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17" w:rsidRDefault="00C06317" w:rsidP="00C06317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Comparação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 xml:space="preserve"> e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Operadores Lógicos</w:t>
      </w:r>
    </w:p>
    <w:p w:rsidR="00C06317" w:rsidRDefault="00C06317" w:rsidP="00C0631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06317" w:rsidRDefault="00C06317" w:rsidP="00C063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C06317" w:rsidRDefault="00C06317" w:rsidP="00C0631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Os operadores de comparação e logs são usados </w:t>
      </w:r>
      <w:r>
        <w:rPr>
          <w:rStyle w:val="notranslate"/>
          <w:rFonts w:ascii="Arial" w:hAnsi="Arial" w:cs="Arial"/>
          <w:color w:val="000000"/>
        </w:rPr>
        <w:t>​​</w:t>
      </w:r>
      <w:r>
        <w:rPr>
          <w:rStyle w:val="notranslate"/>
          <w:rFonts w:ascii="Verdana" w:hAnsi="Verdana"/>
          <w:color w:val="000000"/>
        </w:rPr>
        <w:t>para testar </w:t>
      </w:r>
      <w:proofErr w:type="spellStart"/>
      <w:r>
        <w:rPr>
          <w:rStyle w:val="nfase"/>
          <w:rFonts w:ascii="Verdana" w:hAnsi="Verdana"/>
          <w:color w:val="000000"/>
        </w:rPr>
        <w:t>true</w:t>
      </w:r>
      <w:proofErr w:type="spellEnd"/>
      <w:r>
        <w:rPr>
          <w:rStyle w:val="notranslate"/>
          <w:rFonts w:ascii="Verdana" w:hAnsi="Verdana"/>
          <w:color w:val="000000"/>
        </w:rPr>
        <w:t> ou </w:t>
      </w:r>
      <w:proofErr w:type="gramStart"/>
      <w:r>
        <w:rPr>
          <w:rStyle w:val="nfase"/>
          <w:rFonts w:ascii="Verdana" w:hAnsi="Verdana"/>
          <w:color w:val="000000"/>
        </w:rPr>
        <w:t>false</w:t>
      </w:r>
      <w:r>
        <w:rPr>
          <w:rStyle w:val="notranslate"/>
          <w:rFonts w:ascii="Verdana" w:hAnsi="Verdana"/>
          <w:color w:val="000000"/>
        </w:rPr>
        <w:t> .</w:t>
      </w:r>
      <w:proofErr w:type="gramEnd"/>
    </w:p>
    <w:p w:rsidR="00C06317" w:rsidRDefault="00C06317" w:rsidP="00C06317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C06317" w:rsidRDefault="00C06317" w:rsidP="00C063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Operadores de comparação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de comparação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em declara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 l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ó</w:t>
      </w:r>
      <w:r>
        <w:rPr>
          <w:rStyle w:val="notranslate"/>
          <w:rFonts w:ascii="Verdana" w:hAnsi="Verdana"/>
          <w:color w:val="000000"/>
          <w:sz w:val="23"/>
          <w:szCs w:val="23"/>
        </w:rPr>
        <w:t>gicas para determinar igualdade ou diferen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</w:t>
      </w:r>
      <w:r>
        <w:rPr>
          <w:rStyle w:val="notranslate"/>
          <w:rFonts w:ascii="Verdana" w:hAnsi="Verdana"/>
          <w:color w:val="000000"/>
          <w:sz w:val="23"/>
          <w:szCs w:val="23"/>
        </w:rPr>
        <w:t>a entre vari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ou valores.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Dado que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 xml:space="preserve">x = </w:t>
      </w:r>
      <w:proofErr w:type="gram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5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 tabela abaixo explica os operadores de comparação: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185"/>
        <w:gridCol w:w="2376"/>
        <w:gridCol w:w="1834"/>
        <w:gridCol w:w="1530"/>
      </w:tblGrid>
      <w:tr w:rsidR="00C06317" w:rsidTr="00C06317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Comparing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Returns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 xml:space="preserve"> it</w:t>
            </w:r>
          </w:p>
        </w:tc>
      </w:tr>
      <w:tr w:rsidR="00C06317" w:rsidTr="00C06317">
        <w:tc>
          <w:tcPr>
            <w:tcW w:w="0" w:type="auto"/>
            <w:vMerge w:val="restart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vMerge w:val="restart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equal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==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false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9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== 5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0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== "5"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1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equal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===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2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=== "5"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3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!=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equal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x !</w:t>
            </w:r>
            <w:proofErr w:type="gramEnd"/>
            <w:r>
              <w:t>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4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not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x !</w:t>
            </w:r>
            <w:proofErr w:type="gramEnd"/>
            <w:r>
              <w:t>== 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5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x !</w:t>
            </w:r>
            <w:proofErr w:type="gramEnd"/>
            <w:r>
              <w:t>== "5"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6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06317" w:rsidRDefault="00C0631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x !</w:t>
            </w:r>
            <w:proofErr w:type="gramEnd"/>
            <w:r>
              <w:t>==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7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greater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&gt;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false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8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less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&lt;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19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5F5F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greater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&gt;= 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gramStart"/>
            <w:r>
              <w:t>false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20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less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x &lt;= 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21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</w:tbl>
    <w:p w:rsidR="00C06317" w:rsidRDefault="00C06317" w:rsidP="00C063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C06317" w:rsidRDefault="00C06317" w:rsidP="00C06317">
      <w:pPr>
        <w:spacing w:before="300" w:after="300"/>
      </w:pPr>
      <w:r>
        <w:pict>
          <v:rect id="_x0000_i1028" style="width:0;height:0" o:hralign="center" o:hrstd="t" o:hrnoshade="t" o:hr="t" fillcolor="black" stroked="f"/>
        </w:pict>
      </w:r>
    </w:p>
    <w:p w:rsidR="00C06317" w:rsidRDefault="00C06317" w:rsidP="00C063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Como pode ser usado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de comparação podem ser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em declara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çõ</w:t>
      </w:r>
      <w:r>
        <w:rPr>
          <w:rStyle w:val="notranslate"/>
          <w:rFonts w:ascii="Verdana" w:hAnsi="Verdana"/>
          <w:color w:val="000000"/>
          <w:sz w:val="23"/>
          <w:szCs w:val="23"/>
        </w:rPr>
        <w:t>es condicionais para comparar valores e agir de acordo com o resultado:</w:t>
      </w:r>
    </w:p>
    <w:p w:rsidR="00C06317" w:rsidRDefault="00C06317" w:rsidP="00C06317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CD"/>
        </w:rPr>
        <w:t>if</w:t>
      </w:r>
      <w:proofErr w:type="spellEnd"/>
      <w:proofErr w:type="gramEnd"/>
      <w:r>
        <w:rPr>
          <w:rFonts w:ascii="Consolas" w:hAnsi="Consolas"/>
          <w:color w:val="000000"/>
        </w:rPr>
        <w:t> (age &lt; </w:t>
      </w:r>
      <w:r>
        <w:rPr>
          <w:rFonts w:ascii="Consolas" w:hAnsi="Consolas"/>
          <w:color w:val="FF0000"/>
        </w:rPr>
        <w:t>18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text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 xml:space="preserve">"Too </w:t>
      </w:r>
      <w:proofErr w:type="spellStart"/>
      <w:r>
        <w:rPr>
          <w:rFonts w:ascii="Consolas" w:hAnsi="Consolas"/>
          <w:color w:val="A52A2A"/>
        </w:rPr>
        <w:t>young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aprenderá mais sobre o uso de declarações condicionais no próximo capítulo deste tutorial.</w:t>
      </w:r>
    </w:p>
    <w:p w:rsidR="00C06317" w:rsidRDefault="00C06317" w:rsidP="00C0631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black" stroked="f"/>
        </w:pict>
      </w:r>
    </w:p>
    <w:p w:rsidR="00C06317" w:rsidRDefault="00C06317" w:rsidP="00C063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Operadores lógicos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operadores lógicos são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determinar a l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ó</w:t>
      </w:r>
      <w:r>
        <w:rPr>
          <w:rStyle w:val="notranslate"/>
          <w:rFonts w:ascii="Verdana" w:hAnsi="Verdana"/>
          <w:color w:val="000000"/>
          <w:sz w:val="23"/>
          <w:szCs w:val="23"/>
        </w:rPr>
        <w:t>gica entre vari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á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ou valores.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Dado que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x = 6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 xml:space="preserve">y = </w:t>
      </w:r>
      <w:proofErr w:type="gramStart"/>
      <w:r>
        <w:rPr>
          <w:rStyle w:val="notranslate"/>
          <w:rFonts w:ascii="Verdana" w:hAnsi="Verdana"/>
          <w:b/>
          <w:bCs/>
          <w:color w:val="000000"/>
          <w:sz w:val="23"/>
          <w:szCs w:val="23"/>
        </w:rPr>
        <w:t>3</w:t>
      </w:r>
      <w:r>
        <w:rPr>
          <w:rStyle w:val="notranslate"/>
          <w:rFonts w:ascii="Verdana" w:hAnsi="Verdana"/>
          <w:color w:val="000000"/>
          <w:sz w:val="23"/>
          <w:szCs w:val="23"/>
        </w:rPr>
        <w:t> ,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 tabela abaixo explica os operadores lógicos: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642"/>
        <w:gridCol w:w="6753"/>
        <w:gridCol w:w="1530"/>
      </w:tblGrid>
      <w:tr w:rsidR="00C06317" w:rsidTr="00C06317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5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Try</w:t>
            </w:r>
            <w:proofErr w:type="spellEnd"/>
            <w:r>
              <w:rPr>
                <w:b/>
                <w:bCs/>
              </w:rPr>
              <w:t xml:space="preserve"> it</w:t>
            </w:r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 xml:space="preserve">(x &lt; 10 &amp;&amp; y &gt; 1)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22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 xml:space="preserve">(x == 5 || y == 5) </w:t>
            </w:r>
            <w:proofErr w:type="spellStart"/>
            <w:r>
              <w:t>is</w:t>
            </w:r>
            <w:proofErr w:type="spellEnd"/>
            <w:r>
              <w:t xml:space="preserve"> 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23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proofErr w:type="spellStart"/>
            <w:proofErr w:type="gramStart"/>
            <w:r>
              <w:t>not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r>
              <w:t xml:space="preserve">!(x == y)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sz w:val="24"/>
                <w:szCs w:val="24"/>
              </w:rPr>
            </w:pPr>
            <w:hyperlink r:id="rId24" w:tgtFrame="_blank" w:history="1">
              <w:proofErr w:type="spellStart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color w:val="FFFFFF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</w:tbl>
    <w:p w:rsidR="00C06317" w:rsidRDefault="00C06317" w:rsidP="00C0631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C06317" w:rsidRDefault="00C06317" w:rsidP="00C063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Operador Condicional (Ternário)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também contém um operador condicional que atribui um valor a uma variável com base em alguma condição.</w:t>
      </w:r>
    </w:p>
    <w:p w:rsidR="00C06317" w:rsidRDefault="00C06317" w:rsidP="00C06317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Sintaxe</w:t>
      </w:r>
    </w:p>
    <w:p w:rsidR="00C06317" w:rsidRDefault="00C06317" w:rsidP="00C063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proofErr w:type="gramStart"/>
      <w:r>
        <w:rPr>
          <w:rStyle w:val="nfase"/>
          <w:rFonts w:ascii="Consolas" w:hAnsi="Consolas"/>
          <w:color w:val="000000"/>
        </w:rPr>
        <w:t>variablename</w:t>
      </w:r>
      <w:proofErr w:type="spellEnd"/>
      <w:proofErr w:type="gramEnd"/>
      <w:r>
        <w:rPr>
          <w:rStyle w:val="nfas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= ( </w:t>
      </w:r>
      <w:proofErr w:type="spellStart"/>
      <w:r>
        <w:rPr>
          <w:rStyle w:val="nfase"/>
          <w:rFonts w:ascii="Consolas" w:hAnsi="Consolas"/>
          <w:color w:val="000000"/>
        </w:rPr>
        <w:t>condition</w:t>
      </w:r>
      <w:proofErr w:type="spellEnd"/>
      <w:r>
        <w:rPr>
          <w:rFonts w:ascii="Consolas" w:hAnsi="Consolas"/>
          <w:color w:val="000000"/>
        </w:rPr>
        <w:t> ) ? </w:t>
      </w:r>
      <w:proofErr w:type="gramStart"/>
      <w:r>
        <w:rPr>
          <w:rStyle w:val="nfase"/>
          <w:rFonts w:ascii="Consolas" w:hAnsi="Consolas"/>
          <w:color w:val="000000"/>
        </w:rPr>
        <w:t>value1</w:t>
      </w:r>
      <w:proofErr w:type="gramEnd"/>
      <w:r>
        <w:rPr>
          <w:rFonts w:ascii="Consolas" w:hAnsi="Consolas"/>
          <w:color w:val="000000"/>
        </w:rPr>
        <w:t> : </w:t>
      </w:r>
      <w:r>
        <w:rPr>
          <w:rStyle w:val="nfase"/>
          <w:rFonts w:ascii="Consolas" w:hAnsi="Consolas"/>
          <w:color w:val="000000"/>
        </w:rPr>
        <w:t>value2</w:t>
      </w:r>
      <w:r>
        <w:rPr>
          <w:rFonts w:ascii="Consolas" w:hAnsi="Consolas"/>
          <w:color w:val="000000"/>
        </w:rPr>
        <w:t>  </w:t>
      </w:r>
    </w:p>
    <w:p w:rsidR="00C06317" w:rsidRDefault="00C06317" w:rsidP="00C06317">
      <w:pPr>
        <w:pStyle w:val="Ttulo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C06317" w:rsidRDefault="00C06317" w:rsidP="00C06317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voteable</w:t>
      </w:r>
      <w:proofErr w:type="spellEnd"/>
      <w:r>
        <w:rPr>
          <w:rFonts w:ascii="Consolas" w:hAnsi="Consolas"/>
          <w:color w:val="000000"/>
        </w:rPr>
        <w:t xml:space="preserve"> = (age &lt; </w:t>
      </w:r>
      <w:r>
        <w:rPr>
          <w:rFonts w:ascii="Consolas" w:hAnsi="Consolas"/>
          <w:color w:val="FF0000"/>
        </w:rPr>
        <w:t>18</w:t>
      </w:r>
      <w:r>
        <w:rPr>
          <w:rFonts w:ascii="Consolas" w:hAnsi="Consolas"/>
          <w:color w:val="000000"/>
        </w:rPr>
        <w:t>) ? </w:t>
      </w:r>
      <w:r>
        <w:rPr>
          <w:rFonts w:ascii="Consolas" w:hAnsi="Consolas"/>
          <w:color w:val="A52A2A"/>
        </w:rPr>
        <w:t xml:space="preserve">"Too </w:t>
      </w:r>
      <w:proofErr w:type="spellStart"/>
      <w:proofErr w:type="gramStart"/>
      <w:r>
        <w:rPr>
          <w:rFonts w:ascii="Consolas" w:hAnsi="Consolas"/>
          <w:color w:val="A52A2A"/>
        </w:rPr>
        <w:t>young</w:t>
      </w:r>
      <w:proofErr w:type="spellEnd"/>
      <w:proofErr w:type="gram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Old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enough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</w:p>
    <w:p w:rsidR="00C06317" w:rsidRDefault="00C06317" w:rsidP="00C06317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Se a idade da variável for inferior a 18, o valor da variável votável será "Demasiado jovem", caso contrário, o valor de votar será "antigo o suficiente".</w:t>
      </w:r>
    </w:p>
    <w:p w:rsidR="00C06317" w:rsidRDefault="00C06317" w:rsidP="00C06317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1" style="width:0;height:0" o:hralign="center" o:hrstd="t" o:hrnoshade="t" o:hr="t" fillcolor="black" stroked="f"/>
        </w:pict>
      </w:r>
    </w:p>
    <w:p w:rsidR="00C06317" w:rsidRDefault="00C06317" w:rsidP="00C06317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Comparando diferentes tipos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comparação de dados de diferentes tipos pode dar resultados inesperados.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comparar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com um número, o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irá converter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string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em um número ao fazer 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comparação.Uma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vazia converte para 0. Uma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seqüência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não-numérica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converte para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o que é sempre falso.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4"/>
        <w:gridCol w:w="3407"/>
        <w:gridCol w:w="3814"/>
      </w:tblGrid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</w:t>
            </w:r>
            <w:proofErr w:type="spellEnd"/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&lt; "John"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&gt; "John"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 == "John"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"2" &lt;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"2" &gt; "12"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  <w:tr w:rsidR="00C06317" w:rsidTr="00C0631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"2" == "12"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317" w:rsidRDefault="00C0631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tgtFrame="_blank" w:history="1">
              <w:proofErr w:type="spellStart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>Try</w:t>
              </w:r>
              <w:proofErr w:type="spellEnd"/>
              <w:r>
                <w:rPr>
                  <w:rStyle w:val="Hyperlink"/>
                  <w:rFonts w:ascii="Verdana" w:hAnsi="Verdana"/>
                  <w:color w:val="FFFFFF"/>
                  <w:sz w:val="23"/>
                  <w:szCs w:val="23"/>
                  <w:bdr w:val="none" w:sz="0" w:space="0" w:color="auto" w:frame="1"/>
                  <w:shd w:val="clear" w:color="auto" w:fill="4CAF50"/>
                </w:rPr>
                <w:t xml:space="preserve"> it »</w:t>
              </w:r>
            </w:hyperlink>
          </w:p>
        </w:tc>
      </w:tr>
    </w:tbl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Ao comparar duas cordas, "2" será maior que "12", porque (em ordem alfabética)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1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é inferior a 2.</w:t>
      </w:r>
    </w:p>
    <w:p w:rsidR="00C06317" w:rsidRDefault="00C06317" w:rsidP="00C0631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garantir um resultado adequado, 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devem ser convertidas para o tipo adequado antes da compara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o:</w:t>
      </w:r>
    </w:p>
    <w:p w:rsidR="00C06317" w:rsidRDefault="00C06317" w:rsidP="00C06317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00"/>
        </w:rPr>
        <w:t>age</w:t>
      </w:r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(age);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isNaN</w:t>
      </w:r>
      <w:proofErr w:type="spellEnd"/>
      <w:r>
        <w:rPr>
          <w:rFonts w:ascii="Consolas" w:hAnsi="Consolas"/>
          <w:color w:val="000000"/>
        </w:rPr>
        <w:t>(age)) 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voteable</w:t>
      </w:r>
      <w:proofErr w:type="spellEnd"/>
      <w:r>
        <w:rPr>
          <w:rFonts w:ascii="Consolas" w:hAnsi="Consolas"/>
          <w:color w:val="000000"/>
        </w:rPr>
        <w:t xml:space="preserve"> = </w:t>
      </w:r>
      <w:r>
        <w:rPr>
          <w:rFonts w:ascii="Consolas" w:hAnsi="Consolas"/>
          <w:color w:val="A52A2A"/>
        </w:rPr>
        <w:t xml:space="preserve">"Input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a </w:t>
      </w:r>
      <w:proofErr w:type="spellStart"/>
      <w:r>
        <w:rPr>
          <w:rFonts w:ascii="Consolas" w:hAnsi="Consolas"/>
          <w:color w:val="A52A2A"/>
        </w:rPr>
        <w:t>number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 </w:t>
      </w:r>
      <w:proofErr w:type="spellStart"/>
      <w:r>
        <w:rPr>
          <w:rFonts w:ascii="Consolas" w:hAnsi="Consolas"/>
          <w:color w:val="0000CD"/>
        </w:rPr>
        <w:t>else</w:t>
      </w:r>
      <w:proofErr w:type="spellEnd"/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voteable</w:t>
      </w:r>
      <w:proofErr w:type="spellEnd"/>
      <w:r>
        <w:rPr>
          <w:rFonts w:ascii="Consolas" w:hAnsi="Consolas"/>
          <w:color w:val="000000"/>
        </w:rPr>
        <w:t xml:space="preserve"> = (age &lt; </w:t>
      </w:r>
      <w:r>
        <w:rPr>
          <w:rFonts w:ascii="Consolas" w:hAnsi="Consolas"/>
          <w:color w:val="FF0000"/>
        </w:rPr>
        <w:t>18</w:t>
      </w:r>
      <w:r>
        <w:rPr>
          <w:rFonts w:ascii="Consolas" w:hAnsi="Consolas"/>
          <w:color w:val="000000"/>
        </w:rPr>
        <w:t>) ? </w:t>
      </w:r>
      <w:r>
        <w:rPr>
          <w:rFonts w:ascii="Consolas" w:hAnsi="Consolas"/>
          <w:color w:val="A52A2A"/>
        </w:rPr>
        <w:t xml:space="preserve">"Too </w:t>
      </w:r>
      <w:proofErr w:type="spellStart"/>
      <w:r>
        <w:rPr>
          <w:rFonts w:ascii="Consolas" w:hAnsi="Consolas"/>
          <w:color w:val="A52A2A"/>
        </w:rPr>
        <w:t>young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Old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enough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:rsidR="00A179AA" w:rsidRPr="00AA757D" w:rsidRDefault="00C06317" w:rsidP="00C06317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F3EA8"/>
    <w:rsid w:val="002C15A9"/>
    <w:rsid w:val="003631FF"/>
    <w:rsid w:val="00436FFE"/>
    <w:rsid w:val="004F1640"/>
    <w:rsid w:val="00554C25"/>
    <w:rsid w:val="00675BFD"/>
    <w:rsid w:val="006C704B"/>
    <w:rsid w:val="006F6311"/>
    <w:rsid w:val="007C0E14"/>
    <w:rsid w:val="00A0477B"/>
    <w:rsid w:val="00A40AE4"/>
    <w:rsid w:val="00AA757D"/>
    <w:rsid w:val="00C06317"/>
    <w:rsid w:val="00CB64A7"/>
    <w:rsid w:val="00D83CE2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if_else.asp&amp;usg=ALkJrhjSgh__jTJN29HqGnBuJ9DLi4eM1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3&amp;usg=ALkJrhiN9bzBhs-P7rrnR7ZiQNsLHWG3PA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8&amp;usg=ALkJrhjStLm7AIAbFpmiHTRBfJcWW6Ko9w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0&amp;usg=ALkJrhgyLzZw4bU89OUo56HrjyVA3C48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11&amp;usg=ALkJrhjBmZUVeZcAfuwp1X82g44Zx8meGQ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booleans.asp&amp;usg=ALkJrhgJ9yVhiJDIueZKx5YuQRHnZgBcM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4&amp;usg=ALkJrhjeklPpyKZYatUK-pYzPy2tSf7Amw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13&amp;usg=ALkJrhgosTcij1xOd5MCOH_dlkrfQXLFsg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&amp;usg=ALkJrhh8ayNPOX7ngyWGBHBWeCRUlfgA9A" TargetMode="External"/><Relationship Id="rId3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8&amp;usg=ALkJrhhHH9e7X7mNFO2rGYXiAbsbr9D6u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6&amp;usg=ALkJrhhEe0LOLtS2N29lsMEiOh5ffVlV8A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10&amp;usg=ALkJrhiloKQbsT_L9mHOrtbleBULA5zHmw" TargetMode="External"/><Relationship Id="rId2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4&amp;usg=ALkJrhg-kwMc_-LzGmTsoxTG5v1KiMaO8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12&amp;usg=ALkJrhjd50QbwLgCsn0NME18KQFtMy2Ghg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not&amp;usg=ALkJrhiqCDt2VP06dOZGsh9jfqRrRB8PdA" TargetMode="External"/><Relationship Id="rId3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7&amp;usg=ALkJrhh2tmkLBytxzoG6_pZuO47oVhKkg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7&amp;usg=ALkJrhhdK1Rfg5wiNylt4dm8G1MtU2Lj8g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or&amp;usg=ALkJrhjoIPM6Qe2CiFkTt1azhYD-re0Egg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3&amp;usg=ALkJrhjiif9zz-4N1_-RiOKKKR7CdB2BlA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2&amp;usg=ALkJrhgJ3Qt9PMZoUnwD4vlMQFVx3WTPp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9&amp;usg=ALkJrhg824wtUKsoLt6cuy3jmM9MwV9C2w" TargetMode="External"/><Relationship Id="rId3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6&amp;usg=ALkJrhjBuoADl0pifcIVFkWSGX_KPx2AtQ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1&amp;usg=ALkJrhhAQ9063tym0FVZZ0sdvxImaGgMl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5&amp;usg=ALkJrhhi1LMYBltX-_Sw4uBQicGd1kIDzw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and&amp;usg=ALkJrhiPavnwLh_72uyolaW06w2D8B4NLQ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1&amp;usg=ALkJrhjNNecsh6cYc13GFxv88XWUVTRNqA" TargetMode="External"/><Relationship Id="rId3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comparison_25&amp;usg=ALkJrhgNFjsPumFtkb2kbP3itnqTmAGre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47EAE-25F8-4294-A506-9FF4816C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2017-12-01T13:38:00Z</dcterms:created>
  <dcterms:modified xsi:type="dcterms:W3CDTF">2017-12-01T13:38:00Z</dcterms:modified>
</cp:coreProperties>
</file>