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5B" w:rsidRDefault="0099735B" w:rsidP="0099735B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Eventos de sincronização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99735B" w:rsidRDefault="0099735B" w:rsidP="0099735B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99735B" w:rsidRDefault="0099735B" w:rsidP="0099735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  <w:gridCol w:w="5574"/>
      </w:tblGrid>
      <w:tr w:rsidR="0099735B" w:rsidTr="009973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1</w:t>
            </w:r>
          </w:p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2</w:t>
            </w:r>
          </w:p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3</w:t>
            </w:r>
          </w:p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4</w:t>
            </w:r>
          </w:p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5</w:t>
            </w:r>
          </w:p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6</w:t>
            </w:r>
          </w:p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7</w:t>
            </w:r>
          </w:p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8</w:t>
            </w:r>
          </w:p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9</w:t>
            </w:r>
          </w:p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10</w:t>
            </w:r>
          </w:p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11</w:t>
            </w:r>
          </w:p>
          <w:p w:rsidR="0099735B" w:rsidRDefault="0099735B" w:rsidP="0099735B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Style w:val="notranslate"/>
                <w:rFonts w:ascii="Arial" w:hAnsi="Arial" w:cs="Arial"/>
                <w:color w:val="000000"/>
                <w:sz w:val="15"/>
                <w:szCs w:val="15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9735B" w:rsidRDefault="0099735B">
            <w:pPr>
              <w:pStyle w:val="intro"/>
            </w:pPr>
            <w:r>
              <w:rPr>
                <w:rStyle w:val="notranslate"/>
              </w:rPr>
              <w:t>O JavaScript pode ser executado em intervalos de tempo.</w:t>
            </w:r>
          </w:p>
          <w:p w:rsidR="0099735B" w:rsidRDefault="0099735B">
            <w:pPr>
              <w:pStyle w:val="intro"/>
            </w:pPr>
            <w:r>
              <w:rPr>
                <w:rStyle w:val="notranslate"/>
              </w:rPr>
              <w:t>Isso é chamado de eventos temporários.</w:t>
            </w:r>
          </w:p>
        </w:tc>
      </w:tr>
    </w:tbl>
    <w:p w:rsidR="0099735B" w:rsidRDefault="0099735B" w:rsidP="0099735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99735B" w:rsidRDefault="0099735B" w:rsidP="0099735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Eventos de temporização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 da janela permite a execução do código em intervalos de tempo especificados.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Esses intervalos de tempo são chamados eventos de temporização.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dois métodos principais para usar com JavaScript são:</w:t>
      </w:r>
    </w:p>
    <w:p w:rsidR="0099735B" w:rsidRDefault="0099735B" w:rsidP="0099735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setTimeout ( </w:t>
      </w:r>
      <w:r>
        <w:rPr>
          <w:rStyle w:val="nfase"/>
          <w:rFonts w:ascii="Verdana" w:hAnsi="Verdana"/>
          <w:color w:val="000000"/>
          <w:sz w:val="23"/>
          <w:szCs w:val="23"/>
        </w:rPr>
        <w:t>função, milissegundos</w:t>
      </w:r>
      <w:r>
        <w:rPr>
          <w:rStyle w:val="notranslate"/>
          <w:rFonts w:ascii="Verdana" w:hAnsi="Verdana"/>
          <w:color w:val="000000"/>
          <w:sz w:val="23"/>
          <w:szCs w:val="23"/>
        </w:rPr>
        <w:t> )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Executa uma função, depois de esperar um número especificado de milissegundos.</w:t>
      </w:r>
    </w:p>
    <w:p w:rsidR="0099735B" w:rsidRDefault="0099735B" w:rsidP="0099735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setInterval ( </w:t>
      </w:r>
      <w:r>
        <w:rPr>
          <w:rStyle w:val="nfase"/>
          <w:rFonts w:ascii="Verdana" w:hAnsi="Verdana"/>
          <w:color w:val="000000"/>
          <w:sz w:val="23"/>
          <w:szCs w:val="23"/>
        </w:rPr>
        <w:t>função, milissegundos</w:t>
      </w:r>
      <w:r>
        <w:rPr>
          <w:rStyle w:val="notranslate"/>
          <w:rFonts w:ascii="Verdana" w:hAnsi="Verdana"/>
          <w:color w:val="000000"/>
          <w:sz w:val="23"/>
          <w:szCs w:val="23"/>
        </w:rPr>
        <w:t> )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notranslate"/>
          <w:rFonts w:ascii="Verdana" w:hAnsi="Verdana"/>
          <w:color w:val="000000"/>
          <w:sz w:val="23"/>
          <w:szCs w:val="23"/>
        </w:rPr>
        <w:t>O mesmo que setTimeout (), mas repete a execução da função de forma contínua.</w:t>
      </w:r>
    </w:p>
    <w:p w:rsidR="0099735B" w:rsidRDefault="0099735B" w:rsidP="0099735B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O setTimeout () e setInterval () são ambos os métodos do objeto HTML DOM Window.</w:t>
      </w:r>
    </w:p>
    <w:p w:rsidR="0099735B" w:rsidRDefault="0099735B" w:rsidP="0099735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99735B" w:rsidRDefault="0099735B" w:rsidP="0099735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método setTimeout ()</w:t>
      </w:r>
    </w:p>
    <w:p w:rsidR="0099735B" w:rsidRDefault="0099735B" w:rsidP="0099735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window.setTimeout( </w:t>
      </w:r>
      <w:r>
        <w:rPr>
          <w:rFonts w:ascii="Consolas" w:hAnsi="Consolas"/>
          <w:i/>
          <w:iCs/>
          <w:color w:val="000000"/>
        </w:rPr>
        <w:t>function</w:t>
      </w:r>
      <w:r>
        <w:rPr>
          <w:rFonts w:ascii="Consolas" w:hAnsi="Consolas"/>
          <w:color w:val="000000"/>
        </w:rPr>
        <w:t> , </w:t>
      </w:r>
      <w:r>
        <w:rPr>
          <w:rFonts w:ascii="Consolas" w:hAnsi="Consolas"/>
          <w:i/>
          <w:iCs/>
          <w:color w:val="000000"/>
        </w:rPr>
        <w:t>milliseconds</w:t>
      </w:r>
      <w:r>
        <w:rPr>
          <w:rFonts w:ascii="Consolas" w:hAnsi="Consolas"/>
          <w:color w:val="000000"/>
        </w:rPr>
        <w:t> );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window.setTimeout ()</w:t>
      </w:r>
      <w:r>
        <w:rPr>
          <w:rStyle w:val="notranslate"/>
          <w:rFonts w:ascii="Verdana" w:hAnsi="Verdana"/>
          <w:color w:val="000000"/>
          <w:sz w:val="23"/>
          <w:szCs w:val="23"/>
        </w:rPr>
        <w:t> pode ser escrito sem o prefixo da janela.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primeiro parâmetro é uma função a ser executada.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segundo parâmetro indica o número de milissegundos antes da execução.</w:t>
      </w:r>
    </w:p>
    <w:p w:rsidR="0099735B" w:rsidRDefault="0099735B" w:rsidP="0099735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99735B" w:rsidRDefault="0099735B" w:rsidP="0099735B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Clique em um botão.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Aguarde 3 segundos e a página irá alertar "Olá":</w:t>
      </w:r>
    </w:p>
    <w:p w:rsidR="0099735B" w:rsidRDefault="0099735B" w:rsidP="0099735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="setTimeout(myFunction, 3000)"&gt;</w:t>
      </w:r>
      <w:r>
        <w:rPr>
          <w:rFonts w:ascii="Consolas" w:hAnsi="Consolas"/>
          <w:color w:val="000000"/>
        </w:rPr>
        <w:t>Try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 alert(</w:t>
      </w:r>
      <w:r>
        <w:rPr>
          <w:rFonts w:ascii="Consolas" w:hAnsi="Consolas"/>
          <w:color w:val="A52A2A"/>
        </w:rPr>
        <w:t>'Hello'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99735B" w:rsidRDefault="0099735B" w:rsidP="0099735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99735B" w:rsidRDefault="0099735B" w:rsidP="0099735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99735B" w:rsidRDefault="0099735B" w:rsidP="0099735B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99735B" w:rsidRDefault="0099735B" w:rsidP="0099735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Como parar a execução?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clearTimeout () interrompe a execução da função especificada em setTimeout ().</w:t>
      </w:r>
    </w:p>
    <w:p w:rsidR="0099735B" w:rsidRDefault="0099735B" w:rsidP="0099735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window.clearTimeout( </w:t>
      </w:r>
      <w:r>
        <w:rPr>
          <w:rStyle w:val="nfase"/>
          <w:rFonts w:ascii="Consolas" w:hAnsi="Consolas"/>
          <w:color w:val="000000"/>
        </w:rPr>
        <w:t>timeoutVariable</w:t>
      </w:r>
      <w:r>
        <w:rPr>
          <w:rFonts w:ascii="Consolas" w:hAnsi="Consolas"/>
          <w:color w:val="000000"/>
        </w:rPr>
        <w:t> )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window.clearTimeout ()</w:t>
      </w:r>
      <w:r>
        <w:rPr>
          <w:rStyle w:val="notranslate"/>
          <w:rFonts w:ascii="Verdana" w:hAnsi="Verdana"/>
          <w:color w:val="000000"/>
          <w:sz w:val="23"/>
          <w:szCs w:val="23"/>
        </w:rPr>
        <w:t> pode ser escrito sem o prefixo da janela.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clearTimeout () usa a variável retornada de setTimeout ():</w:t>
      </w:r>
    </w:p>
    <w:p w:rsidR="0099735B" w:rsidRDefault="0099735B" w:rsidP="0099735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myVar = setTimeout( </w:t>
      </w:r>
      <w:r>
        <w:rPr>
          <w:rFonts w:ascii="Consolas" w:hAnsi="Consolas"/>
          <w:i/>
          <w:iCs/>
          <w:color w:val="000000"/>
        </w:rPr>
        <w:t>function</w:t>
      </w:r>
      <w:r>
        <w:rPr>
          <w:rFonts w:ascii="Consolas" w:hAnsi="Consolas"/>
          <w:color w:val="000000"/>
        </w:rPr>
        <w:t> , </w:t>
      </w:r>
      <w:r>
        <w:rPr>
          <w:rFonts w:ascii="Consolas" w:hAnsi="Consolas"/>
          <w:i/>
          <w:iCs/>
          <w:color w:val="000000"/>
        </w:rPr>
        <w:t>milliseconds</w:t>
      </w:r>
      <w:r>
        <w:rPr>
          <w:rFonts w:ascii="Consolas" w:hAnsi="Consolas"/>
          <w:color w:val="000000"/>
        </w:rPr>
        <w:t> );</w:t>
      </w:r>
      <w:r>
        <w:rPr>
          <w:rFonts w:ascii="Consolas" w:hAnsi="Consolas"/>
          <w:color w:val="000000"/>
        </w:rPr>
        <w:br/>
        <w:t>clearTimeout(myVar);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a função ainda não foi executada, você pode parar a execução chamando o método clearTimeout ():</w:t>
      </w:r>
    </w:p>
    <w:p w:rsidR="0099735B" w:rsidRDefault="0099735B" w:rsidP="0099735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99735B" w:rsidRDefault="0099735B" w:rsidP="0099735B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mesmo exemplo acima, mas com um botão "Parar" adicionado:</w:t>
      </w:r>
    </w:p>
    <w:p w:rsidR="0099735B" w:rsidRDefault="0099735B" w:rsidP="0099735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="myVar = setTimeout(myFunction, 3000)"&gt;</w:t>
      </w:r>
      <w:r>
        <w:rPr>
          <w:rFonts w:ascii="Consolas" w:hAnsi="Consolas"/>
          <w:color w:val="000000"/>
        </w:rPr>
        <w:t>Try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="clearTimeout(myVar)"&gt;</w:t>
      </w:r>
      <w:r>
        <w:rPr>
          <w:rFonts w:ascii="Consolas" w:hAnsi="Consolas"/>
          <w:color w:val="000000"/>
        </w:rPr>
        <w:t>Stop it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</w:p>
    <w:p w:rsidR="0099735B" w:rsidRDefault="0099735B" w:rsidP="0099735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99735B" w:rsidRDefault="0099735B" w:rsidP="0099735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99735B" w:rsidRDefault="0099735B" w:rsidP="0099735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método setInterval ()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setInterval () repete uma determinada função em cada intervalo de tempo.</w:t>
      </w:r>
    </w:p>
    <w:p w:rsidR="0099735B" w:rsidRDefault="0099735B" w:rsidP="0099735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window.setInterval( </w:t>
      </w:r>
      <w:r>
        <w:rPr>
          <w:rFonts w:ascii="Consolas" w:hAnsi="Consolas"/>
          <w:i/>
          <w:iCs/>
          <w:color w:val="000000"/>
        </w:rPr>
        <w:t>function</w:t>
      </w:r>
      <w:r>
        <w:rPr>
          <w:rFonts w:ascii="Consolas" w:hAnsi="Consolas"/>
          <w:color w:val="000000"/>
        </w:rPr>
        <w:t> , </w:t>
      </w:r>
      <w:r>
        <w:rPr>
          <w:rFonts w:ascii="Consolas" w:hAnsi="Consolas"/>
          <w:i/>
          <w:iCs/>
          <w:color w:val="000000"/>
        </w:rPr>
        <w:t>milliseconds</w:t>
      </w:r>
      <w:r>
        <w:rPr>
          <w:rFonts w:ascii="Consolas" w:hAnsi="Consolas"/>
          <w:color w:val="000000"/>
        </w:rPr>
        <w:t> );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window.setInterval ()</w:t>
      </w:r>
      <w:r>
        <w:rPr>
          <w:rStyle w:val="notranslate"/>
          <w:rFonts w:ascii="Verdana" w:hAnsi="Verdana"/>
          <w:color w:val="000000"/>
          <w:sz w:val="23"/>
          <w:szCs w:val="23"/>
        </w:rPr>
        <w:t> pode ser escrito sem o prefixo da janela.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primeiro parâmetro é a função a ser executada.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segundo parâmetro indica o comprimento do intervalo de tempo entre cada execução.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executa uma função chamada "myTimer" uma vez por segundo (como um relógio digital).</w:t>
      </w:r>
    </w:p>
    <w:p w:rsidR="0099735B" w:rsidRDefault="0099735B" w:rsidP="0099735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99735B" w:rsidRDefault="0099735B" w:rsidP="0099735B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a hora atual:</w:t>
      </w:r>
    </w:p>
    <w:p w:rsidR="0099735B" w:rsidRDefault="0099735B" w:rsidP="0099735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myVar = setInterval(myTimer, </w:t>
      </w:r>
      <w:r>
        <w:rPr>
          <w:rFonts w:ascii="Consolas" w:hAnsi="Consolas"/>
          <w:color w:val="FF0000"/>
        </w:rPr>
        <w:t>1000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myTimer()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 xml:space="preserve">).innerHTML = </w:t>
      </w:r>
      <w:r>
        <w:rPr>
          <w:rFonts w:ascii="Consolas" w:hAnsi="Consolas"/>
          <w:color w:val="000000"/>
        </w:rPr>
        <w:lastRenderedPageBreak/>
        <w:t>d.toLocaleTimeString();</w:t>
      </w:r>
      <w:r>
        <w:rPr>
          <w:rFonts w:ascii="Consolas" w:hAnsi="Consolas"/>
          <w:color w:val="000000"/>
        </w:rPr>
        <w:br/>
        <w:t>}</w:t>
      </w:r>
    </w:p>
    <w:p w:rsidR="0099735B" w:rsidRDefault="0099735B" w:rsidP="0099735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99735B" w:rsidRDefault="0099735B" w:rsidP="0099735B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Há 1000 milissegundos em um segundo.</w:t>
      </w:r>
    </w:p>
    <w:p w:rsidR="0099735B" w:rsidRDefault="0099735B" w:rsidP="0099735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99735B" w:rsidRDefault="0099735B" w:rsidP="0099735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Como parar a execução?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clearInterval () interrompe as execuções da função especificada no método setInterval ().</w:t>
      </w:r>
    </w:p>
    <w:p w:rsidR="0099735B" w:rsidRDefault="0099735B" w:rsidP="0099735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window.clearInterval( </w:t>
      </w:r>
      <w:r>
        <w:rPr>
          <w:rStyle w:val="nfase"/>
          <w:rFonts w:ascii="Consolas" w:hAnsi="Consolas"/>
          <w:color w:val="000000"/>
        </w:rPr>
        <w:t>timerVariable</w:t>
      </w:r>
      <w:r>
        <w:rPr>
          <w:rFonts w:ascii="Consolas" w:hAnsi="Consolas"/>
          <w:color w:val="000000"/>
        </w:rPr>
        <w:t> )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window.clearInterval (</w:t>
      </w:r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r>
        <w:rPr>
          <w:rStyle w:val="Forte"/>
          <w:rFonts w:ascii="Verdana" w:hAnsi="Verdana"/>
          <w:color w:val="000000"/>
          <w:sz w:val="23"/>
          <w:szCs w:val="23"/>
        </w:rPr>
        <w:t>)</w:t>
      </w:r>
      <w:r>
        <w:rPr>
          <w:rStyle w:val="notranslate"/>
          <w:rFonts w:ascii="Verdana" w:hAnsi="Verdana"/>
          <w:color w:val="000000"/>
          <w:sz w:val="23"/>
          <w:szCs w:val="23"/>
        </w:rPr>
        <w:t> pode ser escrito sem o prefixo da janela.</w:t>
      </w:r>
    </w:p>
    <w:p w:rsidR="0099735B" w:rsidRDefault="0099735B" w:rsidP="0099735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 clearInterval () usa a variável retornada de setInterval ():</w:t>
      </w:r>
    </w:p>
    <w:p w:rsidR="0099735B" w:rsidRDefault="0099735B" w:rsidP="0099735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myVar = setInterval( </w:t>
      </w:r>
      <w:r>
        <w:rPr>
          <w:rFonts w:ascii="Consolas" w:hAnsi="Consolas"/>
          <w:i/>
          <w:iCs/>
          <w:color w:val="000000"/>
        </w:rPr>
        <w:t>function</w:t>
      </w:r>
      <w:r>
        <w:rPr>
          <w:rFonts w:ascii="Consolas" w:hAnsi="Consolas"/>
          <w:color w:val="000000"/>
        </w:rPr>
        <w:t> , </w:t>
      </w:r>
      <w:r>
        <w:rPr>
          <w:rFonts w:ascii="Consolas" w:hAnsi="Consolas"/>
          <w:i/>
          <w:iCs/>
          <w:color w:val="000000"/>
        </w:rPr>
        <w:t>milliseconds</w:t>
      </w:r>
      <w:r>
        <w:rPr>
          <w:rFonts w:ascii="Consolas" w:hAnsi="Consolas"/>
          <w:color w:val="000000"/>
        </w:rPr>
        <w:t> );</w:t>
      </w:r>
      <w:r>
        <w:rPr>
          <w:rFonts w:ascii="Consolas" w:hAnsi="Consolas"/>
          <w:color w:val="000000"/>
        </w:rPr>
        <w:br/>
        <w:t>clearInterval(myVar);</w:t>
      </w:r>
    </w:p>
    <w:p w:rsidR="0099735B" w:rsidRDefault="0099735B" w:rsidP="0099735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99735B" w:rsidRDefault="0099735B" w:rsidP="0099735B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mesmo exemplo acima, mas adicionamos um botão "Parar tempo":</w:t>
      </w:r>
    </w:p>
    <w:p w:rsidR="0099735B" w:rsidRDefault="0099735B" w:rsidP="0099735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="clearInterval(myVar)"&gt;</w:t>
      </w:r>
      <w:r>
        <w:rPr>
          <w:rFonts w:ascii="Consolas" w:hAnsi="Consolas"/>
          <w:color w:val="000000"/>
        </w:rPr>
        <w:t>Stop time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myVar = setInterval(myTimer, </w:t>
      </w:r>
      <w:r>
        <w:rPr>
          <w:rFonts w:ascii="Consolas" w:hAnsi="Consolas"/>
          <w:color w:val="FF0000"/>
        </w:rPr>
        <w:t>1000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myTimer()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d.toLocaleTimeString();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A179AA" w:rsidRPr="0099735B" w:rsidRDefault="0099735B" w:rsidP="0099735B">
      <w:bookmarkStart w:id="0" w:name="_GoBack"/>
      <w:bookmarkEnd w:id="0"/>
    </w:p>
    <w:sectPr w:rsidR="00A179AA" w:rsidRPr="00997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20"/>
  </w:num>
  <w:num w:numId="5">
    <w:abstractNumId w:val="5"/>
  </w:num>
  <w:num w:numId="6">
    <w:abstractNumId w:val="10"/>
  </w:num>
  <w:num w:numId="7">
    <w:abstractNumId w:val="4"/>
  </w:num>
  <w:num w:numId="8">
    <w:abstractNumId w:val="15"/>
  </w:num>
  <w:num w:numId="9">
    <w:abstractNumId w:val="16"/>
  </w:num>
  <w:num w:numId="10">
    <w:abstractNumId w:val="14"/>
  </w:num>
  <w:num w:numId="11">
    <w:abstractNumId w:val="17"/>
  </w:num>
  <w:num w:numId="12">
    <w:abstractNumId w:val="0"/>
  </w:num>
  <w:num w:numId="13">
    <w:abstractNumId w:val="3"/>
  </w:num>
  <w:num w:numId="14">
    <w:abstractNumId w:val="12"/>
  </w:num>
  <w:num w:numId="15">
    <w:abstractNumId w:val="9"/>
  </w:num>
  <w:num w:numId="16">
    <w:abstractNumId w:val="1"/>
  </w:num>
  <w:num w:numId="17">
    <w:abstractNumId w:val="8"/>
  </w:num>
  <w:num w:numId="18">
    <w:abstractNumId w:val="7"/>
  </w:num>
  <w:num w:numId="19">
    <w:abstractNumId w:val="13"/>
  </w:num>
  <w:num w:numId="20">
    <w:abstractNumId w:val="6"/>
  </w:num>
  <w:num w:numId="21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71DD6"/>
    <w:rsid w:val="00CB64A7"/>
    <w:rsid w:val="00CC412F"/>
    <w:rsid w:val="00CC6962"/>
    <w:rsid w:val="00D55761"/>
    <w:rsid w:val="00D83CE2"/>
    <w:rsid w:val="00DB3A17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cookies.asp&amp;usg=ALkJrhhnM3UmMP4BmcyDGpoYnkeygQ8i4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popup.asp&amp;usg=ALkJrhgczz8rLmCYgWSmDw9akrwSbczZoQ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etinterval2&amp;usg=ALkJrhgFfiKJJXX3oN_Qg4W_n7DS3zgskw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ettimeout2&amp;usg=ALkJrhhywW3LWq-MuCjL0lY-HalKL65LE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iming1&amp;usg=ALkJrhiVe0s7PzHXipgJU3VpYUS2SXWf2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55E59-5553-493A-BAEB-762EB270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720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2017-12-01T14:29:00Z</dcterms:created>
  <dcterms:modified xsi:type="dcterms:W3CDTF">2017-12-01T14:29:00Z</dcterms:modified>
</cp:coreProperties>
</file>