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E822" w14:textId="77777777" w:rsidR="00856187" w:rsidRPr="00040357" w:rsidRDefault="00684FC7">
      <w:pPr>
        <w:tabs>
          <w:tab w:val="center" w:pos="1380"/>
          <w:tab w:val="center" w:pos="3193"/>
          <w:tab w:val="center" w:pos="3901"/>
          <w:tab w:val="center" w:pos="4609"/>
          <w:tab w:val="center" w:pos="5317"/>
          <w:tab w:val="center" w:pos="6025"/>
          <w:tab w:val="center" w:pos="6733"/>
          <w:tab w:val="center" w:pos="8424"/>
        </w:tabs>
        <w:spacing w:after="0" w:line="259" w:lineRule="auto"/>
        <w:ind w:left="0" w:firstLine="0"/>
        <w:jc w:val="left"/>
        <w:rPr>
          <w:rFonts w:eastAsia="Calibri"/>
          <w:sz w:val="28"/>
          <w:szCs w:val="28"/>
        </w:rPr>
      </w:pPr>
      <w:r w:rsidRPr="00040357">
        <w:rPr>
          <w:rFonts w:eastAsia="Calibri"/>
          <w:sz w:val="28"/>
          <w:szCs w:val="28"/>
        </w:rPr>
        <w:tab/>
      </w:r>
    </w:p>
    <w:p w14:paraId="3D0C4C8C" w14:textId="77777777" w:rsidR="00EE35AE" w:rsidRPr="00040357" w:rsidRDefault="00856187">
      <w:pPr>
        <w:tabs>
          <w:tab w:val="center" w:pos="1380"/>
          <w:tab w:val="center" w:pos="3193"/>
          <w:tab w:val="center" w:pos="3901"/>
          <w:tab w:val="center" w:pos="4609"/>
          <w:tab w:val="center" w:pos="5317"/>
          <w:tab w:val="center" w:pos="6025"/>
          <w:tab w:val="center" w:pos="6733"/>
          <w:tab w:val="center" w:pos="8424"/>
        </w:tabs>
        <w:spacing w:after="0" w:line="259" w:lineRule="auto"/>
        <w:ind w:left="0" w:firstLine="0"/>
        <w:jc w:val="left"/>
        <w:rPr>
          <w:sz w:val="28"/>
          <w:szCs w:val="28"/>
        </w:rPr>
      </w:pPr>
      <w:r w:rsidRPr="00040357">
        <w:rPr>
          <w:rFonts w:eastAsia="Calibri"/>
          <w:b/>
          <w:i/>
          <w:sz w:val="28"/>
          <w:szCs w:val="28"/>
        </w:rPr>
        <w:tab/>
      </w:r>
      <w:r w:rsidR="00684FC7" w:rsidRPr="00040357">
        <w:rPr>
          <w:rFonts w:eastAsia="Times New Roman"/>
          <w:b/>
          <w:i/>
          <w:sz w:val="28"/>
          <w:szCs w:val="28"/>
        </w:rPr>
        <w:t xml:space="preserve">I. I. S. “G. </w:t>
      </w:r>
      <w:proofErr w:type="gramStart"/>
      <w:r w:rsidR="00684FC7" w:rsidRPr="00040357">
        <w:rPr>
          <w:rFonts w:eastAsia="Times New Roman"/>
          <w:b/>
          <w:i/>
          <w:sz w:val="28"/>
          <w:szCs w:val="28"/>
        </w:rPr>
        <w:t xml:space="preserve">Vallauri”  </w:t>
      </w:r>
      <w:r w:rsidR="00684FC7" w:rsidRPr="00040357">
        <w:rPr>
          <w:rFonts w:eastAsia="Times New Roman"/>
          <w:b/>
          <w:i/>
          <w:sz w:val="28"/>
          <w:szCs w:val="28"/>
        </w:rPr>
        <w:tab/>
      </w:r>
      <w:proofErr w:type="gramEnd"/>
      <w:r w:rsidR="00684FC7" w:rsidRPr="00040357">
        <w:rPr>
          <w:rFonts w:eastAsia="Times New Roman"/>
          <w:b/>
          <w:i/>
          <w:sz w:val="28"/>
          <w:szCs w:val="28"/>
        </w:rPr>
        <w:t xml:space="preserve"> </w:t>
      </w:r>
      <w:r w:rsidR="00684FC7" w:rsidRPr="00040357">
        <w:rPr>
          <w:rFonts w:eastAsia="Times New Roman"/>
          <w:b/>
          <w:i/>
          <w:sz w:val="28"/>
          <w:szCs w:val="28"/>
        </w:rPr>
        <w:tab/>
        <w:t xml:space="preserve"> </w:t>
      </w:r>
      <w:r w:rsidR="00684FC7" w:rsidRPr="00040357">
        <w:rPr>
          <w:rFonts w:eastAsia="Times New Roman"/>
          <w:b/>
          <w:i/>
          <w:sz w:val="28"/>
          <w:szCs w:val="28"/>
        </w:rPr>
        <w:tab/>
        <w:t xml:space="preserve"> </w:t>
      </w:r>
      <w:r w:rsidR="00684FC7" w:rsidRPr="00040357">
        <w:rPr>
          <w:rFonts w:eastAsia="Times New Roman"/>
          <w:b/>
          <w:i/>
          <w:sz w:val="28"/>
          <w:szCs w:val="28"/>
        </w:rPr>
        <w:tab/>
        <w:t xml:space="preserve"> </w:t>
      </w:r>
      <w:r w:rsidR="00684FC7" w:rsidRPr="00040357">
        <w:rPr>
          <w:rFonts w:eastAsia="Times New Roman"/>
          <w:b/>
          <w:i/>
          <w:sz w:val="28"/>
          <w:szCs w:val="28"/>
        </w:rPr>
        <w:tab/>
        <w:t xml:space="preserve"> </w:t>
      </w:r>
      <w:r w:rsidR="00684FC7" w:rsidRPr="00040357">
        <w:rPr>
          <w:rFonts w:eastAsia="Times New Roman"/>
          <w:b/>
          <w:i/>
          <w:sz w:val="28"/>
          <w:szCs w:val="28"/>
        </w:rPr>
        <w:tab/>
        <w:t xml:space="preserve"> </w:t>
      </w:r>
      <w:r w:rsidR="00684FC7" w:rsidRPr="00040357">
        <w:rPr>
          <w:rFonts w:eastAsia="Times New Roman"/>
          <w:b/>
          <w:i/>
          <w:sz w:val="28"/>
          <w:szCs w:val="28"/>
        </w:rPr>
        <w:tab/>
        <w:t xml:space="preserve">Settore Tecnologico </w:t>
      </w:r>
    </w:p>
    <w:tbl>
      <w:tblPr>
        <w:tblW w:w="9954" w:type="dxa"/>
        <w:tblInd w:w="360" w:type="dxa"/>
        <w:tblCellMar>
          <w:right w:w="103" w:type="dxa"/>
        </w:tblCellMar>
        <w:tblLook w:val="04A0" w:firstRow="1" w:lastRow="0" w:firstColumn="1" w:lastColumn="0" w:noHBand="0" w:noVBand="1"/>
      </w:tblPr>
      <w:tblGrid>
        <w:gridCol w:w="2655"/>
        <w:gridCol w:w="3199"/>
        <w:gridCol w:w="1577"/>
        <w:gridCol w:w="2523"/>
      </w:tblGrid>
      <w:tr w:rsidR="00EE35AE" w:rsidRPr="00040357" w14:paraId="69669095" w14:textId="77777777" w:rsidTr="00040357">
        <w:trPr>
          <w:trHeight w:val="804"/>
        </w:trPr>
        <w:tc>
          <w:tcPr>
            <w:tcW w:w="2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6C18F" w14:textId="0D855D32" w:rsidR="00EE35AE" w:rsidRPr="00040357" w:rsidRDefault="002E2D4C" w:rsidP="00F937AB">
            <w:pPr>
              <w:spacing w:after="0" w:line="259" w:lineRule="auto"/>
              <w:ind w:left="0" w:firstLine="0"/>
              <w:jc w:val="left"/>
              <w:rPr>
                <w:sz w:val="28"/>
                <w:szCs w:val="28"/>
              </w:rPr>
            </w:pPr>
            <w:r w:rsidRPr="00040357">
              <w:rPr>
                <w:rFonts w:eastAsia="Times New Roman"/>
                <w:sz w:val="28"/>
                <w:szCs w:val="28"/>
              </w:rPr>
              <w:t xml:space="preserve">Francavilla Andrea </w:t>
            </w:r>
            <w:r w:rsidR="00684FC7" w:rsidRPr="00040357">
              <w:rPr>
                <w:rFonts w:eastAsia="Times New Roman"/>
                <w:sz w:val="28"/>
                <w:szCs w:val="28"/>
              </w:rPr>
              <w:t xml:space="preserve"> </w:t>
            </w:r>
          </w:p>
        </w:tc>
        <w:tc>
          <w:tcPr>
            <w:tcW w:w="3269" w:type="dxa"/>
            <w:vMerge w:val="restart"/>
            <w:tcBorders>
              <w:top w:val="single" w:sz="4" w:space="0" w:color="000000"/>
              <w:left w:val="single" w:sz="4" w:space="0" w:color="000000"/>
              <w:bottom w:val="nil"/>
              <w:right w:val="single" w:sz="4" w:space="0" w:color="000000"/>
            </w:tcBorders>
            <w:shd w:val="clear" w:color="auto" w:fill="auto"/>
            <w:vAlign w:val="bottom"/>
          </w:tcPr>
          <w:p w14:paraId="7F4C683B" w14:textId="77777777" w:rsidR="00EE35AE" w:rsidRPr="00040357" w:rsidRDefault="00684FC7" w:rsidP="00F937AB">
            <w:pPr>
              <w:spacing w:after="0" w:line="259" w:lineRule="auto"/>
              <w:ind w:left="54" w:firstLine="0"/>
              <w:jc w:val="center"/>
              <w:rPr>
                <w:sz w:val="28"/>
                <w:szCs w:val="28"/>
              </w:rPr>
            </w:pPr>
            <w:r w:rsidRPr="00040357">
              <w:rPr>
                <w:rFonts w:eastAsia="Times New Roman"/>
                <w:sz w:val="28"/>
                <w:szCs w:val="28"/>
              </w:rPr>
              <w:t xml:space="preserve"> </w:t>
            </w:r>
          </w:p>
          <w:p w14:paraId="3147A51B" w14:textId="77777777" w:rsidR="00EE35AE" w:rsidRPr="00040357" w:rsidRDefault="00684FC7" w:rsidP="00F937AB">
            <w:pPr>
              <w:spacing w:after="0" w:line="259" w:lineRule="auto"/>
              <w:ind w:left="0" w:right="5" w:firstLine="0"/>
              <w:jc w:val="center"/>
              <w:rPr>
                <w:sz w:val="28"/>
                <w:szCs w:val="28"/>
              </w:rPr>
            </w:pPr>
            <w:r w:rsidRPr="00040357">
              <w:rPr>
                <w:rFonts w:eastAsia="Times New Roman"/>
                <w:sz w:val="28"/>
                <w:szCs w:val="28"/>
              </w:rPr>
              <w:t xml:space="preserve">Laboratorio di Chimica  </w:t>
            </w:r>
          </w:p>
        </w:tc>
        <w:tc>
          <w:tcPr>
            <w:tcW w:w="1420" w:type="dxa"/>
            <w:vMerge w:val="restart"/>
            <w:tcBorders>
              <w:top w:val="single" w:sz="4" w:space="0" w:color="000000"/>
              <w:left w:val="single" w:sz="4" w:space="0" w:color="000000"/>
              <w:bottom w:val="nil"/>
              <w:right w:val="single" w:sz="4" w:space="0" w:color="000000"/>
            </w:tcBorders>
            <w:shd w:val="clear" w:color="auto" w:fill="auto"/>
            <w:vAlign w:val="bottom"/>
          </w:tcPr>
          <w:p w14:paraId="2495D873" w14:textId="72C7AEF2" w:rsidR="00EE35AE" w:rsidRPr="00040357" w:rsidRDefault="00684FC7" w:rsidP="00F937AB">
            <w:pPr>
              <w:spacing w:after="0" w:line="259" w:lineRule="auto"/>
              <w:ind w:left="401" w:hanging="281"/>
              <w:jc w:val="left"/>
              <w:rPr>
                <w:sz w:val="28"/>
                <w:szCs w:val="28"/>
              </w:rPr>
            </w:pPr>
            <w:r w:rsidRPr="00040357">
              <w:rPr>
                <w:rFonts w:eastAsia="Times New Roman"/>
                <w:sz w:val="28"/>
                <w:szCs w:val="28"/>
              </w:rPr>
              <w:t xml:space="preserve">Relazione n° </w:t>
            </w:r>
            <w:r w:rsidR="002E2D4C" w:rsidRPr="00040357">
              <w:rPr>
                <w:rFonts w:eastAsia="Times New Roman"/>
                <w:sz w:val="28"/>
                <w:szCs w:val="28"/>
              </w:rPr>
              <w:t>2</w:t>
            </w:r>
            <w:r w:rsidRPr="00040357">
              <w:rPr>
                <w:rFonts w:eastAsia="Times New Roman"/>
                <w:sz w:val="28"/>
                <w:szCs w:val="28"/>
              </w:rPr>
              <w:t xml:space="preserve">   </w:t>
            </w:r>
          </w:p>
        </w:tc>
        <w:tc>
          <w:tcPr>
            <w:tcW w:w="25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D6CE0" w14:textId="01C7DB89" w:rsidR="00EE35AE" w:rsidRPr="00040357" w:rsidRDefault="00684FC7" w:rsidP="00F937AB">
            <w:pPr>
              <w:spacing w:after="0" w:line="259" w:lineRule="auto"/>
              <w:ind w:left="55" w:firstLine="0"/>
              <w:jc w:val="left"/>
              <w:rPr>
                <w:sz w:val="28"/>
                <w:szCs w:val="28"/>
              </w:rPr>
            </w:pPr>
            <w:r w:rsidRPr="00040357">
              <w:rPr>
                <w:rFonts w:eastAsia="Times New Roman"/>
                <w:sz w:val="28"/>
                <w:szCs w:val="28"/>
              </w:rPr>
              <w:t>Fossano</w:t>
            </w:r>
            <w:r w:rsidR="002E2D4C" w:rsidRPr="00040357">
              <w:rPr>
                <w:rFonts w:eastAsia="Times New Roman"/>
                <w:sz w:val="28"/>
                <w:szCs w:val="28"/>
              </w:rPr>
              <w:t>, 20/10/2023</w:t>
            </w:r>
            <w:r w:rsidRPr="00040357">
              <w:rPr>
                <w:rFonts w:eastAsia="Times New Roman"/>
                <w:sz w:val="28"/>
                <w:szCs w:val="28"/>
              </w:rPr>
              <w:t xml:space="preserve"> </w:t>
            </w:r>
          </w:p>
        </w:tc>
      </w:tr>
      <w:tr w:rsidR="00EE35AE" w:rsidRPr="00040357" w14:paraId="09F0392E" w14:textId="77777777" w:rsidTr="00040357">
        <w:trPr>
          <w:trHeight w:val="198"/>
        </w:trPr>
        <w:tc>
          <w:tcPr>
            <w:tcW w:w="2704" w:type="dxa"/>
            <w:tcBorders>
              <w:top w:val="single" w:sz="4" w:space="0" w:color="000000"/>
              <w:left w:val="single" w:sz="4" w:space="0" w:color="000000"/>
              <w:bottom w:val="nil"/>
              <w:right w:val="single" w:sz="4" w:space="0" w:color="000000"/>
            </w:tcBorders>
            <w:shd w:val="clear" w:color="auto" w:fill="auto"/>
          </w:tcPr>
          <w:p w14:paraId="1EC5A1B6" w14:textId="77777777" w:rsidR="00EE35AE" w:rsidRPr="00040357" w:rsidRDefault="00684FC7" w:rsidP="00F937AB">
            <w:pPr>
              <w:spacing w:after="0" w:line="259" w:lineRule="auto"/>
              <w:ind w:left="0" w:firstLine="0"/>
              <w:jc w:val="left"/>
              <w:rPr>
                <w:sz w:val="28"/>
                <w:szCs w:val="28"/>
              </w:rPr>
            </w:pPr>
            <w:r w:rsidRPr="00040357">
              <w:rPr>
                <w:rFonts w:eastAsia="Times New Roman"/>
                <w:sz w:val="28"/>
                <w:szCs w:val="28"/>
              </w:rPr>
              <w:t xml:space="preserve"> </w:t>
            </w:r>
          </w:p>
        </w:tc>
        <w:tc>
          <w:tcPr>
            <w:tcW w:w="0" w:type="auto"/>
            <w:vMerge/>
            <w:tcBorders>
              <w:top w:val="nil"/>
              <w:left w:val="single" w:sz="4" w:space="0" w:color="000000"/>
              <w:bottom w:val="nil"/>
              <w:right w:val="single" w:sz="4" w:space="0" w:color="000000"/>
            </w:tcBorders>
            <w:shd w:val="clear" w:color="auto" w:fill="auto"/>
          </w:tcPr>
          <w:p w14:paraId="1ED98714" w14:textId="77777777" w:rsidR="00EE35AE" w:rsidRPr="00040357" w:rsidRDefault="00EE35AE" w:rsidP="00F937AB">
            <w:pPr>
              <w:spacing w:after="160" w:line="259" w:lineRule="auto"/>
              <w:ind w:left="0" w:firstLine="0"/>
              <w:jc w:val="left"/>
              <w:rPr>
                <w:sz w:val="28"/>
                <w:szCs w:val="28"/>
              </w:rPr>
            </w:pPr>
          </w:p>
        </w:tc>
        <w:tc>
          <w:tcPr>
            <w:tcW w:w="0" w:type="auto"/>
            <w:vMerge/>
            <w:tcBorders>
              <w:top w:val="nil"/>
              <w:left w:val="single" w:sz="4" w:space="0" w:color="000000"/>
              <w:bottom w:val="nil"/>
              <w:right w:val="single" w:sz="4" w:space="0" w:color="000000"/>
            </w:tcBorders>
            <w:shd w:val="clear" w:color="auto" w:fill="auto"/>
          </w:tcPr>
          <w:p w14:paraId="1A1FDA71" w14:textId="77777777" w:rsidR="00EE35AE" w:rsidRPr="00040357" w:rsidRDefault="00EE35AE" w:rsidP="00F937AB">
            <w:pPr>
              <w:spacing w:after="160" w:line="259" w:lineRule="auto"/>
              <w:ind w:left="0" w:firstLine="0"/>
              <w:jc w:val="left"/>
              <w:rPr>
                <w:sz w:val="28"/>
                <w:szCs w:val="28"/>
              </w:rPr>
            </w:pPr>
          </w:p>
        </w:tc>
        <w:tc>
          <w:tcPr>
            <w:tcW w:w="2561" w:type="dxa"/>
            <w:tcBorders>
              <w:top w:val="single" w:sz="4" w:space="0" w:color="000000"/>
              <w:left w:val="single" w:sz="4" w:space="0" w:color="000000"/>
              <w:bottom w:val="nil"/>
              <w:right w:val="single" w:sz="4" w:space="0" w:color="000000"/>
            </w:tcBorders>
            <w:shd w:val="clear" w:color="auto" w:fill="auto"/>
          </w:tcPr>
          <w:p w14:paraId="530BE22A" w14:textId="6BDD7D16" w:rsidR="00EE35AE" w:rsidRPr="00040357" w:rsidRDefault="00040357" w:rsidP="00F937AB">
            <w:pPr>
              <w:spacing w:after="0" w:line="259" w:lineRule="auto"/>
              <w:ind w:left="2" w:firstLine="0"/>
              <w:jc w:val="left"/>
              <w:rPr>
                <w:sz w:val="28"/>
                <w:szCs w:val="28"/>
              </w:rPr>
            </w:pPr>
            <w:r w:rsidRPr="00040357">
              <w:rPr>
                <w:rFonts w:eastAsia="Times New Roman"/>
                <w:sz w:val="28"/>
                <w:szCs w:val="28"/>
              </w:rPr>
              <w:t>Gruppo N;</w:t>
            </w:r>
          </w:p>
        </w:tc>
      </w:tr>
      <w:tr w:rsidR="00EE35AE" w:rsidRPr="00040357" w14:paraId="31C7B488" w14:textId="77777777" w:rsidTr="00040357">
        <w:trPr>
          <w:trHeight w:val="490"/>
        </w:trPr>
        <w:tc>
          <w:tcPr>
            <w:tcW w:w="2704" w:type="dxa"/>
            <w:tcBorders>
              <w:top w:val="nil"/>
              <w:left w:val="single" w:sz="4" w:space="0" w:color="000000"/>
              <w:bottom w:val="single" w:sz="4" w:space="0" w:color="000000"/>
              <w:right w:val="single" w:sz="4" w:space="0" w:color="000000"/>
            </w:tcBorders>
            <w:shd w:val="clear" w:color="auto" w:fill="auto"/>
          </w:tcPr>
          <w:p w14:paraId="5FCE5DF8" w14:textId="3106F3E7" w:rsidR="00EE35AE" w:rsidRPr="00040357" w:rsidRDefault="00684FC7" w:rsidP="00F937AB">
            <w:pPr>
              <w:spacing w:after="0" w:line="259" w:lineRule="auto"/>
              <w:ind w:left="0" w:firstLine="0"/>
              <w:jc w:val="left"/>
              <w:rPr>
                <w:rFonts w:eastAsia="Times New Roman"/>
                <w:sz w:val="28"/>
                <w:szCs w:val="28"/>
              </w:rPr>
            </w:pPr>
            <w:r w:rsidRPr="00040357">
              <w:rPr>
                <w:rFonts w:eastAsia="Times New Roman"/>
                <w:sz w:val="28"/>
                <w:szCs w:val="28"/>
              </w:rPr>
              <w:t>Classe</w:t>
            </w:r>
            <w:r w:rsidR="002E2D4C" w:rsidRPr="00040357">
              <w:rPr>
                <w:rFonts w:eastAsia="Times New Roman"/>
                <w:sz w:val="28"/>
                <w:szCs w:val="28"/>
              </w:rPr>
              <w:t xml:space="preserve"> 2°B Inf</w:t>
            </w:r>
            <w:r w:rsidRPr="00040357">
              <w:rPr>
                <w:rFonts w:eastAsia="Times New Roman"/>
                <w:sz w:val="28"/>
                <w:szCs w:val="28"/>
              </w:rPr>
              <w:t xml:space="preserve"> </w:t>
            </w:r>
          </w:p>
          <w:p w14:paraId="0AF7DF25" w14:textId="77777777" w:rsidR="00EE35AE" w:rsidRPr="00040357" w:rsidRDefault="00684FC7" w:rsidP="00F937AB">
            <w:pPr>
              <w:spacing w:after="0" w:line="259" w:lineRule="auto"/>
              <w:ind w:left="0" w:firstLine="0"/>
              <w:jc w:val="left"/>
              <w:rPr>
                <w:sz w:val="28"/>
                <w:szCs w:val="28"/>
              </w:rPr>
            </w:pPr>
            <w:r w:rsidRPr="00040357">
              <w:rPr>
                <w:rFonts w:eastAsia="Times New Roman"/>
                <w:sz w:val="28"/>
                <w:szCs w:val="28"/>
              </w:rPr>
              <w:t xml:space="preserve"> </w:t>
            </w:r>
          </w:p>
        </w:tc>
        <w:tc>
          <w:tcPr>
            <w:tcW w:w="3269" w:type="dxa"/>
            <w:tcBorders>
              <w:top w:val="nil"/>
              <w:left w:val="single" w:sz="4" w:space="0" w:color="000000"/>
              <w:bottom w:val="single" w:sz="4" w:space="0" w:color="000000"/>
              <w:right w:val="single" w:sz="4" w:space="0" w:color="000000"/>
            </w:tcBorders>
            <w:shd w:val="clear" w:color="auto" w:fill="auto"/>
          </w:tcPr>
          <w:p w14:paraId="62383F11" w14:textId="77777777" w:rsidR="00EE35AE" w:rsidRPr="00040357" w:rsidRDefault="00684FC7" w:rsidP="00F937AB">
            <w:pPr>
              <w:spacing w:after="0" w:line="259" w:lineRule="auto"/>
              <w:ind w:left="54" w:firstLine="0"/>
              <w:jc w:val="center"/>
              <w:rPr>
                <w:sz w:val="28"/>
                <w:szCs w:val="28"/>
              </w:rPr>
            </w:pPr>
            <w:r w:rsidRPr="00040357">
              <w:rPr>
                <w:rFonts w:eastAsia="Times New Roman"/>
                <w:sz w:val="28"/>
                <w:szCs w:val="28"/>
              </w:rPr>
              <w:t xml:space="preserve"> </w:t>
            </w:r>
          </w:p>
        </w:tc>
        <w:tc>
          <w:tcPr>
            <w:tcW w:w="1420" w:type="dxa"/>
            <w:tcBorders>
              <w:top w:val="nil"/>
              <w:left w:val="single" w:sz="4" w:space="0" w:color="000000"/>
              <w:bottom w:val="single" w:sz="4" w:space="0" w:color="000000"/>
              <w:right w:val="single" w:sz="4" w:space="0" w:color="000000"/>
            </w:tcBorders>
            <w:shd w:val="clear" w:color="auto" w:fill="auto"/>
          </w:tcPr>
          <w:p w14:paraId="22D86AF6" w14:textId="77777777" w:rsidR="00EE35AE" w:rsidRPr="00040357" w:rsidRDefault="00EE35AE" w:rsidP="00F937AB">
            <w:pPr>
              <w:spacing w:after="160" w:line="259" w:lineRule="auto"/>
              <w:ind w:left="0" w:firstLine="0"/>
              <w:jc w:val="left"/>
              <w:rPr>
                <w:sz w:val="28"/>
                <w:szCs w:val="28"/>
              </w:rPr>
            </w:pPr>
          </w:p>
        </w:tc>
        <w:tc>
          <w:tcPr>
            <w:tcW w:w="2561" w:type="dxa"/>
            <w:tcBorders>
              <w:top w:val="nil"/>
              <w:left w:val="single" w:sz="4" w:space="0" w:color="000000"/>
              <w:bottom w:val="single" w:sz="4" w:space="0" w:color="000000"/>
              <w:right w:val="single" w:sz="4" w:space="0" w:color="000000"/>
            </w:tcBorders>
            <w:shd w:val="clear" w:color="auto" w:fill="auto"/>
          </w:tcPr>
          <w:p w14:paraId="1023357D" w14:textId="15F7EE13" w:rsidR="00EE35AE" w:rsidRPr="00040357" w:rsidRDefault="00EE35AE" w:rsidP="00F937AB">
            <w:pPr>
              <w:spacing w:after="0" w:line="259" w:lineRule="auto"/>
              <w:ind w:left="2" w:firstLine="0"/>
              <w:jc w:val="left"/>
              <w:rPr>
                <w:sz w:val="28"/>
                <w:szCs w:val="28"/>
              </w:rPr>
            </w:pPr>
          </w:p>
        </w:tc>
      </w:tr>
    </w:tbl>
    <w:p w14:paraId="5565A11E" w14:textId="77777777" w:rsidR="00EE35AE" w:rsidRPr="00040357" w:rsidRDefault="00684FC7">
      <w:pPr>
        <w:spacing w:after="88" w:line="259" w:lineRule="auto"/>
        <w:ind w:left="1080" w:firstLine="0"/>
        <w:jc w:val="left"/>
        <w:rPr>
          <w:sz w:val="28"/>
          <w:szCs w:val="28"/>
        </w:rPr>
      </w:pPr>
      <w:r w:rsidRPr="00040357">
        <w:rPr>
          <w:rFonts w:eastAsia="Calibri"/>
          <w:b/>
          <w:sz w:val="28"/>
          <w:szCs w:val="28"/>
        </w:rPr>
        <w:t xml:space="preserve"> </w:t>
      </w:r>
    </w:p>
    <w:p w14:paraId="36E2E254" w14:textId="77777777" w:rsidR="00EE35AE" w:rsidRPr="00040357" w:rsidRDefault="00684FC7">
      <w:pPr>
        <w:spacing w:after="0" w:line="259" w:lineRule="auto"/>
        <w:ind w:left="358" w:firstLine="0"/>
        <w:jc w:val="center"/>
        <w:rPr>
          <w:sz w:val="28"/>
          <w:szCs w:val="28"/>
        </w:rPr>
      </w:pPr>
      <w:r w:rsidRPr="00040357">
        <w:rPr>
          <w:b/>
          <w:color w:val="FF0000"/>
          <w:sz w:val="28"/>
          <w:szCs w:val="28"/>
        </w:rPr>
        <w:t xml:space="preserve">I SAGGI ALLA FIAMMA </w:t>
      </w:r>
    </w:p>
    <w:p w14:paraId="39116F9B" w14:textId="77777777" w:rsidR="00EE35AE" w:rsidRPr="00040357" w:rsidRDefault="00684FC7">
      <w:pPr>
        <w:spacing w:line="268" w:lineRule="auto"/>
        <w:ind w:left="355" w:right="2228"/>
        <w:jc w:val="left"/>
        <w:rPr>
          <w:sz w:val="28"/>
          <w:szCs w:val="28"/>
        </w:rPr>
      </w:pPr>
      <w:r w:rsidRPr="00040357">
        <w:rPr>
          <w:b/>
          <w:sz w:val="28"/>
          <w:szCs w:val="28"/>
        </w:rPr>
        <w:t xml:space="preserve">OBIETTIVO: </w:t>
      </w:r>
    </w:p>
    <w:p w14:paraId="6CF364E6" w14:textId="77777777" w:rsidR="00EE35AE" w:rsidRPr="00040357" w:rsidRDefault="00684FC7">
      <w:pPr>
        <w:rPr>
          <w:sz w:val="28"/>
          <w:szCs w:val="28"/>
        </w:rPr>
      </w:pPr>
      <w:r w:rsidRPr="00040357">
        <w:rPr>
          <w:sz w:val="28"/>
          <w:szCs w:val="28"/>
        </w:rPr>
        <w:t xml:space="preserve">Riconoscere alcuni elementi della tavola periodica tramite i saggi alla fiamma.  </w:t>
      </w:r>
    </w:p>
    <w:p w14:paraId="5072B25B" w14:textId="77777777" w:rsidR="00EE35AE" w:rsidRPr="00040357" w:rsidRDefault="00684FC7">
      <w:pPr>
        <w:spacing w:after="19" w:line="259" w:lineRule="auto"/>
        <w:ind w:left="360" w:firstLine="0"/>
        <w:jc w:val="left"/>
        <w:rPr>
          <w:sz w:val="28"/>
          <w:szCs w:val="28"/>
        </w:rPr>
      </w:pPr>
      <w:r w:rsidRPr="00040357">
        <w:rPr>
          <w:sz w:val="28"/>
          <w:szCs w:val="28"/>
        </w:rPr>
        <w:t xml:space="preserve"> </w:t>
      </w:r>
    </w:p>
    <w:p w14:paraId="5B312EFD" w14:textId="77777777" w:rsidR="00EE35AE" w:rsidRPr="00040357" w:rsidRDefault="00684FC7">
      <w:pPr>
        <w:pStyle w:val="Titolo1"/>
        <w:ind w:left="355" w:right="2228"/>
        <w:rPr>
          <w:sz w:val="28"/>
          <w:szCs w:val="28"/>
        </w:rPr>
      </w:pPr>
      <w:r w:rsidRPr="00040357">
        <w:rPr>
          <w:sz w:val="28"/>
          <w:szCs w:val="28"/>
        </w:rPr>
        <w:t>CONOSCENZE TEORICHE</w:t>
      </w:r>
      <w:r w:rsidRPr="00040357">
        <w:rPr>
          <w:b w:val="0"/>
          <w:sz w:val="28"/>
          <w:szCs w:val="28"/>
        </w:rPr>
        <w:t xml:space="preserve"> </w:t>
      </w:r>
    </w:p>
    <w:p w14:paraId="08E48943" w14:textId="77777777" w:rsidR="00EE35AE" w:rsidRPr="00040357" w:rsidRDefault="00684FC7">
      <w:pPr>
        <w:rPr>
          <w:sz w:val="28"/>
          <w:szCs w:val="28"/>
        </w:rPr>
      </w:pPr>
      <w:r w:rsidRPr="00040357">
        <w:rPr>
          <w:sz w:val="28"/>
          <w:szCs w:val="28"/>
        </w:rPr>
        <w:t xml:space="preserve">Secondo il modello di Bohr gli elettroni orbitanti attorno al nucleo di un atomo, normalmente “giacciono” su stati stazionari fondamentali a cui corrisponde una data energia e negli stati stazionali non irradiano.  </w:t>
      </w:r>
    </w:p>
    <w:p w14:paraId="427291A7" w14:textId="77777777" w:rsidR="00EE35AE" w:rsidRPr="00040357" w:rsidRDefault="00684FC7">
      <w:pPr>
        <w:rPr>
          <w:sz w:val="28"/>
          <w:szCs w:val="28"/>
        </w:rPr>
      </w:pPr>
      <w:r w:rsidRPr="00040357">
        <w:rPr>
          <w:sz w:val="28"/>
          <w:szCs w:val="28"/>
        </w:rPr>
        <w:t xml:space="preserve">Nel momento in cui viene fornita energia, l’elettrone ne assorbe una quantità determinata per effettuare il passaggio dallo stato fondamentale allo stato eccitato.  </w:t>
      </w:r>
    </w:p>
    <w:p w14:paraId="404A83FE" w14:textId="77777777" w:rsidR="00EE35AE" w:rsidRPr="00040357" w:rsidRDefault="00684FC7">
      <w:pPr>
        <w:rPr>
          <w:sz w:val="28"/>
          <w:szCs w:val="28"/>
        </w:rPr>
      </w:pPr>
      <w:r w:rsidRPr="00040357">
        <w:rPr>
          <w:sz w:val="28"/>
          <w:szCs w:val="28"/>
        </w:rPr>
        <w:t xml:space="preserve">Successivamente, questo, riemette l’energia assorbita sotto forma di radiazioni elettromagnetiche tornando allo stato fondamentale. </w:t>
      </w:r>
    </w:p>
    <w:p w14:paraId="05B67654" w14:textId="77777777" w:rsidR="00EE35AE" w:rsidRPr="00040357" w:rsidRDefault="00684FC7">
      <w:pPr>
        <w:rPr>
          <w:sz w:val="28"/>
          <w:szCs w:val="28"/>
        </w:rPr>
      </w:pPr>
      <w:r w:rsidRPr="00040357">
        <w:rPr>
          <w:sz w:val="28"/>
          <w:szCs w:val="28"/>
        </w:rPr>
        <w:t xml:space="preserve">L’energia assorbita è quantizzata infatti è solo quella indispensabile per passare al livello energetico successivo. </w:t>
      </w:r>
    </w:p>
    <w:p w14:paraId="43E619D4" w14:textId="77777777" w:rsidR="00EE35AE" w:rsidRPr="00040357" w:rsidRDefault="00684FC7">
      <w:pPr>
        <w:rPr>
          <w:sz w:val="28"/>
          <w:szCs w:val="28"/>
        </w:rPr>
      </w:pPr>
      <w:r w:rsidRPr="00040357">
        <w:rPr>
          <w:sz w:val="28"/>
          <w:szCs w:val="28"/>
        </w:rPr>
        <w:t xml:space="preserve">Le radiazioni elettromagnetiche emesse hanno lunghezze d’onda differenti a seconda dell’elemento considerato (campo ultravioletto, infrarosso, visibile) così alcuni atomi di alcuni metalli irradiano nel campo del visibile.  </w:t>
      </w:r>
    </w:p>
    <w:p w14:paraId="6D79C563" w14:textId="77777777" w:rsidR="00EE35AE" w:rsidRPr="00040357" w:rsidRDefault="00684FC7">
      <w:pPr>
        <w:spacing w:after="19" w:line="259" w:lineRule="auto"/>
        <w:ind w:left="360" w:firstLine="0"/>
        <w:jc w:val="left"/>
        <w:rPr>
          <w:sz w:val="28"/>
          <w:szCs w:val="28"/>
        </w:rPr>
      </w:pPr>
      <w:r w:rsidRPr="00040357">
        <w:rPr>
          <w:sz w:val="28"/>
          <w:szCs w:val="28"/>
        </w:rPr>
        <w:t xml:space="preserve"> </w:t>
      </w:r>
    </w:p>
    <w:p w14:paraId="73964BF7" w14:textId="77777777" w:rsidR="00EE35AE" w:rsidRPr="00040357" w:rsidRDefault="00684FC7">
      <w:pPr>
        <w:spacing w:after="21" w:line="259" w:lineRule="auto"/>
        <w:ind w:left="360" w:firstLine="0"/>
        <w:jc w:val="left"/>
        <w:rPr>
          <w:sz w:val="28"/>
          <w:szCs w:val="28"/>
        </w:rPr>
      </w:pPr>
      <w:r w:rsidRPr="00040357">
        <w:rPr>
          <w:sz w:val="28"/>
          <w:szCs w:val="28"/>
        </w:rPr>
        <w:t xml:space="preserve">Questi sono: </w:t>
      </w:r>
      <w:r w:rsidRPr="00040357">
        <w:rPr>
          <w:b/>
          <w:sz w:val="28"/>
          <w:szCs w:val="28"/>
          <w:u w:val="single" w:color="000000"/>
        </w:rPr>
        <w:t>Litio, Stronzio, Calcio, Rame, Bario, Sodio e Potassio.</w:t>
      </w:r>
      <w:r w:rsidRPr="00040357">
        <w:rPr>
          <w:sz w:val="28"/>
          <w:szCs w:val="28"/>
        </w:rPr>
        <w:t xml:space="preserve"> </w:t>
      </w:r>
    </w:p>
    <w:p w14:paraId="67ED3D3C" w14:textId="77777777" w:rsidR="00EE35AE" w:rsidRPr="00040357" w:rsidRDefault="00684FC7">
      <w:pPr>
        <w:spacing w:after="19" w:line="259" w:lineRule="auto"/>
        <w:ind w:left="360" w:firstLine="0"/>
        <w:jc w:val="left"/>
        <w:rPr>
          <w:sz w:val="28"/>
          <w:szCs w:val="28"/>
        </w:rPr>
      </w:pPr>
      <w:r w:rsidRPr="00040357">
        <w:rPr>
          <w:b/>
          <w:i/>
          <w:sz w:val="28"/>
          <w:szCs w:val="28"/>
        </w:rPr>
        <w:t xml:space="preserve"> </w:t>
      </w:r>
    </w:p>
    <w:p w14:paraId="13532667" w14:textId="77777777" w:rsidR="00EE35AE" w:rsidRPr="00040357" w:rsidRDefault="00684FC7">
      <w:pPr>
        <w:pStyle w:val="Titolo1"/>
        <w:ind w:left="355" w:right="2228"/>
        <w:rPr>
          <w:sz w:val="28"/>
          <w:szCs w:val="28"/>
        </w:rPr>
      </w:pPr>
      <w:r w:rsidRPr="00040357">
        <w:rPr>
          <w:sz w:val="28"/>
          <w:szCs w:val="28"/>
        </w:rPr>
        <w:t xml:space="preserve">IL BECCO BUNSEN </w:t>
      </w:r>
    </w:p>
    <w:p w14:paraId="77F4FDB4" w14:textId="77777777" w:rsidR="00EE35AE" w:rsidRPr="00040357" w:rsidRDefault="00684FC7">
      <w:pPr>
        <w:spacing w:after="19" w:line="259" w:lineRule="auto"/>
        <w:ind w:left="360" w:firstLine="0"/>
        <w:jc w:val="left"/>
        <w:rPr>
          <w:sz w:val="28"/>
          <w:szCs w:val="28"/>
        </w:rPr>
      </w:pPr>
      <w:r w:rsidRPr="00040357">
        <w:rPr>
          <w:b/>
          <w:sz w:val="28"/>
          <w:szCs w:val="28"/>
        </w:rPr>
        <w:t xml:space="preserve"> </w:t>
      </w:r>
    </w:p>
    <w:p w14:paraId="0CB5DCC1" w14:textId="77777777" w:rsidR="00EE35AE" w:rsidRPr="00040357" w:rsidRDefault="00684FC7">
      <w:pPr>
        <w:rPr>
          <w:sz w:val="28"/>
          <w:szCs w:val="28"/>
        </w:rPr>
      </w:pPr>
      <w:r w:rsidRPr="00040357">
        <w:rPr>
          <w:sz w:val="28"/>
          <w:szCs w:val="28"/>
        </w:rPr>
        <w:t xml:space="preserve">Esistono </w:t>
      </w:r>
      <w:r w:rsidR="00856187" w:rsidRPr="00040357">
        <w:rPr>
          <w:sz w:val="28"/>
          <w:szCs w:val="28"/>
        </w:rPr>
        <w:t>tre</w:t>
      </w:r>
      <w:r w:rsidRPr="00040357">
        <w:rPr>
          <w:sz w:val="28"/>
          <w:szCs w:val="28"/>
        </w:rPr>
        <w:t xml:space="preserve"> tipi di fiamme: </w:t>
      </w:r>
    </w:p>
    <w:p w14:paraId="37E27D0E" w14:textId="77777777" w:rsidR="00EE35AE" w:rsidRPr="00040357" w:rsidRDefault="00684FC7">
      <w:pPr>
        <w:ind w:left="360" w:hanging="360"/>
        <w:rPr>
          <w:sz w:val="28"/>
          <w:szCs w:val="28"/>
        </w:rPr>
      </w:pPr>
      <w:r w:rsidRPr="00040357">
        <w:rPr>
          <w:sz w:val="28"/>
          <w:szCs w:val="28"/>
        </w:rPr>
        <w:t xml:space="preserve">1. </w:t>
      </w:r>
      <w:r w:rsidRPr="00040357">
        <w:rPr>
          <w:b/>
          <w:i/>
          <w:sz w:val="28"/>
          <w:szCs w:val="28"/>
          <w:u w:val="single" w:color="000000"/>
        </w:rPr>
        <w:t>Ossidante</w:t>
      </w:r>
      <w:r w:rsidRPr="00040357">
        <w:rPr>
          <w:b/>
          <w:sz w:val="28"/>
          <w:szCs w:val="28"/>
        </w:rPr>
        <w:t>:</w:t>
      </w:r>
      <w:r w:rsidRPr="00040357">
        <w:rPr>
          <w:sz w:val="28"/>
          <w:szCs w:val="28"/>
        </w:rPr>
        <w:t xml:space="preserve"> brucia in presenza di reazione di combustione completa</w:t>
      </w:r>
      <w:r w:rsidR="00856187" w:rsidRPr="00040357">
        <w:rPr>
          <w:sz w:val="28"/>
          <w:szCs w:val="28"/>
        </w:rPr>
        <w:t xml:space="preserve"> ovvero </w:t>
      </w:r>
      <w:proofErr w:type="spellStart"/>
      <w:r w:rsidR="00856187" w:rsidRPr="00040357">
        <w:rPr>
          <w:sz w:val="28"/>
          <w:szCs w:val="28"/>
        </w:rPr>
        <w:t>stechiometricamente</w:t>
      </w:r>
      <w:proofErr w:type="spellEnd"/>
      <w:r w:rsidR="00856187" w:rsidRPr="00040357">
        <w:rPr>
          <w:sz w:val="28"/>
          <w:szCs w:val="28"/>
        </w:rPr>
        <w:t xml:space="preserve"> bilanciata</w:t>
      </w:r>
      <w:r w:rsidRPr="00040357">
        <w:rPr>
          <w:sz w:val="28"/>
          <w:szCs w:val="28"/>
        </w:rPr>
        <w:t xml:space="preserve">, raggiunge temperature maggiori rispetto alla riducente e si presenta di colore blu-azzurra </w:t>
      </w:r>
    </w:p>
    <w:p w14:paraId="06E44A9F" w14:textId="77777777" w:rsidR="00EE35AE" w:rsidRPr="00040357" w:rsidRDefault="00684FC7">
      <w:pPr>
        <w:spacing w:after="18" w:line="259" w:lineRule="auto"/>
        <w:ind w:left="357" w:firstLine="0"/>
        <w:jc w:val="center"/>
        <w:rPr>
          <w:sz w:val="28"/>
          <w:szCs w:val="28"/>
        </w:rPr>
      </w:pPr>
      <w:r w:rsidRPr="00040357">
        <w:rPr>
          <w:b/>
          <w:sz w:val="28"/>
          <w:szCs w:val="28"/>
        </w:rPr>
        <w:t xml:space="preserve">C + O2→CO2 + Calore </w:t>
      </w:r>
    </w:p>
    <w:p w14:paraId="46EED08A" w14:textId="64F36612" w:rsidR="00EE35AE" w:rsidRPr="00040357" w:rsidRDefault="0077023D" w:rsidP="0077023D">
      <w:pPr>
        <w:spacing w:after="19" w:line="259" w:lineRule="auto"/>
        <w:rPr>
          <w:sz w:val="28"/>
          <w:szCs w:val="28"/>
        </w:rPr>
      </w:pPr>
      <w:r w:rsidRPr="00040357">
        <w:rPr>
          <w:noProof/>
          <w:sz w:val="28"/>
          <w:szCs w:val="28"/>
        </w:rPr>
        <w:lastRenderedPageBreak/>
        <w:drawing>
          <wp:anchor distT="0" distB="0" distL="114300" distR="114300" simplePos="0" relativeHeight="251658752" behindDoc="0" locked="0" layoutInCell="1" allowOverlap="1" wp14:anchorId="62673F0A" wp14:editId="67CD790F">
            <wp:simplePos x="0" y="0"/>
            <wp:positionH relativeFrom="column">
              <wp:posOffset>3700145</wp:posOffset>
            </wp:positionH>
            <wp:positionV relativeFrom="paragraph">
              <wp:posOffset>-146685</wp:posOffset>
            </wp:positionV>
            <wp:extent cx="1047750" cy="1578256"/>
            <wp:effectExtent l="0" t="0" r="0" b="3175"/>
            <wp:wrapNone/>
            <wp:docPr id="1"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3554" cy="15869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BF8" w:rsidRPr="00040357">
        <w:rPr>
          <w:noProof/>
          <w:sz w:val="28"/>
          <w:szCs w:val="28"/>
        </w:rPr>
        <mc:AlternateContent>
          <mc:Choice Requires="wpg">
            <w:drawing>
              <wp:anchor distT="0" distB="0" distL="114300" distR="114300" simplePos="0" relativeHeight="251657728" behindDoc="0" locked="0" layoutInCell="1" allowOverlap="1" wp14:anchorId="7B8A07CB" wp14:editId="33611BEA">
                <wp:simplePos x="0" y="0"/>
                <wp:positionH relativeFrom="column">
                  <wp:posOffset>1004570</wp:posOffset>
                </wp:positionH>
                <wp:positionV relativeFrom="paragraph">
                  <wp:posOffset>73660</wp:posOffset>
                </wp:positionV>
                <wp:extent cx="1047750" cy="1000125"/>
                <wp:effectExtent l="0" t="0" r="0" b="9525"/>
                <wp:wrapSquare wrapText="bothSides"/>
                <wp:docPr id="4295" name="Group 4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7750" cy="1000125"/>
                          <a:chOff x="0" y="0"/>
                          <a:chExt cx="1047750" cy="1000125"/>
                        </a:xfrm>
                      </wpg:grpSpPr>
                      <wps:wsp>
                        <wps:cNvPr id="224" name="Shape 224"/>
                        <wps:cNvSpPr/>
                        <wps:spPr>
                          <a:xfrm>
                            <a:off x="0" y="0"/>
                            <a:ext cx="371475" cy="1000125"/>
                          </a:xfrm>
                          <a:custGeom>
                            <a:avLst/>
                            <a:gdLst/>
                            <a:ahLst/>
                            <a:cxnLst/>
                            <a:rect l="0" t="0" r="0" b="0"/>
                            <a:pathLst>
                              <a:path w="371475" h="1000125">
                                <a:moveTo>
                                  <a:pt x="185801" y="0"/>
                                </a:moveTo>
                                <a:cubicBezTo>
                                  <a:pt x="83185" y="0"/>
                                  <a:pt x="0" y="223901"/>
                                  <a:pt x="0" y="500126"/>
                                </a:cubicBezTo>
                                <a:cubicBezTo>
                                  <a:pt x="0" y="776224"/>
                                  <a:pt x="83185" y="1000125"/>
                                  <a:pt x="185801" y="1000125"/>
                                </a:cubicBezTo>
                                <a:cubicBezTo>
                                  <a:pt x="288290" y="1000125"/>
                                  <a:pt x="371475" y="776224"/>
                                  <a:pt x="371475" y="500126"/>
                                </a:cubicBezTo>
                                <a:cubicBezTo>
                                  <a:pt x="371475" y="223901"/>
                                  <a:pt x="288290" y="0"/>
                                  <a:pt x="185801" y="0"/>
                                </a:cubicBezTo>
                                <a:close/>
                              </a:path>
                            </a:pathLst>
                          </a:custGeom>
                          <a:noFill/>
                          <a:ln w="9525" cap="rnd" cmpd="sng" algn="ctr">
                            <a:solidFill>
                              <a:srgbClr val="000000"/>
                            </a:solidFill>
                            <a:prstDash val="solid"/>
                            <a:round/>
                          </a:ln>
                          <a:effectLst/>
                        </wps:spPr>
                        <wps:bodyPr/>
                      </wps:wsp>
                      <wps:wsp>
                        <wps:cNvPr id="225" name="Shape 225"/>
                        <wps:cNvSpPr/>
                        <wps:spPr>
                          <a:xfrm>
                            <a:off x="0" y="304800"/>
                            <a:ext cx="371475" cy="695325"/>
                          </a:xfrm>
                          <a:custGeom>
                            <a:avLst/>
                            <a:gdLst/>
                            <a:ahLst/>
                            <a:cxnLst/>
                            <a:rect l="0" t="0" r="0" b="0"/>
                            <a:pathLst>
                              <a:path w="371475" h="695325">
                                <a:moveTo>
                                  <a:pt x="185801" y="0"/>
                                </a:moveTo>
                                <a:cubicBezTo>
                                  <a:pt x="83185" y="0"/>
                                  <a:pt x="0" y="155702"/>
                                  <a:pt x="0" y="347726"/>
                                </a:cubicBezTo>
                                <a:cubicBezTo>
                                  <a:pt x="0" y="539623"/>
                                  <a:pt x="83185" y="695325"/>
                                  <a:pt x="185801" y="695325"/>
                                </a:cubicBezTo>
                                <a:cubicBezTo>
                                  <a:pt x="288290" y="695325"/>
                                  <a:pt x="371475" y="539623"/>
                                  <a:pt x="371475" y="347726"/>
                                </a:cubicBezTo>
                                <a:cubicBezTo>
                                  <a:pt x="371475" y="155702"/>
                                  <a:pt x="288290" y="0"/>
                                  <a:pt x="185801" y="0"/>
                                </a:cubicBezTo>
                                <a:close/>
                              </a:path>
                            </a:pathLst>
                          </a:custGeom>
                          <a:noFill/>
                          <a:ln w="9525" cap="rnd" cmpd="sng" algn="ctr">
                            <a:solidFill>
                              <a:srgbClr val="000000"/>
                            </a:solidFill>
                            <a:prstDash val="solid"/>
                            <a:round/>
                          </a:ln>
                          <a:effectLst/>
                        </wps:spPr>
                        <wps:bodyPr/>
                      </wps:wsp>
                      <wps:wsp>
                        <wps:cNvPr id="226" name="Shape 226"/>
                        <wps:cNvSpPr/>
                        <wps:spPr>
                          <a:xfrm>
                            <a:off x="0" y="304800"/>
                            <a:ext cx="1000125" cy="635"/>
                          </a:xfrm>
                          <a:custGeom>
                            <a:avLst/>
                            <a:gdLst/>
                            <a:ahLst/>
                            <a:cxnLst/>
                            <a:rect l="0" t="0" r="0" b="0"/>
                            <a:pathLst>
                              <a:path w="1000125" h="635">
                                <a:moveTo>
                                  <a:pt x="0" y="0"/>
                                </a:moveTo>
                                <a:lnTo>
                                  <a:pt x="1000125" y="635"/>
                                </a:lnTo>
                              </a:path>
                            </a:pathLst>
                          </a:custGeom>
                          <a:noFill/>
                          <a:ln w="9525" cap="flat" cmpd="sng" algn="ctr">
                            <a:solidFill>
                              <a:srgbClr val="000000"/>
                            </a:solidFill>
                            <a:prstDash val="solid"/>
                            <a:round/>
                          </a:ln>
                          <a:effectLst/>
                        </wps:spPr>
                        <wps:bodyPr/>
                      </wps:wsp>
                      <wps:wsp>
                        <wps:cNvPr id="227" name="Shape 227"/>
                        <wps:cNvSpPr/>
                        <wps:spPr>
                          <a:xfrm>
                            <a:off x="0" y="629920"/>
                            <a:ext cx="1000125" cy="635"/>
                          </a:xfrm>
                          <a:custGeom>
                            <a:avLst/>
                            <a:gdLst/>
                            <a:ahLst/>
                            <a:cxnLst/>
                            <a:rect l="0" t="0" r="0" b="0"/>
                            <a:pathLst>
                              <a:path w="1000125" h="635">
                                <a:moveTo>
                                  <a:pt x="0" y="0"/>
                                </a:moveTo>
                                <a:lnTo>
                                  <a:pt x="1000125" y="635"/>
                                </a:lnTo>
                              </a:path>
                            </a:pathLst>
                          </a:custGeom>
                          <a:noFill/>
                          <a:ln w="9525" cap="flat" cmpd="sng" algn="ctr">
                            <a:solidFill>
                              <a:srgbClr val="000000"/>
                            </a:solidFill>
                            <a:prstDash val="solid"/>
                            <a:round/>
                          </a:ln>
                          <a:effectLst/>
                        </wps:spPr>
                        <wps:bodyPr/>
                      </wps:wsp>
                      <wps:wsp>
                        <wps:cNvPr id="228" name="Shape 228"/>
                        <wps:cNvSpPr/>
                        <wps:spPr>
                          <a:xfrm>
                            <a:off x="47625" y="791845"/>
                            <a:ext cx="1000125" cy="635"/>
                          </a:xfrm>
                          <a:custGeom>
                            <a:avLst/>
                            <a:gdLst/>
                            <a:ahLst/>
                            <a:cxnLst/>
                            <a:rect l="0" t="0" r="0" b="0"/>
                            <a:pathLst>
                              <a:path w="1000125" h="635">
                                <a:moveTo>
                                  <a:pt x="0" y="0"/>
                                </a:moveTo>
                                <a:lnTo>
                                  <a:pt x="1000125" y="635"/>
                                </a:lnTo>
                              </a:path>
                            </a:pathLst>
                          </a:custGeom>
                          <a:noFill/>
                          <a:ln w="9525" cap="flat" cmpd="sng" algn="ctr">
                            <a:solidFill>
                              <a:srgbClr val="000000"/>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w:pict>
              <v:group w14:anchorId="4E81C8F7" id="Group 4295" o:spid="_x0000_s1026" style="position:absolute;margin-left:79.1pt;margin-top:5.8pt;width:82.5pt;height:78.75pt;z-index:251657728" coordsize="10477,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">
                <v:shape id="Shape 224" o:spid="_x0000_s1027" style="position:absolute;width:3714;height:10001;visibility:visible;mso-wrap-style:square;v-text-anchor:top" coordsize="371475,100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" path="m185801,c83185,,,223901,,500126v,276098,83185,499999,185801,499999c288290,1000125,371475,776224,371475,500126,371475,223901,288290,,185801,xe" filled="f">
                  <v:stroke endcap="round"/>
                  <v:path arrowok="t" textboxrect="0,0,371475,1000125"/>
                </v:shape>
                <v:shape id="Shape 225" o:spid="_x0000_s1028" style="position:absolute;top:3048;width:3714;height:6953;visibility:visible;mso-wrap-style:square;v-text-anchor:top" coordsize="37147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" path="m185801,c83185,,,155702,,347726,,539623,83185,695325,185801,695325v102489,,185674,-155702,185674,-347599c371475,155702,288290,,185801,xe" filled="f">
                  <v:stroke endcap="round"/>
                  <v:path arrowok="t" textboxrect="0,0,371475,695325"/>
                </v:shape>
                <v:shape id="Shape 226" o:spid="_x0000_s1029" style="position:absolute;top:3048;width:10001;height:6;visibility:visible;mso-wrap-style:square;v-text-anchor:top" coordsize="10001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" path="m,l1000125,635e" filled="f">
                  <v:path arrowok="t" textboxrect="0,0,1000125,635"/>
                </v:shape>
                <v:shape id="Shape 227" o:spid="_x0000_s1030" style="position:absolute;top:6299;width:10001;height:6;visibility:visible;mso-wrap-style:square;v-text-anchor:top" coordsize="10001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" path="m,l1000125,635e" filled="f">
                  <v:path arrowok="t" textboxrect="0,0,1000125,635"/>
                </v:shape>
                <v:shape id="Shape 228" o:spid="_x0000_s1031" style="position:absolute;left:476;top:7918;width:10001;height:6;visibility:visible;mso-wrap-style:square;v-text-anchor:top" coordsize="10001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" path="m,l1000125,635e" filled="f">
                  <v:path arrowok="t" textboxrect="0,0,1000125,635"/>
                </v:shape>
                <w10:wrap type="square"/>
              </v:group>
            </w:pict>
          </mc:Fallback>
        </mc:AlternateContent>
      </w:r>
      <w:r>
        <w:rPr>
          <w:rFonts w:eastAsia="Calibri"/>
          <w:sz w:val="28"/>
          <w:szCs w:val="28"/>
        </w:rPr>
        <w:t xml:space="preserve"> </w:t>
      </w:r>
      <w:r>
        <w:rPr>
          <w:rFonts w:eastAsia="Calibri"/>
          <w:sz w:val="28"/>
          <w:szCs w:val="28"/>
        </w:rPr>
        <w:tab/>
      </w:r>
      <w:r w:rsidR="00684FC7" w:rsidRPr="00040357">
        <w:rPr>
          <w:sz w:val="28"/>
          <w:szCs w:val="28"/>
        </w:rPr>
        <w:t xml:space="preserve">1550°C </w:t>
      </w:r>
      <w:r w:rsidR="00684FC7" w:rsidRPr="00040357">
        <w:rPr>
          <w:sz w:val="28"/>
          <w:szCs w:val="28"/>
        </w:rPr>
        <w:tab/>
        <w:t xml:space="preserve"> </w:t>
      </w:r>
    </w:p>
    <w:p w14:paraId="52C31FB0" w14:textId="4D765142" w:rsidR="00EE35AE" w:rsidRPr="00040357" w:rsidRDefault="00684FC7">
      <w:pPr>
        <w:spacing w:after="16" w:line="259" w:lineRule="auto"/>
        <w:ind w:left="1582" w:firstLine="0"/>
        <w:jc w:val="center"/>
        <w:rPr>
          <w:sz w:val="28"/>
          <w:szCs w:val="28"/>
        </w:rPr>
      </w:pPr>
      <w:r w:rsidRPr="00040357">
        <w:rPr>
          <w:b/>
          <w:sz w:val="28"/>
          <w:szCs w:val="28"/>
        </w:rPr>
        <w:t xml:space="preserve"> </w:t>
      </w:r>
    </w:p>
    <w:p w14:paraId="22A38FCF" w14:textId="77777777" w:rsidR="00EE35AE" w:rsidRPr="00040357" w:rsidRDefault="00684FC7">
      <w:pPr>
        <w:spacing w:after="3" w:line="259" w:lineRule="auto"/>
        <w:ind w:left="355"/>
        <w:jc w:val="left"/>
        <w:rPr>
          <w:sz w:val="28"/>
          <w:szCs w:val="28"/>
        </w:rPr>
      </w:pPr>
      <w:r w:rsidRPr="00040357">
        <w:rPr>
          <w:rFonts w:eastAsia="Times New Roman"/>
          <w:sz w:val="28"/>
          <w:szCs w:val="28"/>
        </w:rPr>
        <w:t xml:space="preserve">      </w:t>
      </w:r>
      <w:r w:rsidRPr="00040357">
        <w:rPr>
          <w:rFonts w:eastAsia="Times New Roman"/>
          <w:b/>
          <w:sz w:val="28"/>
          <w:szCs w:val="28"/>
        </w:rPr>
        <w:t xml:space="preserve">500°C </w:t>
      </w:r>
    </w:p>
    <w:p w14:paraId="77D0CF1D" w14:textId="550CA785" w:rsidR="00EE35AE" w:rsidRPr="00040357" w:rsidRDefault="00684FC7">
      <w:pPr>
        <w:spacing w:after="3" w:line="259" w:lineRule="auto"/>
        <w:ind w:left="355"/>
        <w:jc w:val="left"/>
        <w:rPr>
          <w:sz w:val="28"/>
          <w:szCs w:val="28"/>
        </w:rPr>
      </w:pPr>
      <w:r w:rsidRPr="00040357">
        <w:rPr>
          <w:rFonts w:eastAsia="Times New Roman"/>
          <w:sz w:val="28"/>
          <w:szCs w:val="28"/>
        </w:rPr>
        <w:t xml:space="preserve"> </w:t>
      </w:r>
      <w:r w:rsidRPr="00040357">
        <w:rPr>
          <w:rFonts w:eastAsia="Times New Roman"/>
          <w:b/>
          <w:sz w:val="28"/>
          <w:szCs w:val="28"/>
        </w:rPr>
        <w:t xml:space="preserve">     300°C </w:t>
      </w:r>
    </w:p>
    <w:p w14:paraId="20A6805A" w14:textId="59531FAF" w:rsidR="00EE35AE" w:rsidRPr="00040357" w:rsidRDefault="00684FC7">
      <w:pPr>
        <w:spacing w:after="0" w:line="259" w:lineRule="auto"/>
        <w:ind w:left="421" w:firstLine="0"/>
        <w:jc w:val="center"/>
        <w:rPr>
          <w:sz w:val="28"/>
          <w:szCs w:val="28"/>
        </w:rPr>
      </w:pPr>
      <w:r w:rsidRPr="00040357">
        <w:rPr>
          <w:b/>
          <w:sz w:val="28"/>
          <w:szCs w:val="28"/>
        </w:rPr>
        <w:t xml:space="preserve"> </w:t>
      </w:r>
    </w:p>
    <w:p w14:paraId="2E96B711" w14:textId="77777777" w:rsidR="00EE35AE" w:rsidRPr="00040357" w:rsidRDefault="00684FC7">
      <w:pPr>
        <w:spacing w:after="21" w:line="259" w:lineRule="auto"/>
        <w:ind w:left="360" w:firstLine="0"/>
        <w:jc w:val="left"/>
        <w:rPr>
          <w:sz w:val="28"/>
          <w:szCs w:val="28"/>
        </w:rPr>
      </w:pPr>
      <w:r w:rsidRPr="00040357">
        <w:rPr>
          <w:i/>
          <w:sz w:val="28"/>
          <w:szCs w:val="28"/>
        </w:rPr>
        <w:t xml:space="preserve"> </w:t>
      </w:r>
    </w:p>
    <w:p w14:paraId="66F9CDC2" w14:textId="77777777" w:rsidR="00EE35AE" w:rsidRPr="00040357" w:rsidRDefault="00684FC7">
      <w:pPr>
        <w:spacing w:after="19" w:line="259" w:lineRule="auto"/>
        <w:ind w:left="360" w:firstLine="0"/>
        <w:jc w:val="left"/>
        <w:rPr>
          <w:sz w:val="28"/>
          <w:szCs w:val="28"/>
        </w:rPr>
      </w:pPr>
      <w:r w:rsidRPr="00040357">
        <w:rPr>
          <w:sz w:val="28"/>
          <w:szCs w:val="28"/>
        </w:rPr>
        <w:t xml:space="preserve"> </w:t>
      </w:r>
    </w:p>
    <w:p w14:paraId="1857695D" w14:textId="77777777" w:rsidR="00EE35AE" w:rsidRPr="00040357" w:rsidRDefault="00684FC7">
      <w:pPr>
        <w:ind w:left="360" w:hanging="360"/>
        <w:rPr>
          <w:sz w:val="28"/>
          <w:szCs w:val="28"/>
        </w:rPr>
      </w:pPr>
      <w:r w:rsidRPr="00040357">
        <w:rPr>
          <w:sz w:val="28"/>
          <w:szCs w:val="28"/>
        </w:rPr>
        <w:t xml:space="preserve">2. </w:t>
      </w:r>
      <w:r w:rsidRPr="00040357">
        <w:rPr>
          <w:b/>
          <w:i/>
          <w:sz w:val="28"/>
          <w:szCs w:val="28"/>
          <w:u w:val="single" w:color="000000"/>
        </w:rPr>
        <w:t>Riducente</w:t>
      </w:r>
      <w:r w:rsidRPr="00040357">
        <w:rPr>
          <w:b/>
          <w:sz w:val="28"/>
          <w:szCs w:val="28"/>
        </w:rPr>
        <w:t>:</w:t>
      </w:r>
      <w:r w:rsidRPr="00040357">
        <w:rPr>
          <w:sz w:val="28"/>
          <w:szCs w:val="28"/>
        </w:rPr>
        <w:t xml:space="preserve"> </w:t>
      </w:r>
      <w:r w:rsidR="00856187" w:rsidRPr="00040357">
        <w:rPr>
          <w:sz w:val="28"/>
          <w:szCs w:val="28"/>
        </w:rPr>
        <w:t xml:space="preserve">non </w:t>
      </w:r>
      <w:proofErr w:type="spellStart"/>
      <w:r w:rsidR="00856187" w:rsidRPr="00040357">
        <w:rPr>
          <w:sz w:val="28"/>
          <w:szCs w:val="28"/>
        </w:rPr>
        <w:t>stechiometricamente</w:t>
      </w:r>
      <w:proofErr w:type="spellEnd"/>
      <w:r w:rsidR="00856187" w:rsidRPr="00040357">
        <w:rPr>
          <w:sz w:val="28"/>
          <w:szCs w:val="28"/>
        </w:rPr>
        <w:t xml:space="preserve"> bilanciata, </w:t>
      </w:r>
      <w:r w:rsidRPr="00040357">
        <w:rPr>
          <w:sz w:val="28"/>
          <w:szCs w:val="28"/>
        </w:rPr>
        <w:t xml:space="preserve">brucia con poco ossigeno e raggiunge temperature minori rispetto alla fiamma ossidante; si presenta con il colore giallo – arancio;  </w:t>
      </w:r>
    </w:p>
    <w:p w14:paraId="6C71DF1D" w14:textId="77777777" w:rsidR="00856187" w:rsidRPr="00040357" w:rsidRDefault="00684FC7">
      <w:pPr>
        <w:spacing w:line="268" w:lineRule="auto"/>
        <w:ind w:left="345" w:right="2228" w:firstLine="3481"/>
        <w:jc w:val="left"/>
        <w:rPr>
          <w:b/>
          <w:sz w:val="28"/>
          <w:szCs w:val="28"/>
        </w:rPr>
      </w:pPr>
      <w:r w:rsidRPr="00040357">
        <w:rPr>
          <w:b/>
          <w:sz w:val="28"/>
          <w:szCs w:val="28"/>
        </w:rPr>
        <w:t xml:space="preserve">2C + O2→ 2CO + Calore </w:t>
      </w:r>
    </w:p>
    <w:p w14:paraId="67893C91" w14:textId="77777777" w:rsidR="00856187" w:rsidRPr="00040357" w:rsidRDefault="00856187">
      <w:pPr>
        <w:spacing w:line="268" w:lineRule="auto"/>
        <w:ind w:left="345" w:right="2228" w:firstLine="3481"/>
        <w:jc w:val="left"/>
        <w:rPr>
          <w:b/>
          <w:sz w:val="28"/>
          <w:szCs w:val="28"/>
        </w:rPr>
      </w:pPr>
    </w:p>
    <w:p w14:paraId="5F4E1107" w14:textId="690E1411" w:rsidR="00856187" w:rsidRDefault="00856187" w:rsidP="0077023D">
      <w:pPr>
        <w:ind w:left="360" w:hanging="360"/>
        <w:rPr>
          <w:sz w:val="28"/>
          <w:szCs w:val="28"/>
        </w:rPr>
      </w:pPr>
      <w:r w:rsidRPr="00040357">
        <w:rPr>
          <w:sz w:val="28"/>
          <w:szCs w:val="28"/>
        </w:rPr>
        <w:t xml:space="preserve">3. </w:t>
      </w:r>
      <w:r w:rsidRPr="00040357">
        <w:rPr>
          <w:b/>
          <w:bCs/>
          <w:i/>
          <w:iCs/>
          <w:sz w:val="28"/>
          <w:szCs w:val="28"/>
        </w:rPr>
        <w:t>Ossidrica</w:t>
      </w:r>
      <w:r w:rsidRPr="00040357">
        <w:rPr>
          <w:b/>
          <w:sz w:val="28"/>
          <w:szCs w:val="28"/>
        </w:rPr>
        <w:t>:</w:t>
      </w:r>
      <w:r w:rsidRPr="00040357">
        <w:rPr>
          <w:sz w:val="28"/>
          <w:szCs w:val="28"/>
        </w:rPr>
        <w:t xml:space="preserve"> non </w:t>
      </w:r>
      <w:proofErr w:type="spellStart"/>
      <w:r w:rsidRPr="00040357">
        <w:rPr>
          <w:sz w:val="28"/>
          <w:szCs w:val="28"/>
        </w:rPr>
        <w:t>stechiometricamente</w:t>
      </w:r>
      <w:proofErr w:type="spellEnd"/>
      <w:r w:rsidRPr="00040357">
        <w:rPr>
          <w:sz w:val="28"/>
          <w:szCs w:val="28"/>
        </w:rPr>
        <w:t xml:space="preserve"> bilanciata, brucia con più ossigeno e raggiunge temperature maggiori rispetto alla fiamma ossidante e riducenti;  </w:t>
      </w:r>
    </w:p>
    <w:p w14:paraId="06ABE4D5" w14:textId="77777777" w:rsidR="0077023D" w:rsidRPr="00040357" w:rsidRDefault="0077023D" w:rsidP="0077023D">
      <w:pPr>
        <w:ind w:left="360" w:hanging="360"/>
        <w:rPr>
          <w:b/>
          <w:sz w:val="28"/>
          <w:szCs w:val="28"/>
        </w:rPr>
      </w:pPr>
    </w:p>
    <w:p w14:paraId="50F02B22" w14:textId="77777777" w:rsidR="00EE35AE" w:rsidRPr="00040357" w:rsidRDefault="00684FC7">
      <w:pPr>
        <w:spacing w:line="268" w:lineRule="auto"/>
        <w:ind w:left="345" w:right="2228" w:firstLine="3481"/>
        <w:jc w:val="left"/>
        <w:rPr>
          <w:sz w:val="28"/>
          <w:szCs w:val="28"/>
        </w:rPr>
      </w:pPr>
      <w:r w:rsidRPr="00040357">
        <w:rPr>
          <w:b/>
          <w:sz w:val="28"/>
          <w:szCs w:val="28"/>
        </w:rPr>
        <w:t xml:space="preserve">DISEGNO: </w:t>
      </w:r>
    </w:p>
    <w:p w14:paraId="28B39F47" w14:textId="77777777" w:rsidR="00EE35AE" w:rsidRPr="00040357" w:rsidRDefault="00684FC7">
      <w:pPr>
        <w:spacing w:after="19" w:line="259" w:lineRule="auto"/>
        <w:ind w:left="360" w:firstLine="0"/>
        <w:jc w:val="left"/>
        <w:rPr>
          <w:sz w:val="28"/>
          <w:szCs w:val="28"/>
        </w:rPr>
      </w:pPr>
      <w:r w:rsidRPr="00040357">
        <w:rPr>
          <w:b/>
          <w:i/>
          <w:sz w:val="28"/>
          <w:szCs w:val="28"/>
        </w:rPr>
        <w:t xml:space="preserve"> </w:t>
      </w:r>
    </w:p>
    <w:p w14:paraId="0DF23E2A" w14:textId="77777777" w:rsidR="00EE35AE" w:rsidRPr="00040357" w:rsidRDefault="00684FC7">
      <w:pPr>
        <w:spacing w:after="12" w:line="259" w:lineRule="auto"/>
        <w:ind w:left="360" w:firstLine="0"/>
        <w:jc w:val="left"/>
        <w:rPr>
          <w:sz w:val="28"/>
          <w:szCs w:val="28"/>
        </w:rPr>
      </w:pPr>
      <w:r w:rsidRPr="00040357">
        <w:rPr>
          <w:b/>
          <w:i/>
          <w:sz w:val="28"/>
          <w:szCs w:val="28"/>
        </w:rPr>
        <w:t xml:space="preserve"> </w:t>
      </w:r>
    </w:p>
    <w:p w14:paraId="21477CCB" w14:textId="102EA2D9" w:rsidR="00EE35AE" w:rsidRPr="00040357" w:rsidRDefault="00580BF8">
      <w:pPr>
        <w:spacing w:after="0" w:line="259" w:lineRule="auto"/>
        <w:ind w:left="0" w:right="1126" w:firstLine="0"/>
        <w:jc w:val="right"/>
        <w:rPr>
          <w:sz w:val="28"/>
          <w:szCs w:val="28"/>
        </w:rPr>
      </w:pPr>
      <w:r w:rsidRPr="00040357">
        <w:rPr>
          <w:noProof/>
          <w:sz w:val="28"/>
          <w:szCs w:val="28"/>
        </w:rPr>
        <w:drawing>
          <wp:inline distT="0" distB="0" distL="0" distR="0" wp14:anchorId="2DEA59FF" wp14:editId="44FBEFE3">
            <wp:extent cx="4610100" cy="1428750"/>
            <wp:effectExtent l="0" t="0" r="0" b="0"/>
            <wp:docPr id="2"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428750"/>
                    </a:xfrm>
                    <a:prstGeom prst="rect">
                      <a:avLst/>
                    </a:prstGeom>
                    <a:noFill/>
                    <a:ln>
                      <a:noFill/>
                    </a:ln>
                  </pic:spPr>
                </pic:pic>
              </a:graphicData>
            </a:graphic>
          </wp:inline>
        </w:drawing>
      </w:r>
      <w:r w:rsidR="00684FC7" w:rsidRPr="00040357">
        <w:rPr>
          <w:b/>
          <w:i/>
          <w:sz w:val="28"/>
          <w:szCs w:val="28"/>
        </w:rPr>
        <w:t xml:space="preserve"> </w:t>
      </w:r>
    </w:p>
    <w:p w14:paraId="4E8B3FAD" w14:textId="77777777" w:rsidR="00EE35AE" w:rsidRPr="00040357" w:rsidRDefault="00684FC7">
      <w:pPr>
        <w:spacing w:after="14" w:line="259" w:lineRule="auto"/>
        <w:ind w:left="360" w:firstLine="0"/>
        <w:jc w:val="left"/>
        <w:rPr>
          <w:sz w:val="28"/>
          <w:szCs w:val="28"/>
        </w:rPr>
      </w:pPr>
      <w:r w:rsidRPr="00040357">
        <w:rPr>
          <w:b/>
          <w:i/>
          <w:sz w:val="28"/>
          <w:szCs w:val="28"/>
        </w:rPr>
        <w:t xml:space="preserve"> </w:t>
      </w:r>
    </w:p>
    <w:p w14:paraId="4F16B813" w14:textId="77777777" w:rsidR="00856187" w:rsidRPr="00040357" w:rsidRDefault="00856187">
      <w:pPr>
        <w:spacing w:after="6" w:line="259" w:lineRule="auto"/>
        <w:ind w:left="355"/>
        <w:jc w:val="left"/>
        <w:rPr>
          <w:b/>
          <w:i/>
          <w:sz w:val="28"/>
          <w:szCs w:val="28"/>
        </w:rPr>
      </w:pPr>
    </w:p>
    <w:p w14:paraId="69062311" w14:textId="77777777" w:rsidR="00EE35AE" w:rsidRPr="00040357" w:rsidRDefault="00684FC7">
      <w:pPr>
        <w:spacing w:after="6" w:line="259" w:lineRule="auto"/>
        <w:ind w:left="355"/>
        <w:jc w:val="left"/>
        <w:rPr>
          <w:sz w:val="28"/>
          <w:szCs w:val="28"/>
        </w:rPr>
      </w:pPr>
      <w:r w:rsidRPr="00040357">
        <w:rPr>
          <w:b/>
          <w:i/>
          <w:sz w:val="28"/>
          <w:szCs w:val="28"/>
        </w:rPr>
        <w:t>MATERIALE</w:t>
      </w:r>
      <w:r w:rsidRPr="00040357">
        <w:rPr>
          <w:sz w:val="28"/>
          <w:szCs w:val="28"/>
        </w:rPr>
        <w:t xml:space="preserve"> </w:t>
      </w:r>
    </w:p>
    <w:p w14:paraId="2B7C32F8" w14:textId="77777777" w:rsidR="00EE35AE" w:rsidRPr="00040357" w:rsidRDefault="00684FC7">
      <w:pPr>
        <w:numPr>
          <w:ilvl w:val="0"/>
          <w:numId w:val="1"/>
        </w:numPr>
        <w:ind w:hanging="348"/>
        <w:rPr>
          <w:sz w:val="28"/>
          <w:szCs w:val="28"/>
        </w:rPr>
      </w:pPr>
      <w:r w:rsidRPr="00040357">
        <w:rPr>
          <w:sz w:val="28"/>
          <w:szCs w:val="28"/>
        </w:rPr>
        <w:t xml:space="preserve">Provetta  </w:t>
      </w:r>
    </w:p>
    <w:p w14:paraId="56BC2E3B" w14:textId="77777777" w:rsidR="00EE35AE" w:rsidRPr="00040357" w:rsidRDefault="00684FC7">
      <w:pPr>
        <w:numPr>
          <w:ilvl w:val="0"/>
          <w:numId w:val="1"/>
        </w:numPr>
        <w:ind w:hanging="348"/>
        <w:rPr>
          <w:sz w:val="28"/>
          <w:szCs w:val="28"/>
        </w:rPr>
      </w:pPr>
      <w:r w:rsidRPr="00040357">
        <w:rPr>
          <w:sz w:val="28"/>
          <w:szCs w:val="28"/>
        </w:rPr>
        <w:t xml:space="preserve">Bacchetta di vetro con filo di nichel-cromo </w:t>
      </w:r>
    </w:p>
    <w:p w14:paraId="0C467AFB" w14:textId="77777777" w:rsidR="00EE35AE" w:rsidRPr="00040357" w:rsidRDefault="00684FC7">
      <w:pPr>
        <w:numPr>
          <w:ilvl w:val="0"/>
          <w:numId w:val="1"/>
        </w:numPr>
        <w:spacing w:after="27"/>
        <w:ind w:hanging="348"/>
        <w:rPr>
          <w:sz w:val="28"/>
          <w:szCs w:val="28"/>
        </w:rPr>
      </w:pPr>
      <w:r w:rsidRPr="00040357">
        <w:rPr>
          <w:sz w:val="28"/>
          <w:szCs w:val="28"/>
        </w:rPr>
        <w:t xml:space="preserve">Becco Bunsen: la fiamma utilizzata sarà quella ossidante, dove la reazione di combustione è completa,  </w:t>
      </w:r>
    </w:p>
    <w:p w14:paraId="06E8B818" w14:textId="77777777" w:rsidR="00856187" w:rsidRPr="00040357" w:rsidRDefault="00856187">
      <w:pPr>
        <w:numPr>
          <w:ilvl w:val="0"/>
          <w:numId w:val="1"/>
        </w:numPr>
        <w:spacing w:after="196"/>
        <w:ind w:hanging="348"/>
        <w:rPr>
          <w:sz w:val="28"/>
          <w:szCs w:val="28"/>
        </w:rPr>
      </w:pPr>
      <w:r w:rsidRPr="00040357">
        <w:rPr>
          <w:sz w:val="28"/>
          <w:szCs w:val="28"/>
        </w:rPr>
        <w:t>Vetrini</w:t>
      </w:r>
    </w:p>
    <w:p w14:paraId="28EB1A15" w14:textId="77777777" w:rsidR="00EE35AE" w:rsidRPr="00040357" w:rsidRDefault="00856187">
      <w:pPr>
        <w:numPr>
          <w:ilvl w:val="0"/>
          <w:numId w:val="1"/>
        </w:numPr>
        <w:spacing w:after="196"/>
        <w:ind w:hanging="348"/>
        <w:rPr>
          <w:sz w:val="28"/>
          <w:szCs w:val="28"/>
        </w:rPr>
      </w:pPr>
      <w:r w:rsidRPr="00040357">
        <w:rPr>
          <w:sz w:val="28"/>
          <w:szCs w:val="28"/>
        </w:rPr>
        <w:t>Becher</w:t>
      </w:r>
      <w:r w:rsidR="00684FC7" w:rsidRPr="00040357">
        <w:rPr>
          <w:sz w:val="28"/>
          <w:szCs w:val="28"/>
        </w:rPr>
        <w:t xml:space="preserve">; </w:t>
      </w:r>
    </w:p>
    <w:p w14:paraId="5E54554B" w14:textId="77777777" w:rsidR="00EE35AE" w:rsidRPr="00040357" w:rsidRDefault="00684FC7">
      <w:pPr>
        <w:spacing w:after="6" w:line="259" w:lineRule="auto"/>
        <w:ind w:left="355"/>
        <w:jc w:val="left"/>
        <w:rPr>
          <w:sz w:val="28"/>
          <w:szCs w:val="28"/>
        </w:rPr>
      </w:pPr>
      <w:r w:rsidRPr="00040357">
        <w:rPr>
          <w:b/>
          <w:i/>
          <w:sz w:val="28"/>
          <w:szCs w:val="28"/>
        </w:rPr>
        <w:t xml:space="preserve">SOSTANZE </w:t>
      </w:r>
    </w:p>
    <w:p w14:paraId="64590AE4" w14:textId="77777777" w:rsidR="00EE35AE" w:rsidRPr="00040357" w:rsidRDefault="00684FC7">
      <w:pPr>
        <w:numPr>
          <w:ilvl w:val="0"/>
          <w:numId w:val="1"/>
        </w:numPr>
        <w:ind w:hanging="348"/>
        <w:rPr>
          <w:sz w:val="28"/>
          <w:szCs w:val="28"/>
        </w:rPr>
      </w:pPr>
      <w:r w:rsidRPr="00040357">
        <w:rPr>
          <w:sz w:val="28"/>
          <w:szCs w:val="28"/>
        </w:rPr>
        <w:t xml:space="preserve">Soluzione di Acido cloridrico (HCl); </w:t>
      </w:r>
    </w:p>
    <w:p w14:paraId="4703B534" w14:textId="77777777" w:rsidR="00EE35AE" w:rsidRPr="00040357" w:rsidRDefault="00684FC7">
      <w:pPr>
        <w:numPr>
          <w:ilvl w:val="0"/>
          <w:numId w:val="1"/>
        </w:numPr>
        <w:ind w:hanging="348"/>
        <w:rPr>
          <w:sz w:val="28"/>
          <w:szCs w:val="28"/>
        </w:rPr>
      </w:pPr>
      <w:r w:rsidRPr="00040357">
        <w:rPr>
          <w:sz w:val="28"/>
          <w:szCs w:val="28"/>
        </w:rPr>
        <w:t>Cloruro di Litio (</w:t>
      </w:r>
      <w:proofErr w:type="spellStart"/>
      <w:r w:rsidRPr="00040357">
        <w:rPr>
          <w:sz w:val="28"/>
          <w:szCs w:val="28"/>
        </w:rPr>
        <w:t>LiCl</w:t>
      </w:r>
      <w:proofErr w:type="spellEnd"/>
      <w:r w:rsidRPr="00040357">
        <w:rPr>
          <w:sz w:val="28"/>
          <w:szCs w:val="28"/>
        </w:rPr>
        <w:t xml:space="preserve">); </w:t>
      </w:r>
    </w:p>
    <w:p w14:paraId="744B66B3" w14:textId="77777777" w:rsidR="00EE35AE" w:rsidRPr="00040357" w:rsidRDefault="00684FC7">
      <w:pPr>
        <w:numPr>
          <w:ilvl w:val="0"/>
          <w:numId w:val="1"/>
        </w:numPr>
        <w:ind w:hanging="348"/>
        <w:rPr>
          <w:sz w:val="28"/>
          <w:szCs w:val="28"/>
        </w:rPr>
      </w:pPr>
      <w:r w:rsidRPr="00040357">
        <w:rPr>
          <w:sz w:val="28"/>
          <w:szCs w:val="28"/>
        </w:rPr>
        <w:t xml:space="preserve">Cloruro di Calcio (CaCl2); </w:t>
      </w:r>
    </w:p>
    <w:p w14:paraId="0BAFE6ED" w14:textId="77777777" w:rsidR="00EE35AE" w:rsidRPr="00040357" w:rsidRDefault="00684FC7">
      <w:pPr>
        <w:numPr>
          <w:ilvl w:val="0"/>
          <w:numId w:val="1"/>
        </w:numPr>
        <w:ind w:hanging="348"/>
        <w:rPr>
          <w:sz w:val="28"/>
          <w:szCs w:val="28"/>
        </w:rPr>
      </w:pPr>
      <w:r w:rsidRPr="00040357">
        <w:rPr>
          <w:sz w:val="28"/>
          <w:szCs w:val="28"/>
        </w:rPr>
        <w:lastRenderedPageBreak/>
        <w:t xml:space="preserve">Cloruro di Rame (CuCl2); </w:t>
      </w:r>
    </w:p>
    <w:p w14:paraId="763ADC59" w14:textId="77777777" w:rsidR="00EE35AE" w:rsidRPr="00040357" w:rsidRDefault="00684FC7">
      <w:pPr>
        <w:numPr>
          <w:ilvl w:val="0"/>
          <w:numId w:val="1"/>
        </w:numPr>
        <w:ind w:hanging="348"/>
        <w:rPr>
          <w:sz w:val="28"/>
          <w:szCs w:val="28"/>
        </w:rPr>
      </w:pPr>
      <w:r w:rsidRPr="00040357">
        <w:rPr>
          <w:sz w:val="28"/>
          <w:szCs w:val="28"/>
        </w:rPr>
        <w:t>Cloruro di Potassio (</w:t>
      </w:r>
      <w:proofErr w:type="spellStart"/>
      <w:r w:rsidRPr="00040357">
        <w:rPr>
          <w:sz w:val="28"/>
          <w:szCs w:val="28"/>
        </w:rPr>
        <w:t>KCl</w:t>
      </w:r>
      <w:proofErr w:type="spellEnd"/>
      <w:r w:rsidRPr="00040357">
        <w:rPr>
          <w:sz w:val="28"/>
          <w:szCs w:val="28"/>
        </w:rPr>
        <w:t xml:space="preserve">); </w:t>
      </w:r>
    </w:p>
    <w:p w14:paraId="4B2442C2" w14:textId="77777777" w:rsidR="00EE35AE" w:rsidRPr="00040357" w:rsidRDefault="00684FC7">
      <w:pPr>
        <w:numPr>
          <w:ilvl w:val="0"/>
          <w:numId w:val="1"/>
        </w:numPr>
        <w:ind w:hanging="348"/>
        <w:rPr>
          <w:sz w:val="28"/>
          <w:szCs w:val="28"/>
        </w:rPr>
      </w:pPr>
      <w:r w:rsidRPr="00040357">
        <w:rPr>
          <w:sz w:val="28"/>
          <w:szCs w:val="28"/>
        </w:rPr>
        <w:t xml:space="preserve">Cloruro di Sodio (NaCl); </w:t>
      </w:r>
    </w:p>
    <w:p w14:paraId="4921F334" w14:textId="77777777" w:rsidR="00EE35AE" w:rsidRPr="00040357" w:rsidRDefault="00684FC7">
      <w:pPr>
        <w:numPr>
          <w:ilvl w:val="0"/>
          <w:numId w:val="1"/>
        </w:numPr>
        <w:ind w:hanging="348"/>
        <w:rPr>
          <w:sz w:val="28"/>
          <w:szCs w:val="28"/>
        </w:rPr>
      </w:pPr>
      <w:r w:rsidRPr="00040357">
        <w:rPr>
          <w:sz w:val="28"/>
          <w:szCs w:val="28"/>
        </w:rPr>
        <w:t xml:space="preserve">Cloruro di Stronzio (SrCl2); </w:t>
      </w:r>
    </w:p>
    <w:p w14:paraId="367BECDB" w14:textId="77777777" w:rsidR="00EE35AE" w:rsidRPr="00040357" w:rsidRDefault="00684FC7">
      <w:pPr>
        <w:numPr>
          <w:ilvl w:val="0"/>
          <w:numId w:val="1"/>
        </w:numPr>
        <w:ind w:hanging="348"/>
        <w:rPr>
          <w:sz w:val="28"/>
          <w:szCs w:val="28"/>
        </w:rPr>
      </w:pPr>
      <w:r w:rsidRPr="00040357">
        <w:rPr>
          <w:sz w:val="28"/>
          <w:szCs w:val="28"/>
        </w:rPr>
        <w:t xml:space="preserve">Cloruro di Bario (BaCl2); </w:t>
      </w:r>
    </w:p>
    <w:p w14:paraId="4B3A54AA" w14:textId="77777777" w:rsidR="00EE35AE" w:rsidRPr="00040357" w:rsidRDefault="00684FC7">
      <w:pPr>
        <w:spacing w:after="0" w:line="259" w:lineRule="auto"/>
        <w:ind w:left="1080" w:firstLine="0"/>
        <w:jc w:val="left"/>
        <w:rPr>
          <w:sz w:val="28"/>
          <w:szCs w:val="28"/>
        </w:rPr>
      </w:pPr>
      <w:r w:rsidRPr="00040357">
        <w:rPr>
          <w:rFonts w:eastAsia="Calibri"/>
          <w:b/>
          <w:sz w:val="28"/>
          <w:szCs w:val="28"/>
        </w:rPr>
        <w:t xml:space="preserve"> </w:t>
      </w:r>
    </w:p>
    <w:p w14:paraId="17CEE610" w14:textId="77777777" w:rsidR="00EE35AE" w:rsidRPr="00040357" w:rsidRDefault="00684FC7">
      <w:pPr>
        <w:pStyle w:val="Titolo1"/>
        <w:ind w:left="355" w:right="2228"/>
        <w:rPr>
          <w:sz w:val="28"/>
          <w:szCs w:val="28"/>
        </w:rPr>
      </w:pPr>
      <w:r w:rsidRPr="00040357">
        <w:rPr>
          <w:sz w:val="28"/>
          <w:szCs w:val="28"/>
        </w:rPr>
        <w:t xml:space="preserve">MODALITA’ OPERATIVE </w:t>
      </w:r>
    </w:p>
    <w:p w14:paraId="775CA14A" w14:textId="77777777" w:rsidR="00EE35AE" w:rsidRPr="00040357" w:rsidRDefault="00684FC7">
      <w:pPr>
        <w:numPr>
          <w:ilvl w:val="0"/>
          <w:numId w:val="2"/>
        </w:numPr>
        <w:spacing w:after="107"/>
        <w:ind w:hanging="348"/>
        <w:rPr>
          <w:sz w:val="28"/>
          <w:szCs w:val="28"/>
        </w:rPr>
      </w:pPr>
      <w:r w:rsidRPr="00040357">
        <w:rPr>
          <w:sz w:val="28"/>
          <w:szCs w:val="28"/>
        </w:rPr>
        <w:t xml:space="preserve">Inserire in un becher 4 – 5 ml di HCl </w:t>
      </w:r>
      <w:r w:rsidR="00856187" w:rsidRPr="00040357">
        <w:rPr>
          <w:sz w:val="28"/>
          <w:szCs w:val="28"/>
        </w:rPr>
        <w:t>3</w:t>
      </w:r>
      <w:r w:rsidRPr="00040357">
        <w:rPr>
          <w:sz w:val="28"/>
          <w:szCs w:val="28"/>
        </w:rPr>
        <w:t xml:space="preserve"> M; </w:t>
      </w:r>
    </w:p>
    <w:p w14:paraId="37A49DE7" w14:textId="77777777" w:rsidR="00EE35AE" w:rsidRPr="00040357" w:rsidRDefault="00684FC7">
      <w:pPr>
        <w:numPr>
          <w:ilvl w:val="0"/>
          <w:numId w:val="2"/>
        </w:numPr>
        <w:spacing w:after="104"/>
        <w:ind w:hanging="348"/>
        <w:rPr>
          <w:sz w:val="28"/>
          <w:szCs w:val="28"/>
        </w:rPr>
      </w:pPr>
      <w:r w:rsidRPr="00040357">
        <w:rPr>
          <w:sz w:val="28"/>
          <w:szCs w:val="28"/>
        </w:rPr>
        <w:t xml:space="preserve">Preparare alcuni vetrini con un’esigua quantità di sostanze; </w:t>
      </w:r>
    </w:p>
    <w:p w14:paraId="414A70DF" w14:textId="77777777" w:rsidR="00EE35AE" w:rsidRPr="00040357" w:rsidRDefault="00684FC7">
      <w:pPr>
        <w:numPr>
          <w:ilvl w:val="0"/>
          <w:numId w:val="2"/>
        </w:numPr>
        <w:spacing w:after="132"/>
        <w:ind w:hanging="348"/>
        <w:rPr>
          <w:sz w:val="28"/>
          <w:szCs w:val="28"/>
        </w:rPr>
      </w:pPr>
      <w:r w:rsidRPr="00040357">
        <w:rPr>
          <w:sz w:val="28"/>
          <w:szCs w:val="28"/>
        </w:rPr>
        <w:t xml:space="preserve">Accendere il </w:t>
      </w:r>
      <w:proofErr w:type="spellStart"/>
      <w:r w:rsidRPr="00040357">
        <w:rPr>
          <w:sz w:val="28"/>
          <w:szCs w:val="28"/>
        </w:rPr>
        <w:t>bunsen</w:t>
      </w:r>
      <w:proofErr w:type="spellEnd"/>
      <w:r w:rsidRPr="00040357">
        <w:rPr>
          <w:sz w:val="28"/>
          <w:szCs w:val="28"/>
        </w:rPr>
        <w:t xml:space="preserve"> e regolarlo in modo che la fiamma sia ossidante (blu); </w:t>
      </w:r>
    </w:p>
    <w:p w14:paraId="5FD8FF90" w14:textId="77777777" w:rsidR="00EE35AE" w:rsidRPr="00040357" w:rsidRDefault="00684FC7">
      <w:pPr>
        <w:numPr>
          <w:ilvl w:val="0"/>
          <w:numId w:val="2"/>
        </w:numPr>
        <w:spacing w:line="367" w:lineRule="auto"/>
        <w:ind w:hanging="348"/>
        <w:rPr>
          <w:sz w:val="28"/>
          <w:szCs w:val="28"/>
        </w:rPr>
      </w:pPr>
      <w:r w:rsidRPr="00040357">
        <w:rPr>
          <w:sz w:val="28"/>
          <w:szCs w:val="28"/>
        </w:rPr>
        <w:t xml:space="preserve">Pulire il filo di Nichel-Cromo immergendolo nell’acido cloridrico e poi facendolo passare sulla fiamma fino a che non diventa incandescente e il colore della fiamma rimane blu stabile; ripetere diverse volte l’operazione; </w:t>
      </w:r>
    </w:p>
    <w:p w14:paraId="22D12E60" w14:textId="77777777" w:rsidR="00EE35AE" w:rsidRPr="00040357" w:rsidRDefault="00684FC7">
      <w:pPr>
        <w:numPr>
          <w:ilvl w:val="0"/>
          <w:numId w:val="2"/>
        </w:numPr>
        <w:spacing w:line="361" w:lineRule="auto"/>
        <w:ind w:hanging="348"/>
        <w:rPr>
          <w:sz w:val="28"/>
          <w:szCs w:val="28"/>
        </w:rPr>
      </w:pPr>
      <w:r w:rsidRPr="00040357">
        <w:rPr>
          <w:sz w:val="28"/>
          <w:szCs w:val="28"/>
        </w:rPr>
        <w:t xml:space="preserve">Dopo immersione nell’acido cloridrico, toccare con la punta del filo di Ni-Cr il sale d’interesse (possibilmente prelevare i singoli cristalli) e pennellare la fiamma, ovvero far scorrere la punta del filo di platino dalla parte inferiore della fiamma a quella superiore (da temperature minori a temperature maggiori: questo perché alcuni Sali irradiano già a temperature minori e questo permette di distinguere anche i metalli che hanno più bisogno di apporto energetico per effettuare il salto quantico); </w:t>
      </w:r>
    </w:p>
    <w:p w14:paraId="4DECE467" w14:textId="77777777" w:rsidR="00EE35AE" w:rsidRPr="00040357" w:rsidRDefault="00684FC7">
      <w:pPr>
        <w:numPr>
          <w:ilvl w:val="0"/>
          <w:numId w:val="2"/>
        </w:numPr>
        <w:spacing w:line="394" w:lineRule="auto"/>
        <w:ind w:hanging="348"/>
        <w:rPr>
          <w:sz w:val="28"/>
          <w:szCs w:val="28"/>
        </w:rPr>
      </w:pPr>
      <w:r w:rsidRPr="00040357">
        <w:rPr>
          <w:sz w:val="28"/>
          <w:szCs w:val="28"/>
        </w:rPr>
        <w:t xml:space="preserve">Osservare il punto della fiamma dove l’atomo dell’elemento irradia e la durata dell’irradiazione; </w:t>
      </w:r>
    </w:p>
    <w:p w14:paraId="140320DB" w14:textId="77777777" w:rsidR="00EE35AE" w:rsidRPr="00040357" w:rsidRDefault="00684FC7">
      <w:pPr>
        <w:numPr>
          <w:ilvl w:val="0"/>
          <w:numId w:val="2"/>
        </w:numPr>
        <w:spacing w:after="123"/>
        <w:ind w:hanging="348"/>
        <w:rPr>
          <w:sz w:val="28"/>
          <w:szCs w:val="28"/>
        </w:rPr>
      </w:pPr>
      <w:r w:rsidRPr="00040357">
        <w:rPr>
          <w:sz w:val="28"/>
          <w:szCs w:val="28"/>
        </w:rPr>
        <w:t xml:space="preserve">Osservare il colore della fiamma specifica di ogni sale utilizzato; </w:t>
      </w:r>
    </w:p>
    <w:p w14:paraId="57103871" w14:textId="77777777" w:rsidR="00EE35AE" w:rsidRPr="00040357" w:rsidRDefault="00684FC7">
      <w:pPr>
        <w:numPr>
          <w:ilvl w:val="0"/>
          <w:numId w:val="2"/>
        </w:numPr>
        <w:spacing w:line="359" w:lineRule="auto"/>
        <w:ind w:hanging="348"/>
        <w:rPr>
          <w:sz w:val="28"/>
          <w:szCs w:val="28"/>
        </w:rPr>
      </w:pPr>
      <w:r w:rsidRPr="00040357">
        <w:rPr>
          <w:sz w:val="28"/>
          <w:szCs w:val="28"/>
        </w:rPr>
        <w:t xml:space="preserve">Provare a miscelare i vari sali e ripetere l’esperienza cercando di riconoscere in base al colore i singoli elementi; </w:t>
      </w:r>
    </w:p>
    <w:p w14:paraId="24521A73" w14:textId="77777777" w:rsidR="00EE35AE" w:rsidRPr="00040357" w:rsidRDefault="00684FC7">
      <w:pPr>
        <w:numPr>
          <w:ilvl w:val="0"/>
          <w:numId w:val="2"/>
        </w:numPr>
        <w:spacing w:after="300"/>
        <w:ind w:hanging="348"/>
        <w:rPr>
          <w:sz w:val="28"/>
          <w:szCs w:val="28"/>
        </w:rPr>
      </w:pPr>
      <w:r w:rsidRPr="00040357">
        <w:rPr>
          <w:sz w:val="28"/>
          <w:szCs w:val="28"/>
        </w:rPr>
        <w:t xml:space="preserve">Alla fine di ogni saggio, pulire il filo di </w:t>
      </w:r>
      <w:r w:rsidR="00856187" w:rsidRPr="00040357">
        <w:rPr>
          <w:sz w:val="28"/>
          <w:szCs w:val="28"/>
        </w:rPr>
        <w:t>Nichel-Cromo</w:t>
      </w:r>
      <w:r w:rsidRPr="00040357">
        <w:rPr>
          <w:sz w:val="28"/>
          <w:szCs w:val="28"/>
        </w:rPr>
        <w:t xml:space="preserve"> in </w:t>
      </w:r>
      <w:r w:rsidR="00856187" w:rsidRPr="00040357">
        <w:rPr>
          <w:sz w:val="28"/>
          <w:szCs w:val="28"/>
        </w:rPr>
        <w:t xml:space="preserve">soluzione di </w:t>
      </w:r>
      <w:r w:rsidRPr="00040357">
        <w:rPr>
          <w:sz w:val="28"/>
          <w:szCs w:val="28"/>
        </w:rPr>
        <w:t xml:space="preserve">acido cloridrico  </w:t>
      </w:r>
    </w:p>
    <w:p w14:paraId="52B0C9C1" w14:textId="77777777" w:rsidR="0077023D" w:rsidRDefault="0077023D">
      <w:pPr>
        <w:pStyle w:val="Titolo1"/>
        <w:ind w:left="355" w:right="2228"/>
        <w:rPr>
          <w:sz w:val="28"/>
          <w:szCs w:val="28"/>
        </w:rPr>
      </w:pPr>
    </w:p>
    <w:p w14:paraId="7CCD679E" w14:textId="5BC94033" w:rsidR="00EE35AE" w:rsidRPr="00040357" w:rsidRDefault="00684FC7">
      <w:pPr>
        <w:pStyle w:val="Titolo1"/>
        <w:ind w:left="355" w:right="2228"/>
        <w:rPr>
          <w:sz w:val="28"/>
          <w:szCs w:val="28"/>
        </w:rPr>
      </w:pPr>
      <w:r w:rsidRPr="00040357">
        <w:rPr>
          <w:sz w:val="28"/>
          <w:szCs w:val="28"/>
        </w:rPr>
        <w:t xml:space="preserve">RACCOLTA ED ELABORAZIONE DATI </w:t>
      </w:r>
    </w:p>
    <w:p w14:paraId="6F0D214A" w14:textId="77777777" w:rsidR="00EE35AE" w:rsidRPr="00040357" w:rsidRDefault="00684FC7">
      <w:pPr>
        <w:spacing w:after="0" w:line="259" w:lineRule="auto"/>
        <w:ind w:left="360" w:firstLine="0"/>
        <w:jc w:val="left"/>
        <w:rPr>
          <w:sz w:val="28"/>
          <w:szCs w:val="28"/>
        </w:rPr>
      </w:pPr>
      <w:r w:rsidRPr="00040357">
        <w:rPr>
          <w:i/>
          <w:sz w:val="28"/>
          <w:szCs w:val="28"/>
        </w:rPr>
        <w:t xml:space="preserve"> </w:t>
      </w:r>
    </w:p>
    <w:tbl>
      <w:tblPr>
        <w:tblW w:w="9850" w:type="dxa"/>
        <w:tblInd w:w="252" w:type="dxa"/>
        <w:tblCellMar>
          <w:top w:w="6" w:type="dxa"/>
          <w:left w:w="115" w:type="dxa"/>
          <w:right w:w="115" w:type="dxa"/>
        </w:tblCellMar>
        <w:tblLook w:val="04A0" w:firstRow="1" w:lastRow="0" w:firstColumn="1" w:lastColumn="0" w:noHBand="0" w:noVBand="1"/>
      </w:tblPr>
      <w:tblGrid>
        <w:gridCol w:w="3281"/>
        <w:gridCol w:w="3294"/>
        <w:gridCol w:w="3275"/>
      </w:tblGrid>
      <w:tr w:rsidR="00EE35AE" w:rsidRPr="00040357" w14:paraId="519FAB52" w14:textId="77777777" w:rsidTr="00F937AB">
        <w:trPr>
          <w:trHeight w:val="288"/>
        </w:trPr>
        <w:tc>
          <w:tcPr>
            <w:tcW w:w="3281" w:type="dxa"/>
            <w:tcBorders>
              <w:top w:val="single" w:sz="4" w:space="0" w:color="000000"/>
              <w:left w:val="single" w:sz="4" w:space="0" w:color="000000"/>
              <w:bottom w:val="single" w:sz="4" w:space="0" w:color="000000"/>
              <w:right w:val="single" w:sz="4" w:space="0" w:color="000000"/>
            </w:tcBorders>
            <w:shd w:val="clear" w:color="auto" w:fill="auto"/>
          </w:tcPr>
          <w:p w14:paraId="65C30EB0" w14:textId="77777777" w:rsidR="00EE35AE" w:rsidRPr="00040357" w:rsidRDefault="00684FC7" w:rsidP="00F937AB">
            <w:pPr>
              <w:spacing w:after="0" w:line="259" w:lineRule="auto"/>
              <w:ind w:left="5" w:firstLine="0"/>
              <w:jc w:val="center"/>
              <w:rPr>
                <w:sz w:val="28"/>
                <w:szCs w:val="28"/>
              </w:rPr>
            </w:pPr>
            <w:r w:rsidRPr="00040357">
              <w:rPr>
                <w:b/>
                <w:i/>
                <w:sz w:val="28"/>
                <w:szCs w:val="28"/>
              </w:rPr>
              <w:t xml:space="preserve">IONE </w:t>
            </w:r>
          </w:p>
        </w:tc>
        <w:tc>
          <w:tcPr>
            <w:tcW w:w="3294" w:type="dxa"/>
            <w:tcBorders>
              <w:top w:val="single" w:sz="4" w:space="0" w:color="000000"/>
              <w:left w:val="single" w:sz="4" w:space="0" w:color="000000"/>
              <w:bottom w:val="single" w:sz="4" w:space="0" w:color="000000"/>
              <w:right w:val="single" w:sz="6" w:space="0" w:color="000000"/>
            </w:tcBorders>
            <w:shd w:val="clear" w:color="auto" w:fill="auto"/>
          </w:tcPr>
          <w:p w14:paraId="07176B0E" w14:textId="77777777" w:rsidR="00EE35AE" w:rsidRPr="00040357" w:rsidRDefault="00684FC7" w:rsidP="00F937AB">
            <w:pPr>
              <w:spacing w:after="0" w:line="259" w:lineRule="auto"/>
              <w:ind w:left="3" w:firstLine="0"/>
              <w:jc w:val="center"/>
              <w:rPr>
                <w:sz w:val="28"/>
                <w:szCs w:val="28"/>
              </w:rPr>
            </w:pPr>
            <w:r w:rsidRPr="00040357">
              <w:rPr>
                <w:b/>
                <w:i/>
                <w:sz w:val="28"/>
                <w:szCs w:val="28"/>
              </w:rPr>
              <w:t xml:space="preserve">COLORE FIAMMA </w:t>
            </w:r>
          </w:p>
        </w:tc>
        <w:tc>
          <w:tcPr>
            <w:tcW w:w="3275" w:type="dxa"/>
            <w:tcBorders>
              <w:top w:val="single" w:sz="4" w:space="0" w:color="000000"/>
              <w:left w:val="single" w:sz="6" w:space="0" w:color="000000"/>
              <w:bottom w:val="single" w:sz="4" w:space="0" w:color="000000"/>
              <w:right w:val="single" w:sz="4" w:space="0" w:color="000000"/>
            </w:tcBorders>
            <w:shd w:val="clear" w:color="auto" w:fill="auto"/>
          </w:tcPr>
          <w:p w14:paraId="2872A7E4" w14:textId="2A568368" w:rsidR="00EE35AE" w:rsidRPr="00040357" w:rsidRDefault="00684FC7" w:rsidP="00F937AB">
            <w:pPr>
              <w:spacing w:after="0" w:line="259" w:lineRule="auto"/>
              <w:ind w:left="2" w:firstLine="0"/>
              <w:jc w:val="center"/>
              <w:rPr>
                <w:sz w:val="28"/>
                <w:szCs w:val="28"/>
              </w:rPr>
            </w:pPr>
            <w:r w:rsidRPr="00040357">
              <w:rPr>
                <w:b/>
                <w:i/>
                <w:sz w:val="28"/>
                <w:szCs w:val="28"/>
              </w:rPr>
              <w:t xml:space="preserve">TEMPI (INDICATIVI) </w:t>
            </w:r>
            <w:r w:rsidR="00F10CE2" w:rsidRPr="00040357">
              <w:rPr>
                <w:b/>
                <w:i/>
                <w:sz w:val="28"/>
                <w:szCs w:val="28"/>
              </w:rPr>
              <w:t>,,</w:t>
            </w:r>
          </w:p>
        </w:tc>
      </w:tr>
      <w:tr w:rsidR="00EE35AE" w:rsidRPr="00040357" w14:paraId="55D29AC5" w14:textId="77777777" w:rsidTr="00F937AB">
        <w:trPr>
          <w:trHeight w:val="377"/>
        </w:trPr>
        <w:tc>
          <w:tcPr>
            <w:tcW w:w="3281" w:type="dxa"/>
            <w:tcBorders>
              <w:top w:val="single" w:sz="4" w:space="0" w:color="000000"/>
              <w:left w:val="single" w:sz="4" w:space="0" w:color="000000"/>
              <w:bottom w:val="single" w:sz="4" w:space="0" w:color="000000"/>
              <w:right w:val="single" w:sz="4" w:space="0" w:color="000000"/>
            </w:tcBorders>
            <w:shd w:val="clear" w:color="auto" w:fill="auto"/>
          </w:tcPr>
          <w:p w14:paraId="757C4C4A" w14:textId="77777777" w:rsidR="00EE35AE" w:rsidRPr="00040357" w:rsidRDefault="00684FC7" w:rsidP="00F937AB">
            <w:pPr>
              <w:spacing w:after="0" w:line="259" w:lineRule="auto"/>
              <w:ind w:left="7" w:firstLine="0"/>
              <w:jc w:val="center"/>
              <w:rPr>
                <w:sz w:val="28"/>
                <w:szCs w:val="28"/>
              </w:rPr>
            </w:pPr>
            <w:r w:rsidRPr="00040357">
              <w:rPr>
                <w:sz w:val="28"/>
                <w:szCs w:val="28"/>
              </w:rPr>
              <w:t xml:space="preserve">Li+ </w:t>
            </w:r>
          </w:p>
        </w:tc>
        <w:tc>
          <w:tcPr>
            <w:tcW w:w="3294" w:type="dxa"/>
            <w:tcBorders>
              <w:top w:val="single" w:sz="4" w:space="0" w:color="000000"/>
              <w:left w:val="single" w:sz="4" w:space="0" w:color="000000"/>
              <w:bottom w:val="single" w:sz="4" w:space="0" w:color="000000"/>
              <w:right w:val="single" w:sz="6" w:space="0" w:color="000000"/>
            </w:tcBorders>
            <w:shd w:val="clear" w:color="auto" w:fill="auto"/>
          </w:tcPr>
          <w:p w14:paraId="3C87BB7A" w14:textId="2FA0BA16" w:rsidR="00EE35AE" w:rsidRPr="00040357" w:rsidRDefault="00F10CE2" w:rsidP="00F937AB">
            <w:pPr>
              <w:spacing w:after="0" w:line="259" w:lineRule="auto"/>
              <w:ind w:left="89" w:firstLine="0"/>
              <w:jc w:val="center"/>
              <w:rPr>
                <w:sz w:val="28"/>
                <w:szCs w:val="28"/>
              </w:rPr>
            </w:pPr>
            <w:r w:rsidRPr="00040357">
              <w:rPr>
                <w:sz w:val="28"/>
                <w:szCs w:val="28"/>
              </w:rPr>
              <w:t>Rosso carminio</w:t>
            </w:r>
            <w:r w:rsidR="00684FC7" w:rsidRPr="00040357">
              <w:rPr>
                <w:sz w:val="28"/>
                <w:szCs w:val="28"/>
              </w:rPr>
              <w:t xml:space="preserve"> </w:t>
            </w:r>
          </w:p>
        </w:tc>
        <w:tc>
          <w:tcPr>
            <w:tcW w:w="3275" w:type="dxa"/>
            <w:tcBorders>
              <w:top w:val="single" w:sz="4" w:space="0" w:color="000000"/>
              <w:left w:val="single" w:sz="6" w:space="0" w:color="000000"/>
              <w:bottom w:val="single" w:sz="4" w:space="0" w:color="000000"/>
              <w:right w:val="single" w:sz="4" w:space="0" w:color="000000"/>
            </w:tcBorders>
            <w:shd w:val="clear" w:color="auto" w:fill="auto"/>
          </w:tcPr>
          <w:p w14:paraId="3E301641" w14:textId="4510F498" w:rsidR="00EE35AE" w:rsidRPr="00040357" w:rsidRDefault="00040357" w:rsidP="00F937AB">
            <w:pPr>
              <w:spacing w:after="0" w:line="259" w:lineRule="auto"/>
              <w:ind w:left="93" w:firstLine="0"/>
              <w:jc w:val="center"/>
              <w:rPr>
                <w:sz w:val="28"/>
                <w:szCs w:val="28"/>
              </w:rPr>
            </w:pPr>
            <w:r w:rsidRPr="00040357">
              <w:rPr>
                <w:sz w:val="28"/>
                <w:szCs w:val="28"/>
              </w:rPr>
              <w:t>Persistente</w:t>
            </w:r>
          </w:p>
        </w:tc>
      </w:tr>
      <w:tr w:rsidR="00EE35AE" w:rsidRPr="00040357" w14:paraId="0A7DB99A" w14:textId="77777777" w:rsidTr="00F937AB">
        <w:trPr>
          <w:trHeight w:val="379"/>
        </w:trPr>
        <w:tc>
          <w:tcPr>
            <w:tcW w:w="3281" w:type="dxa"/>
            <w:tcBorders>
              <w:top w:val="single" w:sz="4" w:space="0" w:color="000000"/>
              <w:left w:val="single" w:sz="4" w:space="0" w:color="000000"/>
              <w:bottom w:val="single" w:sz="4" w:space="0" w:color="000000"/>
              <w:right w:val="single" w:sz="4" w:space="0" w:color="000000"/>
            </w:tcBorders>
            <w:shd w:val="clear" w:color="auto" w:fill="auto"/>
          </w:tcPr>
          <w:p w14:paraId="0B886BA2" w14:textId="77777777" w:rsidR="00EE35AE" w:rsidRPr="00040357" w:rsidRDefault="00684FC7" w:rsidP="00F937AB">
            <w:pPr>
              <w:spacing w:after="0" w:line="259" w:lineRule="auto"/>
              <w:ind w:left="2" w:firstLine="0"/>
              <w:jc w:val="center"/>
              <w:rPr>
                <w:sz w:val="28"/>
                <w:szCs w:val="28"/>
              </w:rPr>
            </w:pPr>
            <w:r w:rsidRPr="00040357">
              <w:rPr>
                <w:sz w:val="28"/>
                <w:szCs w:val="28"/>
              </w:rPr>
              <w:t xml:space="preserve">Sr++ </w:t>
            </w:r>
          </w:p>
        </w:tc>
        <w:tc>
          <w:tcPr>
            <w:tcW w:w="3294" w:type="dxa"/>
            <w:tcBorders>
              <w:top w:val="single" w:sz="4" w:space="0" w:color="000000"/>
              <w:left w:val="single" w:sz="4" w:space="0" w:color="000000"/>
              <w:bottom w:val="single" w:sz="4" w:space="0" w:color="000000"/>
              <w:right w:val="single" w:sz="6" w:space="0" w:color="000000"/>
            </w:tcBorders>
            <w:shd w:val="clear" w:color="auto" w:fill="auto"/>
          </w:tcPr>
          <w:p w14:paraId="0B95E731" w14:textId="6B0A8037" w:rsidR="00EE35AE" w:rsidRPr="00040357" w:rsidRDefault="00F10CE2" w:rsidP="00F937AB">
            <w:pPr>
              <w:spacing w:after="0" w:line="259" w:lineRule="auto"/>
              <w:ind w:left="89" w:firstLine="0"/>
              <w:jc w:val="center"/>
              <w:rPr>
                <w:sz w:val="28"/>
                <w:szCs w:val="28"/>
              </w:rPr>
            </w:pPr>
            <w:r w:rsidRPr="00040357">
              <w:rPr>
                <w:sz w:val="28"/>
                <w:szCs w:val="28"/>
              </w:rPr>
              <w:t xml:space="preserve">Rosso Mattone </w:t>
            </w:r>
            <w:r w:rsidR="00684FC7" w:rsidRPr="00040357">
              <w:rPr>
                <w:sz w:val="28"/>
                <w:szCs w:val="28"/>
              </w:rPr>
              <w:t xml:space="preserve"> </w:t>
            </w:r>
          </w:p>
        </w:tc>
        <w:tc>
          <w:tcPr>
            <w:tcW w:w="3275" w:type="dxa"/>
            <w:tcBorders>
              <w:top w:val="single" w:sz="4" w:space="0" w:color="000000"/>
              <w:left w:val="single" w:sz="6" w:space="0" w:color="000000"/>
              <w:bottom w:val="single" w:sz="4" w:space="0" w:color="000000"/>
              <w:right w:val="single" w:sz="4" w:space="0" w:color="000000"/>
            </w:tcBorders>
            <w:shd w:val="clear" w:color="auto" w:fill="auto"/>
          </w:tcPr>
          <w:p w14:paraId="10D30544" w14:textId="2752BA68" w:rsidR="00EE35AE" w:rsidRPr="00040357" w:rsidRDefault="00F10CE2" w:rsidP="00F937AB">
            <w:pPr>
              <w:spacing w:after="0" w:line="259" w:lineRule="auto"/>
              <w:ind w:left="93" w:firstLine="0"/>
              <w:jc w:val="center"/>
              <w:rPr>
                <w:sz w:val="28"/>
                <w:szCs w:val="28"/>
              </w:rPr>
            </w:pPr>
            <w:r w:rsidRPr="00040357">
              <w:rPr>
                <w:sz w:val="28"/>
                <w:szCs w:val="28"/>
              </w:rPr>
              <w:t>Poco persistente</w:t>
            </w:r>
            <w:r w:rsidR="00040357">
              <w:rPr>
                <w:sz w:val="28"/>
                <w:szCs w:val="28"/>
              </w:rPr>
              <w:t xml:space="preserve"> a sprazzi</w:t>
            </w:r>
          </w:p>
        </w:tc>
      </w:tr>
      <w:tr w:rsidR="00EE35AE" w:rsidRPr="00040357" w14:paraId="58AC5E06" w14:textId="77777777" w:rsidTr="00F937AB">
        <w:trPr>
          <w:trHeight w:val="377"/>
        </w:trPr>
        <w:tc>
          <w:tcPr>
            <w:tcW w:w="3281" w:type="dxa"/>
            <w:tcBorders>
              <w:top w:val="single" w:sz="4" w:space="0" w:color="000000"/>
              <w:left w:val="single" w:sz="4" w:space="0" w:color="000000"/>
              <w:bottom w:val="single" w:sz="4" w:space="0" w:color="000000"/>
              <w:right w:val="single" w:sz="4" w:space="0" w:color="000000"/>
            </w:tcBorders>
            <w:shd w:val="clear" w:color="auto" w:fill="auto"/>
          </w:tcPr>
          <w:p w14:paraId="14460FC1" w14:textId="77777777" w:rsidR="00EE35AE" w:rsidRPr="00040357" w:rsidRDefault="00684FC7" w:rsidP="00F937AB">
            <w:pPr>
              <w:spacing w:after="0" w:line="259" w:lineRule="auto"/>
              <w:ind w:left="4" w:firstLine="0"/>
              <w:jc w:val="center"/>
              <w:rPr>
                <w:sz w:val="28"/>
                <w:szCs w:val="28"/>
              </w:rPr>
            </w:pPr>
            <w:r w:rsidRPr="00040357">
              <w:rPr>
                <w:sz w:val="28"/>
                <w:szCs w:val="28"/>
              </w:rPr>
              <w:t xml:space="preserve">Ca++ </w:t>
            </w:r>
          </w:p>
        </w:tc>
        <w:tc>
          <w:tcPr>
            <w:tcW w:w="3294" w:type="dxa"/>
            <w:tcBorders>
              <w:top w:val="single" w:sz="4" w:space="0" w:color="000000"/>
              <w:left w:val="single" w:sz="4" w:space="0" w:color="000000"/>
              <w:bottom w:val="single" w:sz="4" w:space="0" w:color="000000"/>
              <w:right w:val="single" w:sz="6" w:space="0" w:color="000000"/>
            </w:tcBorders>
            <w:shd w:val="clear" w:color="auto" w:fill="auto"/>
          </w:tcPr>
          <w:p w14:paraId="5ED72B8A" w14:textId="3793E521" w:rsidR="00EE35AE" w:rsidRPr="00040357" w:rsidRDefault="00F10CE2" w:rsidP="00F937AB">
            <w:pPr>
              <w:spacing w:after="0" w:line="259" w:lineRule="auto"/>
              <w:ind w:left="89" w:firstLine="0"/>
              <w:jc w:val="center"/>
              <w:rPr>
                <w:sz w:val="28"/>
                <w:szCs w:val="28"/>
              </w:rPr>
            </w:pPr>
            <w:r w:rsidRPr="00040357">
              <w:rPr>
                <w:sz w:val="28"/>
                <w:szCs w:val="28"/>
              </w:rPr>
              <w:t>Rosso Arancione</w:t>
            </w:r>
            <w:r w:rsidR="00684FC7" w:rsidRPr="00040357">
              <w:rPr>
                <w:sz w:val="28"/>
                <w:szCs w:val="28"/>
              </w:rPr>
              <w:t xml:space="preserve"> </w:t>
            </w:r>
          </w:p>
        </w:tc>
        <w:tc>
          <w:tcPr>
            <w:tcW w:w="3275" w:type="dxa"/>
            <w:tcBorders>
              <w:top w:val="single" w:sz="4" w:space="0" w:color="000000"/>
              <w:left w:val="single" w:sz="6" w:space="0" w:color="000000"/>
              <w:bottom w:val="single" w:sz="4" w:space="0" w:color="000000"/>
              <w:right w:val="single" w:sz="4" w:space="0" w:color="000000"/>
            </w:tcBorders>
            <w:shd w:val="clear" w:color="auto" w:fill="auto"/>
          </w:tcPr>
          <w:p w14:paraId="7FAE3175" w14:textId="5F456D3F" w:rsidR="00EE35AE" w:rsidRPr="00040357" w:rsidRDefault="00F10CE2" w:rsidP="00F937AB">
            <w:pPr>
              <w:spacing w:after="0" w:line="259" w:lineRule="auto"/>
              <w:ind w:left="93" w:firstLine="0"/>
              <w:jc w:val="center"/>
              <w:rPr>
                <w:sz w:val="28"/>
                <w:szCs w:val="28"/>
              </w:rPr>
            </w:pPr>
            <w:r w:rsidRPr="00040357">
              <w:rPr>
                <w:sz w:val="28"/>
                <w:szCs w:val="28"/>
              </w:rPr>
              <w:t>Poco Persistente e a sprazzi</w:t>
            </w:r>
          </w:p>
        </w:tc>
      </w:tr>
      <w:tr w:rsidR="00EE35AE" w:rsidRPr="00040357" w14:paraId="4AF81CE8" w14:textId="77777777" w:rsidTr="00F937AB">
        <w:trPr>
          <w:trHeight w:val="379"/>
        </w:trPr>
        <w:tc>
          <w:tcPr>
            <w:tcW w:w="3281" w:type="dxa"/>
            <w:tcBorders>
              <w:top w:val="single" w:sz="4" w:space="0" w:color="000000"/>
              <w:left w:val="single" w:sz="4" w:space="0" w:color="000000"/>
              <w:bottom w:val="single" w:sz="4" w:space="0" w:color="000000"/>
              <w:right w:val="single" w:sz="4" w:space="0" w:color="000000"/>
            </w:tcBorders>
            <w:shd w:val="clear" w:color="auto" w:fill="auto"/>
          </w:tcPr>
          <w:p w14:paraId="679FE438" w14:textId="77777777" w:rsidR="00EE35AE" w:rsidRPr="00040357" w:rsidRDefault="00684FC7" w:rsidP="00F937AB">
            <w:pPr>
              <w:spacing w:after="0" w:line="259" w:lineRule="auto"/>
              <w:ind w:left="4" w:firstLine="0"/>
              <w:jc w:val="center"/>
              <w:rPr>
                <w:sz w:val="28"/>
                <w:szCs w:val="28"/>
              </w:rPr>
            </w:pPr>
            <w:r w:rsidRPr="00040357">
              <w:rPr>
                <w:sz w:val="28"/>
                <w:szCs w:val="28"/>
              </w:rPr>
              <w:t xml:space="preserve">Cu++ </w:t>
            </w:r>
          </w:p>
        </w:tc>
        <w:tc>
          <w:tcPr>
            <w:tcW w:w="3294" w:type="dxa"/>
            <w:tcBorders>
              <w:top w:val="single" w:sz="4" w:space="0" w:color="000000"/>
              <w:left w:val="single" w:sz="4" w:space="0" w:color="000000"/>
              <w:bottom w:val="single" w:sz="4" w:space="0" w:color="000000"/>
              <w:right w:val="single" w:sz="6" w:space="0" w:color="000000"/>
            </w:tcBorders>
            <w:shd w:val="clear" w:color="auto" w:fill="auto"/>
          </w:tcPr>
          <w:p w14:paraId="7C032297" w14:textId="638C9F66" w:rsidR="00EE35AE" w:rsidRPr="00040357" w:rsidRDefault="00F10CE2" w:rsidP="00F937AB">
            <w:pPr>
              <w:spacing w:after="0" w:line="259" w:lineRule="auto"/>
              <w:ind w:left="89" w:firstLine="0"/>
              <w:jc w:val="center"/>
              <w:rPr>
                <w:sz w:val="28"/>
                <w:szCs w:val="28"/>
              </w:rPr>
            </w:pPr>
            <w:r w:rsidRPr="00040357">
              <w:rPr>
                <w:sz w:val="28"/>
                <w:szCs w:val="28"/>
              </w:rPr>
              <w:t>Verde all’esterno blu all’interno</w:t>
            </w:r>
            <w:r w:rsidR="00684FC7" w:rsidRPr="00040357">
              <w:rPr>
                <w:sz w:val="28"/>
                <w:szCs w:val="28"/>
              </w:rPr>
              <w:t xml:space="preserve"> </w:t>
            </w:r>
          </w:p>
        </w:tc>
        <w:tc>
          <w:tcPr>
            <w:tcW w:w="3275" w:type="dxa"/>
            <w:tcBorders>
              <w:top w:val="single" w:sz="4" w:space="0" w:color="000000"/>
              <w:left w:val="single" w:sz="6" w:space="0" w:color="000000"/>
              <w:bottom w:val="single" w:sz="4" w:space="0" w:color="000000"/>
              <w:right w:val="single" w:sz="4" w:space="0" w:color="000000"/>
            </w:tcBorders>
            <w:shd w:val="clear" w:color="auto" w:fill="auto"/>
          </w:tcPr>
          <w:p w14:paraId="1F52EA6D" w14:textId="2ABE94CC" w:rsidR="00EE35AE" w:rsidRPr="00040357" w:rsidRDefault="00040357" w:rsidP="00F937AB">
            <w:pPr>
              <w:spacing w:after="0" w:line="259" w:lineRule="auto"/>
              <w:ind w:left="93" w:firstLine="0"/>
              <w:jc w:val="center"/>
              <w:rPr>
                <w:sz w:val="28"/>
                <w:szCs w:val="28"/>
              </w:rPr>
            </w:pPr>
            <w:r>
              <w:rPr>
                <w:sz w:val="28"/>
                <w:szCs w:val="28"/>
              </w:rPr>
              <w:t>Persistente</w:t>
            </w:r>
          </w:p>
        </w:tc>
      </w:tr>
      <w:tr w:rsidR="00EE35AE" w:rsidRPr="00040357" w14:paraId="7EB2382D" w14:textId="77777777" w:rsidTr="00F937AB">
        <w:trPr>
          <w:trHeight w:val="377"/>
        </w:trPr>
        <w:tc>
          <w:tcPr>
            <w:tcW w:w="3281" w:type="dxa"/>
            <w:tcBorders>
              <w:top w:val="single" w:sz="4" w:space="0" w:color="000000"/>
              <w:left w:val="single" w:sz="4" w:space="0" w:color="000000"/>
              <w:bottom w:val="single" w:sz="4" w:space="0" w:color="000000"/>
              <w:right w:val="single" w:sz="4" w:space="0" w:color="000000"/>
            </w:tcBorders>
            <w:shd w:val="clear" w:color="auto" w:fill="auto"/>
          </w:tcPr>
          <w:p w14:paraId="2B79CACC" w14:textId="53FBEBCC" w:rsidR="00EE35AE" w:rsidRPr="00040357" w:rsidRDefault="00684FC7" w:rsidP="00F937AB">
            <w:pPr>
              <w:spacing w:after="0" w:line="259" w:lineRule="auto"/>
              <w:ind w:left="0" w:right="8" w:firstLine="0"/>
              <w:jc w:val="center"/>
              <w:rPr>
                <w:sz w:val="28"/>
                <w:szCs w:val="28"/>
              </w:rPr>
            </w:pPr>
            <w:proofErr w:type="spellStart"/>
            <w:r w:rsidRPr="00040357">
              <w:rPr>
                <w:sz w:val="28"/>
                <w:szCs w:val="28"/>
              </w:rPr>
              <w:t>Ba</w:t>
            </w:r>
            <w:proofErr w:type="spellEnd"/>
            <w:r w:rsidRPr="00040357">
              <w:rPr>
                <w:sz w:val="28"/>
                <w:szCs w:val="28"/>
              </w:rPr>
              <w:t xml:space="preserve">++ </w:t>
            </w:r>
          </w:p>
        </w:tc>
        <w:tc>
          <w:tcPr>
            <w:tcW w:w="3294" w:type="dxa"/>
            <w:tcBorders>
              <w:top w:val="single" w:sz="4" w:space="0" w:color="000000"/>
              <w:left w:val="single" w:sz="4" w:space="0" w:color="000000"/>
              <w:bottom w:val="single" w:sz="4" w:space="0" w:color="000000"/>
              <w:right w:val="single" w:sz="6" w:space="0" w:color="000000"/>
            </w:tcBorders>
            <w:shd w:val="clear" w:color="auto" w:fill="auto"/>
          </w:tcPr>
          <w:p w14:paraId="7A65B7C4" w14:textId="4901B111" w:rsidR="00EE35AE" w:rsidRPr="00040357" w:rsidRDefault="00684FC7" w:rsidP="00F937AB">
            <w:pPr>
              <w:spacing w:after="0" w:line="259" w:lineRule="auto"/>
              <w:ind w:left="85" w:firstLine="0"/>
              <w:jc w:val="center"/>
              <w:rPr>
                <w:sz w:val="28"/>
                <w:szCs w:val="28"/>
              </w:rPr>
            </w:pPr>
            <w:r w:rsidRPr="00040357">
              <w:rPr>
                <w:sz w:val="28"/>
                <w:szCs w:val="28"/>
              </w:rPr>
              <w:t xml:space="preserve"> </w:t>
            </w:r>
            <w:r w:rsidR="00F10CE2" w:rsidRPr="00040357">
              <w:rPr>
                <w:sz w:val="28"/>
                <w:szCs w:val="28"/>
              </w:rPr>
              <w:t xml:space="preserve">Verde chiaro </w:t>
            </w:r>
          </w:p>
        </w:tc>
        <w:tc>
          <w:tcPr>
            <w:tcW w:w="3275" w:type="dxa"/>
            <w:tcBorders>
              <w:top w:val="single" w:sz="4" w:space="0" w:color="000000"/>
              <w:left w:val="single" w:sz="6" w:space="0" w:color="000000"/>
              <w:bottom w:val="single" w:sz="4" w:space="0" w:color="000000"/>
              <w:right w:val="single" w:sz="4" w:space="0" w:color="000000"/>
            </w:tcBorders>
            <w:shd w:val="clear" w:color="auto" w:fill="auto"/>
          </w:tcPr>
          <w:p w14:paraId="2B47DB3B" w14:textId="12FC53CE" w:rsidR="00EE35AE" w:rsidRPr="00040357" w:rsidRDefault="00F10CE2" w:rsidP="00F937AB">
            <w:pPr>
              <w:spacing w:after="0" w:line="259" w:lineRule="auto"/>
              <w:ind w:left="83" w:firstLine="0"/>
              <w:jc w:val="center"/>
              <w:rPr>
                <w:sz w:val="28"/>
                <w:szCs w:val="28"/>
              </w:rPr>
            </w:pPr>
            <w:r w:rsidRPr="00040357">
              <w:rPr>
                <w:sz w:val="28"/>
                <w:szCs w:val="28"/>
              </w:rPr>
              <w:t>Persistente dopo un po’</w:t>
            </w:r>
            <w:r w:rsidR="00684FC7" w:rsidRPr="00040357">
              <w:rPr>
                <w:sz w:val="28"/>
                <w:szCs w:val="28"/>
              </w:rPr>
              <w:t xml:space="preserve"> </w:t>
            </w:r>
          </w:p>
        </w:tc>
      </w:tr>
      <w:tr w:rsidR="00EE35AE" w:rsidRPr="00040357" w14:paraId="1428E9C7" w14:textId="77777777" w:rsidTr="00F937AB">
        <w:trPr>
          <w:trHeight w:val="379"/>
        </w:trPr>
        <w:tc>
          <w:tcPr>
            <w:tcW w:w="3281" w:type="dxa"/>
            <w:tcBorders>
              <w:top w:val="single" w:sz="4" w:space="0" w:color="000000"/>
              <w:left w:val="single" w:sz="4" w:space="0" w:color="000000"/>
              <w:bottom w:val="single" w:sz="4" w:space="0" w:color="000000"/>
              <w:right w:val="single" w:sz="4" w:space="0" w:color="000000"/>
            </w:tcBorders>
            <w:shd w:val="clear" w:color="auto" w:fill="auto"/>
          </w:tcPr>
          <w:p w14:paraId="16221D12" w14:textId="77777777" w:rsidR="00EE35AE" w:rsidRPr="00040357" w:rsidRDefault="00684FC7" w:rsidP="00F937AB">
            <w:pPr>
              <w:spacing w:after="0" w:line="259" w:lineRule="auto"/>
              <w:ind w:left="2" w:firstLine="0"/>
              <w:jc w:val="center"/>
              <w:rPr>
                <w:sz w:val="28"/>
                <w:szCs w:val="28"/>
              </w:rPr>
            </w:pPr>
            <w:r w:rsidRPr="00040357">
              <w:rPr>
                <w:sz w:val="28"/>
                <w:szCs w:val="28"/>
              </w:rPr>
              <w:t xml:space="preserve">Na+ </w:t>
            </w:r>
          </w:p>
        </w:tc>
        <w:tc>
          <w:tcPr>
            <w:tcW w:w="3294" w:type="dxa"/>
            <w:tcBorders>
              <w:top w:val="single" w:sz="4" w:space="0" w:color="000000"/>
              <w:left w:val="single" w:sz="4" w:space="0" w:color="000000"/>
              <w:bottom w:val="single" w:sz="4" w:space="0" w:color="000000"/>
              <w:right w:val="single" w:sz="6" w:space="0" w:color="000000"/>
            </w:tcBorders>
            <w:shd w:val="clear" w:color="auto" w:fill="auto"/>
          </w:tcPr>
          <w:p w14:paraId="35C205CB" w14:textId="7BA3422A" w:rsidR="00EE35AE" w:rsidRPr="00040357" w:rsidRDefault="00684FC7" w:rsidP="00F937AB">
            <w:pPr>
              <w:spacing w:after="0" w:line="259" w:lineRule="auto"/>
              <w:ind w:left="89" w:firstLine="0"/>
              <w:jc w:val="center"/>
              <w:rPr>
                <w:sz w:val="28"/>
                <w:szCs w:val="28"/>
              </w:rPr>
            </w:pPr>
            <w:r w:rsidRPr="00040357">
              <w:rPr>
                <w:sz w:val="28"/>
                <w:szCs w:val="28"/>
              </w:rPr>
              <w:t xml:space="preserve"> </w:t>
            </w:r>
            <w:r w:rsidR="00F10CE2" w:rsidRPr="00040357">
              <w:rPr>
                <w:sz w:val="28"/>
                <w:szCs w:val="28"/>
              </w:rPr>
              <w:t>Giallo arancio</w:t>
            </w:r>
          </w:p>
        </w:tc>
        <w:tc>
          <w:tcPr>
            <w:tcW w:w="3275" w:type="dxa"/>
            <w:tcBorders>
              <w:top w:val="single" w:sz="4" w:space="0" w:color="000000"/>
              <w:left w:val="single" w:sz="6" w:space="0" w:color="000000"/>
              <w:bottom w:val="single" w:sz="4" w:space="0" w:color="000000"/>
              <w:right w:val="single" w:sz="4" w:space="0" w:color="000000"/>
            </w:tcBorders>
            <w:shd w:val="clear" w:color="auto" w:fill="auto"/>
          </w:tcPr>
          <w:p w14:paraId="6F6516CF" w14:textId="3FDF558F" w:rsidR="00EE35AE" w:rsidRPr="00040357" w:rsidRDefault="00F10CE2" w:rsidP="00F937AB">
            <w:pPr>
              <w:spacing w:after="0" w:line="259" w:lineRule="auto"/>
              <w:ind w:left="93" w:firstLine="0"/>
              <w:jc w:val="center"/>
              <w:rPr>
                <w:sz w:val="28"/>
                <w:szCs w:val="28"/>
              </w:rPr>
            </w:pPr>
            <w:r w:rsidRPr="00040357">
              <w:rPr>
                <w:sz w:val="28"/>
                <w:szCs w:val="28"/>
              </w:rPr>
              <w:t xml:space="preserve">Molto persistente </w:t>
            </w:r>
          </w:p>
        </w:tc>
      </w:tr>
      <w:tr w:rsidR="00EE35AE" w:rsidRPr="00040357" w14:paraId="06FB2A4D" w14:textId="77777777" w:rsidTr="00F937AB">
        <w:trPr>
          <w:trHeight w:val="377"/>
        </w:trPr>
        <w:tc>
          <w:tcPr>
            <w:tcW w:w="3281" w:type="dxa"/>
            <w:tcBorders>
              <w:top w:val="single" w:sz="4" w:space="0" w:color="000000"/>
              <w:left w:val="single" w:sz="4" w:space="0" w:color="000000"/>
              <w:bottom w:val="single" w:sz="4" w:space="0" w:color="000000"/>
              <w:right w:val="single" w:sz="4" w:space="0" w:color="000000"/>
            </w:tcBorders>
            <w:shd w:val="clear" w:color="auto" w:fill="auto"/>
          </w:tcPr>
          <w:p w14:paraId="009D4466" w14:textId="77777777" w:rsidR="00EE35AE" w:rsidRPr="00040357" w:rsidRDefault="00684FC7" w:rsidP="00F937AB">
            <w:pPr>
              <w:spacing w:after="0" w:line="259" w:lineRule="auto"/>
              <w:ind w:left="4" w:firstLine="0"/>
              <w:jc w:val="center"/>
              <w:rPr>
                <w:sz w:val="28"/>
                <w:szCs w:val="28"/>
              </w:rPr>
            </w:pPr>
            <w:r w:rsidRPr="00040357">
              <w:rPr>
                <w:sz w:val="28"/>
                <w:szCs w:val="28"/>
              </w:rPr>
              <w:t xml:space="preserve">K+ </w:t>
            </w:r>
          </w:p>
        </w:tc>
        <w:tc>
          <w:tcPr>
            <w:tcW w:w="3294" w:type="dxa"/>
            <w:tcBorders>
              <w:top w:val="single" w:sz="4" w:space="0" w:color="000000"/>
              <w:left w:val="single" w:sz="4" w:space="0" w:color="000000"/>
              <w:bottom w:val="single" w:sz="4" w:space="0" w:color="000000"/>
              <w:right w:val="single" w:sz="6" w:space="0" w:color="000000"/>
            </w:tcBorders>
            <w:shd w:val="clear" w:color="auto" w:fill="auto"/>
          </w:tcPr>
          <w:p w14:paraId="2C55AD03" w14:textId="57F34DE0" w:rsidR="00EE35AE" w:rsidRPr="00040357" w:rsidRDefault="00684FC7" w:rsidP="00F937AB">
            <w:pPr>
              <w:spacing w:after="0" w:line="259" w:lineRule="auto"/>
              <w:ind w:left="89" w:firstLine="0"/>
              <w:jc w:val="center"/>
              <w:rPr>
                <w:sz w:val="28"/>
                <w:szCs w:val="28"/>
              </w:rPr>
            </w:pPr>
            <w:r w:rsidRPr="00040357">
              <w:rPr>
                <w:sz w:val="28"/>
                <w:szCs w:val="28"/>
              </w:rPr>
              <w:t xml:space="preserve"> </w:t>
            </w:r>
            <w:r w:rsidR="00F10CE2" w:rsidRPr="00040357">
              <w:rPr>
                <w:sz w:val="28"/>
                <w:szCs w:val="28"/>
              </w:rPr>
              <w:t xml:space="preserve">Violetto tenue </w:t>
            </w:r>
          </w:p>
        </w:tc>
        <w:tc>
          <w:tcPr>
            <w:tcW w:w="3275" w:type="dxa"/>
            <w:tcBorders>
              <w:top w:val="single" w:sz="4" w:space="0" w:color="000000"/>
              <w:left w:val="single" w:sz="6" w:space="0" w:color="000000"/>
              <w:bottom w:val="single" w:sz="4" w:space="0" w:color="000000"/>
              <w:right w:val="single" w:sz="4" w:space="0" w:color="000000"/>
            </w:tcBorders>
            <w:shd w:val="clear" w:color="auto" w:fill="auto"/>
          </w:tcPr>
          <w:p w14:paraId="6DDB0928" w14:textId="5D9DA351" w:rsidR="00EE35AE" w:rsidRPr="00040357" w:rsidRDefault="00F10CE2" w:rsidP="00F937AB">
            <w:pPr>
              <w:spacing w:after="0" w:line="259" w:lineRule="auto"/>
              <w:ind w:left="93" w:firstLine="0"/>
              <w:jc w:val="center"/>
              <w:rPr>
                <w:sz w:val="28"/>
                <w:szCs w:val="28"/>
              </w:rPr>
            </w:pPr>
            <w:r w:rsidRPr="00040357">
              <w:rPr>
                <w:sz w:val="28"/>
                <w:szCs w:val="28"/>
              </w:rPr>
              <w:t>Persistente</w:t>
            </w:r>
          </w:p>
        </w:tc>
      </w:tr>
    </w:tbl>
    <w:p w14:paraId="32A19FBD" w14:textId="6338DA29" w:rsidR="0077023D" w:rsidRPr="0077023D" w:rsidRDefault="00684FC7" w:rsidP="0077023D">
      <w:pPr>
        <w:spacing w:after="23" w:line="259" w:lineRule="auto"/>
        <w:ind w:left="1080" w:firstLine="0"/>
        <w:jc w:val="left"/>
        <w:rPr>
          <w:sz w:val="28"/>
          <w:szCs w:val="28"/>
        </w:rPr>
      </w:pPr>
      <w:r w:rsidRPr="00040357">
        <w:rPr>
          <w:rFonts w:eastAsia="Calibri"/>
          <w:b/>
          <w:sz w:val="28"/>
          <w:szCs w:val="28"/>
        </w:rPr>
        <w:t xml:space="preserve"> </w:t>
      </w:r>
    </w:p>
    <w:p w14:paraId="4D240242" w14:textId="77777777" w:rsidR="0077023D" w:rsidRDefault="0077023D">
      <w:pPr>
        <w:spacing w:after="0" w:line="259" w:lineRule="auto"/>
        <w:ind w:left="1075"/>
        <w:jc w:val="left"/>
        <w:rPr>
          <w:rFonts w:eastAsia="Calibri"/>
          <w:b/>
          <w:sz w:val="28"/>
          <w:szCs w:val="28"/>
        </w:rPr>
      </w:pPr>
    </w:p>
    <w:p w14:paraId="7564F3CE" w14:textId="77777777" w:rsidR="0077023D" w:rsidRDefault="0077023D" w:rsidP="0077023D">
      <w:pPr>
        <w:spacing w:after="0" w:line="259" w:lineRule="auto"/>
        <w:ind w:left="1075"/>
        <w:rPr>
          <w:rFonts w:eastAsia="Calibri"/>
          <w:b/>
          <w:sz w:val="28"/>
          <w:szCs w:val="28"/>
        </w:rPr>
      </w:pPr>
    </w:p>
    <w:p w14:paraId="7B83393E" w14:textId="77777777" w:rsidR="0077023D" w:rsidRDefault="0077023D" w:rsidP="0077023D">
      <w:pPr>
        <w:spacing w:after="0" w:line="259" w:lineRule="auto"/>
        <w:ind w:left="1075"/>
        <w:rPr>
          <w:rFonts w:eastAsia="Calibri"/>
          <w:b/>
          <w:sz w:val="28"/>
          <w:szCs w:val="28"/>
        </w:rPr>
      </w:pPr>
    </w:p>
    <w:p w14:paraId="4902898A" w14:textId="3CEA170E" w:rsidR="00EE35AE" w:rsidRPr="00040357" w:rsidRDefault="00AF5BFF" w:rsidP="001D2D4C">
      <w:pPr>
        <w:spacing w:after="0" w:line="259" w:lineRule="auto"/>
        <w:ind w:left="1416" w:hanging="351"/>
        <w:rPr>
          <w:sz w:val="28"/>
          <w:szCs w:val="28"/>
        </w:rPr>
      </w:pPr>
      <w:r w:rsidRPr="00040357">
        <w:rPr>
          <w:rFonts w:eastAsia="Calibri"/>
          <w:b/>
          <w:sz w:val="28"/>
          <w:szCs w:val="28"/>
        </w:rPr>
        <w:t>OSSERVAZIONI E CONCLUSIONI</w:t>
      </w:r>
    </w:p>
    <w:tbl>
      <w:tblPr>
        <w:tblW w:w="9136" w:type="dxa"/>
        <w:tblInd w:w="972" w:type="dxa"/>
        <w:tblCellMar>
          <w:top w:w="63" w:type="dxa"/>
          <w:right w:w="115" w:type="dxa"/>
        </w:tblCellMar>
        <w:tblLook w:val="04A0" w:firstRow="1" w:lastRow="0" w:firstColumn="1" w:lastColumn="0" w:noHBand="0" w:noVBand="1"/>
      </w:tblPr>
      <w:tblGrid>
        <w:gridCol w:w="9136"/>
      </w:tblGrid>
      <w:tr w:rsidR="00EE35AE" w:rsidRPr="00040357" w14:paraId="588FC982"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01634662" w14:textId="77777777" w:rsidR="00EE35AE" w:rsidRPr="00040357" w:rsidRDefault="00684FC7" w:rsidP="00F937AB">
            <w:pPr>
              <w:spacing w:after="0" w:line="259" w:lineRule="auto"/>
              <w:ind w:left="0" w:firstLine="0"/>
              <w:jc w:val="left"/>
              <w:rPr>
                <w:sz w:val="28"/>
                <w:szCs w:val="28"/>
              </w:rPr>
            </w:pPr>
            <w:r w:rsidRPr="00040357">
              <w:rPr>
                <w:rFonts w:eastAsia="Calibri"/>
                <w:b/>
                <w:sz w:val="28"/>
                <w:szCs w:val="28"/>
              </w:rPr>
              <w:t xml:space="preserve"> </w:t>
            </w:r>
            <w:r w:rsidR="00AF5BFF" w:rsidRPr="00040357">
              <w:rPr>
                <w:rFonts w:eastAsia="Calibri"/>
                <w:b/>
                <w:sz w:val="28"/>
                <w:szCs w:val="28"/>
              </w:rPr>
              <w:t>Perché nei saggi alla fiamma si usa il filo di Ni-Cr o platino?</w:t>
            </w:r>
          </w:p>
        </w:tc>
      </w:tr>
      <w:tr w:rsidR="00EE35AE" w:rsidRPr="00040357" w14:paraId="6C3FBE15" w14:textId="77777777" w:rsidTr="00F937AB">
        <w:trPr>
          <w:trHeight w:val="605"/>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1F326B01" w14:textId="2F2CADE8" w:rsidR="00EE35AE" w:rsidRPr="00040357" w:rsidRDefault="00684FC7" w:rsidP="00F937AB">
            <w:pPr>
              <w:spacing w:after="0" w:line="259" w:lineRule="auto"/>
              <w:ind w:left="0" w:firstLine="0"/>
              <w:jc w:val="left"/>
              <w:rPr>
                <w:bCs/>
                <w:sz w:val="28"/>
                <w:szCs w:val="28"/>
              </w:rPr>
            </w:pPr>
            <w:r w:rsidRPr="00040357">
              <w:rPr>
                <w:rFonts w:eastAsia="Calibri"/>
                <w:b/>
                <w:sz w:val="28"/>
                <w:szCs w:val="28"/>
              </w:rPr>
              <w:t xml:space="preserve"> </w:t>
            </w:r>
            <w:r w:rsidR="00040357">
              <w:rPr>
                <w:rFonts w:eastAsia="Calibri"/>
                <w:bCs/>
                <w:sz w:val="28"/>
                <w:szCs w:val="28"/>
              </w:rPr>
              <w:t>Nei saggi alla fiamma si usa il filo al Ni-Cr o al Platino perché sono metalli quasi inerti alle alte temperature.</w:t>
            </w:r>
          </w:p>
        </w:tc>
      </w:tr>
      <w:tr w:rsidR="00EE35AE" w:rsidRPr="00040357" w14:paraId="22139B0F"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0FE6BDFF" w14:textId="77777777" w:rsidR="00EE35AE" w:rsidRPr="00040357" w:rsidRDefault="00684FC7" w:rsidP="00F937AB">
            <w:pPr>
              <w:spacing w:after="0" w:line="259" w:lineRule="auto"/>
              <w:ind w:left="0" w:firstLine="0"/>
              <w:jc w:val="left"/>
              <w:rPr>
                <w:sz w:val="28"/>
                <w:szCs w:val="28"/>
              </w:rPr>
            </w:pPr>
            <w:r w:rsidRPr="00040357">
              <w:rPr>
                <w:rFonts w:eastAsia="Calibri"/>
                <w:b/>
                <w:sz w:val="28"/>
                <w:szCs w:val="28"/>
              </w:rPr>
              <w:t xml:space="preserve"> </w:t>
            </w:r>
            <w:r w:rsidR="00AF5BFF" w:rsidRPr="00040357">
              <w:rPr>
                <w:rFonts w:eastAsia="Calibri"/>
                <w:b/>
                <w:sz w:val="28"/>
                <w:szCs w:val="28"/>
              </w:rPr>
              <w:t>Per quale motivo il filo di Ni-Cr o platino viene pulito con una soluzione di HCl?</w:t>
            </w:r>
          </w:p>
        </w:tc>
      </w:tr>
      <w:tr w:rsidR="00AF5BFF" w:rsidRPr="00040357" w14:paraId="079A500F"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6530437F" w14:textId="50B5B47A" w:rsidR="00AF5BFF" w:rsidRPr="00040357" w:rsidRDefault="00040357" w:rsidP="00F937AB">
            <w:pPr>
              <w:spacing w:after="0" w:line="259" w:lineRule="auto"/>
              <w:ind w:left="0" w:firstLine="0"/>
              <w:jc w:val="left"/>
              <w:rPr>
                <w:rFonts w:eastAsia="Calibri"/>
                <w:bCs/>
                <w:sz w:val="28"/>
                <w:szCs w:val="28"/>
              </w:rPr>
            </w:pPr>
            <w:r>
              <w:rPr>
                <w:rFonts w:eastAsia="Calibri"/>
                <w:bCs/>
                <w:sz w:val="28"/>
                <w:szCs w:val="28"/>
              </w:rPr>
              <w:t xml:space="preserve">Per pulire il filo di Ni-Cr o Platino si usa una soluzione di HCl perché al contatto della soluzione con i Sali di cloruri quest’ultimi si </w:t>
            </w:r>
            <w:r w:rsidR="0077023D">
              <w:rPr>
                <w:rFonts w:eastAsia="Calibri"/>
                <w:bCs/>
                <w:sz w:val="28"/>
                <w:szCs w:val="28"/>
              </w:rPr>
              <w:t>volatilizzano</w:t>
            </w:r>
            <w:r>
              <w:rPr>
                <w:rFonts w:eastAsia="Calibri"/>
                <w:bCs/>
                <w:sz w:val="28"/>
                <w:szCs w:val="28"/>
              </w:rPr>
              <w:t xml:space="preserve"> </w:t>
            </w:r>
            <w:r w:rsidR="0077023D">
              <w:rPr>
                <w:rFonts w:eastAsia="Calibri"/>
                <w:bCs/>
                <w:sz w:val="28"/>
                <w:szCs w:val="28"/>
              </w:rPr>
              <w:t>e soprattutto perché avendo bassi punti di fusione si volatilizzano molto facilmente</w:t>
            </w:r>
            <w:r>
              <w:rPr>
                <w:rFonts w:eastAsia="Calibri"/>
                <w:bCs/>
                <w:sz w:val="28"/>
                <w:szCs w:val="28"/>
              </w:rPr>
              <w:t xml:space="preserve"> </w:t>
            </w:r>
          </w:p>
        </w:tc>
      </w:tr>
      <w:tr w:rsidR="00AF5BFF" w:rsidRPr="00040357" w14:paraId="67EC8673"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1E9226F0" w14:textId="77777777" w:rsidR="00AF5BFF" w:rsidRPr="00040357" w:rsidRDefault="00AF5BFF" w:rsidP="00F937AB">
            <w:pPr>
              <w:spacing w:after="0" w:line="259" w:lineRule="auto"/>
              <w:ind w:left="0" w:firstLine="0"/>
              <w:jc w:val="left"/>
              <w:rPr>
                <w:rFonts w:eastAsia="Calibri"/>
                <w:b/>
                <w:sz w:val="28"/>
                <w:szCs w:val="28"/>
              </w:rPr>
            </w:pPr>
            <w:r w:rsidRPr="00040357">
              <w:rPr>
                <w:rFonts w:eastAsia="Calibri"/>
                <w:b/>
                <w:sz w:val="28"/>
                <w:szCs w:val="28"/>
              </w:rPr>
              <w:t>Perché nei saggi alla fiamma si usano i sali di cloruri?</w:t>
            </w:r>
          </w:p>
        </w:tc>
      </w:tr>
      <w:tr w:rsidR="00AF5BFF" w:rsidRPr="00040357" w14:paraId="1F06E83C"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77EECBA1" w14:textId="5D203E74" w:rsidR="00AF5BFF" w:rsidRPr="00040357" w:rsidRDefault="002E2D4C" w:rsidP="00F937AB">
            <w:pPr>
              <w:spacing w:after="0" w:line="259" w:lineRule="auto"/>
              <w:ind w:left="0" w:firstLine="0"/>
              <w:jc w:val="left"/>
              <w:rPr>
                <w:rFonts w:eastAsia="Calibri"/>
                <w:bCs/>
                <w:sz w:val="28"/>
                <w:szCs w:val="28"/>
              </w:rPr>
            </w:pPr>
            <w:r w:rsidRPr="00040357">
              <w:rPr>
                <w:rFonts w:eastAsia="Calibri"/>
                <w:bCs/>
                <w:sz w:val="28"/>
                <w:szCs w:val="28"/>
              </w:rPr>
              <w:t>Si usano questi Sali che hanno proprietà particolari che al contatto con la fiamma emettono una luminescenza di colore diverso</w:t>
            </w:r>
            <w:r w:rsidR="0077023D">
              <w:rPr>
                <w:rFonts w:eastAsia="Calibri"/>
                <w:bCs/>
                <w:sz w:val="28"/>
                <w:szCs w:val="28"/>
              </w:rPr>
              <w:t>, inoltre hanno basse temperature di fusione e si eccita prima l’atomo.</w:t>
            </w:r>
          </w:p>
        </w:tc>
      </w:tr>
      <w:tr w:rsidR="00AF5BFF" w:rsidRPr="00040357" w14:paraId="167D5D79"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61370310" w14:textId="77777777" w:rsidR="00AF5BFF" w:rsidRPr="00040357" w:rsidRDefault="00AF5BFF" w:rsidP="00F937AB">
            <w:pPr>
              <w:spacing w:after="0" w:line="259" w:lineRule="auto"/>
              <w:ind w:left="0" w:firstLine="0"/>
              <w:jc w:val="left"/>
              <w:rPr>
                <w:rFonts w:eastAsia="Calibri"/>
                <w:b/>
                <w:sz w:val="28"/>
                <w:szCs w:val="28"/>
              </w:rPr>
            </w:pPr>
            <w:r w:rsidRPr="00040357">
              <w:rPr>
                <w:rFonts w:eastAsia="Calibri"/>
                <w:b/>
                <w:sz w:val="28"/>
                <w:szCs w:val="28"/>
              </w:rPr>
              <w:t>Perché si usa la fiamma ossidante?</w:t>
            </w:r>
          </w:p>
        </w:tc>
      </w:tr>
      <w:tr w:rsidR="00AF5BFF" w:rsidRPr="00040357" w14:paraId="23D7850C"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6277AA92" w14:textId="2285FE52" w:rsidR="00AF5BFF" w:rsidRPr="00040357" w:rsidRDefault="002E2D4C" w:rsidP="00B53A6B">
            <w:pPr>
              <w:spacing w:after="0" w:line="259" w:lineRule="auto"/>
              <w:ind w:left="0" w:firstLine="0"/>
              <w:jc w:val="left"/>
              <w:rPr>
                <w:rFonts w:eastAsia="Calibri"/>
                <w:bCs/>
                <w:sz w:val="28"/>
                <w:szCs w:val="28"/>
              </w:rPr>
            </w:pPr>
            <w:r w:rsidRPr="00040357">
              <w:rPr>
                <w:rFonts w:eastAsia="Calibri"/>
                <w:bCs/>
                <w:sz w:val="28"/>
                <w:szCs w:val="28"/>
              </w:rPr>
              <w:t xml:space="preserve">Perché è la fiamma che raggiunge temperature maggiori ed è </w:t>
            </w:r>
            <w:proofErr w:type="spellStart"/>
            <w:r w:rsidRPr="00040357">
              <w:rPr>
                <w:rFonts w:eastAsia="Calibri"/>
                <w:bCs/>
                <w:sz w:val="28"/>
                <w:szCs w:val="28"/>
              </w:rPr>
              <w:t>stechiometricamente</w:t>
            </w:r>
            <w:proofErr w:type="spellEnd"/>
            <w:r w:rsidRPr="00040357">
              <w:rPr>
                <w:rFonts w:eastAsia="Calibri"/>
                <w:bCs/>
                <w:sz w:val="28"/>
                <w:szCs w:val="28"/>
              </w:rPr>
              <w:t xml:space="preserve"> bilanciata </w:t>
            </w:r>
          </w:p>
        </w:tc>
      </w:tr>
      <w:tr w:rsidR="00AF5BFF" w:rsidRPr="00040357" w14:paraId="0D9B7C9D"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43E39A19" w14:textId="77777777" w:rsidR="00AF5BFF" w:rsidRPr="00040357" w:rsidRDefault="00AF5BFF" w:rsidP="00F937AB">
            <w:pPr>
              <w:spacing w:after="0" w:line="259" w:lineRule="auto"/>
              <w:ind w:left="0" w:firstLine="0"/>
              <w:jc w:val="left"/>
              <w:rPr>
                <w:rFonts w:eastAsia="Calibri"/>
                <w:b/>
                <w:sz w:val="28"/>
                <w:szCs w:val="28"/>
              </w:rPr>
            </w:pPr>
            <w:r w:rsidRPr="00040357">
              <w:rPr>
                <w:rFonts w:eastAsia="Calibri"/>
                <w:b/>
                <w:sz w:val="28"/>
                <w:szCs w:val="28"/>
              </w:rPr>
              <w:lastRenderedPageBreak/>
              <w:t>Quando viene usato il vetro al cobalto e perché?</w:t>
            </w:r>
          </w:p>
        </w:tc>
      </w:tr>
      <w:tr w:rsidR="00AF5BFF" w:rsidRPr="00040357" w14:paraId="560FDB0E"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21084A1C" w14:textId="3C237BFA" w:rsidR="00AF5BFF" w:rsidRPr="00040357" w:rsidRDefault="00F04519" w:rsidP="00F937AB">
            <w:pPr>
              <w:spacing w:after="0" w:line="259" w:lineRule="auto"/>
              <w:ind w:left="0" w:firstLine="0"/>
              <w:jc w:val="left"/>
              <w:rPr>
                <w:rFonts w:eastAsia="Calibri"/>
                <w:bCs/>
                <w:sz w:val="28"/>
                <w:szCs w:val="28"/>
              </w:rPr>
            </w:pPr>
            <w:r w:rsidRPr="00040357">
              <w:rPr>
                <w:rFonts w:eastAsia="Calibri"/>
                <w:bCs/>
                <w:sz w:val="28"/>
                <w:szCs w:val="28"/>
              </w:rPr>
              <w:t xml:space="preserve">Viene usato </w:t>
            </w:r>
            <w:r w:rsidR="0077023D">
              <w:rPr>
                <w:rFonts w:eastAsia="Calibri"/>
                <w:bCs/>
                <w:sz w:val="28"/>
                <w:szCs w:val="28"/>
              </w:rPr>
              <w:t>quando la soluzione al contatto con la fiamma non emette luminescenze quindi si guarda la fiamma attraverso questo vetrino particolare che fa notare un colorito violaceo, che dimostra la presenza di potassio nella soluzione. Inoltre, se questo fenomeno avviene vuol dire chne all’interno della soluzione sarà anche presente il Sodio che copre il colore del potassio rendendolo invisibile al contatto con la fiamma.</w:t>
            </w:r>
          </w:p>
        </w:tc>
      </w:tr>
      <w:tr w:rsidR="00856187" w:rsidRPr="00040357" w14:paraId="4903FBCA"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047CF65D" w14:textId="7B226BEA" w:rsidR="00856187" w:rsidRPr="00040357" w:rsidRDefault="00856187" w:rsidP="00F937AB">
            <w:pPr>
              <w:spacing w:after="0" w:line="259" w:lineRule="auto"/>
              <w:ind w:left="0" w:firstLine="0"/>
              <w:jc w:val="left"/>
              <w:rPr>
                <w:rFonts w:eastAsia="Calibri"/>
                <w:b/>
                <w:sz w:val="28"/>
                <w:szCs w:val="28"/>
              </w:rPr>
            </w:pPr>
            <w:r w:rsidRPr="00040357">
              <w:rPr>
                <w:rFonts w:eastAsia="Calibri"/>
                <w:b/>
                <w:sz w:val="28"/>
                <w:szCs w:val="28"/>
              </w:rPr>
              <w:t xml:space="preserve">Qual è la differenza vi è nel risultato dell’analisi nell’utilizzare i due diversi </w:t>
            </w:r>
            <w:r w:rsidR="00F04519" w:rsidRPr="00040357">
              <w:rPr>
                <w:rFonts w:eastAsia="Calibri"/>
                <w:b/>
                <w:sz w:val="28"/>
                <w:szCs w:val="28"/>
              </w:rPr>
              <w:t>fili,</w:t>
            </w:r>
            <w:r w:rsidRPr="00040357">
              <w:rPr>
                <w:rFonts w:eastAsia="Calibri"/>
                <w:b/>
                <w:sz w:val="28"/>
                <w:szCs w:val="28"/>
              </w:rPr>
              <w:t xml:space="preserve"> cioè quello al Ni-Cr o quello al Platino </w:t>
            </w:r>
          </w:p>
        </w:tc>
      </w:tr>
      <w:tr w:rsidR="00856187" w:rsidRPr="00040357" w14:paraId="6CD0CF75" w14:textId="77777777" w:rsidTr="00F937AB">
        <w:trPr>
          <w:trHeight w:val="602"/>
        </w:trPr>
        <w:tc>
          <w:tcPr>
            <w:tcW w:w="9136" w:type="dxa"/>
            <w:tcBorders>
              <w:top w:val="single" w:sz="4" w:space="0" w:color="000000"/>
              <w:left w:val="single" w:sz="4" w:space="0" w:color="000000"/>
              <w:bottom w:val="single" w:sz="4" w:space="0" w:color="000000"/>
              <w:right w:val="single" w:sz="4" w:space="0" w:color="000000"/>
            </w:tcBorders>
            <w:shd w:val="clear" w:color="auto" w:fill="auto"/>
          </w:tcPr>
          <w:p w14:paraId="38DF6274" w14:textId="437CBF6E" w:rsidR="00856187" w:rsidRPr="00040357" w:rsidRDefault="0077023D" w:rsidP="00F937AB">
            <w:pPr>
              <w:spacing w:after="0" w:line="259" w:lineRule="auto"/>
              <w:ind w:left="0" w:firstLine="0"/>
              <w:jc w:val="left"/>
              <w:rPr>
                <w:rFonts w:eastAsia="Calibri"/>
                <w:bCs/>
                <w:sz w:val="28"/>
                <w:szCs w:val="28"/>
              </w:rPr>
            </w:pPr>
            <w:r>
              <w:rPr>
                <w:rFonts w:eastAsia="Calibri"/>
                <w:bCs/>
                <w:sz w:val="28"/>
                <w:szCs w:val="28"/>
              </w:rPr>
              <w:t>La differenza nell’utilizzo del filo al Platino ri</w:t>
            </w:r>
            <w:r w:rsidR="001D2D4C">
              <w:rPr>
                <w:rFonts w:eastAsia="Calibri"/>
                <w:bCs/>
                <w:sz w:val="28"/>
                <w:szCs w:val="28"/>
              </w:rPr>
              <w:t>s</w:t>
            </w:r>
            <w:r>
              <w:rPr>
                <w:rFonts w:eastAsia="Calibri"/>
                <w:bCs/>
                <w:sz w:val="28"/>
                <w:szCs w:val="28"/>
              </w:rPr>
              <w:t>petto a quello al Ni-Cr è che quello al Platino al contatto con la fiamma avrà una reazione con una fiamma molto più nitida e quindi più facile da riconoscere mentre con il filo al Ni-Cr al contatto con la fiamma avrà una reazione con una fiamma molto più opaca e difficile da riconoscere.</w:t>
            </w:r>
          </w:p>
        </w:tc>
      </w:tr>
    </w:tbl>
    <w:p w14:paraId="0BFBF5B9" w14:textId="77777777" w:rsidR="00EE35AE" w:rsidRPr="00040357" w:rsidRDefault="00684FC7">
      <w:pPr>
        <w:spacing w:after="24" w:line="259" w:lineRule="auto"/>
        <w:ind w:left="1080" w:firstLine="0"/>
        <w:jc w:val="left"/>
        <w:rPr>
          <w:sz w:val="28"/>
          <w:szCs w:val="28"/>
        </w:rPr>
      </w:pPr>
      <w:r w:rsidRPr="00040357">
        <w:rPr>
          <w:rFonts w:eastAsia="Calibri"/>
          <w:b/>
          <w:sz w:val="28"/>
          <w:szCs w:val="28"/>
        </w:rPr>
        <w:t xml:space="preserve"> </w:t>
      </w:r>
    </w:p>
    <w:p w14:paraId="5C0E67B0" w14:textId="77777777" w:rsidR="00EE35AE" w:rsidRPr="00040357" w:rsidRDefault="00EE35AE">
      <w:pPr>
        <w:spacing w:after="0" w:line="259" w:lineRule="auto"/>
        <w:ind w:left="1075"/>
        <w:jc w:val="left"/>
        <w:rPr>
          <w:sz w:val="28"/>
          <w:szCs w:val="28"/>
        </w:rPr>
      </w:pPr>
    </w:p>
    <w:p w14:paraId="2FACAE98" w14:textId="77777777" w:rsidR="00EE35AE" w:rsidRPr="00040357" w:rsidRDefault="00684FC7">
      <w:pPr>
        <w:spacing w:after="24" w:line="259" w:lineRule="auto"/>
        <w:ind w:left="1080" w:firstLine="0"/>
        <w:jc w:val="left"/>
        <w:rPr>
          <w:sz w:val="28"/>
          <w:szCs w:val="28"/>
        </w:rPr>
      </w:pPr>
      <w:r w:rsidRPr="00040357">
        <w:rPr>
          <w:rFonts w:eastAsia="Calibri"/>
          <w:b/>
          <w:sz w:val="28"/>
          <w:szCs w:val="28"/>
        </w:rPr>
        <w:t xml:space="preserve"> </w:t>
      </w:r>
    </w:p>
    <w:p w14:paraId="0EB2C707" w14:textId="77777777" w:rsidR="00EE35AE" w:rsidRPr="00040357" w:rsidRDefault="00EE35AE">
      <w:pPr>
        <w:spacing w:after="0" w:line="259" w:lineRule="auto"/>
        <w:ind w:left="1080" w:firstLine="0"/>
        <w:jc w:val="left"/>
        <w:rPr>
          <w:sz w:val="28"/>
          <w:szCs w:val="28"/>
        </w:rPr>
      </w:pPr>
    </w:p>
    <w:sectPr w:rsidR="00EE35AE" w:rsidRPr="00040357">
      <w:headerReference w:type="default" r:id="rId10"/>
      <w:pgSz w:w="11906" w:h="16838"/>
      <w:pgMar w:top="1416" w:right="1131" w:bottom="1257" w:left="7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C071" w14:textId="77777777" w:rsidR="006A2190" w:rsidRDefault="006A2190" w:rsidP="00856187">
      <w:pPr>
        <w:spacing w:after="0" w:line="240" w:lineRule="auto"/>
      </w:pPr>
      <w:r>
        <w:separator/>
      </w:r>
    </w:p>
  </w:endnote>
  <w:endnote w:type="continuationSeparator" w:id="0">
    <w:p w14:paraId="173236CF" w14:textId="77777777" w:rsidR="006A2190" w:rsidRDefault="006A2190" w:rsidP="00856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9104" w14:textId="77777777" w:rsidR="006A2190" w:rsidRDefault="006A2190" w:rsidP="00856187">
      <w:pPr>
        <w:spacing w:after="0" w:line="240" w:lineRule="auto"/>
      </w:pPr>
      <w:r>
        <w:separator/>
      </w:r>
    </w:p>
  </w:footnote>
  <w:footnote w:type="continuationSeparator" w:id="0">
    <w:p w14:paraId="7661BD75" w14:textId="77777777" w:rsidR="006A2190" w:rsidRDefault="006A2190" w:rsidP="00856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A2A0" w14:textId="77777777" w:rsidR="00856187" w:rsidRPr="00474C3E" w:rsidRDefault="00856187" w:rsidP="00856187">
    <w:pPr>
      <w:pStyle w:val="Intestazione"/>
      <w:tabs>
        <w:tab w:val="right" w:pos="10002"/>
      </w:tabs>
      <w:rPr>
        <w:rFonts w:ascii="Times New Roman" w:eastAsia="Times New Roman" w:hAnsi="Times New Roman" w:cs="Times New Roman"/>
      </w:rPr>
    </w:pPr>
    <w:r>
      <w:t>A.S. 2023-2024</w:t>
    </w:r>
    <w:r>
      <w:tab/>
    </w:r>
    <w:r>
      <w:tab/>
      <w:t>Prof.ssa Mariangela Bochicchio</w:t>
    </w:r>
    <w:r w:rsidRPr="00474C3E">
      <w:rPr>
        <w:rFonts w:ascii="Times New Roman" w:eastAsia="Times New Roman" w:hAnsi="Times New Roman" w:cs="Times New Roman"/>
      </w:rPr>
      <w:tab/>
    </w:r>
  </w:p>
  <w:p w14:paraId="6AC2983C" w14:textId="77777777" w:rsidR="00856187" w:rsidRPr="00856187" w:rsidRDefault="00856187" w:rsidP="0085618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E5AF3"/>
    <w:multiLevelType w:val="hybridMultilevel"/>
    <w:tmpl w:val="EF38C16E"/>
    <w:lvl w:ilvl="0" w:tplc="4B508E6C">
      <w:start w:val="1"/>
      <w:numFmt w:val="bullet"/>
      <w:lvlText w:val="•"/>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0C441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44274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A2752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9AD86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BCC2A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6E746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5CBCC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D4EB5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2B6612"/>
    <w:multiLevelType w:val="hybridMultilevel"/>
    <w:tmpl w:val="36829EF4"/>
    <w:lvl w:ilvl="0" w:tplc="A3A45E2E">
      <w:start w:val="1"/>
      <w:numFmt w:val="decimal"/>
      <w:lvlText w:val="%1."/>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5CF4D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BC587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7885E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98035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A659C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C289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D2014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E0650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77401559">
    <w:abstractNumId w:val="0"/>
  </w:num>
  <w:num w:numId="2" w16cid:durableId="212141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AE"/>
    <w:rsid w:val="00040357"/>
    <w:rsid w:val="00174C4D"/>
    <w:rsid w:val="001D2D4C"/>
    <w:rsid w:val="002E2D4C"/>
    <w:rsid w:val="005521CC"/>
    <w:rsid w:val="00580BF8"/>
    <w:rsid w:val="00684FC7"/>
    <w:rsid w:val="006A2190"/>
    <w:rsid w:val="0077023D"/>
    <w:rsid w:val="007D20A7"/>
    <w:rsid w:val="00856187"/>
    <w:rsid w:val="009A2819"/>
    <w:rsid w:val="00AF5BFF"/>
    <w:rsid w:val="00B53A6B"/>
    <w:rsid w:val="00C97C4F"/>
    <w:rsid w:val="00CE4739"/>
    <w:rsid w:val="00EE35AE"/>
    <w:rsid w:val="00F04519"/>
    <w:rsid w:val="00F10CE2"/>
    <w:rsid w:val="00F937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BD57"/>
  <w15:docId w15:val="{D5B1C01A-5BDE-4E19-AEF2-ADFDAF9B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 w:line="270" w:lineRule="auto"/>
      <w:ind w:left="370" w:hanging="10"/>
      <w:jc w:val="both"/>
    </w:pPr>
    <w:rPr>
      <w:rFonts w:ascii="Arial" w:eastAsia="Arial" w:hAnsi="Arial" w:cs="Arial"/>
      <w:color w:val="000000"/>
      <w:sz w:val="24"/>
      <w:szCs w:val="22"/>
    </w:rPr>
  </w:style>
  <w:style w:type="paragraph" w:styleId="Titolo1">
    <w:name w:val="heading 1"/>
    <w:next w:val="Normale"/>
    <w:link w:val="Titolo1Carattere"/>
    <w:uiPriority w:val="9"/>
    <w:unhideWhenUsed/>
    <w:qFormat/>
    <w:pPr>
      <w:keepNext/>
      <w:keepLines/>
      <w:spacing w:after="5" w:line="268" w:lineRule="auto"/>
      <w:ind w:left="370" w:hanging="10"/>
      <w:outlineLvl w:val="0"/>
    </w:pPr>
    <w:rPr>
      <w:rFonts w:ascii="Arial" w:eastAsia="Arial" w:hAnsi="Arial" w:cs="Arial"/>
      <w:b/>
      <w:color w:val="000000"/>
      <w:sz w:val="24"/>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Arial" w:eastAsia="Arial" w:hAnsi="Arial" w:cs="Arial"/>
      <w:b/>
      <w:color w:val="000000"/>
      <w:sz w:val="24"/>
    </w:rPr>
  </w:style>
  <w:style w:type="table" w:customStyle="1" w:styleId="TableGrid">
    <w:name w:val="TableGrid"/>
    <w:rPr>
      <w:sz w:val="22"/>
      <w:szCs w:val="22"/>
    </w:rPr>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856187"/>
    <w:pPr>
      <w:tabs>
        <w:tab w:val="center" w:pos="4819"/>
        <w:tab w:val="right" w:pos="9638"/>
      </w:tabs>
    </w:pPr>
  </w:style>
  <w:style w:type="character" w:customStyle="1" w:styleId="IntestazioneCarattere">
    <w:name w:val="Intestazione Carattere"/>
    <w:link w:val="Intestazione"/>
    <w:uiPriority w:val="99"/>
    <w:rsid w:val="00856187"/>
    <w:rPr>
      <w:rFonts w:ascii="Arial" w:eastAsia="Arial" w:hAnsi="Arial" w:cs="Arial"/>
      <w:color w:val="000000"/>
      <w:sz w:val="24"/>
      <w:szCs w:val="22"/>
    </w:rPr>
  </w:style>
  <w:style w:type="paragraph" w:styleId="Pidipagina">
    <w:name w:val="footer"/>
    <w:basedOn w:val="Normale"/>
    <w:link w:val="PidipaginaCarattere"/>
    <w:uiPriority w:val="99"/>
    <w:unhideWhenUsed/>
    <w:rsid w:val="00856187"/>
    <w:pPr>
      <w:tabs>
        <w:tab w:val="center" w:pos="4819"/>
        <w:tab w:val="right" w:pos="9638"/>
      </w:tabs>
    </w:pPr>
  </w:style>
  <w:style w:type="character" w:customStyle="1" w:styleId="PidipaginaCarattere">
    <w:name w:val="Piè di pagina Carattere"/>
    <w:link w:val="Pidipagina"/>
    <w:uiPriority w:val="99"/>
    <w:rsid w:val="00856187"/>
    <w:rPr>
      <w:rFonts w:ascii="Arial" w:eastAsia="Arial" w:hAnsi="Arial" w:cs="Arial"/>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DB930-476C-47A5-88EB-8B5B70B2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891</Words>
  <Characters>5084</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cp:lastModifiedBy>paola costa</cp:lastModifiedBy>
  <cp:revision>9</cp:revision>
  <cp:lastPrinted>2023-11-30T15:27:00Z</cp:lastPrinted>
  <dcterms:created xsi:type="dcterms:W3CDTF">2023-10-11T14:06:00Z</dcterms:created>
  <dcterms:modified xsi:type="dcterms:W3CDTF">2023-11-30T15:53:00Z</dcterms:modified>
</cp:coreProperties>
</file>