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51" w:rsidRDefault="00B21251">
      <w:bookmarkStart w:id="0" w:name="_GoBack"/>
      <w:bookmarkEnd w:id="0"/>
    </w:p>
    <w:p w:rsidR="00B21251" w:rsidRDefault="00CD1DD0" w:rsidP="00CD1DD0">
      <w:pPr>
        <w:jc w:val="center"/>
      </w:pPr>
      <w:r w:rsidRPr="00CD1DD0">
        <w:rPr>
          <w:noProof/>
          <w:lang w:eastAsia="pt-PT"/>
        </w:rPr>
        <w:drawing>
          <wp:inline distT="0" distB="0" distL="0" distR="0">
            <wp:extent cx="1228724" cy="99060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470" cy="9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6A" w:rsidRPr="00B21251" w:rsidRDefault="0001596A" w:rsidP="00CD1DD0">
      <w:pPr>
        <w:ind w:left="-709"/>
        <w:rPr>
          <w:b/>
        </w:rPr>
      </w:pPr>
      <w:r w:rsidRPr="00B21251">
        <w:rPr>
          <w:b/>
        </w:rPr>
        <w:t>PROGRAMA DE HISTÓRIA UNIVERSAL, DE ÁFRICA E DE ANGOLA</w:t>
      </w:r>
      <w:r w:rsidR="00B0494F">
        <w:rPr>
          <w:b/>
        </w:rPr>
        <w:t xml:space="preserve"> PARA O E</w:t>
      </w:r>
      <w:r w:rsidR="0090642B">
        <w:rPr>
          <w:b/>
        </w:rPr>
        <w:t>XAME</w:t>
      </w:r>
      <w:r w:rsidR="00CD1DD0">
        <w:rPr>
          <w:b/>
        </w:rPr>
        <w:t xml:space="preserve"> DE ADMISSÃO</w:t>
      </w:r>
      <w:r w:rsidR="003E75DA">
        <w:rPr>
          <w:b/>
        </w:rPr>
        <w:t xml:space="preserve"> 2020</w:t>
      </w:r>
    </w:p>
    <w:p w:rsidR="0001596A" w:rsidRPr="00B21251" w:rsidRDefault="0001596A" w:rsidP="00B21251">
      <w:pPr>
        <w:rPr>
          <w:b/>
          <w:i/>
        </w:rPr>
      </w:pPr>
      <w:r w:rsidRPr="00B21251">
        <w:rPr>
          <w:b/>
          <w:i/>
        </w:rPr>
        <w:t>UNIDADE I- CONHECIMENTO HISTÓRICO</w:t>
      </w:r>
    </w:p>
    <w:p w:rsidR="0001596A" w:rsidRDefault="0001596A" w:rsidP="00B21251">
      <w:pPr>
        <w:pStyle w:val="PargrafodaLista"/>
        <w:numPr>
          <w:ilvl w:val="1"/>
          <w:numId w:val="1"/>
        </w:numPr>
      </w:pPr>
      <w:r>
        <w:t>Objecto da Historia</w:t>
      </w:r>
    </w:p>
    <w:p w:rsidR="0001596A" w:rsidRDefault="0001596A" w:rsidP="00B21251">
      <w:pPr>
        <w:pStyle w:val="PargrafodaLista"/>
        <w:numPr>
          <w:ilvl w:val="1"/>
          <w:numId w:val="1"/>
        </w:numPr>
      </w:pPr>
      <w:r>
        <w:t>As ciências auxiliares da Historia</w:t>
      </w:r>
    </w:p>
    <w:p w:rsidR="0001596A" w:rsidRDefault="0001596A" w:rsidP="00B21251">
      <w:pPr>
        <w:pStyle w:val="PargrafodaLista"/>
        <w:numPr>
          <w:ilvl w:val="1"/>
          <w:numId w:val="1"/>
        </w:numPr>
      </w:pPr>
      <w:r>
        <w:t>Características da Historia como ciência</w:t>
      </w:r>
    </w:p>
    <w:p w:rsidR="0001596A" w:rsidRDefault="0001596A" w:rsidP="00B21251">
      <w:pPr>
        <w:pStyle w:val="PargrafodaLista"/>
        <w:numPr>
          <w:ilvl w:val="1"/>
          <w:numId w:val="1"/>
        </w:numPr>
      </w:pPr>
      <w:r>
        <w:t>A periodização da Historia</w:t>
      </w:r>
    </w:p>
    <w:p w:rsidR="0001596A" w:rsidRDefault="0001596A" w:rsidP="00B21251">
      <w:pPr>
        <w:pStyle w:val="PargrafodaLista"/>
        <w:numPr>
          <w:ilvl w:val="1"/>
          <w:numId w:val="1"/>
        </w:numPr>
      </w:pPr>
      <w:r>
        <w:t>Origem e evolução</w:t>
      </w:r>
    </w:p>
    <w:p w:rsidR="0001596A" w:rsidRPr="00355BFD" w:rsidRDefault="0001596A" w:rsidP="00B21251">
      <w:pPr>
        <w:pStyle w:val="PargrafodaLista"/>
        <w:numPr>
          <w:ilvl w:val="1"/>
          <w:numId w:val="1"/>
        </w:numPr>
        <w:rPr>
          <w:color w:val="FF0000"/>
        </w:rPr>
      </w:pPr>
      <w:r w:rsidRPr="00355BFD">
        <w:rPr>
          <w:color w:val="FF0000"/>
        </w:rPr>
        <w:t>A revolução francesa</w:t>
      </w:r>
    </w:p>
    <w:p w:rsidR="0001596A" w:rsidRPr="00355BFD" w:rsidRDefault="0001596A" w:rsidP="00B21251">
      <w:pPr>
        <w:pStyle w:val="PargrafodaLista"/>
        <w:numPr>
          <w:ilvl w:val="1"/>
          <w:numId w:val="1"/>
        </w:numPr>
        <w:rPr>
          <w:color w:val="FF0000"/>
        </w:rPr>
      </w:pPr>
      <w:r w:rsidRPr="00355BFD">
        <w:rPr>
          <w:color w:val="FF0000"/>
        </w:rPr>
        <w:t>A revolução Industrial</w:t>
      </w:r>
    </w:p>
    <w:p w:rsidR="00BD5AF2" w:rsidRPr="00B21251" w:rsidRDefault="0001596A" w:rsidP="00B21251">
      <w:pPr>
        <w:rPr>
          <w:b/>
          <w:i/>
        </w:rPr>
      </w:pPr>
      <w:r w:rsidRPr="00B21251">
        <w:rPr>
          <w:b/>
          <w:i/>
        </w:rPr>
        <w:t xml:space="preserve">UNIDADE II- </w:t>
      </w:r>
      <w:r w:rsidR="00B21251">
        <w:rPr>
          <w:b/>
          <w:i/>
        </w:rPr>
        <w:t>A Á</w:t>
      </w:r>
      <w:r w:rsidR="00BD5AF2" w:rsidRPr="00B21251">
        <w:rPr>
          <w:b/>
          <w:i/>
        </w:rPr>
        <w:t>FRICA NO SEC. XIX</w:t>
      </w:r>
    </w:p>
    <w:p w:rsidR="00960DAF" w:rsidRDefault="00960DAF" w:rsidP="00B21251">
      <w:pPr>
        <w:pStyle w:val="PargrafodaLista"/>
        <w:numPr>
          <w:ilvl w:val="1"/>
          <w:numId w:val="5"/>
        </w:numPr>
      </w:pPr>
      <w:r>
        <w:t>-</w:t>
      </w:r>
      <w:r w:rsidR="00BD5AF2">
        <w:t>Consequências dos séculos de tráfico de escravos</w:t>
      </w:r>
    </w:p>
    <w:p w:rsidR="00960DAF" w:rsidRDefault="00960DAF" w:rsidP="00B21251">
      <w:pPr>
        <w:pStyle w:val="PargrafodaLista"/>
        <w:numPr>
          <w:ilvl w:val="1"/>
          <w:numId w:val="5"/>
        </w:numPr>
      </w:pPr>
      <w:r>
        <w:t>A</w:t>
      </w:r>
      <w:r w:rsidR="00BD5AF2">
        <w:t xml:space="preserve"> abolição do </w:t>
      </w:r>
      <w:r w:rsidR="00B21251">
        <w:t>tráfico</w:t>
      </w:r>
      <w:r w:rsidR="00BD5AF2">
        <w:t xml:space="preserve"> de escravo e da escravatura</w:t>
      </w:r>
    </w:p>
    <w:p w:rsidR="00960DAF" w:rsidRDefault="00960DAF" w:rsidP="00B21251">
      <w:pPr>
        <w:pStyle w:val="PargrafodaLista"/>
        <w:numPr>
          <w:ilvl w:val="1"/>
          <w:numId w:val="5"/>
        </w:numPr>
      </w:pPr>
      <w:r>
        <w:t>A</w:t>
      </w:r>
      <w:r w:rsidR="00BD5AF2">
        <w:t xml:space="preserve"> evolução histórica do continente africano ao longo do sec. XIX</w:t>
      </w:r>
    </w:p>
    <w:p w:rsidR="00960DAF" w:rsidRDefault="00960DAF" w:rsidP="00B21251">
      <w:pPr>
        <w:pStyle w:val="PargrafodaLista"/>
        <w:numPr>
          <w:ilvl w:val="1"/>
          <w:numId w:val="5"/>
        </w:numPr>
      </w:pPr>
      <w:r>
        <w:t>A</w:t>
      </w:r>
      <w:r w:rsidR="00BD5AF2">
        <w:t xml:space="preserve"> penetração europeia anterior a 1885- explorações geográficas</w:t>
      </w:r>
    </w:p>
    <w:p w:rsidR="00BD5AF2" w:rsidRDefault="00960DAF" w:rsidP="00B21251">
      <w:pPr>
        <w:pStyle w:val="PargrafodaLista"/>
        <w:numPr>
          <w:ilvl w:val="1"/>
          <w:numId w:val="5"/>
        </w:numPr>
      </w:pPr>
      <w:r>
        <w:t>Movimento</w:t>
      </w:r>
      <w:r w:rsidR="00BD5AF2">
        <w:t xml:space="preserve"> intelectual do sec. XVIII e o despertar da curiosidade</w:t>
      </w:r>
      <w:r>
        <w:t xml:space="preserve"> geográfica</w:t>
      </w:r>
      <w:r w:rsidR="00BD5AF2">
        <w:t xml:space="preserve"> em relação a África</w:t>
      </w:r>
    </w:p>
    <w:p w:rsidR="00960DAF" w:rsidRPr="00B21251" w:rsidRDefault="00960DAF" w:rsidP="00B21251">
      <w:pPr>
        <w:rPr>
          <w:b/>
          <w:i/>
        </w:rPr>
      </w:pPr>
      <w:r w:rsidRPr="00B21251">
        <w:rPr>
          <w:b/>
          <w:i/>
        </w:rPr>
        <w:t>UNIDADE III- ANGOLA NO SEC. XIX</w:t>
      </w:r>
    </w:p>
    <w:p w:rsidR="008D221F" w:rsidRPr="00355BFD" w:rsidRDefault="008D221F" w:rsidP="00B21251">
      <w:pPr>
        <w:pStyle w:val="PargrafodaLista"/>
        <w:numPr>
          <w:ilvl w:val="1"/>
          <w:numId w:val="14"/>
        </w:numPr>
        <w:rPr>
          <w:color w:val="FF0000"/>
        </w:rPr>
      </w:pPr>
      <w:r w:rsidRPr="00355BFD">
        <w:rPr>
          <w:color w:val="FF0000"/>
        </w:rPr>
        <w:t xml:space="preserve">- </w:t>
      </w:r>
      <w:r w:rsidR="00960DAF" w:rsidRPr="00355BFD">
        <w:rPr>
          <w:color w:val="FF0000"/>
        </w:rPr>
        <w:t>A colónia de Angola</w:t>
      </w:r>
    </w:p>
    <w:p w:rsidR="00960DAF" w:rsidRPr="00355BFD" w:rsidRDefault="008D221F" w:rsidP="00B21251">
      <w:pPr>
        <w:pStyle w:val="PargrafodaLista"/>
        <w:numPr>
          <w:ilvl w:val="1"/>
          <w:numId w:val="14"/>
        </w:numPr>
        <w:rPr>
          <w:color w:val="FF0000"/>
        </w:rPr>
      </w:pPr>
      <w:r w:rsidRPr="00355BFD">
        <w:rPr>
          <w:color w:val="FF0000"/>
        </w:rPr>
        <w:t xml:space="preserve">- </w:t>
      </w:r>
      <w:r w:rsidR="00960DAF" w:rsidRPr="00355BFD">
        <w:rPr>
          <w:color w:val="FF0000"/>
        </w:rPr>
        <w:t xml:space="preserve">A abolição do </w:t>
      </w:r>
      <w:r w:rsidR="00B21251" w:rsidRPr="00355BFD">
        <w:rPr>
          <w:color w:val="FF0000"/>
        </w:rPr>
        <w:t>tráfico</w:t>
      </w:r>
      <w:r w:rsidR="00960DAF" w:rsidRPr="00355BFD">
        <w:rPr>
          <w:color w:val="FF0000"/>
        </w:rPr>
        <w:t xml:space="preserve"> de escravos e da escravatura e a institucionalização do trabalho forçado</w:t>
      </w:r>
    </w:p>
    <w:p w:rsidR="00BC440C" w:rsidRPr="00B21251" w:rsidRDefault="00BC440C" w:rsidP="00B21251">
      <w:pPr>
        <w:rPr>
          <w:b/>
          <w:i/>
        </w:rPr>
      </w:pPr>
      <w:r w:rsidRPr="00B21251">
        <w:rPr>
          <w:b/>
          <w:i/>
        </w:rPr>
        <w:t>UNIDADE IV- O DESENVOLVIMENTO DO SISTEMA CAPITALISTA</w:t>
      </w:r>
    </w:p>
    <w:p w:rsidR="00B21251" w:rsidRDefault="00B21251" w:rsidP="00B21251">
      <w:pPr>
        <w:pStyle w:val="PargrafodaLista"/>
        <w:numPr>
          <w:ilvl w:val="1"/>
          <w:numId w:val="15"/>
        </w:numPr>
      </w:pPr>
      <w:r>
        <w:t>- Principais</w:t>
      </w:r>
      <w:r w:rsidR="00BC440C">
        <w:t xml:space="preserve"> características do capitalismo até meados do sec. XIX. O capitalismo de livre concorrência</w:t>
      </w:r>
    </w:p>
    <w:p w:rsidR="00BC440C" w:rsidRDefault="00B21251" w:rsidP="00B21251">
      <w:pPr>
        <w:pStyle w:val="PargrafodaLista"/>
        <w:numPr>
          <w:ilvl w:val="1"/>
          <w:numId w:val="15"/>
        </w:numPr>
      </w:pPr>
      <w:r>
        <w:t>- A</w:t>
      </w:r>
      <w:r w:rsidR="000D15C7">
        <w:t xml:space="preserve"> transformação do capitalismo de livre concorrência em capitalismo monopolista </w:t>
      </w:r>
      <w:r>
        <w:t>(ultimo</w:t>
      </w:r>
      <w:r w:rsidR="000D15C7">
        <w:t xml:space="preserve"> terço do sec. XIX</w:t>
      </w:r>
    </w:p>
    <w:p w:rsidR="000D15C7" w:rsidRPr="00B21251" w:rsidRDefault="000D15C7" w:rsidP="00B21251">
      <w:pPr>
        <w:rPr>
          <w:b/>
          <w:i/>
        </w:rPr>
      </w:pPr>
      <w:r w:rsidRPr="00B21251">
        <w:rPr>
          <w:b/>
          <w:i/>
        </w:rPr>
        <w:t>UNIDAD</w:t>
      </w:r>
      <w:r w:rsidR="00B21251">
        <w:rPr>
          <w:b/>
          <w:i/>
        </w:rPr>
        <w:t>E V- O COLONIALISMO EUROPEU EM Á</w:t>
      </w:r>
      <w:r w:rsidRPr="00B21251">
        <w:rPr>
          <w:b/>
          <w:i/>
        </w:rPr>
        <w:t>FRICA</w:t>
      </w:r>
    </w:p>
    <w:p w:rsidR="008D221F" w:rsidRDefault="008D221F" w:rsidP="00B21251">
      <w:pPr>
        <w:pStyle w:val="PargrafodaLista"/>
        <w:numPr>
          <w:ilvl w:val="1"/>
          <w:numId w:val="12"/>
        </w:numPr>
      </w:pPr>
      <w:r>
        <w:t>- A</w:t>
      </w:r>
      <w:r w:rsidR="000D15C7">
        <w:t xml:space="preserve"> expansão europeia e África</w:t>
      </w:r>
    </w:p>
    <w:p w:rsidR="008D221F" w:rsidRDefault="008D221F" w:rsidP="00B21251">
      <w:pPr>
        <w:pStyle w:val="PargrafodaLista"/>
        <w:numPr>
          <w:ilvl w:val="1"/>
          <w:numId w:val="12"/>
        </w:numPr>
      </w:pPr>
      <w:r>
        <w:t>- O</w:t>
      </w:r>
      <w:r w:rsidR="000D15C7">
        <w:t xml:space="preserve"> movimento da expansão colonial em África no sec. XIX</w:t>
      </w:r>
    </w:p>
    <w:p w:rsidR="008D221F" w:rsidRDefault="008D221F" w:rsidP="00B21251">
      <w:pPr>
        <w:pStyle w:val="PargrafodaLista"/>
        <w:numPr>
          <w:ilvl w:val="1"/>
          <w:numId w:val="12"/>
        </w:numPr>
      </w:pPr>
      <w:r>
        <w:t>- As</w:t>
      </w:r>
      <w:r w:rsidR="00A70D39">
        <w:t xml:space="preserve"> rivalidades europeias na região do Congo</w:t>
      </w:r>
    </w:p>
    <w:p w:rsidR="00A70D39" w:rsidRDefault="008D221F" w:rsidP="00B21251">
      <w:pPr>
        <w:pStyle w:val="PargrafodaLista"/>
        <w:numPr>
          <w:ilvl w:val="1"/>
          <w:numId w:val="12"/>
        </w:numPr>
      </w:pPr>
      <w:r>
        <w:t xml:space="preserve">- </w:t>
      </w:r>
      <w:r w:rsidR="00A70D39">
        <w:t xml:space="preserve">A </w:t>
      </w:r>
      <w:r>
        <w:t>conferência</w:t>
      </w:r>
      <w:r w:rsidR="00A70D39">
        <w:t xml:space="preserve"> de Berlim e a partilha de África</w:t>
      </w:r>
    </w:p>
    <w:p w:rsidR="00B21251" w:rsidRDefault="00B21251" w:rsidP="00B21251">
      <w:pPr>
        <w:pStyle w:val="PargrafodaLista"/>
        <w:numPr>
          <w:ilvl w:val="1"/>
          <w:numId w:val="12"/>
        </w:numPr>
      </w:pPr>
      <w:r>
        <w:t>A 1ª Guerra Mundial</w:t>
      </w:r>
    </w:p>
    <w:p w:rsidR="00A70D39" w:rsidRPr="00B21251" w:rsidRDefault="00A70D39" w:rsidP="00B21251">
      <w:pPr>
        <w:rPr>
          <w:b/>
          <w:i/>
        </w:rPr>
      </w:pPr>
      <w:r w:rsidRPr="00B21251">
        <w:rPr>
          <w:b/>
          <w:i/>
        </w:rPr>
        <w:lastRenderedPageBreak/>
        <w:t>UNIDADE VI- RELAÇÕES INTERNACIONAIS APÓS A II GUERRA MUNDIAL</w:t>
      </w:r>
    </w:p>
    <w:p w:rsidR="00B21251" w:rsidRPr="00355BFD" w:rsidRDefault="00B21251" w:rsidP="00B21251">
      <w:pPr>
        <w:pStyle w:val="PargrafodaLista"/>
        <w:numPr>
          <w:ilvl w:val="1"/>
          <w:numId w:val="10"/>
        </w:numPr>
        <w:rPr>
          <w:color w:val="FF0000"/>
        </w:rPr>
      </w:pPr>
      <w:r w:rsidRPr="00355BFD">
        <w:rPr>
          <w:color w:val="FF0000"/>
        </w:rPr>
        <w:t>–</w:t>
      </w:r>
      <w:r w:rsidR="008D221F" w:rsidRPr="00355BFD">
        <w:rPr>
          <w:color w:val="FF0000"/>
        </w:rPr>
        <w:t xml:space="preserve"> </w:t>
      </w:r>
      <w:r w:rsidRPr="00355BFD">
        <w:rPr>
          <w:color w:val="FF0000"/>
        </w:rPr>
        <w:t>A II Guerra Mundial</w:t>
      </w:r>
    </w:p>
    <w:p w:rsidR="008D221F" w:rsidRDefault="00F34DAB" w:rsidP="00B21251">
      <w:pPr>
        <w:pStyle w:val="PargrafodaLista"/>
        <w:numPr>
          <w:ilvl w:val="1"/>
          <w:numId w:val="10"/>
        </w:numPr>
      </w:pPr>
      <w:r>
        <w:t xml:space="preserve">- </w:t>
      </w:r>
      <w:r w:rsidR="00A70D39">
        <w:t xml:space="preserve">A </w:t>
      </w:r>
      <w:r w:rsidR="008D221F">
        <w:t>Organização das Nações Unidas (1945-1946)</w:t>
      </w:r>
    </w:p>
    <w:p w:rsidR="008D221F" w:rsidRDefault="008D221F" w:rsidP="00B21251">
      <w:pPr>
        <w:pStyle w:val="PargrafodaLista"/>
        <w:numPr>
          <w:ilvl w:val="1"/>
          <w:numId w:val="10"/>
        </w:numPr>
      </w:pPr>
      <w:r>
        <w:t xml:space="preserve">- </w:t>
      </w:r>
      <w:r w:rsidR="00A70D39">
        <w:t>Tensões entre o mundo capitalista e o socialista (Guerra Fria)</w:t>
      </w:r>
    </w:p>
    <w:p w:rsidR="008D221F" w:rsidRDefault="008D221F" w:rsidP="00B21251">
      <w:pPr>
        <w:pStyle w:val="PargrafodaLista"/>
        <w:numPr>
          <w:ilvl w:val="1"/>
          <w:numId w:val="10"/>
        </w:numPr>
      </w:pPr>
      <w:r>
        <w:t>-</w:t>
      </w:r>
      <w:r w:rsidR="00A70D39">
        <w:t xml:space="preserve"> </w:t>
      </w:r>
      <w:r w:rsidR="00A70D39" w:rsidRPr="00355BFD">
        <w:rPr>
          <w:color w:val="FF0000"/>
        </w:rPr>
        <w:t xml:space="preserve">Movimentos de libertação </w:t>
      </w:r>
      <w:r w:rsidRPr="00355BFD">
        <w:rPr>
          <w:color w:val="FF0000"/>
        </w:rPr>
        <w:t>nacional</w:t>
      </w:r>
      <w:r w:rsidR="00A70D39" w:rsidRPr="00355BFD">
        <w:rPr>
          <w:color w:val="FF0000"/>
        </w:rPr>
        <w:t xml:space="preserve"> em África</w:t>
      </w:r>
    </w:p>
    <w:p w:rsidR="008D221F" w:rsidRDefault="008D221F" w:rsidP="00B21251">
      <w:pPr>
        <w:pStyle w:val="PargrafodaLista"/>
        <w:numPr>
          <w:ilvl w:val="1"/>
          <w:numId w:val="10"/>
        </w:numPr>
      </w:pPr>
      <w:r>
        <w:t>- Consequências</w:t>
      </w:r>
      <w:r w:rsidR="00A70D39">
        <w:t xml:space="preserve"> da II Guerra Mundial para o contine</w:t>
      </w:r>
      <w:r>
        <w:t>n</w:t>
      </w:r>
      <w:r w:rsidR="00A70D39">
        <w:t>te africano</w:t>
      </w:r>
    </w:p>
    <w:p w:rsidR="008D221F" w:rsidRDefault="008D221F" w:rsidP="00B21251">
      <w:pPr>
        <w:pStyle w:val="PargrafodaLista"/>
        <w:numPr>
          <w:ilvl w:val="1"/>
          <w:numId w:val="10"/>
        </w:numPr>
      </w:pPr>
      <w:r>
        <w:t xml:space="preserve">- </w:t>
      </w:r>
      <w:r w:rsidR="00A70D39">
        <w:t>O 5º Congresso Pan-africano (Manchester 1945)</w:t>
      </w:r>
    </w:p>
    <w:p w:rsidR="00A70D39" w:rsidRDefault="008D221F" w:rsidP="00B21251">
      <w:pPr>
        <w:pStyle w:val="PargrafodaLista"/>
        <w:numPr>
          <w:ilvl w:val="1"/>
          <w:numId w:val="10"/>
        </w:numPr>
      </w:pPr>
      <w:r>
        <w:t xml:space="preserve">- </w:t>
      </w:r>
      <w:r w:rsidR="00A70D39">
        <w:t>1960</w:t>
      </w:r>
      <w:r>
        <w:t xml:space="preserve"> “Ano de África”</w:t>
      </w:r>
    </w:p>
    <w:p w:rsidR="00960DAF" w:rsidRDefault="00B0494F" w:rsidP="00B21251">
      <w:r>
        <w:t>UNIDADE VII- CONHECIMENTO GERAL</w:t>
      </w:r>
    </w:p>
    <w:p w:rsidR="00BC440C" w:rsidRDefault="00BC440C" w:rsidP="0001596A"/>
    <w:p w:rsidR="00BC440C" w:rsidRDefault="00BC440C" w:rsidP="0001596A"/>
    <w:p w:rsidR="00BC440C" w:rsidRDefault="00BC440C" w:rsidP="0001596A"/>
    <w:p w:rsidR="00BC440C" w:rsidRDefault="00BC440C" w:rsidP="0001596A"/>
    <w:p w:rsidR="00BC440C" w:rsidRDefault="00BC440C" w:rsidP="0001596A"/>
    <w:p w:rsidR="00BC440C" w:rsidRDefault="00BC440C" w:rsidP="0001596A"/>
    <w:p w:rsidR="00BC440C" w:rsidRDefault="00BC440C" w:rsidP="0001596A"/>
    <w:p w:rsidR="00BC440C" w:rsidRDefault="00BC440C" w:rsidP="0001596A"/>
    <w:p w:rsidR="00BC440C" w:rsidRDefault="00BC440C" w:rsidP="0001596A"/>
    <w:p w:rsidR="00BC440C" w:rsidRDefault="00BC440C" w:rsidP="0001596A"/>
    <w:p w:rsidR="00BC440C" w:rsidRDefault="00BC440C" w:rsidP="0001596A"/>
    <w:p w:rsidR="00BC440C" w:rsidRDefault="00BC440C" w:rsidP="0001596A"/>
    <w:p w:rsidR="00BC440C" w:rsidRDefault="00BC440C" w:rsidP="0001596A"/>
    <w:p w:rsidR="0001596A" w:rsidRDefault="0001596A" w:rsidP="0001596A">
      <w:r>
        <w:t xml:space="preserve"> </w:t>
      </w:r>
    </w:p>
    <w:sectPr w:rsidR="0001596A" w:rsidSect="000D1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FAC"/>
    <w:multiLevelType w:val="multilevel"/>
    <w:tmpl w:val="60A4D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67C3D9F"/>
    <w:multiLevelType w:val="multilevel"/>
    <w:tmpl w:val="8A38F8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187E64"/>
    <w:multiLevelType w:val="multilevel"/>
    <w:tmpl w:val="31FCEA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4AC5906"/>
    <w:multiLevelType w:val="hybridMultilevel"/>
    <w:tmpl w:val="0D98EB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95D60"/>
    <w:multiLevelType w:val="hybridMultilevel"/>
    <w:tmpl w:val="0B46B9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F17F6"/>
    <w:multiLevelType w:val="multilevel"/>
    <w:tmpl w:val="8A38F8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6823842"/>
    <w:multiLevelType w:val="hybridMultilevel"/>
    <w:tmpl w:val="D91CC9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C68B8"/>
    <w:multiLevelType w:val="multilevel"/>
    <w:tmpl w:val="481812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D795A40"/>
    <w:multiLevelType w:val="multilevel"/>
    <w:tmpl w:val="60A4D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E252008"/>
    <w:multiLevelType w:val="multilevel"/>
    <w:tmpl w:val="FA1A537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A9261E3"/>
    <w:multiLevelType w:val="hybridMultilevel"/>
    <w:tmpl w:val="37D2D4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66B85"/>
    <w:multiLevelType w:val="multilevel"/>
    <w:tmpl w:val="1C22C0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3824423"/>
    <w:multiLevelType w:val="multilevel"/>
    <w:tmpl w:val="8F24DB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50F42FE"/>
    <w:multiLevelType w:val="multilevel"/>
    <w:tmpl w:val="9B160F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C55470B"/>
    <w:multiLevelType w:val="hybridMultilevel"/>
    <w:tmpl w:val="6AC0E5C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14"/>
  </w:num>
  <w:num w:numId="8">
    <w:abstractNumId w:val="6"/>
  </w:num>
  <w:num w:numId="9">
    <w:abstractNumId w:val="11"/>
  </w:num>
  <w:num w:numId="10">
    <w:abstractNumId w:val="9"/>
  </w:num>
  <w:num w:numId="11">
    <w:abstractNumId w:val="3"/>
  </w:num>
  <w:num w:numId="12">
    <w:abstractNumId w:val="7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6A"/>
    <w:rsid w:val="0001596A"/>
    <w:rsid w:val="000D15C7"/>
    <w:rsid w:val="000D1664"/>
    <w:rsid w:val="00261C29"/>
    <w:rsid w:val="00355BFD"/>
    <w:rsid w:val="003E75DA"/>
    <w:rsid w:val="00615818"/>
    <w:rsid w:val="00740CF6"/>
    <w:rsid w:val="00812335"/>
    <w:rsid w:val="00843B06"/>
    <w:rsid w:val="008D221F"/>
    <w:rsid w:val="0090642B"/>
    <w:rsid w:val="00960DAF"/>
    <w:rsid w:val="00A56EE7"/>
    <w:rsid w:val="00A70D39"/>
    <w:rsid w:val="00B0494F"/>
    <w:rsid w:val="00B21251"/>
    <w:rsid w:val="00BC440C"/>
    <w:rsid w:val="00BD5AF2"/>
    <w:rsid w:val="00CD1DD0"/>
    <w:rsid w:val="00E16A65"/>
    <w:rsid w:val="00F34DAB"/>
    <w:rsid w:val="00F7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6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96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D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D1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6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96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D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D1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Henriqueta Daniel</dc:creator>
  <cp:lastModifiedBy>Iracema Faria Dias</cp:lastModifiedBy>
  <cp:revision>2</cp:revision>
  <dcterms:created xsi:type="dcterms:W3CDTF">2020-01-21T09:51:00Z</dcterms:created>
  <dcterms:modified xsi:type="dcterms:W3CDTF">2020-01-21T09:51:00Z</dcterms:modified>
</cp:coreProperties>
</file>