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Charte Graphique de J.Sort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-895349</wp:posOffset>
            </wp:positionH>
            <wp:positionV relativeFrom="paragraph">
              <wp:posOffset>114300</wp:posOffset>
            </wp:positionV>
            <wp:extent cx="2073112" cy="2073112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73112" cy="207311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4619625</wp:posOffset>
            </wp:positionH>
            <wp:positionV relativeFrom="paragraph">
              <wp:posOffset>114300</wp:posOffset>
            </wp:positionV>
            <wp:extent cx="2066925" cy="2066190"/>
            <wp:effectExtent b="12700" l="12700" r="12700" t="12700"/>
            <wp:wrapNone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2066190"/>
                    </a:xfrm>
                    <a:prstGeom prst="rect"/>
                    <a:ln w="12700">
                      <a:solidFill>
                        <a:srgbClr val="F3F3F3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Logo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Couleurs</w:t>
      </w:r>
    </w:p>
    <w:p w:rsidR="00000000" w:rsidDel="00000000" w:rsidP="00000000" w:rsidRDefault="00000000" w:rsidRPr="00000000" w14:paraId="0000000A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color w:val="5e17eb"/>
          <w:sz w:val="34"/>
          <w:szCs w:val="34"/>
        </w:rPr>
      </w:pPr>
      <w:r w:rsidDel="00000000" w:rsidR="00000000" w:rsidRPr="00000000">
        <w:rPr>
          <w:rtl w:val="0"/>
        </w:rPr>
        <w:tab/>
        <w:t xml:space="preserve">bleu foncé : #5e17eb</w:t>
        <w:tab/>
        <w:tab/>
      </w:r>
      <w:r w:rsidDel="00000000" w:rsidR="00000000" w:rsidRPr="00000000">
        <w:rPr>
          <w:b w:val="1"/>
          <w:color w:val="5e17eb"/>
          <w:sz w:val="34"/>
          <w:szCs w:val="34"/>
          <w:rtl w:val="0"/>
        </w:rPr>
        <w:t xml:space="preserve">TITRE H2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5ce1e6"/>
          <w:sz w:val="26"/>
          <w:szCs w:val="26"/>
        </w:rPr>
      </w:pPr>
      <w:r w:rsidDel="00000000" w:rsidR="00000000" w:rsidRPr="00000000">
        <w:rPr>
          <w:rtl w:val="0"/>
        </w:rPr>
        <w:tab/>
        <w:t xml:space="preserve">bleu clair : 5ce1e6</w:t>
        <w:tab/>
        <w:tab/>
      </w:r>
      <w:r w:rsidDel="00000000" w:rsidR="00000000" w:rsidRPr="00000000">
        <w:rPr>
          <w:color w:val="5ce1e6"/>
          <w:sz w:val="26"/>
          <w:szCs w:val="26"/>
          <w:rtl w:val="0"/>
        </w:rPr>
        <w:t xml:space="preserve">TITRE H3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808080"/>
        </w:rPr>
      </w:pPr>
      <w:r w:rsidDel="00000000" w:rsidR="00000000" w:rsidRPr="00000000">
        <w:rPr>
          <w:rtl w:val="0"/>
        </w:rPr>
        <w:tab/>
        <w:t xml:space="preserve">gris : #808080</w:t>
        <w:tab/>
        <w:tab/>
        <w:tab/>
      </w:r>
      <w:r w:rsidDel="00000000" w:rsidR="00000000" w:rsidRPr="00000000">
        <w:rPr>
          <w:color w:val="808080"/>
          <w:rtl w:val="0"/>
        </w:rPr>
        <w:t xml:space="preserve">Paragraphe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Typographie</w:t>
      </w:r>
    </w:p>
    <w:p w:rsidR="00000000" w:rsidDel="00000000" w:rsidP="00000000" w:rsidRDefault="00000000" w:rsidRPr="00000000" w14:paraId="00000014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Glacial Indifférence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6637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6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Now</w:t>
      </w:r>
    </w:p>
    <w:p w:rsidR="00000000" w:rsidDel="00000000" w:rsidP="00000000" w:rsidRDefault="00000000" w:rsidRPr="00000000" w14:paraId="0000001D">
      <w:pPr>
        <w:rPr>
          <w:sz w:val="32"/>
          <w:szCs w:val="32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sz w:val="32"/>
          <w:szCs w:val="32"/>
          <w:rtl w:val="0"/>
        </w:rPr>
        <w:t xml:space="preserve">J. SPORT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