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D8D" w:rsidRPr="00521D8D" w:rsidRDefault="00521D8D" w:rsidP="00521D8D">
      <w:pPr>
        <w:spacing w:after="0" w:line="240" w:lineRule="auto"/>
        <w:jc w:val="center"/>
        <w:rPr>
          <w:rFonts w:cstheme="minorHAnsi"/>
        </w:rPr>
      </w:pPr>
      <w:r w:rsidRPr="00521D8D">
        <w:rPr>
          <w:rFonts w:cstheme="minorHAnsi"/>
        </w:rPr>
        <w:t>Universidad de Buenos Aires</w:t>
      </w:r>
    </w:p>
    <w:p w:rsidR="00521D8D" w:rsidRPr="00521D8D" w:rsidRDefault="00521D8D" w:rsidP="00521D8D">
      <w:pPr>
        <w:spacing w:after="0" w:line="240" w:lineRule="auto"/>
        <w:jc w:val="center"/>
        <w:rPr>
          <w:rFonts w:cstheme="minorHAnsi"/>
        </w:rPr>
      </w:pPr>
      <w:r w:rsidRPr="00521D8D">
        <w:rPr>
          <w:rFonts w:cstheme="minorHAnsi"/>
        </w:rPr>
        <w:t>Instituto de Cálculo</w:t>
      </w:r>
    </w:p>
    <w:p w:rsidR="00521D8D" w:rsidRPr="00521D8D" w:rsidRDefault="00521D8D" w:rsidP="00521D8D">
      <w:pPr>
        <w:spacing w:after="0" w:line="240" w:lineRule="auto"/>
        <w:jc w:val="center"/>
        <w:rPr>
          <w:rFonts w:cstheme="minorHAnsi"/>
        </w:rPr>
      </w:pPr>
      <w:r w:rsidRPr="00521D8D">
        <w:rPr>
          <w:rFonts w:cstheme="minorHAnsi"/>
        </w:rPr>
        <w:t>Ciencia de Redes</w:t>
      </w:r>
    </w:p>
    <w:p w:rsidR="00521D8D" w:rsidRPr="00521D8D" w:rsidRDefault="00521D8D" w:rsidP="00521D8D">
      <w:pPr>
        <w:spacing w:after="0" w:line="240" w:lineRule="auto"/>
        <w:jc w:val="center"/>
        <w:rPr>
          <w:rFonts w:cstheme="minorHAnsi"/>
        </w:rPr>
      </w:pPr>
    </w:p>
    <w:p w:rsidR="00521D8D" w:rsidRPr="00521D8D" w:rsidRDefault="00521D8D" w:rsidP="00521D8D">
      <w:pPr>
        <w:spacing w:after="0" w:line="240" w:lineRule="auto"/>
        <w:jc w:val="center"/>
        <w:rPr>
          <w:rFonts w:cstheme="minorHAnsi"/>
        </w:rPr>
      </w:pPr>
      <w:r w:rsidRPr="00521D8D">
        <w:rPr>
          <w:rFonts w:cstheme="minorHAnsi"/>
        </w:rPr>
        <w:t>Francesca Coppola</w:t>
      </w:r>
    </w:p>
    <w:p w:rsidR="00521D8D" w:rsidRPr="000A510F" w:rsidRDefault="00521D8D" w:rsidP="000A510F">
      <w:pPr>
        <w:spacing w:after="0"/>
        <w:rPr>
          <w:rFonts w:cstheme="minorHAnsi"/>
          <w:sz w:val="24"/>
          <w:szCs w:val="24"/>
        </w:rPr>
      </w:pPr>
    </w:p>
    <w:p w:rsidR="00013738" w:rsidRPr="000A510F" w:rsidRDefault="00013738" w:rsidP="00521D8D">
      <w:pPr>
        <w:jc w:val="center"/>
        <w:rPr>
          <w:rFonts w:cstheme="minorHAnsi"/>
          <w:b/>
          <w:bCs/>
          <w:sz w:val="24"/>
          <w:szCs w:val="24"/>
        </w:rPr>
      </w:pPr>
      <w:r w:rsidRPr="000A510F">
        <w:rPr>
          <w:rFonts w:cstheme="minorHAnsi"/>
          <w:b/>
          <w:bCs/>
          <w:sz w:val="24"/>
          <w:szCs w:val="24"/>
        </w:rPr>
        <w:t xml:space="preserve">Análisis descriptivo de los despachos realizados en Europa por una empresa de </w:t>
      </w:r>
      <w:r w:rsidR="00521D8D" w:rsidRPr="000A510F">
        <w:rPr>
          <w:rFonts w:cstheme="minorHAnsi"/>
          <w:b/>
          <w:bCs/>
          <w:sz w:val="24"/>
          <w:szCs w:val="24"/>
        </w:rPr>
        <w:t xml:space="preserve">dispositivos </w:t>
      </w:r>
      <w:r w:rsidRPr="000A510F">
        <w:rPr>
          <w:rFonts w:cstheme="minorHAnsi"/>
          <w:b/>
          <w:bCs/>
          <w:sz w:val="24"/>
          <w:szCs w:val="24"/>
        </w:rPr>
        <w:t>médicos</w:t>
      </w:r>
    </w:p>
    <w:p w:rsidR="00AB2358" w:rsidRPr="000A510F" w:rsidRDefault="00521D8D" w:rsidP="009E63D8">
      <w:pPr>
        <w:jc w:val="both"/>
        <w:rPr>
          <w:rFonts w:cstheme="minorHAnsi"/>
          <w:u w:val="single"/>
        </w:rPr>
      </w:pPr>
      <w:r w:rsidRPr="000A510F">
        <w:rPr>
          <w:rFonts w:cstheme="minorHAnsi"/>
          <w:u w:val="single"/>
        </w:rPr>
        <w:t>Introducción</w:t>
      </w:r>
    </w:p>
    <w:p w:rsidR="000213BA" w:rsidRPr="00521D8D" w:rsidRDefault="000213BA" w:rsidP="009E63D8">
      <w:pPr>
        <w:jc w:val="both"/>
        <w:rPr>
          <w:rFonts w:cstheme="minorHAnsi"/>
        </w:rPr>
      </w:pPr>
      <w:r w:rsidRPr="00521D8D">
        <w:rPr>
          <w:rFonts w:cstheme="minorHAnsi"/>
        </w:rPr>
        <w:t xml:space="preserve">Contamos con un set de datos que tiene 760.377 observaciones y </w:t>
      </w:r>
      <w:r w:rsidR="00AB2358" w:rsidRPr="00521D8D">
        <w:rPr>
          <w:rFonts w:cstheme="minorHAnsi"/>
        </w:rPr>
        <w:t>269</w:t>
      </w:r>
      <w:r w:rsidRPr="00521D8D">
        <w:rPr>
          <w:rFonts w:cstheme="minorHAnsi"/>
        </w:rPr>
        <w:t xml:space="preserve"> variables cuantitativas y cualitativas. Estos registros representan 1 mes de trabajo de los centros de distribución </w:t>
      </w:r>
      <w:r w:rsidR="00AB2358" w:rsidRPr="00521D8D">
        <w:rPr>
          <w:rFonts w:cstheme="minorHAnsi"/>
        </w:rPr>
        <w:t>ubicados en</w:t>
      </w:r>
      <w:r w:rsidRPr="00521D8D">
        <w:rPr>
          <w:rFonts w:cstheme="minorHAnsi"/>
        </w:rPr>
        <w:t xml:space="preserve"> Europa de la compañía.</w:t>
      </w:r>
      <w:r w:rsidR="004D3E2F">
        <w:rPr>
          <w:rFonts w:cstheme="minorHAnsi"/>
        </w:rPr>
        <w:t xml:space="preserve"> Las variables que uso de todas las disponibles son las siguientes:</w:t>
      </w:r>
    </w:p>
    <w:p w:rsidR="000213BA" w:rsidRPr="00521D8D" w:rsidRDefault="000213BA" w:rsidP="009E63D8">
      <w:pPr>
        <w:pStyle w:val="Prrafodelista"/>
        <w:numPr>
          <w:ilvl w:val="0"/>
          <w:numId w:val="1"/>
        </w:numPr>
        <w:jc w:val="both"/>
        <w:rPr>
          <w:rFonts w:cstheme="minorHAnsi"/>
        </w:rPr>
      </w:pPr>
      <w:r w:rsidRPr="00521D8D">
        <w:rPr>
          <w:rFonts w:cstheme="minorHAnsi"/>
        </w:rPr>
        <w:t>Id: número de orden</w:t>
      </w:r>
    </w:p>
    <w:p w:rsidR="000213BA" w:rsidRPr="00521D8D" w:rsidRDefault="000213BA" w:rsidP="009E63D8">
      <w:pPr>
        <w:pStyle w:val="Prrafodelista"/>
        <w:numPr>
          <w:ilvl w:val="0"/>
          <w:numId w:val="1"/>
        </w:numPr>
        <w:jc w:val="both"/>
        <w:rPr>
          <w:rFonts w:cstheme="minorHAnsi"/>
        </w:rPr>
      </w:pPr>
      <w:r w:rsidRPr="00521D8D">
        <w:rPr>
          <w:rFonts w:cstheme="minorHAnsi"/>
        </w:rPr>
        <w:t>Tipo de orden</w:t>
      </w:r>
    </w:p>
    <w:p w:rsidR="000213BA" w:rsidRPr="00521D8D" w:rsidRDefault="000213BA" w:rsidP="009E63D8">
      <w:pPr>
        <w:pStyle w:val="Prrafodelista"/>
        <w:numPr>
          <w:ilvl w:val="0"/>
          <w:numId w:val="1"/>
        </w:numPr>
        <w:jc w:val="both"/>
        <w:rPr>
          <w:rFonts w:cstheme="minorHAnsi"/>
        </w:rPr>
      </w:pPr>
      <w:r w:rsidRPr="00521D8D">
        <w:rPr>
          <w:rFonts w:cstheme="minorHAnsi"/>
        </w:rPr>
        <w:t>Detalle de la orden</w:t>
      </w:r>
    </w:p>
    <w:p w:rsidR="000213BA" w:rsidRPr="00521D8D" w:rsidRDefault="00F255B2" w:rsidP="009E63D8">
      <w:pPr>
        <w:pStyle w:val="Prrafodelista"/>
        <w:numPr>
          <w:ilvl w:val="0"/>
          <w:numId w:val="1"/>
        </w:numPr>
        <w:jc w:val="both"/>
        <w:rPr>
          <w:rFonts w:cstheme="minorHAnsi"/>
        </w:rPr>
      </w:pPr>
      <w:r w:rsidRPr="00521D8D">
        <w:rPr>
          <w:rFonts w:cstheme="minorHAnsi"/>
        </w:rPr>
        <w:t xml:space="preserve">Origen del almacén </w:t>
      </w:r>
    </w:p>
    <w:p w:rsidR="0015395F" w:rsidRPr="00521D8D" w:rsidRDefault="00F255B2" w:rsidP="009E63D8">
      <w:pPr>
        <w:pStyle w:val="Prrafodelista"/>
        <w:numPr>
          <w:ilvl w:val="0"/>
          <w:numId w:val="1"/>
        </w:numPr>
        <w:jc w:val="both"/>
        <w:rPr>
          <w:rFonts w:cstheme="minorHAnsi"/>
        </w:rPr>
      </w:pPr>
      <w:r w:rsidRPr="00521D8D">
        <w:rPr>
          <w:rFonts w:cstheme="minorHAnsi"/>
        </w:rPr>
        <w:t>Destino de la orden</w:t>
      </w:r>
    </w:p>
    <w:p w:rsidR="00F255B2" w:rsidRPr="00521D8D" w:rsidRDefault="00F255B2" w:rsidP="009E63D8">
      <w:pPr>
        <w:pStyle w:val="Prrafodelista"/>
        <w:numPr>
          <w:ilvl w:val="0"/>
          <w:numId w:val="1"/>
        </w:numPr>
        <w:jc w:val="both"/>
        <w:rPr>
          <w:rFonts w:cstheme="minorHAnsi"/>
        </w:rPr>
      </w:pPr>
      <w:r w:rsidRPr="00521D8D">
        <w:rPr>
          <w:rFonts w:cstheme="minorHAnsi"/>
        </w:rPr>
        <w:t>Franquicia</w:t>
      </w:r>
    </w:p>
    <w:p w:rsidR="00F255B2" w:rsidRPr="00521D8D" w:rsidRDefault="00F255B2" w:rsidP="009E63D8">
      <w:pPr>
        <w:pStyle w:val="Prrafodelista"/>
        <w:numPr>
          <w:ilvl w:val="0"/>
          <w:numId w:val="1"/>
        </w:numPr>
        <w:jc w:val="both"/>
        <w:rPr>
          <w:rFonts w:cstheme="minorHAnsi"/>
        </w:rPr>
      </w:pPr>
      <w:proofErr w:type="spellStart"/>
      <w:r w:rsidRPr="00521D8D">
        <w:rPr>
          <w:rFonts w:cstheme="minorHAnsi"/>
        </w:rPr>
        <w:t>Subfranquicia</w:t>
      </w:r>
      <w:proofErr w:type="spellEnd"/>
    </w:p>
    <w:p w:rsidR="00F255B2" w:rsidRPr="00521D8D" w:rsidRDefault="00F255B2" w:rsidP="009E63D8">
      <w:pPr>
        <w:pStyle w:val="Prrafodelista"/>
        <w:numPr>
          <w:ilvl w:val="0"/>
          <w:numId w:val="1"/>
        </w:numPr>
        <w:jc w:val="both"/>
        <w:rPr>
          <w:rFonts w:cstheme="minorHAnsi"/>
        </w:rPr>
      </w:pPr>
      <w:r w:rsidRPr="00521D8D">
        <w:rPr>
          <w:rFonts w:cstheme="minorHAnsi"/>
        </w:rPr>
        <w:t>Cumplimiento ON TIME</w:t>
      </w:r>
    </w:p>
    <w:p w:rsidR="00F255B2" w:rsidRPr="00521D8D" w:rsidRDefault="00F255B2" w:rsidP="009E63D8">
      <w:pPr>
        <w:pStyle w:val="Prrafodelista"/>
        <w:numPr>
          <w:ilvl w:val="0"/>
          <w:numId w:val="1"/>
        </w:numPr>
        <w:jc w:val="both"/>
        <w:rPr>
          <w:rFonts w:cstheme="minorHAnsi"/>
        </w:rPr>
      </w:pPr>
      <w:r w:rsidRPr="00521D8D">
        <w:rPr>
          <w:rFonts w:cstheme="minorHAnsi"/>
        </w:rPr>
        <w:t>Cumplimiento IN FULL</w:t>
      </w:r>
    </w:p>
    <w:p w:rsidR="00F255B2" w:rsidRPr="00521D8D" w:rsidRDefault="00F255B2" w:rsidP="009E63D8">
      <w:pPr>
        <w:pStyle w:val="Prrafodelista"/>
        <w:numPr>
          <w:ilvl w:val="0"/>
          <w:numId w:val="1"/>
        </w:numPr>
        <w:jc w:val="both"/>
        <w:rPr>
          <w:rFonts w:cstheme="minorHAnsi"/>
        </w:rPr>
      </w:pPr>
      <w:r w:rsidRPr="00521D8D">
        <w:rPr>
          <w:rFonts w:cstheme="minorHAnsi"/>
        </w:rPr>
        <w:t>Cumplimiento OT-IF</w:t>
      </w:r>
    </w:p>
    <w:p w:rsidR="00F255B2" w:rsidRPr="00521D8D" w:rsidRDefault="00F255B2" w:rsidP="009E63D8">
      <w:pPr>
        <w:pStyle w:val="Prrafodelista"/>
        <w:numPr>
          <w:ilvl w:val="0"/>
          <w:numId w:val="1"/>
        </w:numPr>
        <w:jc w:val="both"/>
        <w:rPr>
          <w:rFonts w:cstheme="minorHAnsi"/>
        </w:rPr>
      </w:pPr>
      <w:r w:rsidRPr="00521D8D">
        <w:rPr>
          <w:rFonts w:cstheme="minorHAnsi"/>
        </w:rPr>
        <w:t>Fecha de envío</w:t>
      </w:r>
    </w:p>
    <w:p w:rsidR="00F255B2" w:rsidRPr="00521D8D" w:rsidRDefault="00F255B2" w:rsidP="009E63D8">
      <w:pPr>
        <w:pStyle w:val="Prrafodelista"/>
        <w:numPr>
          <w:ilvl w:val="0"/>
          <w:numId w:val="1"/>
        </w:numPr>
        <w:jc w:val="both"/>
        <w:rPr>
          <w:rFonts w:cstheme="minorHAnsi"/>
        </w:rPr>
      </w:pPr>
      <w:r w:rsidRPr="00521D8D">
        <w:rPr>
          <w:rFonts w:cstheme="minorHAnsi"/>
        </w:rPr>
        <w:t>Fecha estimada de envío</w:t>
      </w:r>
    </w:p>
    <w:p w:rsidR="00F255B2" w:rsidRPr="00521D8D" w:rsidRDefault="00F255B2" w:rsidP="009E63D8">
      <w:pPr>
        <w:pStyle w:val="Prrafodelista"/>
        <w:numPr>
          <w:ilvl w:val="0"/>
          <w:numId w:val="1"/>
        </w:numPr>
        <w:jc w:val="both"/>
        <w:rPr>
          <w:rFonts w:cstheme="minorHAnsi"/>
        </w:rPr>
      </w:pPr>
      <w:r w:rsidRPr="00521D8D">
        <w:rPr>
          <w:rFonts w:cstheme="minorHAnsi"/>
        </w:rPr>
        <w:t>Cantidad de productos</w:t>
      </w:r>
      <w:r w:rsidR="00C90FE3" w:rsidRPr="00521D8D">
        <w:rPr>
          <w:rFonts w:cstheme="minorHAnsi"/>
        </w:rPr>
        <w:t xml:space="preserve"> enviada</w:t>
      </w:r>
    </w:p>
    <w:p w:rsidR="00C90FE3" w:rsidRPr="00521D8D" w:rsidRDefault="00C90FE3" w:rsidP="009E63D8">
      <w:pPr>
        <w:pStyle w:val="Prrafodelista"/>
        <w:numPr>
          <w:ilvl w:val="0"/>
          <w:numId w:val="1"/>
        </w:numPr>
        <w:jc w:val="both"/>
        <w:rPr>
          <w:rFonts w:cstheme="minorHAnsi"/>
        </w:rPr>
      </w:pPr>
      <w:r w:rsidRPr="00521D8D">
        <w:rPr>
          <w:rFonts w:cstheme="minorHAnsi"/>
        </w:rPr>
        <w:t>Cantidad de productos pedidos</w:t>
      </w:r>
    </w:p>
    <w:p w:rsidR="00F255B2" w:rsidRPr="00521D8D" w:rsidRDefault="00F255B2" w:rsidP="009E63D8">
      <w:pPr>
        <w:pStyle w:val="Prrafodelista"/>
        <w:numPr>
          <w:ilvl w:val="0"/>
          <w:numId w:val="1"/>
        </w:numPr>
        <w:jc w:val="both"/>
        <w:rPr>
          <w:rFonts w:cstheme="minorHAnsi"/>
        </w:rPr>
      </w:pPr>
      <w:r w:rsidRPr="00521D8D">
        <w:rPr>
          <w:rFonts w:cstheme="minorHAnsi"/>
        </w:rPr>
        <w:t>Hora de confirmación del envío</w:t>
      </w:r>
    </w:p>
    <w:p w:rsidR="00C90FE3" w:rsidRPr="00521D8D" w:rsidRDefault="00C90FE3" w:rsidP="009E63D8">
      <w:pPr>
        <w:pStyle w:val="Prrafodelista"/>
        <w:jc w:val="both"/>
        <w:rPr>
          <w:rFonts w:cstheme="minorHAnsi"/>
        </w:rPr>
      </w:pPr>
    </w:p>
    <w:p w:rsidR="00AB2358" w:rsidRPr="00521D8D" w:rsidRDefault="00D059A1" w:rsidP="009E63D8">
      <w:pPr>
        <w:jc w:val="both"/>
        <w:rPr>
          <w:rFonts w:cstheme="minorHAnsi"/>
        </w:rPr>
      </w:pPr>
      <w:r w:rsidRPr="00521D8D">
        <w:rPr>
          <w:rFonts w:cstheme="minorHAnsi"/>
        </w:rPr>
        <w:t>OT</w:t>
      </w:r>
      <w:r w:rsidR="004D3E2F">
        <w:rPr>
          <w:rFonts w:cstheme="minorHAnsi"/>
        </w:rPr>
        <w:t>-</w:t>
      </w:r>
      <w:r w:rsidRPr="00521D8D">
        <w:rPr>
          <w:rFonts w:cstheme="minorHAnsi"/>
        </w:rPr>
        <w:t xml:space="preserve">IF es una medida de la logística o del rendimiento de entrega dentro de una cadena de suministros, mide la frecuencia con la que el cliente obtiene lo que quiere en el momento que lo desea. Se calcula con las variables cantidad de producto (cuando es positivo tengo un HIT en el </w:t>
      </w:r>
      <w:r w:rsidR="00BD46B0" w:rsidRPr="00521D8D">
        <w:rPr>
          <w:rFonts w:cstheme="minorHAnsi"/>
        </w:rPr>
        <w:t>cumplimiento IN FULL) y la variable fecha de envío (cuando es positivo tengo un HIT en el cumplimiento ON TIME).</w:t>
      </w:r>
      <w:r w:rsidRPr="00521D8D">
        <w:rPr>
          <w:rFonts w:cstheme="minorHAnsi"/>
        </w:rPr>
        <w:t xml:space="preserve"> </w:t>
      </w:r>
    </w:p>
    <w:p w:rsidR="00BD46B0" w:rsidRPr="00521D8D" w:rsidRDefault="00BD46B0" w:rsidP="009E63D8">
      <w:pPr>
        <w:jc w:val="both"/>
        <w:rPr>
          <w:rFonts w:cstheme="minorHAnsi"/>
        </w:rPr>
      </w:pPr>
      <w:r w:rsidRPr="00521D8D">
        <w:rPr>
          <w:rFonts w:cstheme="minorHAnsi"/>
        </w:rPr>
        <w:t>Este indicador clave de rendimiento es de gran valor para el negocio, ya que aumenta las ganancias operativas debido a la reducción de gastos operativos (mejor control del inventario, mejor toma de pedidos de los clientes, mayor confiabilidad en el almacenamiento y transporte, entre otras) y aumenta las ventas (debido a una mejor disponibilidad de productos para ventas)</w:t>
      </w:r>
    </w:p>
    <w:p w:rsidR="00BD46B0" w:rsidRPr="00521D8D" w:rsidRDefault="00BD46B0" w:rsidP="009E63D8">
      <w:pPr>
        <w:jc w:val="both"/>
        <w:rPr>
          <w:rFonts w:cstheme="minorHAnsi"/>
        </w:rPr>
      </w:pPr>
      <w:r w:rsidRPr="00521D8D">
        <w:rPr>
          <w:rFonts w:cstheme="minorHAnsi"/>
        </w:rPr>
        <w:t xml:space="preserve">Esto último es </w:t>
      </w:r>
      <w:r w:rsidR="004D3E2F">
        <w:rPr>
          <w:rFonts w:cstheme="minorHAnsi"/>
        </w:rPr>
        <w:t>fundamental</w:t>
      </w:r>
      <w:r w:rsidRPr="00521D8D">
        <w:rPr>
          <w:rFonts w:cstheme="minorHAnsi"/>
        </w:rPr>
        <w:t xml:space="preserve">, ya que es </w:t>
      </w:r>
      <w:r w:rsidR="004D3E2F">
        <w:rPr>
          <w:rFonts w:cstheme="minorHAnsi"/>
        </w:rPr>
        <w:t>importante</w:t>
      </w:r>
      <w:r w:rsidRPr="00521D8D">
        <w:rPr>
          <w:rFonts w:cstheme="minorHAnsi"/>
        </w:rPr>
        <w:t xml:space="preserve"> tener los productos disponibles en los centros de distribución cuando el cliente los pida, es por esto, que decidí armar una red de los despachos realizados durante 1 mes y relacionarlo con el cumplimiento de OTIF por el tipo de orden, y su posible relación a la lejanía de los destinos</w:t>
      </w:r>
      <w:r w:rsidR="00521D8D" w:rsidRPr="00521D8D">
        <w:rPr>
          <w:rFonts w:cstheme="minorHAnsi"/>
        </w:rPr>
        <w:t>, además de pensar un modelo predictivo de cumplimiento de OTIF basado en la distribución de los despachos.</w:t>
      </w:r>
    </w:p>
    <w:p w:rsidR="00521D8D" w:rsidRDefault="00521D8D" w:rsidP="009E63D8">
      <w:pPr>
        <w:jc w:val="both"/>
        <w:rPr>
          <w:rFonts w:cstheme="minorHAnsi"/>
        </w:rPr>
      </w:pPr>
    </w:p>
    <w:p w:rsidR="000A510F" w:rsidRDefault="000A510F" w:rsidP="009E63D8">
      <w:pPr>
        <w:jc w:val="both"/>
        <w:rPr>
          <w:rFonts w:cstheme="minorHAnsi"/>
        </w:rPr>
      </w:pPr>
    </w:p>
    <w:p w:rsidR="00F16A2C" w:rsidRPr="004D3E2F" w:rsidRDefault="00F16A2C" w:rsidP="009E63D8">
      <w:pPr>
        <w:jc w:val="both"/>
        <w:rPr>
          <w:rFonts w:cstheme="minorHAnsi"/>
          <w:u w:val="single"/>
        </w:rPr>
      </w:pPr>
      <w:r w:rsidRPr="004D3E2F">
        <w:rPr>
          <w:rFonts w:cstheme="minorHAnsi"/>
          <w:u w:val="single"/>
        </w:rPr>
        <w:lastRenderedPageBreak/>
        <w:t>Metodología</w:t>
      </w:r>
    </w:p>
    <w:p w:rsidR="00F16A2C" w:rsidRDefault="004D3E2F" w:rsidP="009E63D8">
      <w:pPr>
        <w:jc w:val="both"/>
        <w:rPr>
          <w:rFonts w:cstheme="minorHAnsi"/>
        </w:rPr>
      </w:pPr>
      <w:r>
        <w:rPr>
          <w:rFonts w:cstheme="minorHAnsi"/>
        </w:rPr>
        <w:t xml:space="preserve">Para la preparación de los datos se usó R </w:t>
      </w:r>
      <w:proofErr w:type="spellStart"/>
      <w:r>
        <w:rPr>
          <w:rFonts w:cstheme="minorHAnsi"/>
        </w:rPr>
        <w:t>studio</w:t>
      </w:r>
      <w:proofErr w:type="spellEnd"/>
      <w:r>
        <w:rPr>
          <w:rFonts w:cstheme="minorHAnsi"/>
        </w:rPr>
        <w:t>, que me permitió transformar los datos de una forma cruda a una forma en la que pueden ser utilizados directamente en los modelos. Una vez completada la transformación se avanzó hacia la visualización de los datos y el modelado.</w:t>
      </w:r>
    </w:p>
    <w:p w:rsidR="004D3E2F" w:rsidRDefault="004D3E2F" w:rsidP="009E63D8">
      <w:pPr>
        <w:jc w:val="both"/>
        <w:rPr>
          <w:rFonts w:cstheme="minorHAnsi"/>
        </w:rPr>
      </w:pPr>
      <w:r>
        <w:rPr>
          <w:rFonts w:cstheme="minorHAnsi"/>
        </w:rPr>
        <w:t xml:space="preserve">En cuanto a la visualización del grafo se usó </w:t>
      </w:r>
      <w:proofErr w:type="spellStart"/>
      <w:r>
        <w:rPr>
          <w:rFonts w:cstheme="minorHAnsi"/>
        </w:rPr>
        <w:t>Gephi</w:t>
      </w:r>
      <w:proofErr w:type="spellEnd"/>
      <w:r>
        <w:rPr>
          <w:rFonts w:cstheme="minorHAnsi"/>
        </w:rPr>
        <w:t xml:space="preserve"> y la librería de R </w:t>
      </w:r>
      <w:proofErr w:type="spellStart"/>
      <w:r>
        <w:rPr>
          <w:rFonts w:cstheme="minorHAnsi"/>
        </w:rPr>
        <w:t>studio</w:t>
      </w:r>
      <w:proofErr w:type="spellEnd"/>
      <w:r>
        <w:rPr>
          <w:rFonts w:cstheme="minorHAnsi"/>
        </w:rPr>
        <w:t xml:space="preserve"> </w:t>
      </w:r>
      <w:proofErr w:type="spellStart"/>
      <w:r>
        <w:rPr>
          <w:rFonts w:cstheme="minorHAnsi"/>
        </w:rPr>
        <w:t>igraph</w:t>
      </w:r>
      <w:proofErr w:type="spellEnd"/>
      <w:r>
        <w:rPr>
          <w:rFonts w:cstheme="minorHAnsi"/>
        </w:rPr>
        <w:t>.</w:t>
      </w:r>
    </w:p>
    <w:p w:rsidR="000A510F" w:rsidRDefault="000A510F" w:rsidP="009E63D8">
      <w:pPr>
        <w:jc w:val="both"/>
        <w:rPr>
          <w:rFonts w:cstheme="minorHAnsi"/>
          <w:u w:val="single"/>
        </w:rPr>
      </w:pPr>
    </w:p>
    <w:p w:rsidR="00F255B2" w:rsidRPr="004D3E2F" w:rsidRDefault="00F16A2C" w:rsidP="009E63D8">
      <w:pPr>
        <w:jc w:val="both"/>
        <w:rPr>
          <w:rFonts w:cstheme="minorHAnsi"/>
          <w:u w:val="single"/>
        </w:rPr>
      </w:pPr>
      <w:r w:rsidRPr="004D3E2F">
        <w:rPr>
          <w:rFonts w:cstheme="minorHAnsi"/>
          <w:u w:val="single"/>
        </w:rPr>
        <w:t>Resultados y análisis de los resultados</w:t>
      </w:r>
    </w:p>
    <w:p w:rsidR="007D4BF0" w:rsidRPr="00521D8D" w:rsidRDefault="00521D8D" w:rsidP="009E63D8">
      <w:pPr>
        <w:jc w:val="both"/>
        <w:rPr>
          <w:rFonts w:cstheme="minorHAnsi"/>
        </w:rPr>
      </w:pPr>
      <w:r>
        <w:rPr>
          <w:rFonts w:cstheme="minorHAnsi"/>
        </w:rPr>
        <w:t>Las variables que usé para realizar el grafo son el</w:t>
      </w:r>
      <w:r w:rsidR="00F255B2" w:rsidRPr="00521D8D">
        <w:rPr>
          <w:rFonts w:cstheme="minorHAnsi"/>
        </w:rPr>
        <w:t xml:space="preserve"> origen del </w:t>
      </w:r>
      <w:r w:rsidR="00C90FE3" w:rsidRPr="00521D8D">
        <w:rPr>
          <w:rFonts w:cstheme="minorHAnsi"/>
        </w:rPr>
        <w:t xml:space="preserve">almacén y </w:t>
      </w:r>
      <w:r>
        <w:rPr>
          <w:rFonts w:cstheme="minorHAnsi"/>
        </w:rPr>
        <w:t xml:space="preserve">el </w:t>
      </w:r>
      <w:r w:rsidR="00C90FE3" w:rsidRPr="00521D8D">
        <w:rPr>
          <w:rFonts w:cstheme="minorHAnsi"/>
        </w:rPr>
        <w:t xml:space="preserve">destino de la orden (los nodos) y el número de orden (arista), donde el peso es referente a las cantidades de despachos que se realizan desde el origen al mismo destino.  </w:t>
      </w:r>
    </w:p>
    <w:p w:rsidR="00F255B2" w:rsidRPr="00521D8D" w:rsidRDefault="00C90FE3" w:rsidP="009E63D8">
      <w:pPr>
        <w:jc w:val="both"/>
        <w:rPr>
          <w:rFonts w:cstheme="minorHAnsi"/>
        </w:rPr>
      </w:pPr>
      <w:r w:rsidRPr="00521D8D">
        <w:rPr>
          <w:rFonts w:cstheme="minorHAnsi"/>
        </w:rPr>
        <w:t xml:space="preserve">Por </w:t>
      </w:r>
      <w:r w:rsidR="00A94925" w:rsidRPr="00521D8D">
        <w:rPr>
          <w:rFonts w:cstheme="minorHAnsi"/>
        </w:rPr>
        <w:t>ende,</w:t>
      </w:r>
      <w:r w:rsidRPr="00521D8D">
        <w:rPr>
          <w:rFonts w:cstheme="minorHAnsi"/>
        </w:rPr>
        <w:t xml:space="preserve"> es un grafo con aristas dirigida</w:t>
      </w:r>
      <w:r w:rsidR="00B6475B" w:rsidRPr="00521D8D">
        <w:rPr>
          <w:rFonts w:cstheme="minorHAnsi"/>
        </w:rPr>
        <w:t>s</w:t>
      </w:r>
      <w:r w:rsidR="00743AA4" w:rsidRPr="00521D8D">
        <w:rPr>
          <w:rFonts w:cstheme="minorHAnsi"/>
        </w:rPr>
        <w:t xml:space="preserve"> porque hay una dirección en las interacciones</w:t>
      </w:r>
      <w:r w:rsidR="00B6475B" w:rsidRPr="00521D8D">
        <w:rPr>
          <w:rFonts w:cstheme="minorHAnsi"/>
        </w:rPr>
        <w:t xml:space="preserve"> y bipartito ya que ni los orígenes ni los destinos</w:t>
      </w:r>
      <w:r w:rsidR="00A94925" w:rsidRPr="00521D8D">
        <w:rPr>
          <w:rFonts w:cstheme="minorHAnsi"/>
        </w:rPr>
        <w:t xml:space="preserve"> están conectados entre sí</w:t>
      </w:r>
      <w:r w:rsidR="007D4BF0" w:rsidRPr="00521D8D">
        <w:rPr>
          <w:rFonts w:cstheme="minorHAnsi"/>
        </w:rPr>
        <w:t xml:space="preserve"> (se relacionan dos conjuntos de elementos diferentes)</w:t>
      </w:r>
      <w:r w:rsidR="00A94925" w:rsidRPr="00521D8D">
        <w:rPr>
          <w:rFonts w:cstheme="minorHAnsi"/>
        </w:rPr>
        <w:t>.</w:t>
      </w:r>
      <w:r w:rsidR="007D4BF0" w:rsidRPr="00521D8D">
        <w:rPr>
          <w:rFonts w:cstheme="minorHAnsi"/>
        </w:rPr>
        <w:t xml:space="preserve"> Además, es </w:t>
      </w:r>
      <w:proofErr w:type="spellStart"/>
      <w:r w:rsidR="00F16A2C">
        <w:rPr>
          <w:rFonts w:cstheme="minorHAnsi"/>
        </w:rPr>
        <w:t>disconexo</w:t>
      </w:r>
      <w:proofErr w:type="spellEnd"/>
      <w:r w:rsidR="007D4BF0" w:rsidRPr="00521D8D">
        <w:rPr>
          <w:rFonts w:cstheme="minorHAnsi"/>
        </w:rPr>
        <w:t xml:space="preserve"> ya que</w:t>
      </w:r>
      <w:r w:rsidR="00F16A2C">
        <w:rPr>
          <w:rFonts w:cstheme="minorHAnsi"/>
        </w:rPr>
        <w:t>, aun sabiendo que</w:t>
      </w:r>
      <w:r w:rsidR="007D4BF0" w:rsidRPr="00521D8D">
        <w:rPr>
          <w:rFonts w:cstheme="minorHAnsi"/>
        </w:rPr>
        <w:t xml:space="preserve"> cada par de nodos está conectado por un camino</w:t>
      </w:r>
      <w:r w:rsidR="00F16A2C">
        <w:rPr>
          <w:rFonts w:cstheme="minorHAnsi"/>
        </w:rPr>
        <w:t>, como podemos ver mas adelante hay una comunidad que no está conectada con el resto del grafo.</w:t>
      </w:r>
    </w:p>
    <w:p w:rsidR="00F3011E" w:rsidRPr="00521D8D" w:rsidRDefault="00F3011E" w:rsidP="009E63D8">
      <w:pPr>
        <w:jc w:val="both"/>
        <w:rPr>
          <w:rFonts w:cstheme="minorHAnsi"/>
        </w:rPr>
      </w:pPr>
      <w:r w:rsidRPr="00521D8D">
        <w:rPr>
          <w:rFonts w:cstheme="minorHAnsi"/>
        </w:rPr>
        <w:t xml:space="preserve">En un grafo la distancia entre dos nodos es el menor número de aristas de un recorrido entre ellos. El diámetro es la mayor distancia entre dos puntos de la misma, y en este caso </w:t>
      </w:r>
      <w:r w:rsidR="00077CE5" w:rsidRPr="00521D8D">
        <w:rPr>
          <w:rFonts w:cstheme="minorHAnsi"/>
        </w:rPr>
        <w:t>el diámetro es</w:t>
      </w:r>
      <w:r w:rsidRPr="00521D8D">
        <w:rPr>
          <w:rFonts w:cstheme="minorHAnsi"/>
        </w:rPr>
        <w:t xml:space="preserve"> 1</w:t>
      </w:r>
    </w:p>
    <w:p w:rsidR="00743AA4" w:rsidRPr="00521D8D" w:rsidRDefault="00743AA4" w:rsidP="009E63D8">
      <w:pPr>
        <w:jc w:val="both"/>
        <w:rPr>
          <w:rFonts w:cstheme="minorHAnsi"/>
        </w:rPr>
      </w:pPr>
      <w:r w:rsidRPr="00521D8D">
        <w:rPr>
          <w:rFonts w:cstheme="minorHAnsi"/>
        </w:rPr>
        <w:t>Número de nodos (N) = 183</w:t>
      </w:r>
    </w:p>
    <w:p w:rsidR="00743AA4" w:rsidRPr="00521D8D" w:rsidRDefault="00743AA4" w:rsidP="009E63D8">
      <w:pPr>
        <w:jc w:val="both"/>
        <w:rPr>
          <w:rFonts w:cstheme="minorHAnsi"/>
        </w:rPr>
      </w:pPr>
      <w:r w:rsidRPr="00521D8D">
        <w:rPr>
          <w:rFonts w:cstheme="minorHAnsi"/>
        </w:rPr>
        <w:t>Número de enlaces (L) = 390</w:t>
      </w:r>
    </w:p>
    <w:p w:rsidR="00B338B1" w:rsidRPr="00521D8D" w:rsidRDefault="00B338B1" w:rsidP="009E63D8">
      <w:pPr>
        <w:jc w:val="both"/>
        <w:rPr>
          <w:rFonts w:cstheme="minorHAnsi"/>
        </w:rPr>
      </w:pPr>
      <w:r w:rsidRPr="00521D8D">
        <w:rPr>
          <w:rFonts w:cstheme="minorHAnsi"/>
        </w:rPr>
        <w:t xml:space="preserve">Es un grafo </w:t>
      </w:r>
      <w:r w:rsidR="00BA2D3A" w:rsidRPr="00521D8D">
        <w:rPr>
          <w:rFonts w:cstheme="minorHAnsi"/>
        </w:rPr>
        <w:t>dinámico</w:t>
      </w:r>
      <w:r w:rsidRPr="00521D8D">
        <w:rPr>
          <w:rFonts w:cstheme="minorHAnsi"/>
        </w:rPr>
        <w:t xml:space="preserve">, ya </w:t>
      </w:r>
      <w:r w:rsidR="00BA2D3A" w:rsidRPr="00521D8D">
        <w:rPr>
          <w:rFonts w:cstheme="minorHAnsi"/>
        </w:rPr>
        <w:t>que, aunque no</w:t>
      </w:r>
      <w:r w:rsidRPr="00521D8D">
        <w:rPr>
          <w:rFonts w:cstheme="minorHAnsi"/>
        </w:rPr>
        <w:t xml:space="preserve"> se crean nuevos </w:t>
      </w:r>
      <w:r w:rsidR="004E083D" w:rsidRPr="00521D8D">
        <w:rPr>
          <w:rFonts w:cstheme="minorHAnsi"/>
        </w:rPr>
        <w:t>nodos</w:t>
      </w:r>
      <w:r w:rsidR="00BA2D3A" w:rsidRPr="00521D8D">
        <w:rPr>
          <w:rFonts w:cstheme="minorHAnsi"/>
        </w:rPr>
        <w:t>, se pudieran crear nuevos enlaces o rutas con el paso del tiempo.</w:t>
      </w:r>
    </w:p>
    <w:p w:rsidR="00077CE5" w:rsidRPr="00521D8D" w:rsidRDefault="00077CE5" w:rsidP="009E63D8">
      <w:pPr>
        <w:jc w:val="both"/>
        <w:rPr>
          <w:rFonts w:cstheme="minorHAnsi"/>
        </w:rPr>
      </w:pPr>
      <w:r w:rsidRPr="00521D8D">
        <w:rPr>
          <w:rFonts w:cstheme="minorHAnsi"/>
        </w:rPr>
        <w:t>Grado (k), en las redes dirigidas se toman dos parámetros para diferenciar el grado, uno es el grado entrante (</w:t>
      </w:r>
      <w:proofErr w:type="spellStart"/>
      <w:proofErr w:type="gramStart"/>
      <w:r w:rsidRPr="00521D8D">
        <w:rPr>
          <w:rFonts w:cstheme="minorHAnsi"/>
        </w:rPr>
        <w:t>k.en</w:t>
      </w:r>
      <w:proofErr w:type="spellEnd"/>
      <w:proofErr w:type="gramEnd"/>
      <w:r w:rsidRPr="00521D8D">
        <w:rPr>
          <w:rFonts w:cstheme="minorHAnsi"/>
        </w:rPr>
        <w:t>) el cual representa el número de enlaces que apuntan hacia el nodo y el grado saliente (k.in)</w:t>
      </w:r>
      <w:r w:rsidR="00A14D0C" w:rsidRPr="00521D8D">
        <w:rPr>
          <w:rFonts w:cstheme="minorHAnsi"/>
        </w:rPr>
        <w:t xml:space="preserve"> que es el numero de enlaces que salen del nodo, entonces el grado total de un nodo (k) es: </w:t>
      </w:r>
      <w:proofErr w:type="spellStart"/>
      <w:r w:rsidR="00A14D0C" w:rsidRPr="00521D8D">
        <w:rPr>
          <w:rFonts w:cstheme="minorHAnsi"/>
        </w:rPr>
        <w:t>k.en</w:t>
      </w:r>
      <w:proofErr w:type="spellEnd"/>
      <w:r w:rsidR="00A14D0C" w:rsidRPr="00521D8D">
        <w:rPr>
          <w:rFonts w:cstheme="minorHAnsi"/>
        </w:rPr>
        <w:t xml:space="preserve"> + k.in</w:t>
      </w:r>
      <w:r w:rsidR="00521D8D">
        <w:rPr>
          <w:rFonts w:cstheme="minorHAnsi"/>
        </w:rPr>
        <w:t xml:space="preserve">. Tendremos nodos con grado </w:t>
      </w:r>
      <w:proofErr w:type="spellStart"/>
      <w:proofErr w:type="gramStart"/>
      <w:r w:rsidR="00521D8D">
        <w:rPr>
          <w:rFonts w:cstheme="minorHAnsi"/>
        </w:rPr>
        <w:t>k.en</w:t>
      </w:r>
      <w:proofErr w:type="spellEnd"/>
      <w:proofErr w:type="gramEnd"/>
      <w:r w:rsidR="00521D8D">
        <w:rPr>
          <w:rFonts w:cstheme="minorHAnsi"/>
        </w:rPr>
        <w:t xml:space="preserve"> (los del destino) y nodos con grado k.in (los del origen).</w:t>
      </w:r>
    </w:p>
    <w:p w:rsidR="00A14D0C" w:rsidRDefault="00A14D0C" w:rsidP="009E63D8">
      <w:pPr>
        <w:jc w:val="both"/>
        <w:rPr>
          <w:rFonts w:cstheme="minorHAnsi"/>
        </w:rPr>
      </w:pPr>
      <w:r w:rsidRPr="00521D8D">
        <w:rPr>
          <w:rFonts w:cstheme="minorHAnsi"/>
        </w:rPr>
        <w:t xml:space="preserve">Grado promedio es L/N = </w:t>
      </w:r>
      <w:r w:rsidR="00B338B1" w:rsidRPr="00521D8D">
        <w:rPr>
          <w:rFonts w:cstheme="minorHAnsi"/>
        </w:rPr>
        <w:t>390/183 = 2,13</w:t>
      </w:r>
    </w:p>
    <w:p w:rsidR="00521D8D" w:rsidRPr="00521D8D" w:rsidRDefault="00521D8D" w:rsidP="009E63D8">
      <w:pPr>
        <w:jc w:val="both"/>
        <w:rPr>
          <w:rFonts w:cstheme="minorHAnsi"/>
        </w:rPr>
      </w:pPr>
      <w:r w:rsidRPr="00521D8D">
        <w:rPr>
          <w:rFonts w:cstheme="minorHAnsi"/>
        </w:rPr>
        <w:t>Distribución de grado (</w:t>
      </w:r>
      <w:proofErr w:type="spellStart"/>
      <w:r w:rsidRPr="00521D8D">
        <w:rPr>
          <w:rFonts w:cstheme="minorHAnsi"/>
        </w:rPr>
        <w:t>pk</w:t>
      </w:r>
      <w:proofErr w:type="spellEnd"/>
      <w:r w:rsidRPr="00521D8D">
        <w:rPr>
          <w:rFonts w:cstheme="minorHAnsi"/>
        </w:rPr>
        <w:t xml:space="preserve">) da la probabilidad de que un nodo elegido al azar de la red tenga grado k. Siendo </w:t>
      </w:r>
      <w:proofErr w:type="spellStart"/>
      <w:r w:rsidRPr="00521D8D">
        <w:rPr>
          <w:rFonts w:cstheme="minorHAnsi"/>
        </w:rPr>
        <w:t>pk</w:t>
      </w:r>
      <w:proofErr w:type="spellEnd"/>
      <w:r w:rsidRPr="00521D8D">
        <w:rPr>
          <w:rFonts w:cstheme="minorHAnsi"/>
        </w:rPr>
        <w:t xml:space="preserve"> una probabilidad, entonces para una red con grado k, la distribución de grado será </w:t>
      </w:r>
      <w:proofErr w:type="spellStart"/>
      <w:r w:rsidRPr="00521D8D">
        <w:rPr>
          <w:rFonts w:cstheme="minorHAnsi"/>
        </w:rPr>
        <w:t>pk</w:t>
      </w:r>
      <w:proofErr w:type="spellEnd"/>
      <w:r w:rsidRPr="00521D8D">
        <w:rPr>
          <w:rFonts w:cstheme="minorHAnsi"/>
        </w:rPr>
        <w:t xml:space="preserve"> = </w:t>
      </w:r>
      <w:proofErr w:type="spellStart"/>
      <w:r w:rsidRPr="00521D8D">
        <w:rPr>
          <w:rFonts w:cstheme="minorHAnsi"/>
        </w:rPr>
        <w:t>Nk</w:t>
      </w:r>
      <w:proofErr w:type="spellEnd"/>
      <w:r w:rsidRPr="00521D8D">
        <w:rPr>
          <w:rFonts w:cstheme="minorHAnsi"/>
        </w:rPr>
        <w:t xml:space="preserve">/ N. donde </w:t>
      </w:r>
      <w:proofErr w:type="spellStart"/>
      <w:r w:rsidRPr="00521D8D">
        <w:rPr>
          <w:rFonts w:cstheme="minorHAnsi"/>
        </w:rPr>
        <w:t>Nk</w:t>
      </w:r>
      <w:proofErr w:type="spellEnd"/>
      <w:r w:rsidRPr="00521D8D">
        <w:rPr>
          <w:rFonts w:cstheme="minorHAnsi"/>
        </w:rPr>
        <w:t xml:space="preserve"> es la cantidad de nodos con grado k.</w:t>
      </w:r>
      <w:r>
        <w:rPr>
          <w:rFonts w:cstheme="minorHAnsi"/>
        </w:rPr>
        <w:t xml:space="preserve"> En la siguiente tabla podremos observar </w:t>
      </w:r>
      <w:r w:rsidR="006136F1">
        <w:rPr>
          <w:rFonts w:cstheme="minorHAnsi"/>
        </w:rPr>
        <w:t xml:space="preserve">la cantidad de nodos con los grados correspondientes y la probabilidad de encontrarnos con ellos en los datos. </w:t>
      </w:r>
    </w:p>
    <w:p w:rsidR="000A510F" w:rsidRDefault="000A510F" w:rsidP="009E63D8">
      <w:pPr>
        <w:jc w:val="both"/>
        <w:rPr>
          <w:rFonts w:cstheme="minorHAnsi"/>
          <w:b/>
          <w:bCs/>
        </w:rPr>
      </w:pPr>
    </w:p>
    <w:p w:rsidR="000A510F" w:rsidRDefault="000A510F" w:rsidP="009E63D8">
      <w:pPr>
        <w:jc w:val="both"/>
        <w:rPr>
          <w:rFonts w:cstheme="minorHAnsi"/>
          <w:b/>
          <w:bCs/>
        </w:rPr>
      </w:pPr>
    </w:p>
    <w:p w:rsidR="000A510F" w:rsidRDefault="000A510F" w:rsidP="009E63D8">
      <w:pPr>
        <w:jc w:val="both"/>
        <w:rPr>
          <w:rFonts w:cstheme="minorHAnsi"/>
          <w:b/>
          <w:bCs/>
        </w:rPr>
      </w:pPr>
    </w:p>
    <w:p w:rsidR="000A510F" w:rsidRDefault="000A510F" w:rsidP="009E63D8">
      <w:pPr>
        <w:jc w:val="both"/>
        <w:rPr>
          <w:rFonts w:cstheme="minorHAnsi"/>
          <w:b/>
          <w:bCs/>
        </w:rPr>
      </w:pPr>
    </w:p>
    <w:p w:rsidR="000A510F" w:rsidRDefault="000A510F" w:rsidP="009E63D8">
      <w:pPr>
        <w:jc w:val="both"/>
        <w:rPr>
          <w:rFonts w:cstheme="minorHAnsi"/>
          <w:b/>
          <w:bCs/>
        </w:rPr>
      </w:pPr>
    </w:p>
    <w:p w:rsidR="000A510F" w:rsidRDefault="000A510F" w:rsidP="009E63D8">
      <w:pPr>
        <w:jc w:val="both"/>
        <w:rPr>
          <w:rFonts w:cstheme="minorHAnsi"/>
          <w:b/>
          <w:bCs/>
        </w:rPr>
      </w:pPr>
    </w:p>
    <w:p w:rsidR="00BA2D3A" w:rsidRPr="009E63D8" w:rsidRDefault="00BA2D3A" w:rsidP="009E63D8">
      <w:pPr>
        <w:jc w:val="both"/>
        <w:rPr>
          <w:rFonts w:cstheme="minorHAnsi"/>
          <w:b/>
          <w:bCs/>
        </w:rPr>
      </w:pPr>
      <w:r w:rsidRPr="009E63D8">
        <w:rPr>
          <w:rFonts w:cstheme="minorHAnsi"/>
          <w:b/>
          <w:bCs/>
        </w:rPr>
        <w:t>Tabla1. Cantidad de los nodos presente en los distintos grados</w:t>
      </w:r>
      <w:r w:rsidR="008E3594" w:rsidRPr="009E63D8">
        <w:rPr>
          <w:rFonts w:cstheme="minorHAnsi"/>
          <w:b/>
          <w:bCs/>
        </w:rPr>
        <w:t xml:space="preserve"> con su distribución.</w:t>
      </w:r>
    </w:p>
    <w:tbl>
      <w:tblPr>
        <w:tblW w:w="3720" w:type="dxa"/>
        <w:jc w:val="center"/>
        <w:tblCellMar>
          <w:left w:w="70" w:type="dxa"/>
          <w:right w:w="70" w:type="dxa"/>
        </w:tblCellMar>
        <w:tblLook w:val="04A0" w:firstRow="1" w:lastRow="0" w:firstColumn="1" w:lastColumn="0" w:noHBand="0" w:noVBand="1"/>
      </w:tblPr>
      <w:tblGrid>
        <w:gridCol w:w="1200"/>
        <w:gridCol w:w="1320"/>
        <w:gridCol w:w="1200"/>
      </w:tblGrid>
      <w:tr w:rsidR="008E3594" w:rsidRPr="00521D8D" w:rsidTr="00CF3814">
        <w:trPr>
          <w:trHeight w:val="6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Cantidad de Nodos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Grado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proofErr w:type="spellStart"/>
            <w:r w:rsidRPr="00521D8D">
              <w:rPr>
                <w:rFonts w:eastAsia="Times New Roman" w:cstheme="minorHAnsi"/>
                <w:color w:val="000000"/>
                <w:lang w:eastAsia="es-AR"/>
              </w:rPr>
              <w:t>pk</w:t>
            </w:r>
            <w:proofErr w:type="spellEnd"/>
            <w:r w:rsidRPr="00521D8D">
              <w:rPr>
                <w:rFonts w:eastAsia="Times New Roman" w:cstheme="minorHAnsi"/>
                <w:color w:val="000000"/>
                <w:lang w:eastAsia="es-AR"/>
              </w:rPr>
              <w:t xml:space="preserve"> %</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54</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29,51</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44</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2</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24,04</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28</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3</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15,30</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15</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4</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8,20</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9</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5</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4,92</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12</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6</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6,56</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4</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7</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2,19</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4</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8</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2,19</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2</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9</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1,09</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2</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11</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1,09</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13</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0,55</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15</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0,55</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17</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0,55</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22</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0,55</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24</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0,55</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26</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0,55</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31</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0,55</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36</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0,55</w:t>
            </w:r>
          </w:p>
        </w:tc>
      </w:tr>
      <w:tr w:rsidR="008E3594" w:rsidRPr="00521D8D" w:rsidTr="00CF381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1</w:t>
            </w:r>
          </w:p>
        </w:tc>
        <w:tc>
          <w:tcPr>
            <w:tcW w:w="1320" w:type="dxa"/>
            <w:tcBorders>
              <w:top w:val="nil"/>
              <w:left w:val="nil"/>
              <w:bottom w:val="single" w:sz="4" w:space="0" w:color="auto"/>
              <w:right w:val="single" w:sz="4" w:space="0" w:color="auto"/>
            </w:tcBorders>
            <w:shd w:val="clear" w:color="auto" w:fill="auto"/>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93</w:t>
            </w:r>
          </w:p>
        </w:tc>
        <w:tc>
          <w:tcPr>
            <w:tcW w:w="1200" w:type="dxa"/>
            <w:tcBorders>
              <w:top w:val="nil"/>
              <w:left w:val="nil"/>
              <w:bottom w:val="single" w:sz="4" w:space="0" w:color="auto"/>
              <w:right w:val="single" w:sz="4" w:space="0" w:color="auto"/>
            </w:tcBorders>
            <w:shd w:val="clear" w:color="auto" w:fill="auto"/>
            <w:noWrap/>
            <w:vAlign w:val="center"/>
            <w:hideMark/>
          </w:tcPr>
          <w:p w:rsidR="008E3594" w:rsidRPr="00521D8D" w:rsidRDefault="008E3594" w:rsidP="008E3594">
            <w:pPr>
              <w:spacing w:after="0" w:line="240" w:lineRule="auto"/>
              <w:jc w:val="center"/>
              <w:rPr>
                <w:rFonts w:eastAsia="Times New Roman" w:cstheme="minorHAnsi"/>
                <w:color w:val="000000"/>
                <w:lang w:eastAsia="es-AR"/>
              </w:rPr>
            </w:pPr>
            <w:r w:rsidRPr="00521D8D">
              <w:rPr>
                <w:rFonts w:eastAsia="Times New Roman" w:cstheme="minorHAnsi"/>
                <w:color w:val="000000"/>
                <w:lang w:eastAsia="es-AR"/>
              </w:rPr>
              <w:t>0,55</w:t>
            </w:r>
          </w:p>
        </w:tc>
      </w:tr>
    </w:tbl>
    <w:p w:rsidR="006136F1" w:rsidRDefault="006136F1" w:rsidP="006136F1">
      <w:pPr>
        <w:rPr>
          <w:rFonts w:cstheme="minorHAnsi"/>
        </w:rPr>
      </w:pPr>
    </w:p>
    <w:p w:rsidR="006136F1" w:rsidRPr="00521D8D" w:rsidRDefault="006136F1" w:rsidP="004D3E2F">
      <w:pPr>
        <w:jc w:val="both"/>
        <w:rPr>
          <w:rFonts w:cstheme="minorHAnsi"/>
        </w:rPr>
      </w:pPr>
      <w:r>
        <w:rPr>
          <w:rFonts w:cstheme="minorHAnsi"/>
        </w:rPr>
        <w:t>En lo datos, es más probable encontrarnos con nodos de grado 1 o 2 que más altos y es menos probable encontrarnos con nodos de grado mayor. Además, esos únicos nodos que tienen grado superior al promedio, tienen mayor número de HUB, que en la teoría se refiere a un nodo que tiene un numero de enlaces que excede ampliamente al promedio. En la siguiente grafica podemos observar la distribución de los grados, la cual se ajusta a una exponencial invertida.</w:t>
      </w:r>
    </w:p>
    <w:p w:rsidR="00743AA4" w:rsidRPr="009E63D8" w:rsidRDefault="006136F1">
      <w:pPr>
        <w:rPr>
          <w:rFonts w:cstheme="minorHAnsi"/>
          <w:b/>
          <w:bCs/>
        </w:rPr>
      </w:pPr>
      <w:r w:rsidRPr="009E63D8">
        <w:rPr>
          <w:rFonts w:cstheme="minorHAnsi"/>
          <w:b/>
          <w:bCs/>
        </w:rPr>
        <w:t>Grafico 1. Distribución de los grados</w:t>
      </w:r>
    </w:p>
    <w:p w:rsidR="006136F1" w:rsidRPr="00521D8D" w:rsidRDefault="006136F1" w:rsidP="006136F1">
      <w:pPr>
        <w:jc w:val="center"/>
        <w:rPr>
          <w:rFonts w:cstheme="minorHAnsi"/>
        </w:rPr>
      </w:pPr>
      <w:r>
        <w:rPr>
          <w:rFonts w:cstheme="minorHAnsi"/>
          <w:noProof/>
        </w:rPr>
        <w:drawing>
          <wp:inline distT="0" distB="0" distL="0" distR="0" wp14:anchorId="7C314AB3">
            <wp:extent cx="4306186" cy="159558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12422" r="2378" b="3158"/>
                    <a:stretch/>
                  </pic:blipFill>
                  <pic:spPr bwMode="auto">
                    <a:xfrm>
                      <a:off x="0" y="0"/>
                      <a:ext cx="4391302" cy="1627119"/>
                    </a:xfrm>
                    <a:prstGeom prst="rect">
                      <a:avLst/>
                    </a:prstGeom>
                    <a:noFill/>
                    <a:ln>
                      <a:noFill/>
                    </a:ln>
                    <a:extLst>
                      <a:ext uri="{53640926-AAD7-44D8-BBD7-CCE9431645EC}">
                        <a14:shadowObscured xmlns:a14="http://schemas.microsoft.com/office/drawing/2010/main"/>
                      </a:ext>
                    </a:extLst>
                  </pic:spPr>
                </pic:pic>
              </a:graphicData>
            </a:graphic>
          </wp:inline>
        </w:drawing>
      </w:r>
    </w:p>
    <w:p w:rsidR="00EB47D3" w:rsidRDefault="00FC5736" w:rsidP="004D3E2F">
      <w:pPr>
        <w:jc w:val="both"/>
        <w:rPr>
          <w:rFonts w:cstheme="minorHAnsi"/>
        </w:rPr>
      </w:pPr>
      <w:r>
        <w:rPr>
          <w:rFonts w:cstheme="minorHAnsi"/>
        </w:rPr>
        <w:t xml:space="preserve">Siguiendo con el análisis se midió </w:t>
      </w:r>
      <w:proofErr w:type="gramStart"/>
      <w:r>
        <w:rPr>
          <w:rFonts w:cstheme="minorHAnsi"/>
        </w:rPr>
        <w:t>la modularidad</w:t>
      </w:r>
      <w:proofErr w:type="gramEnd"/>
      <w:r>
        <w:rPr>
          <w:rFonts w:cstheme="minorHAnsi"/>
        </w:rPr>
        <w:t xml:space="preserve"> </w:t>
      </w:r>
      <w:r w:rsidR="00EB47D3">
        <w:rPr>
          <w:rFonts w:cstheme="minorHAnsi"/>
        </w:rPr>
        <w:t>(m)</w:t>
      </w:r>
      <w:r w:rsidR="00792F94">
        <w:rPr>
          <w:rFonts w:cstheme="minorHAnsi"/>
        </w:rPr>
        <w:t xml:space="preserve"> </w:t>
      </w:r>
      <w:r>
        <w:rPr>
          <w:rFonts w:cstheme="minorHAnsi"/>
        </w:rPr>
        <w:t xml:space="preserve">del grafo con dos algoritmos distintos. Primero se usó </w:t>
      </w:r>
      <w:proofErr w:type="spellStart"/>
      <w:r>
        <w:rPr>
          <w:rFonts w:cstheme="minorHAnsi"/>
        </w:rPr>
        <w:t>cluster</w:t>
      </w:r>
      <w:proofErr w:type="spellEnd"/>
      <w:r>
        <w:rPr>
          <w:rFonts w:cstheme="minorHAnsi"/>
        </w:rPr>
        <w:t xml:space="preserve"> </w:t>
      </w:r>
      <w:proofErr w:type="spellStart"/>
      <w:r>
        <w:rPr>
          <w:rFonts w:cstheme="minorHAnsi"/>
        </w:rPr>
        <w:t>walktrap</w:t>
      </w:r>
      <w:proofErr w:type="spellEnd"/>
      <w:r w:rsidR="00792F94">
        <w:rPr>
          <w:rFonts w:cstheme="minorHAnsi"/>
        </w:rPr>
        <w:t xml:space="preserve"> en R </w:t>
      </w:r>
      <w:proofErr w:type="spellStart"/>
      <w:r w:rsidR="00792F94">
        <w:rPr>
          <w:rFonts w:cstheme="minorHAnsi"/>
        </w:rPr>
        <w:t>studio</w:t>
      </w:r>
      <w:proofErr w:type="spellEnd"/>
      <w:r>
        <w:rPr>
          <w:rFonts w:cstheme="minorHAnsi"/>
        </w:rPr>
        <w:t xml:space="preserve">, el cual trata de encontrar las comunidades densamente conectada a través de caminatas aleatorias, la idea es que los paseos cortos tienden </w:t>
      </w:r>
      <w:r>
        <w:rPr>
          <w:rFonts w:cstheme="minorHAnsi"/>
        </w:rPr>
        <w:lastRenderedPageBreak/>
        <w:t>a permanecer en la misma comunidad</w:t>
      </w:r>
      <w:r w:rsidR="00EB47D3">
        <w:rPr>
          <w:rFonts w:cstheme="minorHAnsi"/>
        </w:rPr>
        <w:t xml:space="preserve">, se obtuvo m = 0,45. </w:t>
      </w:r>
      <w:r w:rsidR="00792F94">
        <w:rPr>
          <w:rFonts w:cstheme="minorHAnsi"/>
        </w:rPr>
        <w:t>Encontrando 10 comunidades con diversas cantidades de nodos como podemos observar en las siguientes graficas.</w:t>
      </w:r>
    </w:p>
    <w:p w:rsidR="00792F94" w:rsidRPr="009E63D8" w:rsidRDefault="009E63D8" w:rsidP="004D3E2F">
      <w:pPr>
        <w:rPr>
          <w:rFonts w:cstheme="minorHAnsi"/>
          <w:b/>
          <w:bCs/>
        </w:rPr>
      </w:pPr>
      <w:r w:rsidRPr="009E63D8">
        <w:rPr>
          <w:rFonts w:cstheme="minorHAnsi"/>
          <w:b/>
          <w:bCs/>
        </w:rPr>
        <w:t>Graficas 2 y 3. Comunidades y cantidad de nodos por comunidad</w:t>
      </w:r>
      <w:r>
        <w:rPr>
          <w:rFonts w:cstheme="minorHAnsi"/>
          <w:b/>
          <w:bCs/>
        </w:rPr>
        <w:t xml:space="preserve"> usando R </w:t>
      </w:r>
      <w:proofErr w:type="spellStart"/>
      <w:r>
        <w:rPr>
          <w:rFonts w:cstheme="minorHAnsi"/>
          <w:b/>
          <w:bCs/>
        </w:rPr>
        <w:t>studio</w:t>
      </w:r>
      <w:proofErr w:type="spellEnd"/>
      <w:r>
        <w:rPr>
          <w:rFonts w:cstheme="minorHAnsi"/>
          <w:b/>
          <w:bCs/>
        </w:rPr>
        <w:t>.</w:t>
      </w:r>
    </w:p>
    <w:p w:rsidR="003C49DA" w:rsidRDefault="000A510F">
      <w:pPr>
        <w:rPr>
          <w:rFonts w:cstheme="minorHAnsi"/>
          <w:highlight w:val="yellow"/>
        </w:rPr>
      </w:pPr>
      <w:r>
        <w:rPr>
          <w:rFonts w:cstheme="minorHAnsi"/>
          <w:noProof/>
        </w:rPr>
        <w:drawing>
          <wp:anchor distT="0" distB="0" distL="114300" distR="114300" simplePos="0" relativeHeight="251660288" behindDoc="0" locked="0" layoutInCell="1" allowOverlap="1" wp14:anchorId="53601771">
            <wp:simplePos x="0" y="0"/>
            <wp:positionH relativeFrom="column">
              <wp:posOffset>-803910</wp:posOffset>
            </wp:positionH>
            <wp:positionV relativeFrom="paragraph">
              <wp:posOffset>24765</wp:posOffset>
            </wp:positionV>
            <wp:extent cx="3157855" cy="3127375"/>
            <wp:effectExtent l="0" t="0" r="444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812" t="2060" r="5744" b="4798"/>
                    <a:stretch/>
                  </pic:blipFill>
                  <pic:spPr bwMode="auto">
                    <a:xfrm>
                      <a:off x="0" y="0"/>
                      <a:ext cx="3157855" cy="3127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49DA" w:rsidRDefault="004D3E2F">
      <w:pPr>
        <w:rPr>
          <w:rFonts w:cstheme="minorHAnsi"/>
          <w:highlight w:val="yellow"/>
        </w:rPr>
      </w:pPr>
      <w:r>
        <w:rPr>
          <w:rFonts w:cstheme="minorHAnsi"/>
          <w:noProof/>
        </w:rPr>
        <w:drawing>
          <wp:anchor distT="0" distB="0" distL="114300" distR="114300" simplePos="0" relativeHeight="251661312" behindDoc="0" locked="0" layoutInCell="1" allowOverlap="1" wp14:anchorId="50E27ECB">
            <wp:simplePos x="0" y="0"/>
            <wp:positionH relativeFrom="column">
              <wp:posOffset>2477770</wp:posOffset>
            </wp:positionH>
            <wp:positionV relativeFrom="paragraph">
              <wp:posOffset>15240</wp:posOffset>
            </wp:positionV>
            <wp:extent cx="3232150" cy="150495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28" t="9430" r="4489" b="5981"/>
                    <a:stretch/>
                  </pic:blipFill>
                  <pic:spPr bwMode="auto">
                    <a:xfrm>
                      <a:off x="0" y="0"/>
                      <a:ext cx="3232150" cy="1504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49DA" w:rsidRDefault="003C49DA">
      <w:pPr>
        <w:rPr>
          <w:rFonts w:cstheme="minorHAnsi"/>
          <w:highlight w:val="yellow"/>
        </w:rPr>
      </w:pPr>
    </w:p>
    <w:p w:rsidR="003C49DA" w:rsidRDefault="003C49DA">
      <w:pPr>
        <w:rPr>
          <w:rFonts w:cstheme="minorHAnsi"/>
          <w:highlight w:val="yellow"/>
        </w:rPr>
      </w:pPr>
    </w:p>
    <w:p w:rsidR="003C49DA" w:rsidRDefault="003C49DA">
      <w:pPr>
        <w:rPr>
          <w:rFonts w:cstheme="minorHAnsi"/>
          <w:highlight w:val="yellow"/>
        </w:rPr>
      </w:pPr>
    </w:p>
    <w:p w:rsidR="009E63D8" w:rsidRDefault="009E63D8">
      <w:pPr>
        <w:rPr>
          <w:rFonts w:cstheme="minorHAnsi"/>
          <w:highlight w:val="yellow"/>
        </w:rPr>
      </w:pPr>
    </w:p>
    <w:p w:rsidR="00F16A2C" w:rsidRDefault="00F16A2C">
      <w:pPr>
        <w:rPr>
          <w:rFonts w:cstheme="minorHAnsi"/>
          <w:highlight w:val="yellow"/>
        </w:rPr>
      </w:pPr>
    </w:p>
    <w:p w:rsidR="00EB47D3" w:rsidRDefault="00CF3814" w:rsidP="000A510F">
      <w:pPr>
        <w:jc w:val="both"/>
        <w:rPr>
          <w:rFonts w:cstheme="minorHAnsi"/>
        </w:rPr>
      </w:pPr>
      <w:r w:rsidRPr="000A510F">
        <w:rPr>
          <w:rFonts w:cstheme="minorHAnsi"/>
        </w:rPr>
        <w:t xml:space="preserve">El otro algoritmo empleado para calcular la modularidad </w:t>
      </w:r>
      <w:r w:rsidR="000A510F" w:rsidRPr="000A510F">
        <w:rPr>
          <w:rFonts w:cstheme="minorHAnsi"/>
        </w:rPr>
        <w:t xml:space="preserve">es el de </w:t>
      </w:r>
      <w:r w:rsidR="000A510F" w:rsidRPr="000A510F">
        <w:rPr>
          <w:rFonts w:cstheme="minorHAnsi"/>
        </w:rPr>
        <w:t>Vincent D Blondel, Jean-</w:t>
      </w:r>
      <w:proofErr w:type="spellStart"/>
      <w:r w:rsidR="000A510F" w:rsidRPr="000A510F">
        <w:rPr>
          <w:rFonts w:cstheme="minorHAnsi"/>
        </w:rPr>
        <w:t>Loup</w:t>
      </w:r>
      <w:proofErr w:type="spellEnd"/>
      <w:r w:rsidR="000A510F" w:rsidRPr="000A510F">
        <w:rPr>
          <w:rFonts w:cstheme="minorHAnsi"/>
        </w:rPr>
        <w:t xml:space="preserve"> Guillaume, Renaud </w:t>
      </w:r>
      <w:proofErr w:type="spellStart"/>
      <w:r w:rsidR="000A510F" w:rsidRPr="000A510F">
        <w:rPr>
          <w:rFonts w:cstheme="minorHAnsi"/>
        </w:rPr>
        <w:t>Lambiotte</w:t>
      </w:r>
      <w:proofErr w:type="spellEnd"/>
      <w:r w:rsidR="000A510F" w:rsidRPr="000A510F">
        <w:rPr>
          <w:rFonts w:cstheme="minorHAnsi"/>
        </w:rPr>
        <w:t xml:space="preserve">, </w:t>
      </w:r>
      <w:proofErr w:type="spellStart"/>
      <w:r w:rsidR="000A510F" w:rsidRPr="000A510F">
        <w:rPr>
          <w:rFonts w:cstheme="minorHAnsi"/>
        </w:rPr>
        <w:t>Etienne</w:t>
      </w:r>
      <w:proofErr w:type="spellEnd"/>
      <w:r w:rsidR="000A510F" w:rsidRPr="000A510F">
        <w:rPr>
          <w:rFonts w:cstheme="minorHAnsi"/>
        </w:rPr>
        <w:t xml:space="preserve"> Lefebvre, </w:t>
      </w:r>
      <w:proofErr w:type="spellStart"/>
      <w:r w:rsidR="000A510F" w:rsidRPr="000A510F">
        <w:rPr>
          <w:rFonts w:cstheme="minorHAnsi"/>
        </w:rPr>
        <w:t>Fast</w:t>
      </w:r>
      <w:proofErr w:type="spellEnd"/>
      <w:r w:rsidR="000A510F" w:rsidRPr="000A510F">
        <w:rPr>
          <w:rFonts w:cstheme="minorHAnsi"/>
        </w:rPr>
        <w:t xml:space="preserve"> </w:t>
      </w:r>
      <w:proofErr w:type="spellStart"/>
      <w:r w:rsidR="000A510F" w:rsidRPr="000A510F">
        <w:rPr>
          <w:rFonts w:cstheme="minorHAnsi"/>
        </w:rPr>
        <w:t>unfolding</w:t>
      </w:r>
      <w:proofErr w:type="spellEnd"/>
      <w:r w:rsidR="000A510F" w:rsidRPr="000A510F">
        <w:rPr>
          <w:rFonts w:cstheme="minorHAnsi"/>
        </w:rPr>
        <w:t xml:space="preserve"> </w:t>
      </w:r>
      <w:proofErr w:type="spellStart"/>
      <w:r w:rsidR="000A510F" w:rsidRPr="000A510F">
        <w:rPr>
          <w:rFonts w:cstheme="minorHAnsi"/>
        </w:rPr>
        <w:t>of</w:t>
      </w:r>
      <w:proofErr w:type="spellEnd"/>
      <w:r w:rsidR="000A510F" w:rsidRPr="000A510F">
        <w:rPr>
          <w:rFonts w:cstheme="minorHAnsi"/>
        </w:rPr>
        <w:t xml:space="preserve"> </w:t>
      </w:r>
      <w:proofErr w:type="spellStart"/>
      <w:r w:rsidR="000A510F" w:rsidRPr="000A510F">
        <w:rPr>
          <w:rFonts w:cstheme="minorHAnsi"/>
        </w:rPr>
        <w:t>communities</w:t>
      </w:r>
      <w:proofErr w:type="spellEnd"/>
      <w:r w:rsidR="000A510F" w:rsidRPr="000A510F">
        <w:rPr>
          <w:rFonts w:cstheme="minorHAnsi"/>
        </w:rPr>
        <w:t xml:space="preserve"> in </w:t>
      </w:r>
      <w:proofErr w:type="spellStart"/>
      <w:r w:rsidR="000A510F" w:rsidRPr="000A510F">
        <w:rPr>
          <w:rFonts w:cstheme="minorHAnsi"/>
        </w:rPr>
        <w:t>large</w:t>
      </w:r>
      <w:proofErr w:type="spellEnd"/>
      <w:r w:rsidR="000A510F" w:rsidRPr="000A510F">
        <w:rPr>
          <w:rFonts w:cstheme="minorHAnsi"/>
        </w:rPr>
        <w:t xml:space="preserve"> </w:t>
      </w:r>
      <w:proofErr w:type="spellStart"/>
      <w:r w:rsidR="000A510F" w:rsidRPr="000A510F">
        <w:rPr>
          <w:rFonts w:cstheme="minorHAnsi"/>
        </w:rPr>
        <w:t>networks</w:t>
      </w:r>
      <w:proofErr w:type="spellEnd"/>
      <w:r w:rsidR="000A510F" w:rsidRPr="000A510F">
        <w:rPr>
          <w:rFonts w:cstheme="minorHAnsi"/>
        </w:rPr>
        <w:t xml:space="preserve">, in </w:t>
      </w:r>
      <w:proofErr w:type="spellStart"/>
      <w:r w:rsidR="000A510F" w:rsidRPr="000A510F">
        <w:rPr>
          <w:rFonts w:cstheme="minorHAnsi"/>
        </w:rPr>
        <w:t>Journal</w:t>
      </w:r>
      <w:proofErr w:type="spellEnd"/>
      <w:r w:rsidR="000A510F" w:rsidRPr="000A510F">
        <w:rPr>
          <w:rFonts w:cstheme="minorHAnsi"/>
        </w:rPr>
        <w:t xml:space="preserve"> </w:t>
      </w:r>
      <w:proofErr w:type="spellStart"/>
      <w:r w:rsidR="000A510F" w:rsidRPr="000A510F">
        <w:rPr>
          <w:rFonts w:cstheme="minorHAnsi"/>
        </w:rPr>
        <w:t>of</w:t>
      </w:r>
      <w:proofErr w:type="spellEnd"/>
      <w:r w:rsidR="000A510F" w:rsidRPr="000A510F">
        <w:rPr>
          <w:rFonts w:cstheme="minorHAnsi"/>
        </w:rPr>
        <w:t xml:space="preserve"> </w:t>
      </w:r>
      <w:proofErr w:type="spellStart"/>
      <w:r w:rsidR="000A510F" w:rsidRPr="000A510F">
        <w:rPr>
          <w:rFonts w:cstheme="minorHAnsi"/>
        </w:rPr>
        <w:t>Statistical</w:t>
      </w:r>
      <w:proofErr w:type="spellEnd"/>
      <w:r w:rsidR="000A510F" w:rsidRPr="000A510F">
        <w:rPr>
          <w:rFonts w:cstheme="minorHAnsi"/>
        </w:rPr>
        <w:t xml:space="preserve"> </w:t>
      </w:r>
      <w:proofErr w:type="spellStart"/>
      <w:r w:rsidR="000A510F" w:rsidRPr="000A510F">
        <w:rPr>
          <w:rFonts w:cstheme="minorHAnsi"/>
        </w:rPr>
        <w:t>Mechanics</w:t>
      </w:r>
      <w:proofErr w:type="spellEnd"/>
      <w:r w:rsidR="000A510F" w:rsidRPr="000A510F">
        <w:rPr>
          <w:rFonts w:cstheme="minorHAnsi"/>
        </w:rPr>
        <w:t xml:space="preserve">: </w:t>
      </w:r>
      <w:proofErr w:type="spellStart"/>
      <w:r w:rsidR="000A510F" w:rsidRPr="000A510F">
        <w:rPr>
          <w:rFonts w:cstheme="minorHAnsi"/>
        </w:rPr>
        <w:t>Theory</w:t>
      </w:r>
      <w:proofErr w:type="spellEnd"/>
      <w:r w:rsidR="000A510F" w:rsidRPr="000A510F">
        <w:rPr>
          <w:rFonts w:cstheme="minorHAnsi"/>
        </w:rPr>
        <w:t xml:space="preserve"> and </w:t>
      </w:r>
      <w:proofErr w:type="spellStart"/>
      <w:r w:rsidR="000A510F" w:rsidRPr="000A510F">
        <w:rPr>
          <w:rFonts w:cstheme="minorHAnsi"/>
        </w:rPr>
        <w:t>Experiment</w:t>
      </w:r>
      <w:proofErr w:type="spellEnd"/>
      <w:r w:rsidR="000A510F" w:rsidRPr="000A510F">
        <w:rPr>
          <w:rFonts w:cstheme="minorHAnsi"/>
        </w:rPr>
        <w:t xml:space="preserve"> 2008 (10), P1000</w:t>
      </w:r>
      <w:r w:rsidR="009E63D8" w:rsidRPr="000A510F">
        <w:rPr>
          <w:rFonts w:cstheme="minorHAnsi"/>
        </w:rPr>
        <w:t xml:space="preserve"> en </w:t>
      </w:r>
      <w:proofErr w:type="spellStart"/>
      <w:r w:rsidR="009E63D8" w:rsidRPr="000A510F">
        <w:rPr>
          <w:rFonts w:cstheme="minorHAnsi"/>
        </w:rPr>
        <w:t>Gephi</w:t>
      </w:r>
      <w:proofErr w:type="spellEnd"/>
      <w:r w:rsidRPr="000A510F">
        <w:rPr>
          <w:rFonts w:cstheme="minorHAnsi"/>
        </w:rPr>
        <w:t xml:space="preserve">  </w:t>
      </w:r>
      <w:r w:rsidRPr="000A510F">
        <w:rPr>
          <w:rFonts w:cstheme="minorHAnsi"/>
          <w:b/>
          <w:bCs/>
        </w:rPr>
        <w:t>m = 0,62</w:t>
      </w:r>
      <w:r w:rsidRPr="000A510F">
        <w:rPr>
          <w:rFonts w:cstheme="minorHAnsi"/>
        </w:rPr>
        <w:t>,</w:t>
      </w:r>
      <w:r w:rsidR="000A510F" w:rsidRPr="000A510F">
        <w:rPr>
          <w:rFonts w:cstheme="minorHAnsi"/>
        </w:rPr>
        <w:t xml:space="preserve"> e</w:t>
      </w:r>
      <w:r w:rsidR="000A510F">
        <w:rPr>
          <w:rFonts w:cstheme="minorHAnsi"/>
        </w:rPr>
        <w:t>l algoritmo es</w:t>
      </w:r>
      <w:r w:rsidR="000A510F" w:rsidRPr="000A510F">
        <w:rPr>
          <w:rFonts w:cstheme="minorHAnsi"/>
        </w:rPr>
        <w:t xml:space="preserve"> un método heurístico que se basa en la optimización de la modularidad</w:t>
      </w:r>
      <w:r w:rsidRPr="000A510F">
        <w:rPr>
          <w:rFonts w:cstheme="minorHAnsi"/>
        </w:rPr>
        <w:t xml:space="preserve"> </w:t>
      </w:r>
      <w:r w:rsidR="000A510F">
        <w:rPr>
          <w:rFonts w:cstheme="minorHAnsi"/>
        </w:rPr>
        <w:t xml:space="preserve">y lo que nos da </w:t>
      </w:r>
      <w:r w:rsidRPr="000A510F">
        <w:rPr>
          <w:rFonts w:cstheme="minorHAnsi"/>
        </w:rPr>
        <w:t xml:space="preserve">un poco </w:t>
      </w:r>
      <w:r w:rsidR="003C49DA" w:rsidRPr="000A510F">
        <w:rPr>
          <w:rFonts w:cstheme="minorHAnsi"/>
        </w:rPr>
        <w:t>más</w:t>
      </w:r>
      <w:r w:rsidRPr="000A510F">
        <w:rPr>
          <w:rFonts w:cstheme="minorHAnsi"/>
        </w:rPr>
        <w:t xml:space="preserve"> alto que la modularidad </w:t>
      </w:r>
      <w:proofErr w:type="gramStart"/>
      <w:r w:rsidRPr="000A510F">
        <w:rPr>
          <w:rFonts w:cstheme="minorHAnsi"/>
        </w:rPr>
        <w:t>anterior</w:t>
      </w:r>
      <w:proofErr w:type="gramEnd"/>
      <w:r w:rsidRPr="000A510F">
        <w:rPr>
          <w:rFonts w:cstheme="minorHAnsi"/>
        </w:rPr>
        <w:t xml:space="preserve"> pero encontrando también 10 comunidades distintas</w:t>
      </w:r>
      <w:r>
        <w:rPr>
          <w:rFonts w:cstheme="minorHAnsi"/>
        </w:rPr>
        <w:t xml:space="preserve"> </w:t>
      </w:r>
    </w:p>
    <w:p w:rsidR="009E63D8" w:rsidRPr="009E63D8" w:rsidRDefault="009E63D8" w:rsidP="009E63D8">
      <w:pPr>
        <w:jc w:val="both"/>
        <w:rPr>
          <w:rFonts w:cstheme="minorHAnsi"/>
          <w:b/>
          <w:bCs/>
        </w:rPr>
      </w:pPr>
      <w:r w:rsidRPr="009E63D8">
        <w:rPr>
          <w:rFonts w:cstheme="minorHAnsi"/>
          <w:b/>
          <w:bCs/>
        </w:rPr>
        <w:t xml:space="preserve">Graficas </w:t>
      </w:r>
      <w:r>
        <w:rPr>
          <w:rFonts w:cstheme="minorHAnsi"/>
          <w:b/>
          <w:bCs/>
        </w:rPr>
        <w:t>4, 5 y 6</w:t>
      </w:r>
      <w:r w:rsidRPr="009E63D8">
        <w:rPr>
          <w:rFonts w:cstheme="minorHAnsi"/>
          <w:b/>
          <w:bCs/>
        </w:rPr>
        <w:t>. Comunidades y cantidad de nodos por comunidad</w:t>
      </w:r>
      <w:r>
        <w:rPr>
          <w:rFonts w:cstheme="minorHAnsi"/>
          <w:b/>
          <w:bCs/>
        </w:rPr>
        <w:t xml:space="preserve"> usando </w:t>
      </w:r>
      <w:proofErr w:type="spellStart"/>
      <w:r>
        <w:rPr>
          <w:rFonts w:cstheme="minorHAnsi"/>
          <w:b/>
          <w:bCs/>
        </w:rPr>
        <w:t>Gephi</w:t>
      </w:r>
      <w:proofErr w:type="spellEnd"/>
      <w:r>
        <w:rPr>
          <w:rFonts w:cstheme="minorHAnsi"/>
          <w:b/>
          <w:bCs/>
        </w:rPr>
        <w:t>.</w:t>
      </w:r>
    </w:p>
    <w:p w:rsidR="00CF3814" w:rsidRDefault="00CB4ABA">
      <w:pPr>
        <w:rPr>
          <w:rFonts w:cstheme="minorHAnsi"/>
        </w:rPr>
      </w:pPr>
      <w:r w:rsidRPr="00CB4ABA">
        <w:rPr>
          <w:noProof/>
        </w:rPr>
        <w:drawing>
          <wp:anchor distT="0" distB="0" distL="114300" distR="114300" simplePos="0" relativeHeight="251659264" behindDoc="0" locked="0" layoutInCell="1" allowOverlap="1" wp14:anchorId="0D87CB18">
            <wp:simplePos x="0" y="0"/>
            <wp:positionH relativeFrom="margin">
              <wp:align>right</wp:align>
            </wp:positionH>
            <wp:positionV relativeFrom="paragraph">
              <wp:posOffset>437490</wp:posOffset>
            </wp:positionV>
            <wp:extent cx="1791970" cy="129857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14" t="27265" r="80272" b="48092"/>
                    <a:stretch/>
                  </pic:blipFill>
                  <pic:spPr bwMode="auto">
                    <a:xfrm>
                      <a:off x="0" y="0"/>
                      <a:ext cx="1791970" cy="1298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814">
        <w:rPr>
          <w:rFonts w:cstheme="minorHAnsi"/>
          <w:noProof/>
        </w:rPr>
        <w:drawing>
          <wp:inline distT="0" distB="0" distL="0" distR="0" wp14:anchorId="2AA098DE">
            <wp:extent cx="3467404" cy="238104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3477" cy="2419545"/>
                    </a:xfrm>
                    <a:prstGeom prst="rect">
                      <a:avLst/>
                    </a:prstGeom>
                    <a:noFill/>
                  </pic:spPr>
                </pic:pic>
              </a:graphicData>
            </a:graphic>
          </wp:inline>
        </w:drawing>
      </w:r>
    </w:p>
    <w:p w:rsidR="00CF3814" w:rsidRDefault="009E63D8">
      <w:pPr>
        <w:rPr>
          <w:rFonts w:cstheme="minorHAnsi"/>
        </w:rPr>
      </w:pPr>
      <w:r>
        <w:rPr>
          <w:rFonts w:cstheme="minorHAnsi"/>
          <w:noProof/>
        </w:rPr>
        <w:lastRenderedPageBreak/>
        <w:drawing>
          <wp:anchor distT="0" distB="0" distL="114300" distR="114300" simplePos="0" relativeHeight="251658240" behindDoc="0" locked="0" layoutInCell="1" allowOverlap="1" wp14:anchorId="446E202A">
            <wp:simplePos x="0" y="0"/>
            <wp:positionH relativeFrom="margin">
              <wp:posOffset>590550</wp:posOffset>
            </wp:positionH>
            <wp:positionV relativeFrom="paragraph">
              <wp:posOffset>9525</wp:posOffset>
            </wp:positionV>
            <wp:extent cx="4681220" cy="4463415"/>
            <wp:effectExtent l="0" t="0" r="508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1220" cy="4463415"/>
                    </a:xfrm>
                    <a:prstGeom prst="rect">
                      <a:avLst/>
                    </a:prstGeom>
                    <a:noFill/>
                  </pic:spPr>
                </pic:pic>
              </a:graphicData>
            </a:graphic>
            <wp14:sizeRelH relativeFrom="margin">
              <wp14:pctWidth>0</wp14:pctWidth>
            </wp14:sizeRelH>
            <wp14:sizeRelV relativeFrom="margin">
              <wp14:pctHeight>0</wp14:pctHeight>
            </wp14:sizeRelV>
          </wp:anchor>
        </w:drawing>
      </w:r>
    </w:p>
    <w:p w:rsidR="00CF3814" w:rsidRDefault="00CF3814">
      <w:pPr>
        <w:rPr>
          <w:rFonts w:cstheme="minorHAnsi"/>
        </w:rPr>
      </w:pPr>
    </w:p>
    <w:p w:rsidR="00CF3814" w:rsidRDefault="00CF3814" w:rsidP="004D3E2F">
      <w:pPr>
        <w:jc w:val="both"/>
        <w:rPr>
          <w:rFonts w:cstheme="minorHAnsi"/>
        </w:rPr>
      </w:pPr>
      <w:r>
        <w:rPr>
          <w:rFonts w:cstheme="minorHAnsi"/>
        </w:rPr>
        <w:br w:type="textWrapping" w:clear="all"/>
      </w:r>
    </w:p>
    <w:p w:rsidR="00CF3814" w:rsidRPr="00CF3814" w:rsidRDefault="00CF3814" w:rsidP="004D3E2F">
      <w:pPr>
        <w:jc w:val="both"/>
        <w:rPr>
          <w:rFonts w:cstheme="minorHAnsi"/>
        </w:rPr>
      </w:pPr>
      <w:proofErr w:type="gramStart"/>
      <w:r>
        <w:rPr>
          <w:rFonts w:cstheme="minorHAnsi"/>
          <w:lang w:val="es-ES"/>
        </w:rPr>
        <w:t>La modularidad</w:t>
      </w:r>
      <w:proofErr w:type="gramEnd"/>
      <w:r>
        <w:rPr>
          <w:rFonts w:cstheme="minorHAnsi"/>
          <w:lang w:val="es-ES"/>
        </w:rPr>
        <w:t xml:space="preserve"> es la f</w:t>
      </w:r>
      <w:r w:rsidRPr="00CF3814">
        <w:rPr>
          <w:rFonts w:cstheme="minorHAnsi"/>
          <w:lang w:val="es-ES"/>
        </w:rPr>
        <w:t>uerza de la división de una red en módulos</w:t>
      </w:r>
      <w:r>
        <w:rPr>
          <w:rFonts w:cstheme="minorHAnsi"/>
          <w:lang w:val="es-ES"/>
        </w:rPr>
        <w:t xml:space="preserve">, su valor </w:t>
      </w:r>
      <w:r w:rsidRPr="00CF3814">
        <w:rPr>
          <w:rFonts w:cstheme="minorHAnsi"/>
          <w:lang w:val="es-ES"/>
        </w:rPr>
        <w:t>reside en la gama</w:t>
      </w:r>
      <w:r>
        <w:rPr>
          <w:rFonts w:cstheme="minorHAnsi"/>
          <w:lang w:val="es-ES"/>
        </w:rPr>
        <w:t xml:space="preserve"> de</w:t>
      </w:r>
      <w:r w:rsidRPr="00CF3814">
        <w:rPr>
          <w:rFonts w:cstheme="minorHAnsi"/>
          <w:lang w:val="es-ES"/>
        </w:rPr>
        <w:t xml:space="preserve"> [-1,1]</w:t>
      </w:r>
      <w:r>
        <w:rPr>
          <w:rFonts w:cstheme="minorHAnsi"/>
          <w:lang w:val="es-ES"/>
        </w:rPr>
        <w:t>, ambos algoritmos nos dan una a</w:t>
      </w:r>
      <w:r w:rsidRPr="00CF3814">
        <w:rPr>
          <w:rFonts w:cstheme="minorHAnsi"/>
          <w:lang w:val="es-ES"/>
        </w:rPr>
        <w:t>lta modularidad</w:t>
      </w:r>
      <w:r>
        <w:rPr>
          <w:rFonts w:cstheme="minorHAnsi"/>
          <w:lang w:val="es-ES"/>
        </w:rPr>
        <w:t xml:space="preserve"> lo que significa tener</w:t>
      </w:r>
      <w:r w:rsidRPr="00CF3814">
        <w:rPr>
          <w:rFonts w:cstheme="minorHAnsi"/>
          <w:lang w:val="es-ES"/>
        </w:rPr>
        <w:t xml:space="preserve"> conexiones densas entre los nodos de la comunidad, pero conexiones dispersas entre los nodos en diferentes comunidades</w:t>
      </w:r>
      <w:r>
        <w:rPr>
          <w:rFonts w:cstheme="minorHAnsi"/>
          <w:lang w:val="es-ES"/>
        </w:rPr>
        <w:t>.</w:t>
      </w:r>
    </w:p>
    <w:p w:rsidR="00CF3814" w:rsidRDefault="00CF3814" w:rsidP="001548DE">
      <w:pPr>
        <w:jc w:val="both"/>
        <w:rPr>
          <w:rFonts w:cstheme="minorHAnsi"/>
        </w:rPr>
      </w:pPr>
      <w:r w:rsidRPr="00521D8D">
        <w:rPr>
          <w:rFonts w:cstheme="minorHAnsi"/>
        </w:rPr>
        <w:t>En graf</w:t>
      </w:r>
      <w:r>
        <w:rPr>
          <w:rFonts w:cstheme="minorHAnsi"/>
        </w:rPr>
        <w:t>os</w:t>
      </w:r>
      <w:r w:rsidRPr="00521D8D">
        <w:rPr>
          <w:rFonts w:cstheme="minorHAnsi"/>
        </w:rPr>
        <w:t xml:space="preserve"> dirigidos, cada camino debe seguir la dirección de las flechas</w:t>
      </w:r>
      <w:r>
        <w:rPr>
          <w:rFonts w:cstheme="minorHAnsi"/>
        </w:rPr>
        <w:t>.</w:t>
      </w:r>
      <w:r w:rsidR="001548DE">
        <w:rPr>
          <w:rFonts w:cstheme="minorHAnsi"/>
        </w:rPr>
        <w:t xml:space="preserve"> Y para este caso donde la red tiene caminos dirigidos y es bipartita, tiene la particularidad que de los dos subconjuntos que tiene la red, uno solo realiza despachos (ósea que nos solo salen los links) y el otro subconjunto solo recibe (solo recibe los links dirigidos), esto explica los resultados de las siguientes métricas</w:t>
      </w:r>
      <w:r w:rsidR="006979B1">
        <w:rPr>
          <w:rFonts w:cstheme="minorHAnsi"/>
        </w:rPr>
        <w:t xml:space="preserve"> calculadas con R </w:t>
      </w:r>
      <w:proofErr w:type="spellStart"/>
      <w:r w:rsidR="006979B1">
        <w:rPr>
          <w:rFonts w:cstheme="minorHAnsi"/>
        </w:rPr>
        <w:t>studio</w:t>
      </w:r>
      <w:proofErr w:type="spellEnd"/>
      <w:r w:rsidR="001548DE">
        <w:rPr>
          <w:rFonts w:cstheme="minorHAnsi"/>
        </w:rPr>
        <w:t>:</w:t>
      </w:r>
    </w:p>
    <w:p w:rsidR="00CF3814" w:rsidRPr="00CF3814" w:rsidRDefault="00CF3814" w:rsidP="00CF3814">
      <w:pPr>
        <w:numPr>
          <w:ilvl w:val="0"/>
          <w:numId w:val="2"/>
        </w:numPr>
        <w:rPr>
          <w:rFonts w:cstheme="minorHAnsi"/>
        </w:rPr>
      </w:pPr>
      <w:proofErr w:type="spellStart"/>
      <w:r w:rsidRPr="00CF3814">
        <w:rPr>
          <w:rFonts w:cstheme="minorHAnsi"/>
          <w:lang w:val="en-US"/>
        </w:rPr>
        <w:t>Diámetro</w:t>
      </w:r>
      <w:proofErr w:type="spellEnd"/>
      <w:r w:rsidRPr="00CF3814">
        <w:rPr>
          <w:rFonts w:cstheme="minorHAnsi"/>
          <w:lang w:val="en-US"/>
        </w:rPr>
        <w:t xml:space="preserve"> de la red</w:t>
      </w:r>
      <w:r w:rsidR="001548DE">
        <w:rPr>
          <w:rFonts w:cstheme="minorHAnsi"/>
          <w:lang w:val="en-US"/>
        </w:rPr>
        <w:t xml:space="preserve"> es la </w:t>
      </w:r>
      <w:proofErr w:type="spellStart"/>
      <w:r w:rsidR="001548DE">
        <w:rPr>
          <w:rFonts w:cstheme="minorHAnsi"/>
          <w:lang w:val="en-US"/>
        </w:rPr>
        <w:t>distancia</w:t>
      </w:r>
      <w:proofErr w:type="spellEnd"/>
      <w:r w:rsidR="001548DE">
        <w:rPr>
          <w:rFonts w:cstheme="minorHAnsi"/>
          <w:lang w:val="en-US"/>
        </w:rPr>
        <w:t xml:space="preserve"> mas </w:t>
      </w:r>
      <w:proofErr w:type="spellStart"/>
      <w:r w:rsidR="001548DE">
        <w:rPr>
          <w:rFonts w:cstheme="minorHAnsi"/>
          <w:lang w:val="en-US"/>
        </w:rPr>
        <w:t>grande</w:t>
      </w:r>
      <w:proofErr w:type="spellEnd"/>
      <w:r w:rsidR="001548DE">
        <w:rPr>
          <w:rFonts w:cstheme="minorHAnsi"/>
          <w:lang w:val="en-US"/>
        </w:rPr>
        <w:t xml:space="preserve"> entre </w:t>
      </w:r>
      <w:proofErr w:type="spellStart"/>
      <w:r w:rsidR="001548DE">
        <w:rPr>
          <w:rFonts w:cstheme="minorHAnsi"/>
          <w:lang w:val="en-US"/>
        </w:rPr>
        <w:t>todos</w:t>
      </w:r>
      <w:proofErr w:type="spellEnd"/>
      <w:r w:rsidR="001548DE">
        <w:rPr>
          <w:rFonts w:cstheme="minorHAnsi"/>
          <w:lang w:val="en-US"/>
        </w:rPr>
        <w:t xml:space="preserve"> los pares de </w:t>
      </w:r>
      <w:proofErr w:type="spellStart"/>
      <w:r w:rsidR="001548DE">
        <w:rPr>
          <w:rFonts w:cstheme="minorHAnsi"/>
          <w:lang w:val="en-US"/>
        </w:rPr>
        <w:t>nodos</w:t>
      </w:r>
      <w:proofErr w:type="spellEnd"/>
      <w:r w:rsidR="001548DE">
        <w:rPr>
          <w:rFonts w:cstheme="minorHAnsi"/>
          <w:lang w:val="en-US"/>
        </w:rPr>
        <w:t xml:space="preserve"> de la red</w:t>
      </w:r>
    </w:p>
    <w:p w:rsidR="00CF3814" w:rsidRPr="00CF3814" w:rsidRDefault="00CF3814" w:rsidP="00CF3814">
      <w:pPr>
        <w:rPr>
          <w:rFonts w:cstheme="minorHAnsi"/>
        </w:rPr>
      </w:pPr>
      <w:proofErr w:type="gramStart"/>
      <w:r w:rsidRPr="00CF3814">
        <w:rPr>
          <w:rFonts w:cstheme="minorHAnsi"/>
          <w:lang w:val="en-US"/>
        </w:rPr>
        <w:t>diameter(</w:t>
      </w:r>
      <w:proofErr w:type="spellStart"/>
      <w:proofErr w:type="gramEnd"/>
      <w:r w:rsidRPr="00CF3814">
        <w:rPr>
          <w:rFonts w:cstheme="minorHAnsi"/>
          <w:lang w:val="en-US"/>
        </w:rPr>
        <w:t>grafo</w:t>
      </w:r>
      <w:proofErr w:type="spellEnd"/>
      <w:r w:rsidRPr="00CF3814">
        <w:rPr>
          <w:rFonts w:cstheme="minorHAnsi"/>
          <w:lang w:val="en-US"/>
        </w:rPr>
        <w:t>, directed = TRUE, unconnected = TRUE, weights = g$V3)</w:t>
      </w:r>
      <w:r w:rsidR="001548DE">
        <w:rPr>
          <w:rFonts w:cstheme="minorHAnsi"/>
          <w:lang w:val="en-US"/>
        </w:rPr>
        <w:t xml:space="preserve"> =</w:t>
      </w:r>
      <w:r w:rsidR="001548DE" w:rsidRPr="001548DE">
        <w:rPr>
          <w:rFonts w:cstheme="minorHAnsi"/>
          <w:lang w:val="en-US"/>
        </w:rPr>
        <w:t xml:space="preserve"> </w:t>
      </w:r>
      <w:r w:rsidRPr="001548DE">
        <w:rPr>
          <w:rFonts w:cstheme="minorHAnsi"/>
          <w:lang w:val="es-ES"/>
        </w:rPr>
        <w:t>101915</w:t>
      </w:r>
      <w:r w:rsidR="001548DE">
        <w:rPr>
          <w:rFonts w:cstheme="minorHAnsi"/>
          <w:lang w:val="es-ES"/>
        </w:rPr>
        <w:t xml:space="preserve"> (medido en despachos realizados)</w:t>
      </w:r>
    </w:p>
    <w:p w:rsidR="00CF3814" w:rsidRPr="00CF3814" w:rsidRDefault="00CF3814" w:rsidP="00CF3814">
      <w:pPr>
        <w:rPr>
          <w:rFonts w:cstheme="minorHAnsi"/>
        </w:rPr>
      </w:pPr>
      <w:r w:rsidRPr="00CF3814">
        <w:rPr>
          <w:rFonts w:cstheme="minorHAnsi"/>
          <w:lang w:val="es-ES"/>
        </w:rPr>
        <w:t>Pero para no pesado es 1</w:t>
      </w:r>
    </w:p>
    <w:p w:rsidR="00CF3814" w:rsidRPr="00CF3814" w:rsidRDefault="00CF3814" w:rsidP="00CF3814">
      <w:pPr>
        <w:numPr>
          <w:ilvl w:val="0"/>
          <w:numId w:val="3"/>
        </w:numPr>
        <w:rPr>
          <w:rFonts w:cstheme="minorHAnsi"/>
        </w:rPr>
      </w:pPr>
      <w:r w:rsidRPr="00CF3814">
        <w:rPr>
          <w:rFonts w:cstheme="minorHAnsi"/>
          <w:lang w:val="es-ES"/>
        </w:rPr>
        <w:t xml:space="preserve">Coeficiente de </w:t>
      </w:r>
      <w:proofErr w:type="spellStart"/>
      <w:r w:rsidRPr="00CF3814">
        <w:rPr>
          <w:rFonts w:cstheme="minorHAnsi"/>
          <w:lang w:val="es-ES"/>
        </w:rPr>
        <w:t>clustering</w:t>
      </w:r>
      <w:proofErr w:type="spellEnd"/>
    </w:p>
    <w:p w:rsidR="00CF3814" w:rsidRPr="00CF3814" w:rsidRDefault="00CF3814" w:rsidP="00CF3814">
      <w:pPr>
        <w:rPr>
          <w:rFonts w:cstheme="minorHAnsi"/>
        </w:rPr>
      </w:pPr>
      <w:r w:rsidRPr="00CF3814">
        <w:rPr>
          <w:rFonts w:cstheme="minorHAnsi"/>
          <w:lang w:val="es-ES"/>
        </w:rPr>
        <w:t xml:space="preserve">Nivel de agrupamiento que existe </w:t>
      </w:r>
      <w:proofErr w:type="spellStart"/>
      <w:r w:rsidRPr="00CF3814">
        <w:rPr>
          <w:rFonts w:cstheme="minorHAnsi"/>
          <w:lang w:val="es-ES"/>
        </w:rPr>
        <w:t>entorno</w:t>
      </w:r>
      <w:proofErr w:type="spellEnd"/>
      <w:r w:rsidRPr="00CF3814">
        <w:rPr>
          <w:rFonts w:cstheme="minorHAnsi"/>
          <w:lang w:val="es-ES"/>
        </w:rPr>
        <w:t xml:space="preserve"> a un nodo</w:t>
      </w:r>
    </w:p>
    <w:p w:rsidR="00CF3814" w:rsidRPr="00CF3814" w:rsidRDefault="00CF3814" w:rsidP="00CF3814">
      <w:pPr>
        <w:rPr>
          <w:rFonts w:cstheme="minorHAnsi"/>
        </w:rPr>
      </w:pPr>
      <w:proofErr w:type="spellStart"/>
      <w:r w:rsidRPr="00CF3814">
        <w:rPr>
          <w:rFonts w:cstheme="minorHAnsi"/>
        </w:rPr>
        <w:t>transitivity</w:t>
      </w:r>
      <w:proofErr w:type="spellEnd"/>
      <w:r w:rsidRPr="00CF3814">
        <w:rPr>
          <w:rFonts w:cstheme="minorHAnsi"/>
        </w:rPr>
        <w:t>(</w:t>
      </w:r>
      <w:proofErr w:type="spellStart"/>
      <w:proofErr w:type="gramStart"/>
      <w:r w:rsidRPr="00CF3814">
        <w:rPr>
          <w:rFonts w:cstheme="minorHAnsi"/>
        </w:rPr>
        <w:t>grafo,type</w:t>
      </w:r>
      <w:proofErr w:type="spellEnd"/>
      <w:proofErr w:type="gramEnd"/>
      <w:r w:rsidRPr="00CF3814">
        <w:rPr>
          <w:rFonts w:cstheme="minorHAnsi"/>
        </w:rPr>
        <w:t>="global")</w:t>
      </w:r>
      <w:r w:rsidR="001548DE">
        <w:rPr>
          <w:rFonts w:cstheme="minorHAnsi"/>
        </w:rPr>
        <w:t xml:space="preserve"> = </w:t>
      </w:r>
      <w:r w:rsidRPr="00CF3814">
        <w:rPr>
          <w:rFonts w:cstheme="minorHAnsi"/>
          <w:b/>
          <w:bCs/>
        </w:rPr>
        <w:t>0</w:t>
      </w:r>
    </w:p>
    <w:p w:rsidR="00CF3814" w:rsidRPr="00CF3814" w:rsidRDefault="001548DE" w:rsidP="00CF3814">
      <w:pPr>
        <w:rPr>
          <w:rFonts w:cstheme="minorHAnsi"/>
        </w:rPr>
      </w:pPr>
      <w:r>
        <w:rPr>
          <w:rFonts w:cstheme="minorHAnsi"/>
        </w:rPr>
        <w:t>Esta métrica nos explica que los</w:t>
      </w:r>
      <w:r w:rsidR="00CF3814" w:rsidRPr="00CF3814">
        <w:rPr>
          <w:rFonts w:cstheme="minorHAnsi"/>
        </w:rPr>
        <w:t xml:space="preserve"> </w:t>
      </w:r>
      <w:proofErr w:type="gramStart"/>
      <w:r w:rsidR="00CF3814" w:rsidRPr="00CF3814">
        <w:rPr>
          <w:rFonts w:cstheme="minorHAnsi"/>
        </w:rPr>
        <w:t>vecinos  no</w:t>
      </w:r>
      <w:proofErr w:type="gramEnd"/>
      <w:r w:rsidR="00CF3814" w:rsidRPr="00CF3814">
        <w:rPr>
          <w:rFonts w:cstheme="minorHAnsi"/>
        </w:rPr>
        <w:t xml:space="preserve"> están conectados</w:t>
      </w:r>
    </w:p>
    <w:p w:rsidR="00CF3814" w:rsidRPr="00CF3814" w:rsidRDefault="00CF3814" w:rsidP="00CF3814">
      <w:pPr>
        <w:numPr>
          <w:ilvl w:val="0"/>
          <w:numId w:val="4"/>
        </w:numPr>
        <w:rPr>
          <w:rFonts w:cstheme="minorHAnsi"/>
        </w:rPr>
      </w:pPr>
      <w:r w:rsidRPr="00CF3814">
        <w:rPr>
          <w:rFonts w:cstheme="minorHAnsi"/>
        </w:rPr>
        <w:lastRenderedPageBreak/>
        <w:t>Camino mínimo entre los nodos</w:t>
      </w:r>
    </w:p>
    <w:p w:rsidR="00CF3814" w:rsidRPr="00CF3814" w:rsidRDefault="00CF3814" w:rsidP="00CF3814">
      <w:pPr>
        <w:rPr>
          <w:rFonts w:cstheme="minorHAnsi"/>
        </w:rPr>
      </w:pPr>
      <w:proofErr w:type="spellStart"/>
      <w:proofErr w:type="gramStart"/>
      <w:r w:rsidRPr="00CF3814">
        <w:rPr>
          <w:rFonts w:cstheme="minorHAnsi"/>
          <w:lang w:val="en-US"/>
        </w:rPr>
        <w:t>average.path</w:t>
      </w:r>
      <w:proofErr w:type="gramEnd"/>
      <w:r w:rsidRPr="00CF3814">
        <w:rPr>
          <w:rFonts w:cstheme="minorHAnsi"/>
          <w:lang w:val="en-US"/>
        </w:rPr>
        <w:t>.length</w:t>
      </w:r>
      <w:proofErr w:type="spellEnd"/>
      <w:r w:rsidRPr="00CF3814">
        <w:rPr>
          <w:rFonts w:cstheme="minorHAnsi"/>
          <w:lang w:val="en-US"/>
        </w:rPr>
        <w:t>(</w:t>
      </w:r>
      <w:proofErr w:type="spellStart"/>
      <w:r w:rsidRPr="00CF3814">
        <w:rPr>
          <w:rFonts w:cstheme="minorHAnsi"/>
          <w:lang w:val="en-US"/>
        </w:rPr>
        <w:t>grafo</w:t>
      </w:r>
      <w:proofErr w:type="spellEnd"/>
      <w:r w:rsidRPr="00CF3814">
        <w:rPr>
          <w:rFonts w:cstheme="minorHAnsi"/>
          <w:lang w:val="en-US"/>
        </w:rPr>
        <w:t>, directed=TRUE) -</w:t>
      </w:r>
      <w:r w:rsidRPr="00CF3814">
        <w:rPr>
          <w:rFonts w:cstheme="minorHAnsi"/>
          <w:lang w:val="en-US"/>
        </w:rPr>
        <w:sym w:font="Wingdings" w:char="F0E0"/>
      </w:r>
      <w:r w:rsidRPr="00CF3814">
        <w:rPr>
          <w:rFonts w:cstheme="minorHAnsi"/>
          <w:lang w:val="en-US"/>
        </w:rPr>
        <w:t xml:space="preserve"> para no </w:t>
      </w:r>
      <w:proofErr w:type="spellStart"/>
      <w:r w:rsidRPr="00CF3814">
        <w:rPr>
          <w:rFonts w:cstheme="minorHAnsi"/>
          <w:lang w:val="en-US"/>
        </w:rPr>
        <w:t>pesado</w:t>
      </w:r>
      <w:proofErr w:type="spellEnd"/>
      <w:r w:rsidRPr="00CF3814">
        <w:rPr>
          <w:rFonts w:cstheme="minorHAnsi"/>
          <w:lang w:val="en-US"/>
        </w:rPr>
        <w:t xml:space="preserve"> = 1</w:t>
      </w:r>
    </w:p>
    <w:p w:rsidR="00CB4ABA" w:rsidRPr="00CB4ABA" w:rsidRDefault="00CB4ABA" w:rsidP="00CB4ABA">
      <w:pPr>
        <w:rPr>
          <w:rFonts w:cstheme="minorHAnsi"/>
        </w:rPr>
      </w:pPr>
      <w:proofErr w:type="spellStart"/>
      <w:proofErr w:type="gramStart"/>
      <w:r w:rsidRPr="00CB4ABA">
        <w:rPr>
          <w:rFonts w:cstheme="minorHAnsi"/>
        </w:rPr>
        <w:t>coreness</w:t>
      </w:r>
      <w:proofErr w:type="spellEnd"/>
      <w:r w:rsidRPr="00CB4ABA">
        <w:rPr>
          <w:rFonts w:cstheme="minorHAnsi"/>
        </w:rPr>
        <w:t>(</w:t>
      </w:r>
      <w:proofErr w:type="gramEnd"/>
      <w:r w:rsidRPr="00CB4ABA">
        <w:rPr>
          <w:rFonts w:cstheme="minorHAnsi"/>
        </w:rPr>
        <w:t xml:space="preserve">grafo, </w:t>
      </w:r>
      <w:proofErr w:type="spellStart"/>
      <w:r w:rsidRPr="00CB4ABA">
        <w:rPr>
          <w:rFonts w:cstheme="minorHAnsi"/>
        </w:rPr>
        <w:t>mode</w:t>
      </w:r>
      <w:proofErr w:type="spellEnd"/>
      <w:r w:rsidRPr="00CB4ABA">
        <w:rPr>
          <w:rFonts w:cstheme="minorHAnsi"/>
        </w:rPr>
        <w:t xml:space="preserve"> = "</w:t>
      </w:r>
      <w:proofErr w:type="spellStart"/>
      <w:r w:rsidRPr="00CB4ABA">
        <w:rPr>
          <w:rFonts w:cstheme="minorHAnsi"/>
        </w:rPr>
        <w:t>out</w:t>
      </w:r>
      <w:proofErr w:type="spellEnd"/>
      <w:r w:rsidRPr="00CB4ABA">
        <w:rPr>
          <w:rFonts w:cstheme="minorHAnsi"/>
        </w:rPr>
        <w:t>") = 0</w:t>
      </w:r>
    </w:p>
    <w:p w:rsidR="00CB4ABA" w:rsidRPr="00CB4ABA" w:rsidRDefault="00CB4ABA" w:rsidP="00CB4ABA">
      <w:pPr>
        <w:rPr>
          <w:rFonts w:cstheme="minorHAnsi"/>
        </w:rPr>
      </w:pPr>
      <w:proofErr w:type="spellStart"/>
      <w:proofErr w:type="gramStart"/>
      <w:r w:rsidRPr="00CB4ABA">
        <w:rPr>
          <w:rFonts w:cstheme="minorHAnsi"/>
        </w:rPr>
        <w:t>coreness</w:t>
      </w:r>
      <w:proofErr w:type="spellEnd"/>
      <w:r w:rsidRPr="00CB4ABA">
        <w:rPr>
          <w:rFonts w:cstheme="minorHAnsi"/>
        </w:rPr>
        <w:t>(</w:t>
      </w:r>
      <w:proofErr w:type="gramEnd"/>
      <w:r w:rsidRPr="00CB4ABA">
        <w:rPr>
          <w:rFonts w:cstheme="minorHAnsi"/>
        </w:rPr>
        <w:t xml:space="preserve">grafo, </w:t>
      </w:r>
      <w:proofErr w:type="spellStart"/>
      <w:r w:rsidRPr="00CB4ABA">
        <w:rPr>
          <w:rFonts w:cstheme="minorHAnsi"/>
        </w:rPr>
        <w:t>mode</w:t>
      </w:r>
      <w:proofErr w:type="spellEnd"/>
      <w:r w:rsidRPr="00CB4ABA">
        <w:rPr>
          <w:rFonts w:cstheme="minorHAnsi"/>
        </w:rPr>
        <w:t xml:space="preserve"> = "in") = 0</w:t>
      </w:r>
    </w:p>
    <w:p w:rsidR="00CB4ABA" w:rsidRPr="00CB4ABA" w:rsidRDefault="00CB4ABA" w:rsidP="00CB4ABA">
      <w:pPr>
        <w:rPr>
          <w:rFonts w:cstheme="minorHAnsi"/>
        </w:rPr>
      </w:pPr>
      <w:proofErr w:type="spellStart"/>
      <w:proofErr w:type="gramStart"/>
      <w:r w:rsidRPr="00CB4ABA">
        <w:rPr>
          <w:rFonts w:cstheme="minorHAnsi"/>
        </w:rPr>
        <w:t>coreness</w:t>
      </w:r>
      <w:proofErr w:type="spellEnd"/>
      <w:r w:rsidRPr="00CB4ABA">
        <w:rPr>
          <w:rFonts w:cstheme="minorHAnsi"/>
        </w:rPr>
        <w:t>(</w:t>
      </w:r>
      <w:proofErr w:type="gramEnd"/>
      <w:r w:rsidRPr="00CB4ABA">
        <w:rPr>
          <w:rFonts w:cstheme="minorHAnsi"/>
        </w:rPr>
        <w:t xml:space="preserve">grafo, </w:t>
      </w:r>
      <w:proofErr w:type="spellStart"/>
      <w:r w:rsidRPr="00CB4ABA">
        <w:rPr>
          <w:rFonts w:cstheme="minorHAnsi"/>
        </w:rPr>
        <w:t>mode</w:t>
      </w:r>
      <w:proofErr w:type="spellEnd"/>
      <w:r w:rsidRPr="00CB4ABA">
        <w:rPr>
          <w:rFonts w:cstheme="minorHAnsi"/>
        </w:rPr>
        <w:t xml:space="preserve"> ="</w:t>
      </w:r>
      <w:proofErr w:type="spellStart"/>
      <w:r w:rsidRPr="00CB4ABA">
        <w:rPr>
          <w:rFonts w:cstheme="minorHAnsi"/>
        </w:rPr>
        <w:t>all</w:t>
      </w:r>
      <w:proofErr w:type="spellEnd"/>
      <w:r w:rsidRPr="00CB4ABA">
        <w:rPr>
          <w:rFonts w:cstheme="minorHAnsi"/>
        </w:rPr>
        <w:t>")</w:t>
      </w:r>
    </w:p>
    <w:p w:rsidR="00CB4ABA" w:rsidRPr="00CB4ABA" w:rsidRDefault="00CB4ABA" w:rsidP="00CB4ABA">
      <w:pPr>
        <w:rPr>
          <w:rFonts w:cstheme="minorHAnsi"/>
        </w:rPr>
      </w:pPr>
      <w:proofErr w:type="spellStart"/>
      <w:proofErr w:type="gramStart"/>
      <w:r w:rsidRPr="00CB4ABA">
        <w:rPr>
          <w:rFonts w:cstheme="minorHAnsi"/>
        </w:rPr>
        <w:t>plot</w:t>
      </w:r>
      <w:proofErr w:type="spellEnd"/>
      <w:r w:rsidRPr="00CB4ABA">
        <w:rPr>
          <w:rFonts w:cstheme="minorHAnsi"/>
        </w:rPr>
        <w:t>(</w:t>
      </w:r>
      <w:proofErr w:type="spellStart"/>
      <w:proofErr w:type="gramEnd"/>
      <w:r w:rsidRPr="00CB4ABA">
        <w:rPr>
          <w:rFonts w:cstheme="minorHAnsi"/>
        </w:rPr>
        <w:t>coreness</w:t>
      </w:r>
      <w:proofErr w:type="spellEnd"/>
      <w:r w:rsidRPr="00CB4ABA">
        <w:rPr>
          <w:rFonts w:cstheme="minorHAnsi"/>
        </w:rPr>
        <w:t xml:space="preserve">(grafo, </w:t>
      </w:r>
      <w:proofErr w:type="spellStart"/>
      <w:r w:rsidRPr="00CB4ABA">
        <w:rPr>
          <w:rFonts w:cstheme="minorHAnsi"/>
        </w:rPr>
        <w:t>mode</w:t>
      </w:r>
      <w:proofErr w:type="spellEnd"/>
      <w:r w:rsidRPr="00CB4ABA">
        <w:rPr>
          <w:rFonts w:cstheme="minorHAnsi"/>
        </w:rPr>
        <w:t xml:space="preserve"> = "</w:t>
      </w:r>
      <w:proofErr w:type="spellStart"/>
      <w:r w:rsidRPr="00CB4ABA">
        <w:rPr>
          <w:rFonts w:cstheme="minorHAnsi"/>
        </w:rPr>
        <w:t>all</w:t>
      </w:r>
      <w:proofErr w:type="spellEnd"/>
      <w:r w:rsidRPr="00CB4ABA">
        <w:rPr>
          <w:rFonts w:cstheme="minorHAnsi"/>
        </w:rPr>
        <w:t>"))</w:t>
      </w:r>
    </w:p>
    <w:p w:rsidR="00CB4ABA" w:rsidRDefault="00CB4ABA" w:rsidP="00CB4ABA">
      <w:pPr>
        <w:rPr>
          <w:rFonts w:cstheme="minorHAnsi"/>
        </w:rPr>
      </w:pPr>
      <w:proofErr w:type="spellStart"/>
      <w:r w:rsidRPr="00CB4ABA">
        <w:rPr>
          <w:rFonts w:cstheme="minorHAnsi"/>
        </w:rPr>
        <w:t>all</w:t>
      </w:r>
      <w:proofErr w:type="spellEnd"/>
      <w:r w:rsidRPr="00CB4ABA">
        <w:rPr>
          <w:rFonts w:cstheme="minorHAnsi"/>
        </w:rPr>
        <w:t>: se considera el gráfico no dirigido correspondiente</w:t>
      </w:r>
    </w:p>
    <w:p w:rsidR="006979B1" w:rsidRDefault="006979B1" w:rsidP="00CB4ABA">
      <w:pPr>
        <w:rPr>
          <w:rFonts w:cstheme="minorHAnsi"/>
        </w:rPr>
      </w:pPr>
      <w:r>
        <w:rPr>
          <w:rFonts w:cstheme="minorHAnsi"/>
        </w:rPr>
        <w:t xml:space="preserve">Usando </w:t>
      </w:r>
      <w:proofErr w:type="spellStart"/>
      <w:r>
        <w:rPr>
          <w:rFonts w:cstheme="minorHAnsi"/>
        </w:rPr>
        <w:t>Gephi</w:t>
      </w:r>
      <w:proofErr w:type="spellEnd"/>
      <w:r>
        <w:rPr>
          <w:rFonts w:cstheme="minorHAnsi"/>
        </w:rPr>
        <w:t xml:space="preserve"> calculé la densidad del grafo = 0,012, lo que nos dice que es un grafo disperso ya que es mas cercano de 0 la densidad, lo que nos dice que el grafo tiene muy pocas aristas. Y el grado medio con pesos 3554,53. </w:t>
      </w:r>
    </w:p>
    <w:p w:rsidR="001548DE" w:rsidRDefault="001548DE" w:rsidP="00CB4ABA">
      <w:pPr>
        <w:rPr>
          <w:rFonts w:cstheme="minorHAnsi"/>
        </w:rPr>
      </w:pPr>
      <w:r>
        <w:rPr>
          <w:rFonts w:cstheme="minorHAnsi"/>
        </w:rPr>
        <w:t>En la figura 7 podemos observar como veíamos en los grados de la tabla 1, que la mayor cantidad de nodos tienen entre grado 1 y 2. Y para finalizar en la figura 8 se observa el grafo sobre el mapa para representar con las coordenadas de los orígenes y los destinos, como se</w:t>
      </w:r>
      <w:r w:rsidR="006979B1">
        <w:rPr>
          <w:rFonts w:cstheme="minorHAnsi"/>
        </w:rPr>
        <w:t xml:space="preserve"> ven los despachos realizados desde Europa.</w:t>
      </w:r>
    </w:p>
    <w:p w:rsidR="001548DE" w:rsidRPr="001548DE" w:rsidRDefault="001548DE" w:rsidP="00CB4ABA">
      <w:pPr>
        <w:rPr>
          <w:rFonts w:cstheme="minorHAnsi"/>
          <w:b/>
          <w:bCs/>
          <w:sz w:val="20"/>
          <w:szCs w:val="20"/>
        </w:rPr>
      </w:pPr>
      <w:r w:rsidRPr="001548DE">
        <w:rPr>
          <w:rFonts w:cstheme="minorHAnsi"/>
          <w:b/>
          <w:bCs/>
          <w:sz w:val="20"/>
          <w:szCs w:val="20"/>
        </w:rPr>
        <w:t xml:space="preserve">Figura 7. Histograma de </w:t>
      </w:r>
      <w:proofErr w:type="spellStart"/>
      <w:r w:rsidRPr="001548DE">
        <w:rPr>
          <w:rFonts w:cstheme="minorHAnsi"/>
          <w:b/>
          <w:bCs/>
          <w:sz w:val="20"/>
          <w:szCs w:val="20"/>
        </w:rPr>
        <w:t>coreness</w:t>
      </w:r>
      <w:proofErr w:type="spellEnd"/>
      <w:r w:rsidRPr="001548DE">
        <w:rPr>
          <w:rFonts w:cstheme="minorHAnsi"/>
          <w:b/>
          <w:bCs/>
          <w:sz w:val="20"/>
          <w:szCs w:val="20"/>
        </w:rPr>
        <w:t xml:space="preserve"> considerando el grafo no dirigido.</w:t>
      </w:r>
    </w:p>
    <w:p w:rsidR="00FC5736" w:rsidRDefault="00CB4ABA" w:rsidP="001548DE">
      <w:pPr>
        <w:jc w:val="center"/>
        <w:rPr>
          <w:rFonts w:cstheme="minorHAnsi"/>
        </w:rPr>
      </w:pPr>
      <w:r>
        <w:rPr>
          <w:rFonts w:cstheme="minorHAnsi"/>
          <w:noProof/>
        </w:rPr>
        <w:drawing>
          <wp:inline distT="0" distB="0" distL="0" distR="0" wp14:anchorId="4E77FCAC">
            <wp:extent cx="4133088" cy="2122406"/>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2334" cy="2147695"/>
                    </a:xfrm>
                    <a:prstGeom prst="rect">
                      <a:avLst/>
                    </a:prstGeom>
                    <a:noFill/>
                  </pic:spPr>
                </pic:pic>
              </a:graphicData>
            </a:graphic>
          </wp:inline>
        </w:drawing>
      </w:r>
      <w:bookmarkStart w:id="0" w:name="_GoBack"/>
      <w:bookmarkEnd w:id="0"/>
    </w:p>
    <w:p w:rsidR="001548DE" w:rsidRPr="001548DE" w:rsidRDefault="001548DE" w:rsidP="001548DE">
      <w:pPr>
        <w:rPr>
          <w:rFonts w:cstheme="minorHAnsi"/>
          <w:b/>
          <w:bCs/>
          <w:sz w:val="20"/>
          <w:szCs w:val="20"/>
        </w:rPr>
      </w:pPr>
      <w:r w:rsidRPr="001548DE">
        <w:rPr>
          <w:rFonts w:cstheme="minorHAnsi"/>
          <w:b/>
          <w:bCs/>
          <w:sz w:val="20"/>
          <w:szCs w:val="20"/>
        </w:rPr>
        <w:t xml:space="preserve">Figura 8. </w:t>
      </w:r>
      <w:proofErr w:type="spellStart"/>
      <w:r w:rsidRPr="001548DE">
        <w:rPr>
          <w:rFonts w:cstheme="minorHAnsi"/>
          <w:b/>
          <w:bCs/>
          <w:sz w:val="20"/>
          <w:szCs w:val="20"/>
        </w:rPr>
        <w:t>Plot</w:t>
      </w:r>
      <w:proofErr w:type="spellEnd"/>
      <w:r w:rsidRPr="001548DE">
        <w:rPr>
          <w:rFonts w:cstheme="minorHAnsi"/>
          <w:b/>
          <w:bCs/>
          <w:sz w:val="20"/>
          <w:szCs w:val="20"/>
        </w:rPr>
        <w:t xml:space="preserve"> del grafo con las coordenadas de los envíos realizados desde Europa.</w:t>
      </w:r>
    </w:p>
    <w:p w:rsidR="00CB4ABA" w:rsidRPr="00521D8D" w:rsidRDefault="006979B1">
      <w:pPr>
        <w:rPr>
          <w:rFonts w:cstheme="minorHAnsi"/>
        </w:rPr>
      </w:pPr>
      <w:r>
        <w:rPr>
          <w:rFonts w:cstheme="minorHAnsi"/>
          <w:noProof/>
        </w:rPr>
        <w:drawing>
          <wp:inline distT="0" distB="0" distL="0" distR="0">
            <wp:extent cx="5535845" cy="2232837"/>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4473" cy="2252451"/>
                    </a:xfrm>
                    <a:prstGeom prst="rect">
                      <a:avLst/>
                    </a:prstGeom>
                    <a:noFill/>
                    <a:ln>
                      <a:noFill/>
                    </a:ln>
                  </pic:spPr>
                </pic:pic>
              </a:graphicData>
            </a:graphic>
          </wp:inline>
        </w:drawing>
      </w:r>
    </w:p>
    <w:sectPr w:rsidR="00CB4ABA" w:rsidRPr="00521D8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C26A23"/>
    <w:multiLevelType w:val="hybridMultilevel"/>
    <w:tmpl w:val="788069E4"/>
    <w:lvl w:ilvl="0" w:tplc="405691A2">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1416AE7"/>
    <w:multiLevelType w:val="hybridMultilevel"/>
    <w:tmpl w:val="F5903154"/>
    <w:lvl w:ilvl="0" w:tplc="C6983774">
      <w:start w:val="1"/>
      <w:numFmt w:val="bullet"/>
      <w:lvlText w:val="•"/>
      <w:lvlJc w:val="left"/>
      <w:pPr>
        <w:tabs>
          <w:tab w:val="num" w:pos="720"/>
        </w:tabs>
        <w:ind w:left="720" w:hanging="360"/>
      </w:pPr>
      <w:rPr>
        <w:rFonts w:ascii="Arial" w:hAnsi="Arial" w:hint="default"/>
      </w:rPr>
    </w:lvl>
    <w:lvl w:ilvl="1" w:tplc="D4125C44" w:tentative="1">
      <w:start w:val="1"/>
      <w:numFmt w:val="bullet"/>
      <w:lvlText w:val="•"/>
      <w:lvlJc w:val="left"/>
      <w:pPr>
        <w:tabs>
          <w:tab w:val="num" w:pos="1440"/>
        </w:tabs>
        <w:ind w:left="1440" w:hanging="360"/>
      </w:pPr>
      <w:rPr>
        <w:rFonts w:ascii="Arial" w:hAnsi="Arial" w:hint="default"/>
      </w:rPr>
    </w:lvl>
    <w:lvl w:ilvl="2" w:tplc="22CA08B0" w:tentative="1">
      <w:start w:val="1"/>
      <w:numFmt w:val="bullet"/>
      <w:lvlText w:val="•"/>
      <w:lvlJc w:val="left"/>
      <w:pPr>
        <w:tabs>
          <w:tab w:val="num" w:pos="2160"/>
        </w:tabs>
        <w:ind w:left="2160" w:hanging="360"/>
      </w:pPr>
      <w:rPr>
        <w:rFonts w:ascii="Arial" w:hAnsi="Arial" w:hint="default"/>
      </w:rPr>
    </w:lvl>
    <w:lvl w:ilvl="3" w:tplc="B5586602" w:tentative="1">
      <w:start w:val="1"/>
      <w:numFmt w:val="bullet"/>
      <w:lvlText w:val="•"/>
      <w:lvlJc w:val="left"/>
      <w:pPr>
        <w:tabs>
          <w:tab w:val="num" w:pos="2880"/>
        </w:tabs>
        <w:ind w:left="2880" w:hanging="360"/>
      </w:pPr>
      <w:rPr>
        <w:rFonts w:ascii="Arial" w:hAnsi="Arial" w:hint="default"/>
      </w:rPr>
    </w:lvl>
    <w:lvl w:ilvl="4" w:tplc="C0DC50EA" w:tentative="1">
      <w:start w:val="1"/>
      <w:numFmt w:val="bullet"/>
      <w:lvlText w:val="•"/>
      <w:lvlJc w:val="left"/>
      <w:pPr>
        <w:tabs>
          <w:tab w:val="num" w:pos="3600"/>
        </w:tabs>
        <w:ind w:left="3600" w:hanging="360"/>
      </w:pPr>
      <w:rPr>
        <w:rFonts w:ascii="Arial" w:hAnsi="Arial" w:hint="default"/>
      </w:rPr>
    </w:lvl>
    <w:lvl w:ilvl="5" w:tplc="7B169344" w:tentative="1">
      <w:start w:val="1"/>
      <w:numFmt w:val="bullet"/>
      <w:lvlText w:val="•"/>
      <w:lvlJc w:val="left"/>
      <w:pPr>
        <w:tabs>
          <w:tab w:val="num" w:pos="4320"/>
        </w:tabs>
        <w:ind w:left="4320" w:hanging="360"/>
      </w:pPr>
      <w:rPr>
        <w:rFonts w:ascii="Arial" w:hAnsi="Arial" w:hint="default"/>
      </w:rPr>
    </w:lvl>
    <w:lvl w:ilvl="6" w:tplc="3CBA38C6" w:tentative="1">
      <w:start w:val="1"/>
      <w:numFmt w:val="bullet"/>
      <w:lvlText w:val="•"/>
      <w:lvlJc w:val="left"/>
      <w:pPr>
        <w:tabs>
          <w:tab w:val="num" w:pos="5040"/>
        </w:tabs>
        <w:ind w:left="5040" w:hanging="360"/>
      </w:pPr>
      <w:rPr>
        <w:rFonts w:ascii="Arial" w:hAnsi="Arial" w:hint="default"/>
      </w:rPr>
    </w:lvl>
    <w:lvl w:ilvl="7" w:tplc="849612FA" w:tentative="1">
      <w:start w:val="1"/>
      <w:numFmt w:val="bullet"/>
      <w:lvlText w:val="•"/>
      <w:lvlJc w:val="left"/>
      <w:pPr>
        <w:tabs>
          <w:tab w:val="num" w:pos="5760"/>
        </w:tabs>
        <w:ind w:left="5760" w:hanging="360"/>
      </w:pPr>
      <w:rPr>
        <w:rFonts w:ascii="Arial" w:hAnsi="Arial" w:hint="default"/>
      </w:rPr>
    </w:lvl>
    <w:lvl w:ilvl="8" w:tplc="6D1C5BE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66A6B8F"/>
    <w:multiLevelType w:val="hybridMultilevel"/>
    <w:tmpl w:val="40E62A78"/>
    <w:lvl w:ilvl="0" w:tplc="87C07B02">
      <w:start w:val="1"/>
      <w:numFmt w:val="bullet"/>
      <w:lvlText w:val="•"/>
      <w:lvlJc w:val="left"/>
      <w:pPr>
        <w:tabs>
          <w:tab w:val="num" w:pos="720"/>
        </w:tabs>
        <w:ind w:left="720" w:hanging="360"/>
      </w:pPr>
      <w:rPr>
        <w:rFonts w:ascii="Arial" w:hAnsi="Arial" w:hint="default"/>
      </w:rPr>
    </w:lvl>
    <w:lvl w:ilvl="1" w:tplc="57CA5C54" w:tentative="1">
      <w:start w:val="1"/>
      <w:numFmt w:val="bullet"/>
      <w:lvlText w:val="•"/>
      <w:lvlJc w:val="left"/>
      <w:pPr>
        <w:tabs>
          <w:tab w:val="num" w:pos="1440"/>
        </w:tabs>
        <w:ind w:left="1440" w:hanging="360"/>
      </w:pPr>
      <w:rPr>
        <w:rFonts w:ascii="Arial" w:hAnsi="Arial" w:hint="default"/>
      </w:rPr>
    </w:lvl>
    <w:lvl w:ilvl="2" w:tplc="9CC23E60" w:tentative="1">
      <w:start w:val="1"/>
      <w:numFmt w:val="bullet"/>
      <w:lvlText w:val="•"/>
      <w:lvlJc w:val="left"/>
      <w:pPr>
        <w:tabs>
          <w:tab w:val="num" w:pos="2160"/>
        </w:tabs>
        <w:ind w:left="2160" w:hanging="360"/>
      </w:pPr>
      <w:rPr>
        <w:rFonts w:ascii="Arial" w:hAnsi="Arial" w:hint="default"/>
      </w:rPr>
    </w:lvl>
    <w:lvl w:ilvl="3" w:tplc="5A0630B0" w:tentative="1">
      <w:start w:val="1"/>
      <w:numFmt w:val="bullet"/>
      <w:lvlText w:val="•"/>
      <w:lvlJc w:val="left"/>
      <w:pPr>
        <w:tabs>
          <w:tab w:val="num" w:pos="2880"/>
        </w:tabs>
        <w:ind w:left="2880" w:hanging="360"/>
      </w:pPr>
      <w:rPr>
        <w:rFonts w:ascii="Arial" w:hAnsi="Arial" w:hint="default"/>
      </w:rPr>
    </w:lvl>
    <w:lvl w:ilvl="4" w:tplc="3BDCB15C" w:tentative="1">
      <w:start w:val="1"/>
      <w:numFmt w:val="bullet"/>
      <w:lvlText w:val="•"/>
      <w:lvlJc w:val="left"/>
      <w:pPr>
        <w:tabs>
          <w:tab w:val="num" w:pos="3600"/>
        </w:tabs>
        <w:ind w:left="3600" w:hanging="360"/>
      </w:pPr>
      <w:rPr>
        <w:rFonts w:ascii="Arial" w:hAnsi="Arial" w:hint="default"/>
      </w:rPr>
    </w:lvl>
    <w:lvl w:ilvl="5" w:tplc="9174BBDE" w:tentative="1">
      <w:start w:val="1"/>
      <w:numFmt w:val="bullet"/>
      <w:lvlText w:val="•"/>
      <w:lvlJc w:val="left"/>
      <w:pPr>
        <w:tabs>
          <w:tab w:val="num" w:pos="4320"/>
        </w:tabs>
        <w:ind w:left="4320" w:hanging="360"/>
      </w:pPr>
      <w:rPr>
        <w:rFonts w:ascii="Arial" w:hAnsi="Arial" w:hint="default"/>
      </w:rPr>
    </w:lvl>
    <w:lvl w:ilvl="6" w:tplc="D24683AC" w:tentative="1">
      <w:start w:val="1"/>
      <w:numFmt w:val="bullet"/>
      <w:lvlText w:val="•"/>
      <w:lvlJc w:val="left"/>
      <w:pPr>
        <w:tabs>
          <w:tab w:val="num" w:pos="5040"/>
        </w:tabs>
        <w:ind w:left="5040" w:hanging="360"/>
      </w:pPr>
      <w:rPr>
        <w:rFonts w:ascii="Arial" w:hAnsi="Arial" w:hint="default"/>
      </w:rPr>
    </w:lvl>
    <w:lvl w:ilvl="7" w:tplc="EA30BC02" w:tentative="1">
      <w:start w:val="1"/>
      <w:numFmt w:val="bullet"/>
      <w:lvlText w:val="•"/>
      <w:lvlJc w:val="left"/>
      <w:pPr>
        <w:tabs>
          <w:tab w:val="num" w:pos="5760"/>
        </w:tabs>
        <w:ind w:left="5760" w:hanging="360"/>
      </w:pPr>
      <w:rPr>
        <w:rFonts w:ascii="Arial" w:hAnsi="Arial" w:hint="default"/>
      </w:rPr>
    </w:lvl>
    <w:lvl w:ilvl="8" w:tplc="3FF2A6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D5776C6"/>
    <w:multiLevelType w:val="hybridMultilevel"/>
    <w:tmpl w:val="94169A5C"/>
    <w:lvl w:ilvl="0" w:tplc="2910A96A">
      <w:start w:val="1"/>
      <w:numFmt w:val="bullet"/>
      <w:lvlText w:val="•"/>
      <w:lvlJc w:val="left"/>
      <w:pPr>
        <w:tabs>
          <w:tab w:val="num" w:pos="720"/>
        </w:tabs>
        <w:ind w:left="720" w:hanging="360"/>
      </w:pPr>
      <w:rPr>
        <w:rFonts w:ascii="Arial" w:hAnsi="Arial" w:hint="default"/>
      </w:rPr>
    </w:lvl>
    <w:lvl w:ilvl="1" w:tplc="C87CB5CA" w:tentative="1">
      <w:start w:val="1"/>
      <w:numFmt w:val="bullet"/>
      <w:lvlText w:val="•"/>
      <w:lvlJc w:val="left"/>
      <w:pPr>
        <w:tabs>
          <w:tab w:val="num" w:pos="1440"/>
        </w:tabs>
        <w:ind w:left="1440" w:hanging="360"/>
      </w:pPr>
      <w:rPr>
        <w:rFonts w:ascii="Arial" w:hAnsi="Arial" w:hint="default"/>
      </w:rPr>
    </w:lvl>
    <w:lvl w:ilvl="2" w:tplc="A02E7E54" w:tentative="1">
      <w:start w:val="1"/>
      <w:numFmt w:val="bullet"/>
      <w:lvlText w:val="•"/>
      <w:lvlJc w:val="left"/>
      <w:pPr>
        <w:tabs>
          <w:tab w:val="num" w:pos="2160"/>
        </w:tabs>
        <w:ind w:left="2160" w:hanging="360"/>
      </w:pPr>
      <w:rPr>
        <w:rFonts w:ascii="Arial" w:hAnsi="Arial" w:hint="default"/>
      </w:rPr>
    </w:lvl>
    <w:lvl w:ilvl="3" w:tplc="BC4095FE" w:tentative="1">
      <w:start w:val="1"/>
      <w:numFmt w:val="bullet"/>
      <w:lvlText w:val="•"/>
      <w:lvlJc w:val="left"/>
      <w:pPr>
        <w:tabs>
          <w:tab w:val="num" w:pos="2880"/>
        </w:tabs>
        <w:ind w:left="2880" w:hanging="360"/>
      </w:pPr>
      <w:rPr>
        <w:rFonts w:ascii="Arial" w:hAnsi="Arial" w:hint="default"/>
      </w:rPr>
    </w:lvl>
    <w:lvl w:ilvl="4" w:tplc="95C88C54" w:tentative="1">
      <w:start w:val="1"/>
      <w:numFmt w:val="bullet"/>
      <w:lvlText w:val="•"/>
      <w:lvlJc w:val="left"/>
      <w:pPr>
        <w:tabs>
          <w:tab w:val="num" w:pos="3600"/>
        </w:tabs>
        <w:ind w:left="3600" w:hanging="360"/>
      </w:pPr>
      <w:rPr>
        <w:rFonts w:ascii="Arial" w:hAnsi="Arial" w:hint="default"/>
      </w:rPr>
    </w:lvl>
    <w:lvl w:ilvl="5" w:tplc="05AE3748" w:tentative="1">
      <w:start w:val="1"/>
      <w:numFmt w:val="bullet"/>
      <w:lvlText w:val="•"/>
      <w:lvlJc w:val="left"/>
      <w:pPr>
        <w:tabs>
          <w:tab w:val="num" w:pos="4320"/>
        </w:tabs>
        <w:ind w:left="4320" w:hanging="360"/>
      </w:pPr>
      <w:rPr>
        <w:rFonts w:ascii="Arial" w:hAnsi="Arial" w:hint="default"/>
      </w:rPr>
    </w:lvl>
    <w:lvl w:ilvl="6" w:tplc="4A449CCC" w:tentative="1">
      <w:start w:val="1"/>
      <w:numFmt w:val="bullet"/>
      <w:lvlText w:val="•"/>
      <w:lvlJc w:val="left"/>
      <w:pPr>
        <w:tabs>
          <w:tab w:val="num" w:pos="5040"/>
        </w:tabs>
        <w:ind w:left="5040" w:hanging="360"/>
      </w:pPr>
      <w:rPr>
        <w:rFonts w:ascii="Arial" w:hAnsi="Arial" w:hint="default"/>
      </w:rPr>
    </w:lvl>
    <w:lvl w:ilvl="7" w:tplc="A9BABC84" w:tentative="1">
      <w:start w:val="1"/>
      <w:numFmt w:val="bullet"/>
      <w:lvlText w:val="•"/>
      <w:lvlJc w:val="left"/>
      <w:pPr>
        <w:tabs>
          <w:tab w:val="num" w:pos="5760"/>
        </w:tabs>
        <w:ind w:left="5760" w:hanging="360"/>
      </w:pPr>
      <w:rPr>
        <w:rFonts w:ascii="Arial" w:hAnsi="Arial" w:hint="default"/>
      </w:rPr>
    </w:lvl>
    <w:lvl w:ilvl="8" w:tplc="887A2B1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3BA"/>
    <w:rsid w:val="00013738"/>
    <w:rsid w:val="000213BA"/>
    <w:rsid w:val="00077CE5"/>
    <w:rsid w:val="000A510F"/>
    <w:rsid w:val="0015395F"/>
    <w:rsid w:val="001548DE"/>
    <w:rsid w:val="003C49DA"/>
    <w:rsid w:val="004C21E5"/>
    <w:rsid w:val="004D3E2F"/>
    <w:rsid w:val="004E083D"/>
    <w:rsid w:val="00521D8D"/>
    <w:rsid w:val="006136F1"/>
    <w:rsid w:val="0068140D"/>
    <w:rsid w:val="006979B1"/>
    <w:rsid w:val="00743AA4"/>
    <w:rsid w:val="00792F94"/>
    <w:rsid w:val="007D4BF0"/>
    <w:rsid w:val="008E3594"/>
    <w:rsid w:val="009E5AB3"/>
    <w:rsid w:val="009E63D8"/>
    <w:rsid w:val="00A14D0C"/>
    <w:rsid w:val="00A94925"/>
    <w:rsid w:val="00AB2358"/>
    <w:rsid w:val="00B338B1"/>
    <w:rsid w:val="00B6475B"/>
    <w:rsid w:val="00BA2D3A"/>
    <w:rsid w:val="00BC49A6"/>
    <w:rsid w:val="00BD46B0"/>
    <w:rsid w:val="00C90FE3"/>
    <w:rsid w:val="00CB4ABA"/>
    <w:rsid w:val="00CF3814"/>
    <w:rsid w:val="00D059A1"/>
    <w:rsid w:val="00EB47D3"/>
    <w:rsid w:val="00ED60BA"/>
    <w:rsid w:val="00F1336B"/>
    <w:rsid w:val="00F16A2C"/>
    <w:rsid w:val="00F255B2"/>
    <w:rsid w:val="00F3011E"/>
    <w:rsid w:val="00FC573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49AF7"/>
  <w15:chartTrackingRefBased/>
  <w15:docId w15:val="{BDED344C-BC31-4EB8-A530-D3C50AFAE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13BA"/>
    <w:pPr>
      <w:ind w:left="720"/>
      <w:contextualSpacing/>
    </w:pPr>
  </w:style>
  <w:style w:type="table" w:styleId="Tablaconcuadrcula">
    <w:name w:val="Table Grid"/>
    <w:basedOn w:val="Tablanormal"/>
    <w:uiPriority w:val="39"/>
    <w:rsid w:val="00743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743A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
    <w:name w:val="Hyperlink"/>
    <w:basedOn w:val="Fuentedeprrafopredeter"/>
    <w:uiPriority w:val="99"/>
    <w:semiHidden/>
    <w:unhideWhenUsed/>
    <w:rsid w:val="00BC49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10828">
      <w:bodyDiv w:val="1"/>
      <w:marLeft w:val="0"/>
      <w:marRight w:val="0"/>
      <w:marTop w:val="0"/>
      <w:marBottom w:val="0"/>
      <w:divBdr>
        <w:top w:val="none" w:sz="0" w:space="0" w:color="auto"/>
        <w:left w:val="none" w:sz="0" w:space="0" w:color="auto"/>
        <w:bottom w:val="none" w:sz="0" w:space="0" w:color="auto"/>
        <w:right w:val="none" w:sz="0" w:space="0" w:color="auto"/>
      </w:divBdr>
    </w:div>
    <w:div w:id="152844723">
      <w:bodyDiv w:val="1"/>
      <w:marLeft w:val="0"/>
      <w:marRight w:val="0"/>
      <w:marTop w:val="0"/>
      <w:marBottom w:val="0"/>
      <w:divBdr>
        <w:top w:val="none" w:sz="0" w:space="0" w:color="auto"/>
        <w:left w:val="none" w:sz="0" w:space="0" w:color="auto"/>
        <w:bottom w:val="none" w:sz="0" w:space="0" w:color="auto"/>
        <w:right w:val="none" w:sz="0" w:space="0" w:color="auto"/>
      </w:divBdr>
    </w:div>
    <w:div w:id="248389337">
      <w:bodyDiv w:val="1"/>
      <w:marLeft w:val="0"/>
      <w:marRight w:val="0"/>
      <w:marTop w:val="0"/>
      <w:marBottom w:val="0"/>
      <w:divBdr>
        <w:top w:val="none" w:sz="0" w:space="0" w:color="auto"/>
        <w:left w:val="none" w:sz="0" w:space="0" w:color="auto"/>
        <w:bottom w:val="none" w:sz="0" w:space="0" w:color="auto"/>
        <w:right w:val="none" w:sz="0" w:space="0" w:color="auto"/>
      </w:divBdr>
    </w:div>
    <w:div w:id="1504738213">
      <w:bodyDiv w:val="1"/>
      <w:marLeft w:val="0"/>
      <w:marRight w:val="0"/>
      <w:marTop w:val="0"/>
      <w:marBottom w:val="0"/>
      <w:divBdr>
        <w:top w:val="none" w:sz="0" w:space="0" w:color="auto"/>
        <w:left w:val="none" w:sz="0" w:space="0" w:color="auto"/>
        <w:bottom w:val="none" w:sz="0" w:space="0" w:color="auto"/>
        <w:right w:val="none" w:sz="0" w:space="0" w:color="auto"/>
      </w:divBdr>
    </w:div>
    <w:div w:id="1839535778">
      <w:bodyDiv w:val="1"/>
      <w:marLeft w:val="0"/>
      <w:marRight w:val="0"/>
      <w:marTop w:val="0"/>
      <w:marBottom w:val="0"/>
      <w:divBdr>
        <w:top w:val="none" w:sz="0" w:space="0" w:color="auto"/>
        <w:left w:val="none" w:sz="0" w:space="0" w:color="auto"/>
        <w:bottom w:val="none" w:sz="0" w:space="0" w:color="auto"/>
        <w:right w:val="none" w:sz="0" w:space="0" w:color="auto"/>
      </w:divBdr>
      <w:divsChild>
        <w:div w:id="6298091">
          <w:marLeft w:val="446"/>
          <w:marRight w:val="0"/>
          <w:marTop w:val="0"/>
          <w:marBottom w:val="0"/>
          <w:divBdr>
            <w:top w:val="none" w:sz="0" w:space="0" w:color="auto"/>
            <w:left w:val="none" w:sz="0" w:space="0" w:color="auto"/>
            <w:bottom w:val="none" w:sz="0" w:space="0" w:color="auto"/>
            <w:right w:val="none" w:sz="0" w:space="0" w:color="auto"/>
          </w:divBdr>
        </w:div>
        <w:div w:id="584538918">
          <w:marLeft w:val="446"/>
          <w:marRight w:val="0"/>
          <w:marTop w:val="0"/>
          <w:marBottom w:val="0"/>
          <w:divBdr>
            <w:top w:val="none" w:sz="0" w:space="0" w:color="auto"/>
            <w:left w:val="none" w:sz="0" w:space="0" w:color="auto"/>
            <w:bottom w:val="none" w:sz="0" w:space="0" w:color="auto"/>
            <w:right w:val="none" w:sz="0" w:space="0" w:color="auto"/>
          </w:divBdr>
        </w:div>
        <w:div w:id="20365349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535</TotalTime>
  <Pages>6</Pages>
  <Words>1282</Words>
  <Characters>7055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Coppola, Francesca Marina</dc:creator>
  <cp:keywords/>
  <dc:description/>
  <cp:lastModifiedBy>Coppola, Francesca Marina</cp:lastModifiedBy>
  <cp:revision>9</cp:revision>
  <dcterms:created xsi:type="dcterms:W3CDTF">2019-07-03T14:17:00Z</dcterms:created>
  <dcterms:modified xsi:type="dcterms:W3CDTF">2019-07-10T13:16:00Z</dcterms:modified>
</cp:coreProperties>
</file>