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User ID to Survey Response Linkage Guide</w:t>
      </w:r>
    </w:p>
    <w:p>
      <w:pPr>
        <w:pStyle w:val="Heading1"/>
      </w:pPr>
      <w:r>
        <w:t>Purpose</w:t>
      </w:r>
    </w:p>
    <w:p>
      <w:r>
        <w:t>This guide documents the process used in the Dinneroo project to connect customer identities (User IDs and emails) from Snowflake order data to survey responses collected via Alchemer. This enables us to enrich survey feedback with actual behavioral data (order history, ratings, zone, dishes ordered).</w:t>
      </w:r>
    </w:p>
    <w:p>
      <w:pPr>
        <w:pStyle w:val="Heading1"/>
      </w:pPr>
      <w:r>
        <w:t>Data Flow Architecture</w:t>
      </w:r>
    </w:p>
    <w:p>
      <w:r>
        <w:t>The linkage process follows this flow:</w:t>
        <w:br/>
        <w:br/>
        <w:t>1. Snowflake Orders → Pull Customer Data (with emails)</w:t>
        <w:br/>
        <w:t>2. Alchemer Surveys → Consolidate Survey Responses</w:t>
        <w:br/>
        <w:t>3. Both sources → Enrich via Linkage</w:t>
        <w:br/>
        <w:t>4. Output: post_order_enriched_COMPLETE.csv and DROPOFF_ENRICHED.csv</w:t>
      </w:r>
    </w:p>
    <w:p>
      <w:pPr>
        <w:pStyle w:val="Heading1"/>
      </w:pPr>
      <w:r>
        <w:t>Step 1: Pull Customer Data from Snowflake</w:t>
      </w:r>
    </w:p>
    <w:p>
      <w:pPr>
        <w:pStyle w:val="Heading2"/>
      </w:pPr>
      <w:r>
        <w:t>Script</w:t>
      </w:r>
    </w:p>
    <w:p>
      <w:r>
        <w:t>integrations/snowflake_connector.py</w:t>
      </w:r>
    </w:p>
    <w:p>
      <w:pPr>
        <w:pStyle w:val="Heading2"/>
      </w:pPr>
      <w:r>
        <w:t>How It Works</w:t>
      </w:r>
    </w:p>
    <w:p>
      <w:r>
        <w:t>The Snowflake connector pulls Dinneroo order data with customer identifiers by joining the orders table with the users table. The key SQL logic is:</w:t>
      </w:r>
    </w:p>
    <w:p>
      <w:r>
        <w:t>SELECT o.USER_ID AS CUSTOMER_ID, u.EMAIL AS CUSTOMER_EMAIL, ...</w:t>
        <w:br/>
        <w:t>FROM production.denormalised.orders o</w:t>
        <w:br/>
        <w:t>LEFT JOIN production.orderweb.users u ON o.USER_ID = u.ID</w:t>
        <w:br/>
        <w:t>WHERE o.IS_FAMILY_TIME_ORDER = TRUE AND o.STATUS = 'DELIVERED'</w:t>
      </w:r>
    </w:p>
    <w:p>
      <w:pPr>
        <w:pStyle w:val="Heading2"/>
      </w:pPr>
      <w:r>
        <w:t>Key Columns for Linkage</w:t>
      </w:r>
    </w:p>
    <w:tbl>
      <w:tblPr>
        <w:tblStyle w:val="TableGrid"/>
        <w:tblW w:type="auto" w:w="0"/>
        <w:tblLook w:firstColumn="1" w:firstRow="1" w:lastColumn="0" w:lastRow="0" w:noHBand="0" w:noVBand="1" w:val="04A0"/>
      </w:tblPr>
      <w:tblGrid>
        <w:gridCol w:w="4320"/>
        <w:gridCol w:w="4320"/>
      </w:tblGrid>
      <w:tr>
        <w:tc>
          <w:tcPr>
            <w:tcW w:type="dxa" w:w="4320"/>
          </w:tcPr>
          <w:p>
            <w:r>
              <w:rPr>
                <w:b/>
              </w:rPr>
              <w:t>Column</w:t>
            </w:r>
          </w:p>
        </w:tc>
        <w:tc>
          <w:tcPr>
            <w:tcW w:type="dxa" w:w="4320"/>
          </w:tcPr>
          <w:p>
            <w:r>
              <w:rPr>
                <w:b/>
              </w:rPr>
              <w:t>Purpose</w:t>
            </w:r>
          </w:p>
        </w:tc>
      </w:tr>
      <w:tr>
        <w:tc>
          <w:tcPr>
            <w:tcW w:type="dxa" w:w="4320"/>
          </w:tcPr>
          <w:p>
            <w:r>
              <w:t>CUSTOMER_ID</w:t>
            </w:r>
          </w:p>
        </w:tc>
        <w:tc>
          <w:tcPr>
            <w:tcW w:type="dxa" w:w="4320"/>
          </w:tcPr>
          <w:p>
            <w:r>
              <w:t>Internal Deliveroo User ID</w:t>
            </w:r>
          </w:p>
        </w:tc>
      </w:tr>
      <w:tr>
        <w:tc>
          <w:tcPr>
            <w:tcW w:type="dxa" w:w="4320"/>
          </w:tcPr>
          <w:p>
            <w:r>
              <w:t>CUSTOMER_EMAIL</w:t>
            </w:r>
          </w:p>
        </w:tc>
        <w:tc>
          <w:tcPr>
            <w:tcW w:type="dxa" w:w="4320"/>
          </w:tcPr>
          <w:p>
            <w:r>
              <w:t>Email for matching to surveys</w:t>
            </w:r>
          </w:p>
        </w:tc>
      </w:tr>
      <w:tr>
        <w:tc>
          <w:tcPr>
            <w:tcW w:type="dxa" w:w="4320"/>
          </w:tcPr>
          <w:p>
            <w:r>
              <w:t>ORDER_ID</w:t>
            </w:r>
          </w:p>
        </w:tc>
        <w:tc>
          <w:tcPr>
            <w:tcW w:type="dxa" w:w="4320"/>
          </w:tcPr>
          <w:p>
            <w:r>
              <w:t>Unique order identifier</w:t>
            </w:r>
          </w:p>
        </w:tc>
      </w:tr>
      <w:tr>
        <w:tc>
          <w:tcPr>
            <w:tcW w:type="dxa" w:w="4320"/>
          </w:tcPr>
          <w:p>
            <w:r>
              <w:t>ORDER_TIMESTAMP</w:t>
            </w:r>
          </w:p>
        </w:tc>
        <w:tc>
          <w:tcPr>
            <w:tcW w:type="dxa" w:w="4320"/>
          </w:tcPr>
          <w:p>
            <w:r>
              <w:t>For date-proximity matching</w:t>
            </w:r>
          </w:p>
        </w:tc>
      </w:tr>
      <w:tr>
        <w:tc>
          <w:tcPr>
            <w:tcW w:type="dxa" w:w="4320"/>
          </w:tcPr>
          <w:p>
            <w:r>
              <w:t>PARTNER_NAME</w:t>
            </w:r>
          </w:p>
        </w:tc>
        <w:tc>
          <w:tcPr>
            <w:tcW w:type="dxa" w:w="4320"/>
          </w:tcPr>
          <w:p>
            <w:r>
              <w:t>For brand-based fallback matching</w:t>
            </w:r>
          </w:p>
        </w:tc>
      </w:tr>
    </w:tbl>
    <w:p/>
    <w:p>
      <w:pPr>
        <w:pStyle w:val="Heading2"/>
      </w:pPr>
      <w:r>
        <w:t>Output</w:t>
      </w:r>
    </w:p>
    <w:p>
      <w:r>
        <w:t>DATA/1_SOURCE/snowflake/ALL_DINNEROO_ORDERS.csv</w:t>
      </w:r>
    </w:p>
    <w:p>
      <w:pPr>
        <w:pStyle w:val="Heading2"/>
      </w:pPr>
      <w:r>
        <w:t>Running the Data Pull</w:t>
      </w:r>
    </w:p>
    <w:p>
      <w:r>
        <w:t>python scripts/refresh_snowflake_data.py</w:t>
      </w:r>
    </w:p>
    <w:p>
      <w:pPr>
        <w:pStyle w:val="Heading1"/>
      </w:pPr>
      <w:r>
        <w:t>Step 2: Consolidate Survey Responses</w:t>
      </w:r>
    </w:p>
    <w:p>
      <w:pPr>
        <w:pStyle w:val="Heading2"/>
      </w:pPr>
      <w:r>
        <w:t>Script</w:t>
      </w:r>
    </w:p>
    <w:p>
      <w:r>
        <w:t>scripts/phase1_data/04_consolidate_surveys.py</w:t>
      </w:r>
    </w:p>
    <w:p>
      <w:pPr>
        <w:pStyle w:val="Heading2"/>
      </w:pPr>
      <w:r>
        <w:t>How It Works</w:t>
      </w:r>
    </w:p>
    <w:p>
      <w:r>
        <w:t>Surveys are exported from Alchemer as CSV files. This script:</w:t>
        <w:br/>
        <w:br/>
        <w:t>1. Loads existing consolidated survey file (if any)</w:t>
        <w:br/>
        <w:t>2. Loads new Alchemer export</w:t>
        <w:br/>
        <w:t>3. Merges and deduplicates on Response ID</w:t>
        <w:br/>
        <w:t>4. Saves updated consolidated file</w:t>
      </w:r>
    </w:p>
    <w:p>
      <w:pPr>
        <w:pStyle w:val="Heading2"/>
      </w:pPr>
      <w:r>
        <w:t>Survey Email Field</w:t>
      </w:r>
    </w:p>
    <w:p>
      <w:r>
        <w:t>The survey asks respondents for their email with this question:</w:t>
        <w:br/>
        <w:t>"Please provide your Deliveroo email address so that we can send you the voucher!"</w:t>
        <w:br/>
        <w:br/>
        <w:t>This email is the primary linkage key to Snowflake data.</w:t>
      </w:r>
    </w:p>
    <w:p>
      <w:pPr>
        <w:pStyle w:val="Heading2"/>
      </w:pPr>
      <w:r>
        <w:t>Running Consolidation</w:t>
      </w:r>
    </w:p>
    <w:p>
      <w:r>
        <w:t>python scripts/phase1_data/04_consolidate_surveys.py --all</w:t>
      </w:r>
    </w:p>
    <w:p>
      <w:pPr>
        <w:pStyle w:val="Heading1"/>
      </w:pPr>
      <w:r>
        <w:t>Step 3: Link Survey Responses to Order Data</w:t>
      </w:r>
    </w:p>
    <w:p>
      <w:pPr>
        <w:pStyle w:val="Heading2"/>
      </w:pPr>
      <w:r>
        <w:t>Script</w:t>
      </w:r>
    </w:p>
    <w:p>
      <w:r>
        <w:t>scripts/phase1_data/05_enrich_surveys.py</w:t>
      </w:r>
    </w:p>
    <w:p>
      <w:pPr>
        <w:pStyle w:val="Heading2"/>
      </w:pPr>
      <w:r>
        <w:t>Linkage Strategy (Confidence Hierarchy)</w:t>
      </w:r>
    </w:p>
    <w:p>
      <w:r>
        <w:t>The script attempts to match each survey response to a Snowflake order using a tiered confidence approach: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Priority</w:t>
            </w:r>
          </w:p>
        </w:tc>
        <w:tc>
          <w:tcPr>
            <w:tcW w:type="dxa" w:w="2160"/>
          </w:tcPr>
          <w:p>
            <w:r>
              <w:rPr>
                <w:b/>
              </w:rPr>
              <w:t>Method</w:t>
            </w:r>
          </w:p>
        </w:tc>
        <w:tc>
          <w:tcPr>
            <w:tcW w:type="dxa" w:w="2160"/>
          </w:tcPr>
          <w:p>
            <w:r>
              <w:rPr>
                <w:b/>
              </w:rPr>
              <w:t>Confidence</w:t>
            </w:r>
          </w:p>
        </w:tc>
        <w:tc>
          <w:tcPr>
            <w:tcW w:type="dxa" w:w="2160"/>
          </w:tcPr>
          <w:p>
            <w:r>
              <w:rPr>
                <w:b/>
              </w:rPr>
              <w:t>Logic</w:t>
            </w:r>
          </w:p>
        </w:tc>
      </w:tr>
      <w:tr>
        <w:tc>
          <w:tcPr>
            <w:tcW w:type="dxa" w:w="2160"/>
          </w:tcPr>
          <w:p>
            <w:r>
              <w:t>1</w:t>
            </w:r>
          </w:p>
        </w:tc>
        <w:tc>
          <w:tcPr>
            <w:tcW w:type="dxa" w:w="2160"/>
          </w:tcPr>
          <w:p>
            <w:r>
              <w:t>email_brand_date</w:t>
            </w:r>
          </w:p>
        </w:tc>
        <w:tc>
          <w:tcPr>
            <w:tcW w:type="dxa" w:w="2160"/>
          </w:tcPr>
          <w:p>
            <w:r>
              <w:t>Highest</w:t>
            </w:r>
          </w:p>
        </w:tc>
        <w:tc>
          <w:tcPr>
            <w:tcW w:type="dxa" w:w="2160"/>
          </w:tcPr>
          <w:p>
            <w:r>
              <w:t>Email + restaurant brand + order 0-7 days before survey</w:t>
            </w:r>
          </w:p>
        </w:tc>
      </w:tr>
      <w:tr>
        <w:tc>
          <w:tcPr>
            <w:tcW w:type="dxa" w:w="2160"/>
          </w:tcPr>
          <w:p>
            <w:r>
              <w:t>2</w:t>
            </w:r>
          </w:p>
        </w:tc>
        <w:tc>
          <w:tcPr>
            <w:tcW w:type="dxa" w:w="2160"/>
          </w:tcPr>
          <w:p>
            <w:r>
              <w:t>email_date</w:t>
            </w:r>
          </w:p>
        </w:tc>
        <w:tc>
          <w:tcPr>
            <w:tcW w:type="dxa" w:w="2160"/>
          </w:tcPr>
          <w:p>
            <w:r>
              <w:t>High</w:t>
            </w:r>
          </w:p>
        </w:tc>
        <w:tc>
          <w:tcPr>
            <w:tcW w:type="dxa" w:w="2160"/>
          </w:tcPr>
          <w:p>
            <w:r>
              <w:t>Email + order 0-7 days before survey</w:t>
            </w:r>
          </w:p>
        </w:tc>
      </w:tr>
      <w:tr>
        <w:tc>
          <w:tcPr>
            <w:tcW w:type="dxa" w:w="2160"/>
          </w:tcPr>
          <w:p>
            <w:r>
              <w:t>3</w:t>
            </w:r>
          </w:p>
        </w:tc>
        <w:tc>
          <w:tcPr>
            <w:tcW w:type="dxa" w:w="2160"/>
          </w:tcPr>
          <w:p>
            <w:r>
              <w:t>email_only</w:t>
            </w:r>
          </w:p>
        </w:tc>
        <w:tc>
          <w:tcPr>
            <w:tcW w:type="dxa" w:w="2160"/>
          </w:tcPr>
          <w:p>
            <w:r>
              <w:t>Medium</w:t>
            </w:r>
          </w:p>
        </w:tc>
        <w:tc>
          <w:tcPr>
            <w:tcW w:type="dxa" w:w="2160"/>
          </w:tcPr>
          <w:p>
            <w:r>
              <w:t>Email matches, use most recent order</w:t>
            </w:r>
          </w:p>
        </w:tc>
      </w:tr>
      <w:tr>
        <w:tc>
          <w:tcPr>
            <w:tcW w:type="dxa" w:w="2160"/>
          </w:tcPr>
          <w:p>
            <w:r>
              <w:t>4</w:t>
            </w:r>
          </w:p>
        </w:tc>
        <w:tc>
          <w:tcPr>
            <w:tcW w:type="dxa" w:w="2160"/>
          </w:tcPr>
          <w:p>
            <w:r>
              <w:t>brand_date</w:t>
            </w:r>
          </w:p>
        </w:tc>
        <w:tc>
          <w:tcPr>
            <w:tcW w:type="dxa" w:w="2160"/>
          </w:tcPr>
          <w:p>
            <w:r>
              <w:t>Low</w:t>
            </w:r>
          </w:p>
        </w:tc>
        <w:tc>
          <w:tcPr>
            <w:tcW w:type="dxa" w:w="2160"/>
          </w:tcPr>
          <w:p>
            <w:r>
              <w:t>Restaurant brand + date match (may match wrong customer)</w:t>
            </w:r>
          </w:p>
        </w:tc>
      </w:tr>
      <w:tr>
        <w:tc>
          <w:tcPr>
            <w:tcW w:type="dxa" w:w="2160"/>
          </w:tcPr>
          <w:p>
            <w:r>
              <w:t>5</w:t>
            </w:r>
          </w:p>
        </w:tc>
        <w:tc>
          <w:tcPr>
            <w:tcW w:type="dxa" w:w="2160"/>
          </w:tcPr>
          <w:p>
            <w:r>
              <w:t>unmatched</w:t>
            </w:r>
          </w:p>
        </w:tc>
        <w:tc>
          <w:tcPr>
            <w:tcW w:type="dxa" w:w="2160"/>
          </w:tcPr>
          <w:p>
            <w:r>
              <w:t>None</w:t>
            </w:r>
          </w:p>
        </w:tc>
        <w:tc>
          <w:tcPr>
            <w:tcW w:type="dxa" w:w="2160"/>
          </w:tcPr>
          <w:p>
            <w:r>
              <w:t>No linkage possible</w:t>
            </w:r>
          </w:p>
        </w:tc>
      </w:tr>
    </w:tbl>
    <w:p/>
    <w:p>
      <w:pPr>
        <w:pStyle w:val="Heading2"/>
      </w:pPr>
      <w:r>
        <w:t>Key Functions</w:t>
      </w:r>
    </w:p>
    <w:p>
      <w:r>
        <w:t>1. normalize_email() - Lowercase and strip whitespace for matching</w:t>
        <w:br/>
        <w:t>2. normalize_brand_name() - Extract brand from partner name (e.g., "Pho - Bristol" → "pho")</w:t>
        <w:br/>
        <w:t>3. build_email_to_orders_index() - Create lookup dict: {email: [order_rows]}</w:t>
        <w:br/>
        <w:t>4. find_best_order_match() - Apply linkage hierarchy</w:t>
      </w:r>
    </w:p>
    <w:p>
      <w:pPr>
        <w:pStyle w:val="Heading2"/>
      </w:pPr>
      <w:r>
        <w:t>Date Matching Logic</w:t>
      </w:r>
    </w:p>
    <w:p>
      <w:r>
        <w:t>Orders are considered valid matches if they occurred 0-7 days before the survey submission. The most recent matching order (smallest days_diff) is preferred.</w:t>
      </w:r>
    </w:p>
    <w:p>
      <w:pPr>
        <w:pStyle w:val="Heading2"/>
      </w:pPr>
      <w:r>
        <w:t>Enriched Fields Added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Source</w:t>
            </w:r>
          </w:p>
        </w:tc>
        <w:tc>
          <w:tcPr>
            <w:tcW w:type="dxa" w:w="2880"/>
          </w:tcPr>
          <w:p>
            <w:r>
              <w:rPr>
                <w:b/>
              </w:rPr>
              <w:t>Description</w:t>
            </w:r>
          </w:p>
        </w:tc>
      </w:tr>
      <w:tr>
        <w:tc>
          <w:tcPr>
            <w:tcW w:type="dxa" w:w="2880"/>
          </w:tcPr>
          <w:p>
            <w:r>
              <w:t>ORDER_ID</w:t>
            </w:r>
          </w:p>
        </w:tc>
        <w:tc>
          <w:tcPr>
            <w:tcW w:type="dxa" w:w="2880"/>
          </w:tcPr>
          <w:p>
            <w:r>
              <w:t>Matched order</w:t>
            </w:r>
          </w:p>
        </w:tc>
        <w:tc>
          <w:tcPr>
            <w:tcW w:type="dxa" w:w="2880"/>
          </w:tcPr>
          <w:p>
            <w:r>
              <w:t>Unique order identifier</w:t>
            </w:r>
          </w:p>
        </w:tc>
      </w:tr>
      <w:tr>
        <w:tc>
          <w:tcPr>
            <w:tcW w:type="dxa" w:w="2880"/>
          </w:tcPr>
          <w:p>
            <w:r>
              <w:t>USER_ID</w:t>
            </w:r>
          </w:p>
        </w:tc>
        <w:tc>
          <w:tcPr>
            <w:tcW w:type="dxa" w:w="2880"/>
          </w:tcPr>
          <w:p>
            <w:r>
              <w:t>Orders table</w:t>
            </w:r>
          </w:p>
        </w:tc>
        <w:tc>
          <w:tcPr>
            <w:tcW w:type="dxa" w:w="2880"/>
          </w:tcPr>
          <w:p>
            <w:r>
              <w:t>Deliveroo Customer ID</w:t>
            </w:r>
          </w:p>
        </w:tc>
      </w:tr>
      <w:tr>
        <w:tc>
          <w:tcPr>
            <w:tcW w:type="dxa" w:w="2880"/>
          </w:tcPr>
          <w:p>
            <w:r>
              <w:t>USER_EMAIL</w:t>
            </w:r>
          </w:p>
        </w:tc>
        <w:tc>
          <w:tcPr>
            <w:tcW w:type="dxa" w:w="2880"/>
          </w:tcPr>
          <w:p>
            <w:r>
              <w:t>Orders table</w:t>
            </w:r>
          </w:p>
        </w:tc>
        <w:tc>
          <w:tcPr>
            <w:tcW w:type="dxa" w:w="2880"/>
          </w:tcPr>
          <w:p>
            <w:r>
              <w:t>Customer email</w:t>
            </w:r>
          </w:p>
        </w:tc>
      </w:tr>
      <w:tr>
        <w:tc>
          <w:tcPr>
            <w:tcW w:type="dxa" w:w="2880"/>
          </w:tcPr>
          <w:p>
            <w:r>
              <w:t>LINKAGE_METHOD</w:t>
            </w:r>
          </w:p>
        </w:tc>
        <w:tc>
          <w:tcPr>
            <w:tcW w:type="dxa" w:w="2880"/>
          </w:tcPr>
          <w:p>
            <w:r>
              <w:t>Enrichment</w:t>
            </w:r>
          </w:p>
        </w:tc>
        <w:tc>
          <w:tcPr>
            <w:tcW w:type="dxa" w:w="2880"/>
          </w:tcPr>
          <w:p>
            <w:r>
              <w:t>Which strategy succeeded</w:t>
            </w:r>
          </w:p>
        </w:tc>
      </w:tr>
      <w:tr>
        <w:tc>
          <w:tcPr>
            <w:tcW w:type="dxa" w:w="2880"/>
          </w:tcPr>
          <w:p>
            <w:r>
              <w:t>ORDER_TIMESTAMP</w:t>
            </w:r>
          </w:p>
        </w:tc>
        <w:tc>
          <w:tcPr>
            <w:tcW w:type="dxa" w:w="2880"/>
          </w:tcPr>
          <w:p>
            <w:r>
              <w:t>Orders table</w:t>
            </w:r>
          </w:p>
        </w:tc>
        <w:tc>
          <w:tcPr>
            <w:tcW w:type="dxa" w:w="2880"/>
          </w:tcPr>
          <w:p>
            <w:r>
              <w:t>When order was placed</w:t>
            </w:r>
          </w:p>
        </w:tc>
      </w:tr>
      <w:tr>
        <w:tc>
          <w:tcPr>
            <w:tcW w:type="dxa" w:w="2880"/>
          </w:tcPr>
          <w:p>
            <w:r>
              <w:t>PARTNER_NAME</w:t>
            </w:r>
          </w:p>
        </w:tc>
        <w:tc>
          <w:tcPr>
            <w:tcW w:type="dxa" w:w="2880"/>
          </w:tcPr>
          <w:p>
            <w:r>
              <w:t>Orders table</w:t>
            </w:r>
          </w:p>
        </w:tc>
        <w:tc>
          <w:tcPr>
            <w:tcW w:type="dxa" w:w="2880"/>
          </w:tcPr>
          <w:p>
            <w:r>
              <w:t>Restaurant name</w:t>
            </w:r>
          </w:p>
        </w:tc>
      </w:tr>
      <w:tr>
        <w:tc>
          <w:tcPr>
            <w:tcW w:type="dxa" w:w="2880"/>
          </w:tcPr>
          <w:p>
            <w:r>
              <w:t>ORDER_VALUE</w:t>
            </w:r>
          </w:p>
        </w:tc>
        <w:tc>
          <w:tcPr>
            <w:tcW w:type="dxa" w:w="2880"/>
          </w:tcPr>
          <w:p>
            <w:r>
              <w:t>Orders table</w:t>
            </w:r>
          </w:p>
        </w:tc>
        <w:tc>
          <w:tcPr>
            <w:tcW w:type="dxa" w:w="2880"/>
          </w:tcPr>
          <w:p>
            <w:r>
              <w:t>Order total</w:t>
            </w:r>
          </w:p>
        </w:tc>
      </w:tr>
      <w:tr>
        <w:tc>
          <w:tcPr>
            <w:tcW w:type="dxa" w:w="2880"/>
          </w:tcPr>
          <w:p>
            <w:r>
              <w:t>ZONE_NAME</w:t>
            </w:r>
          </w:p>
        </w:tc>
        <w:tc>
          <w:tcPr>
            <w:tcW w:type="dxa" w:w="2880"/>
          </w:tcPr>
          <w:p>
            <w:r>
              <w:t>Orders table</w:t>
            </w:r>
          </w:p>
        </w:tc>
        <w:tc>
          <w:tcPr>
            <w:tcW w:type="dxa" w:w="2880"/>
          </w:tcPr>
          <w:p>
            <w:r>
              <w:t>Delivery zone</w:t>
            </w:r>
          </w:p>
        </w:tc>
      </w:tr>
      <w:tr>
        <w:tc>
          <w:tcPr>
            <w:tcW w:type="dxa" w:w="2880"/>
          </w:tcPr>
          <w:p>
            <w:r>
              <w:t>MENU_ITEM_LIST</w:t>
            </w:r>
          </w:p>
        </w:tc>
        <w:tc>
          <w:tcPr>
            <w:tcW w:type="dxa" w:w="2880"/>
          </w:tcPr>
          <w:p>
            <w:r>
              <w:t>Orders table</w:t>
            </w:r>
          </w:p>
        </w:tc>
        <w:tc>
          <w:tcPr>
            <w:tcW w:type="dxa" w:w="2880"/>
          </w:tcPr>
          <w:p>
            <w:r>
              <w:t>Items ordered</w:t>
            </w:r>
          </w:p>
        </w:tc>
      </w:tr>
      <w:tr>
        <w:tc>
          <w:tcPr>
            <w:tcW w:type="dxa" w:w="2880"/>
          </w:tcPr>
          <w:p>
            <w:r>
              <w:t>RATING_STARS</w:t>
            </w:r>
          </w:p>
        </w:tc>
        <w:tc>
          <w:tcPr>
            <w:tcW w:type="dxa" w:w="2880"/>
          </w:tcPr>
          <w:p>
            <w:r>
              <w:t>Ratings table</w:t>
            </w:r>
          </w:p>
        </w:tc>
        <w:tc>
          <w:tcPr>
            <w:tcW w:type="dxa" w:w="2880"/>
          </w:tcPr>
          <w:p>
            <w:r>
              <w:t>Customer rating (1-5)</w:t>
            </w:r>
          </w:p>
        </w:tc>
      </w:tr>
      <w:tr>
        <w:tc>
          <w:tcPr>
            <w:tcW w:type="dxa" w:w="2880"/>
          </w:tcPr>
          <w:p>
            <w:r>
              <w:t>RATING_COMMENT</w:t>
            </w:r>
          </w:p>
        </w:tc>
        <w:tc>
          <w:tcPr>
            <w:tcW w:type="dxa" w:w="2880"/>
          </w:tcPr>
          <w:p>
            <w:r>
              <w:t>Ratings table</w:t>
            </w:r>
          </w:p>
        </w:tc>
        <w:tc>
          <w:tcPr>
            <w:tcW w:type="dxa" w:w="2880"/>
          </w:tcPr>
          <w:p>
            <w:r>
              <w:t>Rating text feedback</w:t>
            </w:r>
          </w:p>
        </w:tc>
      </w:tr>
    </w:tbl>
    <w:p/>
    <w:p>
      <w:pPr>
        <w:pStyle w:val="Heading2"/>
      </w:pPr>
      <w:r>
        <w:t>Derived Metrics</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Logic</w:t>
            </w:r>
          </w:p>
        </w:tc>
      </w:tr>
      <w:tr>
        <w:tc>
          <w:tcPr>
            <w:tcW w:type="dxa" w:w="4320"/>
          </w:tcPr>
          <w:p>
            <w:r>
              <w:t>NUM_CHILDREN_NUMERIC</w:t>
            </w:r>
          </w:p>
        </w:tc>
        <w:tc>
          <w:tcPr>
            <w:tcW w:type="dxa" w:w="4320"/>
          </w:tcPr>
          <w:p>
            <w:r>
              <w:t>Count of child age columns with values</w:t>
            </w:r>
          </w:p>
        </w:tc>
      </w:tr>
      <w:tr>
        <w:tc>
          <w:tcPr>
            <w:tcW w:type="dxa" w:w="4320"/>
          </w:tcPr>
          <w:p>
            <w:r>
              <w:t>Is_Family</w:t>
            </w:r>
          </w:p>
        </w:tc>
        <w:tc>
          <w:tcPr>
            <w:tcW w:type="dxa" w:w="4320"/>
          </w:tcPr>
          <w:p>
            <w:r>
              <w:t>Has children OR ordered for family</w:t>
            </w:r>
          </w:p>
        </w:tc>
      </w:tr>
      <w:tr>
        <w:tc>
          <w:tcPr>
            <w:tcW w:type="dxa" w:w="4320"/>
          </w:tcPr>
          <w:p>
            <w:r>
              <w:t>Is_Satisfied</w:t>
            </w:r>
          </w:p>
        </w:tc>
        <w:tc>
          <w:tcPr>
            <w:tcW w:type="dxa" w:w="4320"/>
          </w:tcPr>
          <w:p>
            <w:r>
              <w:t>Rating is "Very Satisfied" or "Satisfied"</w:t>
            </w:r>
          </w:p>
        </w:tc>
      </w:tr>
      <w:tr>
        <w:tc>
          <w:tcPr>
            <w:tcW w:type="dxa" w:w="4320"/>
          </w:tcPr>
          <w:p>
            <w:r>
              <w:t>Days_To_Survey</w:t>
            </w:r>
          </w:p>
        </w:tc>
        <w:tc>
          <w:tcPr>
            <w:tcW w:type="dxa" w:w="4320"/>
          </w:tcPr>
          <w:p>
            <w:r>
              <w:t>Days between order and survey submission</w:t>
            </w:r>
          </w:p>
        </w:tc>
      </w:tr>
      <w:tr>
        <w:tc>
          <w:tcPr>
            <w:tcW w:type="dxa" w:w="4320"/>
          </w:tcPr>
          <w:p>
            <w:r>
              <w:t>Strong_Advocate</w:t>
            </w:r>
          </w:p>
        </w:tc>
        <w:tc>
          <w:tcPr>
            <w:tcW w:type="dxa" w:w="4320"/>
          </w:tcPr>
          <w:p>
            <w:r>
              <w:t>Would reorder + satisfied</w:t>
            </w:r>
          </w:p>
        </w:tc>
      </w:tr>
    </w:tbl>
    <w:p/>
    <w:p>
      <w:pPr>
        <w:pStyle w:val="Heading2"/>
      </w:pPr>
      <w:r>
        <w:t>Running Enrichment</w:t>
      </w:r>
    </w:p>
    <w:p>
      <w:r>
        <w:t>python scripts/phase1_data/05_enrich_surveys.py --all</w:t>
      </w:r>
    </w:p>
    <w:p>
      <w:pPr>
        <w:pStyle w:val="Heading1"/>
      </w:pPr>
      <w:r>
        <w:t>Step 4: Complete Pipeline</w:t>
      </w:r>
    </w:p>
    <w:p>
      <w:pPr>
        <w:pStyle w:val="Heading2"/>
      </w:pPr>
      <w:r>
        <w:t>Full Refresh Command Sequence</w:t>
      </w:r>
    </w:p>
    <w:p>
      <w:r>
        <w:t># 1. Pull fresh data from Snowflake (requires SSO)</w:t>
        <w:br/>
        <w:t>python scripts/refresh_snowflake_data.py</w:t>
        <w:br/>
        <w:br/>
        <w:t># 2. Consolidate survey exports from Alchemer</w:t>
        <w:br/>
        <w:t>python scripts/phase1_data/04_consolidate_surveys.py --all</w:t>
        <w:br/>
        <w:br/>
        <w:t># 3. Enrich surveys with Snowflake linkage</w:t>
        <w:br/>
        <w:t>python scripts/phase1_data/05_enrich_surveys.py --all</w:t>
      </w:r>
    </w:p>
    <w:p>
      <w:pPr>
        <w:pStyle w:val="Heading1"/>
      </w:pPr>
      <w:r>
        <w:t>Match Rate Analysis</w:t>
      </w:r>
    </w:p>
    <w:p>
      <w:pPr>
        <w:pStyle w:val="Heading2"/>
      </w:pPr>
      <w:r>
        <w:t>Typical Linkage Breakdown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Linkage Method</w:t>
            </w:r>
          </w:p>
        </w:tc>
        <w:tc>
          <w:tcPr>
            <w:tcW w:type="dxa" w:w="2880"/>
          </w:tcPr>
          <w:p>
            <w:r>
              <w:rPr>
                <w:b/>
              </w:rPr>
              <w:t>Typical %</w:t>
            </w:r>
          </w:p>
        </w:tc>
        <w:tc>
          <w:tcPr>
            <w:tcW w:type="dxa" w:w="2880"/>
          </w:tcPr>
          <w:p>
            <w:r>
              <w:rPr>
                <w:b/>
              </w:rPr>
              <w:t>Notes</w:t>
            </w:r>
          </w:p>
        </w:tc>
      </w:tr>
      <w:tr>
        <w:tc>
          <w:tcPr>
            <w:tcW w:type="dxa" w:w="2880"/>
          </w:tcPr>
          <w:p>
            <w:r>
              <w:t>email_brand_date</w:t>
            </w:r>
          </w:p>
        </w:tc>
        <w:tc>
          <w:tcPr>
            <w:tcW w:type="dxa" w:w="2880"/>
          </w:tcPr>
          <w:p>
            <w:r>
              <w:t>40-50%</w:t>
            </w:r>
          </w:p>
        </w:tc>
        <w:tc>
          <w:tcPr>
            <w:tcW w:type="dxa" w:w="2880"/>
          </w:tcPr>
          <w:p>
            <w:r>
              <w:t>Best quality matches</w:t>
            </w:r>
          </w:p>
        </w:tc>
      </w:tr>
      <w:tr>
        <w:tc>
          <w:tcPr>
            <w:tcW w:type="dxa" w:w="2880"/>
          </w:tcPr>
          <w:p>
            <w:r>
              <w:t>email_date</w:t>
            </w:r>
          </w:p>
        </w:tc>
        <w:tc>
          <w:tcPr>
            <w:tcW w:type="dxa" w:w="2880"/>
          </w:tcPr>
          <w:p>
            <w:r>
              <w:t>20-30%</w:t>
            </w:r>
          </w:p>
        </w:tc>
        <w:tc>
          <w:tcPr>
            <w:tcW w:type="dxa" w:w="2880"/>
          </w:tcPr>
          <w:p>
            <w:r>
              <w:t>Good quality, brand mismatch</w:t>
            </w:r>
          </w:p>
        </w:tc>
      </w:tr>
      <w:tr>
        <w:tc>
          <w:tcPr>
            <w:tcW w:type="dxa" w:w="2880"/>
          </w:tcPr>
          <w:p>
            <w:r>
              <w:t>email_only</w:t>
            </w:r>
          </w:p>
        </w:tc>
        <w:tc>
          <w:tcPr>
            <w:tcW w:type="dxa" w:w="2880"/>
          </w:tcPr>
          <w:p>
            <w:r>
              <w:t>5-10%</w:t>
            </w:r>
          </w:p>
        </w:tc>
        <w:tc>
          <w:tcPr>
            <w:tcW w:type="dxa" w:w="2880"/>
          </w:tcPr>
          <w:p>
            <w:r>
              <w:t>Older orders, timing gap</w:t>
            </w:r>
          </w:p>
        </w:tc>
      </w:tr>
      <w:tr>
        <w:tc>
          <w:tcPr>
            <w:tcW w:type="dxa" w:w="2880"/>
          </w:tcPr>
          <w:p>
            <w:r>
              <w:t>brand_date</w:t>
            </w:r>
          </w:p>
        </w:tc>
        <w:tc>
          <w:tcPr>
            <w:tcW w:type="dxa" w:w="2880"/>
          </w:tcPr>
          <w:p>
            <w:r>
              <w:t>5-10%</w:t>
            </w:r>
          </w:p>
        </w:tc>
        <w:tc>
          <w:tcPr>
            <w:tcW w:type="dxa" w:w="2880"/>
          </w:tcPr>
          <w:p>
            <w:r>
              <w:t>Fallback, lower confidence</w:t>
            </w:r>
          </w:p>
        </w:tc>
      </w:tr>
      <w:tr>
        <w:tc>
          <w:tcPr>
            <w:tcW w:type="dxa" w:w="2880"/>
          </w:tcPr>
          <w:p>
            <w:r>
              <w:t>unmatched</w:t>
            </w:r>
          </w:p>
        </w:tc>
        <w:tc>
          <w:tcPr>
            <w:tcW w:type="dxa" w:w="2880"/>
          </w:tcPr>
          <w:p>
            <w:r>
              <w:t>10-20%</w:t>
            </w:r>
          </w:p>
        </w:tc>
        <w:tc>
          <w:tcPr>
            <w:tcW w:type="dxa" w:w="2880"/>
          </w:tcPr>
          <w:p>
            <w:r>
              <w:t>No email or not in Snowflake</w:t>
            </w:r>
          </w:p>
        </w:tc>
      </w:tr>
    </w:tbl>
    <w:p/>
    <w:p>
      <w:pPr>
        <w:pStyle w:val="Heading2"/>
      </w:pPr>
      <w:r>
        <w:t>Why Matches Fail</w:t>
      </w:r>
    </w:p>
    <w:p>
      <w:r>
        <w:t>1. No email provided - Respondent skipped email field</w:t>
        <w:br/>
        <w:t>2. Different email - Used different email for survey vs Deliveroo account</w:t>
        <w:br/>
        <w:t>3. New customer - Placed first order, not yet in historical data</w:t>
        <w:br/>
        <w:t>4. Timing gap - Order was &gt;7 days before survey</w:t>
        <w:br/>
        <w:t>5. Data lag - Snowflake data not yet refreshed</w:t>
      </w:r>
    </w:p>
    <w:p>
      <w:pPr>
        <w:pStyle w:val="Heading1"/>
      </w:pPr>
      <w:r>
        <w:t>Key Files Reference</w:t>
      </w:r>
    </w:p>
    <w:tbl>
      <w:tblPr>
        <w:tblStyle w:val="TableGrid"/>
        <w:tblW w:type="auto" w:w="0"/>
        <w:tblLook w:firstColumn="1" w:firstRow="1" w:lastColumn="0" w:lastRow="0" w:noHBand="0" w:noVBand="1" w:val="04A0"/>
      </w:tblPr>
      <w:tblGrid>
        <w:gridCol w:w="4320"/>
        <w:gridCol w:w="4320"/>
      </w:tblGrid>
      <w:tr>
        <w:tc>
          <w:tcPr>
            <w:tcW w:type="dxa" w:w="4320"/>
          </w:tcPr>
          <w:p>
            <w:r>
              <w:rPr>
                <w:b/>
              </w:rPr>
              <w:t>Purpose</w:t>
            </w:r>
          </w:p>
        </w:tc>
        <w:tc>
          <w:tcPr>
            <w:tcW w:type="dxa" w:w="4320"/>
          </w:tcPr>
          <w:p>
            <w:r>
              <w:rPr>
                <w:b/>
              </w:rPr>
              <w:t>Path</w:t>
            </w:r>
          </w:p>
        </w:tc>
      </w:tr>
      <w:tr>
        <w:tc>
          <w:tcPr>
            <w:tcW w:type="dxa" w:w="4320"/>
          </w:tcPr>
          <w:p>
            <w:r>
              <w:t>Snowflake connector</w:t>
            </w:r>
          </w:p>
        </w:tc>
        <w:tc>
          <w:tcPr>
            <w:tcW w:type="dxa" w:w="4320"/>
          </w:tcPr>
          <w:p>
            <w:r>
              <w:t>integrations/snowflake_connector.py</w:t>
            </w:r>
          </w:p>
        </w:tc>
      </w:tr>
      <w:tr>
        <w:tc>
          <w:tcPr>
            <w:tcW w:type="dxa" w:w="4320"/>
          </w:tcPr>
          <w:p>
            <w:r>
              <w:t>Data refresh script</w:t>
            </w:r>
          </w:p>
        </w:tc>
        <w:tc>
          <w:tcPr>
            <w:tcW w:type="dxa" w:w="4320"/>
          </w:tcPr>
          <w:p>
            <w:r>
              <w:t>scripts/refresh_snowflake_data.py</w:t>
            </w:r>
          </w:p>
        </w:tc>
      </w:tr>
      <w:tr>
        <w:tc>
          <w:tcPr>
            <w:tcW w:type="dxa" w:w="4320"/>
          </w:tcPr>
          <w:p>
            <w:r>
              <w:t>Survey consolidation</w:t>
            </w:r>
          </w:p>
        </w:tc>
        <w:tc>
          <w:tcPr>
            <w:tcW w:type="dxa" w:w="4320"/>
          </w:tcPr>
          <w:p>
            <w:r>
              <w:t>scripts/phase1_data/04_consolidate_surveys.py</w:t>
            </w:r>
          </w:p>
        </w:tc>
      </w:tr>
      <w:tr>
        <w:tc>
          <w:tcPr>
            <w:tcW w:type="dxa" w:w="4320"/>
          </w:tcPr>
          <w:p>
            <w:r>
              <w:t>Survey enrichment</w:t>
            </w:r>
          </w:p>
        </w:tc>
        <w:tc>
          <w:tcPr>
            <w:tcW w:type="dxa" w:w="4320"/>
          </w:tcPr>
          <w:p>
            <w:r>
              <w:t>scripts/phase1_data/05_enrich_surveys.py</w:t>
            </w:r>
          </w:p>
        </w:tc>
      </w:tr>
      <w:tr>
        <w:tc>
          <w:tcPr>
            <w:tcW w:type="dxa" w:w="4320"/>
          </w:tcPr>
          <w:p>
            <w:r>
              <w:t>Raw orders</w:t>
            </w:r>
          </w:p>
        </w:tc>
        <w:tc>
          <w:tcPr>
            <w:tcW w:type="dxa" w:w="4320"/>
          </w:tcPr>
          <w:p>
            <w:r>
              <w:t>DATA/1_SOURCE/snowflake/ALL_DINNEROO_ORDERS.csv</w:t>
            </w:r>
          </w:p>
        </w:tc>
      </w:tr>
      <w:tr>
        <w:tc>
          <w:tcPr>
            <w:tcW w:type="dxa" w:w="4320"/>
          </w:tcPr>
          <w:p>
            <w:r>
              <w:t>Raw customers</w:t>
            </w:r>
          </w:p>
        </w:tc>
        <w:tc>
          <w:tcPr>
            <w:tcW w:type="dxa" w:w="4320"/>
          </w:tcPr>
          <w:p>
            <w:r>
              <w:t>DATA/1_SOURCE/snowflake/ALL_DINNEROO_CUSTOMERS.csv</w:t>
            </w:r>
          </w:p>
        </w:tc>
      </w:tr>
      <w:tr>
        <w:tc>
          <w:tcPr>
            <w:tcW w:type="dxa" w:w="4320"/>
          </w:tcPr>
          <w:p>
            <w:r>
              <w:t>Enriched post-order</w:t>
            </w:r>
          </w:p>
        </w:tc>
        <w:tc>
          <w:tcPr>
            <w:tcW w:type="dxa" w:w="4320"/>
          </w:tcPr>
          <w:p>
            <w:r>
              <w:t>DATA/2_ENRICHED/post_order_enriched_COMPLETE.csv</w:t>
            </w:r>
          </w:p>
        </w:tc>
      </w:tr>
      <w:tr>
        <w:tc>
          <w:tcPr>
            <w:tcW w:type="dxa" w:w="4320"/>
          </w:tcPr>
          <w:p>
            <w:r>
              <w:t>Enriched dropoff</w:t>
            </w:r>
          </w:p>
        </w:tc>
        <w:tc>
          <w:tcPr>
            <w:tcW w:type="dxa" w:w="4320"/>
          </w:tcPr>
          <w:p>
            <w:r>
              <w:t>DATA/2_ENRICHED/DROPOFF_ENRICHED.csv</w:t>
            </w:r>
          </w:p>
        </w:tc>
      </w:tr>
    </w:tbl>
    <w:p/>
    <w:p>
      <w:pPr>
        <w:pStyle w:val="Heading1"/>
      </w:pPr>
      <w:r>
        <w:t>Important Considerations</w:t>
      </w:r>
    </w:p>
    <w:p>
      <w:pPr>
        <w:pStyle w:val="Heading2"/>
      </w:pPr>
      <w:r>
        <w:t>Data Quality</w:t>
      </w:r>
    </w:p>
    <w:p>
      <w:r>
        <w:t>1. Email is the primary linkage key - Survey respondents must provide their Deliveroo email</w:t>
        <w:br/>
        <w:t>2. Date proximity matters - Orders 0-7 days before survey are considered</w:t>
        <w:br/>
        <w:t>3. Brand validation increases confidence - If restaurant in survey matches order, higher trust</w:t>
        <w:br/>
        <w:t>4. Unmatched responses are preserved - Survey data retained even without order linkage</w:t>
      </w:r>
    </w:p>
    <w:p>
      <w:pPr>
        <w:pStyle w:val="Heading2"/>
      </w:pPr>
      <w:r>
        <w:t>Privacy &amp; Compliance</w:t>
      </w:r>
    </w:p>
    <w:p>
      <w:r>
        <w:t>1. GDPR compliance - Email data only used for internal analysis linkage</w:t>
        <w:br/>
        <w:t>2. Data minimization - Only necessary fields are pulled from Snowflake</w:t>
        <w:br/>
        <w:t>3. Access control - Snowflake access requires authenticated credentials</w:t>
        <w:br/>
        <w:t>4. No PII in outputs - Enriched files should not be shared externally with raw emails</w:t>
      </w:r>
    </w:p>
    <w:p>
      <w:pPr>
        <w:pStyle w:val="Heading2"/>
      </w:pPr>
      <w:r>
        <w:t>Troubleshooting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Issue</w:t>
            </w:r>
          </w:p>
        </w:tc>
        <w:tc>
          <w:tcPr>
            <w:tcW w:type="dxa" w:w="2880"/>
          </w:tcPr>
          <w:p>
            <w:r>
              <w:rPr>
                <w:b/>
              </w:rPr>
              <w:t>Likely Cause</w:t>
            </w:r>
          </w:p>
        </w:tc>
        <w:tc>
          <w:tcPr>
            <w:tcW w:type="dxa" w:w="2880"/>
          </w:tcPr>
          <w:p>
            <w:r>
              <w:rPr>
                <w:b/>
              </w:rPr>
              <w:t>Solution</w:t>
            </w:r>
          </w:p>
        </w:tc>
      </w:tr>
      <w:tr>
        <w:tc>
          <w:tcPr>
            <w:tcW w:type="dxa" w:w="2880"/>
          </w:tcPr>
          <w:p>
            <w:r>
              <w:t>Low match rate</w:t>
            </w:r>
          </w:p>
        </w:tc>
        <w:tc>
          <w:tcPr>
            <w:tcW w:type="dxa" w:w="2880"/>
          </w:tcPr>
          <w:p>
            <w:r>
              <w:t>Stale Snowflake data</w:t>
            </w:r>
          </w:p>
        </w:tc>
        <w:tc>
          <w:tcPr>
            <w:tcW w:type="dxa" w:w="2880"/>
          </w:tcPr>
          <w:p>
            <w:r>
              <w:t>Run refresh_snowflake_data.py</w:t>
            </w:r>
          </w:p>
        </w:tc>
      </w:tr>
      <w:tr>
        <w:tc>
          <w:tcPr>
            <w:tcW w:type="dxa" w:w="2880"/>
          </w:tcPr>
          <w:p>
            <w:r>
              <w:t>Missing CUSTOMER_EMAIL</w:t>
            </w:r>
          </w:p>
        </w:tc>
        <w:tc>
          <w:tcPr>
            <w:tcW w:type="dxa" w:w="2880"/>
          </w:tcPr>
          <w:p>
            <w:r>
              <w:t>Query not joining users table</w:t>
            </w:r>
          </w:p>
        </w:tc>
        <w:tc>
          <w:tcPr>
            <w:tcW w:type="dxa" w:w="2880"/>
          </w:tcPr>
          <w:p>
            <w:r>
              <w:t>Check connector query</w:t>
            </w:r>
          </w:p>
        </w:tc>
      </w:tr>
      <w:tr>
        <w:tc>
          <w:tcPr>
            <w:tcW w:type="dxa" w:w="2880"/>
          </w:tcPr>
          <w:p>
            <w:r>
              <w:t>All brand_date matches</w:t>
            </w:r>
          </w:p>
        </w:tc>
        <w:tc>
          <w:tcPr>
            <w:tcW w:type="dxa" w:w="2880"/>
          </w:tcPr>
          <w:p>
            <w:r>
              <w:t>Email column not found</w:t>
            </w:r>
          </w:p>
        </w:tc>
        <w:tc>
          <w:tcPr>
            <w:tcW w:type="dxa" w:w="2880"/>
          </w:tcPr>
          <w:p>
            <w:r>
              <w:t>Check survey email field name</w:t>
            </w:r>
          </w:p>
        </w:tc>
      </w:tr>
      <w:tr>
        <w:tc>
          <w:tcPr>
            <w:tcW w:type="dxa" w:w="2880"/>
          </w:tcPr>
          <w:p>
            <w:r>
              <w:t>Zero matches</w:t>
            </w:r>
          </w:p>
        </w:tc>
        <w:tc>
          <w:tcPr>
            <w:tcW w:type="dxa" w:w="2880"/>
          </w:tcPr>
          <w:p>
            <w:r>
              <w:t>Wrong file paths</w:t>
            </w:r>
          </w:p>
        </w:tc>
        <w:tc>
          <w:tcPr>
            <w:tcW w:type="dxa" w:w="2880"/>
          </w:tcPr>
          <w:p>
            <w:r>
              <w:t>Verify DATA/1_SOURCE/ structure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