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19FD9" w14:textId="096C5AA5" w:rsidR="007403D0" w:rsidRPr="00C118E9" w:rsidRDefault="00EA477E" w:rsidP="00432822">
      <w:pPr>
        <w:jc w:val="center"/>
        <w:rPr>
          <w:b/>
          <w:bCs/>
          <w:iCs/>
          <w:color w:val="2F5496" w:themeColor="accent1" w:themeShade="BF"/>
          <w:spacing w:val="10"/>
          <w:sz w:val="96"/>
          <w:szCs w:val="28"/>
        </w:rPr>
      </w:pPr>
      <w:r>
        <w:rPr>
          <w:b/>
          <w:bCs/>
          <w:iCs/>
          <w:color w:val="2F5496" w:themeColor="accent1" w:themeShade="BF"/>
          <w:spacing w:val="10"/>
          <w:sz w:val="96"/>
          <w:szCs w:val="28"/>
        </w:rPr>
        <w:t>Test Plan</w:t>
      </w:r>
    </w:p>
    <w:p w14:paraId="0F4E2280" w14:textId="77777777" w:rsidR="00AB03D6" w:rsidRPr="00C118E9" w:rsidRDefault="00AB03D6">
      <w:pPr>
        <w:rPr>
          <w:b/>
          <w:bCs/>
          <w:iCs/>
          <w:color w:val="70AD47"/>
          <w:spacing w:val="10"/>
          <w:sz w:val="28"/>
          <w:szCs w:val="28"/>
        </w:rPr>
      </w:pPr>
    </w:p>
    <w:p w14:paraId="438E33BC" w14:textId="77777777" w:rsidR="00AB03D6" w:rsidRPr="00C118E9" w:rsidRDefault="00AB03D6">
      <w:pPr>
        <w:rPr>
          <w:b/>
          <w:bCs/>
          <w:iCs/>
          <w:color w:val="70AD47"/>
          <w:spacing w:val="10"/>
          <w:sz w:val="28"/>
          <w:szCs w:val="28"/>
        </w:rPr>
      </w:pPr>
    </w:p>
    <w:p w14:paraId="416385B8" w14:textId="77777777" w:rsidR="00AB03D6" w:rsidRPr="00C118E9" w:rsidRDefault="00AB03D6">
      <w:pPr>
        <w:rPr>
          <w:sz w:val="28"/>
          <w:szCs w:val="28"/>
        </w:rPr>
      </w:pPr>
      <w:r w:rsidRPr="00C118E9">
        <w:rPr>
          <w:b/>
          <w:bCs/>
          <w:i/>
          <w:iCs/>
          <w:noProof/>
          <w:sz w:val="28"/>
          <w:szCs w:val="28"/>
          <w:u w:val="single"/>
          <w:lang w:eastAsia="it-IT"/>
        </w:rPr>
        <w:drawing>
          <wp:anchor distT="0" distB="0" distL="114300" distR="114300" simplePos="0" relativeHeight="251659264" behindDoc="0" locked="0" layoutInCell="1" allowOverlap="1" wp14:anchorId="4A6635C1" wp14:editId="4E2906BA">
            <wp:simplePos x="0" y="0"/>
            <wp:positionH relativeFrom="margin">
              <wp:posOffset>1844675</wp:posOffset>
            </wp:positionH>
            <wp:positionV relativeFrom="margin">
              <wp:posOffset>1736725</wp:posOffset>
            </wp:positionV>
            <wp:extent cx="3314700" cy="4236720"/>
            <wp:effectExtent l="0" t="0" r="0" b="0"/>
            <wp:wrapSquare wrapText="bothSides"/>
            <wp:docPr id="1" name="Immagine 1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314700" cy="4236720"/>
                    </a:xfrm>
                    <a:prstGeom prst="rect">
                      <a:avLst/>
                    </a:prstGeom>
                    <a:noFill/>
                    <a:ln>
                      <a:noFill/>
                      <a:prstDash/>
                    </a:ln>
                  </pic:spPr>
                </pic:pic>
              </a:graphicData>
            </a:graphic>
          </wp:anchor>
        </w:drawing>
      </w:r>
    </w:p>
    <w:p w14:paraId="220DB631" w14:textId="77777777" w:rsidR="00AB03D6" w:rsidRPr="00C118E9" w:rsidRDefault="00AB03D6">
      <w:pPr>
        <w:rPr>
          <w:sz w:val="28"/>
          <w:szCs w:val="28"/>
        </w:rPr>
      </w:pPr>
    </w:p>
    <w:p w14:paraId="0313412F" w14:textId="77777777" w:rsidR="00AB03D6" w:rsidRPr="00C118E9" w:rsidRDefault="00AB03D6">
      <w:pPr>
        <w:rPr>
          <w:sz w:val="28"/>
          <w:szCs w:val="28"/>
        </w:rPr>
      </w:pPr>
    </w:p>
    <w:p w14:paraId="14B85136" w14:textId="77777777" w:rsidR="00AB03D6" w:rsidRPr="00C118E9" w:rsidRDefault="00AB03D6">
      <w:pPr>
        <w:rPr>
          <w:sz w:val="28"/>
          <w:szCs w:val="28"/>
        </w:rPr>
      </w:pPr>
    </w:p>
    <w:p w14:paraId="7E1053BE" w14:textId="77777777" w:rsidR="00AB03D6" w:rsidRPr="00C118E9" w:rsidRDefault="00AB03D6">
      <w:pPr>
        <w:rPr>
          <w:sz w:val="28"/>
          <w:szCs w:val="28"/>
        </w:rPr>
      </w:pPr>
    </w:p>
    <w:p w14:paraId="536989AC" w14:textId="77777777" w:rsidR="00AB03D6" w:rsidRPr="00C118E9" w:rsidRDefault="00AB03D6">
      <w:pPr>
        <w:rPr>
          <w:sz w:val="28"/>
          <w:szCs w:val="28"/>
        </w:rPr>
      </w:pPr>
    </w:p>
    <w:p w14:paraId="12D369D2" w14:textId="77777777" w:rsidR="00AB03D6" w:rsidRPr="00C118E9" w:rsidRDefault="00AB03D6">
      <w:pPr>
        <w:rPr>
          <w:sz w:val="28"/>
          <w:szCs w:val="28"/>
        </w:rPr>
      </w:pPr>
    </w:p>
    <w:p w14:paraId="538F6B10" w14:textId="77777777" w:rsidR="00AB03D6" w:rsidRPr="00C118E9" w:rsidRDefault="00AB03D6">
      <w:pPr>
        <w:rPr>
          <w:sz w:val="28"/>
          <w:szCs w:val="28"/>
        </w:rPr>
      </w:pPr>
    </w:p>
    <w:p w14:paraId="400B337B" w14:textId="77777777" w:rsidR="00AB03D6" w:rsidRPr="00C118E9" w:rsidRDefault="00AB03D6">
      <w:pPr>
        <w:rPr>
          <w:sz w:val="28"/>
          <w:szCs w:val="28"/>
        </w:rPr>
      </w:pPr>
    </w:p>
    <w:p w14:paraId="08C2DA64" w14:textId="77777777" w:rsidR="00AB03D6" w:rsidRPr="00C118E9" w:rsidRDefault="00AB03D6">
      <w:pPr>
        <w:rPr>
          <w:sz w:val="28"/>
          <w:szCs w:val="28"/>
        </w:rPr>
      </w:pPr>
    </w:p>
    <w:p w14:paraId="3640E69A" w14:textId="77777777" w:rsidR="00AB03D6" w:rsidRPr="00C118E9" w:rsidRDefault="00AB03D6">
      <w:pPr>
        <w:rPr>
          <w:sz w:val="28"/>
          <w:szCs w:val="28"/>
        </w:rPr>
      </w:pPr>
    </w:p>
    <w:p w14:paraId="72DB653A" w14:textId="77777777" w:rsidR="00AB03D6" w:rsidRPr="00C118E9" w:rsidRDefault="00AB03D6">
      <w:pPr>
        <w:rPr>
          <w:sz w:val="28"/>
          <w:szCs w:val="28"/>
        </w:rPr>
      </w:pPr>
    </w:p>
    <w:p w14:paraId="65C7669E" w14:textId="77777777" w:rsidR="00AB03D6" w:rsidRPr="00C118E9" w:rsidRDefault="00AB03D6">
      <w:pPr>
        <w:rPr>
          <w:sz w:val="28"/>
          <w:szCs w:val="28"/>
        </w:rPr>
      </w:pPr>
    </w:p>
    <w:p w14:paraId="2DB8A1AD" w14:textId="77777777" w:rsidR="00AB03D6" w:rsidRPr="00C118E9" w:rsidRDefault="00AB03D6">
      <w:pPr>
        <w:rPr>
          <w:sz w:val="28"/>
          <w:szCs w:val="28"/>
        </w:rPr>
      </w:pPr>
    </w:p>
    <w:p w14:paraId="1F1F415E" w14:textId="77777777" w:rsidR="00AB03D6" w:rsidRPr="00C118E9" w:rsidRDefault="00AB03D6">
      <w:pPr>
        <w:rPr>
          <w:sz w:val="28"/>
          <w:szCs w:val="28"/>
        </w:rPr>
      </w:pPr>
    </w:p>
    <w:p w14:paraId="0D1B6C9F" w14:textId="77777777" w:rsidR="00AB03D6" w:rsidRPr="00C118E9" w:rsidRDefault="00AB03D6">
      <w:pPr>
        <w:rPr>
          <w:sz w:val="28"/>
          <w:szCs w:val="28"/>
        </w:rPr>
      </w:pPr>
    </w:p>
    <w:p w14:paraId="7022CF73" w14:textId="77777777" w:rsidR="00AB03D6" w:rsidRPr="00C118E9" w:rsidRDefault="00AB03D6">
      <w:pPr>
        <w:rPr>
          <w:sz w:val="28"/>
          <w:szCs w:val="28"/>
        </w:rPr>
      </w:pPr>
    </w:p>
    <w:p w14:paraId="027D57C2" w14:textId="77777777" w:rsidR="00AB03D6" w:rsidRPr="00C118E9" w:rsidRDefault="00AB03D6">
      <w:pPr>
        <w:rPr>
          <w:sz w:val="28"/>
          <w:szCs w:val="28"/>
        </w:rPr>
      </w:pPr>
    </w:p>
    <w:p w14:paraId="1D9C4D06" w14:textId="77777777" w:rsidR="00AB03D6" w:rsidRPr="00C118E9" w:rsidRDefault="00AB03D6">
      <w:pPr>
        <w:rPr>
          <w:sz w:val="28"/>
          <w:szCs w:val="28"/>
        </w:rPr>
      </w:pPr>
    </w:p>
    <w:p w14:paraId="1043A4B8" w14:textId="77777777" w:rsidR="00AB03D6" w:rsidRPr="00C118E9" w:rsidRDefault="00AB03D6">
      <w:pPr>
        <w:rPr>
          <w:sz w:val="28"/>
          <w:szCs w:val="28"/>
        </w:rPr>
      </w:pPr>
    </w:p>
    <w:p w14:paraId="0E12E08B" w14:textId="77777777" w:rsidR="00AB03D6" w:rsidRPr="00C118E9" w:rsidRDefault="00AB03D6">
      <w:pPr>
        <w:rPr>
          <w:sz w:val="28"/>
          <w:szCs w:val="28"/>
        </w:rPr>
      </w:pPr>
    </w:p>
    <w:p w14:paraId="053CE2BB" w14:textId="77777777" w:rsidR="00AB03D6" w:rsidRPr="00C118E9" w:rsidRDefault="00AB03D6">
      <w:pPr>
        <w:rPr>
          <w:sz w:val="28"/>
          <w:szCs w:val="28"/>
        </w:rPr>
      </w:pPr>
    </w:p>
    <w:p w14:paraId="0BD2D62F" w14:textId="77777777" w:rsidR="00AB03D6" w:rsidRPr="00C118E9" w:rsidRDefault="00AB03D6">
      <w:pPr>
        <w:rPr>
          <w:sz w:val="28"/>
          <w:szCs w:val="28"/>
        </w:rPr>
      </w:pPr>
    </w:p>
    <w:p w14:paraId="326F9008" w14:textId="77777777" w:rsidR="00AB03D6" w:rsidRPr="00C118E9" w:rsidRDefault="00AB03D6">
      <w:pPr>
        <w:rPr>
          <w:sz w:val="28"/>
          <w:szCs w:val="28"/>
        </w:rPr>
      </w:pPr>
    </w:p>
    <w:p w14:paraId="7CF55D44" w14:textId="77777777" w:rsidR="00AB03D6" w:rsidRPr="00C118E9" w:rsidRDefault="00AB03D6">
      <w:pPr>
        <w:rPr>
          <w:sz w:val="28"/>
          <w:szCs w:val="28"/>
        </w:rPr>
      </w:pPr>
    </w:p>
    <w:p w14:paraId="6C07FC27" w14:textId="77777777" w:rsidR="00AB03D6" w:rsidRPr="00C118E9" w:rsidRDefault="00AB03D6">
      <w:pPr>
        <w:rPr>
          <w:sz w:val="28"/>
          <w:szCs w:val="28"/>
        </w:rPr>
      </w:pPr>
    </w:p>
    <w:p w14:paraId="09614727" w14:textId="77777777" w:rsidR="00AB03D6" w:rsidRPr="00C118E9" w:rsidRDefault="00AB03D6">
      <w:pPr>
        <w:rPr>
          <w:sz w:val="28"/>
          <w:szCs w:val="28"/>
        </w:rPr>
      </w:pPr>
    </w:p>
    <w:p w14:paraId="73F354B1" w14:textId="77777777" w:rsidR="00AB03D6" w:rsidRPr="00C118E9" w:rsidRDefault="00AB03D6">
      <w:pPr>
        <w:rPr>
          <w:sz w:val="28"/>
          <w:szCs w:val="28"/>
        </w:rPr>
      </w:pPr>
    </w:p>
    <w:p w14:paraId="59050CF9" w14:textId="77777777" w:rsidR="00AB03D6" w:rsidRPr="00C118E9" w:rsidRDefault="00AB03D6" w:rsidP="00AB03D6">
      <w:pPr>
        <w:pStyle w:val="Standarduser"/>
        <w:rPr>
          <w:rFonts w:asciiTheme="minorHAnsi" w:hAnsiTheme="minorHAnsi"/>
          <w:sz w:val="28"/>
          <w:szCs w:val="28"/>
        </w:rPr>
      </w:pPr>
      <w:r w:rsidRPr="00C118E9">
        <w:rPr>
          <w:rFonts w:asciiTheme="minorHAnsi" w:hAnsiTheme="minorHAnsi"/>
          <w:sz w:val="28"/>
          <w:szCs w:val="28"/>
        </w:rPr>
        <w:t>Di:</w:t>
      </w:r>
    </w:p>
    <w:p w14:paraId="31CFA445" w14:textId="77777777" w:rsidR="00AB03D6" w:rsidRPr="00C118E9" w:rsidRDefault="00AB03D6" w:rsidP="00AB03D6">
      <w:pPr>
        <w:pStyle w:val="Standarduser"/>
        <w:rPr>
          <w:rFonts w:asciiTheme="minorHAnsi" w:hAnsiTheme="minorHAnsi"/>
          <w:sz w:val="28"/>
          <w:szCs w:val="28"/>
        </w:rPr>
      </w:pPr>
    </w:p>
    <w:p w14:paraId="05DDAF8E" w14:textId="77777777" w:rsidR="00AB03D6" w:rsidRPr="00C118E9" w:rsidRDefault="00AB03D6" w:rsidP="00AB03D6">
      <w:pPr>
        <w:pStyle w:val="Standarduser"/>
        <w:rPr>
          <w:rFonts w:asciiTheme="minorHAnsi" w:hAnsiTheme="minorHAnsi"/>
          <w:sz w:val="28"/>
          <w:szCs w:val="28"/>
        </w:rPr>
      </w:pPr>
    </w:p>
    <w:p w14:paraId="24A48ED0" w14:textId="77777777" w:rsidR="00AB03D6" w:rsidRPr="00C118E9" w:rsidRDefault="00AB03D6" w:rsidP="00AB03D6">
      <w:pPr>
        <w:pStyle w:val="Standarduser"/>
        <w:outlineLvl w:val="0"/>
        <w:rPr>
          <w:rFonts w:asciiTheme="minorHAnsi" w:hAnsiTheme="minorHAnsi"/>
          <w:sz w:val="28"/>
          <w:szCs w:val="28"/>
        </w:rPr>
      </w:pPr>
      <w:r w:rsidRPr="00C118E9">
        <w:rPr>
          <w:rFonts w:asciiTheme="minorHAnsi" w:hAnsiTheme="minorHAnsi"/>
          <w:sz w:val="28"/>
          <w:szCs w:val="28"/>
        </w:rPr>
        <w:t>Sara Guerriero 0512103956</w:t>
      </w:r>
    </w:p>
    <w:p w14:paraId="58078C31" w14:textId="77777777" w:rsidR="00AB03D6" w:rsidRPr="00C118E9" w:rsidRDefault="00AB03D6" w:rsidP="00AB03D6">
      <w:pPr>
        <w:pStyle w:val="Standarduser"/>
        <w:rPr>
          <w:rFonts w:asciiTheme="minorHAnsi" w:hAnsiTheme="minorHAnsi"/>
          <w:sz w:val="28"/>
          <w:szCs w:val="28"/>
        </w:rPr>
      </w:pPr>
      <w:r w:rsidRPr="00C118E9">
        <w:rPr>
          <w:rFonts w:asciiTheme="minorHAnsi" w:hAnsiTheme="minorHAnsi"/>
          <w:sz w:val="28"/>
          <w:szCs w:val="28"/>
        </w:rPr>
        <w:t>Torre Francesca 0512102366</w:t>
      </w:r>
    </w:p>
    <w:p w14:paraId="349A0A58" w14:textId="77777777" w:rsidR="00AB03D6" w:rsidRPr="00C118E9" w:rsidRDefault="00AB03D6">
      <w:pPr>
        <w:rPr>
          <w:sz w:val="28"/>
          <w:szCs w:val="28"/>
        </w:rPr>
      </w:pPr>
    </w:p>
    <w:p w14:paraId="148BA3F1" w14:textId="77777777" w:rsidR="00AB03D6" w:rsidRPr="00C118E9" w:rsidRDefault="00AB03D6">
      <w:pPr>
        <w:rPr>
          <w:sz w:val="28"/>
          <w:szCs w:val="28"/>
        </w:rPr>
      </w:pPr>
    </w:p>
    <w:p w14:paraId="18969678" w14:textId="77777777" w:rsidR="00AB03D6" w:rsidRPr="00C118E9" w:rsidRDefault="00AB03D6">
      <w:pPr>
        <w:rPr>
          <w:color w:val="2F5496" w:themeColor="accent1" w:themeShade="BF"/>
          <w:sz w:val="28"/>
          <w:szCs w:val="28"/>
        </w:rPr>
      </w:pPr>
    </w:p>
    <w:p w14:paraId="147FDE9F" w14:textId="3301D0E1" w:rsidR="009B4B04" w:rsidRPr="00C118E9" w:rsidRDefault="009B4B04">
      <w:pPr>
        <w:rPr>
          <w:color w:val="2F5496" w:themeColor="accent1" w:themeShade="BF"/>
          <w:sz w:val="44"/>
          <w:szCs w:val="28"/>
          <w:u w:val="single"/>
        </w:rPr>
      </w:pPr>
      <w:r w:rsidRPr="00C118E9">
        <w:rPr>
          <w:color w:val="2F5496" w:themeColor="accent1" w:themeShade="BF"/>
          <w:sz w:val="44"/>
          <w:szCs w:val="28"/>
          <w:u w:val="single"/>
        </w:rPr>
        <w:lastRenderedPageBreak/>
        <w:t>Indice degli argomenti:</w:t>
      </w:r>
    </w:p>
    <w:p w14:paraId="088C2B85" w14:textId="77777777" w:rsidR="009B4B04" w:rsidRPr="00C118E9" w:rsidRDefault="009B4B04">
      <w:pPr>
        <w:rPr>
          <w:color w:val="2F5496" w:themeColor="accent1" w:themeShade="BF"/>
          <w:sz w:val="28"/>
          <w:szCs w:val="28"/>
        </w:rPr>
      </w:pPr>
    </w:p>
    <w:p w14:paraId="5419E70B" w14:textId="77777777" w:rsidR="00C118E9" w:rsidRPr="00C118E9" w:rsidRDefault="00C118E9">
      <w:pPr>
        <w:rPr>
          <w:noProof/>
          <w:color w:val="2F5496" w:themeColor="accent1" w:themeShade="BF"/>
          <w:sz w:val="44"/>
          <w:szCs w:val="28"/>
        </w:rPr>
        <w:sectPr w:rsidR="00C118E9" w:rsidRPr="00C118E9" w:rsidSect="00C118E9">
          <w:footerReference w:type="even" r:id="rId9"/>
          <w:footerReference w:type="default" r:id="rId10"/>
          <w:pgSz w:w="11900" w:h="16840"/>
          <w:pgMar w:top="1417" w:right="1134" w:bottom="1134" w:left="1134" w:header="708" w:footer="708" w:gutter="0"/>
          <w:cols w:space="708"/>
          <w:docGrid w:linePitch="360"/>
        </w:sectPr>
      </w:pPr>
      <w:r>
        <w:rPr>
          <w:color w:val="2F5496" w:themeColor="accent1" w:themeShade="BF"/>
          <w:sz w:val="28"/>
          <w:szCs w:val="28"/>
        </w:rPr>
        <w:fldChar w:fldCharType="begin"/>
      </w:r>
      <w:r>
        <w:rPr>
          <w:color w:val="2F5496" w:themeColor="accent1" w:themeShade="BF"/>
          <w:sz w:val="28"/>
          <w:szCs w:val="28"/>
        </w:rPr>
        <w:instrText xml:space="preserve"> INDEX \e "</w:instrText>
      </w:r>
      <w:r>
        <w:rPr>
          <w:color w:val="2F5496" w:themeColor="accent1" w:themeShade="BF"/>
          <w:sz w:val="28"/>
          <w:szCs w:val="28"/>
        </w:rPr>
        <w:tab/>
        <w:instrText xml:space="preserve">" \c "1" </w:instrText>
      </w:r>
      <w:r>
        <w:rPr>
          <w:color w:val="2F5496" w:themeColor="accent1" w:themeShade="BF"/>
          <w:sz w:val="28"/>
          <w:szCs w:val="28"/>
        </w:rPr>
        <w:fldChar w:fldCharType="separate"/>
      </w:r>
    </w:p>
    <w:p w14:paraId="00C17781" w14:textId="77777777" w:rsidR="00C118E9" w:rsidRPr="00C118E9" w:rsidRDefault="00C118E9">
      <w:pPr>
        <w:pStyle w:val="Indice1"/>
        <w:tabs>
          <w:tab w:val="right" w:leader="dot" w:pos="9622"/>
        </w:tabs>
        <w:rPr>
          <w:noProof/>
          <w:sz w:val="40"/>
        </w:rPr>
      </w:pPr>
      <w:r w:rsidRPr="00C118E9">
        <w:rPr>
          <w:rFonts w:cs="Times New Roman"/>
          <w:noProof/>
          <w:color w:val="2F5496" w:themeColor="accent1" w:themeShade="BF"/>
          <w:sz w:val="40"/>
          <w:u w:val="single"/>
        </w:rPr>
        <w:t>1.0 Introduzione</w:t>
      </w:r>
      <w:r w:rsidRPr="00C118E9">
        <w:rPr>
          <w:noProof/>
          <w:sz w:val="40"/>
        </w:rPr>
        <w:tab/>
        <w:t>3</w:t>
      </w:r>
    </w:p>
    <w:p w14:paraId="13366E5C" w14:textId="77777777" w:rsidR="00C118E9" w:rsidRDefault="00C118E9">
      <w:pPr>
        <w:pStyle w:val="Indice1"/>
        <w:tabs>
          <w:tab w:val="right" w:leader="dot" w:pos="9622"/>
        </w:tabs>
        <w:rPr>
          <w:noProof/>
          <w:color w:val="2F5496" w:themeColor="accent1" w:themeShade="BF"/>
          <w:sz w:val="40"/>
        </w:rPr>
      </w:pPr>
    </w:p>
    <w:p w14:paraId="19122F90" w14:textId="77777777" w:rsidR="00C118E9" w:rsidRPr="00C118E9" w:rsidRDefault="00C118E9">
      <w:pPr>
        <w:pStyle w:val="Indice1"/>
        <w:tabs>
          <w:tab w:val="right" w:leader="dot" w:pos="9622"/>
        </w:tabs>
        <w:rPr>
          <w:noProof/>
          <w:sz w:val="40"/>
        </w:rPr>
      </w:pPr>
      <w:r w:rsidRPr="00C118E9">
        <w:rPr>
          <w:noProof/>
          <w:color w:val="2F5496" w:themeColor="accent1" w:themeShade="BF"/>
          <w:sz w:val="40"/>
        </w:rPr>
        <w:t>2.0 Riferimenti</w:t>
      </w:r>
      <w:r w:rsidRPr="00C118E9">
        <w:rPr>
          <w:noProof/>
          <w:sz w:val="40"/>
        </w:rPr>
        <w:tab/>
        <w:t>3</w:t>
      </w:r>
    </w:p>
    <w:p w14:paraId="2A348269" w14:textId="77777777" w:rsidR="00C118E9" w:rsidRDefault="00C118E9">
      <w:pPr>
        <w:pStyle w:val="Indice1"/>
        <w:tabs>
          <w:tab w:val="right" w:leader="dot" w:pos="9622"/>
        </w:tabs>
        <w:rPr>
          <w:noProof/>
          <w:color w:val="2F5496" w:themeColor="accent1" w:themeShade="BF"/>
          <w:sz w:val="40"/>
        </w:rPr>
      </w:pPr>
    </w:p>
    <w:p w14:paraId="69B7546B" w14:textId="77777777" w:rsidR="00C118E9" w:rsidRPr="00C118E9" w:rsidRDefault="00C118E9">
      <w:pPr>
        <w:pStyle w:val="Indice1"/>
        <w:tabs>
          <w:tab w:val="right" w:leader="dot" w:pos="9622"/>
        </w:tabs>
        <w:rPr>
          <w:noProof/>
          <w:sz w:val="40"/>
        </w:rPr>
      </w:pPr>
      <w:r w:rsidRPr="00C118E9">
        <w:rPr>
          <w:noProof/>
          <w:color w:val="2F5496" w:themeColor="accent1" w:themeShade="BF"/>
          <w:sz w:val="40"/>
        </w:rPr>
        <w:t>3.0 Test di integrazione</w:t>
      </w:r>
      <w:r w:rsidRPr="00C118E9">
        <w:rPr>
          <w:noProof/>
          <w:sz w:val="40"/>
        </w:rPr>
        <w:tab/>
        <w:t>3</w:t>
      </w:r>
    </w:p>
    <w:p w14:paraId="392E7F8D" w14:textId="6B2ECBDA" w:rsidR="00C118E9" w:rsidRPr="00C118E9" w:rsidRDefault="00C118E9">
      <w:pPr>
        <w:pStyle w:val="Indice1"/>
        <w:tabs>
          <w:tab w:val="right" w:leader="dot" w:pos="9622"/>
        </w:tabs>
        <w:rPr>
          <w:noProof/>
          <w:sz w:val="40"/>
        </w:rPr>
      </w:pPr>
      <w:r>
        <w:rPr>
          <w:noProof/>
          <w:sz w:val="40"/>
        </w:rPr>
        <w:t xml:space="preserve">       </w:t>
      </w:r>
      <w:r w:rsidRPr="00C118E9">
        <w:rPr>
          <w:noProof/>
          <w:sz w:val="40"/>
        </w:rPr>
        <w:t>3.1 Componenti da testare</w:t>
      </w:r>
      <w:r w:rsidRPr="00C118E9">
        <w:rPr>
          <w:noProof/>
          <w:sz w:val="40"/>
        </w:rPr>
        <w:tab/>
        <w:t>4</w:t>
      </w:r>
    </w:p>
    <w:p w14:paraId="3B7BB875" w14:textId="77777777" w:rsidR="00C118E9" w:rsidRDefault="00C118E9">
      <w:pPr>
        <w:pStyle w:val="Indice1"/>
        <w:tabs>
          <w:tab w:val="right" w:leader="dot" w:pos="9622"/>
        </w:tabs>
        <w:rPr>
          <w:noProof/>
          <w:color w:val="2F5496" w:themeColor="accent1" w:themeShade="BF"/>
          <w:sz w:val="40"/>
        </w:rPr>
      </w:pPr>
    </w:p>
    <w:p w14:paraId="47E00AF4" w14:textId="77777777" w:rsidR="00C118E9" w:rsidRPr="00C118E9" w:rsidRDefault="00C118E9">
      <w:pPr>
        <w:pStyle w:val="Indice1"/>
        <w:tabs>
          <w:tab w:val="right" w:leader="dot" w:pos="9622"/>
        </w:tabs>
        <w:rPr>
          <w:noProof/>
          <w:sz w:val="40"/>
        </w:rPr>
      </w:pPr>
      <w:r w:rsidRPr="00C118E9">
        <w:rPr>
          <w:noProof/>
          <w:color w:val="2F5496" w:themeColor="accent1" w:themeShade="BF"/>
          <w:sz w:val="40"/>
        </w:rPr>
        <w:t>4.0 Unit testing</w:t>
      </w:r>
      <w:r w:rsidRPr="00C118E9">
        <w:rPr>
          <w:noProof/>
          <w:sz w:val="40"/>
        </w:rPr>
        <w:tab/>
        <w:t>4</w:t>
      </w:r>
    </w:p>
    <w:p w14:paraId="146030D4" w14:textId="77777777" w:rsidR="00C118E9" w:rsidRDefault="00C118E9">
      <w:pPr>
        <w:pStyle w:val="Indice1"/>
        <w:tabs>
          <w:tab w:val="right" w:leader="dot" w:pos="9622"/>
        </w:tabs>
        <w:rPr>
          <w:rFonts w:cs="Times"/>
          <w:bCs/>
          <w:noProof/>
          <w:color w:val="2F5496" w:themeColor="accent1" w:themeShade="BF"/>
          <w:sz w:val="40"/>
          <w:u w:val="single"/>
        </w:rPr>
      </w:pPr>
    </w:p>
    <w:p w14:paraId="79111E76" w14:textId="77777777" w:rsidR="00C118E9" w:rsidRPr="00C118E9" w:rsidRDefault="00C118E9">
      <w:pPr>
        <w:pStyle w:val="Indice1"/>
        <w:tabs>
          <w:tab w:val="right" w:leader="dot" w:pos="9622"/>
        </w:tabs>
        <w:rPr>
          <w:noProof/>
          <w:sz w:val="40"/>
        </w:rPr>
      </w:pPr>
      <w:r w:rsidRPr="00C118E9">
        <w:rPr>
          <w:rFonts w:cs="Times"/>
          <w:bCs/>
          <w:noProof/>
          <w:color w:val="2F5496" w:themeColor="accent1" w:themeShade="BF"/>
          <w:sz w:val="40"/>
        </w:rPr>
        <w:t>5.0 Test Case</w:t>
      </w:r>
      <w:r w:rsidRPr="00C118E9">
        <w:rPr>
          <w:noProof/>
          <w:sz w:val="40"/>
        </w:rPr>
        <w:tab/>
        <w:t>4</w:t>
      </w:r>
    </w:p>
    <w:p w14:paraId="493E0411" w14:textId="77777777" w:rsidR="00C118E9" w:rsidRDefault="00C118E9">
      <w:pPr>
        <w:pStyle w:val="Indice1"/>
        <w:tabs>
          <w:tab w:val="right" w:leader="dot" w:pos="9622"/>
        </w:tabs>
        <w:rPr>
          <w:noProof/>
          <w:color w:val="2F5496" w:themeColor="accent1" w:themeShade="BF"/>
          <w:sz w:val="40"/>
        </w:rPr>
      </w:pPr>
    </w:p>
    <w:p w14:paraId="20CA7D52" w14:textId="77777777" w:rsidR="00C118E9" w:rsidRPr="00C118E9" w:rsidRDefault="00C118E9">
      <w:pPr>
        <w:pStyle w:val="Indice1"/>
        <w:tabs>
          <w:tab w:val="right" w:leader="dot" w:pos="9622"/>
        </w:tabs>
        <w:rPr>
          <w:noProof/>
          <w:sz w:val="40"/>
        </w:rPr>
      </w:pPr>
      <w:r w:rsidRPr="00C118E9">
        <w:rPr>
          <w:noProof/>
          <w:color w:val="2F5496" w:themeColor="accent1" w:themeShade="BF"/>
          <w:sz w:val="40"/>
        </w:rPr>
        <w:t>6.0 Pass/Fail Criteri</w:t>
      </w:r>
      <w:r w:rsidRPr="00C118E9">
        <w:rPr>
          <w:noProof/>
          <w:sz w:val="40"/>
        </w:rPr>
        <w:tab/>
        <w:t>5</w:t>
      </w:r>
    </w:p>
    <w:p w14:paraId="04232A49" w14:textId="77777777" w:rsidR="00C118E9" w:rsidRDefault="00C118E9">
      <w:pPr>
        <w:rPr>
          <w:noProof/>
          <w:color w:val="2F5496" w:themeColor="accent1" w:themeShade="BF"/>
          <w:sz w:val="28"/>
          <w:szCs w:val="28"/>
        </w:rPr>
        <w:sectPr w:rsidR="00C118E9" w:rsidSect="00C118E9">
          <w:type w:val="continuous"/>
          <w:pgSz w:w="11900" w:h="16840"/>
          <w:pgMar w:top="1417" w:right="1134" w:bottom="1134" w:left="1134" w:header="708" w:footer="708" w:gutter="0"/>
          <w:cols w:space="720"/>
          <w:docGrid w:linePitch="360"/>
        </w:sectPr>
      </w:pPr>
    </w:p>
    <w:p w14:paraId="046E31CF" w14:textId="77777777" w:rsidR="009B4B04" w:rsidRPr="00EA477E" w:rsidRDefault="00C118E9">
      <w:pPr>
        <w:rPr>
          <w:color w:val="2F5496" w:themeColor="accent1" w:themeShade="BF"/>
          <w:sz w:val="28"/>
          <w:szCs w:val="28"/>
          <w:lang w:val="en-US"/>
        </w:rPr>
      </w:pPr>
      <w:r>
        <w:rPr>
          <w:color w:val="2F5496" w:themeColor="accent1" w:themeShade="BF"/>
          <w:sz w:val="28"/>
          <w:szCs w:val="28"/>
        </w:rPr>
        <w:fldChar w:fldCharType="end"/>
      </w:r>
    </w:p>
    <w:p w14:paraId="12799749" w14:textId="77777777" w:rsidR="009B4B04" w:rsidRPr="00EA477E" w:rsidRDefault="009B4B04">
      <w:pPr>
        <w:rPr>
          <w:color w:val="2F5496" w:themeColor="accent1" w:themeShade="BF"/>
          <w:sz w:val="28"/>
          <w:szCs w:val="28"/>
          <w:lang w:val="en-US"/>
        </w:rPr>
      </w:pPr>
    </w:p>
    <w:p w14:paraId="5DAD9120" w14:textId="77777777" w:rsidR="009B4B04" w:rsidRPr="00EA477E" w:rsidRDefault="009B4B04">
      <w:pPr>
        <w:rPr>
          <w:color w:val="2F5496" w:themeColor="accent1" w:themeShade="BF"/>
          <w:sz w:val="28"/>
          <w:szCs w:val="28"/>
          <w:lang w:val="en-US"/>
        </w:rPr>
      </w:pPr>
    </w:p>
    <w:p w14:paraId="66A56F02" w14:textId="77777777" w:rsidR="009B4B04" w:rsidRPr="00EA477E" w:rsidRDefault="009B4B04">
      <w:pPr>
        <w:rPr>
          <w:color w:val="2F5496" w:themeColor="accent1" w:themeShade="BF"/>
          <w:sz w:val="28"/>
          <w:szCs w:val="28"/>
          <w:lang w:val="en-US"/>
        </w:rPr>
      </w:pPr>
    </w:p>
    <w:p w14:paraId="73A09FA0" w14:textId="77777777" w:rsidR="009B4B04" w:rsidRPr="00EA477E" w:rsidRDefault="009B4B04">
      <w:pPr>
        <w:rPr>
          <w:color w:val="2F5496" w:themeColor="accent1" w:themeShade="BF"/>
          <w:sz w:val="28"/>
          <w:szCs w:val="28"/>
          <w:lang w:val="en-US"/>
        </w:rPr>
      </w:pPr>
    </w:p>
    <w:p w14:paraId="7418BFA6" w14:textId="77777777" w:rsidR="009B4B04" w:rsidRPr="00EA477E" w:rsidRDefault="009B4B04">
      <w:pPr>
        <w:rPr>
          <w:color w:val="2F5496" w:themeColor="accent1" w:themeShade="BF"/>
          <w:sz w:val="28"/>
          <w:szCs w:val="28"/>
          <w:lang w:val="en-US"/>
        </w:rPr>
      </w:pPr>
    </w:p>
    <w:p w14:paraId="747D2D53" w14:textId="77777777" w:rsidR="009B4B04" w:rsidRPr="00EA477E" w:rsidRDefault="009B4B04">
      <w:pPr>
        <w:rPr>
          <w:color w:val="2F5496" w:themeColor="accent1" w:themeShade="BF"/>
          <w:sz w:val="28"/>
          <w:szCs w:val="28"/>
          <w:lang w:val="en-US"/>
        </w:rPr>
      </w:pPr>
    </w:p>
    <w:p w14:paraId="0140CA42" w14:textId="77777777" w:rsidR="009B4B04" w:rsidRPr="00EA477E" w:rsidRDefault="009B4B04">
      <w:pPr>
        <w:rPr>
          <w:color w:val="2F5496" w:themeColor="accent1" w:themeShade="BF"/>
          <w:sz w:val="28"/>
          <w:szCs w:val="28"/>
          <w:lang w:val="en-US"/>
        </w:rPr>
      </w:pPr>
    </w:p>
    <w:p w14:paraId="2D9BF841" w14:textId="77777777" w:rsidR="009B4B04" w:rsidRPr="00EA477E" w:rsidRDefault="009B4B04">
      <w:pPr>
        <w:rPr>
          <w:color w:val="2F5496" w:themeColor="accent1" w:themeShade="BF"/>
          <w:sz w:val="28"/>
          <w:szCs w:val="28"/>
          <w:lang w:val="en-US"/>
        </w:rPr>
      </w:pPr>
    </w:p>
    <w:p w14:paraId="538FAAE2" w14:textId="77777777" w:rsidR="009B4B04" w:rsidRPr="00EA477E" w:rsidRDefault="009B4B04">
      <w:pPr>
        <w:rPr>
          <w:color w:val="2F5496" w:themeColor="accent1" w:themeShade="BF"/>
          <w:sz w:val="28"/>
          <w:szCs w:val="28"/>
          <w:lang w:val="en-US"/>
        </w:rPr>
      </w:pPr>
    </w:p>
    <w:p w14:paraId="499B7A34" w14:textId="77777777" w:rsidR="009B4B04" w:rsidRPr="00EA477E" w:rsidRDefault="009B4B04">
      <w:pPr>
        <w:rPr>
          <w:color w:val="2F5496" w:themeColor="accent1" w:themeShade="BF"/>
          <w:sz w:val="28"/>
          <w:szCs w:val="28"/>
          <w:lang w:val="en-US"/>
        </w:rPr>
      </w:pPr>
    </w:p>
    <w:p w14:paraId="6CABF3CE" w14:textId="77777777" w:rsidR="009B4B04" w:rsidRPr="00EA477E" w:rsidRDefault="009B4B04">
      <w:pPr>
        <w:rPr>
          <w:color w:val="2F5496" w:themeColor="accent1" w:themeShade="BF"/>
          <w:sz w:val="28"/>
          <w:szCs w:val="28"/>
          <w:lang w:val="en-US"/>
        </w:rPr>
      </w:pPr>
    </w:p>
    <w:p w14:paraId="1BB51AA7" w14:textId="77777777" w:rsidR="009B4B04" w:rsidRPr="00EA477E" w:rsidRDefault="009B4B04">
      <w:pPr>
        <w:rPr>
          <w:color w:val="2F5496" w:themeColor="accent1" w:themeShade="BF"/>
          <w:sz w:val="28"/>
          <w:szCs w:val="28"/>
          <w:lang w:val="en-US"/>
        </w:rPr>
      </w:pPr>
    </w:p>
    <w:p w14:paraId="0DCC330A" w14:textId="77777777" w:rsidR="009B4B04" w:rsidRPr="00EA477E" w:rsidRDefault="009B4B04">
      <w:pPr>
        <w:rPr>
          <w:color w:val="2F5496" w:themeColor="accent1" w:themeShade="BF"/>
          <w:sz w:val="28"/>
          <w:szCs w:val="28"/>
          <w:lang w:val="en-US"/>
        </w:rPr>
      </w:pPr>
    </w:p>
    <w:p w14:paraId="6DCECD36" w14:textId="77777777" w:rsidR="009B4B04" w:rsidRPr="00EA477E" w:rsidRDefault="009B4B04">
      <w:pPr>
        <w:rPr>
          <w:color w:val="2F5496" w:themeColor="accent1" w:themeShade="BF"/>
          <w:sz w:val="28"/>
          <w:szCs w:val="28"/>
          <w:lang w:val="en-US"/>
        </w:rPr>
      </w:pPr>
    </w:p>
    <w:p w14:paraId="31A394DE" w14:textId="77777777" w:rsidR="009B4B04" w:rsidRPr="00EA477E" w:rsidRDefault="009B4B04">
      <w:pPr>
        <w:rPr>
          <w:color w:val="2F5496" w:themeColor="accent1" w:themeShade="BF"/>
          <w:sz w:val="28"/>
          <w:szCs w:val="28"/>
          <w:lang w:val="en-US"/>
        </w:rPr>
      </w:pPr>
    </w:p>
    <w:p w14:paraId="6B92D30D" w14:textId="77777777" w:rsidR="009B4B04" w:rsidRPr="00EA477E" w:rsidRDefault="009B4B04">
      <w:pPr>
        <w:rPr>
          <w:color w:val="2F5496" w:themeColor="accent1" w:themeShade="BF"/>
          <w:sz w:val="28"/>
          <w:szCs w:val="28"/>
          <w:lang w:val="en-US"/>
        </w:rPr>
      </w:pPr>
    </w:p>
    <w:p w14:paraId="05E20664" w14:textId="77777777" w:rsidR="00AE454E" w:rsidRPr="00EA477E" w:rsidRDefault="00AE454E" w:rsidP="00AE454E">
      <w:pPr>
        <w:rPr>
          <w:color w:val="2F5496" w:themeColor="accent1" w:themeShade="BF"/>
          <w:sz w:val="28"/>
          <w:szCs w:val="28"/>
          <w:lang w:val="en-US"/>
        </w:rPr>
      </w:pPr>
      <w:bookmarkStart w:id="0" w:name="_GoBack"/>
      <w:bookmarkEnd w:id="0"/>
    </w:p>
    <w:p w14:paraId="4B1BE97E" w14:textId="77777777" w:rsidR="00AE454E" w:rsidRPr="00EA477E" w:rsidRDefault="00AE454E" w:rsidP="00AE454E">
      <w:pPr>
        <w:rPr>
          <w:color w:val="2F5496" w:themeColor="accent1" w:themeShade="BF"/>
          <w:sz w:val="28"/>
          <w:szCs w:val="28"/>
          <w:lang w:val="en-US"/>
        </w:rPr>
      </w:pPr>
    </w:p>
    <w:p w14:paraId="08D96556" w14:textId="77777777" w:rsidR="00AE454E" w:rsidRPr="00EA477E" w:rsidRDefault="00AE454E" w:rsidP="00AE454E">
      <w:pPr>
        <w:rPr>
          <w:color w:val="2F5496" w:themeColor="accent1" w:themeShade="BF"/>
          <w:sz w:val="28"/>
          <w:szCs w:val="28"/>
          <w:lang w:val="en-US"/>
        </w:rPr>
      </w:pPr>
    </w:p>
    <w:p w14:paraId="17115090" w14:textId="77777777" w:rsidR="00AE454E" w:rsidRPr="00EA477E" w:rsidRDefault="00AE454E" w:rsidP="00AE454E">
      <w:pPr>
        <w:rPr>
          <w:color w:val="2F5496" w:themeColor="accent1" w:themeShade="BF"/>
          <w:sz w:val="28"/>
          <w:szCs w:val="28"/>
          <w:lang w:val="en-US"/>
        </w:rPr>
      </w:pPr>
    </w:p>
    <w:p w14:paraId="64172F3E" w14:textId="496FA213" w:rsidR="00AB03D6" w:rsidRPr="00C118E9" w:rsidRDefault="00C118E9" w:rsidP="00AE454E">
      <w:pPr>
        <w:pStyle w:val="Paragrafoelenco"/>
        <w:numPr>
          <w:ilvl w:val="0"/>
          <w:numId w:val="2"/>
        </w:numPr>
        <w:rPr>
          <w:rFonts w:cs="Times New Roman"/>
          <w:color w:val="2F5496" w:themeColor="accent1" w:themeShade="BF"/>
          <w:sz w:val="40"/>
          <w:szCs w:val="28"/>
          <w:u w:val="single"/>
        </w:rPr>
      </w:pPr>
      <w:r>
        <w:rPr>
          <w:rFonts w:cs="Times New Roman"/>
          <w:color w:val="2F5496" w:themeColor="accent1" w:themeShade="BF"/>
          <w:sz w:val="40"/>
          <w:szCs w:val="28"/>
          <w:u w:val="single"/>
        </w:rPr>
        <w:t xml:space="preserve">0 </w:t>
      </w:r>
      <w:r w:rsidR="00AB03D6" w:rsidRPr="00C118E9">
        <w:rPr>
          <w:rFonts w:cs="Times New Roman"/>
          <w:color w:val="2F5496" w:themeColor="accent1" w:themeShade="BF"/>
          <w:sz w:val="40"/>
          <w:szCs w:val="28"/>
          <w:u w:val="single"/>
        </w:rPr>
        <w:t>Introduzione</w:t>
      </w:r>
      <w:r>
        <w:rPr>
          <w:rFonts w:cs="Times New Roman"/>
          <w:color w:val="2F5496" w:themeColor="accent1" w:themeShade="BF"/>
          <w:sz w:val="40"/>
          <w:szCs w:val="28"/>
          <w:u w:val="single"/>
        </w:rPr>
        <w:fldChar w:fldCharType="begin"/>
      </w:r>
      <w:r>
        <w:instrText xml:space="preserve"> XE "</w:instrText>
      </w:r>
      <w:r>
        <w:rPr>
          <w:rFonts w:cs="Times New Roman"/>
          <w:color w:val="2F5496" w:themeColor="accent1" w:themeShade="BF"/>
          <w:sz w:val="40"/>
          <w:szCs w:val="28"/>
          <w:u w:val="single"/>
        </w:rPr>
        <w:instrText xml:space="preserve">1.0 </w:instrText>
      </w:r>
      <w:r w:rsidRPr="00C118E9">
        <w:rPr>
          <w:rFonts w:cs="Times New Roman"/>
          <w:color w:val="2F5496" w:themeColor="accent1" w:themeShade="BF"/>
          <w:sz w:val="40"/>
          <w:szCs w:val="28"/>
          <w:u w:val="single"/>
        </w:rPr>
        <w:instrText>Introduzione</w:instrText>
      </w:r>
      <w:r>
        <w:instrText xml:space="preserve">" </w:instrText>
      </w:r>
      <w:r>
        <w:rPr>
          <w:rFonts w:cs="Times New Roman"/>
          <w:color w:val="2F5496" w:themeColor="accent1" w:themeShade="BF"/>
          <w:sz w:val="40"/>
          <w:szCs w:val="28"/>
          <w:u w:val="single"/>
        </w:rPr>
        <w:fldChar w:fldCharType="end"/>
      </w:r>
    </w:p>
    <w:p w14:paraId="687C3975" w14:textId="77777777" w:rsidR="00AB03D6" w:rsidRPr="00C118E9" w:rsidRDefault="00AB03D6" w:rsidP="00AB03D6">
      <w:pPr>
        <w:ind w:left="360"/>
        <w:rPr>
          <w:rFonts w:cs="Times New Roman"/>
          <w:b/>
          <w:i/>
          <w:color w:val="2F5496" w:themeColor="accent1" w:themeShade="BF"/>
          <w:sz w:val="28"/>
          <w:szCs w:val="28"/>
        </w:rPr>
      </w:pPr>
    </w:p>
    <w:p w14:paraId="00B538D7" w14:textId="77777777" w:rsidR="00AB03D6" w:rsidRPr="00C118E9" w:rsidRDefault="00AB03D6" w:rsidP="00AB03D6">
      <w:pPr>
        <w:autoSpaceDE w:val="0"/>
        <w:autoSpaceDN w:val="0"/>
        <w:adjustRightInd w:val="0"/>
        <w:rPr>
          <w:rFonts w:cs="Times New Roman"/>
          <w:sz w:val="28"/>
          <w:szCs w:val="28"/>
        </w:rPr>
      </w:pPr>
      <w:r w:rsidRPr="00C118E9">
        <w:rPr>
          <w:rFonts w:cs="Times New Roman"/>
          <w:sz w:val="28"/>
          <w:szCs w:val="28"/>
        </w:rPr>
        <w:t xml:space="preserve">Il testing è una tecnica che ha lo scopo di rompere il sistema, cioè quello di identificare errori con l'obiettivo di evitare che si presentino durante l'utilizzo del software da parte dell'utente, e non quello di garantire che il codice sia corretto. In altre parole si cerca di creare quanti più fallimenti o stati erronei in modo pianificato in modo da consentire agli sviluppati di correggerli prima che il prodotto sia consegnato al cliente. Lo scopo di questo documento è quello quindi di descrivere e pianificare l'attività di testing su determinate funzionalità con l'obiettivo di individuare errori mediante i casi di test. </w:t>
      </w:r>
    </w:p>
    <w:p w14:paraId="435242D5" w14:textId="77777777" w:rsidR="00AB03D6" w:rsidRPr="00C118E9" w:rsidRDefault="00AB03D6">
      <w:pPr>
        <w:rPr>
          <w:sz w:val="28"/>
          <w:szCs w:val="28"/>
        </w:rPr>
      </w:pPr>
    </w:p>
    <w:p w14:paraId="45DABE18" w14:textId="77777777" w:rsidR="00D60887" w:rsidRPr="00C118E9" w:rsidRDefault="00D60887">
      <w:pPr>
        <w:rPr>
          <w:sz w:val="28"/>
          <w:szCs w:val="28"/>
        </w:rPr>
      </w:pPr>
    </w:p>
    <w:p w14:paraId="17BD4305" w14:textId="112A6A3B" w:rsidR="00156EEA" w:rsidRPr="00C118E9" w:rsidRDefault="00C118E9" w:rsidP="00AE454E">
      <w:pPr>
        <w:pStyle w:val="Titolo1"/>
        <w:numPr>
          <w:ilvl w:val="0"/>
          <w:numId w:val="2"/>
        </w:numPr>
        <w:rPr>
          <w:rFonts w:asciiTheme="minorHAnsi" w:hAnsiTheme="minorHAnsi"/>
          <w:color w:val="2F5496" w:themeColor="accent1" w:themeShade="BF"/>
          <w:szCs w:val="28"/>
        </w:rPr>
      </w:pPr>
      <w:r>
        <w:rPr>
          <w:rFonts w:asciiTheme="minorHAnsi" w:hAnsiTheme="minorHAnsi"/>
          <w:color w:val="2F5496" w:themeColor="accent1" w:themeShade="BF"/>
          <w:szCs w:val="28"/>
        </w:rPr>
        <w:t xml:space="preserve">0 </w:t>
      </w:r>
      <w:r w:rsidR="00156EEA" w:rsidRPr="00C118E9">
        <w:rPr>
          <w:rFonts w:asciiTheme="minorHAnsi" w:hAnsiTheme="minorHAnsi"/>
          <w:color w:val="2F5496" w:themeColor="accent1" w:themeShade="BF"/>
          <w:szCs w:val="28"/>
        </w:rPr>
        <w:t>Riferimenti</w:t>
      </w:r>
      <w:r>
        <w:rPr>
          <w:rFonts w:asciiTheme="minorHAnsi" w:hAnsiTheme="minorHAnsi"/>
          <w:color w:val="2F5496" w:themeColor="accent1" w:themeShade="BF"/>
          <w:szCs w:val="28"/>
        </w:rPr>
        <w:fldChar w:fldCharType="begin"/>
      </w:r>
      <w:r>
        <w:instrText xml:space="preserve"> XE "</w:instrText>
      </w:r>
      <w:r>
        <w:rPr>
          <w:color w:val="2F5496" w:themeColor="accent1" w:themeShade="BF"/>
          <w:szCs w:val="28"/>
        </w:rPr>
        <w:instrText>2.</w:instrText>
      </w:r>
      <w:r>
        <w:rPr>
          <w:rFonts w:asciiTheme="minorHAnsi" w:hAnsiTheme="minorHAnsi"/>
          <w:color w:val="2F5496" w:themeColor="accent1" w:themeShade="BF"/>
          <w:szCs w:val="28"/>
        </w:rPr>
        <w:instrText xml:space="preserve">0 </w:instrText>
      </w:r>
      <w:r w:rsidRPr="00C118E9">
        <w:rPr>
          <w:rFonts w:asciiTheme="minorHAnsi" w:hAnsiTheme="minorHAnsi"/>
          <w:color w:val="2F5496" w:themeColor="accent1" w:themeShade="BF"/>
          <w:szCs w:val="28"/>
        </w:rPr>
        <w:instrText>Riferimenti</w:instrText>
      </w:r>
      <w:r>
        <w:instrText xml:space="preserve">" </w:instrText>
      </w:r>
      <w:r>
        <w:rPr>
          <w:rFonts w:asciiTheme="minorHAnsi" w:hAnsiTheme="minorHAnsi"/>
          <w:color w:val="2F5496" w:themeColor="accent1" w:themeShade="BF"/>
          <w:szCs w:val="28"/>
        </w:rPr>
        <w:fldChar w:fldCharType="end"/>
      </w:r>
    </w:p>
    <w:p w14:paraId="4B650DAB" w14:textId="2F2447AD" w:rsidR="00156EEA" w:rsidRPr="00C118E9" w:rsidRDefault="00156EEA" w:rsidP="00156EEA">
      <w:pPr>
        <w:rPr>
          <w:rFonts w:eastAsia="Garamond" w:cs="Garamond"/>
          <w:sz w:val="28"/>
          <w:szCs w:val="28"/>
        </w:rPr>
      </w:pPr>
      <w:r w:rsidRPr="00C118E9">
        <w:rPr>
          <w:rFonts w:eastAsia="Garamond" w:cs="Garamond"/>
          <w:sz w:val="28"/>
          <w:szCs w:val="28"/>
        </w:rPr>
        <w:t xml:space="preserve">Per verificare la corretta integrazione </w:t>
      </w:r>
      <w:r w:rsidR="00C118E9" w:rsidRPr="00C118E9">
        <w:rPr>
          <w:rFonts w:eastAsia="Garamond" w:cs="Garamond"/>
          <w:sz w:val="28"/>
          <w:szCs w:val="28"/>
        </w:rPr>
        <w:t xml:space="preserve">dei sottosistemi del sistema </w:t>
      </w:r>
      <w:r w:rsidRPr="00C118E9">
        <w:rPr>
          <w:rFonts w:eastAsia="Garamond" w:cs="Garamond"/>
          <w:sz w:val="28"/>
          <w:szCs w:val="28"/>
        </w:rPr>
        <w:t xml:space="preserve"> sono stati predisposti dei</w:t>
      </w:r>
      <w:r w:rsidR="00C118E9" w:rsidRPr="00C118E9">
        <w:rPr>
          <w:rFonts w:eastAsia="Garamond" w:cs="Garamond"/>
          <w:sz w:val="28"/>
          <w:szCs w:val="28"/>
        </w:rPr>
        <w:t xml:space="preserve"> </w:t>
      </w:r>
      <w:r w:rsidRPr="00C118E9">
        <w:rPr>
          <w:rFonts w:eastAsia="Garamond" w:cs="Garamond"/>
          <w:sz w:val="28"/>
          <w:szCs w:val="28"/>
        </w:rPr>
        <w:t>test case basati sui vari sottosistemi proposti in fase di System Design.</w:t>
      </w:r>
    </w:p>
    <w:p w14:paraId="73BB866B" w14:textId="77777777" w:rsidR="00D60887" w:rsidRPr="00C118E9" w:rsidRDefault="00D60887">
      <w:pPr>
        <w:rPr>
          <w:sz w:val="28"/>
          <w:szCs w:val="28"/>
        </w:rPr>
      </w:pPr>
    </w:p>
    <w:p w14:paraId="7C209FB1" w14:textId="77777777" w:rsidR="00D60887" w:rsidRPr="00C118E9" w:rsidRDefault="00D60887">
      <w:pPr>
        <w:rPr>
          <w:sz w:val="28"/>
          <w:szCs w:val="28"/>
        </w:rPr>
      </w:pPr>
    </w:p>
    <w:p w14:paraId="0A9B4E01" w14:textId="77777777" w:rsidR="00D60887" w:rsidRPr="00C118E9" w:rsidRDefault="00D60887">
      <w:pPr>
        <w:rPr>
          <w:sz w:val="28"/>
          <w:szCs w:val="28"/>
        </w:rPr>
      </w:pPr>
    </w:p>
    <w:p w14:paraId="030C23DB" w14:textId="23E50F3B" w:rsidR="00D60887" w:rsidRPr="00C118E9" w:rsidRDefault="00C118E9" w:rsidP="00AE454E">
      <w:pPr>
        <w:pStyle w:val="Titolo1"/>
        <w:numPr>
          <w:ilvl w:val="0"/>
          <w:numId w:val="2"/>
        </w:numPr>
        <w:rPr>
          <w:rFonts w:asciiTheme="minorHAnsi" w:hAnsiTheme="minorHAnsi"/>
          <w:color w:val="2F5496" w:themeColor="accent1" w:themeShade="BF"/>
          <w:szCs w:val="28"/>
        </w:rPr>
      </w:pPr>
      <w:r>
        <w:rPr>
          <w:rFonts w:asciiTheme="minorHAnsi" w:hAnsiTheme="minorHAnsi"/>
          <w:color w:val="2F5496" w:themeColor="accent1" w:themeShade="BF"/>
          <w:szCs w:val="28"/>
        </w:rPr>
        <w:t xml:space="preserve">0 </w:t>
      </w:r>
      <w:r w:rsidR="00D60887" w:rsidRPr="00C118E9">
        <w:rPr>
          <w:rFonts w:asciiTheme="minorHAnsi" w:hAnsiTheme="minorHAnsi"/>
          <w:color w:val="2F5496" w:themeColor="accent1" w:themeShade="BF"/>
          <w:szCs w:val="28"/>
        </w:rPr>
        <w:t>Test di integrazione</w:t>
      </w:r>
      <w:r>
        <w:rPr>
          <w:rFonts w:asciiTheme="minorHAnsi" w:hAnsiTheme="minorHAnsi"/>
          <w:color w:val="2F5496" w:themeColor="accent1" w:themeShade="BF"/>
          <w:szCs w:val="28"/>
        </w:rPr>
        <w:fldChar w:fldCharType="begin"/>
      </w:r>
      <w:r>
        <w:instrText xml:space="preserve"> XE "</w:instrText>
      </w:r>
      <w:r>
        <w:rPr>
          <w:color w:val="2F5496" w:themeColor="accent1" w:themeShade="BF"/>
          <w:szCs w:val="28"/>
        </w:rPr>
        <w:instrText>3.</w:instrText>
      </w:r>
      <w:r>
        <w:rPr>
          <w:rFonts w:asciiTheme="minorHAnsi" w:hAnsiTheme="minorHAnsi"/>
          <w:color w:val="2F5496" w:themeColor="accent1" w:themeShade="BF"/>
          <w:szCs w:val="28"/>
        </w:rPr>
        <w:instrText xml:space="preserve">0 </w:instrText>
      </w:r>
      <w:r w:rsidRPr="00C118E9">
        <w:rPr>
          <w:rFonts w:asciiTheme="minorHAnsi" w:hAnsiTheme="minorHAnsi"/>
          <w:color w:val="2F5496" w:themeColor="accent1" w:themeShade="BF"/>
          <w:szCs w:val="28"/>
        </w:rPr>
        <w:instrText>Test di integrazione</w:instrText>
      </w:r>
      <w:r>
        <w:instrText xml:space="preserve">" </w:instrText>
      </w:r>
      <w:r>
        <w:rPr>
          <w:rFonts w:asciiTheme="minorHAnsi" w:hAnsiTheme="minorHAnsi"/>
          <w:color w:val="2F5496" w:themeColor="accent1" w:themeShade="BF"/>
          <w:szCs w:val="28"/>
        </w:rPr>
        <w:fldChar w:fldCharType="end"/>
      </w:r>
    </w:p>
    <w:p w14:paraId="2E1232D4" w14:textId="77777777" w:rsidR="0059310C" w:rsidRPr="00C118E9" w:rsidRDefault="0059310C" w:rsidP="0059310C">
      <w:pPr>
        <w:rPr>
          <w:rFonts w:eastAsia="Garamond" w:cs="Garamond"/>
          <w:sz w:val="28"/>
          <w:szCs w:val="28"/>
        </w:rPr>
      </w:pPr>
      <w:r w:rsidRPr="00C118E9">
        <w:rPr>
          <w:rFonts w:eastAsia="Garamond" w:cs="Garamond"/>
          <w:sz w:val="28"/>
          <w:szCs w:val="28"/>
        </w:rPr>
        <w:t>Il testing di integrazione rappresenta una delle fasi di testing più importanti, in quanto consiste</w:t>
      </w:r>
    </w:p>
    <w:p w14:paraId="0B34CACE" w14:textId="77777777" w:rsidR="0059310C" w:rsidRPr="00C118E9" w:rsidRDefault="0059310C" w:rsidP="0059310C">
      <w:pPr>
        <w:rPr>
          <w:rFonts w:eastAsia="Garamond" w:cs="Garamond"/>
          <w:sz w:val="28"/>
          <w:szCs w:val="28"/>
        </w:rPr>
      </w:pPr>
      <w:r w:rsidRPr="00C118E9">
        <w:rPr>
          <w:rFonts w:eastAsia="Garamond" w:cs="Garamond"/>
          <w:sz w:val="28"/>
          <w:szCs w:val="28"/>
        </w:rPr>
        <w:t>nella verifica delle interazioni tra due o più componenti.</w:t>
      </w:r>
    </w:p>
    <w:p w14:paraId="035507DF" w14:textId="77777777" w:rsidR="0059310C" w:rsidRPr="00C118E9" w:rsidRDefault="0059310C" w:rsidP="0059310C">
      <w:pPr>
        <w:rPr>
          <w:rFonts w:eastAsia="Garamond" w:cs="Garamond"/>
          <w:sz w:val="28"/>
          <w:szCs w:val="28"/>
        </w:rPr>
      </w:pPr>
      <w:r w:rsidRPr="00C118E9">
        <w:rPr>
          <w:rFonts w:eastAsia="Garamond" w:cs="Garamond"/>
          <w:sz w:val="28"/>
          <w:szCs w:val="28"/>
        </w:rPr>
        <w:t>L’obiettivo del testing consiste nella verifica della corretta interazione tra le componenti e il</w:t>
      </w:r>
    </w:p>
    <w:p w14:paraId="701BB0FA" w14:textId="01506653" w:rsidR="0059310C" w:rsidRPr="00C118E9" w:rsidRDefault="0059310C" w:rsidP="0059310C">
      <w:pPr>
        <w:rPr>
          <w:rFonts w:eastAsia="Garamond" w:cs="Garamond"/>
          <w:sz w:val="28"/>
          <w:szCs w:val="28"/>
        </w:rPr>
      </w:pPr>
      <w:r w:rsidRPr="00C118E9">
        <w:rPr>
          <w:rFonts w:eastAsia="Garamond" w:cs="Garamond"/>
          <w:sz w:val="28"/>
          <w:szCs w:val="28"/>
        </w:rPr>
        <w:t>rispetto delle interfacce.</w:t>
      </w:r>
      <w:r w:rsidRPr="00C118E9">
        <w:rPr>
          <w:rFonts w:eastAsia="Garamond" w:cs="Garamond"/>
          <w:sz w:val="28"/>
          <w:szCs w:val="28"/>
        </w:rPr>
        <w:br/>
        <w:t>Questo documento ha il compito di identificare la strategia di testing</w:t>
      </w:r>
      <w:r w:rsidR="00AE454E" w:rsidRPr="00C118E9">
        <w:rPr>
          <w:rFonts w:eastAsia="Garamond" w:cs="Garamond"/>
          <w:sz w:val="28"/>
          <w:szCs w:val="28"/>
        </w:rPr>
        <w:t xml:space="preserve"> di integrazione per il sistema.</w:t>
      </w:r>
    </w:p>
    <w:p w14:paraId="1905746E" w14:textId="77777777" w:rsidR="00AE454E" w:rsidRPr="00C118E9" w:rsidRDefault="00AE454E" w:rsidP="0059310C">
      <w:pPr>
        <w:rPr>
          <w:rFonts w:eastAsia="Garamond" w:cs="Garamond"/>
          <w:sz w:val="28"/>
          <w:szCs w:val="28"/>
        </w:rPr>
      </w:pPr>
    </w:p>
    <w:p w14:paraId="2CE75579" w14:textId="2EB3BB70" w:rsidR="008D5F2D" w:rsidRPr="00C118E9" w:rsidRDefault="00156EEA" w:rsidP="008D5F2D">
      <w:pPr>
        <w:pStyle w:val="Titolo2"/>
        <w:rPr>
          <w:rFonts w:asciiTheme="minorHAnsi" w:hAnsiTheme="minorHAnsi"/>
        </w:rPr>
      </w:pPr>
      <w:bookmarkStart w:id="1" w:name="_huqdououj71c" w:colFirst="0" w:colLast="0"/>
      <w:bookmarkEnd w:id="1"/>
      <w:r w:rsidRPr="00C118E9">
        <w:rPr>
          <w:rFonts w:asciiTheme="minorHAnsi" w:hAnsiTheme="minorHAnsi"/>
        </w:rPr>
        <w:t>3.1</w:t>
      </w:r>
      <w:r w:rsidR="008D5F2D" w:rsidRPr="00C118E9">
        <w:rPr>
          <w:rFonts w:asciiTheme="minorHAnsi" w:hAnsiTheme="minorHAnsi"/>
        </w:rPr>
        <w:t xml:space="preserve"> Componenti da testare</w:t>
      </w:r>
      <w:r w:rsidR="00C118E9">
        <w:rPr>
          <w:rFonts w:asciiTheme="minorHAnsi" w:hAnsiTheme="minorHAnsi"/>
        </w:rPr>
        <w:fldChar w:fldCharType="begin"/>
      </w:r>
      <w:r w:rsidR="00C118E9">
        <w:instrText xml:space="preserve"> XE "</w:instrText>
      </w:r>
      <w:r w:rsidR="00C118E9" w:rsidRPr="00C118E9">
        <w:rPr>
          <w:rFonts w:asciiTheme="minorHAnsi" w:hAnsiTheme="minorHAnsi"/>
        </w:rPr>
        <w:instrText>3.1 Componenti da testare</w:instrText>
      </w:r>
      <w:r w:rsidR="00C118E9">
        <w:instrText xml:space="preserve">" </w:instrText>
      </w:r>
      <w:r w:rsidR="00C118E9">
        <w:rPr>
          <w:rFonts w:asciiTheme="minorHAnsi" w:hAnsiTheme="minorHAnsi"/>
        </w:rPr>
        <w:fldChar w:fldCharType="end"/>
      </w:r>
    </w:p>
    <w:p w14:paraId="41C6D959" w14:textId="77777777" w:rsidR="008D5F2D" w:rsidRPr="00C118E9" w:rsidRDefault="008D5F2D" w:rsidP="008D5F2D">
      <w:pPr>
        <w:rPr>
          <w:rFonts w:eastAsia="Garamond" w:cs="Garamond"/>
          <w:sz w:val="28"/>
          <w:szCs w:val="28"/>
        </w:rPr>
      </w:pPr>
      <w:r w:rsidRPr="00C118E9">
        <w:rPr>
          <w:rFonts w:eastAsia="Garamond" w:cs="Garamond"/>
          <w:sz w:val="28"/>
          <w:szCs w:val="28"/>
        </w:rPr>
        <w:t>La scelta delle componenti da testare segue la decisione di eseguire la strategia di testing Bottom-up.</w:t>
      </w:r>
    </w:p>
    <w:p w14:paraId="048D15BC" w14:textId="77777777" w:rsidR="008D5F2D" w:rsidRPr="00C118E9" w:rsidRDefault="008D5F2D" w:rsidP="008D5F2D">
      <w:pPr>
        <w:rPr>
          <w:rFonts w:eastAsia="Garamond" w:cs="Garamond"/>
          <w:sz w:val="28"/>
          <w:szCs w:val="28"/>
        </w:rPr>
      </w:pPr>
      <w:r w:rsidRPr="00C118E9">
        <w:rPr>
          <w:rFonts w:eastAsia="Garamond" w:cs="Garamond"/>
          <w:sz w:val="28"/>
          <w:szCs w:val="28"/>
        </w:rPr>
        <w:t xml:space="preserve">Per il testing di integrazione, per la natura del linguaggio scelto, si andrà ad effettuare il testing all’interno di ogni sottosistema. Si testerà la “servlet” che utilizza una determinata classe all’interno di un sottosistema. </w:t>
      </w:r>
      <w:r w:rsidRPr="00C118E9">
        <w:rPr>
          <w:rFonts w:eastAsia="Garamond" w:cs="Garamond"/>
          <w:sz w:val="28"/>
          <w:szCs w:val="28"/>
        </w:rPr>
        <w:br/>
        <w:t>Il testing di integrazione si andrà a fare tramite il tool JUnit.</w:t>
      </w:r>
    </w:p>
    <w:p w14:paraId="273C3033" w14:textId="77777777" w:rsidR="00496177" w:rsidRPr="00C118E9" w:rsidRDefault="00496177">
      <w:pPr>
        <w:rPr>
          <w:sz w:val="28"/>
          <w:szCs w:val="28"/>
        </w:rPr>
      </w:pPr>
    </w:p>
    <w:p w14:paraId="4B11CA8D" w14:textId="77777777" w:rsidR="00496177" w:rsidRPr="00C118E9" w:rsidRDefault="00496177">
      <w:pPr>
        <w:rPr>
          <w:sz w:val="28"/>
          <w:szCs w:val="28"/>
        </w:rPr>
      </w:pPr>
    </w:p>
    <w:p w14:paraId="4A8C62F1" w14:textId="59080DE2" w:rsidR="00496177" w:rsidRPr="00C118E9" w:rsidRDefault="00C118E9" w:rsidP="00AE454E">
      <w:pPr>
        <w:pStyle w:val="Titolo1"/>
        <w:numPr>
          <w:ilvl w:val="0"/>
          <w:numId w:val="2"/>
        </w:numPr>
        <w:rPr>
          <w:rFonts w:asciiTheme="minorHAnsi" w:eastAsia="Garamond" w:hAnsiTheme="minorHAnsi" w:cs="Garamond"/>
          <w:color w:val="2F5496" w:themeColor="accent1" w:themeShade="BF"/>
        </w:rPr>
      </w:pPr>
      <w:r>
        <w:rPr>
          <w:rFonts w:asciiTheme="minorHAnsi" w:hAnsiTheme="minorHAnsi"/>
          <w:color w:val="2F5496" w:themeColor="accent1" w:themeShade="BF"/>
        </w:rPr>
        <w:t xml:space="preserve">0 </w:t>
      </w:r>
      <w:r w:rsidR="00496177" w:rsidRPr="00C118E9">
        <w:rPr>
          <w:rFonts w:asciiTheme="minorHAnsi" w:hAnsiTheme="minorHAnsi"/>
          <w:color w:val="2F5496" w:themeColor="accent1" w:themeShade="BF"/>
        </w:rPr>
        <w:t>Unit testing</w:t>
      </w:r>
      <w:r>
        <w:rPr>
          <w:rFonts w:asciiTheme="minorHAnsi" w:hAnsiTheme="minorHAnsi"/>
          <w:color w:val="2F5496" w:themeColor="accent1" w:themeShade="BF"/>
        </w:rPr>
        <w:fldChar w:fldCharType="begin"/>
      </w:r>
      <w:r>
        <w:instrText xml:space="preserve"> XE "</w:instrText>
      </w:r>
      <w:r>
        <w:rPr>
          <w:color w:val="2F5496" w:themeColor="accent1" w:themeShade="BF"/>
        </w:rPr>
        <w:instrText>4.</w:instrText>
      </w:r>
      <w:r>
        <w:rPr>
          <w:rFonts w:asciiTheme="minorHAnsi" w:hAnsiTheme="minorHAnsi"/>
          <w:color w:val="2F5496" w:themeColor="accent1" w:themeShade="BF"/>
        </w:rPr>
        <w:instrText xml:space="preserve">0 </w:instrText>
      </w:r>
      <w:r w:rsidRPr="00C118E9">
        <w:rPr>
          <w:rFonts w:asciiTheme="minorHAnsi" w:hAnsiTheme="minorHAnsi"/>
          <w:color w:val="2F5496" w:themeColor="accent1" w:themeShade="BF"/>
        </w:rPr>
        <w:instrText>Unit testing</w:instrText>
      </w:r>
      <w:r>
        <w:instrText xml:space="preserve">" </w:instrText>
      </w:r>
      <w:r>
        <w:rPr>
          <w:rFonts w:asciiTheme="minorHAnsi" w:hAnsiTheme="minorHAnsi"/>
          <w:color w:val="2F5496" w:themeColor="accent1" w:themeShade="BF"/>
        </w:rPr>
        <w:fldChar w:fldCharType="end"/>
      </w:r>
    </w:p>
    <w:p w14:paraId="1DDE748B" w14:textId="77777777" w:rsidR="00C118E9" w:rsidRPr="00C118E9" w:rsidRDefault="00496177" w:rsidP="00496177">
      <w:pPr>
        <w:rPr>
          <w:rFonts w:eastAsia="Garamond" w:cs="Garamond"/>
          <w:sz w:val="28"/>
          <w:szCs w:val="28"/>
        </w:rPr>
      </w:pPr>
      <w:r w:rsidRPr="00C118E9">
        <w:rPr>
          <w:rFonts w:eastAsia="Garamond" w:cs="Garamond"/>
          <w:sz w:val="28"/>
          <w:szCs w:val="28"/>
        </w:rPr>
        <w:t xml:space="preserve">Lo unit testing, come lo Integration testing,  si focalizza su una singola componente usando un test stub e test driver, e esercitando tale componente tramite un test case. </w:t>
      </w:r>
    </w:p>
    <w:p w14:paraId="2C74F898" w14:textId="77777777" w:rsidR="00C118E9" w:rsidRPr="00C118E9" w:rsidRDefault="00496177" w:rsidP="00496177">
      <w:pPr>
        <w:rPr>
          <w:rFonts w:eastAsia="Garamond" w:cs="Garamond"/>
          <w:sz w:val="28"/>
          <w:szCs w:val="28"/>
        </w:rPr>
      </w:pPr>
      <w:r w:rsidRPr="00C118E9">
        <w:rPr>
          <w:rFonts w:eastAsia="Garamond" w:cs="Garamond"/>
          <w:sz w:val="28"/>
          <w:szCs w:val="28"/>
        </w:rPr>
        <w:t>L’obiettivo dello unit testing è che ogni sottosistema sia codificato e svolge la funzionalità prevista. Le unità candidate per il test sono prese dal modello a oggetti e dalla decomposizione dei sottosistemi.</w:t>
      </w:r>
    </w:p>
    <w:p w14:paraId="06BC9284" w14:textId="1E71B52A" w:rsidR="00496177" w:rsidRPr="00C118E9" w:rsidRDefault="00496177" w:rsidP="00496177">
      <w:pPr>
        <w:rPr>
          <w:rFonts w:eastAsia="Garamond" w:cs="Garamond"/>
          <w:sz w:val="28"/>
          <w:szCs w:val="28"/>
        </w:rPr>
      </w:pPr>
      <w:r w:rsidRPr="00C118E9">
        <w:rPr>
          <w:rFonts w:eastAsia="Garamond" w:cs="Garamond"/>
          <w:sz w:val="28"/>
          <w:szCs w:val="28"/>
        </w:rPr>
        <w:t xml:space="preserve"> I sottosistemi devono essere testati dopo che ogni classe e oggetto del sottosistema è stato testato individualmente.</w:t>
      </w:r>
    </w:p>
    <w:p w14:paraId="0B4D9910" w14:textId="77777777" w:rsidR="00496177" w:rsidRPr="00C118E9" w:rsidRDefault="00496177" w:rsidP="00496177">
      <w:pPr>
        <w:rPr>
          <w:rFonts w:eastAsia="Garamond" w:cs="Garamond"/>
          <w:sz w:val="28"/>
          <w:szCs w:val="28"/>
        </w:rPr>
      </w:pPr>
      <w:r w:rsidRPr="00C118E9">
        <w:rPr>
          <w:rFonts w:eastAsia="Garamond" w:cs="Garamond"/>
          <w:sz w:val="28"/>
          <w:szCs w:val="28"/>
        </w:rPr>
        <w:t>Si andrà ad effettuare lo unit testing su una determinata componente solo dopo che le classi sono “stabili”, cioè sono state realizzate tutte le funzionalità per quella determinata classe.</w:t>
      </w:r>
    </w:p>
    <w:p w14:paraId="3AF5BCC0" w14:textId="77777777" w:rsidR="00496177" w:rsidRPr="00C118E9" w:rsidRDefault="00496177" w:rsidP="00496177">
      <w:pPr>
        <w:rPr>
          <w:rFonts w:eastAsia="Garamond" w:cs="Garamond"/>
          <w:sz w:val="28"/>
          <w:szCs w:val="28"/>
        </w:rPr>
      </w:pPr>
      <w:r w:rsidRPr="00C118E9">
        <w:rPr>
          <w:rFonts w:eastAsia="Garamond" w:cs="Garamond"/>
          <w:sz w:val="28"/>
          <w:szCs w:val="28"/>
        </w:rPr>
        <w:t xml:space="preserve">Se è una classe di servizio il testing di unità non si va ad effettuare, magari ogni sotto-team si può scegliere le proprie classi da testare. </w:t>
      </w:r>
    </w:p>
    <w:p w14:paraId="0B3FCCD9" w14:textId="77777777" w:rsidR="00C118E9" w:rsidRPr="00C118E9" w:rsidRDefault="00496177" w:rsidP="00496177">
      <w:pPr>
        <w:rPr>
          <w:rFonts w:eastAsia="Garamond" w:cs="Garamond"/>
          <w:sz w:val="28"/>
          <w:szCs w:val="28"/>
        </w:rPr>
      </w:pPr>
      <w:r w:rsidRPr="00C118E9">
        <w:rPr>
          <w:rFonts w:eastAsia="Garamond" w:cs="Garamond"/>
          <w:sz w:val="28"/>
          <w:szCs w:val="28"/>
        </w:rPr>
        <w:t xml:space="preserve">Utilizzeremo un approccio white-box dove ci si focalizza sulla struttura interna della componente. </w:t>
      </w:r>
    </w:p>
    <w:p w14:paraId="56D64659" w14:textId="77777777" w:rsidR="00C118E9" w:rsidRPr="00C118E9" w:rsidRDefault="00496177" w:rsidP="00496177">
      <w:pPr>
        <w:rPr>
          <w:rFonts w:eastAsia="Garamond" w:cs="Garamond"/>
          <w:sz w:val="28"/>
          <w:szCs w:val="28"/>
        </w:rPr>
      </w:pPr>
      <w:r w:rsidRPr="00C118E9">
        <w:rPr>
          <w:rFonts w:eastAsia="Garamond" w:cs="Garamond"/>
          <w:sz w:val="28"/>
          <w:szCs w:val="28"/>
        </w:rPr>
        <w:t>Indipendentemente dall’input, ogni stato nel modello dinamico dell’oggetto e ogni integrazione tra gli oggetti viene testata.</w:t>
      </w:r>
    </w:p>
    <w:p w14:paraId="0056E599" w14:textId="7555ADC1" w:rsidR="00496177" w:rsidRPr="00C118E9" w:rsidRDefault="00496177" w:rsidP="00496177">
      <w:pPr>
        <w:rPr>
          <w:rFonts w:eastAsia="Garamond" w:cs="Garamond"/>
          <w:sz w:val="28"/>
          <w:szCs w:val="28"/>
        </w:rPr>
      </w:pPr>
      <w:r w:rsidRPr="00C118E9">
        <w:rPr>
          <w:rFonts w:eastAsia="Garamond" w:cs="Garamond"/>
          <w:sz w:val="28"/>
          <w:szCs w:val="28"/>
        </w:rPr>
        <w:t xml:space="preserve"> I test case si baseranno sulla conoscenza dell’implementazione delle componenti. </w:t>
      </w:r>
    </w:p>
    <w:p w14:paraId="04945BA4" w14:textId="77777777" w:rsidR="00496177" w:rsidRPr="00C118E9" w:rsidRDefault="00496177">
      <w:pPr>
        <w:rPr>
          <w:sz w:val="28"/>
          <w:szCs w:val="28"/>
        </w:rPr>
      </w:pPr>
    </w:p>
    <w:p w14:paraId="20B2DBE0" w14:textId="77777777" w:rsidR="00496177" w:rsidRPr="00C118E9" w:rsidRDefault="00496177">
      <w:pPr>
        <w:rPr>
          <w:sz w:val="28"/>
          <w:szCs w:val="28"/>
        </w:rPr>
      </w:pPr>
    </w:p>
    <w:p w14:paraId="08A9EA2F" w14:textId="77777777" w:rsidR="00496177" w:rsidRPr="00C118E9" w:rsidRDefault="00496177">
      <w:pPr>
        <w:rPr>
          <w:sz w:val="28"/>
          <w:szCs w:val="28"/>
        </w:rPr>
      </w:pPr>
    </w:p>
    <w:p w14:paraId="0F81C149" w14:textId="172ACB21" w:rsidR="00AE454E" w:rsidRPr="00C118E9" w:rsidRDefault="00C118E9" w:rsidP="00AE454E">
      <w:pPr>
        <w:pStyle w:val="Paragrafoelenco"/>
        <w:widowControl w:val="0"/>
        <w:numPr>
          <w:ilvl w:val="0"/>
          <w:numId w:val="2"/>
        </w:numPr>
        <w:autoSpaceDE w:val="0"/>
        <w:autoSpaceDN w:val="0"/>
        <w:adjustRightInd w:val="0"/>
        <w:spacing w:after="240" w:line="620" w:lineRule="atLeast"/>
        <w:rPr>
          <w:rFonts w:cs="Times"/>
          <w:color w:val="2F5496" w:themeColor="accent1" w:themeShade="BF"/>
          <w:sz w:val="36"/>
          <w:szCs w:val="28"/>
          <w:u w:val="single"/>
        </w:rPr>
      </w:pPr>
      <w:r>
        <w:rPr>
          <w:rFonts w:cs="Times"/>
          <w:bCs/>
          <w:color w:val="2F5496" w:themeColor="accent1" w:themeShade="BF"/>
          <w:sz w:val="36"/>
          <w:szCs w:val="28"/>
          <w:u w:val="single"/>
        </w:rPr>
        <w:t xml:space="preserve">0 </w:t>
      </w:r>
      <w:r w:rsidR="00AE454E" w:rsidRPr="00C118E9">
        <w:rPr>
          <w:rFonts w:cs="Times"/>
          <w:bCs/>
          <w:color w:val="2F5496" w:themeColor="accent1" w:themeShade="BF"/>
          <w:sz w:val="36"/>
          <w:szCs w:val="28"/>
          <w:u w:val="single"/>
        </w:rPr>
        <w:t>Test Case</w:t>
      </w:r>
      <w:r>
        <w:rPr>
          <w:rFonts w:cs="Times"/>
          <w:bCs/>
          <w:color w:val="2F5496" w:themeColor="accent1" w:themeShade="BF"/>
          <w:sz w:val="36"/>
          <w:szCs w:val="28"/>
          <w:u w:val="single"/>
        </w:rPr>
        <w:fldChar w:fldCharType="begin"/>
      </w:r>
      <w:r>
        <w:instrText xml:space="preserve"> XE "</w:instrText>
      </w:r>
      <w:r>
        <w:rPr>
          <w:rFonts w:cs="Times"/>
          <w:bCs/>
          <w:color w:val="2F5496" w:themeColor="accent1" w:themeShade="BF"/>
          <w:sz w:val="36"/>
          <w:szCs w:val="28"/>
          <w:u w:val="single"/>
        </w:rPr>
        <w:instrText xml:space="preserve">5.0 </w:instrText>
      </w:r>
      <w:r w:rsidRPr="00C118E9">
        <w:rPr>
          <w:rFonts w:cs="Times"/>
          <w:bCs/>
          <w:color w:val="2F5496" w:themeColor="accent1" w:themeShade="BF"/>
          <w:sz w:val="36"/>
          <w:szCs w:val="28"/>
          <w:u w:val="single"/>
        </w:rPr>
        <w:instrText>Test Case</w:instrText>
      </w:r>
      <w:r>
        <w:instrText xml:space="preserve">" </w:instrText>
      </w:r>
      <w:r>
        <w:rPr>
          <w:rFonts w:cs="Times"/>
          <w:bCs/>
          <w:color w:val="2F5496" w:themeColor="accent1" w:themeShade="BF"/>
          <w:sz w:val="36"/>
          <w:szCs w:val="28"/>
          <w:u w:val="single"/>
        </w:rPr>
        <w:fldChar w:fldCharType="end"/>
      </w:r>
      <w:r w:rsidR="00AE454E" w:rsidRPr="00C118E9">
        <w:rPr>
          <w:rFonts w:cs="Times"/>
          <w:bCs/>
          <w:color w:val="2F5496" w:themeColor="accent1" w:themeShade="BF"/>
          <w:sz w:val="36"/>
          <w:szCs w:val="28"/>
          <w:u w:val="single"/>
        </w:rPr>
        <w:t xml:space="preserve"> </w:t>
      </w:r>
    </w:p>
    <w:p w14:paraId="7FE0CF61" w14:textId="77777777" w:rsidR="00AE454E" w:rsidRPr="00C118E9" w:rsidRDefault="00AE454E" w:rsidP="00AE454E">
      <w:pPr>
        <w:widowControl w:val="0"/>
        <w:autoSpaceDE w:val="0"/>
        <w:autoSpaceDN w:val="0"/>
        <w:adjustRightInd w:val="0"/>
        <w:spacing w:after="240" w:line="440" w:lineRule="atLeast"/>
        <w:rPr>
          <w:rFonts w:cs="Times New Roman"/>
          <w:color w:val="000000"/>
          <w:sz w:val="28"/>
          <w:szCs w:val="28"/>
        </w:rPr>
      </w:pPr>
      <w:r w:rsidRPr="00C118E9">
        <w:rPr>
          <w:rFonts w:cs="Times New Roman"/>
          <w:color w:val="000000"/>
          <w:sz w:val="28"/>
          <w:szCs w:val="28"/>
        </w:rPr>
        <w:t>Le varie fasi di testing necessiteranno ognuna di test case utili ad individuare errori ed anomalie sia analizzando il codice che provando la sua esecuzione.</w:t>
      </w:r>
      <w:r w:rsidRPr="00C118E9">
        <w:rPr>
          <w:rFonts w:ascii="MS Mincho" w:eastAsia="MS Mincho" w:hAnsi="MS Mincho" w:cs="MS Mincho"/>
          <w:color w:val="000000"/>
          <w:sz w:val="28"/>
          <w:szCs w:val="28"/>
        </w:rPr>
        <w:t> </w:t>
      </w:r>
      <w:r w:rsidRPr="00C118E9">
        <w:rPr>
          <w:rFonts w:cs="Times New Roman"/>
          <w:color w:val="000000"/>
          <w:sz w:val="28"/>
          <w:szCs w:val="28"/>
        </w:rPr>
        <w:t xml:space="preserve">Si sono individuate varie classi di equivalenza per ogni input che possa essere immesso per l’utilizzo di una o più componenti. In tal modo, è possibile sviluppare test case con input delle tipologie identificate per testare una o più unità. </w:t>
      </w:r>
    </w:p>
    <w:p w14:paraId="6BC71F53" w14:textId="77777777" w:rsidR="00AE454E" w:rsidRPr="00C118E9" w:rsidRDefault="00AE454E" w:rsidP="00AE454E">
      <w:pPr>
        <w:widowControl w:val="0"/>
        <w:autoSpaceDE w:val="0"/>
        <w:autoSpaceDN w:val="0"/>
        <w:adjustRightInd w:val="0"/>
        <w:spacing w:after="240" w:line="440" w:lineRule="atLeast"/>
        <w:rPr>
          <w:rFonts w:cs="Times New Roman"/>
          <w:color w:val="000000"/>
          <w:sz w:val="28"/>
          <w:szCs w:val="28"/>
        </w:rPr>
      </w:pPr>
    </w:p>
    <w:p w14:paraId="011DE059" w14:textId="1C3DCB7F" w:rsidR="00AE454E" w:rsidRPr="00C118E9" w:rsidRDefault="00AE454E" w:rsidP="00C118E9">
      <w:pPr>
        <w:pStyle w:val="Titolo1"/>
        <w:ind w:firstLine="708"/>
        <w:jc w:val="left"/>
        <w:rPr>
          <w:rFonts w:asciiTheme="minorHAnsi" w:eastAsia="Garamond" w:hAnsiTheme="minorHAnsi" w:cs="Garamond"/>
          <w:color w:val="2F5496" w:themeColor="accent1" w:themeShade="BF"/>
          <w:szCs w:val="28"/>
        </w:rPr>
      </w:pPr>
      <w:r w:rsidRPr="00C118E9">
        <w:rPr>
          <w:rFonts w:asciiTheme="minorHAnsi" w:hAnsiTheme="minorHAnsi"/>
          <w:color w:val="2F5496" w:themeColor="accent1" w:themeShade="BF"/>
          <w:szCs w:val="28"/>
        </w:rPr>
        <w:t>6.</w:t>
      </w:r>
      <w:r w:rsidR="00C118E9">
        <w:rPr>
          <w:rFonts w:asciiTheme="minorHAnsi" w:hAnsiTheme="minorHAnsi"/>
          <w:color w:val="2F5496" w:themeColor="accent1" w:themeShade="BF"/>
          <w:szCs w:val="28"/>
        </w:rPr>
        <w:t>0</w:t>
      </w:r>
      <w:r w:rsidRPr="00C118E9">
        <w:rPr>
          <w:rFonts w:asciiTheme="minorHAnsi" w:hAnsiTheme="minorHAnsi"/>
          <w:color w:val="2F5496" w:themeColor="accent1" w:themeShade="BF"/>
          <w:szCs w:val="28"/>
        </w:rPr>
        <w:t xml:space="preserve"> Pass/Fail Criteri</w:t>
      </w:r>
      <w:r w:rsidR="00C118E9">
        <w:rPr>
          <w:rFonts w:asciiTheme="minorHAnsi" w:hAnsiTheme="minorHAnsi"/>
          <w:color w:val="2F5496" w:themeColor="accent1" w:themeShade="BF"/>
          <w:szCs w:val="28"/>
        </w:rPr>
        <w:fldChar w:fldCharType="begin"/>
      </w:r>
      <w:r w:rsidR="00C118E9">
        <w:instrText xml:space="preserve"> XE "</w:instrText>
      </w:r>
      <w:r w:rsidR="00C118E9" w:rsidRPr="00C118E9">
        <w:rPr>
          <w:rFonts w:asciiTheme="minorHAnsi" w:hAnsiTheme="minorHAnsi"/>
          <w:color w:val="2F5496" w:themeColor="accent1" w:themeShade="BF"/>
          <w:szCs w:val="28"/>
        </w:rPr>
        <w:instrText>6.</w:instrText>
      </w:r>
      <w:r w:rsidR="00C118E9">
        <w:rPr>
          <w:rFonts w:asciiTheme="minorHAnsi" w:hAnsiTheme="minorHAnsi"/>
          <w:color w:val="2F5496" w:themeColor="accent1" w:themeShade="BF"/>
          <w:szCs w:val="28"/>
        </w:rPr>
        <w:instrText>0</w:instrText>
      </w:r>
      <w:r w:rsidR="00C118E9" w:rsidRPr="00C118E9">
        <w:rPr>
          <w:rFonts w:asciiTheme="minorHAnsi" w:hAnsiTheme="minorHAnsi"/>
          <w:color w:val="2F5496" w:themeColor="accent1" w:themeShade="BF"/>
          <w:szCs w:val="28"/>
        </w:rPr>
        <w:instrText xml:space="preserve"> Pass/Fail Criteri</w:instrText>
      </w:r>
      <w:r w:rsidR="00C118E9">
        <w:instrText xml:space="preserve">" </w:instrText>
      </w:r>
      <w:r w:rsidR="00C118E9">
        <w:rPr>
          <w:rFonts w:asciiTheme="minorHAnsi" w:hAnsiTheme="minorHAnsi"/>
          <w:color w:val="2F5496" w:themeColor="accent1" w:themeShade="BF"/>
          <w:szCs w:val="28"/>
        </w:rPr>
        <w:fldChar w:fldCharType="end"/>
      </w:r>
    </w:p>
    <w:p w14:paraId="723476EB" w14:textId="77777777" w:rsidR="00AE454E" w:rsidRPr="00C118E9" w:rsidRDefault="00AE454E" w:rsidP="00AE454E">
      <w:pPr>
        <w:rPr>
          <w:rFonts w:eastAsia="Garamond" w:cs="Garamond"/>
          <w:sz w:val="28"/>
          <w:szCs w:val="28"/>
        </w:rPr>
      </w:pPr>
      <w:r w:rsidRPr="00C118E9">
        <w:rPr>
          <w:rFonts w:eastAsia="Garamond" w:cs="Garamond"/>
          <w:sz w:val="28"/>
          <w:szCs w:val="28"/>
        </w:rPr>
        <w:t>Il testing ha successo se l’output osservato è diverso dall’output atteso: ciò significa che parliamo di SUCCESSO se il test rileva un failure.</w:t>
      </w:r>
    </w:p>
    <w:p w14:paraId="61C3053D" w14:textId="77777777" w:rsidR="00AE454E" w:rsidRPr="00C118E9" w:rsidRDefault="00AE454E" w:rsidP="00AE454E">
      <w:pPr>
        <w:rPr>
          <w:rFonts w:eastAsia="Garamond" w:cs="Garamond"/>
          <w:sz w:val="28"/>
          <w:szCs w:val="28"/>
        </w:rPr>
      </w:pPr>
      <w:r w:rsidRPr="00C118E9">
        <w:rPr>
          <w:rFonts w:eastAsia="Garamond" w:cs="Garamond"/>
          <w:sz w:val="28"/>
          <w:szCs w:val="28"/>
        </w:rPr>
        <w:t>In tal caso questa verrà analizzata e, se legata ad un fault, si procederà alla sua correzione.</w:t>
      </w:r>
    </w:p>
    <w:p w14:paraId="11ACE1E2" w14:textId="77777777" w:rsidR="00AE454E" w:rsidRPr="00C118E9" w:rsidRDefault="00AE454E" w:rsidP="00AE454E">
      <w:pPr>
        <w:rPr>
          <w:rFonts w:eastAsia="Garamond" w:cs="Garamond"/>
          <w:sz w:val="28"/>
          <w:szCs w:val="28"/>
        </w:rPr>
      </w:pPr>
      <w:r w:rsidRPr="00C118E9">
        <w:rPr>
          <w:rFonts w:eastAsia="Garamond" w:cs="Garamond"/>
          <w:sz w:val="28"/>
          <w:szCs w:val="28"/>
        </w:rPr>
        <w:t>Sarà infine iterata la fase di testing per verificare che la modifica non abbia impattato su altri componenti del sistema.</w:t>
      </w:r>
    </w:p>
    <w:p w14:paraId="5109B261" w14:textId="30626415" w:rsidR="00AE454E" w:rsidRPr="00C118E9" w:rsidRDefault="00AE454E" w:rsidP="00AE454E">
      <w:pPr>
        <w:widowControl w:val="0"/>
        <w:autoSpaceDE w:val="0"/>
        <w:autoSpaceDN w:val="0"/>
        <w:adjustRightInd w:val="0"/>
        <w:spacing w:after="240" w:line="440" w:lineRule="atLeast"/>
        <w:rPr>
          <w:rFonts w:cs="Times"/>
          <w:color w:val="000000"/>
          <w:sz w:val="28"/>
          <w:szCs w:val="28"/>
        </w:rPr>
      </w:pPr>
      <w:r w:rsidRPr="00C118E9">
        <w:rPr>
          <w:rFonts w:eastAsia="Garamond" w:cs="Garamond"/>
          <w:sz w:val="28"/>
          <w:szCs w:val="28"/>
        </w:rPr>
        <w:t>Viceversa parliamo di FALLIMENTO se il test non riesce ad individuare un errore.</w:t>
      </w:r>
    </w:p>
    <w:p w14:paraId="7989CBB6" w14:textId="77777777" w:rsidR="00496177" w:rsidRPr="00C118E9" w:rsidRDefault="00496177">
      <w:pPr>
        <w:rPr>
          <w:sz w:val="28"/>
          <w:szCs w:val="28"/>
        </w:rPr>
      </w:pPr>
    </w:p>
    <w:sectPr w:rsidR="00496177" w:rsidRPr="00C118E9" w:rsidSect="00C118E9">
      <w:type w:val="continuous"/>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57F67" w14:textId="77777777" w:rsidR="000A04E9" w:rsidRDefault="000A04E9" w:rsidP="00C118E9">
      <w:r>
        <w:separator/>
      </w:r>
    </w:p>
  </w:endnote>
  <w:endnote w:type="continuationSeparator" w:id="0">
    <w:p w14:paraId="077B1B26" w14:textId="77777777" w:rsidR="000A04E9" w:rsidRDefault="000A04E9" w:rsidP="00C11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22FE1" w14:textId="77777777" w:rsidR="00C118E9" w:rsidRDefault="00C118E9" w:rsidP="00423F76">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ED07195" w14:textId="77777777" w:rsidR="00C118E9" w:rsidRDefault="00C118E9" w:rsidP="00C118E9">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3C470" w14:textId="77777777" w:rsidR="00C118E9" w:rsidRDefault="00C118E9" w:rsidP="00423F76">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0A04E9">
      <w:rPr>
        <w:rStyle w:val="Numeropagina"/>
        <w:noProof/>
      </w:rPr>
      <w:t>1</w:t>
    </w:r>
    <w:r>
      <w:rPr>
        <w:rStyle w:val="Numeropagina"/>
      </w:rPr>
      <w:fldChar w:fldCharType="end"/>
    </w:r>
  </w:p>
  <w:p w14:paraId="1610B9C7" w14:textId="77777777" w:rsidR="00C118E9" w:rsidRDefault="00C118E9" w:rsidP="00C118E9">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67758" w14:textId="77777777" w:rsidR="000A04E9" w:rsidRDefault="000A04E9" w:rsidP="00C118E9">
      <w:r>
        <w:separator/>
      </w:r>
    </w:p>
  </w:footnote>
  <w:footnote w:type="continuationSeparator" w:id="0">
    <w:p w14:paraId="7610645D" w14:textId="77777777" w:rsidR="000A04E9" w:rsidRDefault="000A04E9" w:rsidP="00C118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5pt;height:11.85pt" o:bullet="t">
        <v:imagedata r:id="rId1" o:title="BD14868_"/>
      </v:shape>
    </w:pict>
  </w:numPicBullet>
  <w:abstractNum w:abstractNumId="0">
    <w:nsid w:val="0E4C2315"/>
    <w:multiLevelType w:val="hybridMultilevel"/>
    <w:tmpl w:val="479461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4F332DEE"/>
    <w:multiLevelType w:val="hybridMultilevel"/>
    <w:tmpl w:val="6122CFC6"/>
    <w:lvl w:ilvl="0" w:tplc="B6D81006">
      <w:start w:val="1"/>
      <w:numFmt w:val="bullet"/>
      <w:lvlText w:val=""/>
      <w:lvlPicBulletId w:val="0"/>
      <w:lvlJc w:val="left"/>
      <w:pPr>
        <w:ind w:left="720" w:hanging="360"/>
      </w:pPr>
      <w:rPr>
        <w:rFonts w:ascii="Symbol" w:hAnsi="Symbol" w:hint="default"/>
        <w:color w:val="auto"/>
        <w:sz w:val="22"/>
        <w:szCs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D6"/>
    <w:rsid w:val="000A04E9"/>
    <w:rsid w:val="00156EEA"/>
    <w:rsid w:val="002C3CDF"/>
    <w:rsid w:val="00432822"/>
    <w:rsid w:val="00447AAA"/>
    <w:rsid w:val="00496177"/>
    <w:rsid w:val="0059310C"/>
    <w:rsid w:val="007E550B"/>
    <w:rsid w:val="00836CBD"/>
    <w:rsid w:val="008D5F2D"/>
    <w:rsid w:val="009B4B04"/>
    <w:rsid w:val="00AB03D6"/>
    <w:rsid w:val="00AE454E"/>
    <w:rsid w:val="00C118E9"/>
    <w:rsid w:val="00D60887"/>
    <w:rsid w:val="00EA477E"/>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E8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rsid w:val="00D60887"/>
    <w:pPr>
      <w:keepNext/>
      <w:keepLines/>
      <w:pBdr>
        <w:top w:val="nil"/>
        <w:left w:val="nil"/>
        <w:bottom w:val="nil"/>
        <w:right w:val="nil"/>
        <w:between w:val="nil"/>
      </w:pBdr>
      <w:spacing w:after="200" w:line="300" w:lineRule="auto"/>
      <w:jc w:val="both"/>
      <w:outlineLvl w:val="0"/>
    </w:pPr>
    <w:rPr>
      <w:rFonts w:ascii="Century Gothic" w:eastAsia="Century Gothic" w:hAnsi="Century Gothic" w:cs="Century Gothic"/>
      <w:color w:val="3D85C6"/>
      <w:sz w:val="36"/>
      <w:szCs w:val="36"/>
      <w:u w:val="single"/>
      <w:lang w:val="it" w:eastAsia="it-IT"/>
    </w:rPr>
  </w:style>
  <w:style w:type="paragraph" w:styleId="Titolo2">
    <w:name w:val="heading 2"/>
    <w:basedOn w:val="Normale"/>
    <w:next w:val="Normale"/>
    <w:link w:val="Titolo2Carattere"/>
    <w:rsid w:val="00D60887"/>
    <w:pPr>
      <w:keepNext/>
      <w:keepLines/>
      <w:pBdr>
        <w:top w:val="nil"/>
        <w:left w:val="nil"/>
        <w:bottom w:val="nil"/>
        <w:right w:val="nil"/>
        <w:between w:val="nil"/>
      </w:pBdr>
      <w:spacing w:after="200" w:line="300" w:lineRule="auto"/>
      <w:jc w:val="both"/>
      <w:outlineLvl w:val="1"/>
    </w:pPr>
    <w:rPr>
      <w:rFonts w:ascii="Garamond" w:eastAsia="Garamond" w:hAnsi="Garamond" w:cs="Garamond"/>
      <w:b/>
      <w:color w:val="000000"/>
      <w:sz w:val="28"/>
      <w:szCs w:val="28"/>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user">
    <w:name w:val="Standard (user)"/>
    <w:rsid w:val="00AB03D6"/>
    <w:pPr>
      <w:suppressAutoHyphens/>
      <w:autoSpaceDN w:val="0"/>
      <w:textAlignment w:val="baseline"/>
    </w:pPr>
    <w:rPr>
      <w:rFonts w:ascii="Liberation Serif" w:eastAsia="Noto Sans CJK SC Regular" w:hAnsi="Liberation Serif" w:cs="FreeSans"/>
      <w:kern w:val="3"/>
      <w:shd w:val="clear" w:color="auto" w:fill="FFFFFF"/>
      <w:lang w:eastAsia="zh-CN" w:bidi="hi-IN"/>
    </w:rPr>
  </w:style>
  <w:style w:type="paragraph" w:styleId="Paragrafoelenco">
    <w:name w:val="List Paragraph"/>
    <w:basedOn w:val="Normale"/>
    <w:uiPriority w:val="34"/>
    <w:qFormat/>
    <w:rsid w:val="00AB03D6"/>
    <w:pPr>
      <w:spacing w:after="200" w:line="276" w:lineRule="auto"/>
      <w:ind w:left="720"/>
      <w:contextualSpacing/>
    </w:pPr>
    <w:rPr>
      <w:sz w:val="22"/>
      <w:szCs w:val="22"/>
    </w:rPr>
  </w:style>
  <w:style w:type="character" w:customStyle="1" w:styleId="Titolo1Carattere">
    <w:name w:val="Titolo 1 Carattere"/>
    <w:basedOn w:val="Carpredefinitoparagrafo"/>
    <w:link w:val="Titolo1"/>
    <w:rsid w:val="00D60887"/>
    <w:rPr>
      <w:rFonts w:ascii="Century Gothic" w:eastAsia="Century Gothic" w:hAnsi="Century Gothic" w:cs="Century Gothic"/>
      <w:color w:val="3D85C6"/>
      <w:sz w:val="36"/>
      <w:szCs w:val="36"/>
      <w:u w:val="single"/>
      <w:lang w:val="it" w:eastAsia="it-IT"/>
    </w:rPr>
  </w:style>
  <w:style w:type="character" w:customStyle="1" w:styleId="Titolo2Carattere">
    <w:name w:val="Titolo 2 Carattere"/>
    <w:basedOn w:val="Carpredefinitoparagrafo"/>
    <w:link w:val="Titolo2"/>
    <w:rsid w:val="00D60887"/>
    <w:rPr>
      <w:rFonts w:ascii="Garamond" w:eastAsia="Garamond" w:hAnsi="Garamond" w:cs="Garamond"/>
      <w:b/>
      <w:color w:val="000000"/>
      <w:sz w:val="28"/>
      <w:szCs w:val="28"/>
      <w:lang w:val="it" w:eastAsia="it-IT"/>
    </w:rPr>
  </w:style>
  <w:style w:type="paragraph" w:styleId="Pidipagina">
    <w:name w:val="footer"/>
    <w:basedOn w:val="Normale"/>
    <w:link w:val="PidipaginaCarattere"/>
    <w:uiPriority w:val="99"/>
    <w:unhideWhenUsed/>
    <w:rsid w:val="00C118E9"/>
    <w:pPr>
      <w:tabs>
        <w:tab w:val="center" w:pos="4819"/>
        <w:tab w:val="right" w:pos="9638"/>
      </w:tabs>
    </w:pPr>
  </w:style>
  <w:style w:type="character" w:customStyle="1" w:styleId="PidipaginaCarattere">
    <w:name w:val="Piè di pagina Carattere"/>
    <w:basedOn w:val="Carpredefinitoparagrafo"/>
    <w:link w:val="Pidipagina"/>
    <w:uiPriority w:val="99"/>
    <w:rsid w:val="00C118E9"/>
  </w:style>
  <w:style w:type="character" w:styleId="Numeropagina">
    <w:name w:val="page number"/>
    <w:basedOn w:val="Carpredefinitoparagrafo"/>
    <w:uiPriority w:val="99"/>
    <w:semiHidden/>
    <w:unhideWhenUsed/>
    <w:rsid w:val="00C118E9"/>
  </w:style>
  <w:style w:type="paragraph" w:styleId="Indice1">
    <w:name w:val="index 1"/>
    <w:basedOn w:val="Normale"/>
    <w:next w:val="Normale"/>
    <w:autoRedefine/>
    <w:uiPriority w:val="99"/>
    <w:unhideWhenUsed/>
    <w:rsid w:val="00C118E9"/>
    <w:pPr>
      <w:ind w:left="240" w:hanging="240"/>
    </w:pPr>
  </w:style>
  <w:style w:type="paragraph" w:styleId="Indice2">
    <w:name w:val="index 2"/>
    <w:basedOn w:val="Normale"/>
    <w:next w:val="Normale"/>
    <w:autoRedefine/>
    <w:uiPriority w:val="99"/>
    <w:unhideWhenUsed/>
    <w:rsid w:val="00C118E9"/>
    <w:pPr>
      <w:ind w:left="480" w:hanging="240"/>
    </w:pPr>
  </w:style>
  <w:style w:type="paragraph" w:styleId="Indice3">
    <w:name w:val="index 3"/>
    <w:basedOn w:val="Normale"/>
    <w:next w:val="Normale"/>
    <w:autoRedefine/>
    <w:uiPriority w:val="99"/>
    <w:unhideWhenUsed/>
    <w:rsid w:val="00C118E9"/>
    <w:pPr>
      <w:ind w:left="720" w:hanging="240"/>
    </w:pPr>
  </w:style>
  <w:style w:type="paragraph" w:styleId="Indice4">
    <w:name w:val="index 4"/>
    <w:basedOn w:val="Normale"/>
    <w:next w:val="Normale"/>
    <w:autoRedefine/>
    <w:uiPriority w:val="99"/>
    <w:unhideWhenUsed/>
    <w:rsid w:val="00C118E9"/>
    <w:pPr>
      <w:ind w:left="960" w:hanging="240"/>
    </w:pPr>
  </w:style>
  <w:style w:type="paragraph" w:styleId="Indice5">
    <w:name w:val="index 5"/>
    <w:basedOn w:val="Normale"/>
    <w:next w:val="Normale"/>
    <w:autoRedefine/>
    <w:uiPriority w:val="99"/>
    <w:unhideWhenUsed/>
    <w:rsid w:val="00C118E9"/>
    <w:pPr>
      <w:ind w:left="1200" w:hanging="240"/>
    </w:pPr>
  </w:style>
  <w:style w:type="paragraph" w:styleId="Indice6">
    <w:name w:val="index 6"/>
    <w:basedOn w:val="Normale"/>
    <w:next w:val="Normale"/>
    <w:autoRedefine/>
    <w:uiPriority w:val="99"/>
    <w:unhideWhenUsed/>
    <w:rsid w:val="00C118E9"/>
    <w:pPr>
      <w:ind w:left="1440" w:hanging="240"/>
    </w:pPr>
  </w:style>
  <w:style w:type="paragraph" w:styleId="Indice7">
    <w:name w:val="index 7"/>
    <w:basedOn w:val="Normale"/>
    <w:next w:val="Normale"/>
    <w:autoRedefine/>
    <w:uiPriority w:val="99"/>
    <w:unhideWhenUsed/>
    <w:rsid w:val="00C118E9"/>
    <w:pPr>
      <w:ind w:left="1680" w:hanging="240"/>
    </w:pPr>
  </w:style>
  <w:style w:type="paragraph" w:styleId="Indice8">
    <w:name w:val="index 8"/>
    <w:basedOn w:val="Normale"/>
    <w:next w:val="Normale"/>
    <w:autoRedefine/>
    <w:uiPriority w:val="99"/>
    <w:unhideWhenUsed/>
    <w:rsid w:val="00C118E9"/>
    <w:pPr>
      <w:ind w:left="1920" w:hanging="240"/>
    </w:pPr>
  </w:style>
  <w:style w:type="paragraph" w:styleId="Indice9">
    <w:name w:val="index 9"/>
    <w:basedOn w:val="Normale"/>
    <w:next w:val="Normale"/>
    <w:autoRedefine/>
    <w:uiPriority w:val="99"/>
    <w:unhideWhenUsed/>
    <w:rsid w:val="00C118E9"/>
    <w:pPr>
      <w:ind w:left="2160" w:hanging="240"/>
    </w:pPr>
  </w:style>
  <w:style w:type="paragraph" w:styleId="Titoloindice">
    <w:name w:val="index heading"/>
    <w:basedOn w:val="Normale"/>
    <w:next w:val="Indice1"/>
    <w:uiPriority w:val="99"/>
    <w:unhideWhenUsed/>
    <w:rsid w:val="00C11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171DD3-EE7A-304E-8176-F8A8E5CF4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635</Words>
  <Characters>3620</Characters>
  <Application>Microsoft Macintosh Word</Application>
  <DocSecurity>0</DocSecurity>
  <Lines>30</Lines>
  <Paragraphs>8</Paragraphs>
  <ScaleCrop>false</ScaleCrop>
  <HeadingPairs>
    <vt:vector size="4" baseType="variant">
      <vt:variant>
        <vt:lpstr>Titolo</vt:lpstr>
      </vt:variant>
      <vt:variant>
        <vt:i4>1</vt:i4>
      </vt:variant>
      <vt:variant>
        <vt:lpstr>Headings</vt:lpstr>
      </vt:variant>
      <vt:variant>
        <vt:i4>6</vt:i4>
      </vt:variant>
    </vt:vector>
  </HeadingPairs>
  <TitlesOfParts>
    <vt:vector size="7" baseType="lpstr">
      <vt:lpstr/>
      <vt:lpstr>Sara Guerriero 0512103956</vt:lpstr>
      <vt:lpstr>2. Riferimenti</vt:lpstr>
      <vt:lpstr>3. Test di integrazione</vt:lpstr>
      <vt:lpstr>    3.1 Componenti da testare</vt:lpstr>
      <vt:lpstr>    </vt:lpstr>
      <vt:lpstr>4. Unit testing</vt:lpstr>
    </vt:vector>
  </TitlesOfParts>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Torre</dc:creator>
  <cp:keywords/>
  <dc:description/>
  <cp:lastModifiedBy>Francesca Torre</cp:lastModifiedBy>
  <cp:revision>5</cp:revision>
  <dcterms:created xsi:type="dcterms:W3CDTF">2018-01-15T21:32:00Z</dcterms:created>
  <dcterms:modified xsi:type="dcterms:W3CDTF">2018-02-08T15:36:00Z</dcterms:modified>
</cp:coreProperties>
</file>