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F06AAF" w14:paraId="16BBDA67" w14:textId="77777777" w:rsidTr="3A81D43C">
        <w:tc>
          <w:tcPr>
            <w:tcW w:w="2552" w:type="dxa"/>
          </w:tcPr>
          <w:p w14:paraId="73E3140A" w14:textId="5DDC07B8" w:rsidR="00AF47BF" w:rsidRDefault="00AF47BF" w:rsidP="3A81D43C">
            <w:pPr>
              <w:pStyle w:val="CoverPageTop"/>
              <w:keepLines w:val="0"/>
              <w:widowControl w:val="0"/>
              <w:ind w:right="113"/>
              <w:rPr>
                <w:lang w:val="en-IN"/>
              </w:rPr>
            </w:pPr>
            <w:bookmarkStart w:id="0" w:name="_Hlk122613223"/>
            <w:bookmarkEnd w:id="0"/>
            <w:r w:rsidRPr="3A81D43C">
              <w:rPr>
                <w:lang w:val="en-IN"/>
              </w:rPr>
              <w:t>S</w:t>
            </w:r>
            <w:r w:rsidR="2085A8BE" w:rsidRPr="3A81D43C">
              <w:rPr>
                <w:lang w:val="en-IN"/>
              </w:rPr>
              <w:t>AP Cloud ERP</w:t>
            </w:r>
            <w:r w:rsidR="00B3474A" w:rsidRPr="3A81D43C">
              <w:rPr>
                <w:lang w:val="en-IN"/>
              </w:rPr>
              <w:t xml:space="preserve"> </w:t>
            </w:r>
            <w:r>
              <w:br/>
            </w:r>
            <w:r w:rsidR="00830B6A" w:rsidRPr="3A81D43C">
              <w:rPr>
                <w:lang w:val="en-IN"/>
              </w:rPr>
              <w:t>J</w:t>
            </w:r>
            <w:r w:rsidR="63CB774D" w:rsidRPr="3A81D43C">
              <w:rPr>
                <w:lang w:val="en-IN"/>
              </w:rPr>
              <w:t>une 2026</w:t>
            </w:r>
          </w:p>
          <w:p w14:paraId="511598FA" w14:textId="78BE42A6" w:rsidR="004D4317" w:rsidRDefault="008049BE" w:rsidP="3A81D43C">
            <w:pPr>
              <w:pStyle w:val="CoverPageTop"/>
              <w:keepLines w:val="0"/>
              <w:widowControl w:val="0"/>
              <w:ind w:right="113"/>
              <w:rPr>
                <w:lang w:val="en-IN"/>
              </w:rPr>
            </w:pPr>
            <w:r>
              <w:rPr>
                <w:lang w:val="en-IN"/>
              </w:rPr>
              <w:t>English</w:t>
            </w:r>
          </w:p>
          <w:p w14:paraId="7C1FF4B8" w14:textId="1CD922B7" w:rsidR="00CA50B5" w:rsidRPr="00F06AAF" w:rsidRDefault="00126CC6" w:rsidP="00B3474A">
            <w:pPr>
              <w:pStyle w:val="CoverPageTop"/>
              <w:rPr>
                <w:lang w:val="en-IN"/>
              </w:rPr>
            </w:pPr>
            <w:r w:rsidRPr="3A81D43C">
              <w:rPr>
                <w:lang w:val="en-IN"/>
              </w:rPr>
              <w:fldChar w:fldCharType="begin"/>
            </w:r>
            <w:r w:rsidRPr="3A81D43C">
              <w:rPr>
                <w:lang w:val="en-IN"/>
              </w:rPr>
              <w:instrText xml:space="preserve">ASK DokSprache "Sprache in dem Dokument verfaßt ist" </w:instrText>
            </w:r>
            <w:r w:rsidRPr="3A81D43C">
              <w:rPr>
                <w:lang w:val="en-IN"/>
              </w:rPr>
              <w:fldChar w:fldCharType="separate"/>
            </w:r>
            <w:bookmarkStart w:id="1" w:name="DokSprache"/>
            <w:r w:rsidR="00B3474A" w:rsidRPr="3A81D43C">
              <w:rPr>
                <w:lang w:val="en-IN"/>
              </w:rPr>
              <w:t>English</w:t>
            </w:r>
            <w:bookmarkEnd w:id="1"/>
            <w:r w:rsidRPr="3A81D43C">
              <w:rPr>
                <w:lang w:val="en-IN"/>
              </w:rPr>
              <w:fldChar w:fldCharType="end"/>
            </w:r>
          </w:p>
        </w:tc>
        <w:tc>
          <w:tcPr>
            <w:tcW w:w="5799" w:type="dxa"/>
            <w:tcBorders>
              <w:left w:val="single" w:sz="4" w:space="0" w:color="auto"/>
              <w:right w:val="single" w:sz="4" w:space="0" w:color="auto"/>
            </w:tcBorders>
          </w:tcPr>
          <w:p w14:paraId="70FC364B" w14:textId="77777777" w:rsidR="00CA50B5" w:rsidRPr="00F06AAF" w:rsidRDefault="00CA50B5">
            <w:pPr>
              <w:jc w:val="both"/>
              <w:rPr>
                <w:lang w:val="en-IN"/>
              </w:rPr>
            </w:pPr>
          </w:p>
        </w:tc>
      </w:tr>
      <w:tr w:rsidR="00CA50B5" w:rsidRPr="00F3335A" w14:paraId="7C7623F0" w14:textId="77777777" w:rsidTr="3A81D43C">
        <w:tc>
          <w:tcPr>
            <w:tcW w:w="2552" w:type="dxa"/>
          </w:tcPr>
          <w:p w14:paraId="3FB65E56" w14:textId="77777777" w:rsidR="00CA50B5" w:rsidRPr="00F06AAF" w:rsidRDefault="00CA50B5">
            <w:pPr>
              <w:ind w:right="113"/>
              <w:jc w:val="both"/>
              <w:rPr>
                <w:lang w:val="en-IN"/>
              </w:rPr>
            </w:pPr>
          </w:p>
          <w:p w14:paraId="524DD691" w14:textId="77777777" w:rsidR="00CA50B5" w:rsidRPr="00F06AAF" w:rsidRDefault="00CA50B5">
            <w:pPr>
              <w:ind w:right="113"/>
              <w:jc w:val="both"/>
              <w:rPr>
                <w:lang w:val="en-IN"/>
              </w:rPr>
            </w:pPr>
          </w:p>
          <w:p w14:paraId="0F2D63E7" w14:textId="77777777" w:rsidR="00CA50B5" w:rsidRPr="00F06AAF" w:rsidRDefault="00CA50B5">
            <w:pPr>
              <w:ind w:right="113"/>
              <w:jc w:val="both"/>
              <w:rPr>
                <w:lang w:val="en-IN"/>
              </w:rPr>
            </w:pPr>
          </w:p>
          <w:p w14:paraId="5B5E459F" w14:textId="77777777" w:rsidR="00CA50B5" w:rsidRPr="00F06AAF" w:rsidRDefault="00CA50B5">
            <w:pPr>
              <w:ind w:right="113"/>
              <w:jc w:val="both"/>
              <w:rPr>
                <w:lang w:val="en-IN"/>
              </w:rPr>
            </w:pPr>
          </w:p>
          <w:p w14:paraId="4AA1C126" w14:textId="77777777" w:rsidR="00CA50B5" w:rsidRPr="00F06AAF" w:rsidRDefault="00CA50B5">
            <w:pPr>
              <w:ind w:right="113"/>
              <w:jc w:val="both"/>
              <w:rPr>
                <w:lang w:val="en-IN"/>
              </w:rPr>
            </w:pPr>
          </w:p>
          <w:p w14:paraId="3A7BA739" w14:textId="77777777" w:rsidR="00CA50B5" w:rsidRPr="00F06AAF" w:rsidRDefault="00CA50B5">
            <w:pPr>
              <w:ind w:right="113"/>
              <w:jc w:val="both"/>
              <w:rPr>
                <w:lang w:val="en-IN"/>
              </w:rPr>
            </w:pPr>
          </w:p>
          <w:p w14:paraId="34CAF612" w14:textId="77777777" w:rsidR="00CA50B5" w:rsidRPr="00F06AAF" w:rsidRDefault="00CA50B5">
            <w:pPr>
              <w:ind w:right="113"/>
              <w:jc w:val="both"/>
              <w:rPr>
                <w:lang w:val="en-IN"/>
              </w:rPr>
            </w:pPr>
          </w:p>
          <w:p w14:paraId="694EEB80" w14:textId="77777777" w:rsidR="00CA50B5" w:rsidRPr="00F06AAF" w:rsidRDefault="00CA50B5">
            <w:pPr>
              <w:ind w:right="113"/>
              <w:jc w:val="both"/>
              <w:rPr>
                <w:lang w:val="en-IN"/>
              </w:rPr>
            </w:pPr>
          </w:p>
          <w:p w14:paraId="13AD7AF9" w14:textId="77777777" w:rsidR="00CA50B5" w:rsidRPr="00F06AAF" w:rsidRDefault="00CA50B5">
            <w:pPr>
              <w:ind w:right="113"/>
              <w:jc w:val="both"/>
              <w:rPr>
                <w:lang w:val="en-IN"/>
              </w:rPr>
            </w:pPr>
          </w:p>
          <w:p w14:paraId="01536466" w14:textId="77777777" w:rsidR="00CA50B5" w:rsidRPr="00F06AAF" w:rsidRDefault="00CA50B5">
            <w:pPr>
              <w:ind w:right="113"/>
              <w:jc w:val="both"/>
              <w:rPr>
                <w:lang w:val="en-IN"/>
              </w:rPr>
            </w:pPr>
          </w:p>
          <w:p w14:paraId="773F4A88" w14:textId="77777777" w:rsidR="00CA50B5" w:rsidRPr="00F06AAF" w:rsidRDefault="00CA50B5">
            <w:pPr>
              <w:ind w:right="113"/>
              <w:jc w:val="both"/>
              <w:rPr>
                <w:lang w:val="en-IN"/>
              </w:rPr>
            </w:pPr>
          </w:p>
        </w:tc>
        <w:tc>
          <w:tcPr>
            <w:tcW w:w="5799" w:type="dxa"/>
            <w:tcBorders>
              <w:left w:val="single" w:sz="4" w:space="0" w:color="auto"/>
              <w:right w:val="single" w:sz="4" w:space="0" w:color="auto"/>
            </w:tcBorders>
            <w:vAlign w:val="center"/>
          </w:tcPr>
          <w:p w14:paraId="521B4D6D" w14:textId="1E2E3BF5" w:rsidR="00CA50B5" w:rsidRPr="00F06AAF" w:rsidRDefault="002B155D" w:rsidP="001F5E51">
            <w:pPr>
              <w:pStyle w:val="CoverPageTitle"/>
              <w:rPr>
                <w:lang w:val="en-IN"/>
              </w:rPr>
            </w:pPr>
            <w:r w:rsidRPr="00F06AAF">
              <w:rPr>
                <w:lang w:val="en-IN"/>
              </w:rPr>
              <w:t>Two</w:t>
            </w:r>
            <w:r w:rsidR="00DA3BAC" w:rsidRPr="00F06AAF">
              <w:rPr>
                <w:lang w:val="en-IN"/>
              </w:rPr>
              <w:t xml:space="preserve"> </w:t>
            </w:r>
            <w:r w:rsidRPr="00F06AAF">
              <w:rPr>
                <w:lang w:val="en-IN"/>
              </w:rPr>
              <w:t>-Tier</w:t>
            </w:r>
            <w:r w:rsidR="0088017E">
              <w:rPr>
                <w:lang w:val="en-IN"/>
              </w:rPr>
              <w:t xml:space="preserve"> ERP</w:t>
            </w:r>
            <w:r w:rsidR="00DA3BAC" w:rsidRPr="00F06AAF">
              <w:rPr>
                <w:lang w:val="en-IN"/>
              </w:rPr>
              <w:t xml:space="preserve"> scenario</w:t>
            </w:r>
            <w:r w:rsidR="009D5C5A" w:rsidRPr="00F06AAF">
              <w:rPr>
                <w:lang w:val="en-IN"/>
              </w:rPr>
              <w:t>:</w:t>
            </w:r>
            <w:r w:rsidR="002B17F4" w:rsidRPr="00F06AAF">
              <w:rPr>
                <w:lang w:val="en-IN"/>
              </w:rPr>
              <w:t xml:space="preserve"> </w:t>
            </w:r>
            <w:r w:rsidR="004C2E4E">
              <w:rPr>
                <w:lang w:val="en-IN"/>
              </w:rPr>
              <w:t>Integrated Multiple Specification Inspection</w:t>
            </w:r>
            <w:r w:rsidR="00F2649D">
              <w:rPr>
                <w:lang w:val="en-IN"/>
              </w:rPr>
              <w:t xml:space="preserve"> in Two-Tier ERP</w:t>
            </w:r>
          </w:p>
        </w:tc>
      </w:tr>
      <w:tr w:rsidR="00CA50B5" w:rsidRPr="00F06AAF" w14:paraId="3669F62F" w14:textId="77777777" w:rsidTr="3A81D43C">
        <w:tc>
          <w:tcPr>
            <w:tcW w:w="2552" w:type="dxa"/>
          </w:tcPr>
          <w:p w14:paraId="5B4DAA1E" w14:textId="439294A5" w:rsidR="00CA50B5" w:rsidRPr="00F06AAF" w:rsidRDefault="00CA50B5">
            <w:pPr>
              <w:widowControl w:val="0"/>
              <w:jc w:val="both"/>
              <w:rPr>
                <w:lang w:val="en-IN"/>
              </w:rPr>
            </w:pPr>
          </w:p>
          <w:p w14:paraId="4D842B85" w14:textId="77777777" w:rsidR="00CA50B5" w:rsidRPr="00F06AAF" w:rsidRDefault="00CA50B5">
            <w:pPr>
              <w:widowControl w:val="0"/>
              <w:jc w:val="both"/>
              <w:rPr>
                <w:lang w:val="en-IN"/>
              </w:rPr>
            </w:pPr>
          </w:p>
          <w:p w14:paraId="5BEABBC7" w14:textId="77777777" w:rsidR="00CA50B5" w:rsidRPr="00F06AAF" w:rsidRDefault="00CA50B5">
            <w:pPr>
              <w:widowControl w:val="0"/>
              <w:jc w:val="both"/>
              <w:rPr>
                <w:lang w:val="en-IN"/>
              </w:rPr>
            </w:pPr>
          </w:p>
          <w:p w14:paraId="573296B6" w14:textId="77777777" w:rsidR="00CA50B5" w:rsidRPr="00F06AAF" w:rsidRDefault="00CA50B5">
            <w:pPr>
              <w:widowControl w:val="0"/>
              <w:jc w:val="both"/>
              <w:rPr>
                <w:lang w:val="en-IN"/>
              </w:rPr>
            </w:pPr>
          </w:p>
          <w:p w14:paraId="4ACCA0A7" w14:textId="77777777" w:rsidR="00CA50B5" w:rsidRPr="00F06AAF" w:rsidRDefault="00CA50B5">
            <w:pPr>
              <w:widowControl w:val="0"/>
              <w:jc w:val="both"/>
              <w:rPr>
                <w:lang w:val="en-IN"/>
              </w:rPr>
            </w:pPr>
          </w:p>
          <w:p w14:paraId="273C0D06" w14:textId="77777777" w:rsidR="00CA50B5" w:rsidRPr="00F06AAF" w:rsidRDefault="00CA50B5">
            <w:pPr>
              <w:widowControl w:val="0"/>
              <w:jc w:val="both"/>
              <w:rPr>
                <w:lang w:val="en-IN"/>
              </w:rPr>
            </w:pPr>
          </w:p>
          <w:p w14:paraId="45CC574D" w14:textId="77777777" w:rsidR="00CA50B5" w:rsidRPr="00F06AAF" w:rsidRDefault="00CA50B5">
            <w:pPr>
              <w:widowControl w:val="0"/>
              <w:jc w:val="both"/>
              <w:rPr>
                <w:lang w:val="en-IN"/>
              </w:rPr>
            </w:pPr>
          </w:p>
          <w:p w14:paraId="4B3E00AF" w14:textId="77777777" w:rsidR="00CA50B5" w:rsidRPr="00F06AAF" w:rsidRDefault="00CA50B5">
            <w:pPr>
              <w:widowControl w:val="0"/>
              <w:jc w:val="both"/>
              <w:rPr>
                <w:lang w:val="en-IN"/>
              </w:rPr>
            </w:pPr>
          </w:p>
          <w:p w14:paraId="24AD2001" w14:textId="27C3D6BC" w:rsidR="00CA50B5" w:rsidRPr="00F06AAF" w:rsidRDefault="00CA50B5" w:rsidP="00A9614A">
            <w:pPr>
              <w:rPr>
                <w:lang w:val="en-IN"/>
              </w:rPr>
            </w:pPr>
          </w:p>
        </w:tc>
        <w:tc>
          <w:tcPr>
            <w:tcW w:w="5799" w:type="dxa"/>
            <w:tcBorders>
              <w:left w:val="single" w:sz="4" w:space="0" w:color="auto"/>
              <w:right w:val="single" w:sz="4" w:space="0" w:color="auto"/>
            </w:tcBorders>
          </w:tcPr>
          <w:p w14:paraId="20B18575" w14:textId="3304999A" w:rsidR="00CA50B5" w:rsidRPr="00F06AAF" w:rsidRDefault="002822E5">
            <w:pPr>
              <w:pStyle w:val="CoverPageSub-Title"/>
              <w:framePr w:wrap="auto"/>
              <w:rPr>
                <w:lang w:val="en-IN"/>
              </w:rPr>
            </w:pPr>
            <w:r w:rsidRPr="00F06AAF">
              <w:rPr>
                <w:lang w:val="en-IN"/>
              </w:rPr>
              <w:t xml:space="preserve">Customer </w:t>
            </w:r>
            <w:r w:rsidR="00CA50B5" w:rsidRPr="00F06AAF">
              <w:rPr>
                <w:lang w:val="en-IN"/>
              </w:rPr>
              <w:t>Guide</w:t>
            </w:r>
          </w:p>
          <w:p w14:paraId="55598ABB" w14:textId="77777777" w:rsidR="00CA50B5" w:rsidRPr="00F06AAF" w:rsidRDefault="00CA50B5">
            <w:pPr>
              <w:rPr>
                <w:lang w:val="en-IN"/>
              </w:rPr>
            </w:pPr>
          </w:p>
          <w:p w14:paraId="672C0EBC" w14:textId="77777777" w:rsidR="00AE2114" w:rsidRPr="00F06AAF" w:rsidRDefault="00AE2114">
            <w:pPr>
              <w:rPr>
                <w:lang w:val="en-IN"/>
              </w:rPr>
            </w:pPr>
          </w:p>
          <w:p w14:paraId="203E243B" w14:textId="77777777" w:rsidR="00AE2114" w:rsidRPr="00F06AAF" w:rsidRDefault="00AE2114">
            <w:pPr>
              <w:rPr>
                <w:lang w:val="en-IN"/>
              </w:rPr>
            </w:pPr>
          </w:p>
          <w:p w14:paraId="0B00AE6C" w14:textId="77777777" w:rsidR="00AE2114" w:rsidRPr="00F06AAF" w:rsidRDefault="00AE2114">
            <w:pPr>
              <w:rPr>
                <w:lang w:val="en-IN"/>
              </w:rPr>
            </w:pPr>
          </w:p>
          <w:p w14:paraId="3430278C" w14:textId="77777777" w:rsidR="00AE2114" w:rsidRPr="00F06AAF" w:rsidRDefault="00AE2114">
            <w:pPr>
              <w:rPr>
                <w:lang w:val="en-IN"/>
              </w:rPr>
            </w:pPr>
          </w:p>
        </w:tc>
      </w:tr>
    </w:tbl>
    <w:p w14:paraId="1A163820" w14:textId="77777777" w:rsidR="00CA50B5" w:rsidRPr="00F06AAF" w:rsidRDefault="00CA50B5" w:rsidP="007B0535">
      <w:pPr>
        <w:rPr>
          <w:lang w:val="en-IN"/>
        </w:rPr>
        <w:sectPr w:rsidR="00CA50B5" w:rsidRPr="00F06AAF" w:rsidSect="000B1010">
          <w:headerReference w:type="default" r:id="rId10"/>
          <w:footerReference w:type="default" r:id="rId11"/>
          <w:type w:val="oddPage"/>
          <w:pgSz w:w="11907" w:h="16840" w:code="9"/>
          <w:pgMar w:top="1701" w:right="1814" w:bottom="1814" w:left="1440" w:header="720" w:footer="851" w:gutter="0"/>
          <w:cols w:space="141"/>
          <w:docGrid w:linePitch="272"/>
        </w:sectPr>
      </w:pPr>
    </w:p>
    <w:p w14:paraId="6173EF4D" w14:textId="77777777" w:rsidR="00CA50B5" w:rsidRPr="00F06AAF" w:rsidRDefault="00CA50B5" w:rsidP="0036721B">
      <w:pPr>
        <w:pStyle w:val="Heading9"/>
        <w:rPr>
          <w:lang w:val="en-IN"/>
        </w:rPr>
      </w:pPr>
      <w:r w:rsidRPr="00F06AAF">
        <w:rPr>
          <w:lang w:val="en-IN"/>
        </w:rPr>
        <w:t>Copyright</w:t>
      </w:r>
    </w:p>
    <w:p w14:paraId="37B04859" w14:textId="0BCA4081" w:rsidR="00512DEE" w:rsidRPr="00F06AAF" w:rsidRDefault="00512DEE" w:rsidP="00512DEE">
      <w:pPr>
        <w:tabs>
          <w:tab w:val="left" w:pos="540"/>
        </w:tabs>
        <w:spacing w:after="120"/>
        <w:jc w:val="both"/>
        <w:rPr>
          <w:sz w:val="18"/>
          <w:lang w:val="en-IN"/>
        </w:rPr>
      </w:pPr>
      <w:r w:rsidRPr="00F06AAF">
        <w:rPr>
          <w:sz w:val="18"/>
          <w:lang w:val="en-IN"/>
        </w:rPr>
        <w:t>© 20</w:t>
      </w:r>
      <w:r w:rsidR="000C4CD3" w:rsidRPr="00F06AAF">
        <w:rPr>
          <w:sz w:val="18"/>
          <w:lang w:val="en-IN"/>
        </w:rPr>
        <w:t>2</w:t>
      </w:r>
      <w:r w:rsidR="00340FA3">
        <w:rPr>
          <w:sz w:val="18"/>
          <w:lang w:val="en-IN"/>
        </w:rPr>
        <w:t>3</w:t>
      </w:r>
      <w:r w:rsidRPr="00F06AAF">
        <w:rPr>
          <w:sz w:val="18"/>
          <w:lang w:val="en-IN"/>
        </w:rPr>
        <w:t xml:space="preserve"> SAP </w:t>
      </w:r>
      <w:r w:rsidR="00766D06" w:rsidRPr="00F06AAF">
        <w:rPr>
          <w:sz w:val="18"/>
          <w:lang w:val="en-IN"/>
        </w:rPr>
        <w:t>SE</w:t>
      </w:r>
      <w:r w:rsidRPr="00F06AAF">
        <w:rPr>
          <w:sz w:val="18"/>
          <w:lang w:val="en-IN"/>
        </w:rPr>
        <w:t xml:space="preserve"> or an SAP affiliate company.  All rights reserved.</w:t>
      </w:r>
    </w:p>
    <w:p w14:paraId="00D43CFA" w14:textId="77777777" w:rsidR="00512DEE" w:rsidRPr="00F06AAF" w:rsidRDefault="00512DEE" w:rsidP="00512DEE">
      <w:pPr>
        <w:tabs>
          <w:tab w:val="left" w:pos="540"/>
        </w:tabs>
        <w:spacing w:after="120"/>
        <w:jc w:val="both"/>
        <w:rPr>
          <w:sz w:val="18"/>
          <w:lang w:val="en-IN"/>
        </w:rPr>
      </w:pPr>
      <w:r w:rsidRPr="00F06AAF">
        <w:rPr>
          <w:sz w:val="18"/>
          <w:lang w:val="en-IN"/>
        </w:rPr>
        <w:t xml:space="preserve">No part of this publication may be reproduced or transmitted in any form or for any purpose without the express permission of SAP </w:t>
      </w:r>
      <w:r w:rsidR="00766D06" w:rsidRPr="00F06AAF">
        <w:rPr>
          <w:sz w:val="18"/>
          <w:lang w:val="en-IN"/>
        </w:rPr>
        <w:t>SE</w:t>
      </w:r>
      <w:r w:rsidRPr="00F06AAF">
        <w:rPr>
          <w:sz w:val="18"/>
          <w:lang w:val="en-IN"/>
        </w:rPr>
        <w:t>.  The information contained herein may be changed without prior notice.</w:t>
      </w:r>
    </w:p>
    <w:p w14:paraId="6933F099" w14:textId="77777777" w:rsidR="00512DEE" w:rsidRPr="00F06AAF" w:rsidRDefault="00512DEE" w:rsidP="00512DEE">
      <w:pPr>
        <w:tabs>
          <w:tab w:val="left" w:pos="540"/>
        </w:tabs>
        <w:spacing w:after="120"/>
        <w:jc w:val="both"/>
        <w:rPr>
          <w:sz w:val="18"/>
          <w:lang w:val="en-IN"/>
        </w:rPr>
      </w:pPr>
      <w:r w:rsidRPr="00F06AAF">
        <w:rPr>
          <w:sz w:val="18"/>
          <w:lang w:val="en-IN"/>
        </w:rPr>
        <w:t xml:space="preserve">Some software products marketed by SAP </w:t>
      </w:r>
      <w:r w:rsidR="00766D06" w:rsidRPr="00F06AAF">
        <w:rPr>
          <w:sz w:val="18"/>
          <w:lang w:val="en-IN"/>
        </w:rPr>
        <w:t>SE</w:t>
      </w:r>
      <w:r w:rsidRPr="00F06AAF">
        <w:rPr>
          <w:sz w:val="18"/>
          <w:lang w:val="en-IN"/>
        </w:rPr>
        <w:t xml:space="preserve"> and its distributors contain proprietary software components of other software vendors.</w:t>
      </w:r>
    </w:p>
    <w:p w14:paraId="08A21D1D" w14:textId="77777777" w:rsidR="00512DEE" w:rsidRPr="00F06AAF" w:rsidRDefault="00512DEE" w:rsidP="00512DEE">
      <w:pPr>
        <w:tabs>
          <w:tab w:val="left" w:pos="540"/>
        </w:tabs>
        <w:spacing w:after="120"/>
        <w:jc w:val="both"/>
        <w:rPr>
          <w:sz w:val="18"/>
          <w:lang w:val="en-IN"/>
        </w:rPr>
      </w:pPr>
      <w:r w:rsidRPr="00F06AAF">
        <w:rPr>
          <w:sz w:val="18"/>
          <w:lang w:val="en-IN"/>
        </w:rPr>
        <w:t>National product specifications may vary.</w:t>
      </w:r>
    </w:p>
    <w:p w14:paraId="4E43A652" w14:textId="77777777" w:rsidR="00512DEE" w:rsidRPr="00F06AAF" w:rsidRDefault="00512DEE" w:rsidP="00512DEE">
      <w:pPr>
        <w:tabs>
          <w:tab w:val="left" w:pos="540"/>
        </w:tabs>
        <w:spacing w:after="120"/>
        <w:jc w:val="both"/>
        <w:rPr>
          <w:sz w:val="18"/>
          <w:lang w:val="en-IN"/>
        </w:rPr>
      </w:pPr>
      <w:r w:rsidRPr="00F06AAF">
        <w:rPr>
          <w:sz w:val="18"/>
          <w:lang w:val="en-IN"/>
        </w:rPr>
        <w:t xml:space="preserve">These materials are provided by SAP </w:t>
      </w:r>
      <w:r w:rsidR="00766D06" w:rsidRPr="00F06AAF">
        <w:rPr>
          <w:sz w:val="18"/>
          <w:lang w:val="en-IN"/>
        </w:rPr>
        <w:t>SE</w:t>
      </w:r>
      <w:r w:rsidRPr="00F06AAF">
        <w:rPr>
          <w:sz w:val="18"/>
          <w:lang w:val="en-IN"/>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F06AAF" w:rsidRDefault="00512DEE" w:rsidP="00512DEE">
      <w:pPr>
        <w:tabs>
          <w:tab w:val="left" w:pos="540"/>
        </w:tabs>
        <w:spacing w:after="120"/>
        <w:jc w:val="both"/>
        <w:rPr>
          <w:b/>
          <w:lang w:val="en-IN"/>
        </w:rPr>
      </w:pPr>
      <w:r w:rsidRPr="00F06AAF">
        <w:rPr>
          <w:sz w:val="18"/>
          <w:lang w:val="en-IN"/>
        </w:rPr>
        <w:t xml:space="preserve">SAP and other SAP products and services mentioned herein as well as their respective logos are trademarks or registered trademarks of SAP </w:t>
      </w:r>
      <w:r w:rsidR="00766D06" w:rsidRPr="00F06AAF">
        <w:rPr>
          <w:sz w:val="18"/>
          <w:lang w:val="en-IN"/>
        </w:rPr>
        <w:t>SE</w:t>
      </w:r>
      <w:r w:rsidRPr="00F06AAF">
        <w:rPr>
          <w:sz w:val="18"/>
          <w:lang w:val="en-IN"/>
        </w:rPr>
        <w:t xml:space="preserve"> in Germany and other countries. Please see http://www.sap.com/corporate-en/legal/copyright/index.epx#trademark for additional trademark information and notices.</w:t>
      </w:r>
    </w:p>
    <w:p w14:paraId="6BAE4FF8" w14:textId="77777777" w:rsidR="00512DEE" w:rsidRPr="00F06AAF" w:rsidRDefault="00512DEE">
      <w:pPr>
        <w:rPr>
          <w:lang w:val="en-IN"/>
        </w:rPr>
      </w:pPr>
      <w:r w:rsidRPr="00F06AAF">
        <w:rPr>
          <w:lang w:val="en-I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F06AAF" w14:paraId="060DD31D" w14:textId="77777777" w:rsidTr="00546DB8">
        <w:tc>
          <w:tcPr>
            <w:tcW w:w="983" w:type="dxa"/>
            <w:shd w:val="clear" w:color="auto" w:fill="D9D9D9"/>
          </w:tcPr>
          <w:p w14:paraId="193EDB80" w14:textId="77777777" w:rsidR="001B108C" w:rsidRPr="00F06AAF" w:rsidRDefault="001B108C" w:rsidP="00F513F2">
            <w:pPr>
              <w:tabs>
                <w:tab w:val="left" w:pos="540"/>
              </w:tabs>
              <w:spacing w:before="80" w:after="80"/>
              <w:jc w:val="both"/>
              <w:rPr>
                <w:lang w:val="en-IN"/>
              </w:rPr>
            </w:pPr>
            <w:r w:rsidRPr="00F06AAF">
              <w:rPr>
                <w:lang w:val="en-IN"/>
              </w:rPr>
              <w:t>Revision</w:t>
            </w:r>
          </w:p>
        </w:tc>
        <w:tc>
          <w:tcPr>
            <w:tcW w:w="1702" w:type="dxa"/>
            <w:shd w:val="clear" w:color="auto" w:fill="D9D9D9"/>
          </w:tcPr>
          <w:p w14:paraId="1B778176" w14:textId="77777777" w:rsidR="001B108C" w:rsidRPr="00F06AAF" w:rsidRDefault="001B108C" w:rsidP="00F513F2">
            <w:pPr>
              <w:tabs>
                <w:tab w:val="left" w:pos="540"/>
              </w:tabs>
              <w:spacing w:before="80" w:after="80"/>
              <w:jc w:val="both"/>
              <w:rPr>
                <w:lang w:val="en-IN"/>
              </w:rPr>
            </w:pPr>
            <w:r w:rsidRPr="00F06AAF">
              <w:rPr>
                <w:lang w:val="en-IN"/>
              </w:rPr>
              <w:t>Change Date</w:t>
            </w:r>
          </w:p>
        </w:tc>
        <w:tc>
          <w:tcPr>
            <w:tcW w:w="5612" w:type="dxa"/>
            <w:shd w:val="clear" w:color="auto" w:fill="D9D9D9"/>
          </w:tcPr>
          <w:p w14:paraId="52AE5C0A" w14:textId="77777777" w:rsidR="001B108C" w:rsidRPr="00F06AAF" w:rsidRDefault="001B108C" w:rsidP="00F513F2">
            <w:pPr>
              <w:tabs>
                <w:tab w:val="left" w:pos="540"/>
              </w:tabs>
              <w:spacing w:before="80" w:after="80"/>
              <w:jc w:val="both"/>
              <w:rPr>
                <w:lang w:val="en-IN"/>
              </w:rPr>
            </w:pPr>
            <w:r w:rsidRPr="00F06AAF">
              <w:rPr>
                <w:lang w:val="en-IN"/>
              </w:rPr>
              <w:t>Description</w:t>
            </w:r>
          </w:p>
        </w:tc>
      </w:tr>
      <w:tr w:rsidR="001B108C" w:rsidRPr="00F06AAF" w14:paraId="15FF52A5" w14:textId="77777777" w:rsidTr="00546DB8">
        <w:tc>
          <w:tcPr>
            <w:tcW w:w="983" w:type="dxa"/>
          </w:tcPr>
          <w:p w14:paraId="5B68AD17" w14:textId="77777777" w:rsidR="001B108C" w:rsidRPr="00F06AAF" w:rsidRDefault="001B108C" w:rsidP="00F513F2">
            <w:pPr>
              <w:tabs>
                <w:tab w:val="left" w:pos="540"/>
              </w:tabs>
              <w:spacing w:before="80" w:after="80"/>
              <w:jc w:val="both"/>
              <w:rPr>
                <w:lang w:val="en-IN"/>
              </w:rPr>
            </w:pPr>
            <w:r w:rsidRPr="00F06AAF">
              <w:rPr>
                <w:lang w:val="en-IN"/>
              </w:rPr>
              <w:t>0</w:t>
            </w:r>
          </w:p>
        </w:tc>
        <w:tc>
          <w:tcPr>
            <w:tcW w:w="1702" w:type="dxa"/>
          </w:tcPr>
          <w:p w14:paraId="59C535FA" w14:textId="318D11B5" w:rsidR="001B108C" w:rsidRPr="00E26D4B" w:rsidRDefault="004C2E4E" w:rsidP="00611474">
            <w:pPr>
              <w:tabs>
                <w:tab w:val="left" w:pos="540"/>
              </w:tabs>
              <w:spacing w:before="80" w:after="80"/>
              <w:jc w:val="both"/>
              <w:rPr>
                <w:lang w:val="en-IN"/>
              </w:rPr>
            </w:pPr>
            <w:r>
              <w:rPr>
                <w:lang w:val="en-IN"/>
              </w:rPr>
              <w:t>16</w:t>
            </w:r>
            <w:r w:rsidR="00F1337F">
              <w:rPr>
                <w:lang w:val="en-IN"/>
              </w:rPr>
              <w:t>-</w:t>
            </w:r>
            <w:r>
              <w:rPr>
                <w:lang w:val="en-IN"/>
              </w:rPr>
              <w:t>06</w:t>
            </w:r>
            <w:r w:rsidR="00F1337F">
              <w:rPr>
                <w:lang w:val="en-IN"/>
              </w:rPr>
              <w:t>-202</w:t>
            </w:r>
            <w:r>
              <w:rPr>
                <w:lang w:val="en-IN"/>
              </w:rPr>
              <w:t>3</w:t>
            </w:r>
          </w:p>
        </w:tc>
        <w:tc>
          <w:tcPr>
            <w:tcW w:w="5612" w:type="dxa"/>
          </w:tcPr>
          <w:p w14:paraId="7DB4A3DD" w14:textId="4D91EF30" w:rsidR="001B108C" w:rsidRPr="00F06AAF" w:rsidRDefault="002A0291" w:rsidP="00F513F2">
            <w:pPr>
              <w:tabs>
                <w:tab w:val="left" w:pos="540"/>
              </w:tabs>
              <w:spacing w:before="80" w:after="80"/>
              <w:jc w:val="both"/>
              <w:rPr>
                <w:lang w:val="en-IN"/>
              </w:rPr>
            </w:pPr>
            <w:r w:rsidRPr="00F06AAF">
              <w:rPr>
                <w:lang w:val="en-IN"/>
              </w:rPr>
              <w:t>Initial version of document</w:t>
            </w:r>
          </w:p>
        </w:tc>
      </w:tr>
      <w:tr w:rsidR="00546DB8" w:rsidRPr="00F06AAF" w14:paraId="7EBABD00" w14:textId="77777777" w:rsidTr="00546DB8">
        <w:tc>
          <w:tcPr>
            <w:tcW w:w="983" w:type="dxa"/>
          </w:tcPr>
          <w:p w14:paraId="7F123311" w14:textId="26C6A34E" w:rsidR="00546DB8" w:rsidRPr="00F06AAF" w:rsidRDefault="00546DB8" w:rsidP="00F513F2">
            <w:pPr>
              <w:tabs>
                <w:tab w:val="left" w:pos="540"/>
              </w:tabs>
              <w:spacing w:before="80" w:after="80"/>
              <w:jc w:val="both"/>
              <w:rPr>
                <w:lang w:val="en-IN"/>
              </w:rPr>
            </w:pPr>
          </w:p>
        </w:tc>
        <w:tc>
          <w:tcPr>
            <w:tcW w:w="1702" w:type="dxa"/>
          </w:tcPr>
          <w:p w14:paraId="783E1D0A" w14:textId="61DAB55E" w:rsidR="00546DB8" w:rsidRPr="00F06AAF" w:rsidRDefault="00546DB8" w:rsidP="00F513F2">
            <w:pPr>
              <w:tabs>
                <w:tab w:val="left" w:pos="540"/>
              </w:tabs>
              <w:spacing w:before="80" w:after="80"/>
              <w:jc w:val="both"/>
              <w:rPr>
                <w:lang w:val="en-IN"/>
              </w:rPr>
            </w:pPr>
          </w:p>
        </w:tc>
        <w:tc>
          <w:tcPr>
            <w:tcW w:w="5612" w:type="dxa"/>
          </w:tcPr>
          <w:p w14:paraId="01ED113B" w14:textId="4D30102A" w:rsidR="00546DB8" w:rsidRPr="00F06AAF" w:rsidRDefault="00546DB8" w:rsidP="00F513F2">
            <w:pPr>
              <w:tabs>
                <w:tab w:val="left" w:pos="540"/>
              </w:tabs>
              <w:spacing w:before="80" w:after="80"/>
              <w:jc w:val="both"/>
              <w:rPr>
                <w:lang w:val="en-IN"/>
              </w:rPr>
            </w:pPr>
          </w:p>
        </w:tc>
      </w:tr>
    </w:tbl>
    <w:p w14:paraId="3EC12F75" w14:textId="79DFE587" w:rsidR="001B108C" w:rsidRPr="00F06AAF" w:rsidRDefault="001B108C" w:rsidP="001B108C">
      <w:pPr>
        <w:tabs>
          <w:tab w:val="left" w:pos="540"/>
        </w:tabs>
        <w:spacing w:after="120"/>
        <w:jc w:val="both"/>
        <w:rPr>
          <w:highlight w:val="yellow"/>
          <w:lang w:val="en-IN"/>
        </w:rPr>
      </w:pPr>
    </w:p>
    <w:p w14:paraId="1446811C" w14:textId="77777777" w:rsidR="00CA50B5" w:rsidRPr="00F06AAF" w:rsidRDefault="00CA50B5" w:rsidP="007672E5">
      <w:pPr>
        <w:pStyle w:val="Heading9"/>
        <w:rPr>
          <w:lang w:val="en-IN"/>
        </w:rPr>
      </w:pPr>
      <w:r w:rsidRPr="00F06AAF">
        <w:rPr>
          <w:lang w:val="en-IN"/>
        </w:rPr>
        <w:br w:type="page"/>
      </w:r>
      <w:bookmarkStart w:id="2" w:name="_Toc18217843"/>
      <w:r w:rsidRPr="00F06AAF">
        <w:rPr>
          <w:lang w:val="en-IN"/>
        </w:rPr>
        <w:t>Icons</w:t>
      </w:r>
      <w:bookmarkEnd w:id="2"/>
    </w:p>
    <w:p w14:paraId="6FD3CE55" w14:textId="77777777" w:rsidR="00CA50B5" w:rsidRPr="00F06AAF" w:rsidRDefault="00CA50B5">
      <w:pPr>
        <w:rPr>
          <w:lang w:val="en-IN"/>
        </w:rPr>
      </w:pPr>
    </w:p>
    <w:tbl>
      <w:tblPr>
        <w:tblW w:w="0" w:type="auto"/>
        <w:tblInd w:w="288" w:type="dxa"/>
        <w:tblLayout w:type="fixed"/>
        <w:tblLook w:val="0000" w:firstRow="0" w:lastRow="0" w:firstColumn="0" w:lastColumn="0" w:noHBand="0" w:noVBand="0"/>
      </w:tblPr>
      <w:tblGrid>
        <w:gridCol w:w="2340"/>
        <w:gridCol w:w="6372"/>
      </w:tblGrid>
      <w:tr w:rsidR="00CA50B5" w:rsidRPr="00F06AAF" w14:paraId="2EBA5837" w14:textId="77777777">
        <w:tc>
          <w:tcPr>
            <w:tcW w:w="2340" w:type="dxa"/>
            <w:tcBorders>
              <w:bottom w:val="single" w:sz="6" w:space="0" w:color="auto"/>
            </w:tcBorders>
          </w:tcPr>
          <w:p w14:paraId="2B9F97CE" w14:textId="77777777" w:rsidR="00CA50B5" w:rsidRPr="00F06AAF" w:rsidRDefault="00CA50B5">
            <w:pPr>
              <w:pStyle w:val="TableHeading"/>
              <w:rPr>
                <w:lang w:val="en-IN"/>
              </w:rPr>
            </w:pPr>
            <w:r w:rsidRPr="00F06AAF">
              <w:rPr>
                <w:lang w:val="en-IN"/>
              </w:rPr>
              <w:t>Icon</w:t>
            </w:r>
          </w:p>
        </w:tc>
        <w:tc>
          <w:tcPr>
            <w:tcW w:w="6372" w:type="dxa"/>
            <w:tcBorders>
              <w:bottom w:val="single" w:sz="6" w:space="0" w:color="auto"/>
            </w:tcBorders>
          </w:tcPr>
          <w:p w14:paraId="248F764E" w14:textId="77777777" w:rsidR="00CA50B5" w:rsidRPr="00F06AAF" w:rsidRDefault="00CA50B5">
            <w:pPr>
              <w:pStyle w:val="TableHeading"/>
              <w:rPr>
                <w:lang w:val="en-IN"/>
              </w:rPr>
            </w:pPr>
            <w:r w:rsidRPr="00F06AAF">
              <w:rPr>
                <w:lang w:val="en-IN"/>
              </w:rPr>
              <w:t>Meaning</w:t>
            </w:r>
          </w:p>
        </w:tc>
      </w:tr>
      <w:tr w:rsidR="00CA50B5" w:rsidRPr="00F06AAF" w14:paraId="1BCCB14B" w14:textId="77777777">
        <w:tc>
          <w:tcPr>
            <w:tcW w:w="2340" w:type="dxa"/>
          </w:tcPr>
          <w:p w14:paraId="3DD71391" w14:textId="77777777" w:rsidR="00CA50B5" w:rsidRPr="00F06AAF" w:rsidRDefault="00961D08">
            <w:pPr>
              <w:pStyle w:val="TableText"/>
              <w:rPr>
                <w:lang w:val="en-IN"/>
              </w:rPr>
            </w:pPr>
            <w:r w:rsidRPr="00F06AAF">
              <w:rPr>
                <w:noProof/>
                <w:lang w:val="en-IN"/>
              </w:rPr>
              <w:drawing>
                <wp:inline distT="0" distB="0" distL="0" distR="0" wp14:anchorId="36570DF9" wp14:editId="44BFCA45">
                  <wp:extent cx="228600" cy="228600"/>
                  <wp:effectExtent l="0" t="0" r="0" b="0"/>
                  <wp:docPr id="8" name="Picture 8">
                    <a:extLst xmlns:a="http://schemas.openxmlformats.org/drawingml/2006/main">
                      <a:ext uri="{FF2B5EF4-FFF2-40B4-BE49-F238E27FC236}">
                        <a16:creationId xmlns:a16="http://schemas.microsoft.com/office/drawing/2014/main" id="{74F552FE-7F63-41DC-822F-31BE310145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F06AAF" w:rsidRDefault="00CA50B5">
            <w:pPr>
              <w:pStyle w:val="TableText"/>
              <w:rPr>
                <w:lang w:val="en-IN"/>
              </w:rPr>
            </w:pPr>
            <w:r w:rsidRPr="00F06AAF">
              <w:rPr>
                <w:lang w:val="en-IN"/>
              </w:rPr>
              <w:t>Caution</w:t>
            </w:r>
          </w:p>
        </w:tc>
      </w:tr>
      <w:tr w:rsidR="00CA50B5" w:rsidRPr="00F06AAF" w14:paraId="320F4DA2" w14:textId="77777777">
        <w:tc>
          <w:tcPr>
            <w:tcW w:w="2340" w:type="dxa"/>
          </w:tcPr>
          <w:p w14:paraId="16BA44EB" w14:textId="77777777" w:rsidR="00CA50B5" w:rsidRPr="00F06AAF" w:rsidRDefault="00961D08">
            <w:pPr>
              <w:pStyle w:val="TableText"/>
              <w:rPr>
                <w:lang w:val="en-IN"/>
              </w:rPr>
            </w:pPr>
            <w:r w:rsidRPr="00F06AAF">
              <w:rPr>
                <w:noProof/>
                <w:lang w:val="en-IN"/>
              </w:rPr>
              <w:drawing>
                <wp:inline distT="0" distB="0" distL="0" distR="0" wp14:anchorId="0CBF977B" wp14:editId="2D22F811">
                  <wp:extent cx="304800" cy="304800"/>
                  <wp:effectExtent l="0" t="0" r="0" b="0"/>
                  <wp:docPr id="2" name="Picture 2">
                    <a:extLst xmlns:a="http://schemas.openxmlformats.org/drawingml/2006/main">
                      <a:ext uri="{FF2B5EF4-FFF2-40B4-BE49-F238E27FC236}">
                        <a16:creationId xmlns:a16="http://schemas.microsoft.com/office/drawing/2014/main" id="{0EDD317A-A700-4685-B256-39C125C40A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F06AAF" w:rsidRDefault="00CA50B5">
            <w:pPr>
              <w:pStyle w:val="TableText"/>
              <w:rPr>
                <w:lang w:val="en-IN"/>
              </w:rPr>
            </w:pPr>
            <w:r w:rsidRPr="00F06AAF">
              <w:rPr>
                <w:lang w:val="en-IN"/>
              </w:rPr>
              <w:t>Example</w:t>
            </w:r>
          </w:p>
        </w:tc>
      </w:tr>
      <w:tr w:rsidR="00CA50B5" w:rsidRPr="00F06AAF" w14:paraId="43A48497" w14:textId="77777777">
        <w:tc>
          <w:tcPr>
            <w:tcW w:w="2340" w:type="dxa"/>
          </w:tcPr>
          <w:p w14:paraId="10220BAF" w14:textId="77777777" w:rsidR="00CA50B5" w:rsidRPr="00F06AAF" w:rsidRDefault="00961D08">
            <w:pPr>
              <w:pStyle w:val="TableText"/>
              <w:rPr>
                <w:lang w:val="en-IN"/>
              </w:rPr>
            </w:pPr>
            <w:r w:rsidRPr="00F06AAF">
              <w:rPr>
                <w:noProof/>
                <w:lang w:val="en-IN"/>
              </w:rPr>
              <w:drawing>
                <wp:inline distT="0" distB="0" distL="0" distR="0" wp14:anchorId="3193685D" wp14:editId="7F17767F">
                  <wp:extent cx="228600" cy="228600"/>
                  <wp:effectExtent l="0" t="0" r="0" b="0"/>
                  <wp:docPr id="3" name="Picture 3">
                    <a:extLst xmlns:a="http://schemas.openxmlformats.org/drawingml/2006/main">
                      <a:ext uri="{FF2B5EF4-FFF2-40B4-BE49-F238E27FC236}">
                        <a16:creationId xmlns:a16="http://schemas.microsoft.com/office/drawing/2014/main" id="{A30BFB35-BC3B-42C9-AB6F-DD0267E2C3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F06AAF" w:rsidRDefault="00CA50B5">
            <w:pPr>
              <w:pStyle w:val="TableText"/>
              <w:rPr>
                <w:lang w:val="en-IN"/>
              </w:rPr>
            </w:pPr>
            <w:r w:rsidRPr="00F06AAF">
              <w:rPr>
                <w:lang w:val="en-IN"/>
              </w:rPr>
              <w:t>Note</w:t>
            </w:r>
          </w:p>
        </w:tc>
      </w:tr>
      <w:tr w:rsidR="00CA50B5" w:rsidRPr="00F06AAF" w14:paraId="4F4920A5" w14:textId="77777777">
        <w:tc>
          <w:tcPr>
            <w:tcW w:w="2340" w:type="dxa"/>
          </w:tcPr>
          <w:p w14:paraId="197F6A93" w14:textId="77777777" w:rsidR="00CA50B5" w:rsidRPr="00F06AAF" w:rsidRDefault="00961D08">
            <w:pPr>
              <w:pStyle w:val="TableText"/>
              <w:rPr>
                <w:lang w:val="en-IN"/>
              </w:rPr>
            </w:pPr>
            <w:r w:rsidRPr="00F06AAF">
              <w:rPr>
                <w:noProof/>
                <w:lang w:val="en-IN"/>
              </w:rPr>
              <w:drawing>
                <wp:inline distT="0" distB="0" distL="0" distR="0" wp14:anchorId="4229E79D" wp14:editId="5CA74714">
                  <wp:extent cx="228600" cy="228600"/>
                  <wp:effectExtent l="0" t="0" r="0" b="0"/>
                  <wp:docPr id="4" name="Picture 4">
                    <a:extLst xmlns:a="http://schemas.openxmlformats.org/drawingml/2006/main">
                      <a:ext uri="{FF2B5EF4-FFF2-40B4-BE49-F238E27FC236}">
                        <a16:creationId xmlns:a16="http://schemas.microsoft.com/office/drawing/2014/main" id="{2B89CEF5-ED31-4FAF-9470-E1C4BBBC1E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F06AAF" w:rsidRDefault="00CA50B5">
            <w:pPr>
              <w:pStyle w:val="TableText"/>
              <w:rPr>
                <w:lang w:val="en-IN"/>
              </w:rPr>
            </w:pPr>
            <w:r w:rsidRPr="00F06AAF">
              <w:rPr>
                <w:lang w:val="en-IN"/>
              </w:rPr>
              <w:t>Recommendation</w:t>
            </w:r>
          </w:p>
        </w:tc>
      </w:tr>
      <w:tr w:rsidR="00CA50B5" w:rsidRPr="00F06AAF" w14:paraId="6EA3C7F0" w14:textId="77777777">
        <w:tc>
          <w:tcPr>
            <w:tcW w:w="2340" w:type="dxa"/>
          </w:tcPr>
          <w:p w14:paraId="437639ED" w14:textId="77777777" w:rsidR="00CA50B5" w:rsidRPr="00F06AAF" w:rsidRDefault="00961D08">
            <w:pPr>
              <w:pStyle w:val="TableText"/>
              <w:rPr>
                <w:lang w:val="en-IN"/>
              </w:rPr>
            </w:pPr>
            <w:r w:rsidRPr="00F06AAF">
              <w:rPr>
                <w:noProof/>
                <w:lang w:val="en-IN"/>
              </w:rPr>
              <w:drawing>
                <wp:inline distT="0" distB="0" distL="0" distR="0" wp14:anchorId="185EAA54" wp14:editId="02B906C0">
                  <wp:extent cx="304800" cy="304800"/>
                  <wp:effectExtent l="0" t="0" r="0" b="0"/>
                  <wp:docPr id="5" name="Picture 5">
                    <a:extLst xmlns:a="http://schemas.openxmlformats.org/drawingml/2006/main">
                      <a:ext uri="{FF2B5EF4-FFF2-40B4-BE49-F238E27FC236}">
                        <a16:creationId xmlns:a16="http://schemas.microsoft.com/office/drawing/2014/main" id="{DDD4B309-00DE-421B-9221-1773CD4D58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F06AAF" w:rsidRDefault="00CA50B5">
            <w:pPr>
              <w:pStyle w:val="TableText"/>
              <w:rPr>
                <w:lang w:val="en-IN"/>
              </w:rPr>
            </w:pPr>
            <w:r w:rsidRPr="00F06AAF">
              <w:rPr>
                <w:lang w:val="en-IN"/>
              </w:rPr>
              <w:t>Syntax</w:t>
            </w:r>
          </w:p>
        </w:tc>
      </w:tr>
    </w:tbl>
    <w:p w14:paraId="1C3A2F23" w14:textId="77777777" w:rsidR="00CA50B5" w:rsidRPr="00F06AAF" w:rsidRDefault="00CA50B5">
      <w:pPr>
        <w:rPr>
          <w:lang w:val="en-IN"/>
        </w:rPr>
      </w:pPr>
    </w:p>
    <w:p w14:paraId="7F2F0962" w14:textId="77777777" w:rsidR="00CA50B5" w:rsidRPr="00F06AAF" w:rsidRDefault="00CA50B5">
      <w:pPr>
        <w:rPr>
          <w:lang w:val="en-IN"/>
        </w:rPr>
      </w:pPr>
    </w:p>
    <w:p w14:paraId="4A87F33B" w14:textId="77777777" w:rsidR="00CA50B5" w:rsidRPr="00F06AAF" w:rsidRDefault="00CA50B5" w:rsidP="0036721B">
      <w:pPr>
        <w:pStyle w:val="Heading9"/>
        <w:rPr>
          <w:lang w:val="en-IN"/>
        </w:rPr>
      </w:pPr>
      <w:bookmarkStart w:id="3" w:name="_Toc18217844"/>
      <w:r w:rsidRPr="00F06AAF">
        <w:rPr>
          <w:lang w:val="en-IN"/>
        </w:rPr>
        <w:t>Typographic Conventions</w:t>
      </w:r>
      <w:bookmarkEnd w:id="3"/>
    </w:p>
    <w:p w14:paraId="5C8AF75F" w14:textId="77777777" w:rsidR="00CA50B5" w:rsidRPr="00F06AAF" w:rsidRDefault="00CA50B5">
      <w:pPr>
        <w:rPr>
          <w:lang w:val="en-IN"/>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F06AAF" w14:paraId="78F90288" w14:textId="77777777">
        <w:tc>
          <w:tcPr>
            <w:tcW w:w="2340" w:type="dxa"/>
            <w:tcBorders>
              <w:bottom w:val="single" w:sz="4" w:space="0" w:color="auto"/>
            </w:tcBorders>
          </w:tcPr>
          <w:p w14:paraId="5A40E8A7" w14:textId="77777777" w:rsidR="00CA50B5" w:rsidRPr="00F06AAF" w:rsidRDefault="00CA50B5">
            <w:pPr>
              <w:pStyle w:val="TableHeading"/>
              <w:rPr>
                <w:lang w:val="en-IN"/>
              </w:rPr>
            </w:pPr>
            <w:r w:rsidRPr="00F06AAF">
              <w:rPr>
                <w:lang w:val="en-IN"/>
              </w:rPr>
              <w:t>Type Style</w:t>
            </w:r>
          </w:p>
        </w:tc>
        <w:tc>
          <w:tcPr>
            <w:tcW w:w="6390" w:type="dxa"/>
            <w:tcBorders>
              <w:bottom w:val="single" w:sz="4" w:space="0" w:color="auto"/>
            </w:tcBorders>
          </w:tcPr>
          <w:p w14:paraId="072A3327" w14:textId="77777777" w:rsidR="00CA50B5" w:rsidRPr="00F06AAF" w:rsidRDefault="00CA50B5">
            <w:pPr>
              <w:pStyle w:val="TableHeading"/>
              <w:rPr>
                <w:lang w:val="en-IN"/>
              </w:rPr>
            </w:pPr>
            <w:r w:rsidRPr="00F06AAF">
              <w:rPr>
                <w:lang w:val="en-IN"/>
              </w:rPr>
              <w:t>Description</w:t>
            </w:r>
          </w:p>
        </w:tc>
      </w:tr>
      <w:tr w:rsidR="00CA50B5" w:rsidRPr="00F3335A" w14:paraId="167E73F7" w14:textId="77777777">
        <w:tc>
          <w:tcPr>
            <w:tcW w:w="2340" w:type="dxa"/>
          </w:tcPr>
          <w:p w14:paraId="03E3116C" w14:textId="77777777" w:rsidR="00CA50B5" w:rsidRPr="00F06AAF" w:rsidRDefault="00CA50B5">
            <w:pPr>
              <w:pStyle w:val="TableText"/>
              <w:rPr>
                <w:rStyle w:val="Object"/>
                <w:lang w:val="en-IN"/>
              </w:rPr>
            </w:pPr>
            <w:r w:rsidRPr="00F06AAF">
              <w:rPr>
                <w:rStyle w:val="Object"/>
                <w:lang w:val="en-IN"/>
              </w:rPr>
              <w:t>Example text</w:t>
            </w:r>
          </w:p>
        </w:tc>
        <w:tc>
          <w:tcPr>
            <w:tcW w:w="6390" w:type="dxa"/>
          </w:tcPr>
          <w:p w14:paraId="39201302" w14:textId="77777777" w:rsidR="00CA50B5" w:rsidRPr="00F06AAF" w:rsidRDefault="00CA50B5">
            <w:pPr>
              <w:pStyle w:val="TableText"/>
              <w:rPr>
                <w:lang w:val="en-IN"/>
              </w:rPr>
            </w:pPr>
            <w:r w:rsidRPr="00F06AAF">
              <w:rPr>
                <w:lang w:val="en-IN"/>
              </w:rPr>
              <w:t>Words or characters that appear on the screen. These include field names, screen titles, pushbuttons as well as menu names, paths and options.</w:t>
            </w:r>
          </w:p>
          <w:p w14:paraId="1E86051A" w14:textId="77777777" w:rsidR="00CA50B5" w:rsidRPr="00F06AAF" w:rsidRDefault="00CA50B5">
            <w:pPr>
              <w:pStyle w:val="TableText"/>
              <w:rPr>
                <w:lang w:val="en-IN"/>
              </w:rPr>
            </w:pPr>
            <w:r w:rsidRPr="00F06AAF">
              <w:rPr>
                <w:lang w:val="en-IN"/>
              </w:rPr>
              <w:t>Cross-references to other documentation.</w:t>
            </w:r>
          </w:p>
        </w:tc>
      </w:tr>
      <w:tr w:rsidR="00CA50B5" w:rsidRPr="00F3335A" w14:paraId="20DBA862" w14:textId="77777777">
        <w:tc>
          <w:tcPr>
            <w:tcW w:w="2340" w:type="dxa"/>
          </w:tcPr>
          <w:p w14:paraId="0C338314" w14:textId="77777777" w:rsidR="00CA50B5" w:rsidRPr="00F06AAF" w:rsidRDefault="00CA50B5">
            <w:pPr>
              <w:rPr>
                <w:rStyle w:val="UserInput"/>
                <w:lang w:val="en-IN"/>
              </w:rPr>
            </w:pPr>
            <w:r w:rsidRPr="00F06AAF">
              <w:rPr>
                <w:rStyle w:val="UserInput"/>
                <w:lang w:val="en-IN"/>
              </w:rPr>
              <w:t>Example text</w:t>
            </w:r>
          </w:p>
        </w:tc>
        <w:tc>
          <w:tcPr>
            <w:tcW w:w="6390" w:type="dxa"/>
          </w:tcPr>
          <w:p w14:paraId="2F386085" w14:textId="77777777" w:rsidR="00CA50B5" w:rsidRPr="00F06AAF" w:rsidRDefault="00CA50B5">
            <w:pPr>
              <w:pStyle w:val="TableText"/>
              <w:rPr>
                <w:lang w:val="en-IN"/>
              </w:rPr>
            </w:pPr>
            <w:r w:rsidRPr="00F06AAF">
              <w:rPr>
                <w:lang w:val="en-IN"/>
              </w:rPr>
              <w:t>Emphasized words or phrases in body text, titles of graphics and tables.</w:t>
            </w:r>
          </w:p>
        </w:tc>
      </w:tr>
      <w:tr w:rsidR="00CA50B5" w:rsidRPr="00F3335A" w14:paraId="18B3B4FE" w14:textId="77777777">
        <w:tc>
          <w:tcPr>
            <w:tcW w:w="2340" w:type="dxa"/>
          </w:tcPr>
          <w:p w14:paraId="25D777D1" w14:textId="77777777" w:rsidR="00CA50B5" w:rsidRPr="00F06AAF" w:rsidRDefault="00CA50B5">
            <w:pPr>
              <w:pStyle w:val="TableText"/>
              <w:rPr>
                <w:lang w:val="en-IN"/>
              </w:rPr>
            </w:pPr>
            <w:r w:rsidRPr="00F06AAF">
              <w:rPr>
                <w:lang w:val="en-IN"/>
              </w:rPr>
              <w:t>EXAMPLE TEXT</w:t>
            </w:r>
          </w:p>
        </w:tc>
        <w:tc>
          <w:tcPr>
            <w:tcW w:w="6390" w:type="dxa"/>
          </w:tcPr>
          <w:p w14:paraId="561C59F3" w14:textId="77777777" w:rsidR="00CA50B5" w:rsidRPr="00F06AAF" w:rsidRDefault="00CA50B5">
            <w:pPr>
              <w:pStyle w:val="TableText"/>
              <w:rPr>
                <w:lang w:val="en-IN"/>
              </w:rPr>
            </w:pPr>
            <w:r w:rsidRPr="00F06AAF">
              <w:rPr>
                <w:lang w:val="en-IN"/>
              </w:rPr>
              <w:t>Names of elements in the system. These include report names, program names, transaction codes, table names, and individual key words of a programming language, when surrounded by body text, for example, SELECT and INCLUDE.</w:t>
            </w:r>
          </w:p>
        </w:tc>
      </w:tr>
      <w:tr w:rsidR="00CA50B5" w:rsidRPr="00F3335A" w14:paraId="07ED349E" w14:textId="77777777">
        <w:tc>
          <w:tcPr>
            <w:tcW w:w="2340" w:type="dxa"/>
          </w:tcPr>
          <w:p w14:paraId="41333576" w14:textId="77777777" w:rsidR="00CA50B5" w:rsidRPr="00F06AAF" w:rsidRDefault="00CA50B5">
            <w:pPr>
              <w:pStyle w:val="TableText"/>
              <w:rPr>
                <w:rStyle w:val="ScreenOutput"/>
                <w:lang w:val="en-IN"/>
              </w:rPr>
            </w:pPr>
            <w:r w:rsidRPr="00F06AAF">
              <w:rPr>
                <w:rStyle w:val="ScreenOutput"/>
                <w:lang w:val="en-IN"/>
              </w:rPr>
              <w:t>Example text</w:t>
            </w:r>
          </w:p>
        </w:tc>
        <w:tc>
          <w:tcPr>
            <w:tcW w:w="6390" w:type="dxa"/>
          </w:tcPr>
          <w:p w14:paraId="6496CAC1" w14:textId="77777777" w:rsidR="00CA50B5" w:rsidRPr="00F06AAF" w:rsidRDefault="00CA50B5">
            <w:pPr>
              <w:pStyle w:val="TableText"/>
              <w:rPr>
                <w:lang w:val="en-IN"/>
              </w:rPr>
            </w:pPr>
            <w:r w:rsidRPr="00F06AAF">
              <w:rPr>
                <w:lang w:val="en-IN"/>
              </w:rPr>
              <w:t>Screen output. This includes file and directory names and their paths, messages, source code, names of variables and parameters as well as names of installation, upgrade and database tools.</w:t>
            </w:r>
          </w:p>
        </w:tc>
      </w:tr>
      <w:tr w:rsidR="00CA50B5" w:rsidRPr="00F3335A" w14:paraId="508295A2" w14:textId="77777777">
        <w:tc>
          <w:tcPr>
            <w:tcW w:w="2340" w:type="dxa"/>
          </w:tcPr>
          <w:p w14:paraId="32085775" w14:textId="77777777" w:rsidR="00CA50B5" w:rsidRPr="00F06AAF" w:rsidRDefault="00CA50B5">
            <w:pPr>
              <w:pStyle w:val="TableText"/>
              <w:rPr>
                <w:rFonts w:ascii="Times New Roman" w:hAnsi="Times New Roman" w:cs="Times New Roman"/>
                <w:smallCaps/>
                <w:lang w:val="en-IN"/>
              </w:rPr>
            </w:pPr>
            <w:r w:rsidRPr="00F06AAF">
              <w:rPr>
                <w:rStyle w:val="UserKey"/>
                <w:lang w:val="en-IN"/>
              </w:rPr>
              <w:t>EXAMPLE TEXT</w:t>
            </w:r>
          </w:p>
        </w:tc>
        <w:tc>
          <w:tcPr>
            <w:tcW w:w="6390" w:type="dxa"/>
          </w:tcPr>
          <w:p w14:paraId="050FF6FA" w14:textId="77777777" w:rsidR="00CA50B5" w:rsidRPr="00F06AAF" w:rsidRDefault="00CA50B5">
            <w:pPr>
              <w:pStyle w:val="TableText"/>
              <w:rPr>
                <w:lang w:val="en-IN"/>
              </w:rPr>
            </w:pPr>
            <w:r w:rsidRPr="00F06AAF">
              <w:rPr>
                <w:lang w:val="en-IN"/>
              </w:rPr>
              <w:t xml:space="preserve">Keys on the keyboard, for example, function keys (such as </w:t>
            </w:r>
            <w:r w:rsidRPr="00F06AAF">
              <w:rPr>
                <w:rStyle w:val="UserKey"/>
                <w:lang w:val="en-IN"/>
              </w:rPr>
              <w:t>F2</w:t>
            </w:r>
            <w:r w:rsidRPr="00F06AAF">
              <w:rPr>
                <w:lang w:val="en-IN"/>
              </w:rPr>
              <w:t xml:space="preserve">) or the </w:t>
            </w:r>
            <w:r w:rsidRPr="00F06AAF">
              <w:rPr>
                <w:rStyle w:val="UserKey"/>
                <w:lang w:val="en-IN"/>
              </w:rPr>
              <w:t>ENTER</w:t>
            </w:r>
            <w:r w:rsidRPr="00F06AAF">
              <w:rPr>
                <w:lang w:val="en-IN"/>
              </w:rPr>
              <w:t xml:space="preserve"> key.</w:t>
            </w:r>
          </w:p>
        </w:tc>
      </w:tr>
      <w:tr w:rsidR="00CA50B5" w:rsidRPr="00F3335A" w14:paraId="14E9092E" w14:textId="77777777">
        <w:tc>
          <w:tcPr>
            <w:tcW w:w="2340" w:type="dxa"/>
          </w:tcPr>
          <w:p w14:paraId="3CB34643" w14:textId="77777777" w:rsidR="00CA50B5" w:rsidRPr="00F06AAF" w:rsidRDefault="00CA50B5">
            <w:pPr>
              <w:pStyle w:val="TableText"/>
              <w:rPr>
                <w:rStyle w:val="UserInput"/>
                <w:lang w:val="en-IN"/>
              </w:rPr>
            </w:pPr>
            <w:r w:rsidRPr="00F06AAF">
              <w:rPr>
                <w:rStyle w:val="UserInput"/>
                <w:lang w:val="en-IN"/>
              </w:rPr>
              <w:t>Example text</w:t>
            </w:r>
          </w:p>
        </w:tc>
        <w:tc>
          <w:tcPr>
            <w:tcW w:w="6390" w:type="dxa"/>
          </w:tcPr>
          <w:p w14:paraId="449B4D15" w14:textId="77777777" w:rsidR="00CA50B5" w:rsidRPr="00F06AAF" w:rsidRDefault="00CA50B5">
            <w:pPr>
              <w:pStyle w:val="TableText"/>
              <w:rPr>
                <w:lang w:val="en-IN"/>
              </w:rPr>
            </w:pPr>
            <w:r w:rsidRPr="00F06AAF">
              <w:rPr>
                <w:lang w:val="en-IN"/>
              </w:rPr>
              <w:t>Exact user entry. These are words or characters that you enter in the system exactly as they appear in the documentation.</w:t>
            </w:r>
          </w:p>
        </w:tc>
      </w:tr>
      <w:tr w:rsidR="00CA50B5" w:rsidRPr="00F3335A" w14:paraId="0B39B32A" w14:textId="77777777">
        <w:tc>
          <w:tcPr>
            <w:tcW w:w="2340" w:type="dxa"/>
          </w:tcPr>
          <w:p w14:paraId="4B11E86D" w14:textId="77777777" w:rsidR="00CA50B5" w:rsidRPr="00F06AAF" w:rsidRDefault="00CA50B5">
            <w:pPr>
              <w:pStyle w:val="TableText"/>
              <w:rPr>
                <w:rStyle w:val="UserInput"/>
                <w:lang w:val="en-IN"/>
              </w:rPr>
            </w:pPr>
            <w:r w:rsidRPr="00F06AAF">
              <w:rPr>
                <w:rStyle w:val="UserInput"/>
                <w:lang w:val="en-IN"/>
              </w:rPr>
              <w:t>&lt;Example text&gt;</w:t>
            </w:r>
          </w:p>
        </w:tc>
        <w:tc>
          <w:tcPr>
            <w:tcW w:w="6390" w:type="dxa"/>
          </w:tcPr>
          <w:p w14:paraId="090E78B7" w14:textId="77777777" w:rsidR="00CA50B5" w:rsidRPr="00F06AAF" w:rsidRDefault="00CA50B5">
            <w:pPr>
              <w:pStyle w:val="TableText"/>
              <w:rPr>
                <w:lang w:val="en-IN"/>
              </w:rPr>
            </w:pPr>
            <w:r w:rsidRPr="00F06AAF">
              <w:rPr>
                <w:lang w:val="en-IN"/>
              </w:rPr>
              <w:t>Variable user entry. Pointed brackets indicate that you replace these words and characters with appropriate entries.</w:t>
            </w:r>
          </w:p>
        </w:tc>
      </w:tr>
    </w:tbl>
    <w:p w14:paraId="3F9B0BF4" w14:textId="77777777" w:rsidR="00307173" w:rsidRPr="00F06AAF" w:rsidRDefault="00307173" w:rsidP="005B5D5C">
      <w:pPr>
        <w:rPr>
          <w:lang w:val="en-IN"/>
        </w:rPr>
      </w:pPr>
    </w:p>
    <w:p w14:paraId="7D28FB19" w14:textId="77777777" w:rsidR="00340FA3" w:rsidRDefault="00307173" w:rsidP="00B3474A">
      <w:pPr>
        <w:pStyle w:val="Heading9"/>
        <w:rPr>
          <w:noProof/>
        </w:rPr>
      </w:pPr>
      <w:r w:rsidRPr="00F06AAF">
        <w:rPr>
          <w:lang w:val="en-IN"/>
        </w:rPr>
        <w:br w:type="page"/>
      </w:r>
      <w:r w:rsidR="00CA50B5" w:rsidRPr="00F06AAF">
        <w:rPr>
          <w:lang w:val="en-IN"/>
        </w:rPr>
        <w:t>Content</w:t>
      </w:r>
      <w:bookmarkStart w:id="4" w:name="_xxxTOCxx_"/>
      <w:bookmarkEnd w:id="4"/>
      <w:r w:rsidR="00126CC6" w:rsidRPr="00F06AAF">
        <w:rPr>
          <w:lang w:val="en-IN"/>
        </w:rPr>
        <w:fldChar w:fldCharType="begin"/>
      </w:r>
      <w:r w:rsidR="00075315" w:rsidRPr="00F06AAF">
        <w:rPr>
          <w:lang w:val="en-IN"/>
        </w:rPr>
        <w:instrText xml:space="preserve"> TOC \o "1-3" \h \z \u </w:instrText>
      </w:r>
      <w:r w:rsidR="00126CC6" w:rsidRPr="00F06AAF">
        <w:rPr>
          <w:lang w:val="en-IN"/>
        </w:rPr>
        <w:fldChar w:fldCharType="separate"/>
      </w:r>
    </w:p>
    <w:p w14:paraId="36919E0D" w14:textId="736441E8" w:rsidR="00AD5B45" w:rsidRDefault="00AD5B45">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38874010" w:history="1">
        <w:r w:rsidRPr="003C25B2">
          <w:rPr>
            <w:rStyle w:val="Hyperlink"/>
            <w:noProof/>
            <w:lang w:val="en-IN"/>
          </w:rPr>
          <w:t>1</w:t>
        </w:r>
        <w:r>
          <w:rPr>
            <w:rFonts w:asciiTheme="minorHAnsi" w:eastAsiaTheme="minorEastAsia" w:hAnsiTheme="minorHAnsi" w:cstheme="minorBidi"/>
            <w:noProof/>
            <w:sz w:val="22"/>
            <w:szCs w:val="22"/>
            <w:lang w:val="en-IN" w:eastAsia="en-IN"/>
          </w:rPr>
          <w:tab/>
        </w:r>
        <w:r w:rsidRPr="003C25B2">
          <w:rPr>
            <w:rStyle w:val="Hyperlink"/>
            <w:noProof/>
            <w:lang w:val="en-IN"/>
          </w:rPr>
          <w:t>Purpose</w:t>
        </w:r>
        <w:r>
          <w:rPr>
            <w:noProof/>
            <w:webHidden/>
          </w:rPr>
          <w:tab/>
        </w:r>
        <w:r>
          <w:rPr>
            <w:noProof/>
            <w:webHidden/>
          </w:rPr>
          <w:fldChar w:fldCharType="begin"/>
        </w:r>
        <w:r>
          <w:rPr>
            <w:noProof/>
            <w:webHidden/>
          </w:rPr>
          <w:instrText xml:space="preserve"> PAGEREF _Toc138874010 \h </w:instrText>
        </w:r>
        <w:r>
          <w:rPr>
            <w:noProof/>
            <w:webHidden/>
          </w:rPr>
        </w:r>
        <w:r>
          <w:rPr>
            <w:noProof/>
            <w:webHidden/>
          </w:rPr>
          <w:fldChar w:fldCharType="separate"/>
        </w:r>
        <w:r w:rsidR="00F1799F">
          <w:rPr>
            <w:noProof/>
            <w:webHidden/>
          </w:rPr>
          <w:t>6</w:t>
        </w:r>
        <w:r>
          <w:rPr>
            <w:noProof/>
            <w:webHidden/>
          </w:rPr>
          <w:fldChar w:fldCharType="end"/>
        </w:r>
      </w:hyperlink>
    </w:p>
    <w:p w14:paraId="0B692E12" w14:textId="476A0D2E" w:rsidR="00AD5B45" w:rsidRDefault="00AD5B45">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38874011" w:history="1">
        <w:r w:rsidRPr="003C25B2">
          <w:rPr>
            <w:rStyle w:val="Hyperlink"/>
            <w:noProof/>
            <w:lang w:val="en-IN"/>
          </w:rPr>
          <w:t>2</w:t>
        </w:r>
        <w:r>
          <w:rPr>
            <w:rFonts w:asciiTheme="minorHAnsi" w:eastAsiaTheme="minorEastAsia" w:hAnsiTheme="minorHAnsi" w:cstheme="minorBidi"/>
            <w:noProof/>
            <w:sz w:val="22"/>
            <w:szCs w:val="22"/>
            <w:lang w:val="en-IN" w:eastAsia="en-IN"/>
          </w:rPr>
          <w:tab/>
        </w:r>
        <w:r w:rsidRPr="003C25B2">
          <w:rPr>
            <w:rStyle w:val="Hyperlink"/>
            <w:noProof/>
            <w:lang w:val="en-IN"/>
          </w:rPr>
          <w:t>Value Proposition</w:t>
        </w:r>
        <w:r>
          <w:rPr>
            <w:noProof/>
            <w:webHidden/>
          </w:rPr>
          <w:tab/>
        </w:r>
        <w:r>
          <w:rPr>
            <w:noProof/>
            <w:webHidden/>
          </w:rPr>
          <w:fldChar w:fldCharType="begin"/>
        </w:r>
        <w:r>
          <w:rPr>
            <w:noProof/>
            <w:webHidden/>
          </w:rPr>
          <w:instrText xml:space="preserve"> PAGEREF _Toc138874011 \h </w:instrText>
        </w:r>
        <w:r>
          <w:rPr>
            <w:noProof/>
            <w:webHidden/>
          </w:rPr>
        </w:r>
        <w:r>
          <w:rPr>
            <w:noProof/>
            <w:webHidden/>
          </w:rPr>
          <w:fldChar w:fldCharType="separate"/>
        </w:r>
        <w:r w:rsidR="00F1799F">
          <w:rPr>
            <w:noProof/>
            <w:webHidden/>
          </w:rPr>
          <w:t>6</w:t>
        </w:r>
        <w:r>
          <w:rPr>
            <w:noProof/>
            <w:webHidden/>
          </w:rPr>
          <w:fldChar w:fldCharType="end"/>
        </w:r>
      </w:hyperlink>
    </w:p>
    <w:p w14:paraId="5D1917BE" w14:textId="3447084B"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12" w:history="1">
        <w:r w:rsidRPr="003C25B2">
          <w:rPr>
            <w:rStyle w:val="Hyperlink"/>
            <w:noProof/>
            <w:lang w:val="en-IN"/>
          </w:rPr>
          <w:t>2.1</w:t>
        </w:r>
        <w:r>
          <w:rPr>
            <w:rFonts w:asciiTheme="minorHAnsi" w:eastAsiaTheme="minorEastAsia" w:hAnsiTheme="minorHAnsi" w:cstheme="minorBidi"/>
            <w:noProof/>
            <w:sz w:val="22"/>
            <w:szCs w:val="22"/>
            <w:lang w:val="en-IN" w:eastAsia="en-IN"/>
          </w:rPr>
          <w:tab/>
        </w:r>
        <w:r w:rsidRPr="003C25B2">
          <w:rPr>
            <w:rStyle w:val="Hyperlink"/>
            <w:noProof/>
            <w:lang w:val="en-IN"/>
          </w:rPr>
          <w:t>Business Requirements</w:t>
        </w:r>
        <w:r>
          <w:rPr>
            <w:noProof/>
            <w:webHidden/>
          </w:rPr>
          <w:tab/>
        </w:r>
        <w:r>
          <w:rPr>
            <w:noProof/>
            <w:webHidden/>
          </w:rPr>
          <w:fldChar w:fldCharType="begin"/>
        </w:r>
        <w:r>
          <w:rPr>
            <w:noProof/>
            <w:webHidden/>
          </w:rPr>
          <w:instrText xml:space="preserve"> PAGEREF _Toc138874012 \h </w:instrText>
        </w:r>
        <w:r>
          <w:rPr>
            <w:noProof/>
            <w:webHidden/>
          </w:rPr>
        </w:r>
        <w:r>
          <w:rPr>
            <w:noProof/>
            <w:webHidden/>
          </w:rPr>
          <w:fldChar w:fldCharType="separate"/>
        </w:r>
        <w:r w:rsidR="00F1799F">
          <w:rPr>
            <w:noProof/>
            <w:webHidden/>
          </w:rPr>
          <w:t>6</w:t>
        </w:r>
        <w:r>
          <w:rPr>
            <w:noProof/>
            <w:webHidden/>
          </w:rPr>
          <w:fldChar w:fldCharType="end"/>
        </w:r>
      </w:hyperlink>
    </w:p>
    <w:p w14:paraId="26B0BE80" w14:textId="28538794"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13" w:history="1">
        <w:r w:rsidRPr="003C25B2">
          <w:rPr>
            <w:rStyle w:val="Hyperlink"/>
            <w:noProof/>
            <w:lang w:val="en-IN"/>
          </w:rPr>
          <w:t>2.2</w:t>
        </w:r>
        <w:r>
          <w:rPr>
            <w:rFonts w:asciiTheme="minorHAnsi" w:eastAsiaTheme="minorEastAsia" w:hAnsiTheme="minorHAnsi" w:cstheme="minorBidi"/>
            <w:noProof/>
            <w:sz w:val="22"/>
            <w:szCs w:val="22"/>
            <w:lang w:val="en-IN" w:eastAsia="en-IN"/>
          </w:rPr>
          <w:tab/>
        </w:r>
        <w:r w:rsidRPr="003C25B2">
          <w:rPr>
            <w:rStyle w:val="Hyperlink"/>
            <w:noProof/>
            <w:lang w:val="en-IN"/>
          </w:rPr>
          <w:t>Two-Tier ERP Solution</w:t>
        </w:r>
        <w:r>
          <w:rPr>
            <w:noProof/>
            <w:webHidden/>
          </w:rPr>
          <w:tab/>
        </w:r>
        <w:r>
          <w:rPr>
            <w:noProof/>
            <w:webHidden/>
          </w:rPr>
          <w:fldChar w:fldCharType="begin"/>
        </w:r>
        <w:r>
          <w:rPr>
            <w:noProof/>
            <w:webHidden/>
          </w:rPr>
          <w:instrText xml:space="preserve"> PAGEREF _Toc138874013 \h </w:instrText>
        </w:r>
        <w:r>
          <w:rPr>
            <w:noProof/>
            <w:webHidden/>
          </w:rPr>
        </w:r>
        <w:r>
          <w:rPr>
            <w:noProof/>
            <w:webHidden/>
          </w:rPr>
          <w:fldChar w:fldCharType="separate"/>
        </w:r>
        <w:r w:rsidR="00F1799F">
          <w:rPr>
            <w:noProof/>
            <w:webHidden/>
          </w:rPr>
          <w:t>6</w:t>
        </w:r>
        <w:r>
          <w:rPr>
            <w:noProof/>
            <w:webHidden/>
          </w:rPr>
          <w:fldChar w:fldCharType="end"/>
        </w:r>
      </w:hyperlink>
    </w:p>
    <w:p w14:paraId="6588EC3F" w14:textId="4A6BBA96" w:rsidR="00AD5B45" w:rsidRDefault="00AD5B45">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38874014" w:history="1">
        <w:r w:rsidRPr="003C25B2">
          <w:rPr>
            <w:rStyle w:val="Hyperlink"/>
            <w:noProof/>
            <w:lang w:val="en-IN"/>
          </w:rPr>
          <w:t>3</w:t>
        </w:r>
        <w:r>
          <w:rPr>
            <w:rFonts w:asciiTheme="minorHAnsi" w:eastAsiaTheme="minorEastAsia" w:hAnsiTheme="minorHAnsi" w:cstheme="minorBidi"/>
            <w:noProof/>
            <w:sz w:val="22"/>
            <w:szCs w:val="22"/>
            <w:lang w:val="en-IN" w:eastAsia="en-IN"/>
          </w:rPr>
          <w:tab/>
        </w:r>
        <w:r w:rsidRPr="003C25B2">
          <w:rPr>
            <w:rStyle w:val="Hyperlink"/>
            <w:noProof/>
            <w:lang w:val="en-IN"/>
          </w:rPr>
          <w:t>Business Process Details</w:t>
        </w:r>
        <w:r>
          <w:rPr>
            <w:noProof/>
            <w:webHidden/>
          </w:rPr>
          <w:tab/>
        </w:r>
        <w:r>
          <w:rPr>
            <w:noProof/>
            <w:webHidden/>
          </w:rPr>
          <w:fldChar w:fldCharType="begin"/>
        </w:r>
        <w:r>
          <w:rPr>
            <w:noProof/>
            <w:webHidden/>
          </w:rPr>
          <w:instrText xml:space="preserve"> PAGEREF _Toc138874014 \h </w:instrText>
        </w:r>
        <w:r>
          <w:rPr>
            <w:noProof/>
            <w:webHidden/>
          </w:rPr>
        </w:r>
        <w:r>
          <w:rPr>
            <w:noProof/>
            <w:webHidden/>
          </w:rPr>
          <w:fldChar w:fldCharType="separate"/>
        </w:r>
        <w:r w:rsidR="00F1799F">
          <w:rPr>
            <w:noProof/>
            <w:webHidden/>
          </w:rPr>
          <w:t>6</w:t>
        </w:r>
        <w:r>
          <w:rPr>
            <w:noProof/>
            <w:webHidden/>
          </w:rPr>
          <w:fldChar w:fldCharType="end"/>
        </w:r>
      </w:hyperlink>
    </w:p>
    <w:p w14:paraId="50DC0C1F" w14:textId="11CDA0BC"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15" w:history="1">
        <w:r w:rsidRPr="003C25B2">
          <w:rPr>
            <w:rStyle w:val="Hyperlink"/>
            <w:noProof/>
            <w:lang w:val="en-IN"/>
          </w:rPr>
          <w:t>3.1</w:t>
        </w:r>
        <w:r>
          <w:rPr>
            <w:rFonts w:asciiTheme="minorHAnsi" w:eastAsiaTheme="minorEastAsia" w:hAnsiTheme="minorHAnsi" w:cstheme="minorBidi"/>
            <w:noProof/>
            <w:sz w:val="22"/>
            <w:szCs w:val="22"/>
            <w:lang w:val="en-IN" w:eastAsia="en-IN"/>
          </w:rPr>
          <w:tab/>
        </w:r>
        <w:r w:rsidRPr="003C25B2">
          <w:rPr>
            <w:rStyle w:val="Hyperlink"/>
            <w:noProof/>
            <w:lang w:val="en-IN"/>
          </w:rPr>
          <w:t>Prerequisites</w:t>
        </w:r>
        <w:r>
          <w:rPr>
            <w:noProof/>
            <w:webHidden/>
          </w:rPr>
          <w:tab/>
        </w:r>
        <w:r>
          <w:rPr>
            <w:noProof/>
            <w:webHidden/>
          </w:rPr>
          <w:fldChar w:fldCharType="begin"/>
        </w:r>
        <w:r>
          <w:rPr>
            <w:noProof/>
            <w:webHidden/>
          </w:rPr>
          <w:instrText xml:space="preserve"> PAGEREF _Toc138874015 \h </w:instrText>
        </w:r>
        <w:r>
          <w:rPr>
            <w:noProof/>
            <w:webHidden/>
          </w:rPr>
        </w:r>
        <w:r>
          <w:rPr>
            <w:noProof/>
            <w:webHidden/>
          </w:rPr>
          <w:fldChar w:fldCharType="separate"/>
        </w:r>
        <w:r w:rsidR="00F1799F">
          <w:rPr>
            <w:noProof/>
            <w:webHidden/>
          </w:rPr>
          <w:t>8</w:t>
        </w:r>
        <w:r>
          <w:rPr>
            <w:noProof/>
            <w:webHidden/>
          </w:rPr>
          <w:fldChar w:fldCharType="end"/>
        </w:r>
      </w:hyperlink>
    </w:p>
    <w:p w14:paraId="24C9D5EF" w14:textId="614742D6"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19" w:history="1">
        <w:r w:rsidRPr="003C25B2">
          <w:rPr>
            <w:rStyle w:val="Hyperlink"/>
            <w:noProof/>
            <w:lang w:val="en-IN"/>
          </w:rPr>
          <w:t>3.2</w:t>
        </w:r>
        <w:r>
          <w:rPr>
            <w:rFonts w:asciiTheme="minorHAnsi" w:eastAsiaTheme="minorEastAsia" w:hAnsiTheme="minorHAnsi" w:cstheme="minorBidi"/>
            <w:noProof/>
            <w:sz w:val="22"/>
            <w:szCs w:val="22"/>
            <w:lang w:val="en-IN" w:eastAsia="en-IN"/>
          </w:rPr>
          <w:tab/>
        </w:r>
        <w:r w:rsidRPr="003C25B2">
          <w:rPr>
            <w:rStyle w:val="Hyperlink"/>
            <w:noProof/>
            <w:lang w:val="en-IN"/>
          </w:rPr>
          <w:t>Process Flow with Technical Details</w:t>
        </w:r>
        <w:r>
          <w:rPr>
            <w:noProof/>
            <w:webHidden/>
          </w:rPr>
          <w:tab/>
        </w:r>
        <w:r>
          <w:rPr>
            <w:noProof/>
            <w:webHidden/>
          </w:rPr>
          <w:fldChar w:fldCharType="begin"/>
        </w:r>
        <w:r>
          <w:rPr>
            <w:noProof/>
            <w:webHidden/>
          </w:rPr>
          <w:instrText xml:space="preserve"> PAGEREF _Toc138874019 \h </w:instrText>
        </w:r>
        <w:r>
          <w:rPr>
            <w:noProof/>
            <w:webHidden/>
          </w:rPr>
        </w:r>
        <w:r>
          <w:rPr>
            <w:noProof/>
            <w:webHidden/>
          </w:rPr>
          <w:fldChar w:fldCharType="separate"/>
        </w:r>
        <w:r w:rsidR="00F1799F">
          <w:rPr>
            <w:noProof/>
            <w:webHidden/>
          </w:rPr>
          <w:t>8</w:t>
        </w:r>
        <w:r>
          <w:rPr>
            <w:noProof/>
            <w:webHidden/>
          </w:rPr>
          <w:fldChar w:fldCharType="end"/>
        </w:r>
      </w:hyperlink>
    </w:p>
    <w:p w14:paraId="6E20EF0A" w14:textId="7A8A3E53" w:rsidR="00AD5B45" w:rsidRDefault="00AD5B45">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38874020" w:history="1">
        <w:r w:rsidRPr="003C25B2">
          <w:rPr>
            <w:rStyle w:val="Hyperlink"/>
            <w:noProof/>
            <w:lang w:val="en-IN"/>
          </w:rPr>
          <w:t>4</w:t>
        </w:r>
        <w:r>
          <w:rPr>
            <w:rFonts w:asciiTheme="minorHAnsi" w:eastAsiaTheme="minorEastAsia" w:hAnsiTheme="minorHAnsi" w:cstheme="minorBidi"/>
            <w:noProof/>
            <w:sz w:val="22"/>
            <w:szCs w:val="22"/>
            <w:lang w:val="en-IN" w:eastAsia="en-IN"/>
          </w:rPr>
          <w:tab/>
        </w:r>
        <w:r w:rsidRPr="003C25B2">
          <w:rPr>
            <w:rStyle w:val="Hyperlink"/>
            <w:noProof/>
            <w:lang w:val="en-IN"/>
          </w:rPr>
          <w:t>Technical Requirement</w:t>
        </w:r>
        <w:r>
          <w:rPr>
            <w:noProof/>
            <w:webHidden/>
          </w:rPr>
          <w:tab/>
        </w:r>
        <w:r>
          <w:rPr>
            <w:noProof/>
            <w:webHidden/>
          </w:rPr>
          <w:fldChar w:fldCharType="begin"/>
        </w:r>
        <w:r>
          <w:rPr>
            <w:noProof/>
            <w:webHidden/>
          </w:rPr>
          <w:instrText xml:space="preserve"> PAGEREF _Toc138874020 \h </w:instrText>
        </w:r>
        <w:r>
          <w:rPr>
            <w:noProof/>
            <w:webHidden/>
          </w:rPr>
        </w:r>
        <w:r>
          <w:rPr>
            <w:noProof/>
            <w:webHidden/>
          </w:rPr>
          <w:fldChar w:fldCharType="separate"/>
        </w:r>
        <w:r w:rsidR="00F1799F">
          <w:rPr>
            <w:noProof/>
            <w:webHidden/>
          </w:rPr>
          <w:t>9</w:t>
        </w:r>
        <w:r>
          <w:rPr>
            <w:noProof/>
            <w:webHidden/>
          </w:rPr>
          <w:fldChar w:fldCharType="end"/>
        </w:r>
      </w:hyperlink>
    </w:p>
    <w:p w14:paraId="007F3BD6" w14:textId="10A4BC6A"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21" w:history="1">
        <w:r w:rsidRPr="003C25B2">
          <w:rPr>
            <w:rStyle w:val="Hyperlink"/>
            <w:noProof/>
            <w:lang w:val="en-IN"/>
          </w:rPr>
          <w:t>4.1</w:t>
        </w:r>
        <w:r>
          <w:rPr>
            <w:rFonts w:asciiTheme="minorHAnsi" w:eastAsiaTheme="minorEastAsia" w:hAnsiTheme="minorHAnsi" w:cstheme="minorBidi"/>
            <w:noProof/>
            <w:sz w:val="22"/>
            <w:szCs w:val="22"/>
            <w:lang w:val="en-IN" w:eastAsia="en-IN"/>
          </w:rPr>
          <w:tab/>
        </w:r>
        <w:r w:rsidRPr="003C25B2">
          <w:rPr>
            <w:rStyle w:val="Hyperlink"/>
            <w:noProof/>
            <w:lang w:val="en-IN"/>
          </w:rPr>
          <w:t>Communication arrangements</w:t>
        </w:r>
        <w:r>
          <w:rPr>
            <w:noProof/>
            <w:webHidden/>
          </w:rPr>
          <w:tab/>
        </w:r>
        <w:r>
          <w:rPr>
            <w:noProof/>
            <w:webHidden/>
          </w:rPr>
          <w:fldChar w:fldCharType="begin"/>
        </w:r>
        <w:r>
          <w:rPr>
            <w:noProof/>
            <w:webHidden/>
          </w:rPr>
          <w:instrText xml:space="preserve"> PAGEREF _Toc138874021 \h </w:instrText>
        </w:r>
        <w:r>
          <w:rPr>
            <w:noProof/>
            <w:webHidden/>
          </w:rPr>
        </w:r>
        <w:r>
          <w:rPr>
            <w:noProof/>
            <w:webHidden/>
          </w:rPr>
          <w:fldChar w:fldCharType="separate"/>
        </w:r>
        <w:r w:rsidR="00F1799F">
          <w:rPr>
            <w:noProof/>
            <w:webHidden/>
          </w:rPr>
          <w:t>9</w:t>
        </w:r>
        <w:r>
          <w:rPr>
            <w:noProof/>
            <w:webHidden/>
          </w:rPr>
          <w:fldChar w:fldCharType="end"/>
        </w:r>
      </w:hyperlink>
    </w:p>
    <w:p w14:paraId="2C27351E" w14:textId="776972CB"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22" w:history="1">
        <w:r w:rsidRPr="003C25B2">
          <w:rPr>
            <w:rStyle w:val="Hyperlink"/>
            <w:noProof/>
            <w:lang w:val="en-IN"/>
          </w:rPr>
          <w:t>4.2</w:t>
        </w:r>
        <w:r>
          <w:rPr>
            <w:rFonts w:asciiTheme="minorHAnsi" w:eastAsiaTheme="minorEastAsia" w:hAnsiTheme="minorHAnsi" w:cstheme="minorBidi"/>
            <w:noProof/>
            <w:sz w:val="22"/>
            <w:szCs w:val="22"/>
            <w:lang w:val="en-IN" w:eastAsia="en-IN"/>
          </w:rPr>
          <w:tab/>
        </w:r>
        <w:r w:rsidRPr="003C25B2">
          <w:rPr>
            <w:rStyle w:val="Hyperlink"/>
            <w:noProof/>
            <w:lang w:val="en-IN"/>
          </w:rPr>
          <w:t>Integration Requirements by using API’s</w:t>
        </w:r>
        <w:r>
          <w:rPr>
            <w:noProof/>
            <w:webHidden/>
          </w:rPr>
          <w:tab/>
        </w:r>
        <w:r>
          <w:rPr>
            <w:noProof/>
            <w:webHidden/>
          </w:rPr>
          <w:fldChar w:fldCharType="begin"/>
        </w:r>
        <w:r>
          <w:rPr>
            <w:noProof/>
            <w:webHidden/>
          </w:rPr>
          <w:instrText xml:space="preserve"> PAGEREF _Toc138874022 \h </w:instrText>
        </w:r>
        <w:r>
          <w:rPr>
            <w:noProof/>
            <w:webHidden/>
          </w:rPr>
        </w:r>
        <w:r>
          <w:rPr>
            <w:noProof/>
            <w:webHidden/>
          </w:rPr>
          <w:fldChar w:fldCharType="separate"/>
        </w:r>
        <w:r w:rsidR="00F1799F">
          <w:rPr>
            <w:noProof/>
            <w:webHidden/>
          </w:rPr>
          <w:t>10</w:t>
        </w:r>
        <w:r>
          <w:rPr>
            <w:noProof/>
            <w:webHidden/>
          </w:rPr>
          <w:fldChar w:fldCharType="end"/>
        </w:r>
      </w:hyperlink>
    </w:p>
    <w:p w14:paraId="772D9876" w14:textId="1BE6E9EC" w:rsidR="00AD5B45" w:rsidRDefault="00AD5B45">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38874023" w:history="1">
        <w:r w:rsidRPr="003C25B2">
          <w:rPr>
            <w:rStyle w:val="Hyperlink"/>
            <w:noProof/>
            <w:lang w:val="en-IN"/>
          </w:rPr>
          <w:t>5</w:t>
        </w:r>
        <w:r>
          <w:rPr>
            <w:rFonts w:asciiTheme="minorHAnsi" w:eastAsiaTheme="minorEastAsia" w:hAnsiTheme="minorHAnsi" w:cstheme="minorBidi"/>
            <w:noProof/>
            <w:sz w:val="22"/>
            <w:szCs w:val="22"/>
            <w:lang w:val="en-IN" w:eastAsia="en-IN"/>
          </w:rPr>
          <w:tab/>
        </w:r>
        <w:r w:rsidRPr="003C25B2">
          <w:rPr>
            <w:rStyle w:val="Hyperlink"/>
            <w:noProof/>
            <w:lang w:val="en-IN"/>
          </w:rPr>
          <w:t>Test Procedure</w:t>
        </w:r>
        <w:r>
          <w:rPr>
            <w:noProof/>
            <w:webHidden/>
          </w:rPr>
          <w:tab/>
        </w:r>
        <w:r>
          <w:rPr>
            <w:noProof/>
            <w:webHidden/>
          </w:rPr>
          <w:fldChar w:fldCharType="begin"/>
        </w:r>
        <w:r>
          <w:rPr>
            <w:noProof/>
            <w:webHidden/>
          </w:rPr>
          <w:instrText xml:space="preserve"> PAGEREF _Toc138874023 \h </w:instrText>
        </w:r>
        <w:r>
          <w:rPr>
            <w:noProof/>
            <w:webHidden/>
          </w:rPr>
        </w:r>
        <w:r>
          <w:rPr>
            <w:noProof/>
            <w:webHidden/>
          </w:rPr>
          <w:fldChar w:fldCharType="separate"/>
        </w:r>
        <w:r w:rsidR="00F1799F">
          <w:rPr>
            <w:noProof/>
            <w:webHidden/>
          </w:rPr>
          <w:t>11</w:t>
        </w:r>
        <w:r>
          <w:rPr>
            <w:noProof/>
            <w:webHidden/>
          </w:rPr>
          <w:fldChar w:fldCharType="end"/>
        </w:r>
      </w:hyperlink>
    </w:p>
    <w:p w14:paraId="2B3EE709" w14:textId="1C146192"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24" w:history="1">
        <w:r w:rsidRPr="003C25B2">
          <w:rPr>
            <w:rStyle w:val="Hyperlink"/>
            <w:noProof/>
            <w:lang w:val="en-IN"/>
          </w:rPr>
          <w:t>5.1</w:t>
        </w:r>
        <w:r>
          <w:rPr>
            <w:rFonts w:asciiTheme="minorHAnsi" w:eastAsiaTheme="minorEastAsia" w:hAnsiTheme="minorHAnsi" w:cstheme="minorBidi"/>
            <w:noProof/>
            <w:sz w:val="22"/>
            <w:szCs w:val="22"/>
            <w:lang w:val="en-IN" w:eastAsia="en-IN"/>
          </w:rPr>
          <w:tab/>
        </w:r>
        <w:r w:rsidRPr="003C25B2">
          <w:rPr>
            <w:rStyle w:val="Hyperlink"/>
            <w:noProof/>
            <w:lang w:val="en-IN"/>
          </w:rPr>
          <w:t>Prerequisites</w:t>
        </w:r>
        <w:r>
          <w:rPr>
            <w:noProof/>
            <w:webHidden/>
          </w:rPr>
          <w:tab/>
        </w:r>
        <w:r>
          <w:rPr>
            <w:noProof/>
            <w:webHidden/>
          </w:rPr>
          <w:fldChar w:fldCharType="begin"/>
        </w:r>
        <w:r>
          <w:rPr>
            <w:noProof/>
            <w:webHidden/>
          </w:rPr>
          <w:instrText xml:space="preserve"> PAGEREF _Toc138874024 \h </w:instrText>
        </w:r>
        <w:r>
          <w:rPr>
            <w:noProof/>
            <w:webHidden/>
          </w:rPr>
        </w:r>
        <w:r>
          <w:rPr>
            <w:noProof/>
            <w:webHidden/>
          </w:rPr>
          <w:fldChar w:fldCharType="separate"/>
        </w:r>
        <w:r w:rsidR="00F1799F">
          <w:rPr>
            <w:noProof/>
            <w:webHidden/>
          </w:rPr>
          <w:t>11</w:t>
        </w:r>
        <w:r>
          <w:rPr>
            <w:noProof/>
            <w:webHidden/>
          </w:rPr>
          <w:fldChar w:fldCharType="end"/>
        </w:r>
      </w:hyperlink>
    </w:p>
    <w:p w14:paraId="2731FF64" w14:textId="59098BE3" w:rsidR="00AD5B45" w:rsidRDefault="00AD5B45">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138874025" w:history="1">
        <w:r w:rsidRPr="003C25B2">
          <w:rPr>
            <w:rStyle w:val="Hyperlink"/>
            <w:noProof/>
            <w:lang w:val="en-IN"/>
          </w:rPr>
          <w:t>5.1.1</w:t>
        </w:r>
        <w:r>
          <w:rPr>
            <w:rFonts w:asciiTheme="minorHAnsi" w:eastAsiaTheme="minorEastAsia" w:hAnsiTheme="minorHAnsi" w:cstheme="minorBidi"/>
            <w:noProof/>
            <w:sz w:val="22"/>
            <w:szCs w:val="22"/>
            <w:lang w:val="en-IN" w:eastAsia="en-IN"/>
          </w:rPr>
          <w:tab/>
        </w:r>
        <w:r w:rsidRPr="003C25B2">
          <w:rPr>
            <w:rStyle w:val="Hyperlink"/>
            <w:noProof/>
            <w:lang w:val="en-IN"/>
          </w:rPr>
          <w:t>System Details</w:t>
        </w:r>
        <w:r>
          <w:rPr>
            <w:noProof/>
            <w:webHidden/>
          </w:rPr>
          <w:tab/>
        </w:r>
        <w:r>
          <w:rPr>
            <w:noProof/>
            <w:webHidden/>
          </w:rPr>
          <w:fldChar w:fldCharType="begin"/>
        </w:r>
        <w:r>
          <w:rPr>
            <w:noProof/>
            <w:webHidden/>
          </w:rPr>
          <w:instrText xml:space="preserve"> PAGEREF _Toc138874025 \h </w:instrText>
        </w:r>
        <w:r>
          <w:rPr>
            <w:noProof/>
            <w:webHidden/>
          </w:rPr>
        </w:r>
        <w:r>
          <w:rPr>
            <w:noProof/>
            <w:webHidden/>
          </w:rPr>
          <w:fldChar w:fldCharType="separate"/>
        </w:r>
        <w:r w:rsidR="00F1799F">
          <w:rPr>
            <w:noProof/>
            <w:webHidden/>
          </w:rPr>
          <w:t>11</w:t>
        </w:r>
        <w:r>
          <w:rPr>
            <w:noProof/>
            <w:webHidden/>
          </w:rPr>
          <w:fldChar w:fldCharType="end"/>
        </w:r>
      </w:hyperlink>
    </w:p>
    <w:p w14:paraId="441F5EDE" w14:textId="605823E0" w:rsidR="00AD5B45" w:rsidRDefault="00AD5B45">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138874026" w:history="1">
        <w:r w:rsidRPr="003C25B2">
          <w:rPr>
            <w:rStyle w:val="Hyperlink"/>
            <w:noProof/>
            <w:lang w:val="en-IN"/>
          </w:rPr>
          <w:t>5.1.2</w:t>
        </w:r>
        <w:r>
          <w:rPr>
            <w:rFonts w:asciiTheme="minorHAnsi" w:eastAsiaTheme="minorEastAsia" w:hAnsiTheme="minorHAnsi" w:cstheme="minorBidi"/>
            <w:noProof/>
            <w:sz w:val="22"/>
            <w:szCs w:val="22"/>
            <w:lang w:val="en-IN" w:eastAsia="en-IN"/>
          </w:rPr>
          <w:tab/>
        </w:r>
        <w:r w:rsidRPr="003C25B2">
          <w:rPr>
            <w:rStyle w:val="Hyperlink"/>
            <w:noProof/>
            <w:lang w:val="en-IN"/>
          </w:rPr>
          <w:t>Creation of custom development-based integration</w:t>
        </w:r>
        <w:r>
          <w:rPr>
            <w:noProof/>
            <w:webHidden/>
          </w:rPr>
          <w:tab/>
        </w:r>
        <w:r>
          <w:rPr>
            <w:noProof/>
            <w:webHidden/>
          </w:rPr>
          <w:fldChar w:fldCharType="begin"/>
        </w:r>
        <w:r>
          <w:rPr>
            <w:noProof/>
            <w:webHidden/>
          </w:rPr>
          <w:instrText xml:space="preserve"> PAGEREF _Toc138874026 \h </w:instrText>
        </w:r>
        <w:r>
          <w:rPr>
            <w:noProof/>
            <w:webHidden/>
          </w:rPr>
        </w:r>
        <w:r>
          <w:rPr>
            <w:noProof/>
            <w:webHidden/>
          </w:rPr>
          <w:fldChar w:fldCharType="separate"/>
        </w:r>
        <w:r w:rsidR="00F1799F">
          <w:rPr>
            <w:noProof/>
            <w:webHidden/>
          </w:rPr>
          <w:t>12</w:t>
        </w:r>
        <w:r>
          <w:rPr>
            <w:noProof/>
            <w:webHidden/>
          </w:rPr>
          <w:fldChar w:fldCharType="end"/>
        </w:r>
      </w:hyperlink>
    </w:p>
    <w:p w14:paraId="028745B1" w14:textId="7D5311C5"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27" w:history="1">
        <w:r w:rsidRPr="003C25B2">
          <w:rPr>
            <w:rStyle w:val="Hyperlink"/>
            <w:noProof/>
            <w:lang w:val="en-IN"/>
          </w:rPr>
          <w:t>5.2</w:t>
        </w:r>
        <w:r>
          <w:rPr>
            <w:rFonts w:asciiTheme="minorHAnsi" w:eastAsiaTheme="minorEastAsia" w:hAnsiTheme="minorHAnsi" w:cstheme="minorBidi"/>
            <w:noProof/>
            <w:sz w:val="22"/>
            <w:szCs w:val="22"/>
            <w:lang w:val="en-IN" w:eastAsia="en-IN"/>
          </w:rPr>
          <w:tab/>
        </w:r>
        <w:r w:rsidRPr="003C25B2">
          <w:rPr>
            <w:rStyle w:val="Hyperlink"/>
            <w:noProof/>
            <w:lang w:val="en-IN"/>
          </w:rPr>
          <w:t>Overview Table</w:t>
        </w:r>
        <w:r>
          <w:rPr>
            <w:noProof/>
            <w:webHidden/>
          </w:rPr>
          <w:tab/>
        </w:r>
        <w:r>
          <w:rPr>
            <w:noProof/>
            <w:webHidden/>
          </w:rPr>
          <w:fldChar w:fldCharType="begin"/>
        </w:r>
        <w:r>
          <w:rPr>
            <w:noProof/>
            <w:webHidden/>
          </w:rPr>
          <w:instrText xml:space="preserve"> PAGEREF _Toc138874027 \h </w:instrText>
        </w:r>
        <w:r>
          <w:rPr>
            <w:noProof/>
            <w:webHidden/>
          </w:rPr>
        </w:r>
        <w:r>
          <w:rPr>
            <w:noProof/>
            <w:webHidden/>
          </w:rPr>
          <w:fldChar w:fldCharType="separate"/>
        </w:r>
        <w:r w:rsidR="00F1799F">
          <w:rPr>
            <w:noProof/>
            <w:webHidden/>
          </w:rPr>
          <w:t>12</w:t>
        </w:r>
        <w:r>
          <w:rPr>
            <w:noProof/>
            <w:webHidden/>
          </w:rPr>
          <w:fldChar w:fldCharType="end"/>
        </w:r>
      </w:hyperlink>
    </w:p>
    <w:p w14:paraId="1A893F04" w14:textId="18B904F8" w:rsidR="00AD5B45" w:rsidRDefault="00AD5B45">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38874028" w:history="1">
        <w:r w:rsidRPr="003C25B2">
          <w:rPr>
            <w:rStyle w:val="Hyperlink"/>
            <w:noProof/>
            <w:lang w:val="en-IN"/>
          </w:rPr>
          <w:t>6</w:t>
        </w:r>
        <w:r>
          <w:rPr>
            <w:rFonts w:asciiTheme="minorHAnsi" w:eastAsiaTheme="minorEastAsia" w:hAnsiTheme="minorHAnsi" w:cstheme="minorBidi"/>
            <w:noProof/>
            <w:sz w:val="22"/>
            <w:szCs w:val="22"/>
            <w:lang w:val="en-IN" w:eastAsia="en-IN"/>
          </w:rPr>
          <w:tab/>
        </w:r>
        <w:r w:rsidRPr="003C25B2">
          <w:rPr>
            <w:rStyle w:val="Hyperlink"/>
            <w:noProof/>
            <w:lang w:val="en-IN"/>
          </w:rPr>
          <w:t>Appendix</w:t>
        </w:r>
        <w:r>
          <w:rPr>
            <w:noProof/>
            <w:webHidden/>
          </w:rPr>
          <w:tab/>
        </w:r>
        <w:r>
          <w:rPr>
            <w:noProof/>
            <w:webHidden/>
          </w:rPr>
          <w:fldChar w:fldCharType="begin"/>
        </w:r>
        <w:r>
          <w:rPr>
            <w:noProof/>
            <w:webHidden/>
          </w:rPr>
          <w:instrText xml:space="preserve"> PAGEREF _Toc138874028 \h </w:instrText>
        </w:r>
        <w:r>
          <w:rPr>
            <w:noProof/>
            <w:webHidden/>
          </w:rPr>
        </w:r>
        <w:r>
          <w:rPr>
            <w:noProof/>
            <w:webHidden/>
          </w:rPr>
          <w:fldChar w:fldCharType="separate"/>
        </w:r>
        <w:r w:rsidR="00F1799F">
          <w:rPr>
            <w:noProof/>
            <w:webHidden/>
          </w:rPr>
          <w:t>13</w:t>
        </w:r>
        <w:r>
          <w:rPr>
            <w:noProof/>
            <w:webHidden/>
          </w:rPr>
          <w:fldChar w:fldCharType="end"/>
        </w:r>
      </w:hyperlink>
    </w:p>
    <w:p w14:paraId="1E433A46" w14:textId="3E4DF1A5" w:rsidR="00AD5B45" w:rsidRDefault="00AD5B45">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38874029" w:history="1">
        <w:r w:rsidRPr="003C25B2">
          <w:rPr>
            <w:rStyle w:val="Hyperlink"/>
            <w:noProof/>
            <w:lang w:val="en-IN"/>
          </w:rPr>
          <w:t>6.1</w:t>
        </w:r>
        <w:r>
          <w:rPr>
            <w:rFonts w:asciiTheme="minorHAnsi" w:eastAsiaTheme="minorEastAsia" w:hAnsiTheme="minorHAnsi" w:cstheme="minorBidi"/>
            <w:noProof/>
            <w:sz w:val="22"/>
            <w:szCs w:val="22"/>
            <w:lang w:val="en-IN" w:eastAsia="en-IN"/>
          </w:rPr>
          <w:tab/>
        </w:r>
        <w:r w:rsidRPr="003C25B2">
          <w:rPr>
            <w:rStyle w:val="Hyperlink"/>
            <w:noProof/>
            <w:lang w:val="en-IN"/>
          </w:rPr>
          <w:t>Relevant Scope ID’s</w:t>
        </w:r>
        <w:r>
          <w:rPr>
            <w:noProof/>
            <w:webHidden/>
          </w:rPr>
          <w:tab/>
        </w:r>
        <w:r>
          <w:rPr>
            <w:noProof/>
            <w:webHidden/>
          </w:rPr>
          <w:fldChar w:fldCharType="begin"/>
        </w:r>
        <w:r>
          <w:rPr>
            <w:noProof/>
            <w:webHidden/>
          </w:rPr>
          <w:instrText xml:space="preserve"> PAGEREF _Toc138874029 \h </w:instrText>
        </w:r>
        <w:r>
          <w:rPr>
            <w:noProof/>
            <w:webHidden/>
          </w:rPr>
        </w:r>
        <w:r>
          <w:rPr>
            <w:noProof/>
            <w:webHidden/>
          </w:rPr>
          <w:fldChar w:fldCharType="separate"/>
        </w:r>
        <w:r w:rsidR="00F1799F">
          <w:rPr>
            <w:noProof/>
            <w:webHidden/>
          </w:rPr>
          <w:t>13</w:t>
        </w:r>
        <w:r>
          <w:rPr>
            <w:noProof/>
            <w:webHidden/>
          </w:rPr>
          <w:fldChar w:fldCharType="end"/>
        </w:r>
      </w:hyperlink>
    </w:p>
    <w:p w14:paraId="6791ACB7" w14:textId="77777777" w:rsidR="00CA50B5" w:rsidRPr="00F06AAF" w:rsidRDefault="00126CC6" w:rsidP="007B0535">
      <w:pPr>
        <w:rPr>
          <w:lang w:val="en-IN"/>
        </w:rPr>
        <w:sectPr w:rsidR="00CA50B5" w:rsidRPr="00F06AAF" w:rsidSect="000B1010">
          <w:headerReference w:type="default" r:id="rId17"/>
          <w:footerReference w:type="default" r:id="rId18"/>
          <w:pgSz w:w="11907" w:h="16840" w:code="9"/>
          <w:pgMar w:top="1440" w:right="1800" w:bottom="1440" w:left="1800" w:header="720" w:footer="720" w:gutter="0"/>
          <w:cols w:space="720"/>
          <w:docGrid w:linePitch="272"/>
        </w:sectPr>
      </w:pPr>
      <w:r w:rsidRPr="00F06AAF">
        <w:rPr>
          <w:b/>
          <w:bCs/>
          <w:color w:val="000080"/>
          <w:sz w:val="28"/>
          <w:szCs w:val="28"/>
          <w:lang w:val="en-IN"/>
        </w:rPr>
        <w:fldChar w:fldCharType="end"/>
      </w:r>
    </w:p>
    <w:p w14:paraId="5A9BD81F" w14:textId="0BAB272A" w:rsidR="00B3474A" w:rsidRPr="00F06AAF" w:rsidRDefault="00B82856" w:rsidP="00B3474A">
      <w:pPr>
        <w:rPr>
          <w:b/>
          <w:color w:val="000080"/>
          <w:sz w:val="36"/>
          <w:szCs w:val="36"/>
          <w:lang w:val="en-IN"/>
        </w:rPr>
      </w:pPr>
      <w:bookmarkStart w:id="6" w:name="_Toc189547007"/>
      <w:bookmarkStart w:id="7" w:name="_Toc27368457"/>
      <w:r>
        <w:rPr>
          <w:b/>
          <w:color w:val="000080"/>
          <w:sz w:val="36"/>
          <w:szCs w:val="36"/>
          <w:lang w:val="en-IN" w:eastAsia="de-DE"/>
        </w:rPr>
        <w:t xml:space="preserve">Integrated Multiple Specification Inspection </w:t>
      </w:r>
      <w:r w:rsidR="00DF33B5">
        <w:rPr>
          <w:b/>
          <w:color w:val="000080"/>
          <w:sz w:val="36"/>
          <w:szCs w:val="36"/>
          <w:lang w:val="en-IN" w:eastAsia="de-DE"/>
        </w:rPr>
        <w:t>in Two-Tier ERP</w:t>
      </w:r>
    </w:p>
    <w:p w14:paraId="37B16D45" w14:textId="77777777" w:rsidR="007625AB" w:rsidRPr="00F06AAF" w:rsidRDefault="007625AB" w:rsidP="007625AB">
      <w:pPr>
        <w:pStyle w:val="Heading1"/>
        <w:ind w:left="431" w:hanging="431"/>
        <w:rPr>
          <w:lang w:val="en-IN"/>
        </w:rPr>
      </w:pPr>
      <w:bookmarkStart w:id="8" w:name="_Toc138874010"/>
      <w:bookmarkStart w:id="9" w:name="_Toc432499690"/>
      <w:bookmarkStart w:id="10" w:name="_Toc449095256"/>
      <w:bookmarkStart w:id="11" w:name="_Toc432499760"/>
      <w:bookmarkStart w:id="12" w:name="_Toc432414328"/>
      <w:bookmarkStart w:id="13" w:name="_Toc189547010"/>
      <w:bookmarkEnd w:id="6"/>
      <w:bookmarkEnd w:id="7"/>
      <w:r w:rsidRPr="00F06AAF">
        <w:rPr>
          <w:lang w:val="en-IN"/>
        </w:rPr>
        <w:t>Purpose</w:t>
      </w:r>
      <w:bookmarkEnd w:id="8"/>
      <w:bookmarkEnd w:id="9"/>
      <w:bookmarkEnd w:id="10"/>
      <w:bookmarkEnd w:id="11"/>
      <w:bookmarkEnd w:id="12"/>
    </w:p>
    <w:p w14:paraId="36A0A6EC" w14:textId="77777777" w:rsidR="00432995" w:rsidRDefault="00432995" w:rsidP="00E359AA">
      <w:pPr>
        <w:jc w:val="both"/>
        <w:rPr>
          <w:lang w:val="en-IN"/>
        </w:rPr>
      </w:pPr>
    </w:p>
    <w:p w14:paraId="77E6A7E6" w14:textId="3E9C28CB" w:rsidR="00F46CCE" w:rsidRPr="00F06AAF" w:rsidRDefault="00C144F8" w:rsidP="00E359AA">
      <w:pPr>
        <w:jc w:val="both"/>
        <w:rPr>
          <w:lang w:val="en-IN"/>
        </w:rPr>
      </w:pPr>
      <w:r w:rsidRPr="00C144F8">
        <w:rPr>
          <w:lang w:val="en-IN"/>
        </w:rPr>
        <w:t>This document outlines the Two-Tier scenario, which involves integrating multiple specification inspections between a Headquarter and Subsidiary</w:t>
      </w:r>
      <w:r w:rsidR="00647364">
        <w:rPr>
          <w:lang w:val="en-IN"/>
        </w:rPr>
        <w:t>, using two</w:t>
      </w:r>
      <w:r w:rsidR="00F70445">
        <w:rPr>
          <w:lang w:val="en-IN"/>
        </w:rPr>
        <w:t xml:space="preserve"> distinct instances of SAP</w:t>
      </w:r>
      <w:r w:rsidRPr="00C144F8">
        <w:rPr>
          <w:lang w:val="en-IN"/>
        </w:rPr>
        <w:t>.</w:t>
      </w:r>
      <w:r w:rsidR="00F70445">
        <w:rPr>
          <w:lang w:val="en-IN"/>
        </w:rPr>
        <w:t xml:space="preserve"> </w:t>
      </w:r>
      <w:r w:rsidRPr="00C144F8">
        <w:rPr>
          <w:lang w:val="en-IN"/>
        </w:rPr>
        <w:t xml:space="preserve">This scenario is particularly beneficial for organizations operating in a two-tier structure, where the subsidiary interacts directly with customers by receiving demand and subsequently shares it with the Headquarters. The Headquarters is responsible for manufacturing and inspecting the products, ensuring compliance with country-specific </w:t>
      </w:r>
      <w:r w:rsidR="00B9611C">
        <w:rPr>
          <w:lang w:val="en-IN"/>
        </w:rPr>
        <w:t>quality standards</w:t>
      </w:r>
      <w:r w:rsidR="00D3191E">
        <w:rPr>
          <w:lang w:val="en-IN"/>
        </w:rPr>
        <w:t>.</w:t>
      </w:r>
    </w:p>
    <w:p w14:paraId="75C4E440" w14:textId="1A525681" w:rsidR="007625AB" w:rsidRPr="00F06AAF" w:rsidRDefault="00493F17" w:rsidP="007625AB">
      <w:pPr>
        <w:pStyle w:val="Heading1"/>
        <w:ind w:left="431" w:hanging="431"/>
        <w:rPr>
          <w:lang w:val="en-IN"/>
        </w:rPr>
      </w:pPr>
      <w:bookmarkStart w:id="14" w:name="_Toc138874011"/>
      <w:r w:rsidRPr="00F06AAF">
        <w:rPr>
          <w:lang w:val="en-IN"/>
        </w:rPr>
        <w:t>Value Proposition</w:t>
      </w:r>
      <w:bookmarkEnd w:id="14"/>
    </w:p>
    <w:p w14:paraId="1D755DAB" w14:textId="613ED299" w:rsidR="007625AB" w:rsidRPr="00F06AAF" w:rsidRDefault="00493F17" w:rsidP="007625AB">
      <w:pPr>
        <w:pStyle w:val="Heading2"/>
        <w:rPr>
          <w:lang w:val="en-IN"/>
        </w:rPr>
      </w:pPr>
      <w:bookmarkStart w:id="15" w:name="_Toc138874012"/>
      <w:r w:rsidRPr="00F06AAF">
        <w:rPr>
          <w:lang w:val="en-IN"/>
        </w:rPr>
        <w:t>Business Requirements</w:t>
      </w:r>
      <w:bookmarkEnd w:id="15"/>
      <w:r w:rsidRPr="00F06AAF">
        <w:rPr>
          <w:lang w:val="en-IN"/>
        </w:rPr>
        <w:t xml:space="preserve"> </w:t>
      </w:r>
    </w:p>
    <w:p w14:paraId="62DB2681" w14:textId="5ECDE7CC" w:rsidR="009E3D6A" w:rsidRPr="009E3D6A" w:rsidRDefault="567240B1" w:rsidP="3A81D43C">
      <w:pPr>
        <w:rPr>
          <w:lang w:val="en-IN"/>
        </w:rPr>
      </w:pPr>
      <w:bookmarkStart w:id="16" w:name="_Hlk122423226"/>
      <w:r w:rsidRPr="3A81D43C">
        <w:rPr>
          <w:lang w:val="en-IN"/>
        </w:rPr>
        <w:t xml:space="preserve">Business Enterprises operating in a Two-Tier setup have implemented a system where the subsidiary utilizes </w:t>
      </w:r>
      <w:r w:rsidR="1DFBF9E1" w:rsidRPr="3A81D43C">
        <w:rPr>
          <w:rFonts w:eastAsia="Arial"/>
          <w:color w:val="000000" w:themeColor="text1"/>
          <w:sz w:val="19"/>
          <w:szCs w:val="19"/>
          <w:lang w:val="en-IN"/>
        </w:rPr>
        <w:t xml:space="preserve">SAP Cloud </w:t>
      </w:r>
      <w:r w:rsidR="2397C584" w:rsidRPr="3A81D43C">
        <w:rPr>
          <w:rFonts w:eastAsia="Arial"/>
          <w:color w:val="000000" w:themeColor="text1"/>
          <w:sz w:val="19"/>
          <w:szCs w:val="19"/>
          <w:lang w:val="en-IN"/>
        </w:rPr>
        <w:t xml:space="preserve">ERP </w:t>
      </w:r>
      <w:r w:rsidRPr="3A81D43C">
        <w:rPr>
          <w:lang w:val="en-IN"/>
        </w:rPr>
        <w:t xml:space="preserve">as Tier 2, while the headquarter runs on </w:t>
      </w:r>
      <w:r w:rsidR="62626088" w:rsidRPr="3A81D43C">
        <w:rPr>
          <w:lang w:val="en-IN"/>
        </w:rPr>
        <w:t xml:space="preserve">either of the </w:t>
      </w:r>
      <w:r w:rsidRPr="3A81D43C">
        <w:rPr>
          <w:lang w:val="en-IN"/>
        </w:rPr>
        <w:t xml:space="preserve">various deployments such as </w:t>
      </w:r>
      <w:r w:rsidR="6FE1353A" w:rsidRPr="3A81D43C">
        <w:rPr>
          <w:rFonts w:eastAsia="Arial"/>
          <w:color w:val="000000" w:themeColor="text1"/>
          <w:sz w:val="19"/>
          <w:szCs w:val="19"/>
          <w:lang w:val="en-IN"/>
        </w:rPr>
        <w:t xml:space="preserve">SAP Cloud ERP Private, </w:t>
      </w:r>
      <w:r w:rsidRPr="3A81D43C">
        <w:rPr>
          <w:lang w:val="en-IN"/>
        </w:rPr>
        <w:t>SAP S/4HANA, ECC systems, acting as Tier 1. The objective is to manufacture products in accordance with country-specific standards.</w:t>
      </w:r>
    </w:p>
    <w:p w14:paraId="3C8107BF" w14:textId="727ED381" w:rsidR="681CDFC9" w:rsidRDefault="681CDFC9" w:rsidP="681CDFC9">
      <w:pPr>
        <w:rPr>
          <w:lang w:val="en-IN"/>
        </w:rPr>
      </w:pPr>
    </w:p>
    <w:p w14:paraId="336B14B6" w14:textId="0376CDB9" w:rsidR="00ED537B" w:rsidRDefault="567240B1" w:rsidP="3A81D43C">
      <w:pPr>
        <w:rPr>
          <w:lang w:val="en-IN"/>
        </w:rPr>
      </w:pPr>
      <w:r w:rsidRPr="3A81D43C">
        <w:rPr>
          <w:lang w:val="en-IN"/>
        </w:rPr>
        <w:t xml:space="preserve">In this setup, the subsidiary, operating on </w:t>
      </w:r>
      <w:r w:rsidR="0057596F" w:rsidRPr="3A81D43C">
        <w:rPr>
          <w:rFonts w:eastAsia="Arial"/>
          <w:color w:val="000000" w:themeColor="text1"/>
          <w:sz w:val="19"/>
          <w:szCs w:val="19"/>
          <w:lang w:val="en-IN"/>
        </w:rPr>
        <w:t>SAP Cloud ERP</w:t>
      </w:r>
      <w:r w:rsidRPr="3A81D43C">
        <w:rPr>
          <w:lang w:val="en-IN"/>
        </w:rPr>
        <w:t xml:space="preserve">, sends assembly demands to the headquarter. The headquarter, functioning as a production and inspection unit, receives the demand, plans, produces, inspects, and delivers the requested products back to the subsidiary. In this process, the subsidiary acts as a customer, while the headquarter </w:t>
      </w:r>
      <w:r w:rsidR="6FFB124B" w:rsidRPr="3A81D43C">
        <w:rPr>
          <w:lang w:val="en-IN"/>
        </w:rPr>
        <w:t>fulfils</w:t>
      </w:r>
      <w:r w:rsidRPr="3A81D43C">
        <w:rPr>
          <w:lang w:val="en-IN"/>
        </w:rPr>
        <w:t xml:space="preserve"> the role of the production and inspection entity.</w:t>
      </w:r>
      <w:bookmarkEnd w:id="16"/>
    </w:p>
    <w:p w14:paraId="46BFF095" w14:textId="1C6A1062" w:rsidR="681CDFC9" w:rsidRDefault="681CDFC9" w:rsidP="681CDFC9">
      <w:pPr>
        <w:rPr>
          <w:lang w:val="en-IN"/>
        </w:rPr>
      </w:pPr>
    </w:p>
    <w:p w14:paraId="0C0C20BD" w14:textId="4EA56CC9" w:rsidR="00430487" w:rsidRPr="00F06AAF" w:rsidRDefault="001017FA" w:rsidP="009E3D6A">
      <w:pPr>
        <w:rPr>
          <w:lang w:val="en-IN"/>
        </w:rPr>
      </w:pPr>
      <w:r w:rsidRPr="001017FA">
        <w:rPr>
          <w:lang w:val="en-IN"/>
        </w:rPr>
        <w:t xml:space="preserve">This scenario allows subsidiaries to leverage the standard capabilities at headquarters to conduct quality inspections with multiple specifications based on the </w:t>
      </w:r>
      <w:r w:rsidR="00D47E32">
        <w:rPr>
          <w:lang w:val="en-IN"/>
        </w:rPr>
        <w:t>country-</w:t>
      </w:r>
      <w:r w:rsidRPr="001017FA">
        <w:rPr>
          <w:lang w:val="en-IN"/>
        </w:rPr>
        <w:t xml:space="preserve">specific </w:t>
      </w:r>
      <w:r w:rsidR="00D47E32">
        <w:rPr>
          <w:lang w:val="en-IN"/>
        </w:rPr>
        <w:t xml:space="preserve">quality </w:t>
      </w:r>
      <w:r w:rsidRPr="001017FA">
        <w:rPr>
          <w:lang w:val="en-IN"/>
        </w:rPr>
        <w:t xml:space="preserve">standards to ensure compliance </w:t>
      </w:r>
      <w:r w:rsidR="00E72E00">
        <w:rPr>
          <w:lang w:val="en-IN"/>
        </w:rPr>
        <w:t>with the customer requirement</w:t>
      </w:r>
      <w:r w:rsidRPr="001017FA">
        <w:rPr>
          <w:lang w:val="en-IN"/>
        </w:rPr>
        <w:t>.</w:t>
      </w:r>
    </w:p>
    <w:p w14:paraId="15DDC5BD" w14:textId="71140449" w:rsidR="00463D92" w:rsidRPr="00F06AAF" w:rsidRDefault="00ED3883" w:rsidP="00463D92">
      <w:pPr>
        <w:pStyle w:val="Heading2"/>
        <w:rPr>
          <w:lang w:val="en-IN"/>
        </w:rPr>
      </w:pPr>
      <w:bookmarkStart w:id="17" w:name="_Toc138874013"/>
      <w:r>
        <w:rPr>
          <w:lang w:val="en-IN"/>
        </w:rPr>
        <w:t>Two-Tier</w:t>
      </w:r>
      <w:r w:rsidR="00463D92" w:rsidRPr="00F06AAF">
        <w:rPr>
          <w:lang w:val="en-IN"/>
        </w:rPr>
        <w:t xml:space="preserve"> </w:t>
      </w:r>
      <w:r w:rsidR="00AD5B45">
        <w:rPr>
          <w:lang w:val="en-IN"/>
        </w:rPr>
        <w:t xml:space="preserve">ERP </w:t>
      </w:r>
      <w:r w:rsidR="00463D92" w:rsidRPr="00F06AAF">
        <w:rPr>
          <w:lang w:val="en-IN"/>
        </w:rPr>
        <w:t>Solution</w:t>
      </w:r>
      <w:bookmarkEnd w:id="17"/>
      <w:r w:rsidR="00463D92" w:rsidRPr="00F06AAF">
        <w:rPr>
          <w:lang w:val="en-IN"/>
        </w:rPr>
        <w:t xml:space="preserve"> </w:t>
      </w:r>
    </w:p>
    <w:p w14:paraId="7D4FA912" w14:textId="78BE970A" w:rsidR="00CA3F4C" w:rsidRPr="00F06AAF" w:rsidRDefault="650A117B" w:rsidP="3A81D43C">
      <w:pPr>
        <w:rPr>
          <w:lang w:val="en-IN"/>
        </w:rPr>
      </w:pPr>
      <w:r w:rsidRPr="3A81D43C">
        <w:rPr>
          <w:lang w:val="en-IN"/>
        </w:rPr>
        <w:t xml:space="preserve">The Two-Tier Solution facilitates direct API-based integration between the </w:t>
      </w:r>
      <w:r w:rsidR="20378F73" w:rsidRPr="3A81D43C">
        <w:rPr>
          <w:rFonts w:eastAsia="Arial"/>
          <w:color w:val="000000" w:themeColor="text1"/>
          <w:sz w:val="19"/>
          <w:szCs w:val="19"/>
          <w:lang w:val="en-IN"/>
        </w:rPr>
        <w:t xml:space="preserve">SAP Cloud ERP </w:t>
      </w:r>
      <w:r w:rsidRPr="3A81D43C">
        <w:rPr>
          <w:lang w:val="en-IN"/>
        </w:rPr>
        <w:t xml:space="preserve">system deployed at the subsidiary and the </w:t>
      </w:r>
      <w:r w:rsidR="476E716A" w:rsidRPr="3A81D43C">
        <w:rPr>
          <w:rFonts w:eastAsia="Arial"/>
          <w:color w:val="000000" w:themeColor="text1"/>
          <w:sz w:val="19"/>
          <w:szCs w:val="19"/>
          <w:lang w:val="en-IN"/>
        </w:rPr>
        <w:t xml:space="preserve">SAP Cloud ERP </w:t>
      </w:r>
      <w:r w:rsidR="1773A227" w:rsidRPr="3A81D43C">
        <w:rPr>
          <w:lang w:val="en-IN"/>
        </w:rPr>
        <w:t>P</w:t>
      </w:r>
      <w:r w:rsidRPr="3A81D43C">
        <w:rPr>
          <w:lang w:val="en-IN"/>
        </w:rPr>
        <w:t>rivate /SAP S/4HANA/SAP ECC system utilized at the Headquarters. This integration ensures that the manufacturing process meets the necessary standards required for specific countries, thereby enabling the production of products that comply with country-specific requirements</w:t>
      </w:r>
      <w:r w:rsidR="656765B4" w:rsidRPr="3A81D43C">
        <w:rPr>
          <w:lang w:val="en-IN"/>
        </w:rPr>
        <w:t>.</w:t>
      </w:r>
    </w:p>
    <w:p w14:paraId="7256CB0D" w14:textId="591E63DB" w:rsidR="00C417F7" w:rsidRPr="00F06AAF" w:rsidRDefault="00463D92" w:rsidP="000D12E2">
      <w:pPr>
        <w:pStyle w:val="Heading1"/>
        <w:rPr>
          <w:lang w:val="en-IN"/>
        </w:rPr>
      </w:pPr>
      <w:bookmarkStart w:id="18" w:name="_Toc138874014"/>
      <w:bookmarkEnd w:id="13"/>
      <w:r w:rsidRPr="00F06AAF">
        <w:rPr>
          <w:lang w:val="en-IN"/>
        </w:rPr>
        <w:t>Business Process Details</w:t>
      </w:r>
      <w:bookmarkEnd w:id="18"/>
    </w:p>
    <w:p w14:paraId="648D19F6" w14:textId="05A4E665" w:rsidR="003527E8" w:rsidRPr="003527E8" w:rsidRDefault="2E62C6B2" w:rsidP="681CDFC9">
      <w:pPr>
        <w:spacing w:line="259" w:lineRule="auto"/>
        <w:rPr>
          <w:lang w:val="en-IN"/>
        </w:rPr>
      </w:pPr>
      <w:r w:rsidRPr="681CDFC9">
        <w:rPr>
          <w:lang w:val="en-IN"/>
        </w:rPr>
        <w:t xml:space="preserve">The process flow for the </w:t>
      </w:r>
      <w:r w:rsidR="1BD046DC" w:rsidRPr="681CDFC9">
        <w:rPr>
          <w:lang w:val="en-IN"/>
        </w:rPr>
        <w:t>Two-Tier</w:t>
      </w:r>
      <w:r w:rsidR="7157D0BE" w:rsidRPr="681CDFC9">
        <w:rPr>
          <w:lang w:val="en-IN"/>
        </w:rPr>
        <w:t xml:space="preserve"> scenario </w:t>
      </w:r>
      <w:r w:rsidR="650A117B" w:rsidRPr="681CDFC9">
        <w:rPr>
          <w:lang w:val="en-IN"/>
        </w:rPr>
        <w:t xml:space="preserve">Integrated </w:t>
      </w:r>
      <w:r w:rsidR="2121E20C" w:rsidRPr="681CDFC9">
        <w:rPr>
          <w:lang w:val="en-IN"/>
        </w:rPr>
        <w:t xml:space="preserve">Multiple Specification </w:t>
      </w:r>
      <w:r w:rsidR="05AE6C38" w:rsidRPr="681CDFC9">
        <w:rPr>
          <w:lang w:val="en-IN"/>
        </w:rPr>
        <w:t xml:space="preserve">Inspection in </w:t>
      </w:r>
      <w:r w:rsidR="6BA00191" w:rsidRPr="681CDFC9">
        <w:rPr>
          <w:lang w:val="en-IN"/>
        </w:rPr>
        <w:t>Two-Tier ERP is as below</w:t>
      </w:r>
      <w:r w:rsidR="52A3F28A" w:rsidRPr="681CDFC9">
        <w:rPr>
          <w:lang w:val="en-IN"/>
        </w:rPr>
        <w:t>,</w:t>
      </w:r>
    </w:p>
    <w:p w14:paraId="4F6BFE6F" w14:textId="2C8F0F13" w:rsidR="003527E8" w:rsidRPr="003527E8" w:rsidRDefault="2D36B006" w:rsidP="003527E8">
      <w:pPr>
        <w:pStyle w:val="ListParagraph"/>
        <w:numPr>
          <w:ilvl w:val="0"/>
          <w:numId w:val="1"/>
        </w:numPr>
        <w:spacing w:before="0" w:after="160" w:line="259" w:lineRule="auto"/>
        <w:jc w:val="both"/>
        <w:rPr>
          <w:rFonts w:eastAsia="Times New Roman"/>
          <w:lang w:val="en-IN"/>
        </w:rPr>
      </w:pPr>
      <w:bookmarkStart w:id="19" w:name="_Hlk122423455"/>
      <w:r w:rsidRPr="681CDFC9">
        <w:rPr>
          <w:rFonts w:eastAsia="Times New Roman"/>
          <w:lang w:val="en-IN"/>
        </w:rPr>
        <w:t>The process starts with the creation of purchase order at Tier 2 system and the demand</w:t>
      </w:r>
      <w:r w:rsidR="00886A29">
        <w:rPr>
          <w:rFonts w:eastAsia="Times New Roman"/>
          <w:lang w:val="en-IN"/>
        </w:rPr>
        <w:t xml:space="preserve"> ie a Purchase order detail</w:t>
      </w:r>
      <w:r w:rsidRPr="681CDFC9">
        <w:rPr>
          <w:rFonts w:eastAsia="Times New Roman"/>
          <w:lang w:val="en-IN"/>
        </w:rPr>
        <w:t xml:space="preserve"> flows to Tier 1 system via API to trigger automatic creation of sales order at Tier 1 and sends back the purchase order confirmation to Tier 2 system. Also, the sales order number will be updated in the purchase order document at Tier 2.</w:t>
      </w:r>
    </w:p>
    <w:p w14:paraId="7D0CD3FE" w14:textId="4C931975" w:rsidR="003527E8" w:rsidRDefault="003527E8" w:rsidP="003527E8">
      <w:pPr>
        <w:pStyle w:val="ListParagraph"/>
        <w:numPr>
          <w:ilvl w:val="0"/>
          <w:numId w:val="1"/>
        </w:numPr>
        <w:spacing w:before="0" w:after="160" w:line="259" w:lineRule="auto"/>
        <w:jc w:val="both"/>
        <w:rPr>
          <w:rFonts w:eastAsia="Times New Roman"/>
          <w:lang w:val="en-IN"/>
        </w:rPr>
      </w:pPr>
      <w:r w:rsidRPr="003527E8">
        <w:rPr>
          <w:rFonts w:eastAsia="Times New Roman"/>
          <w:lang w:val="en-IN"/>
        </w:rPr>
        <w:t>Once the sales order created in Tier 1, production planner perform the MRP run to generate the planned order against the customer sales requirement. Followed by that planned order will be converted to Production order to proceed with the production</w:t>
      </w:r>
      <w:r w:rsidR="00D40296">
        <w:rPr>
          <w:rFonts w:eastAsia="Times New Roman"/>
          <w:lang w:val="en-IN"/>
        </w:rPr>
        <w:t xml:space="preserve"> </w:t>
      </w:r>
      <w:r w:rsidR="00E11219">
        <w:rPr>
          <w:rFonts w:eastAsia="Times New Roman"/>
          <w:lang w:val="en-IN"/>
        </w:rPr>
        <w:t>activities</w:t>
      </w:r>
      <w:r w:rsidR="00F10040">
        <w:rPr>
          <w:rFonts w:eastAsia="Times New Roman"/>
          <w:lang w:val="en-IN"/>
        </w:rPr>
        <w:t xml:space="preserve"> </w:t>
      </w:r>
      <w:r w:rsidR="00C356AB">
        <w:rPr>
          <w:rFonts w:eastAsia="Times New Roman"/>
          <w:lang w:val="en-IN"/>
        </w:rPr>
        <w:t>to manufacture batch managed product</w:t>
      </w:r>
      <w:r w:rsidR="00ED2885">
        <w:rPr>
          <w:rFonts w:eastAsia="Times New Roman"/>
          <w:lang w:val="en-IN"/>
        </w:rPr>
        <w:t>.</w:t>
      </w:r>
    </w:p>
    <w:p w14:paraId="6B91F653" w14:textId="475BE213" w:rsidR="00ED2885" w:rsidRDefault="00ED2885" w:rsidP="003527E8">
      <w:pPr>
        <w:pStyle w:val="ListParagraph"/>
        <w:numPr>
          <w:ilvl w:val="0"/>
          <w:numId w:val="1"/>
        </w:numPr>
        <w:spacing w:before="0" w:after="160" w:line="259" w:lineRule="auto"/>
        <w:jc w:val="both"/>
        <w:rPr>
          <w:rFonts w:eastAsia="Times New Roman"/>
          <w:lang w:val="en-IN"/>
        </w:rPr>
      </w:pPr>
      <w:r>
        <w:rPr>
          <w:rFonts w:eastAsia="Times New Roman"/>
          <w:lang w:val="en-IN"/>
        </w:rPr>
        <w:t>In Tier</w:t>
      </w:r>
      <w:r w:rsidR="00FE0386">
        <w:rPr>
          <w:rFonts w:eastAsia="Times New Roman"/>
          <w:lang w:val="en-IN"/>
        </w:rPr>
        <w:t xml:space="preserve"> </w:t>
      </w:r>
      <w:r>
        <w:rPr>
          <w:rFonts w:eastAsia="Times New Roman"/>
          <w:lang w:val="en-IN"/>
        </w:rPr>
        <w:t xml:space="preserve">1, </w:t>
      </w:r>
      <w:r w:rsidR="00E32E38">
        <w:rPr>
          <w:rFonts w:eastAsia="Times New Roman"/>
          <w:lang w:val="en-IN"/>
        </w:rPr>
        <w:t xml:space="preserve">Quality Inspector completes the Multiple specification Inspection by </w:t>
      </w:r>
      <w:r w:rsidR="00B141DB">
        <w:rPr>
          <w:rFonts w:eastAsia="Times New Roman"/>
          <w:lang w:val="en-IN"/>
        </w:rPr>
        <w:t xml:space="preserve">recording results for each </w:t>
      </w:r>
      <w:r w:rsidR="00686832">
        <w:rPr>
          <w:rFonts w:eastAsia="Times New Roman"/>
          <w:lang w:val="en-IN"/>
        </w:rPr>
        <w:t>characteristic</w:t>
      </w:r>
      <w:r w:rsidR="007B430E">
        <w:rPr>
          <w:rFonts w:eastAsia="Times New Roman"/>
          <w:lang w:val="en-IN"/>
        </w:rPr>
        <w:t xml:space="preserve"> which updates the batch classification characteristics</w:t>
      </w:r>
      <w:r w:rsidR="004002C5">
        <w:rPr>
          <w:rFonts w:eastAsia="Times New Roman"/>
          <w:lang w:val="en-IN"/>
        </w:rPr>
        <w:t xml:space="preserve"> automatically</w:t>
      </w:r>
      <w:r w:rsidR="00C729FD">
        <w:rPr>
          <w:rFonts w:eastAsia="Times New Roman"/>
          <w:lang w:val="en-IN"/>
        </w:rPr>
        <w:t>. After the completion of usage decision, stock will be re</w:t>
      </w:r>
      <w:r w:rsidR="00686832">
        <w:rPr>
          <w:rFonts w:eastAsia="Times New Roman"/>
          <w:lang w:val="en-IN"/>
        </w:rPr>
        <w:t>ceived into unrestricted use.</w:t>
      </w:r>
    </w:p>
    <w:p w14:paraId="189DEE81" w14:textId="7C7F98B6" w:rsidR="005F3334" w:rsidRDefault="005F3334" w:rsidP="003527E8">
      <w:pPr>
        <w:pStyle w:val="ListParagraph"/>
        <w:numPr>
          <w:ilvl w:val="0"/>
          <w:numId w:val="1"/>
        </w:numPr>
        <w:spacing w:before="0" w:after="160" w:line="259" w:lineRule="auto"/>
        <w:jc w:val="both"/>
        <w:rPr>
          <w:rFonts w:eastAsia="Times New Roman"/>
          <w:lang w:val="en-IN"/>
        </w:rPr>
      </w:pPr>
      <w:r w:rsidRPr="76C6BDF8">
        <w:rPr>
          <w:rFonts w:eastAsia="Times New Roman"/>
          <w:lang w:val="en-IN"/>
        </w:rPr>
        <w:t xml:space="preserve">Once the manufacturing and Multiple specification inspection completes, </w:t>
      </w:r>
      <w:r w:rsidR="00FE0386" w:rsidRPr="76C6BDF8">
        <w:rPr>
          <w:rFonts w:eastAsia="Times New Roman"/>
          <w:lang w:val="en-IN"/>
        </w:rPr>
        <w:t xml:space="preserve">Shipping specialist </w:t>
      </w:r>
      <w:r w:rsidRPr="76C6BDF8">
        <w:rPr>
          <w:rFonts w:eastAsia="Times New Roman"/>
          <w:lang w:val="en-IN"/>
        </w:rPr>
        <w:t>at</w:t>
      </w:r>
      <w:r w:rsidR="00FE0386" w:rsidRPr="76C6BDF8">
        <w:rPr>
          <w:rFonts w:eastAsia="Times New Roman"/>
          <w:lang w:val="en-IN"/>
        </w:rPr>
        <w:t xml:space="preserve"> Tier 1</w:t>
      </w:r>
      <w:r w:rsidR="00281478" w:rsidRPr="76C6BDF8">
        <w:rPr>
          <w:rFonts w:eastAsia="Times New Roman"/>
          <w:lang w:val="en-IN"/>
        </w:rPr>
        <w:t>, creates Outbound delivery and complete the Post Goods Issue (PGI) against the sales requirement</w:t>
      </w:r>
      <w:r w:rsidR="00630D0C" w:rsidRPr="76C6BDF8">
        <w:rPr>
          <w:rFonts w:eastAsia="Times New Roman"/>
          <w:lang w:val="en-IN"/>
        </w:rPr>
        <w:t xml:space="preserve">. </w:t>
      </w:r>
      <w:r w:rsidR="00417A9A" w:rsidRPr="76C6BDF8">
        <w:rPr>
          <w:rFonts w:eastAsia="Times New Roman"/>
          <w:lang w:val="en-IN"/>
        </w:rPr>
        <w:t>Upon saving the outbound delivery, Quality Certificate will be generated. Download the Quality Certificate</w:t>
      </w:r>
      <w:r w:rsidR="056342BA" w:rsidRPr="76C6BDF8">
        <w:rPr>
          <w:rFonts w:eastAsia="Times New Roman"/>
          <w:lang w:val="en-IN"/>
        </w:rPr>
        <w:t xml:space="preserve"> and the PDF document of the certificate is shared from Tier 1 to Tier 2 via email.</w:t>
      </w:r>
    </w:p>
    <w:p w14:paraId="6DDAFB25" w14:textId="69601E39" w:rsidR="00EF5A31" w:rsidRDefault="00AD077D" w:rsidP="003527E8">
      <w:pPr>
        <w:pStyle w:val="ListParagraph"/>
        <w:numPr>
          <w:ilvl w:val="0"/>
          <w:numId w:val="1"/>
        </w:numPr>
        <w:spacing w:before="0" w:after="160" w:line="259" w:lineRule="auto"/>
        <w:jc w:val="both"/>
        <w:rPr>
          <w:rFonts w:eastAsia="Times New Roman"/>
          <w:lang w:val="en-IN"/>
        </w:rPr>
      </w:pPr>
      <w:r>
        <w:rPr>
          <w:rFonts w:eastAsia="Times New Roman"/>
          <w:lang w:val="en-IN"/>
        </w:rPr>
        <w:t xml:space="preserve">PGI at Tier 1 triggers the </w:t>
      </w:r>
      <w:r w:rsidR="00E95397">
        <w:rPr>
          <w:rFonts w:eastAsia="Times New Roman"/>
          <w:lang w:val="en-IN"/>
        </w:rPr>
        <w:t xml:space="preserve">shipping notification and </w:t>
      </w:r>
      <w:r>
        <w:rPr>
          <w:rFonts w:eastAsia="Times New Roman"/>
          <w:lang w:val="en-IN"/>
        </w:rPr>
        <w:t xml:space="preserve">automatic creation of </w:t>
      </w:r>
      <w:r w:rsidR="00E95397">
        <w:rPr>
          <w:rFonts w:eastAsia="Times New Roman"/>
          <w:lang w:val="en-IN"/>
        </w:rPr>
        <w:t xml:space="preserve">inbound delivery with </w:t>
      </w:r>
      <w:r w:rsidR="0092376C">
        <w:rPr>
          <w:rFonts w:eastAsia="Times New Roman"/>
          <w:lang w:val="en-IN"/>
        </w:rPr>
        <w:t xml:space="preserve">supplier </w:t>
      </w:r>
      <w:r w:rsidR="00E95397">
        <w:rPr>
          <w:rFonts w:eastAsia="Times New Roman"/>
          <w:lang w:val="en-IN"/>
        </w:rPr>
        <w:t>batch</w:t>
      </w:r>
      <w:r w:rsidR="00F74FE9">
        <w:rPr>
          <w:rFonts w:eastAsia="Times New Roman"/>
          <w:lang w:val="en-IN"/>
        </w:rPr>
        <w:t xml:space="preserve"> </w:t>
      </w:r>
      <w:r>
        <w:rPr>
          <w:rFonts w:eastAsia="Times New Roman"/>
          <w:lang w:val="en-IN"/>
        </w:rPr>
        <w:t>at Tier 2</w:t>
      </w:r>
      <w:r w:rsidR="00B23E84">
        <w:rPr>
          <w:rFonts w:eastAsia="Times New Roman"/>
          <w:lang w:val="en-IN"/>
        </w:rPr>
        <w:t>.</w:t>
      </w:r>
      <w:r w:rsidR="00EF5A31">
        <w:rPr>
          <w:rFonts w:eastAsia="Times New Roman"/>
          <w:lang w:val="en-IN"/>
        </w:rPr>
        <w:t xml:space="preserve"> </w:t>
      </w:r>
      <w:r w:rsidR="00EF5A31" w:rsidRPr="00EF5A31">
        <w:rPr>
          <w:rFonts w:eastAsia="Times New Roman"/>
          <w:lang w:val="en-IN"/>
        </w:rPr>
        <w:t xml:space="preserve">Copy the </w:t>
      </w:r>
      <w:r w:rsidR="00C873CD">
        <w:rPr>
          <w:rFonts w:eastAsia="Times New Roman"/>
          <w:lang w:val="en-IN"/>
        </w:rPr>
        <w:t>s</w:t>
      </w:r>
      <w:r w:rsidR="00EF5A31" w:rsidRPr="00EF5A31">
        <w:rPr>
          <w:rFonts w:eastAsia="Times New Roman"/>
          <w:lang w:val="en-IN"/>
        </w:rPr>
        <w:t xml:space="preserve">upplier </w:t>
      </w:r>
      <w:r w:rsidR="00C873CD">
        <w:rPr>
          <w:rFonts w:eastAsia="Times New Roman"/>
          <w:lang w:val="en-IN"/>
        </w:rPr>
        <w:t>b</w:t>
      </w:r>
      <w:r w:rsidR="00EF5A31" w:rsidRPr="00EF5A31">
        <w:rPr>
          <w:rFonts w:eastAsia="Times New Roman"/>
          <w:lang w:val="en-IN"/>
        </w:rPr>
        <w:t xml:space="preserve">atch to </w:t>
      </w:r>
      <w:r w:rsidR="00C873CD">
        <w:rPr>
          <w:rFonts w:eastAsia="Times New Roman"/>
          <w:lang w:val="en-IN"/>
        </w:rPr>
        <w:t>m</w:t>
      </w:r>
      <w:r w:rsidR="00EF5A31" w:rsidRPr="00EF5A31">
        <w:rPr>
          <w:rFonts w:eastAsia="Times New Roman"/>
          <w:lang w:val="en-IN"/>
        </w:rPr>
        <w:t xml:space="preserve">aterial </w:t>
      </w:r>
      <w:r w:rsidR="00C873CD">
        <w:rPr>
          <w:rFonts w:eastAsia="Times New Roman"/>
          <w:lang w:val="en-IN"/>
        </w:rPr>
        <w:t>b</w:t>
      </w:r>
      <w:r w:rsidR="00EF5A31" w:rsidRPr="00EF5A31">
        <w:rPr>
          <w:rFonts w:eastAsia="Times New Roman"/>
          <w:lang w:val="en-IN"/>
        </w:rPr>
        <w:t>atch via BAdI “LE_SHP_SAVE_DOCUMENT_PREPARE (Modify Standard and Custom Fields for Delivery Header and Items)”.</w:t>
      </w:r>
    </w:p>
    <w:p w14:paraId="7684CEFB" w14:textId="4AE27CCF" w:rsidR="005D24AF" w:rsidRDefault="005D22C2" w:rsidP="003527E8">
      <w:pPr>
        <w:pStyle w:val="ListParagraph"/>
        <w:numPr>
          <w:ilvl w:val="0"/>
          <w:numId w:val="1"/>
        </w:numPr>
        <w:spacing w:before="0" w:after="160" w:line="259" w:lineRule="auto"/>
        <w:jc w:val="both"/>
        <w:rPr>
          <w:rFonts w:eastAsia="Times New Roman"/>
          <w:lang w:val="en-IN"/>
        </w:rPr>
      </w:pPr>
      <w:r>
        <w:rPr>
          <w:rFonts w:eastAsia="Times New Roman"/>
          <w:lang w:val="en-IN"/>
        </w:rPr>
        <w:t>Receiving Specialist at Tier 2 completes Post Goods Receipt (PGR)</w:t>
      </w:r>
      <w:r w:rsidR="00D633EF">
        <w:rPr>
          <w:rFonts w:eastAsia="Times New Roman"/>
          <w:lang w:val="en-IN"/>
        </w:rPr>
        <w:t xml:space="preserve"> against the Inbound delivery which generates the receiving inspection lot and </w:t>
      </w:r>
      <w:r w:rsidR="000A7F69">
        <w:rPr>
          <w:rFonts w:eastAsia="Times New Roman"/>
          <w:lang w:val="en-IN"/>
        </w:rPr>
        <w:t>certificate receipt document.</w:t>
      </w:r>
    </w:p>
    <w:p w14:paraId="3AE408B3" w14:textId="0D53D796" w:rsidR="000A7F69" w:rsidRDefault="000A7F69" w:rsidP="003527E8">
      <w:pPr>
        <w:pStyle w:val="ListParagraph"/>
        <w:numPr>
          <w:ilvl w:val="0"/>
          <w:numId w:val="1"/>
        </w:numPr>
        <w:spacing w:before="0" w:after="160" w:line="259" w:lineRule="auto"/>
        <w:jc w:val="both"/>
        <w:rPr>
          <w:rFonts w:eastAsia="Times New Roman"/>
          <w:lang w:val="en-IN"/>
        </w:rPr>
      </w:pPr>
      <w:r w:rsidRPr="76C6BDF8">
        <w:rPr>
          <w:rFonts w:eastAsia="Times New Roman"/>
          <w:lang w:val="en-IN"/>
        </w:rPr>
        <w:t xml:space="preserve">Quality Inspector at Tier 2, </w:t>
      </w:r>
      <w:r w:rsidR="009E3B8F" w:rsidRPr="76C6BDF8">
        <w:rPr>
          <w:rFonts w:eastAsia="Times New Roman"/>
          <w:lang w:val="en-IN"/>
        </w:rPr>
        <w:t xml:space="preserve">attach the Quality Certificate document </w:t>
      </w:r>
      <w:r w:rsidR="5571975A" w:rsidRPr="76C6BDF8">
        <w:rPr>
          <w:rFonts w:eastAsia="Times New Roman"/>
          <w:lang w:val="en-IN"/>
        </w:rPr>
        <w:t xml:space="preserve">received </w:t>
      </w:r>
      <w:r w:rsidR="009E3B8F" w:rsidRPr="76C6BDF8">
        <w:rPr>
          <w:rFonts w:eastAsia="Times New Roman"/>
          <w:lang w:val="en-IN"/>
        </w:rPr>
        <w:t>from Tier 1 system (in step 4)</w:t>
      </w:r>
      <w:r w:rsidR="005E2542" w:rsidRPr="76C6BDF8">
        <w:rPr>
          <w:rFonts w:eastAsia="Times New Roman"/>
          <w:lang w:val="en-IN"/>
        </w:rPr>
        <w:t xml:space="preserve"> and change the status of certificate receipt document to ‘Checked and Stored’</w:t>
      </w:r>
      <w:r w:rsidR="00F35834" w:rsidRPr="76C6BDF8">
        <w:rPr>
          <w:rFonts w:eastAsia="Times New Roman"/>
          <w:lang w:val="en-IN"/>
        </w:rPr>
        <w:t xml:space="preserve"> which confirm the certificate receipt in th</w:t>
      </w:r>
      <w:r w:rsidR="00143504" w:rsidRPr="76C6BDF8">
        <w:rPr>
          <w:rFonts w:eastAsia="Times New Roman"/>
          <w:lang w:val="en-IN"/>
        </w:rPr>
        <w:t>e receiving inspection lot by changing the status from CTCM to CORK.</w:t>
      </w:r>
    </w:p>
    <w:p w14:paraId="162A4C20" w14:textId="4EFF38F7" w:rsidR="001F0695" w:rsidRPr="00C15F63" w:rsidRDefault="00143504" w:rsidP="00C15F63">
      <w:pPr>
        <w:pStyle w:val="ListParagraph"/>
        <w:numPr>
          <w:ilvl w:val="0"/>
          <w:numId w:val="1"/>
        </w:numPr>
        <w:spacing w:before="0" w:after="160" w:line="259" w:lineRule="auto"/>
        <w:jc w:val="both"/>
        <w:rPr>
          <w:rFonts w:eastAsia="Times New Roman"/>
          <w:lang w:val="en-IN"/>
        </w:rPr>
      </w:pPr>
      <w:r>
        <w:rPr>
          <w:rFonts w:eastAsia="Times New Roman"/>
          <w:lang w:val="en-IN"/>
        </w:rPr>
        <w:t>In Tier 2</w:t>
      </w:r>
      <w:r w:rsidR="00C300AB">
        <w:rPr>
          <w:rFonts w:eastAsia="Times New Roman"/>
          <w:lang w:val="en-IN"/>
        </w:rPr>
        <w:t xml:space="preserve">, Quality Inspector completes the result recording by referring the Quality Certificate </w:t>
      </w:r>
      <w:r w:rsidR="0070132E">
        <w:rPr>
          <w:rFonts w:eastAsia="Times New Roman"/>
          <w:lang w:val="en-IN"/>
        </w:rPr>
        <w:t xml:space="preserve">received from Tier 1 and </w:t>
      </w:r>
      <w:r w:rsidR="00C300AB">
        <w:rPr>
          <w:rFonts w:eastAsia="Times New Roman"/>
          <w:lang w:val="en-IN"/>
        </w:rPr>
        <w:t>uploaded in Certificate receipt document</w:t>
      </w:r>
      <w:r w:rsidR="0070132E">
        <w:rPr>
          <w:rFonts w:eastAsia="Times New Roman"/>
          <w:lang w:val="en-IN"/>
        </w:rPr>
        <w:t xml:space="preserve"> of Tier 2.</w:t>
      </w:r>
      <w:r w:rsidR="009831CE">
        <w:rPr>
          <w:rFonts w:eastAsia="Times New Roman"/>
          <w:lang w:val="en-IN"/>
        </w:rPr>
        <w:t xml:space="preserve"> </w:t>
      </w:r>
      <w:r w:rsidR="0070132E" w:rsidRPr="009831CE">
        <w:rPr>
          <w:lang w:val="en-IN"/>
        </w:rPr>
        <w:t xml:space="preserve">After the completion of usage decision in the receiving inspection lot, </w:t>
      </w:r>
      <w:r w:rsidR="00D83E35" w:rsidRPr="009831CE">
        <w:rPr>
          <w:lang w:val="en-IN"/>
        </w:rPr>
        <w:t xml:space="preserve">the </w:t>
      </w:r>
      <w:r w:rsidR="001F4578" w:rsidRPr="009831CE">
        <w:rPr>
          <w:lang w:val="en-IN"/>
        </w:rPr>
        <w:t xml:space="preserve">batch </w:t>
      </w:r>
      <w:r w:rsidR="00C15F63">
        <w:rPr>
          <w:lang w:val="en-IN"/>
        </w:rPr>
        <w:t>classified</w:t>
      </w:r>
      <w:r w:rsidR="001F4578" w:rsidRPr="009831CE">
        <w:rPr>
          <w:lang w:val="en-IN"/>
        </w:rPr>
        <w:t xml:space="preserve"> </w:t>
      </w:r>
      <w:r w:rsidR="00D83E35" w:rsidRPr="009831CE">
        <w:rPr>
          <w:lang w:val="en-IN"/>
        </w:rPr>
        <w:t xml:space="preserve">product </w:t>
      </w:r>
      <w:r w:rsidR="00C15F63">
        <w:rPr>
          <w:lang w:val="en-IN"/>
        </w:rPr>
        <w:t>will be received into the unrestricted use</w:t>
      </w:r>
      <w:r w:rsidR="00B41B09" w:rsidRPr="009831CE">
        <w:rPr>
          <w:lang w:val="en-IN"/>
        </w:rPr>
        <w:t>.</w:t>
      </w:r>
      <w:bookmarkEnd w:id="19"/>
    </w:p>
    <w:p w14:paraId="1C5EC402" w14:textId="41200C67" w:rsidR="00C15F63" w:rsidRPr="00213E38" w:rsidRDefault="005D030F" w:rsidP="00C15F63">
      <w:pPr>
        <w:pStyle w:val="ListParagraph"/>
        <w:numPr>
          <w:ilvl w:val="0"/>
          <w:numId w:val="1"/>
        </w:numPr>
        <w:spacing w:before="0" w:after="160" w:line="259" w:lineRule="auto"/>
        <w:jc w:val="both"/>
        <w:rPr>
          <w:rFonts w:eastAsia="Times New Roman"/>
          <w:lang w:val="en-IN"/>
        </w:rPr>
      </w:pPr>
      <w:r>
        <w:rPr>
          <w:lang w:val="en-IN"/>
        </w:rPr>
        <w:t xml:space="preserve">In Tier 1, </w:t>
      </w:r>
      <w:r w:rsidR="3666284B" w:rsidRPr="6A39C926">
        <w:rPr>
          <w:lang w:val="en-IN"/>
        </w:rPr>
        <w:t>Account Receivable</w:t>
      </w:r>
      <w:r>
        <w:rPr>
          <w:lang w:val="en-IN"/>
        </w:rPr>
        <w:t xml:space="preserve"> Accountant </w:t>
      </w:r>
      <w:r w:rsidR="00213E38">
        <w:rPr>
          <w:lang w:val="en-IN"/>
        </w:rPr>
        <w:t>generates the invoice and billing documents which in turn will be received into the Tier 2 system.</w:t>
      </w:r>
    </w:p>
    <w:p w14:paraId="58678556" w14:textId="35A138DE" w:rsidR="00B20318" w:rsidRPr="009C4B08" w:rsidRDefault="00C12702" w:rsidP="00E105C1">
      <w:pPr>
        <w:pStyle w:val="ListParagraph"/>
        <w:numPr>
          <w:ilvl w:val="0"/>
          <w:numId w:val="1"/>
        </w:numPr>
        <w:spacing w:before="0" w:after="160" w:line="259" w:lineRule="auto"/>
        <w:jc w:val="both"/>
        <w:rPr>
          <w:lang w:val="en-IN"/>
        </w:rPr>
      </w:pPr>
      <w:r w:rsidRPr="00C12702">
        <w:rPr>
          <w:rFonts w:eastAsia="Times New Roman"/>
          <w:lang w:val="en-IN"/>
        </w:rPr>
        <w:t>Subsequently, in Tier 2, the product that meets the specific requirements of the country will be delivered to the external customer located in that respective country.</w:t>
      </w:r>
    </w:p>
    <w:p w14:paraId="7DD01B67" w14:textId="77777777" w:rsidR="00996D0B" w:rsidRDefault="00996D0B" w:rsidP="00996D0B">
      <w:pPr>
        <w:pStyle w:val="ListParagraph"/>
        <w:spacing w:before="0" w:after="160" w:line="259" w:lineRule="auto"/>
        <w:jc w:val="both"/>
        <w:rPr>
          <w:lang w:val="en-IN"/>
        </w:rPr>
      </w:pPr>
    </w:p>
    <w:p w14:paraId="2A977276" w14:textId="443B263E" w:rsidR="000B607E" w:rsidRPr="000D5037" w:rsidRDefault="00510655" w:rsidP="000D5037">
      <w:pPr>
        <w:pStyle w:val="ListParagraph"/>
        <w:spacing w:before="0" w:after="160" w:line="259" w:lineRule="auto"/>
        <w:jc w:val="both"/>
        <w:rPr>
          <w:rFonts w:eastAsia="Times New Roman"/>
          <w:lang w:val="en-IN"/>
        </w:rPr>
      </w:pPr>
      <w:r>
        <w:rPr>
          <w:lang w:val="en-IN"/>
        </w:rPr>
        <w:t xml:space="preserve">    </w:t>
      </w:r>
      <w:r w:rsidR="00D87BCF" w:rsidRPr="00D87BCF">
        <w:rPr>
          <w:noProof/>
          <w:lang w:val="de-DE"/>
        </w:rPr>
        <w:drawing>
          <wp:inline distT="0" distB="0" distL="0" distR="0" wp14:anchorId="29AB7A15" wp14:editId="33ED4668">
            <wp:extent cx="3694386" cy="3702391"/>
            <wp:effectExtent l="0" t="0" r="1905" b="0"/>
            <wp:docPr id="1416888199" name="Picture 3">
              <a:extLst xmlns:a="http://schemas.openxmlformats.org/drawingml/2006/main">
                <a:ext uri="{FF2B5EF4-FFF2-40B4-BE49-F238E27FC236}">
                  <a16:creationId xmlns:a16="http://schemas.microsoft.com/office/drawing/2014/main" id="{74606445-22A7-40E3-82CF-3401414629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50655" name=""/>
                    <pic:cNvPicPr/>
                  </pic:nvPicPr>
                  <pic:blipFill>
                    <a:blip r:embed="rId19"/>
                    <a:stretch>
                      <a:fillRect/>
                    </a:stretch>
                  </pic:blipFill>
                  <pic:spPr>
                    <a:xfrm>
                      <a:off x="0" y="0"/>
                      <a:ext cx="3752449" cy="3760580"/>
                    </a:xfrm>
                    <a:prstGeom prst="rect">
                      <a:avLst/>
                    </a:prstGeom>
                  </pic:spPr>
                </pic:pic>
              </a:graphicData>
            </a:graphic>
          </wp:inline>
        </w:drawing>
      </w:r>
    </w:p>
    <w:p w14:paraId="6EB5DD01" w14:textId="6E5DBD1D" w:rsidR="00463D92" w:rsidRDefault="00463D92" w:rsidP="00463D92">
      <w:pPr>
        <w:pStyle w:val="Heading2"/>
        <w:rPr>
          <w:lang w:val="en-IN"/>
        </w:rPr>
      </w:pPr>
      <w:bookmarkStart w:id="20" w:name="_Toc138874015"/>
      <w:r w:rsidRPr="00F06AAF">
        <w:rPr>
          <w:lang w:val="en-IN"/>
        </w:rPr>
        <w:t>Prerequisites</w:t>
      </w:r>
      <w:bookmarkEnd w:id="20"/>
      <w:r w:rsidRPr="00F06AAF">
        <w:rPr>
          <w:lang w:val="en-IN"/>
        </w:rPr>
        <w:t xml:space="preserve"> </w:t>
      </w:r>
    </w:p>
    <w:p w14:paraId="1D2CFCCB" w14:textId="77777777" w:rsidR="00FE5E8F" w:rsidRPr="00FE5E8F" w:rsidRDefault="00FE5E8F" w:rsidP="00FE5E8F">
      <w:pPr>
        <w:rPr>
          <w:lang w:val="en-IN"/>
        </w:rPr>
      </w:pPr>
    </w:p>
    <w:p w14:paraId="5EECE31D" w14:textId="77777777" w:rsidR="008C3BB9" w:rsidRPr="00F06AAF" w:rsidRDefault="008C3BB9" w:rsidP="00640A8F">
      <w:pPr>
        <w:pStyle w:val="ListParagraph"/>
        <w:keepNext/>
        <w:keepLines/>
        <w:numPr>
          <w:ilvl w:val="0"/>
          <w:numId w:val="14"/>
        </w:numPr>
        <w:spacing w:before="560" w:after="320" w:line="360" w:lineRule="exact"/>
        <w:contextualSpacing w:val="0"/>
        <w:outlineLvl w:val="1"/>
        <w:rPr>
          <w:rFonts w:eastAsia="Times New Roman"/>
          <w:b/>
          <w:bCs/>
          <w:vanish/>
          <w:color w:val="000080"/>
          <w:sz w:val="32"/>
          <w:szCs w:val="32"/>
          <w:lang w:val="en-IN"/>
        </w:rPr>
      </w:pPr>
      <w:bookmarkStart w:id="21" w:name="_Toc58523833"/>
      <w:bookmarkStart w:id="22" w:name="_Toc493062849"/>
      <w:bookmarkStart w:id="23" w:name="_Toc52893439"/>
      <w:bookmarkStart w:id="24" w:name="_Toc493065069"/>
      <w:bookmarkStart w:id="25" w:name="_Toc493065097"/>
      <w:bookmarkStart w:id="26" w:name="_Toc493062821"/>
      <w:bookmarkStart w:id="27" w:name="_Toc52964889"/>
      <w:bookmarkStart w:id="28" w:name="_Toc59697157"/>
      <w:bookmarkStart w:id="29" w:name="_Toc122457822"/>
      <w:bookmarkStart w:id="30" w:name="_Toc60840323"/>
      <w:bookmarkStart w:id="31" w:name="_Toc59568755"/>
      <w:bookmarkStart w:id="32" w:name="_Toc58503937"/>
      <w:bookmarkStart w:id="33" w:name="_Toc493073269"/>
      <w:bookmarkStart w:id="34" w:name="_Toc60071023"/>
      <w:bookmarkStart w:id="35" w:name="_Toc40956850"/>
      <w:bookmarkStart w:id="36" w:name="_Toc138874016"/>
      <w:bookmarkStart w:id="37" w:name="_Toc138873979"/>
      <w:bookmarkStart w:id="38" w:name="_Toc52964847"/>
      <w:bookmarkStart w:id="39" w:name="_Toc414440745"/>
      <w:bookmarkStart w:id="40" w:name="_Toc49107045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49E7F0AE" w14:textId="77777777" w:rsidR="008C3BB9" w:rsidRPr="00F06AAF" w:rsidRDefault="008C3BB9" w:rsidP="00640A8F">
      <w:pPr>
        <w:pStyle w:val="ListParagraph"/>
        <w:keepNext/>
        <w:keepLines/>
        <w:numPr>
          <w:ilvl w:val="0"/>
          <w:numId w:val="14"/>
        </w:numPr>
        <w:spacing w:before="560" w:after="320" w:line="360" w:lineRule="exact"/>
        <w:contextualSpacing w:val="0"/>
        <w:outlineLvl w:val="1"/>
        <w:rPr>
          <w:rFonts w:eastAsia="Times New Roman"/>
          <w:b/>
          <w:bCs/>
          <w:vanish/>
          <w:color w:val="000080"/>
          <w:sz w:val="32"/>
          <w:szCs w:val="32"/>
          <w:lang w:val="en-IN"/>
        </w:rPr>
      </w:pPr>
      <w:bookmarkStart w:id="41" w:name="_Toc138874017"/>
      <w:bookmarkStart w:id="42" w:name="_Toc493062822"/>
      <w:bookmarkStart w:id="43" w:name="_Toc493073270"/>
      <w:bookmarkStart w:id="44" w:name="_Toc60840324"/>
      <w:bookmarkStart w:id="45" w:name="_Toc493062850"/>
      <w:bookmarkStart w:id="46" w:name="_Toc52893440"/>
      <w:bookmarkStart w:id="47" w:name="_Toc58523834"/>
      <w:bookmarkStart w:id="48" w:name="_Toc40956851"/>
      <w:bookmarkStart w:id="49" w:name="_Toc52964848"/>
      <w:bookmarkStart w:id="50" w:name="_Toc138873980"/>
      <w:bookmarkStart w:id="51" w:name="_Toc493065098"/>
      <w:bookmarkStart w:id="52" w:name="_Toc52964890"/>
      <w:bookmarkStart w:id="53" w:name="_Toc58503938"/>
      <w:bookmarkStart w:id="54" w:name="_Toc59568756"/>
      <w:bookmarkStart w:id="55" w:name="_Toc122457823"/>
      <w:bookmarkStart w:id="56" w:name="_Toc60071024"/>
      <w:bookmarkStart w:id="57" w:name="_Toc493065070"/>
      <w:bookmarkStart w:id="58" w:name="_Toc59697158"/>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12EB8A8D" w14:textId="77777777" w:rsidR="008C3BB9" w:rsidRPr="00F06AAF" w:rsidRDefault="008C3BB9" w:rsidP="00640A8F">
      <w:pPr>
        <w:pStyle w:val="ListParagraph"/>
        <w:keepNext/>
        <w:keepLines/>
        <w:numPr>
          <w:ilvl w:val="0"/>
          <w:numId w:val="14"/>
        </w:numPr>
        <w:spacing w:before="560" w:after="320" w:line="360" w:lineRule="exact"/>
        <w:contextualSpacing w:val="0"/>
        <w:outlineLvl w:val="1"/>
        <w:rPr>
          <w:rFonts w:eastAsia="Times New Roman"/>
          <w:b/>
          <w:bCs/>
          <w:vanish/>
          <w:color w:val="000080"/>
          <w:sz w:val="32"/>
          <w:szCs w:val="32"/>
          <w:lang w:val="en-IN"/>
        </w:rPr>
      </w:pPr>
      <w:bookmarkStart w:id="59" w:name="_Toc493065071"/>
      <w:bookmarkStart w:id="60" w:name="_Toc60840325"/>
      <w:bookmarkStart w:id="61" w:name="_Toc493062823"/>
      <w:bookmarkStart w:id="62" w:name="_Toc493065099"/>
      <w:bookmarkStart w:id="63" w:name="_Toc59697159"/>
      <w:bookmarkStart w:id="64" w:name="_Toc493062851"/>
      <w:bookmarkStart w:id="65" w:name="_Toc52964849"/>
      <w:bookmarkStart w:id="66" w:name="_Toc52964891"/>
      <w:bookmarkStart w:id="67" w:name="_Toc138873981"/>
      <w:bookmarkStart w:id="68" w:name="_Toc40956852"/>
      <w:bookmarkStart w:id="69" w:name="_Toc122457824"/>
      <w:bookmarkStart w:id="70" w:name="_Toc58523835"/>
      <w:bookmarkStart w:id="71" w:name="_Toc493073271"/>
      <w:bookmarkStart w:id="72" w:name="_Toc58503939"/>
      <w:bookmarkStart w:id="73" w:name="_Toc52893441"/>
      <w:bookmarkStart w:id="74" w:name="_Toc138874018"/>
      <w:bookmarkStart w:id="75" w:name="_Toc59568757"/>
      <w:bookmarkStart w:id="76" w:name="_Toc60071025"/>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1255514B" w14:textId="663ED3ED" w:rsidR="00AB01AC" w:rsidRPr="00F06AAF" w:rsidRDefault="00AB01AC" w:rsidP="00AB01AC">
      <w:pPr>
        <w:rPr>
          <w:lang w:val="en-IN"/>
        </w:rPr>
      </w:pPr>
      <w:bookmarkStart w:id="77" w:name="_Hlk122423674"/>
      <w:bookmarkEnd w:id="39"/>
      <w:bookmarkEnd w:id="40"/>
      <w:r w:rsidRPr="00F06AAF">
        <w:rPr>
          <w:lang w:val="en-IN"/>
        </w:rPr>
        <w:t>The following list of prerequisites are to be in place to realize the business process</w:t>
      </w:r>
      <w:r w:rsidR="00ED3883">
        <w:rPr>
          <w:lang w:val="en-IN"/>
        </w:rPr>
        <w:t>:</w:t>
      </w:r>
    </w:p>
    <w:p w14:paraId="534F7C57" w14:textId="50F651BD" w:rsidR="00AB01AC" w:rsidRPr="00F15BBD" w:rsidRDefault="00AB01AC" w:rsidP="00F15BBD">
      <w:pPr>
        <w:pStyle w:val="ListParagraph"/>
        <w:numPr>
          <w:ilvl w:val="0"/>
          <w:numId w:val="6"/>
        </w:numPr>
        <w:rPr>
          <w:lang w:val="en-IN"/>
        </w:rPr>
      </w:pPr>
      <w:r w:rsidRPr="00F06AAF">
        <w:rPr>
          <w:lang w:val="en-IN"/>
        </w:rPr>
        <w:t>Integration between Headquarter and Subsidiary system</w:t>
      </w:r>
      <w:r w:rsidR="00A6079F" w:rsidRPr="00F06AAF">
        <w:rPr>
          <w:lang w:val="en-IN"/>
        </w:rPr>
        <w:t>: With communications scenarios</w:t>
      </w:r>
      <w:r w:rsidR="00ED3883">
        <w:rPr>
          <w:lang w:val="en-IN"/>
        </w:rPr>
        <w:t xml:space="preserve"> and API services enabled.</w:t>
      </w:r>
    </w:p>
    <w:p w14:paraId="7A848D03" w14:textId="5FCA849D" w:rsidR="00484D62" w:rsidRDefault="00544EE6" w:rsidP="00640A8F">
      <w:pPr>
        <w:pStyle w:val="ListParagraph"/>
        <w:numPr>
          <w:ilvl w:val="0"/>
          <w:numId w:val="6"/>
        </w:numPr>
        <w:rPr>
          <w:lang w:val="en-IN"/>
        </w:rPr>
      </w:pPr>
      <w:r w:rsidRPr="3A81D43C">
        <w:rPr>
          <w:lang w:val="en-IN"/>
        </w:rPr>
        <w:t xml:space="preserve">Creating suitable authentication </w:t>
      </w:r>
      <w:r w:rsidR="004835C2" w:rsidRPr="3A81D43C">
        <w:rPr>
          <w:lang w:val="en-IN"/>
        </w:rPr>
        <w:t xml:space="preserve">processes to ensure secure connections from SAP S/4HANA </w:t>
      </w:r>
      <w:r w:rsidR="7893A0B3" w:rsidRPr="3A81D43C">
        <w:rPr>
          <w:lang w:val="en-IN"/>
        </w:rPr>
        <w:t>on premises</w:t>
      </w:r>
      <w:r w:rsidR="328DBDF8" w:rsidRPr="3A81D43C">
        <w:rPr>
          <w:lang w:val="en-IN"/>
        </w:rPr>
        <w:t xml:space="preserve">/ </w:t>
      </w:r>
      <w:r w:rsidR="328DBDF8" w:rsidRPr="3A81D43C">
        <w:rPr>
          <w:rFonts w:eastAsia="Arial"/>
          <w:color w:val="000000" w:themeColor="text1"/>
          <w:sz w:val="19"/>
          <w:szCs w:val="19"/>
          <w:lang w:val="en-IN"/>
        </w:rPr>
        <w:t xml:space="preserve">SAP Cloud ERP Private </w:t>
      </w:r>
      <w:r w:rsidR="004835C2" w:rsidRPr="3A81D43C">
        <w:rPr>
          <w:lang w:val="en-IN"/>
        </w:rPr>
        <w:t xml:space="preserve">to </w:t>
      </w:r>
      <w:r w:rsidR="514947F3" w:rsidRPr="3A81D43C">
        <w:rPr>
          <w:rFonts w:eastAsia="Arial"/>
          <w:color w:val="000000" w:themeColor="text1"/>
          <w:sz w:val="19"/>
          <w:szCs w:val="19"/>
          <w:lang w:val="en-IN"/>
        </w:rPr>
        <w:t xml:space="preserve">SAP Cloud ERP  </w:t>
      </w:r>
      <w:r w:rsidR="00F15BBD" w:rsidRPr="3A81D43C">
        <w:rPr>
          <w:lang w:val="en-IN"/>
        </w:rPr>
        <w:t>system</w:t>
      </w:r>
      <w:r w:rsidR="00ED3883" w:rsidRPr="3A81D43C">
        <w:rPr>
          <w:lang w:val="en-IN"/>
        </w:rPr>
        <w:t xml:space="preserve"> and vice-versa</w:t>
      </w:r>
      <w:r w:rsidR="00F15BBD" w:rsidRPr="3A81D43C">
        <w:rPr>
          <w:lang w:val="en-IN"/>
        </w:rPr>
        <w:t>.</w:t>
      </w:r>
    </w:p>
    <w:p w14:paraId="5DCDC6C1" w14:textId="4CFBD826" w:rsidR="00F53E2B" w:rsidRPr="00A75795" w:rsidRDefault="004330A2" w:rsidP="00640A8F">
      <w:pPr>
        <w:pStyle w:val="ListParagraph"/>
        <w:numPr>
          <w:ilvl w:val="0"/>
          <w:numId w:val="6"/>
        </w:numPr>
        <w:rPr>
          <w:lang w:val="en-IN"/>
        </w:rPr>
      </w:pPr>
      <w:r>
        <w:rPr>
          <w:lang w:val="en-IN"/>
        </w:rPr>
        <w:t>Publish</w:t>
      </w:r>
      <w:r w:rsidR="00F53E2B">
        <w:rPr>
          <w:lang w:val="en-IN"/>
        </w:rPr>
        <w:t xml:space="preserve"> custom </w:t>
      </w:r>
      <w:r>
        <w:rPr>
          <w:lang w:val="en-IN"/>
        </w:rPr>
        <w:t>logic</w:t>
      </w:r>
      <w:r w:rsidR="00F53E2B">
        <w:rPr>
          <w:lang w:val="en-IN"/>
        </w:rPr>
        <w:t xml:space="preserve"> in BADI </w:t>
      </w:r>
      <w:r w:rsidR="00F53E2B" w:rsidRPr="00EF5A31">
        <w:rPr>
          <w:rFonts w:eastAsia="Times New Roman"/>
          <w:lang w:val="en-IN"/>
        </w:rPr>
        <w:t>“LE_SHP_SAVE_DOCUMENT_PREPARE (Modify Standard and Custom Fields for Delivery Header and Items)”</w:t>
      </w:r>
      <w:r w:rsidR="00932FE2">
        <w:rPr>
          <w:rFonts w:eastAsia="Times New Roman"/>
          <w:lang w:val="en-IN"/>
        </w:rPr>
        <w:t xml:space="preserve"> to copy the supplier batch received from Tier</w:t>
      </w:r>
      <w:r w:rsidR="00010E21">
        <w:rPr>
          <w:rFonts w:eastAsia="Times New Roman"/>
          <w:lang w:val="en-IN"/>
        </w:rPr>
        <w:t xml:space="preserve"> 1</w:t>
      </w:r>
      <w:r>
        <w:rPr>
          <w:rFonts w:eastAsia="Times New Roman"/>
          <w:lang w:val="en-IN"/>
        </w:rPr>
        <w:t xml:space="preserve"> to material batch of inbound delivery created </w:t>
      </w:r>
      <w:r w:rsidR="00914C20">
        <w:rPr>
          <w:rFonts w:eastAsia="Times New Roman"/>
          <w:lang w:val="en-IN"/>
        </w:rPr>
        <w:t>in Tier 2.</w:t>
      </w:r>
    </w:p>
    <w:p w14:paraId="7C2E51CA" w14:textId="4ECF1152" w:rsidR="00736D7F" w:rsidRDefault="00EB2C80" w:rsidP="00EB2C80">
      <w:pPr>
        <w:rPr>
          <w:lang w:val="en-IN"/>
        </w:rPr>
      </w:pPr>
      <w:r>
        <w:rPr>
          <w:lang w:val="en-IN"/>
        </w:rPr>
        <w:t xml:space="preserve">Published code to copy Supplier batch to </w:t>
      </w:r>
      <w:r w:rsidR="008F6A1A">
        <w:rPr>
          <w:lang w:val="en-IN"/>
        </w:rPr>
        <w:t>Material batch</w:t>
      </w:r>
      <w:r w:rsidR="00736D7F">
        <w:rPr>
          <w:lang w:val="en-IN"/>
        </w:rPr>
        <w:t xml:space="preserve"> is as below,</w:t>
      </w:r>
    </w:p>
    <w:p w14:paraId="0AF8CC60" w14:textId="0AF5D153" w:rsidR="008F6A1A" w:rsidRPr="00A75795" w:rsidRDefault="008F6A1A" w:rsidP="00EB2C80">
      <w:pPr>
        <w:rPr>
          <w:lang w:val="en-IN"/>
        </w:rPr>
      </w:pPr>
      <w:r w:rsidRPr="008F6A1A">
        <w:rPr>
          <w:noProof/>
          <w:lang w:val="en-IN"/>
        </w:rPr>
        <w:drawing>
          <wp:inline distT="0" distB="0" distL="0" distR="0" wp14:anchorId="136C0DEF" wp14:editId="4FE7C426">
            <wp:extent cx="5223164" cy="2050224"/>
            <wp:effectExtent l="0" t="0" r="0" b="7620"/>
            <wp:docPr id="6" name="Picture 6">
              <a:extLst xmlns:a="http://schemas.openxmlformats.org/drawingml/2006/main">
                <a:ext uri="{FF2B5EF4-FFF2-40B4-BE49-F238E27FC236}">
                  <a16:creationId xmlns:a16="http://schemas.microsoft.com/office/drawing/2014/main" id="{2A2CF3C6-4941-40FF-AADE-A419DC0AE6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0173" cy="2056900"/>
                    </a:xfrm>
                    <a:prstGeom prst="rect">
                      <a:avLst/>
                    </a:prstGeom>
                  </pic:spPr>
                </pic:pic>
              </a:graphicData>
            </a:graphic>
          </wp:inline>
        </w:drawing>
      </w:r>
    </w:p>
    <w:p w14:paraId="722B5157" w14:textId="52FF7A3F" w:rsidR="00463D92" w:rsidRPr="004F66DA" w:rsidRDefault="00463D92" w:rsidP="00463D92">
      <w:pPr>
        <w:pStyle w:val="Heading2"/>
        <w:rPr>
          <w:lang w:val="en-IN"/>
        </w:rPr>
      </w:pPr>
      <w:bookmarkStart w:id="78" w:name="_Toc138874019"/>
      <w:bookmarkEnd w:id="77"/>
      <w:r w:rsidRPr="004F66DA">
        <w:rPr>
          <w:lang w:val="en-IN"/>
        </w:rPr>
        <w:t>Process Flow with Technical Details</w:t>
      </w:r>
      <w:bookmarkEnd w:id="78"/>
      <w:r w:rsidRPr="004F66DA">
        <w:rPr>
          <w:lang w:val="en-IN"/>
        </w:rPr>
        <w:t xml:space="preserve"> </w:t>
      </w:r>
    </w:p>
    <w:p w14:paraId="43D2EBD8" w14:textId="77777777" w:rsidR="004201D1" w:rsidRDefault="004201D1" w:rsidP="004201D1">
      <w:pPr>
        <w:rPr>
          <w:lang w:val="en-IN"/>
        </w:rPr>
      </w:pPr>
      <w:r>
        <w:rPr>
          <w:lang w:val="en-IN"/>
        </w:rPr>
        <w:t xml:space="preserve">Following flow chart provides details of the process with integration scenario and role of </w:t>
      </w:r>
    </w:p>
    <w:p w14:paraId="7B3CBCB8" w14:textId="7032D455" w:rsidR="00F3335A" w:rsidRDefault="004160F5" w:rsidP="007D741D">
      <w:pPr>
        <w:rPr>
          <w:lang w:val="en-IN"/>
        </w:rPr>
      </w:pPr>
      <w:r>
        <w:rPr>
          <w:lang w:val="en-IN"/>
        </w:rPr>
        <w:t>On-Premises</w:t>
      </w:r>
      <w:r w:rsidR="004201D1">
        <w:rPr>
          <w:lang w:val="en-IN"/>
        </w:rPr>
        <w:t xml:space="preserve"> and Cloud system in execution of the steps involved,</w:t>
      </w:r>
    </w:p>
    <w:p w14:paraId="54CFE96E" w14:textId="78660A7A" w:rsidR="00A56251" w:rsidRPr="00A56251" w:rsidRDefault="006D5FBE" w:rsidP="0F299416">
      <w:pPr>
        <w:rPr>
          <w:lang w:val="en-IN"/>
        </w:rPr>
      </w:pPr>
      <w:r w:rsidRPr="006D5FBE">
        <w:rPr>
          <w:noProof/>
        </w:rPr>
        <w:drawing>
          <wp:inline distT="0" distB="0" distL="0" distR="0" wp14:anchorId="7AD15A43" wp14:editId="295C6B1B">
            <wp:extent cx="5274945" cy="3787140"/>
            <wp:effectExtent l="0" t="0" r="0" b="0"/>
            <wp:docPr id="1959631354" name="Picture 1">
              <a:extLst xmlns:a="http://schemas.openxmlformats.org/drawingml/2006/main">
                <a:ext uri="{FF2B5EF4-FFF2-40B4-BE49-F238E27FC236}">
                  <a16:creationId xmlns:a16="http://schemas.microsoft.com/office/drawing/2014/main" id="{F8831177-D4C9-4AA3-BDA4-11EDE25113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1354" name=""/>
                    <pic:cNvPicPr/>
                  </pic:nvPicPr>
                  <pic:blipFill>
                    <a:blip r:embed="rId21"/>
                    <a:stretch>
                      <a:fillRect/>
                    </a:stretch>
                  </pic:blipFill>
                  <pic:spPr>
                    <a:xfrm>
                      <a:off x="0" y="0"/>
                      <a:ext cx="5274945" cy="3787140"/>
                    </a:xfrm>
                    <a:prstGeom prst="rect">
                      <a:avLst/>
                    </a:prstGeom>
                  </pic:spPr>
                </pic:pic>
              </a:graphicData>
            </a:graphic>
          </wp:inline>
        </w:drawing>
      </w:r>
    </w:p>
    <w:p w14:paraId="11F1C986" w14:textId="1C3AF785" w:rsidR="00443B1A" w:rsidRDefault="00463D92" w:rsidP="003308CC">
      <w:pPr>
        <w:pStyle w:val="Heading1"/>
        <w:rPr>
          <w:lang w:val="en-IN"/>
        </w:rPr>
      </w:pPr>
      <w:bookmarkStart w:id="79" w:name="_Toc138874020"/>
      <w:r w:rsidRPr="00F06AAF">
        <w:rPr>
          <w:lang w:val="en-IN"/>
        </w:rPr>
        <w:t>Technical Requirement</w:t>
      </w:r>
      <w:bookmarkEnd w:id="79"/>
    </w:p>
    <w:p w14:paraId="1D366FC0" w14:textId="309E5E03" w:rsidR="00136BC4" w:rsidRPr="00136BC4" w:rsidRDefault="00FA0DBE" w:rsidP="3A81D43C">
      <w:pPr>
        <w:rPr>
          <w:lang w:val="en-IN"/>
        </w:rPr>
      </w:pPr>
      <w:r>
        <w:rPr>
          <w:lang w:val="en-IN"/>
        </w:rPr>
        <w:t xml:space="preserve"> This section</w:t>
      </w:r>
      <w:r w:rsidR="00784A49">
        <w:rPr>
          <w:lang w:val="en-IN"/>
        </w:rPr>
        <w:t xml:space="preserve"> covers</w:t>
      </w:r>
      <w:r>
        <w:rPr>
          <w:lang w:val="en-IN"/>
        </w:rPr>
        <w:t xml:space="preserve"> the process of setting up integration between the </w:t>
      </w:r>
      <w:r w:rsidR="413F6C7B" w:rsidRPr="3A81D43C">
        <w:rPr>
          <w:rFonts w:eastAsia="Arial"/>
          <w:color w:val="000000" w:themeColor="text1"/>
          <w:sz w:val="19"/>
          <w:szCs w:val="19"/>
          <w:lang w:val="en-IN"/>
        </w:rPr>
        <w:t>SAP Cloud ERP</w:t>
      </w:r>
      <w:r w:rsidRPr="3A81D43C">
        <w:rPr>
          <w:lang w:val="en-IN"/>
        </w:rPr>
        <w:t xml:space="preserve"> and SAP S/4 HANA system</w:t>
      </w:r>
      <w:r w:rsidR="00592417" w:rsidRPr="3A81D43C">
        <w:rPr>
          <w:lang w:val="en-IN"/>
        </w:rPr>
        <w:t>/</w:t>
      </w:r>
      <w:r w:rsidR="624215E6" w:rsidRPr="3A81D43C">
        <w:rPr>
          <w:rFonts w:eastAsia="Arial"/>
          <w:color w:val="000000" w:themeColor="text1"/>
          <w:sz w:val="19"/>
          <w:szCs w:val="19"/>
          <w:lang w:val="en-IN"/>
        </w:rPr>
        <w:t xml:space="preserve"> SAP Cloud ERP </w:t>
      </w:r>
      <w:r w:rsidR="1BDB4195" w:rsidRPr="3A81D43C">
        <w:rPr>
          <w:lang w:val="en-IN"/>
        </w:rPr>
        <w:t>P</w:t>
      </w:r>
      <w:r w:rsidR="00592417" w:rsidRPr="3A81D43C">
        <w:rPr>
          <w:lang w:val="en-IN"/>
        </w:rPr>
        <w:t xml:space="preserve">rivate </w:t>
      </w:r>
      <w:r w:rsidR="3D1E055E" w:rsidRPr="3A81D43C">
        <w:rPr>
          <w:lang w:val="en-IN"/>
        </w:rPr>
        <w:t>E</w:t>
      </w:r>
      <w:r w:rsidR="00592417" w:rsidRPr="3A81D43C">
        <w:rPr>
          <w:lang w:val="en-IN"/>
        </w:rPr>
        <w:t>dition</w:t>
      </w:r>
      <w:r w:rsidRPr="3A81D43C">
        <w:rPr>
          <w:lang w:val="en-IN"/>
        </w:rPr>
        <w:t xml:space="preserve"> covering the prerequisites such as Cloud connector, Communication arrangements and API’s</w:t>
      </w:r>
      <w:r w:rsidR="00123D4B" w:rsidRPr="3A81D43C">
        <w:rPr>
          <w:lang w:val="en-IN"/>
        </w:rPr>
        <w:t xml:space="preserve"> (</w:t>
      </w:r>
      <w:r w:rsidR="00123D4B" w:rsidRPr="3A81D43C">
        <w:rPr>
          <w:color w:val="202124"/>
          <w:lang w:val="en-IN"/>
        </w:rPr>
        <w:t xml:space="preserve">Application programming </w:t>
      </w:r>
      <w:r w:rsidR="00AC44DA" w:rsidRPr="3A81D43C">
        <w:rPr>
          <w:color w:val="202124"/>
          <w:lang w:val="en-IN"/>
        </w:rPr>
        <w:t>interface</w:t>
      </w:r>
      <w:r w:rsidR="00123D4B" w:rsidRPr="3A81D43C">
        <w:rPr>
          <w:color w:val="202124"/>
          <w:lang w:val="en-IN"/>
        </w:rPr>
        <w:t>)</w:t>
      </w:r>
      <w:r w:rsidRPr="3A81D43C">
        <w:rPr>
          <w:lang w:val="en-IN"/>
        </w:rPr>
        <w:t xml:space="preserve"> required to enable the direct integration between the system.</w:t>
      </w:r>
    </w:p>
    <w:p w14:paraId="184EEF48" w14:textId="77777777" w:rsidR="00123D4B" w:rsidRPr="00123D4B" w:rsidRDefault="00123D4B" w:rsidP="00123D4B">
      <w:pPr>
        <w:rPr>
          <w:lang w:val="en-IN"/>
        </w:rPr>
      </w:pPr>
    </w:p>
    <w:p w14:paraId="179E32E8" w14:textId="106A68EC" w:rsidR="00123D4B" w:rsidRDefault="00123D4B" w:rsidP="00463D92">
      <w:pPr>
        <w:pStyle w:val="Heading2"/>
        <w:rPr>
          <w:lang w:val="en-IN"/>
        </w:rPr>
      </w:pPr>
      <w:bookmarkStart w:id="80" w:name="_Toc138874021"/>
      <w:r>
        <w:rPr>
          <w:lang w:val="en-IN"/>
        </w:rPr>
        <w:t>Communication arrangements</w:t>
      </w:r>
      <w:bookmarkEnd w:id="80"/>
    </w:p>
    <w:p w14:paraId="5D47ED5D" w14:textId="55230557" w:rsidR="00123D4B" w:rsidRPr="00F3335A" w:rsidRDefault="00123D4B" w:rsidP="3A81D43C">
      <w:pPr>
        <w:rPr>
          <w:sz w:val="21"/>
          <w:szCs w:val="21"/>
          <w:shd w:val="clear" w:color="auto" w:fill="FFFFFF"/>
          <w:lang w:val="en-IN"/>
        </w:rPr>
      </w:pPr>
      <w:bookmarkStart w:id="81" w:name="_Hlk122423854"/>
      <w:bookmarkStart w:id="82" w:name="_Hlk122423729"/>
      <w:r w:rsidRPr="00F3335A">
        <w:rPr>
          <w:sz w:val="21"/>
          <w:szCs w:val="21"/>
          <w:shd w:val="clear" w:color="auto" w:fill="FFFFFF"/>
          <w:lang w:val="en-IN"/>
        </w:rPr>
        <w:t xml:space="preserve">To allow </w:t>
      </w:r>
      <w:r w:rsidR="009D00AF" w:rsidRPr="00F3335A">
        <w:rPr>
          <w:sz w:val="21"/>
          <w:szCs w:val="21"/>
          <w:shd w:val="clear" w:color="auto" w:fill="FFFFFF"/>
          <w:lang w:val="en-IN"/>
        </w:rPr>
        <w:t>direct data</w:t>
      </w:r>
      <w:r w:rsidRPr="00F3335A">
        <w:rPr>
          <w:sz w:val="21"/>
          <w:szCs w:val="21"/>
          <w:shd w:val="clear" w:color="auto" w:fill="FFFFFF"/>
          <w:lang w:val="en-IN"/>
        </w:rPr>
        <w:t xml:space="preserve"> communication </w:t>
      </w:r>
      <w:r w:rsidR="009D00AF" w:rsidRPr="00F3335A">
        <w:rPr>
          <w:sz w:val="21"/>
          <w:szCs w:val="21"/>
          <w:shd w:val="clear" w:color="auto" w:fill="FFFFFF"/>
          <w:lang w:val="en-IN"/>
        </w:rPr>
        <w:t xml:space="preserve">between </w:t>
      </w:r>
      <w:r w:rsidR="6F81CD06" w:rsidRPr="3A81D43C">
        <w:rPr>
          <w:rFonts w:eastAsia="Arial"/>
          <w:color w:val="000000" w:themeColor="text1"/>
          <w:sz w:val="19"/>
          <w:szCs w:val="19"/>
          <w:lang w:val="en-IN"/>
        </w:rPr>
        <w:t>SAP Cloud ERP</w:t>
      </w:r>
      <w:r w:rsidR="00592417" w:rsidRPr="3A81D43C">
        <w:rPr>
          <w:lang w:val="en-IN"/>
        </w:rPr>
        <w:t xml:space="preserve"> and SAP S/4 HANA system/</w:t>
      </w:r>
      <w:r w:rsidR="17EBB786" w:rsidRPr="3A81D43C">
        <w:rPr>
          <w:rFonts w:eastAsia="Arial"/>
          <w:color w:val="000000" w:themeColor="text1"/>
          <w:sz w:val="19"/>
          <w:szCs w:val="19"/>
          <w:lang w:val="en-IN"/>
        </w:rPr>
        <w:t xml:space="preserve"> SAP Cloud ERP</w:t>
      </w:r>
      <w:r w:rsidR="53DA6DCA" w:rsidRPr="3A81D43C">
        <w:rPr>
          <w:lang w:val="en-IN"/>
        </w:rPr>
        <w:t xml:space="preserve"> P</w:t>
      </w:r>
      <w:r w:rsidR="00592417" w:rsidRPr="3A81D43C">
        <w:rPr>
          <w:lang w:val="en-IN"/>
        </w:rPr>
        <w:t>rivate</w:t>
      </w:r>
      <w:r w:rsidRPr="3A81D43C">
        <w:rPr>
          <w:sz w:val="21"/>
          <w:szCs w:val="21"/>
          <w:lang w:val="en-IN"/>
        </w:rPr>
        <w:t>, a communication arrangement</w:t>
      </w:r>
      <w:r w:rsidR="000402D8" w:rsidRPr="3A81D43C">
        <w:rPr>
          <w:sz w:val="21"/>
          <w:szCs w:val="21"/>
          <w:lang w:val="en-IN"/>
        </w:rPr>
        <w:t xml:space="preserve"> is created</w:t>
      </w:r>
      <w:r w:rsidRPr="3A81D43C">
        <w:rPr>
          <w:sz w:val="21"/>
          <w:szCs w:val="21"/>
          <w:lang w:val="en-IN"/>
        </w:rPr>
        <w:t>. The communication arrangement defines which system (communication system) and which user can call which APIs (communication scenarios)</w:t>
      </w:r>
      <w:r w:rsidR="008A4C28" w:rsidRPr="3A81D43C">
        <w:rPr>
          <w:sz w:val="21"/>
          <w:szCs w:val="21"/>
          <w:lang w:val="en-IN"/>
        </w:rPr>
        <w:t>.</w:t>
      </w:r>
    </w:p>
    <w:p w14:paraId="1C6D3DA7" w14:textId="161F5F0C" w:rsidR="00EF7551" w:rsidRDefault="00EF7551" w:rsidP="008A4C28">
      <w:pPr>
        <w:rPr>
          <w:lang w:val="en-IN"/>
        </w:rPr>
      </w:pPr>
    </w:p>
    <w:p w14:paraId="433C3B04" w14:textId="4A73730C" w:rsidR="004E5E23" w:rsidRDefault="004E5E23" w:rsidP="008A4C28">
      <w:pPr>
        <w:rPr>
          <w:lang w:val="en-IN"/>
        </w:rPr>
      </w:pPr>
      <w:r>
        <w:rPr>
          <w:lang w:val="en-IN"/>
        </w:rPr>
        <w:t xml:space="preserve">Sales with </w:t>
      </w:r>
      <w:r w:rsidR="001D1127">
        <w:rPr>
          <w:lang w:val="en-IN"/>
        </w:rPr>
        <w:t>Buyers Integration (SAP_COM_0223)</w:t>
      </w:r>
      <w:r w:rsidR="00D508AF">
        <w:rPr>
          <w:lang w:val="en-IN"/>
        </w:rPr>
        <w:t>:</w:t>
      </w:r>
    </w:p>
    <w:p w14:paraId="6BB4ACDB" w14:textId="77777777" w:rsidR="00645EA9" w:rsidRDefault="00645EA9" w:rsidP="008A4C28">
      <w:pPr>
        <w:rPr>
          <w:lang w:val="en-IN"/>
        </w:rPr>
      </w:pPr>
      <w:r>
        <w:rPr>
          <w:lang w:val="en-IN"/>
        </w:rPr>
        <w:t>Communication Scenario for Communication Arrangement: SAP_COM_0223</w:t>
      </w:r>
    </w:p>
    <w:p w14:paraId="5CB78783" w14:textId="0675AE84" w:rsidR="00645EA9" w:rsidRDefault="00645EA9" w:rsidP="008A4C28">
      <w:pPr>
        <w:rPr>
          <w:lang w:val="en-IN"/>
        </w:rPr>
      </w:pPr>
      <w:r>
        <w:rPr>
          <w:lang w:val="en-IN"/>
        </w:rPr>
        <w:t xml:space="preserve"> </w:t>
      </w:r>
    </w:p>
    <w:p w14:paraId="5907889E" w14:textId="0D61EF99" w:rsidR="008964C8" w:rsidRDefault="008964C8" w:rsidP="008A4C28">
      <w:pPr>
        <w:rPr>
          <w:lang w:val="en-IN"/>
        </w:rPr>
      </w:pPr>
      <w:r>
        <w:rPr>
          <w:lang w:val="en-IN"/>
        </w:rPr>
        <w:t>Inbound Service</w:t>
      </w:r>
      <w:r w:rsidR="00F5259F">
        <w:rPr>
          <w:lang w:val="en-IN"/>
        </w:rPr>
        <w:t>s</w:t>
      </w:r>
      <w:r>
        <w:rPr>
          <w:lang w:val="en-IN"/>
        </w:rPr>
        <w:t>:</w:t>
      </w:r>
    </w:p>
    <w:p w14:paraId="3F027C2D" w14:textId="1A0CCD62" w:rsidR="007D4B7F" w:rsidRDefault="008964C8" w:rsidP="00ED3883">
      <w:pPr>
        <w:rPr>
          <w:lang w:val="en-IN"/>
        </w:rPr>
      </w:pPr>
      <w:bookmarkStart w:id="83" w:name="_Hlk122423953"/>
      <w:bookmarkEnd w:id="81"/>
      <w:bookmarkEnd w:id="82"/>
      <w:r>
        <w:rPr>
          <w:noProof/>
        </w:rPr>
        <w:drawing>
          <wp:inline distT="0" distB="0" distL="0" distR="0" wp14:anchorId="782FF39A" wp14:editId="3B23084E">
            <wp:extent cx="4665045" cy="1156855"/>
            <wp:effectExtent l="0" t="0" r="2540" b="5715"/>
            <wp:docPr id="1" name="Picture 1">
              <a:extLst xmlns:a="http://schemas.openxmlformats.org/drawingml/2006/main">
                <a:ext uri="{FF2B5EF4-FFF2-40B4-BE49-F238E27FC236}">
                  <a16:creationId xmlns:a16="http://schemas.microsoft.com/office/drawing/2014/main" id="{D5031720-B9D3-4954-B4CD-8445D44C2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0065" cy="1170499"/>
                    </a:xfrm>
                    <a:prstGeom prst="rect">
                      <a:avLst/>
                    </a:prstGeom>
                  </pic:spPr>
                </pic:pic>
              </a:graphicData>
            </a:graphic>
          </wp:inline>
        </w:drawing>
      </w:r>
    </w:p>
    <w:p w14:paraId="4147AD24" w14:textId="77777777" w:rsidR="00736AE6" w:rsidRDefault="00736AE6" w:rsidP="00ED3883">
      <w:pPr>
        <w:rPr>
          <w:lang w:val="en-IN"/>
        </w:rPr>
      </w:pPr>
    </w:p>
    <w:p w14:paraId="7FB5663F" w14:textId="2B6D571E" w:rsidR="00736AE6" w:rsidRDefault="00736AE6" w:rsidP="00ED3883">
      <w:pPr>
        <w:rPr>
          <w:lang w:val="en-IN"/>
        </w:rPr>
      </w:pPr>
      <w:r>
        <w:rPr>
          <w:lang w:val="en-IN"/>
        </w:rPr>
        <w:t>Outbound Service</w:t>
      </w:r>
      <w:r w:rsidR="001F0078">
        <w:rPr>
          <w:lang w:val="en-IN"/>
        </w:rPr>
        <w:t>s</w:t>
      </w:r>
      <w:r>
        <w:rPr>
          <w:lang w:val="en-IN"/>
        </w:rPr>
        <w:t>:</w:t>
      </w:r>
    </w:p>
    <w:p w14:paraId="7134CDAF" w14:textId="388B0769" w:rsidR="00736AE6" w:rsidRDefault="001F0078" w:rsidP="00ED3883">
      <w:pPr>
        <w:rPr>
          <w:lang w:val="en-IN"/>
        </w:rPr>
      </w:pPr>
      <w:r>
        <w:rPr>
          <w:noProof/>
        </w:rPr>
        <w:drawing>
          <wp:inline distT="0" distB="0" distL="0" distR="0" wp14:anchorId="48A82029" wp14:editId="02D14592">
            <wp:extent cx="3054927" cy="2634217"/>
            <wp:effectExtent l="0" t="0" r="0" b="0"/>
            <wp:docPr id="302" name="Picture 302">
              <a:extLst xmlns:a="http://schemas.openxmlformats.org/drawingml/2006/main">
                <a:ext uri="{FF2B5EF4-FFF2-40B4-BE49-F238E27FC236}">
                  <a16:creationId xmlns:a16="http://schemas.microsoft.com/office/drawing/2014/main" id="{37BF4700-FAE1-43FB-A5E3-C4CF69A50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1478" cy="2674357"/>
                    </a:xfrm>
                    <a:prstGeom prst="rect">
                      <a:avLst/>
                    </a:prstGeom>
                  </pic:spPr>
                </pic:pic>
              </a:graphicData>
            </a:graphic>
          </wp:inline>
        </w:drawing>
      </w:r>
    </w:p>
    <w:p w14:paraId="17C40175" w14:textId="77777777" w:rsidR="006E0C90" w:rsidRDefault="006E0C90" w:rsidP="00ED3883">
      <w:pPr>
        <w:rPr>
          <w:lang w:val="en-IN"/>
        </w:rPr>
      </w:pPr>
    </w:p>
    <w:p w14:paraId="234B10F4" w14:textId="6D003C63" w:rsidR="006E0C90" w:rsidRDefault="006E0C90" w:rsidP="00ED3883">
      <w:pPr>
        <w:rPr>
          <w:lang w:val="en-IN"/>
        </w:rPr>
      </w:pPr>
      <w:r w:rsidRPr="006E0C90">
        <w:rPr>
          <w:lang w:val="en-IN"/>
        </w:rPr>
        <w:t>Sourcing and Procurement with Suppliers Integration (SAP_COM_024)</w:t>
      </w:r>
      <w:r>
        <w:rPr>
          <w:lang w:val="en-IN"/>
        </w:rPr>
        <w:t>:</w:t>
      </w:r>
    </w:p>
    <w:p w14:paraId="1B4C9EEC" w14:textId="77777777" w:rsidR="006E0C90" w:rsidRDefault="006E0C90" w:rsidP="00ED3883">
      <w:pPr>
        <w:rPr>
          <w:lang w:val="en-IN"/>
        </w:rPr>
      </w:pPr>
    </w:p>
    <w:p w14:paraId="34192004" w14:textId="591AEE54" w:rsidR="00F05350" w:rsidRDefault="00F05350" w:rsidP="00ED3883">
      <w:pPr>
        <w:rPr>
          <w:lang w:val="en-IN"/>
        </w:rPr>
      </w:pPr>
      <w:r>
        <w:rPr>
          <w:lang w:val="en-IN"/>
        </w:rPr>
        <w:t>Inbound Services:</w:t>
      </w:r>
    </w:p>
    <w:p w14:paraId="22DEADBA" w14:textId="413D9E63" w:rsidR="00F05350" w:rsidRDefault="00F05350" w:rsidP="00ED3883">
      <w:pPr>
        <w:rPr>
          <w:lang w:val="en-IN"/>
        </w:rPr>
      </w:pPr>
      <w:r>
        <w:rPr>
          <w:noProof/>
        </w:rPr>
        <w:drawing>
          <wp:inline distT="0" distB="0" distL="0" distR="0" wp14:anchorId="73F21EB8" wp14:editId="18DD3053">
            <wp:extent cx="3664527" cy="1846978"/>
            <wp:effectExtent l="0" t="0" r="0" b="1270"/>
            <wp:docPr id="304" name="Picture 304">
              <a:extLst xmlns:a="http://schemas.openxmlformats.org/drawingml/2006/main">
                <a:ext uri="{FF2B5EF4-FFF2-40B4-BE49-F238E27FC236}">
                  <a16:creationId xmlns:a16="http://schemas.microsoft.com/office/drawing/2014/main" id="{93A5CDDC-E138-4780-AE22-C1B13BC25E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7485" cy="1868630"/>
                    </a:xfrm>
                    <a:prstGeom prst="rect">
                      <a:avLst/>
                    </a:prstGeom>
                  </pic:spPr>
                </pic:pic>
              </a:graphicData>
            </a:graphic>
          </wp:inline>
        </w:drawing>
      </w:r>
    </w:p>
    <w:p w14:paraId="516DCF55" w14:textId="77777777" w:rsidR="00BA67C2" w:rsidRDefault="00BA67C2" w:rsidP="00ED3883">
      <w:pPr>
        <w:rPr>
          <w:lang w:val="en-IN"/>
        </w:rPr>
      </w:pPr>
    </w:p>
    <w:bookmarkEnd w:id="83"/>
    <w:p w14:paraId="4C181198" w14:textId="245260AF" w:rsidR="007D4B7F" w:rsidRDefault="002D4096" w:rsidP="00ED3883">
      <w:pPr>
        <w:rPr>
          <w:lang w:val="en-IN"/>
        </w:rPr>
      </w:pPr>
      <w:r>
        <w:rPr>
          <w:lang w:val="en-IN"/>
        </w:rPr>
        <w:t>Outbound services:</w:t>
      </w:r>
    </w:p>
    <w:p w14:paraId="1DCAD903" w14:textId="0E4C93F9" w:rsidR="00ED3883" w:rsidRPr="00123D4B" w:rsidRDefault="002300B4" w:rsidP="00123D4B">
      <w:pPr>
        <w:rPr>
          <w:lang w:val="en-IN"/>
        </w:rPr>
      </w:pPr>
      <w:r>
        <w:rPr>
          <w:noProof/>
        </w:rPr>
        <w:drawing>
          <wp:inline distT="0" distB="0" distL="0" distR="0" wp14:anchorId="28160A23" wp14:editId="69D7DDE0">
            <wp:extent cx="4648200" cy="1527018"/>
            <wp:effectExtent l="0" t="0" r="0" b="0"/>
            <wp:docPr id="306" name="Picture 306">
              <a:extLst xmlns:a="http://schemas.openxmlformats.org/drawingml/2006/main">
                <a:ext uri="{FF2B5EF4-FFF2-40B4-BE49-F238E27FC236}">
                  <a16:creationId xmlns:a16="http://schemas.microsoft.com/office/drawing/2014/main" id="{C860D3E5-E9CA-4E0D-A6B9-712685F6B2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59250" cy="1530648"/>
                    </a:xfrm>
                    <a:prstGeom prst="rect">
                      <a:avLst/>
                    </a:prstGeom>
                  </pic:spPr>
                </pic:pic>
              </a:graphicData>
            </a:graphic>
          </wp:inline>
        </w:drawing>
      </w:r>
    </w:p>
    <w:p w14:paraId="018462A9" w14:textId="23B5FC56" w:rsidR="00463D92" w:rsidRPr="004F66DA" w:rsidRDefault="004D0892" w:rsidP="00463D92">
      <w:pPr>
        <w:pStyle w:val="Heading2"/>
        <w:rPr>
          <w:lang w:val="en-IN"/>
        </w:rPr>
      </w:pPr>
      <w:bookmarkStart w:id="84" w:name="_Toc138874022"/>
      <w:r w:rsidRPr="004F66DA">
        <w:rPr>
          <w:lang w:val="en-IN"/>
        </w:rPr>
        <w:t>Integration Requirements by using API</w:t>
      </w:r>
      <w:r w:rsidR="00E3784F" w:rsidRPr="004F66DA">
        <w:rPr>
          <w:lang w:val="en-IN"/>
        </w:rPr>
        <w:t>’s</w:t>
      </w:r>
      <w:bookmarkEnd w:id="84"/>
      <w:r w:rsidR="00463D92" w:rsidRPr="004F66DA">
        <w:rPr>
          <w:lang w:val="en-IN"/>
        </w:rPr>
        <w:t xml:space="preserve"> </w:t>
      </w:r>
    </w:p>
    <w:p w14:paraId="29AB632A" w14:textId="6F65474E" w:rsidR="004D6B54" w:rsidRPr="00F06AAF" w:rsidRDefault="0009000E" w:rsidP="00463D92">
      <w:pPr>
        <w:rPr>
          <w:lang w:val="en-IN"/>
        </w:rPr>
      </w:pPr>
      <w:r w:rsidRPr="00F06AAF">
        <w:rPr>
          <w:lang w:val="en-IN"/>
        </w:rPr>
        <w:t xml:space="preserve">The following </w:t>
      </w:r>
      <w:r w:rsidR="00113E67" w:rsidRPr="00F06AAF">
        <w:rPr>
          <w:lang w:val="en-IN"/>
        </w:rPr>
        <w:t>diagram</w:t>
      </w:r>
      <w:r w:rsidR="00F15BBD">
        <w:rPr>
          <w:lang w:val="en-IN"/>
        </w:rPr>
        <w:t xml:space="preserve"> and table below</w:t>
      </w:r>
      <w:r w:rsidR="00113E67" w:rsidRPr="00F06AAF">
        <w:rPr>
          <w:lang w:val="en-IN"/>
        </w:rPr>
        <w:t xml:space="preserve"> </w:t>
      </w:r>
      <w:r w:rsidR="00FE5E8F" w:rsidRPr="00F06AAF">
        <w:rPr>
          <w:lang w:val="en-IN"/>
        </w:rPr>
        <w:t>show</w:t>
      </w:r>
      <w:r w:rsidR="00E35454" w:rsidRPr="00F06AAF">
        <w:rPr>
          <w:lang w:val="en-IN"/>
        </w:rPr>
        <w:t xml:space="preserve"> an example of </w:t>
      </w:r>
      <w:r w:rsidR="00CD4EAD" w:rsidRPr="00F06AAF">
        <w:rPr>
          <w:lang w:val="en-IN"/>
        </w:rPr>
        <w:t xml:space="preserve">how </w:t>
      </w:r>
      <w:r w:rsidR="004201D1" w:rsidRPr="00F06AAF">
        <w:rPr>
          <w:lang w:val="en-IN"/>
        </w:rPr>
        <w:t>the</w:t>
      </w:r>
      <w:r w:rsidR="004201D1">
        <w:rPr>
          <w:lang w:val="en-IN"/>
        </w:rPr>
        <w:t xml:space="preserve"> </w:t>
      </w:r>
      <w:r w:rsidR="004201D1" w:rsidRPr="00F06AAF">
        <w:rPr>
          <w:lang w:val="en-IN"/>
        </w:rPr>
        <w:t>API’s</w:t>
      </w:r>
      <w:r w:rsidR="004201D1">
        <w:rPr>
          <w:lang w:val="en-IN"/>
        </w:rPr>
        <w:t xml:space="preserve"> (</w:t>
      </w:r>
      <w:r w:rsidR="004201D1" w:rsidRPr="00F3335A">
        <w:rPr>
          <w:color w:val="202124"/>
          <w:shd w:val="clear" w:color="auto" w:fill="FFFFFF"/>
          <w:lang w:val="en-IN"/>
        </w:rPr>
        <w:t xml:space="preserve">Application programming </w:t>
      </w:r>
      <w:r w:rsidR="005A6A52" w:rsidRPr="00F3335A">
        <w:rPr>
          <w:color w:val="202124"/>
          <w:shd w:val="clear" w:color="auto" w:fill="FFFFFF"/>
          <w:lang w:val="en-IN"/>
        </w:rPr>
        <w:t>Interfaces</w:t>
      </w:r>
      <w:r w:rsidR="004201D1" w:rsidRPr="00F3335A">
        <w:rPr>
          <w:color w:val="202124"/>
          <w:shd w:val="clear" w:color="auto" w:fill="FFFFFF"/>
          <w:lang w:val="en-IN"/>
        </w:rPr>
        <w:t>)</w:t>
      </w:r>
      <w:r w:rsidR="00CD4EAD" w:rsidRPr="00F06AAF">
        <w:rPr>
          <w:lang w:val="en-IN"/>
        </w:rPr>
        <w:t xml:space="preserve"> can be called </w:t>
      </w:r>
      <w:r w:rsidR="00F15BBD">
        <w:rPr>
          <w:lang w:val="en-IN"/>
        </w:rPr>
        <w:t>between the systems,</w:t>
      </w:r>
    </w:p>
    <w:p w14:paraId="507F1F18" w14:textId="37D8B87B" w:rsidR="0021525A" w:rsidRDefault="0021525A" w:rsidP="00463D92">
      <w:pPr>
        <w:rPr>
          <w:noProof/>
          <w:lang w:val="en-IN"/>
        </w:rPr>
      </w:pPr>
    </w:p>
    <w:p w14:paraId="31E84F06" w14:textId="5668810B" w:rsidR="0011032B" w:rsidRDefault="0011032B" w:rsidP="00463D92">
      <w:pPr>
        <w:rPr>
          <w:noProof/>
          <w:lang w:val="en-IN"/>
        </w:rPr>
      </w:pPr>
      <w:r w:rsidRPr="00D87BCF">
        <w:rPr>
          <w:noProof/>
        </w:rPr>
        <w:drawing>
          <wp:inline distT="0" distB="0" distL="0" distR="0" wp14:anchorId="022B6C20" wp14:editId="56DFB508">
            <wp:extent cx="3694386" cy="3702391"/>
            <wp:effectExtent l="0" t="0" r="1905" b="0"/>
            <wp:docPr id="1158965423" name="Picture 3">
              <a:extLst xmlns:a="http://schemas.openxmlformats.org/drawingml/2006/main">
                <a:ext uri="{FF2B5EF4-FFF2-40B4-BE49-F238E27FC236}">
                  <a16:creationId xmlns:a16="http://schemas.microsoft.com/office/drawing/2014/main" id="{AD1DDD90-CE09-4E91-A953-B2826C61B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50655" name=""/>
                    <pic:cNvPicPr/>
                  </pic:nvPicPr>
                  <pic:blipFill>
                    <a:blip r:embed="rId19"/>
                    <a:stretch>
                      <a:fillRect/>
                    </a:stretch>
                  </pic:blipFill>
                  <pic:spPr>
                    <a:xfrm>
                      <a:off x="0" y="0"/>
                      <a:ext cx="3752449" cy="3760580"/>
                    </a:xfrm>
                    <a:prstGeom prst="rect">
                      <a:avLst/>
                    </a:prstGeom>
                  </pic:spPr>
                </pic:pic>
              </a:graphicData>
            </a:graphic>
          </wp:inline>
        </w:drawing>
      </w:r>
    </w:p>
    <w:p w14:paraId="19AB84D0" w14:textId="77777777" w:rsidR="00D91846" w:rsidRDefault="00D91846" w:rsidP="00FB7202">
      <w:pPr>
        <w:rPr>
          <w:lang w:val="en-IN"/>
        </w:rPr>
      </w:pPr>
    </w:p>
    <w:p w14:paraId="2A8D93CA" w14:textId="491A86A0" w:rsidR="00B351F7" w:rsidRDefault="00FB7202" w:rsidP="00FB7202">
      <w:pPr>
        <w:rPr>
          <w:lang w:val="en-IN"/>
        </w:rPr>
      </w:pPr>
      <w:r>
        <w:rPr>
          <w:lang w:val="en-IN"/>
        </w:rPr>
        <w:t>Following table explain integration design with API</w:t>
      </w:r>
      <w:r w:rsidR="00E741C7">
        <w:rPr>
          <w:lang w:val="en-IN"/>
        </w:rPr>
        <w:t>’s</w:t>
      </w:r>
      <w:r>
        <w:rPr>
          <w:lang w:val="en-IN"/>
        </w:rPr>
        <w:t>,</w:t>
      </w:r>
    </w:p>
    <w:p w14:paraId="36B982C8" w14:textId="77777777" w:rsidR="004201D1" w:rsidRDefault="004201D1" w:rsidP="00FB7202">
      <w:pPr>
        <w:rPr>
          <w:lang w:val="en-IN"/>
        </w:rPr>
      </w:pPr>
    </w:p>
    <w:p w14:paraId="1603CCB5" w14:textId="77777777" w:rsidR="002D083F" w:rsidRDefault="002D083F" w:rsidP="00FB7202">
      <w:pPr>
        <w:rPr>
          <w:lang w:val="en-IN"/>
        </w:rPr>
      </w:pPr>
    </w:p>
    <w:tbl>
      <w:tblPr>
        <w:tblStyle w:val="TableGrid"/>
        <w:tblW w:w="8444" w:type="dxa"/>
        <w:tblInd w:w="-5" w:type="dxa"/>
        <w:tblLayout w:type="fixed"/>
        <w:tblLook w:val="04A0" w:firstRow="1" w:lastRow="0" w:firstColumn="1" w:lastColumn="0" w:noHBand="0" w:noVBand="1"/>
      </w:tblPr>
      <w:tblGrid>
        <w:gridCol w:w="1560"/>
        <w:gridCol w:w="992"/>
        <w:gridCol w:w="1418"/>
        <w:gridCol w:w="992"/>
        <w:gridCol w:w="2551"/>
        <w:gridCol w:w="931"/>
      </w:tblGrid>
      <w:tr w:rsidR="00F06AAF" w:rsidRPr="00F3335A" w14:paraId="272B45C3" w14:textId="77777777" w:rsidTr="007F5163">
        <w:tc>
          <w:tcPr>
            <w:tcW w:w="8444" w:type="dxa"/>
            <w:gridSpan w:val="6"/>
            <w:shd w:val="clear" w:color="auto" w:fill="FFFFFF" w:themeFill="background1"/>
          </w:tcPr>
          <w:p w14:paraId="6108BC43" w14:textId="2079F124" w:rsidR="00F06AAF" w:rsidRPr="00897A81" w:rsidRDefault="0092688E" w:rsidP="00D739BC">
            <w:pPr>
              <w:rPr>
                <w:b/>
                <w:bCs/>
                <w:sz w:val="16"/>
                <w:szCs w:val="16"/>
                <w:lang w:val="en-IN"/>
              </w:rPr>
            </w:pPr>
            <w:r>
              <w:rPr>
                <w:b/>
                <w:bCs/>
                <w:sz w:val="16"/>
                <w:szCs w:val="16"/>
                <w:lang w:val="en-IN"/>
              </w:rPr>
              <w:t>Tier</w:t>
            </w:r>
            <w:r w:rsidR="00B54F72">
              <w:rPr>
                <w:b/>
                <w:bCs/>
                <w:sz w:val="16"/>
                <w:szCs w:val="16"/>
                <w:lang w:val="en-IN"/>
              </w:rPr>
              <w:t>1</w:t>
            </w:r>
          </w:p>
        </w:tc>
      </w:tr>
      <w:tr w:rsidR="00C573DF" w:rsidRPr="00897A81" w14:paraId="0E89E686" w14:textId="6BC47125" w:rsidTr="007F5163">
        <w:tc>
          <w:tcPr>
            <w:tcW w:w="1560" w:type="dxa"/>
            <w:shd w:val="clear" w:color="auto" w:fill="D0CECE" w:themeFill="background2" w:themeFillShade="E6"/>
          </w:tcPr>
          <w:p w14:paraId="09424A19" w14:textId="5A86812A" w:rsidR="00D739BC" w:rsidRPr="00897A81" w:rsidRDefault="00D739BC" w:rsidP="00D739BC">
            <w:pPr>
              <w:rPr>
                <w:sz w:val="16"/>
                <w:szCs w:val="16"/>
                <w:lang w:val="en-IN"/>
              </w:rPr>
            </w:pPr>
            <w:r w:rsidRPr="00897A81">
              <w:rPr>
                <w:sz w:val="16"/>
                <w:szCs w:val="16"/>
                <w:lang w:val="en-IN"/>
              </w:rPr>
              <w:t xml:space="preserve">Interaction </w:t>
            </w:r>
          </w:p>
        </w:tc>
        <w:tc>
          <w:tcPr>
            <w:tcW w:w="992" w:type="dxa"/>
            <w:shd w:val="clear" w:color="auto" w:fill="D0CECE" w:themeFill="background2" w:themeFillShade="E6"/>
          </w:tcPr>
          <w:p w14:paraId="4F214D37" w14:textId="15CC5B70" w:rsidR="00D739BC" w:rsidRPr="00897A81" w:rsidRDefault="00D739BC" w:rsidP="00D739BC">
            <w:pPr>
              <w:rPr>
                <w:sz w:val="16"/>
                <w:szCs w:val="16"/>
                <w:lang w:val="en-IN"/>
              </w:rPr>
            </w:pPr>
            <w:r w:rsidRPr="00897A81">
              <w:rPr>
                <w:sz w:val="16"/>
                <w:szCs w:val="16"/>
                <w:lang w:val="en-IN"/>
              </w:rPr>
              <w:t xml:space="preserve">Direction in </w:t>
            </w:r>
            <w:r w:rsidR="0021525A">
              <w:rPr>
                <w:sz w:val="16"/>
                <w:szCs w:val="16"/>
                <w:lang w:val="en-IN"/>
              </w:rPr>
              <w:t>system</w:t>
            </w:r>
            <w:r w:rsidRPr="00897A81">
              <w:rPr>
                <w:sz w:val="16"/>
                <w:szCs w:val="16"/>
                <w:lang w:val="en-IN"/>
              </w:rPr>
              <w:t xml:space="preserve"> </w:t>
            </w:r>
          </w:p>
        </w:tc>
        <w:tc>
          <w:tcPr>
            <w:tcW w:w="1418" w:type="dxa"/>
            <w:shd w:val="clear" w:color="auto" w:fill="D0CECE" w:themeFill="background2" w:themeFillShade="E6"/>
          </w:tcPr>
          <w:p w14:paraId="4B9C104B" w14:textId="6010A84C" w:rsidR="00D739BC" w:rsidRPr="00897A81" w:rsidRDefault="00D739BC" w:rsidP="00D739BC">
            <w:pPr>
              <w:rPr>
                <w:sz w:val="16"/>
                <w:szCs w:val="16"/>
                <w:lang w:val="en-IN"/>
              </w:rPr>
            </w:pPr>
            <w:r w:rsidRPr="00897A81">
              <w:rPr>
                <w:sz w:val="16"/>
                <w:szCs w:val="16"/>
                <w:lang w:val="en-IN"/>
              </w:rPr>
              <w:t xml:space="preserve">Authentication </w:t>
            </w:r>
          </w:p>
        </w:tc>
        <w:tc>
          <w:tcPr>
            <w:tcW w:w="992" w:type="dxa"/>
            <w:shd w:val="clear" w:color="auto" w:fill="D0CECE" w:themeFill="background2" w:themeFillShade="E6"/>
          </w:tcPr>
          <w:p w14:paraId="3D29FADE" w14:textId="0B6DAC16" w:rsidR="00D739BC" w:rsidRPr="00897A81" w:rsidRDefault="00D739BC" w:rsidP="00D739BC">
            <w:pPr>
              <w:rPr>
                <w:sz w:val="18"/>
                <w:szCs w:val="18"/>
                <w:lang w:val="en-IN"/>
              </w:rPr>
            </w:pPr>
            <w:r w:rsidRPr="00897A81">
              <w:rPr>
                <w:sz w:val="18"/>
                <w:szCs w:val="18"/>
                <w:lang w:val="en-IN"/>
              </w:rPr>
              <w:t xml:space="preserve">Format </w:t>
            </w:r>
          </w:p>
        </w:tc>
        <w:tc>
          <w:tcPr>
            <w:tcW w:w="2551" w:type="dxa"/>
            <w:shd w:val="clear" w:color="auto" w:fill="D0CECE" w:themeFill="background2" w:themeFillShade="E6"/>
          </w:tcPr>
          <w:p w14:paraId="6A357EA4" w14:textId="43B68036" w:rsidR="00D739BC" w:rsidRPr="00897A81" w:rsidRDefault="0021525A" w:rsidP="00D739BC">
            <w:pPr>
              <w:rPr>
                <w:sz w:val="18"/>
                <w:szCs w:val="18"/>
                <w:lang w:val="en-IN"/>
              </w:rPr>
            </w:pPr>
            <w:r w:rsidRPr="0021525A">
              <w:rPr>
                <w:sz w:val="18"/>
                <w:szCs w:val="18"/>
                <w:lang w:val="en-IN"/>
              </w:rPr>
              <w:t>Business Object</w:t>
            </w:r>
          </w:p>
        </w:tc>
        <w:tc>
          <w:tcPr>
            <w:tcW w:w="931" w:type="dxa"/>
            <w:shd w:val="clear" w:color="auto" w:fill="D0CECE" w:themeFill="background2" w:themeFillShade="E6"/>
          </w:tcPr>
          <w:p w14:paraId="2148507E" w14:textId="3DC72779" w:rsidR="00D739BC" w:rsidRPr="00897A81" w:rsidRDefault="00D739BC" w:rsidP="00D739BC">
            <w:pPr>
              <w:rPr>
                <w:sz w:val="18"/>
                <w:szCs w:val="18"/>
                <w:lang w:val="en-IN"/>
              </w:rPr>
            </w:pPr>
            <w:r w:rsidRPr="00897A81">
              <w:rPr>
                <w:sz w:val="18"/>
                <w:szCs w:val="18"/>
                <w:lang w:val="en-IN"/>
              </w:rPr>
              <w:t>Protocol</w:t>
            </w:r>
          </w:p>
        </w:tc>
      </w:tr>
      <w:tr w:rsidR="00730B02" w:rsidRPr="00897A81" w14:paraId="3480A22C" w14:textId="499C6370" w:rsidTr="007F5163">
        <w:tc>
          <w:tcPr>
            <w:tcW w:w="1560" w:type="dxa"/>
          </w:tcPr>
          <w:p w14:paraId="5B5D6E48" w14:textId="2446DBED" w:rsidR="00730B02" w:rsidRPr="0021525A" w:rsidRDefault="00730B02" w:rsidP="00730B02">
            <w:pPr>
              <w:rPr>
                <w:sz w:val="16"/>
                <w:szCs w:val="16"/>
                <w:lang w:val="en-IN"/>
              </w:rPr>
            </w:pPr>
            <w:r>
              <w:rPr>
                <w:sz w:val="16"/>
                <w:szCs w:val="16"/>
                <w:lang w:val="en-IN"/>
              </w:rPr>
              <w:t xml:space="preserve">Trigger automatic creation of sales order </w:t>
            </w:r>
          </w:p>
        </w:tc>
        <w:tc>
          <w:tcPr>
            <w:tcW w:w="992" w:type="dxa"/>
          </w:tcPr>
          <w:p w14:paraId="2A5CA490" w14:textId="22A91F0B" w:rsidR="00730B02" w:rsidRPr="00897A81" w:rsidRDefault="00730B02" w:rsidP="00730B02">
            <w:pPr>
              <w:rPr>
                <w:sz w:val="16"/>
                <w:szCs w:val="16"/>
                <w:lang w:val="en-IN"/>
              </w:rPr>
            </w:pPr>
            <w:r>
              <w:rPr>
                <w:sz w:val="16"/>
                <w:szCs w:val="16"/>
                <w:lang w:val="en-IN"/>
              </w:rPr>
              <w:t>Inbound</w:t>
            </w:r>
          </w:p>
        </w:tc>
        <w:tc>
          <w:tcPr>
            <w:tcW w:w="1418" w:type="dxa"/>
          </w:tcPr>
          <w:p w14:paraId="3F21EB13" w14:textId="351A4843" w:rsidR="00730B02" w:rsidRPr="00897A81" w:rsidRDefault="00730B02" w:rsidP="00730B02">
            <w:pPr>
              <w:rPr>
                <w:sz w:val="16"/>
                <w:szCs w:val="16"/>
                <w:lang w:val="en-IN"/>
              </w:rPr>
            </w:pPr>
            <w:r w:rsidRPr="00897A81">
              <w:rPr>
                <w:sz w:val="16"/>
                <w:szCs w:val="16"/>
                <w:lang w:val="en-IN"/>
              </w:rPr>
              <w:t>User/Password or Certificate</w:t>
            </w:r>
          </w:p>
        </w:tc>
        <w:tc>
          <w:tcPr>
            <w:tcW w:w="992" w:type="dxa"/>
          </w:tcPr>
          <w:p w14:paraId="13440BAD" w14:textId="26A5ADCD" w:rsidR="00730B02" w:rsidRPr="00897A81" w:rsidRDefault="00730B02" w:rsidP="00730B02">
            <w:pPr>
              <w:rPr>
                <w:sz w:val="16"/>
                <w:szCs w:val="16"/>
                <w:lang w:val="en-IN"/>
              </w:rPr>
            </w:pPr>
            <w:r>
              <w:rPr>
                <w:sz w:val="16"/>
                <w:szCs w:val="16"/>
                <w:lang w:val="en-IN"/>
              </w:rPr>
              <w:t>SOAP</w:t>
            </w:r>
          </w:p>
        </w:tc>
        <w:tc>
          <w:tcPr>
            <w:tcW w:w="2551" w:type="dxa"/>
          </w:tcPr>
          <w:p w14:paraId="0F9FA119" w14:textId="2C07FD83" w:rsidR="00730B02" w:rsidRPr="0021525A" w:rsidRDefault="00730B02" w:rsidP="00730B02">
            <w:pPr>
              <w:rPr>
                <w:sz w:val="16"/>
                <w:szCs w:val="16"/>
                <w:lang w:val="en-IN"/>
              </w:rPr>
            </w:pPr>
            <w:r>
              <w:rPr>
                <w:sz w:val="16"/>
                <w:szCs w:val="16"/>
                <w:lang w:val="en-IN"/>
              </w:rPr>
              <w:t>Sales Order</w:t>
            </w:r>
          </w:p>
        </w:tc>
        <w:tc>
          <w:tcPr>
            <w:tcW w:w="931" w:type="dxa"/>
          </w:tcPr>
          <w:p w14:paraId="79F3F4A6" w14:textId="03C49B6E" w:rsidR="00730B02" w:rsidRPr="00897A81" w:rsidRDefault="00730B02" w:rsidP="00730B02">
            <w:pPr>
              <w:rPr>
                <w:sz w:val="16"/>
                <w:szCs w:val="16"/>
                <w:lang w:val="en-IN"/>
              </w:rPr>
            </w:pPr>
            <w:r w:rsidRPr="00897A81">
              <w:rPr>
                <w:sz w:val="16"/>
                <w:szCs w:val="16"/>
                <w:lang w:val="en-IN"/>
              </w:rPr>
              <w:t>HTTPS</w:t>
            </w:r>
          </w:p>
        </w:tc>
      </w:tr>
      <w:tr w:rsidR="00730B02" w:rsidRPr="00897A81" w14:paraId="0A08574B" w14:textId="5240AEEC" w:rsidTr="007F5163">
        <w:tc>
          <w:tcPr>
            <w:tcW w:w="1560" w:type="dxa"/>
          </w:tcPr>
          <w:p w14:paraId="45DA3FE9" w14:textId="2E1ADAF5" w:rsidR="00730B02" w:rsidRPr="00897A81" w:rsidRDefault="00730B02" w:rsidP="00730B02">
            <w:pPr>
              <w:rPr>
                <w:sz w:val="16"/>
                <w:szCs w:val="16"/>
                <w:lang w:val="en-IN"/>
              </w:rPr>
            </w:pPr>
            <w:r>
              <w:rPr>
                <w:sz w:val="16"/>
                <w:szCs w:val="16"/>
                <w:lang w:val="en-IN"/>
              </w:rPr>
              <w:t>Send Purchase order confirmation</w:t>
            </w:r>
          </w:p>
        </w:tc>
        <w:tc>
          <w:tcPr>
            <w:tcW w:w="992" w:type="dxa"/>
          </w:tcPr>
          <w:p w14:paraId="60D2A3E3" w14:textId="0D6CA3FA" w:rsidR="00730B02" w:rsidRPr="00897A81" w:rsidRDefault="00730B02" w:rsidP="00730B02">
            <w:pPr>
              <w:rPr>
                <w:sz w:val="16"/>
                <w:szCs w:val="16"/>
                <w:lang w:val="en-IN"/>
              </w:rPr>
            </w:pPr>
            <w:r>
              <w:rPr>
                <w:sz w:val="16"/>
                <w:szCs w:val="16"/>
                <w:lang w:val="en-IN"/>
              </w:rPr>
              <w:t>Out</w:t>
            </w:r>
            <w:r w:rsidRPr="00897A81">
              <w:rPr>
                <w:sz w:val="16"/>
                <w:szCs w:val="16"/>
                <w:lang w:val="en-IN"/>
              </w:rPr>
              <w:t>bound</w:t>
            </w:r>
          </w:p>
        </w:tc>
        <w:tc>
          <w:tcPr>
            <w:tcW w:w="1418" w:type="dxa"/>
          </w:tcPr>
          <w:p w14:paraId="0BE617EE" w14:textId="09872B7C" w:rsidR="00730B02" w:rsidRPr="00897A81" w:rsidRDefault="00730B02" w:rsidP="00730B02">
            <w:pPr>
              <w:rPr>
                <w:sz w:val="16"/>
                <w:szCs w:val="16"/>
                <w:lang w:val="en-IN"/>
              </w:rPr>
            </w:pPr>
            <w:r w:rsidRPr="00897A81">
              <w:rPr>
                <w:sz w:val="16"/>
                <w:szCs w:val="16"/>
                <w:lang w:val="en-IN"/>
              </w:rPr>
              <w:t>User/Password or Certificate</w:t>
            </w:r>
          </w:p>
        </w:tc>
        <w:tc>
          <w:tcPr>
            <w:tcW w:w="992" w:type="dxa"/>
          </w:tcPr>
          <w:p w14:paraId="1530BE7C" w14:textId="765B4259" w:rsidR="00730B02" w:rsidRPr="00897A81" w:rsidRDefault="00730B02" w:rsidP="00730B02">
            <w:pPr>
              <w:rPr>
                <w:lang w:val="en-IN"/>
              </w:rPr>
            </w:pPr>
            <w:r>
              <w:rPr>
                <w:sz w:val="16"/>
                <w:szCs w:val="16"/>
                <w:lang w:val="en-IN"/>
              </w:rPr>
              <w:t>SOAP</w:t>
            </w:r>
          </w:p>
        </w:tc>
        <w:tc>
          <w:tcPr>
            <w:tcW w:w="2551" w:type="dxa"/>
          </w:tcPr>
          <w:p w14:paraId="16837478" w14:textId="651FC8D0" w:rsidR="00730B02" w:rsidRPr="0021525A" w:rsidRDefault="00730B02" w:rsidP="00730B02">
            <w:pPr>
              <w:rPr>
                <w:sz w:val="16"/>
                <w:szCs w:val="16"/>
                <w:lang w:val="en-IN"/>
              </w:rPr>
            </w:pPr>
            <w:r>
              <w:rPr>
                <w:sz w:val="16"/>
                <w:szCs w:val="16"/>
                <w:lang w:val="en-IN"/>
              </w:rPr>
              <w:t>Purchase Order</w:t>
            </w:r>
          </w:p>
        </w:tc>
        <w:tc>
          <w:tcPr>
            <w:tcW w:w="931" w:type="dxa"/>
          </w:tcPr>
          <w:p w14:paraId="4C17E62D" w14:textId="18686F1A" w:rsidR="00730B02" w:rsidRPr="00897A81" w:rsidRDefault="00730B02" w:rsidP="00730B02">
            <w:pPr>
              <w:rPr>
                <w:sz w:val="16"/>
                <w:szCs w:val="16"/>
              </w:rPr>
            </w:pPr>
            <w:r w:rsidRPr="00897A81">
              <w:rPr>
                <w:sz w:val="16"/>
                <w:szCs w:val="16"/>
                <w:lang w:val="en-IN"/>
              </w:rPr>
              <w:t>HTTPS</w:t>
            </w:r>
          </w:p>
        </w:tc>
      </w:tr>
      <w:tr w:rsidR="00730B02" w:rsidRPr="00897A81" w14:paraId="436BA74C" w14:textId="77777777" w:rsidTr="007F5163">
        <w:tc>
          <w:tcPr>
            <w:tcW w:w="1560" w:type="dxa"/>
          </w:tcPr>
          <w:p w14:paraId="71F16B43" w14:textId="0208FBFE" w:rsidR="00730B02" w:rsidRDefault="00730B02" w:rsidP="00730B02">
            <w:pPr>
              <w:rPr>
                <w:sz w:val="16"/>
                <w:szCs w:val="16"/>
                <w:lang w:val="en-IN"/>
              </w:rPr>
            </w:pPr>
            <w:r>
              <w:rPr>
                <w:sz w:val="16"/>
                <w:szCs w:val="16"/>
                <w:lang w:val="en-IN"/>
              </w:rPr>
              <w:t>Send Shipping Notification</w:t>
            </w:r>
          </w:p>
        </w:tc>
        <w:tc>
          <w:tcPr>
            <w:tcW w:w="992" w:type="dxa"/>
          </w:tcPr>
          <w:p w14:paraId="55ACEB6A" w14:textId="4764FF5B" w:rsidR="00730B02" w:rsidRDefault="00730B02" w:rsidP="00730B02">
            <w:pPr>
              <w:rPr>
                <w:sz w:val="16"/>
                <w:szCs w:val="16"/>
                <w:lang w:val="en-IN"/>
              </w:rPr>
            </w:pPr>
            <w:r>
              <w:rPr>
                <w:sz w:val="16"/>
                <w:szCs w:val="16"/>
                <w:lang w:val="en-IN"/>
              </w:rPr>
              <w:t>Out</w:t>
            </w:r>
            <w:r w:rsidRPr="00897A81">
              <w:rPr>
                <w:sz w:val="16"/>
                <w:szCs w:val="16"/>
                <w:lang w:val="en-IN"/>
              </w:rPr>
              <w:t>bound</w:t>
            </w:r>
          </w:p>
        </w:tc>
        <w:tc>
          <w:tcPr>
            <w:tcW w:w="1418" w:type="dxa"/>
          </w:tcPr>
          <w:p w14:paraId="65D027EF" w14:textId="220B69CD" w:rsidR="00730B02" w:rsidRPr="00897A81" w:rsidRDefault="00730B02" w:rsidP="00730B02">
            <w:pPr>
              <w:rPr>
                <w:sz w:val="16"/>
                <w:szCs w:val="16"/>
                <w:lang w:val="en-IN"/>
              </w:rPr>
            </w:pPr>
            <w:r w:rsidRPr="00897A81">
              <w:rPr>
                <w:sz w:val="16"/>
                <w:szCs w:val="16"/>
                <w:lang w:val="en-IN"/>
              </w:rPr>
              <w:t>User/Password or Certificate</w:t>
            </w:r>
          </w:p>
        </w:tc>
        <w:tc>
          <w:tcPr>
            <w:tcW w:w="992" w:type="dxa"/>
          </w:tcPr>
          <w:p w14:paraId="7D98E146" w14:textId="2AE694D9" w:rsidR="00730B02" w:rsidRDefault="00730B02" w:rsidP="00730B02">
            <w:pPr>
              <w:rPr>
                <w:sz w:val="16"/>
                <w:szCs w:val="16"/>
                <w:lang w:val="en-IN"/>
              </w:rPr>
            </w:pPr>
            <w:r>
              <w:rPr>
                <w:sz w:val="16"/>
                <w:szCs w:val="16"/>
                <w:lang w:val="en-IN"/>
              </w:rPr>
              <w:t>SOAP</w:t>
            </w:r>
          </w:p>
        </w:tc>
        <w:tc>
          <w:tcPr>
            <w:tcW w:w="2551" w:type="dxa"/>
          </w:tcPr>
          <w:p w14:paraId="6D073862" w14:textId="25FF3240" w:rsidR="00730B02" w:rsidRPr="0021525A" w:rsidRDefault="00E7416C" w:rsidP="00730B02">
            <w:pPr>
              <w:rPr>
                <w:sz w:val="16"/>
                <w:szCs w:val="16"/>
                <w:lang w:val="en-IN"/>
              </w:rPr>
            </w:pPr>
            <w:r>
              <w:rPr>
                <w:sz w:val="16"/>
                <w:szCs w:val="16"/>
                <w:lang w:val="en-IN"/>
              </w:rPr>
              <w:t>Purchase Order</w:t>
            </w:r>
          </w:p>
        </w:tc>
        <w:tc>
          <w:tcPr>
            <w:tcW w:w="931" w:type="dxa"/>
          </w:tcPr>
          <w:p w14:paraId="490AEE7A" w14:textId="087A44FC" w:rsidR="00730B02" w:rsidRPr="00897A81" w:rsidRDefault="00730B02" w:rsidP="00730B02">
            <w:pPr>
              <w:rPr>
                <w:sz w:val="16"/>
                <w:szCs w:val="16"/>
                <w:lang w:val="en-IN"/>
              </w:rPr>
            </w:pPr>
            <w:r w:rsidRPr="00897A81">
              <w:rPr>
                <w:sz w:val="16"/>
                <w:szCs w:val="16"/>
                <w:lang w:val="en-IN"/>
              </w:rPr>
              <w:t>HTTPS</w:t>
            </w:r>
          </w:p>
        </w:tc>
      </w:tr>
      <w:tr w:rsidR="00730B02" w:rsidRPr="00897A81" w14:paraId="1C96F6A2" w14:textId="77777777" w:rsidTr="007F5163">
        <w:tc>
          <w:tcPr>
            <w:tcW w:w="1560" w:type="dxa"/>
          </w:tcPr>
          <w:p w14:paraId="7596C23C" w14:textId="4DD9307C" w:rsidR="00730B02" w:rsidRDefault="00730B02" w:rsidP="00730B02">
            <w:pPr>
              <w:rPr>
                <w:sz w:val="16"/>
                <w:szCs w:val="16"/>
                <w:lang w:val="en-IN"/>
              </w:rPr>
            </w:pPr>
            <w:r>
              <w:rPr>
                <w:sz w:val="16"/>
                <w:szCs w:val="16"/>
                <w:lang w:val="en-IN"/>
              </w:rPr>
              <w:t>Send Customer Invoice</w:t>
            </w:r>
          </w:p>
        </w:tc>
        <w:tc>
          <w:tcPr>
            <w:tcW w:w="992" w:type="dxa"/>
          </w:tcPr>
          <w:p w14:paraId="33A6615F" w14:textId="08A5127D" w:rsidR="00730B02" w:rsidRDefault="00730B02" w:rsidP="00730B02">
            <w:pPr>
              <w:rPr>
                <w:sz w:val="16"/>
                <w:szCs w:val="16"/>
                <w:lang w:val="en-IN"/>
              </w:rPr>
            </w:pPr>
            <w:r>
              <w:rPr>
                <w:sz w:val="16"/>
                <w:szCs w:val="16"/>
                <w:lang w:val="en-IN"/>
              </w:rPr>
              <w:t>Out</w:t>
            </w:r>
            <w:r w:rsidRPr="00897A81">
              <w:rPr>
                <w:sz w:val="16"/>
                <w:szCs w:val="16"/>
                <w:lang w:val="en-IN"/>
              </w:rPr>
              <w:t>bound</w:t>
            </w:r>
          </w:p>
        </w:tc>
        <w:tc>
          <w:tcPr>
            <w:tcW w:w="1418" w:type="dxa"/>
          </w:tcPr>
          <w:p w14:paraId="10F250CE" w14:textId="55B532F7" w:rsidR="00730B02" w:rsidRPr="00897A81" w:rsidRDefault="00730B02" w:rsidP="00730B02">
            <w:pPr>
              <w:rPr>
                <w:sz w:val="16"/>
                <w:szCs w:val="16"/>
                <w:lang w:val="en-IN"/>
              </w:rPr>
            </w:pPr>
            <w:r w:rsidRPr="00897A81">
              <w:rPr>
                <w:sz w:val="16"/>
                <w:szCs w:val="16"/>
                <w:lang w:val="en-IN"/>
              </w:rPr>
              <w:t>User/Password or Certificate</w:t>
            </w:r>
          </w:p>
        </w:tc>
        <w:tc>
          <w:tcPr>
            <w:tcW w:w="992" w:type="dxa"/>
          </w:tcPr>
          <w:p w14:paraId="3B12B9C4" w14:textId="23710925" w:rsidR="00730B02" w:rsidRDefault="00730B02" w:rsidP="00730B02">
            <w:pPr>
              <w:rPr>
                <w:sz w:val="16"/>
                <w:szCs w:val="16"/>
                <w:lang w:val="en-IN"/>
              </w:rPr>
            </w:pPr>
            <w:r>
              <w:rPr>
                <w:sz w:val="16"/>
                <w:szCs w:val="16"/>
                <w:lang w:val="en-IN"/>
              </w:rPr>
              <w:t>SOAP</w:t>
            </w:r>
          </w:p>
        </w:tc>
        <w:tc>
          <w:tcPr>
            <w:tcW w:w="2551" w:type="dxa"/>
          </w:tcPr>
          <w:p w14:paraId="586D6041" w14:textId="318A84C1" w:rsidR="00730B02" w:rsidRPr="0021525A" w:rsidRDefault="00E7416C" w:rsidP="00730B02">
            <w:pPr>
              <w:rPr>
                <w:sz w:val="16"/>
                <w:szCs w:val="16"/>
                <w:lang w:val="en-IN"/>
              </w:rPr>
            </w:pPr>
            <w:r>
              <w:rPr>
                <w:sz w:val="16"/>
                <w:szCs w:val="16"/>
                <w:lang w:val="en-IN"/>
              </w:rPr>
              <w:t>Billing Document</w:t>
            </w:r>
          </w:p>
        </w:tc>
        <w:tc>
          <w:tcPr>
            <w:tcW w:w="931" w:type="dxa"/>
          </w:tcPr>
          <w:p w14:paraId="77128576" w14:textId="27DEF836" w:rsidR="00730B02" w:rsidRPr="00897A81" w:rsidRDefault="00730B02" w:rsidP="00730B02">
            <w:pPr>
              <w:rPr>
                <w:sz w:val="16"/>
                <w:szCs w:val="16"/>
                <w:lang w:val="en-IN"/>
              </w:rPr>
            </w:pPr>
            <w:r w:rsidRPr="00897A81">
              <w:rPr>
                <w:sz w:val="16"/>
                <w:szCs w:val="16"/>
                <w:lang w:val="en-IN"/>
              </w:rPr>
              <w:t>HTTPS</w:t>
            </w:r>
          </w:p>
        </w:tc>
      </w:tr>
    </w:tbl>
    <w:tbl>
      <w:tblPr>
        <w:tblStyle w:val="TableGrid"/>
        <w:tblpPr w:leftFromText="180" w:rightFromText="180" w:vertAnchor="text" w:horzAnchor="margin" w:tblpY="8"/>
        <w:tblW w:w="8444" w:type="dxa"/>
        <w:tblLayout w:type="fixed"/>
        <w:tblLook w:val="04A0" w:firstRow="1" w:lastRow="0" w:firstColumn="1" w:lastColumn="0" w:noHBand="0" w:noVBand="1"/>
      </w:tblPr>
      <w:tblGrid>
        <w:gridCol w:w="1560"/>
        <w:gridCol w:w="992"/>
        <w:gridCol w:w="1418"/>
        <w:gridCol w:w="992"/>
        <w:gridCol w:w="2551"/>
        <w:gridCol w:w="931"/>
      </w:tblGrid>
      <w:tr w:rsidR="00A357A4" w:rsidRPr="00F3335A" w14:paraId="539E7B99" w14:textId="77777777" w:rsidTr="00A357A4">
        <w:tc>
          <w:tcPr>
            <w:tcW w:w="8444" w:type="dxa"/>
            <w:gridSpan w:val="6"/>
            <w:shd w:val="clear" w:color="auto" w:fill="FFFFFF" w:themeFill="background1"/>
          </w:tcPr>
          <w:p w14:paraId="6FF636BA" w14:textId="3BF5A912" w:rsidR="00A357A4" w:rsidRPr="00897A81" w:rsidRDefault="00A357A4" w:rsidP="00A357A4">
            <w:pPr>
              <w:rPr>
                <w:b/>
                <w:bCs/>
                <w:sz w:val="16"/>
                <w:szCs w:val="16"/>
                <w:lang w:val="en-IN"/>
              </w:rPr>
            </w:pPr>
            <w:r>
              <w:rPr>
                <w:b/>
                <w:bCs/>
                <w:sz w:val="16"/>
                <w:szCs w:val="16"/>
                <w:lang w:val="en-IN"/>
              </w:rPr>
              <w:t>Tier2</w:t>
            </w:r>
          </w:p>
        </w:tc>
      </w:tr>
      <w:tr w:rsidR="00A357A4" w:rsidRPr="00897A81" w14:paraId="21A7B070" w14:textId="77777777" w:rsidTr="00A357A4">
        <w:tc>
          <w:tcPr>
            <w:tcW w:w="1560" w:type="dxa"/>
            <w:shd w:val="clear" w:color="auto" w:fill="D0CECE" w:themeFill="background2" w:themeFillShade="E6"/>
          </w:tcPr>
          <w:p w14:paraId="01F88A82" w14:textId="77777777" w:rsidR="00A357A4" w:rsidRPr="00897A81" w:rsidRDefault="00A357A4" w:rsidP="00A357A4">
            <w:pPr>
              <w:rPr>
                <w:sz w:val="16"/>
                <w:szCs w:val="16"/>
                <w:lang w:val="en-IN"/>
              </w:rPr>
            </w:pPr>
            <w:r w:rsidRPr="00897A81">
              <w:rPr>
                <w:sz w:val="16"/>
                <w:szCs w:val="16"/>
                <w:lang w:val="en-IN"/>
              </w:rPr>
              <w:t xml:space="preserve">Interaction </w:t>
            </w:r>
          </w:p>
        </w:tc>
        <w:tc>
          <w:tcPr>
            <w:tcW w:w="992" w:type="dxa"/>
            <w:shd w:val="clear" w:color="auto" w:fill="D0CECE" w:themeFill="background2" w:themeFillShade="E6"/>
          </w:tcPr>
          <w:p w14:paraId="36E63C3F" w14:textId="77777777" w:rsidR="00A357A4" w:rsidRPr="00897A81" w:rsidRDefault="00A357A4" w:rsidP="00A357A4">
            <w:pPr>
              <w:rPr>
                <w:sz w:val="16"/>
                <w:szCs w:val="16"/>
                <w:lang w:val="en-IN"/>
              </w:rPr>
            </w:pPr>
            <w:r w:rsidRPr="00897A81">
              <w:rPr>
                <w:sz w:val="16"/>
                <w:szCs w:val="16"/>
                <w:lang w:val="en-IN"/>
              </w:rPr>
              <w:t xml:space="preserve">Direction in </w:t>
            </w:r>
            <w:r>
              <w:rPr>
                <w:sz w:val="16"/>
                <w:szCs w:val="16"/>
                <w:lang w:val="en-IN"/>
              </w:rPr>
              <w:t>system</w:t>
            </w:r>
            <w:r w:rsidRPr="00897A81">
              <w:rPr>
                <w:sz w:val="16"/>
                <w:szCs w:val="16"/>
                <w:lang w:val="en-IN"/>
              </w:rPr>
              <w:t xml:space="preserve"> </w:t>
            </w:r>
          </w:p>
        </w:tc>
        <w:tc>
          <w:tcPr>
            <w:tcW w:w="1418" w:type="dxa"/>
            <w:shd w:val="clear" w:color="auto" w:fill="D0CECE" w:themeFill="background2" w:themeFillShade="E6"/>
          </w:tcPr>
          <w:p w14:paraId="39A21E5F" w14:textId="77777777" w:rsidR="00A357A4" w:rsidRPr="00897A81" w:rsidRDefault="00A357A4" w:rsidP="00A357A4">
            <w:pPr>
              <w:rPr>
                <w:sz w:val="16"/>
                <w:szCs w:val="16"/>
                <w:lang w:val="en-IN"/>
              </w:rPr>
            </w:pPr>
            <w:r w:rsidRPr="00897A81">
              <w:rPr>
                <w:sz w:val="16"/>
                <w:szCs w:val="16"/>
                <w:lang w:val="en-IN"/>
              </w:rPr>
              <w:t xml:space="preserve">Authentication </w:t>
            </w:r>
          </w:p>
        </w:tc>
        <w:tc>
          <w:tcPr>
            <w:tcW w:w="992" w:type="dxa"/>
            <w:shd w:val="clear" w:color="auto" w:fill="D0CECE" w:themeFill="background2" w:themeFillShade="E6"/>
          </w:tcPr>
          <w:p w14:paraId="1B73F90E" w14:textId="77777777" w:rsidR="00A357A4" w:rsidRPr="00897A81" w:rsidRDefault="00A357A4" w:rsidP="00A357A4">
            <w:pPr>
              <w:rPr>
                <w:sz w:val="18"/>
                <w:szCs w:val="18"/>
                <w:lang w:val="en-IN"/>
              </w:rPr>
            </w:pPr>
            <w:r w:rsidRPr="00897A81">
              <w:rPr>
                <w:sz w:val="18"/>
                <w:szCs w:val="18"/>
                <w:lang w:val="en-IN"/>
              </w:rPr>
              <w:t xml:space="preserve">Format </w:t>
            </w:r>
          </w:p>
        </w:tc>
        <w:tc>
          <w:tcPr>
            <w:tcW w:w="2551" w:type="dxa"/>
            <w:shd w:val="clear" w:color="auto" w:fill="D0CECE" w:themeFill="background2" w:themeFillShade="E6"/>
          </w:tcPr>
          <w:p w14:paraId="4B26600F" w14:textId="77777777" w:rsidR="00A357A4" w:rsidRPr="00897A81" w:rsidRDefault="00A357A4" w:rsidP="00A357A4">
            <w:pPr>
              <w:rPr>
                <w:sz w:val="18"/>
                <w:szCs w:val="18"/>
                <w:lang w:val="en-IN"/>
              </w:rPr>
            </w:pPr>
            <w:r w:rsidRPr="0021525A">
              <w:rPr>
                <w:sz w:val="18"/>
                <w:szCs w:val="18"/>
                <w:lang w:val="en-IN"/>
              </w:rPr>
              <w:t>Business Object</w:t>
            </w:r>
          </w:p>
        </w:tc>
        <w:tc>
          <w:tcPr>
            <w:tcW w:w="931" w:type="dxa"/>
            <w:shd w:val="clear" w:color="auto" w:fill="D0CECE" w:themeFill="background2" w:themeFillShade="E6"/>
          </w:tcPr>
          <w:p w14:paraId="1A3FEE5A" w14:textId="77777777" w:rsidR="00A357A4" w:rsidRPr="00897A81" w:rsidRDefault="00A357A4" w:rsidP="00A357A4">
            <w:pPr>
              <w:rPr>
                <w:sz w:val="18"/>
                <w:szCs w:val="18"/>
                <w:lang w:val="en-IN"/>
              </w:rPr>
            </w:pPr>
            <w:r w:rsidRPr="00897A81">
              <w:rPr>
                <w:sz w:val="18"/>
                <w:szCs w:val="18"/>
                <w:lang w:val="en-IN"/>
              </w:rPr>
              <w:t>Protocol</w:t>
            </w:r>
          </w:p>
        </w:tc>
      </w:tr>
      <w:tr w:rsidR="00A357A4" w:rsidRPr="00897A81" w14:paraId="265BED7C" w14:textId="77777777" w:rsidTr="00A357A4">
        <w:tc>
          <w:tcPr>
            <w:tcW w:w="1560" w:type="dxa"/>
          </w:tcPr>
          <w:p w14:paraId="392885F0" w14:textId="53441D6A" w:rsidR="00BB6D83" w:rsidRPr="0021525A" w:rsidRDefault="001368FF" w:rsidP="00A357A4">
            <w:pPr>
              <w:rPr>
                <w:sz w:val="16"/>
                <w:szCs w:val="16"/>
                <w:lang w:val="en-IN"/>
              </w:rPr>
            </w:pPr>
            <w:r>
              <w:rPr>
                <w:sz w:val="16"/>
                <w:szCs w:val="16"/>
                <w:lang w:val="en-IN"/>
              </w:rPr>
              <w:t>Send Purchase Order</w:t>
            </w:r>
            <w:r w:rsidR="00806EAF">
              <w:rPr>
                <w:sz w:val="16"/>
                <w:szCs w:val="16"/>
                <w:lang w:val="en-IN"/>
              </w:rPr>
              <w:t xml:space="preserve"> data</w:t>
            </w:r>
          </w:p>
        </w:tc>
        <w:tc>
          <w:tcPr>
            <w:tcW w:w="992" w:type="dxa"/>
          </w:tcPr>
          <w:p w14:paraId="62A72C71" w14:textId="76AC257F" w:rsidR="00A357A4" w:rsidRPr="00897A81" w:rsidRDefault="00806EAF" w:rsidP="00A357A4">
            <w:pPr>
              <w:rPr>
                <w:sz w:val="16"/>
                <w:szCs w:val="16"/>
                <w:lang w:val="en-IN"/>
              </w:rPr>
            </w:pPr>
            <w:r>
              <w:rPr>
                <w:sz w:val="16"/>
                <w:szCs w:val="16"/>
                <w:lang w:val="en-IN"/>
              </w:rPr>
              <w:t>Outbound</w:t>
            </w:r>
          </w:p>
        </w:tc>
        <w:tc>
          <w:tcPr>
            <w:tcW w:w="1418" w:type="dxa"/>
          </w:tcPr>
          <w:p w14:paraId="4260C63D" w14:textId="77777777" w:rsidR="00A357A4" w:rsidRPr="00897A81" w:rsidRDefault="00A357A4" w:rsidP="00A357A4">
            <w:pPr>
              <w:rPr>
                <w:sz w:val="16"/>
                <w:szCs w:val="16"/>
                <w:lang w:val="en-IN"/>
              </w:rPr>
            </w:pPr>
            <w:r w:rsidRPr="00897A81">
              <w:rPr>
                <w:sz w:val="16"/>
                <w:szCs w:val="16"/>
                <w:lang w:val="en-IN"/>
              </w:rPr>
              <w:t>User/Password or Certificate</w:t>
            </w:r>
          </w:p>
        </w:tc>
        <w:tc>
          <w:tcPr>
            <w:tcW w:w="992" w:type="dxa"/>
          </w:tcPr>
          <w:p w14:paraId="15A1EE2D" w14:textId="77777777" w:rsidR="00A357A4" w:rsidRPr="00897A81" w:rsidRDefault="00A357A4" w:rsidP="00A357A4">
            <w:pPr>
              <w:rPr>
                <w:sz w:val="16"/>
                <w:szCs w:val="16"/>
                <w:lang w:val="en-IN"/>
              </w:rPr>
            </w:pPr>
            <w:r>
              <w:rPr>
                <w:sz w:val="16"/>
                <w:szCs w:val="16"/>
                <w:lang w:val="en-IN"/>
              </w:rPr>
              <w:t>SOAP</w:t>
            </w:r>
          </w:p>
        </w:tc>
        <w:tc>
          <w:tcPr>
            <w:tcW w:w="2551" w:type="dxa"/>
          </w:tcPr>
          <w:p w14:paraId="003AE9ED" w14:textId="4CFE64CE" w:rsidR="00A357A4" w:rsidRPr="0021525A" w:rsidRDefault="00806EAF" w:rsidP="00A357A4">
            <w:pPr>
              <w:rPr>
                <w:sz w:val="16"/>
                <w:szCs w:val="16"/>
                <w:lang w:val="en-IN"/>
              </w:rPr>
            </w:pPr>
            <w:r>
              <w:rPr>
                <w:sz w:val="16"/>
                <w:szCs w:val="16"/>
                <w:lang w:val="en-IN"/>
              </w:rPr>
              <w:t>Purchase Order</w:t>
            </w:r>
          </w:p>
        </w:tc>
        <w:tc>
          <w:tcPr>
            <w:tcW w:w="931" w:type="dxa"/>
          </w:tcPr>
          <w:p w14:paraId="6F2CD7B3" w14:textId="77777777" w:rsidR="00A357A4" w:rsidRPr="00897A81" w:rsidRDefault="00A357A4" w:rsidP="00A357A4">
            <w:pPr>
              <w:rPr>
                <w:sz w:val="16"/>
                <w:szCs w:val="16"/>
                <w:lang w:val="en-IN"/>
              </w:rPr>
            </w:pPr>
            <w:r w:rsidRPr="00897A81">
              <w:rPr>
                <w:sz w:val="16"/>
                <w:szCs w:val="16"/>
                <w:lang w:val="en-IN"/>
              </w:rPr>
              <w:t>HTTPS</w:t>
            </w:r>
          </w:p>
        </w:tc>
      </w:tr>
      <w:tr w:rsidR="001368FF" w:rsidRPr="00897A81" w14:paraId="4DD35A1A" w14:textId="77777777" w:rsidTr="00A357A4">
        <w:tc>
          <w:tcPr>
            <w:tcW w:w="1560" w:type="dxa"/>
          </w:tcPr>
          <w:p w14:paraId="2FB26EDC" w14:textId="40FC9C2D" w:rsidR="001368FF" w:rsidRPr="00897A81" w:rsidRDefault="001368FF" w:rsidP="001368FF">
            <w:pPr>
              <w:rPr>
                <w:sz w:val="16"/>
                <w:szCs w:val="16"/>
                <w:lang w:val="en-IN"/>
              </w:rPr>
            </w:pPr>
            <w:r>
              <w:rPr>
                <w:sz w:val="16"/>
                <w:szCs w:val="16"/>
                <w:lang w:val="en-IN"/>
              </w:rPr>
              <w:t>Receive Purchase order confirmation</w:t>
            </w:r>
          </w:p>
        </w:tc>
        <w:tc>
          <w:tcPr>
            <w:tcW w:w="992" w:type="dxa"/>
          </w:tcPr>
          <w:p w14:paraId="6B53CC54" w14:textId="4704CD29" w:rsidR="001368FF" w:rsidRPr="00897A81" w:rsidRDefault="00806EAF" w:rsidP="001368FF">
            <w:pPr>
              <w:rPr>
                <w:sz w:val="16"/>
                <w:szCs w:val="16"/>
                <w:lang w:val="en-IN"/>
              </w:rPr>
            </w:pPr>
            <w:r>
              <w:rPr>
                <w:sz w:val="16"/>
                <w:szCs w:val="16"/>
                <w:lang w:val="en-IN"/>
              </w:rPr>
              <w:t>Inbound</w:t>
            </w:r>
          </w:p>
        </w:tc>
        <w:tc>
          <w:tcPr>
            <w:tcW w:w="1418" w:type="dxa"/>
          </w:tcPr>
          <w:p w14:paraId="08D2ADA0" w14:textId="77777777" w:rsidR="001368FF" w:rsidRPr="00897A81" w:rsidRDefault="001368FF" w:rsidP="001368FF">
            <w:pPr>
              <w:rPr>
                <w:sz w:val="16"/>
                <w:szCs w:val="16"/>
                <w:lang w:val="en-IN"/>
              </w:rPr>
            </w:pPr>
            <w:r w:rsidRPr="00897A81">
              <w:rPr>
                <w:sz w:val="16"/>
                <w:szCs w:val="16"/>
                <w:lang w:val="en-IN"/>
              </w:rPr>
              <w:t>User/Password or Certificate</w:t>
            </w:r>
          </w:p>
        </w:tc>
        <w:tc>
          <w:tcPr>
            <w:tcW w:w="992" w:type="dxa"/>
          </w:tcPr>
          <w:p w14:paraId="155B9763" w14:textId="77777777" w:rsidR="001368FF" w:rsidRPr="00897A81" w:rsidRDefault="001368FF" w:rsidP="001368FF">
            <w:pPr>
              <w:rPr>
                <w:lang w:val="en-IN"/>
              </w:rPr>
            </w:pPr>
            <w:r>
              <w:rPr>
                <w:sz w:val="16"/>
                <w:szCs w:val="16"/>
                <w:lang w:val="en-IN"/>
              </w:rPr>
              <w:t>SOAP</w:t>
            </w:r>
          </w:p>
        </w:tc>
        <w:tc>
          <w:tcPr>
            <w:tcW w:w="2551" w:type="dxa"/>
          </w:tcPr>
          <w:p w14:paraId="75CB76A5" w14:textId="77777777" w:rsidR="001368FF" w:rsidRPr="0021525A" w:rsidRDefault="001368FF" w:rsidP="001368FF">
            <w:pPr>
              <w:rPr>
                <w:sz w:val="16"/>
                <w:szCs w:val="16"/>
                <w:lang w:val="en-IN"/>
              </w:rPr>
            </w:pPr>
            <w:r>
              <w:rPr>
                <w:sz w:val="16"/>
                <w:szCs w:val="16"/>
                <w:lang w:val="en-IN"/>
              </w:rPr>
              <w:t>Purchase Order</w:t>
            </w:r>
          </w:p>
        </w:tc>
        <w:tc>
          <w:tcPr>
            <w:tcW w:w="931" w:type="dxa"/>
          </w:tcPr>
          <w:p w14:paraId="1993954D" w14:textId="77777777" w:rsidR="001368FF" w:rsidRPr="00897A81" w:rsidRDefault="001368FF" w:rsidP="001368FF">
            <w:pPr>
              <w:rPr>
                <w:sz w:val="16"/>
                <w:szCs w:val="16"/>
              </w:rPr>
            </w:pPr>
            <w:r w:rsidRPr="00897A81">
              <w:rPr>
                <w:sz w:val="16"/>
                <w:szCs w:val="16"/>
                <w:lang w:val="en-IN"/>
              </w:rPr>
              <w:t>HTTPS</w:t>
            </w:r>
          </w:p>
        </w:tc>
      </w:tr>
      <w:tr w:rsidR="001368FF" w:rsidRPr="00897A81" w14:paraId="07A5A632" w14:textId="77777777" w:rsidTr="00A357A4">
        <w:tc>
          <w:tcPr>
            <w:tcW w:w="1560" w:type="dxa"/>
          </w:tcPr>
          <w:p w14:paraId="40347AF3" w14:textId="3600326E" w:rsidR="001368FF" w:rsidRDefault="001368FF" w:rsidP="001368FF">
            <w:pPr>
              <w:rPr>
                <w:sz w:val="16"/>
                <w:szCs w:val="16"/>
                <w:lang w:val="en-IN"/>
              </w:rPr>
            </w:pPr>
            <w:r>
              <w:rPr>
                <w:sz w:val="16"/>
                <w:szCs w:val="16"/>
                <w:lang w:val="en-IN"/>
              </w:rPr>
              <w:t>Trigger automatic creation of Inbound Delivery with Supplier Batch</w:t>
            </w:r>
          </w:p>
        </w:tc>
        <w:tc>
          <w:tcPr>
            <w:tcW w:w="992" w:type="dxa"/>
          </w:tcPr>
          <w:p w14:paraId="385D9E82" w14:textId="1DBF6F48" w:rsidR="001368FF" w:rsidRDefault="00806EAF" w:rsidP="001368FF">
            <w:pPr>
              <w:rPr>
                <w:sz w:val="16"/>
                <w:szCs w:val="16"/>
                <w:lang w:val="en-IN"/>
              </w:rPr>
            </w:pPr>
            <w:r>
              <w:rPr>
                <w:sz w:val="16"/>
                <w:szCs w:val="16"/>
                <w:lang w:val="en-IN"/>
              </w:rPr>
              <w:t>Inbound</w:t>
            </w:r>
          </w:p>
        </w:tc>
        <w:tc>
          <w:tcPr>
            <w:tcW w:w="1418" w:type="dxa"/>
          </w:tcPr>
          <w:p w14:paraId="7A96C015" w14:textId="77777777" w:rsidR="001368FF" w:rsidRPr="00897A81" w:rsidRDefault="001368FF" w:rsidP="001368FF">
            <w:pPr>
              <w:rPr>
                <w:sz w:val="16"/>
                <w:szCs w:val="16"/>
                <w:lang w:val="en-IN"/>
              </w:rPr>
            </w:pPr>
            <w:r w:rsidRPr="00897A81">
              <w:rPr>
                <w:sz w:val="16"/>
                <w:szCs w:val="16"/>
                <w:lang w:val="en-IN"/>
              </w:rPr>
              <w:t>User/Password or Certificate</w:t>
            </w:r>
          </w:p>
        </w:tc>
        <w:tc>
          <w:tcPr>
            <w:tcW w:w="992" w:type="dxa"/>
          </w:tcPr>
          <w:p w14:paraId="0453E430" w14:textId="77777777" w:rsidR="001368FF" w:rsidRDefault="001368FF" w:rsidP="001368FF">
            <w:pPr>
              <w:rPr>
                <w:sz w:val="16"/>
                <w:szCs w:val="16"/>
                <w:lang w:val="en-IN"/>
              </w:rPr>
            </w:pPr>
            <w:r>
              <w:rPr>
                <w:sz w:val="16"/>
                <w:szCs w:val="16"/>
                <w:lang w:val="en-IN"/>
              </w:rPr>
              <w:t>SOAP</w:t>
            </w:r>
          </w:p>
        </w:tc>
        <w:tc>
          <w:tcPr>
            <w:tcW w:w="2551" w:type="dxa"/>
          </w:tcPr>
          <w:p w14:paraId="2165B0F9" w14:textId="5C357D3E" w:rsidR="001368FF" w:rsidRPr="0021525A" w:rsidRDefault="00806EAF" w:rsidP="001368FF">
            <w:pPr>
              <w:rPr>
                <w:sz w:val="16"/>
                <w:szCs w:val="16"/>
                <w:lang w:val="en-IN"/>
              </w:rPr>
            </w:pPr>
            <w:r>
              <w:rPr>
                <w:sz w:val="16"/>
                <w:szCs w:val="16"/>
                <w:lang w:val="en-IN"/>
              </w:rPr>
              <w:t>Inbound Delivery</w:t>
            </w:r>
          </w:p>
        </w:tc>
        <w:tc>
          <w:tcPr>
            <w:tcW w:w="931" w:type="dxa"/>
          </w:tcPr>
          <w:p w14:paraId="55430863" w14:textId="77777777" w:rsidR="001368FF" w:rsidRPr="00897A81" w:rsidRDefault="001368FF" w:rsidP="001368FF">
            <w:pPr>
              <w:rPr>
                <w:sz w:val="16"/>
                <w:szCs w:val="16"/>
                <w:lang w:val="en-IN"/>
              </w:rPr>
            </w:pPr>
            <w:r w:rsidRPr="00897A81">
              <w:rPr>
                <w:sz w:val="16"/>
                <w:szCs w:val="16"/>
                <w:lang w:val="en-IN"/>
              </w:rPr>
              <w:t>HTTPS</w:t>
            </w:r>
          </w:p>
        </w:tc>
      </w:tr>
      <w:tr w:rsidR="001368FF" w:rsidRPr="00897A81" w14:paraId="4BC0BBE9" w14:textId="77777777" w:rsidTr="00A357A4">
        <w:tc>
          <w:tcPr>
            <w:tcW w:w="1560" w:type="dxa"/>
          </w:tcPr>
          <w:p w14:paraId="78E572AD" w14:textId="27017E7A" w:rsidR="001368FF" w:rsidRDefault="001368FF" w:rsidP="001368FF">
            <w:pPr>
              <w:rPr>
                <w:sz w:val="16"/>
                <w:szCs w:val="16"/>
                <w:lang w:val="en-IN"/>
              </w:rPr>
            </w:pPr>
            <w:r>
              <w:rPr>
                <w:sz w:val="16"/>
                <w:szCs w:val="16"/>
                <w:lang w:val="en-IN"/>
              </w:rPr>
              <w:t>Trigger creation of Supplier Invoice</w:t>
            </w:r>
          </w:p>
        </w:tc>
        <w:tc>
          <w:tcPr>
            <w:tcW w:w="992" w:type="dxa"/>
          </w:tcPr>
          <w:p w14:paraId="156D3EA0" w14:textId="718533A0" w:rsidR="001368FF" w:rsidRDefault="00806EAF" w:rsidP="001368FF">
            <w:pPr>
              <w:rPr>
                <w:sz w:val="16"/>
                <w:szCs w:val="16"/>
                <w:lang w:val="en-IN"/>
              </w:rPr>
            </w:pPr>
            <w:r>
              <w:rPr>
                <w:sz w:val="16"/>
                <w:szCs w:val="16"/>
                <w:lang w:val="en-IN"/>
              </w:rPr>
              <w:t>Inbound</w:t>
            </w:r>
          </w:p>
        </w:tc>
        <w:tc>
          <w:tcPr>
            <w:tcW w:w="1418" w:type="dxa"/>
          </w:tcPr>
          <w:p w14:paraId="1B0849A2" w14:textId="77777777" w:rsidR="001368FF" w:rsidRPr="00897A81" w:rsidRDefault="001368FF" w:rsidP="001368FF">
            <w:pPr>
              <w:rPr>
                <w:sz w:val="16"/>
                <w:szCs w:val="16"/>
                <w:lang w:val="en-IN"/>
              </w:rPr>
            </w:pPr>
            <w:r w:rsidRPr="00897A81">
              <w:rPr>
                <w:sz w:val="16"/>
                <w:szCs w:val="16"/>
                <w:lang w:val="en-IN"/>
              </w:rPr>
              <w:t>User/Password or Certificate</w:t>
            </w:r>
          </w:p>
        </w:tc>
        <w:tc>
          <w:tcPr>
            <w:tcW w:w="992" w:type="dxa"/>
          </w:tcPr>
          <w:p w14:paraId="27FD8699" w14:textId="77777777" w:rsidR="001368FF" w:rsidRDefault="001368FF" w:rsidP="001368FF">
            <w:pPr>
              <w:rPr>
                <w:sz w:val="16"/>
                <w:szCs w:val="16"/>
                <w:lang w:val="en-IN"/>
              </w:rPr>
            </w:pPr>
            <w:r>
              <w:rPr>
                <w:sz w:val="16"/>
                <w:szCs w:val="16"/>
                <w:lang w:val="en-IN"/>
              </w:rPr>
              <w:t>SOAP</w:t>
            </w:r>
          </w:p>
        </w:tc>
        <w:tc>
          <w:tcPr>
            <w:tcW w:w="2551" w:type="dxa"/>
          </w:tcPr>
          <w:p w14:paraId="44215EA5" w14:textId="77777777" w:rsidR="001368FF" w:rsidRPr="0021525A" w:rsidRDefault="001368FF" w:rsidP="001368FF">
            <w:pPr>
              <w:rPr>
                <w:sz w:val="16"/>
                <w:szCs w:val="16"/>
                <w:lang w:val="en-IN"/>
              </w:rPr>
            </w:pPr>
            <w:r>
              <w:rPr>
                <w:sz w:val="16"/>
                <w:szCs w:val="16"/>
                <w:lang w:val="en-IN"/>
              </w:rPr>
              <w:t>Billing Document</w:t>
            </w:r>
          </w:p>
        </w:tc>
        <w:tc>
          <w:tcPr>
            <w:tcW w:w="931" w:type="dxa"/>
          </w:tcPr>
          <w:p w14:paraId="4F38A938" w14:textId="77777777" w:rsidR="001368FF" w:rsidRPr="00897A81" w:rsidRDefault="001368FF" w:rsidP="001368FF">
            <w:pPr>
              <w:rPr>
                <w:sz w:val="16"/>
                <w:szCs w:val="16"/>
                <w:lang w:val="en-IN"/>
              </w:rPr>
            </w:pPr>
            <w:r w:rsidRPr="00897A81">
              <w:rPr>
                <w:sz w:val="16"/>
                <w:szCs w:val="16"/>
                <w:lang w:val="en-IN"/>
              </w:rPr>
              <w:t>HTTPS</w:t>
            </w:r>
          </w:p>
        </w:tc>
      </w:tr>
    </w:tbl>
    <w:p w14:paraId="160CC796" w14:textId="77777777" w:rsidR="00A87028" w:rsidRDefault="00A87028" w:rsidP="00A87028">
      <w:pPr>
        <w:rPr>
          <w:lang w:val="en-IN"/>
        </w:rPr>
      </w:pPr>
    </w:p>
    <w:p w14:paraId="4684E61A" w14:textId="77777777" w:rsidR="00035F46" w:rsidRPr="00A87028" w:rsidRDefault="00035F46" w:rsidP="00A87028">
      <w:pPr>
        <w:rPr>
          <w:lang w:val="en-IN"/>
        </w:rPr>
      </w:pPr>
    </w:p>
    <w:p w14:paraId="0B76A3D3" w14:textId="7E5697CD" w:rsidR="00FD40C2" w:rsidRPr="00F06AAF" w:rsidRDefault="00FD40C2" w:rsidP="00FD40C2">
      <w:pPr>
        <w:pStyle w:val="Heading1"/>
        <w:rPr>
          <w:lang w:val="en-IN"/>
        </w:rPr>
      </w:pPr>
      <w:bookmarkStart w:id="85" w:name="_Toc40956859"/>
      <w:bookmarkStart w:id="86" w:name="_Toc138874023"/>
      <w:r w:rsidRPr="00F06AAF">
        <w:rPr>
          <w:lang w:val="en-IN"/>
        </w:rPr>
        <w:t xml:space="preserve">Test </w:t>
      </w:r>
      <w:bookmarkEnd w:id="85"/>
      <w:r w:rsidR="00C8736B" w:rsidRPr="00F06AAF">
        <w:rPr>
          <w:lang w:val="en-IN"/>
        </w:rPr>
        <w:t>Procedure</w:t>
      </w:r>
      <w:bookmarkEnd w:id="86"/>
    </w:p>
    <w:p w14:paraId="40F452BF" w14:textId="77777777" w:rsidR="00FD40C2" w:rsidRPr="00F06AAF" w:rsidRDefault="00FD40C2" w:rsidP="00FD40C2">
      <w:pPr>
        <w:pStyle w:val="Heading2"/>
        <w:rPr>
          <w:lang w:val="en-IN"/>
        </w:rPr>
      </w:pPr>
      <w:bookmarkStart w:id="87" w:name="_Toc40956860"/>
      <w:bookmarkStart w:id="88" w:name="_Toc401565087"/>
      <w:bookmarkStart w:id="89" w:name="_Toc386012193"/>
      <w:bookmarkStart w:id="90" w:name="_Toc414440744"/>
      <w:bookmarkStart w:id="91" w:name="_Toc138874024"/>
      <w:bookmarkStart w:id="92" w:name="_Toc491070449"/>
      <w:r w:rsidRPr="00F06AAF">
        <w:rPr>
          <w:lang w:val="en-IN"/>
        </w:rPr>
        <w:t>Prerequisites</w:t>
      </w:r>
      <w:bookmarkEnd w:id="87"/>
      <w:bookmarkEnd w:id="88"/>
      <w:bookmarkEnd w:id="89"/>
      <w:bookmarkEnd w:id="90"/>
      <w:bookmarkEnd w:id="91"/>
      <w:bookmarkEnd w:id="92"/>
    </w:p>
    <w:p w14:paraId="502199B1" w14:textId="740118F0" w:rsidR="0022114F" w:rsidRPr="00F06AAF" w:rsidRDefault="00FD40C2" w:rsidP="00FD40C2">
      <w:pPr>
        <w:rPr>
          <w:lang w:val="en-IN"/>
        </w:rPr>
      </w:pPr>
      <w:bookmarkStart w:id="93" w:name="_Toc386012194"/>
      <w:bookmarkStart w:id="94" w:name="_Toc401565088"/>
      <w:r w:rsidRPr="00F06AAF">
        <w:rPr>
          <w:lang w:val="en-IN"/>
        </w:rPr>
        <w:t>This section summarizes all prerequisites to conduct the test in terms of systems, users, master data, organizational data, and other test data and business conditions.</w:t>
      </w:r>
    </w:p>
    <w:p w14:paraId="3197416E" w14:textId="77777777" w:rsidR="00FD40C2" w:rsidRPr="00F06AAF" w:rsidRDefault="00FD40C2" w:rsidP="00FD40C2">
      <w:pPr>
        <w:rPr>
          <w:rFonts w:ascii="BentonSans Bold" w:hAnsi="BentonSans Bold"/>
          <w:color w:val="666666"/>
          <w:sz w:val="30"/>
          <w:szCs w:val="26"/>
          <w:lang w:val="en-IN"/>
        </w:rPr>
      </w:pPr>
    </w:p>
    <w:p w14:paraId="12B5EB03" w14:textId="33967512" w:rsidR="00FD40C2" w:rsidRPr="00E07F2D" w:rsidRDefault="00FD40C2" w:rsidP="00FD40C2">
      <w:pPr>
        <w:pStyle w:val="Heading3"/>
        <w:rPr>
          <w:lang w:val="en-IN"/>
        </w:rPr>
      </w:pPr>
      <w:bookmarkStart w:id="95" w:name="_Toc40956861"/>
      <w:bookmarkStart w:id="96" w:name="_Toc138874025"/>
      <w:r w:rsidRPr="00E07F2D">
        <w:rPr>
          <w:lang w:val="en-IN"/>
        </w:rPr>
        <w:t xml:space="preserve">System </w:t>
      </w:r>
      <w:bookmarkEnd w:id="93"/>
      <w:bookmarkEnd w:id="94"/>
      <w:bookmarkEnd w:id="95"/>
      <w:r w:rsidR="00331FD7" w:rsidRPr="00E07F2D">
        <w:rPr>
          <w:lang w:val="en-IN"/>
        </w:rPr>
        <w:t>Details</w:t>
      </w:r>
      <w:bookmarkEnd w:id="96"/>
    </w:p>
    <w:p w14:paraId="68058198" w14:textId="2763F5DC" w:rsidR="00FD40C2" w:rsidRDefault="00FD40C2" w:rsidP="00FD40C2">
      <w:pPr>
        <w:rPr>
          <w:lang w:val="en-IN"/>
        </w:rPr>
      </w:pPr>
      <w:r w:rsidRPr="00F06AAF">
        <w:rPr>
          <w:lang w:val="en-IN"/>
        </w:rPr>
        <w:t>The test</w:t>
      </w:r>
      <w:r w:rsidR="00897A81">
        <w:rPr>
          <w:lang w:val="en-IN"/>
        </w:rPr>
        <w:t xml:space="preserve"> scenario can be built </w:t>
      </w:r>
      <w:r w:rsidRPr="00F06AAF">
        <w:rPr>
          <w:lang w:val="en-IN"/>
        </w:rPr>
        <w:t xml:space="preserve">in the </w:t>
      </w:r>
      <w:r w:rsidR="00897A81" w:rsidRPr="00F06AAF">
        <w:rPr>
          <w:lang w:val="en-IN"/>
        </w:rPr>
        <w:t xml:space="preserve">following </w:t>
      </w:r>
      <w:r w:rsidR="00ED3883">
        <w:rPr>
          <w:lang w:val="en-IN"/>
        </w:rPr>
        <w:t>Two-Tier</w:t>
      </w:r>
      <w:r w:rsidR="00897A81">
        <w:rPr>
          <w:lang w:val="en-IN"/>
        </w:rPr>
        <w:t xml:space="preserve"> </w:t>
      </w:r>
      <w:r w:rsidRPr="00F06AAF">
        <w:rPr>
          <w:lang w:val="en-IN"/>
        </w:rPr>
        <w:t>system</w:t>
      </w:r>
      <w:r w:rsidR="00897A81">
        <w:rPr>
          <w:lang w:val="en-IN"/>
        </w:rPr>
        <w:t xml:space="preserve"> landscape</w:t>
      </w:r>
      <w:r w:rsidRPr="00F06AAF">
        <w:rPr>
          <w:lang w:val="en-IN"/>
        </w:rPr>
        <w:t>:</w:t>
      </w:r>
    </w:p>
    <w:p w14:paraId="3C8E75EF" w14:textId="26DF36BC" w:rsidR="004201D1" w:rsidRDefault="004201D1" w:rsidP="00FD40C2">
      <w:pPr>
        <w:rPr>
          <w:lang w:val="en-IN"/>
        </w:rPr>
      </w:pP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4201D1" w:rsidRPr="00F06AAF" w14:paraId="69604B4F" w14:textId="77777777" w:rsidTr="3A81D43C">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14C4021A" w14:textId="77777777" w:rsidR="004201D1" w:rsidRPr="00F06AAF" w:rsidRDefault="004201D1">
            <w:pPr>
              <w:pStyle w:val="SAPTableHeader"/>
              <w:keepLines w:val="0"/>
              <w:rPr>
                <w:lang w:val="en-IN"/>
              </w:rPr>
            </w:pPr>
            <w:r w:rsidRPr="00F06AAF">
              <w:rPr>
                <w:lang w:val="en-IN"/>
              </w:rPr>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E915B17" w14:textId="77777777" w:rsidR="004201D1" w:rsidRPr="00F06AAF" w:rsidRDefault="004201D1">
            <w:pPr>
              <w:pStyle w:val="SAPTableHeader"/>
              <w:keepLines w:val="0"/>
              <w:rPr>
                <w:lang w:val="en-IN"/>
              </w:rPr>
            </w:pPr>
            <w:r w:rsidRPr="00F06AAF">
              <w:rPr>
                <w:lang w:val="en-IN"/>
              </w:rPr>
              <w:t>Details</w:t>
            </w:r>
          </w:p>
        </w:tc>
      </w:tr>
      <w:tr w:rsidR="004201D1" w:rsidRPr="00F3335A" w14:paraId="7351A896" w14:textId="77777777" w:rsidTr="3A81D43C">
        <w:tc>
          <w:tcPr>
            <w:tcW w:w="3988" w:type="dxa"/>
            <w:tcBorders>
              <w:top w:val="single" w:sz="8" w:space="0" w:color="999999"/>
              <w:left w:val="single" w:sz="8" w:space="0" w:color="999999"/>
              <w:bottom w:val="single" w:sz="8" w:space="0" w:color="999999"/>
              <w:right w:val="single" w:sz="8" w:space="0" w:color="999999"/>
            </w:tcBorders>
          </w:tcPr>
          <w:p w14:paraId="2E35FA41" w14:textId="14236628" w:rsidR="004201D1" w:rsidRPr="00F06AAF" w:rsidRDefault="7EF96835" w:rsidP="3A81D43C">
            <w:pPr>
              <w:rPr>
                <w:lang w:val="en-IN"/>
              </w:rPr>
            </w:pPr>
            <w:r w:rsidRPr="3A81D43C">
              <w:rPr>
                <w:lang w:val="en-IN"/>
              </w:rPr>
              <w:t xml:space="preserve">SAP S/4HANA </w:t>
            </w:r>
            <w:r w:rsidR="004201D1" w:rsidRPr="3A81D43C">
              <w:rPr>
                <w:lang w:val="en-IN"/>
              </w:rPr>
              <w:t>System</w:t>
            </w:r>
            <w:r w:rsidR="1D9C6921" w:rsidRPr="3A81D43C">
              <w:rPr>
                <w:lang w:val="en-IN"/>
              </w:rPr>
              <w:t>/</w:t>
            </w:r>
            <w:r w:rsidR="03F0323F" w:rsidRPr="3A81D43C">
              <w:rPr>
                <w:rFonts w:eastAsia="Arial"/>
                <w:color w:val="000000" w:themeColor="text1"/>
                <w:sz w:val="19"/>
                <w:szCs w:val="19"/>
                <w:lang w:val="en-IN"/>
              </w:rPr>
              <w:t xml:space="preserve"> SAP Cloud ERP</w:t>
            </w:r>
            <w:r w:rsidR="1680E1D7" w:rsidRPr="3A81D43C">
              <w:rPr>
                <w:lang w:val="en-IN"/>
              </w:rPr>
              <w:t xml:space="preserve"> P</w:t>
            </w:r>
            <w:r w:rsidR="1D9C6921" w:rsidRPr="3A81D43C">
              <w:rPr>
                <w:lang w:val="en-IN"/>
              </w:rPr>
              <w:t>rivate</w:t>
            </w:r>
            <w:r w:rsidR="04DDCA35" w:rsidRPr="3A81D43C">
              <w:rPr>
                <w:lang w:val="en-IN"/>
              </w:rPr>
              <w:t xml:space="preserve"> </w:t>
            </w:r>
            <w:r w:rsidR="004201D1" w:rsidRPr="3A81D43C">
              <w:rPr>
                <w:lang w:val="en-IN"/>
              </w:rPr>
              <w:t>- 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67CE604F" w14:textId="4175A386" w:rsidR="004201D1" w:rsidRPr="00F06AAF" w:rsidRDefault="1D9C6921" w:rsidP="3A81D43C">
            <w:pPr>
              <w:rPr>
                <w:lang w:val="en-IN"/>
              </w:rPr>
            </w:pPr>
            <w:r w:rsidRPr="3A81D43C">
              <w:rPr>
                <w:lang w:val="en-IN"/>
              </w:rPr>
              <w:t>SAP S/4HANA System/</w:t>
            </w:r>
            <w:r w:rsidR="18EBF4DA" w:rsidRPr="3A81D43C">
              <w:rPr>
                <w:rFonts w:eastAsia="Arial"/>
                <w:color w:val="000000" w:themeColor="text1"/>
                <w:sz w:val="19"/>
                <w:szCs w:val="19"/>
                <w:lang w:val="en-IN"/>
              </w:rPr>
              <w:t xml:space="preserve"> SAP Cloud ERP</w:t>
            </w:r>
            <w:r w:rsidR="58B0EC9A" w:rsidRPr="3A81D43C">
              <w:rPr>
                <w:lang w:val="en-IN"/>
              </w:rPr>
              <w:t xml:space="preserve"> P</w:t>
            </w:r>
            <w:r w:rsidRPr="3A81D43C">
              <w:rPr>
                <w:lang w:val="en-IN"/>
              </w:rPr>
              <w:t xml:space="preserve">rivate </w:t>
            </w:r>
            <w:r w:rsidR="11E88FCF" w:rsidRPr="3A81D43C">
              <w:rPr>
                <w:lang w:val="en-IN"/>
              </w:rPr>
              <w:t xml:space="preserve">(Any </w:t>
            </w:r>
            <w:r w:rsidR="004201D1" w:rsidRPr="3A81D43C">
              <w:rPr>
                <w:lang w:val="en-IN"/>
              </w:rPr>
              <w:t>Version</w:t>
            </w:r>
            <w:r w:rsidR="11E88FCF" w:rsidRPr="3A81D43C">
              <w:rPr>
                <w:lang w:val="en-IN"/>
              </w:rPr>
              <w:t>)</w:t>
            </w:r>
          </w:p>
        </w:tc>
      </w:tr>
      <w:tr w:rsidR="004201D1" w:rsidRPr="00F3335A" w14:paraId="0C224F42" w14:textId="77777777" w:rsidTr="3A81D43C">
        <w:tc>
          <w:tcPr>
            <w:tcW w:w="3988" w:type="dxa"/>
            <w:tcBorders>
              <w:top w:val="single" w:sz="8" w:space="0" w:color="999999"/>
              <w:left w:val="single" w:sz="8" w:space="0" w:color="999999"/>
              <w:bottom w:val="single" w:sz="8" w:space="0" w:color="999999"/>
              <w:right w:val="single" w:sz="8" w:space="0" w:color="999999"/>
            </w:tcBorders>
            <w:hideMark/>
          </w:tcPr>
          <w:p w14:paraId="1EBD864B" w14:textId="654DCA1B" w:rsidR="004201D1" w:rsidRPr="00F06AAF" w:rsidRDefault="55D37D6E" w:rsidP="3A81D43C">
            <w:pPr>
              <w:rPr>
                <w:lang w:val="en-IN"/>
              </w:rPr>
            </w:pPr>
            <w:r w:rsidRPr="3A81D43C">
              <w:rPr>
                <w:rFonts w:eastAsia="Arial"/>
                <w:color w:val="000000" w:themeColor="text1"/>
                <w:sz w:val="19"/>
                <w:szCs w:val="19"/>
                <w:lang w:val="en-IN"/>
              </w:rPr>
              <w:t xml:space="preserve">SAP Cloud ERP </w:t>
            </w:r>
            <w:r w:rsidR="004201D1" w:rsidRPr="3A81D43C">
              <w:rPr>
                <w:lang w:val="en-IN"/>
              </w:rPr>
              <w:t>- Subsidiary</w:t>
            </w:r>
          </w:p>
        </w:tc>
        <w:tc>
          <w:tcPr>
            <w:tcW w:w="4979" w:type="dxa"/>
            <w:tcBorders>
              <w:top w:val="single" w:sz="8" w:space="0" w:color="999999"/>
              <w:left w:val="single" w:sz="8" w:space="0" w:color="999999"/>
              <w:bottom w:val="single" w:sz="8" w:space="0" w:color="999999"/>
              <w:right w:val="single" w:sz="8" w:space="0" w:color="999999"/>
            </w:tcBorders>
          </w:tcPr>
          <w:p w14:paraId="67D5B233" w14:textId="42C2E20E" w:rsidR="004201D1" w:rsidRPr="00F06AAF" w:rsidRDefault="4E569D33" w:rsidP="3A81D43C">
            <w:pPr>
              <w:rPr>
                <w:lang w:val="en-IN"/>
              </w:rPr>
            </w:pPr>
            <w:r w:rsidRPr="3A81D43C">
              <w:rPr>
                <w:rFonts w:eastAsia="Arial"/>
                <w:color w:val="000000" w:themeColor="text1"/>
                <w:sz w:val="19"/>
                <w:szCs w:val="19"/>
                <w:lang w:val="en-IN"/>
              </w:rPr>
              <w:t>SAP Cloud ERP</w:t>
            </w:r>
            <w:r w:rsidR="11E88FCF" w:rsidRPr="3A81D43C">
              <w:rPr>
                <w:lang w:val="en-IN"/>
              </w:rPr>
              <w:t xml:space="preserve"> (Any Version)</w:t>
            </w:r>
          </w:p>
        </w:tc>
      </w:tr>
    </w:tbl>
    <w:p w14:paraId="5C4384BD" w14:textId="26DF36BC" w:rsidR="004201D1" w:rsidRDefault="004201D1" w:rsidP="00FD40C2">
      <w:pPr>
        <w:rPr>
          <w:lang w:val="en-IN"/>
        </w:rPr>
      </w:pPr>
    </w:p>
    <w:p w14:paraId="3239565C" w14:textId="77777777" w:rsidR="004201D1" w:rsidRPr="00F06AAF" w:rsidRDefault="004201D1" w:rsidP="00FD40C2">
      <w:pPr>
        <w:rPr>
          <w:lang w:val="en-IN"/>
        </w:rPr>
      </w:pPr>
    </w:p>
    <w:p w14:paraId="4463E6E5" w14:textId="4F20D5E3" w:rsidR="0022114F" w:rsidRPr="00F06AAF" w:rsidRDefault="0022114F" w:rsidP="0022114F">
      <w:pPr>
        <w:pStyle w:val="Heading3"/>
        <w:rPr>
          <w:lang w:val="en-IN"/>
        </w:rPr>
      </w:pPr>
      <w:bookmarkStart w:id="97" w:name="_Toc138874026"/>
      <w:bookmarkStart w:id="98" w:name="_Toc401565093"/>
      <w:bookmarkStart w:id="99" w:name="_Toc386012199"/>
      <w:bookmarkStart w:id="100" w:name="_Toc491070453"/>
      <w:bookmarkStart w:id="101" w:name="_Toc40956864"/>
      <w:bookmarkStart w:id="102" w:name="_Toc414440748"/>
      <w:r w:rsidRPr="00F06AAF">
        <w:rPr>
          <w:lang w:val="en-IN"/>
        </w:rPr>
        <w:t xml:space="preserve">Creation of </w:t>
      </w:r>
      <w:r w:rsidR="00953661" w:rsidRPr="00F06AAF">
        <w:rPr>
          <w:lang w:val="en-IN"/>
        </w:rPr>
        <w:t xml:space="preserve">custom </w:t>
      </w:r>
      <w:r w:rsidR="002F276E" w:rsidRPr="00F06AAF">
        <w:rPr>
          <w:lang w:val="en-IN"/>
        </w:rPr>
        <w:t>development-based</w:t>
      </w:r>
      <w:r w:rsidR="00DD3D6C" w:rsidRPr="00F06AAF">
        <w:rPr>
          <w:lang w:val="en-IN"/>
        </w:rPr>
        <w:t xml:space="preserve"> integration</w:t>
      </w:r>
      <w:bookmarkEnd w:id="97"/>
    </w:p>
    <w:p w14:paraId="51B2A91B" w14:textId="0129747E" w:rsidR="00AB2C8A" w:rsidRDefault="0072434B" w:rsidP="00AB2C8A">
      <w:pPr>
        <w:pStyle w:val="ListParagraph"/>
        <w:numPr>
          <w:ilvl w:val="0"/>
          <w:numId w:val="6"/>
        </w:numPr>
        <w:rPr>
          <w:lang w:val="en-IN"/>
        </w:rPr>
      </w:pPr>
      <w:r>
        <w:rPr>
          <w:lang w:val="en-IN"/>
        </w:rPr>
        <w:t xml:space="preserve">Since the data is available and can be accessed via </w:t>
      </w:r>
      <w:r w:rsidR="007D4B7F">
        <w:rPr>
          <w:lang w:val="en-IN"/>
        </w:rPr>
        <w:t>API,</w:t>
      </w:r>
      <w:r>
        <w:rPr>
          <w:lang w:val="en-IN"/>
        </w:rPr>
        <w:t xml:space="preserve"> the customers can develop their own reports and analytics using Business Application Studio.</w:t>
      </w:r>
    </w:p>
    <w:p w14:paraId="2E66A88B" w14:textId="77777777" w:rsidR="0025001A" w:rsidRDefault="0025001A" w:rsidP="0025001A">
      <w:pPr>
        <w:pStyle w:val="ListParagraph"/>
        <w:rPr>
          <w:lang w:val="en-IN"/>
        </w:rPr>
      </w:pPr>
    </w:p>
    <w:p w14:paraId="55FCADE0" w14:textId="222F5199" w:rsidR="004201D1" w:rsidRPr="00F06AAF" w:rsidRDefault="004201D1" w:rsidP="004201D1">
      <w:pPr>
        <w:pStyle w:val="ListParagraph"/>
        <w:rPr>
          <w:lang w:val="en-IN"/>
        </w:rPr>
      </w:pPr>
    </w:p>
    <w:p w14:paraId="3C1F3CB0" w14:textId="77777777" w:rsidR="00FD40C2" w:rsidRPr="00F06AAF" w:rsidRDefault="00FD40C2" w:rsidP="00FD40C2">
      <w:pPr>
        <w:pStyle w:val="Heading2"/>
        <w:rPr>
          <w:lang w:val="en-IN"/>
        </w:rPr>
      </w:pPr>
      <w:bookmarkStart w:id="103" w:name="_Toc138874027"/>
      <w:r w:rsidRPr="00F06AAF">
        <w:rPr>
          <w:lang w:val="en-IN"/>
        </w:rPr>
        <w:t>Overview Table</w:t>
      </w:r>
      <w:bookmarkEnd w:id="98"/>
      <w:bookmarkEnd w:id="99"/>
      <w:bookmarkEnd w:id="100"/>
      <w:bookmarkEnd w:id="101"/>
      <w:bookmarkEnd w:id="102"/>
      <w:bookmarkEnd w:id="103"/>
    </w:p>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636"/>
        <w:gridCol w:w="2340"/>
        <w:gridCol w:w="2340"/>
      </w:tblGrid>
      <w:tr w:rsidR="004201D1" w:rsidRPr="00F06AAF" w14:paraId="20D1D0B7" w14:textId="77777777">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1DB6ABBE" w14:textId="77777777" w:rsidR="004201D1" w:rsidRPr="00F06AAF" w:rsidRDefault="004201D1">
            <w:pPr>
              <w:pStyle w:val="SAPTableHeader"/>
              <w:keepLines w:val="0"/>
              <w:rPr>
                <w:lang w:val="en-IN"/>
              </w:rPr>
            </w:pPr>
            <w:r w:rsidRPr="00F06AAF">
              <w:rPr>
                <w:lang w:val="en-IN"/>
              </w:rPr>
              <w:t>Test Step #</w:t>
            </w:r>
          </w:p>
        </w:tc>
        <w:tc>
          <w:tcPr>
            <w:tcW w:w="3636" w:type="dxa"/>
            <w:tcBorders>
              <w:top w:val="single" w:sz="8" w:space="0" w:color="999999"/>
              <w:left w:val="single" w:sz="8" w:space="0" w:color="999999"/>
              <w:bottom w:val="single" w:sz="8" w:space="0" w:color="999999"/>
              <w:right w:val="single" w:sz="8" w:space="0" w:color="999999"/>
            </w:tcBorders>
            <w:shd w:val="clear" w:color="auto" w:fill="999999"/>
            <w:hideMark/>
          </w:tcPr>
          <w:p w14:paraId="03E76188" w14:textId="77777777" w:rsidR="004201D1" w:rsidRPr="00F06AAF" w:rsidRDefault="004201D1">
            <w:pPr>
              <w:pStyle w:val="SAPTableHeader"/>
              <w:keepLines w:val="0"/>
              <w:rPr>
                <w:lang w:val="en-IN"/>
              </w:rPr>
            </w:pPr>
            <w:r w:rsidRPr="00F06AAF">
              <w:rPr>
                <w:lang w:val="en-IN"/>
              </w:rPr>
              <w:t>Test Step Name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5E955926" w14:textId="77777777" w:rsidR="004201D1" w:rsidRPr="00F06AAF" w:rsidRDefault="004201D1">
            <w:pPr>
              <w:pStyle w:val="SAPTableHeader"/>
              <w:keepLines w:val="0"/>
              <w:rPr>
                <w:lang w:val="en-IN"/>
              </w:rPr>
            </w:pPr>
            <w:r w:rsidRPr="00F06AAF">
              <w:rPr>
                <w:lang w:val="en-IN"/>
              </w:rPr>
              <w:t>Instruction</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2289F03B" w14:textId="77777777" w:rsidR="004201D1" w:rsidRPr="00F06AAF" w:rsidRDefault="004201D1">
            <w:pPr>
              <w:pStyle w:val="SAPTableHeader"/>
              <w:keepLines w:val="0"/>
              <w:rPr>
                <w:lang w:val="en-IN"/>
              </w:rPr>
            </w:pPr>
            <w:r w:rsidRPr="00F06AAF">
              <w:rPr>
                <w:lang w:val="en-IN"/>
              </w:rPr>
              <w:t>Expected Result</w:t>
            </w:r>
          </w:p>
        </w:tc>
      </w:tr>
      <w:tr w:rsidR="004201D1" w:rsidRPr="00F3335A" w14:paraId="4465287C" w14:textId="77777777">
        <w:tc>
          <w:tcPr>
            <w:tcW w:w="1134" w:type="dxa"/>
            <w:tcBorders>
              <w:top w:val="single" w:sz="8" w:space="0" w:color="999999"/>
              <w:left w:val="single" w:sz="8" w:space="0" w:color="999999"/>
              <w:bottom w:val="single" w:sz="8" w:space="0" w:color="999999"/>
              <w:right w:val="single" w:sz="8" w:space="0" w:color="999999"/>
            </w:tcBorders>
          </w:tcPr>
          <w:p w14:paraId="2C40C8AF" w14:textId="77777777" w:rsidR="004201D1" w:rsidRPr="0050593B" w:rsidRDefault="004201D1">
            <w:pPr>
              <w:spacing w:line="264" w:lineRule="auto"/>
              <w:rPr>
                <w:rFonts w:eastAsia="MS Mincho"/>
                <w:sz w:val="16"/>
                <w:szCs w:val="22"/>
                <w:lang w:val="en-IN"/>
              </w:rPr>
            </w:pPr>
            <w:r w:rsidRPr="0050593B">
              <w:rPr>
                <w:rFonts w:eastAsia="MS Mincho"/>
                <w:sz w:val="16"/>
                <w:szCs w:val="22"/>
                <w:lang w:val="en-IN"/>
              </w:rPr>
              <w:t>1</w:t>
            </w:r>
          </w:p>
        </w:tc>
        <w:tc>
          <w:tcPr>
            <w:tcW w:w="3636" w:type="dxa"/>
            <w:tcBorders>
              <w:top w:val="single" w:sz="8" w:space="0" w:color="999999"/>
              <w:left w:val="single" w:sz="8" w:space="0" w:color="999999"/>
              <w:bottom w:val="single" w:sz="8" w:space="0" w:color="999999"/>
              <w:right w:val="single" w:sz="8" w:space="0" w:color="999999"/>
            </w:tcBorders>
          </w:tcPr>
          <w:p w14:paraId="4C5FB0FF" w14:textId="3C3BEF41" w:rsidR="004201D1" w:rsidRPr="0050593B" w:rsidRDefault="008D5D79">
            <w:pPr>
              <w:spacing w:line="264" w:lineRule="auto"/>
              <w:rPr>
                <w:rFonts w:eastAsia="MS Mincho"/>
                <w:sz w:val="18"/>
                <w:szCs w:val="18"/>
                <w:lang w:val="en-IN"/>
              </w:rPr>
            </w:pPr>
            <w:r>
              <w:rPr>
                <w:rFonts w:eastAsia="MS Mincho"/>
                <w:sz w:val="18"/>
                <w:szCs w:val="18"/>
                <w:lang w:val="en-IN"/>
              </w:rPr>
              <w:t xml:space="preserve">Generate Quality Certificate for </w:t>
            </w:r>
            <w:r w:rsidR="0090089D">
              <w:rPr>
                <w:rFonts w:eastAsia="MS Mincho"/>
                <w:sz w:val="18"/>
                <w:szCs w:val="18"/>
                <w:lang w:val="en-IN"/>
              </w:rPr>
              <w:t xml:space="preserve">inspection </w:t>
            </w:r>
            <w:r w:rsidR="00214E16">
              <w:rPr>
                <w:rFonts w:eastAsia="MS Mincho"/>
                <w:sz w:val="18"/>
                <w:szCs w:val="18"/>
                <w:lang w:val="en-IN"/>
              </w:rPr>
              <w:t>with multiple specification</w:t>
            </w:r>
            <w:r w:rsidR="008A6B7E">
              <w:rPr>
                <w:rFonts w:eastAsia="MS Mincho"/>
                <w:sz w:val="18"/>
                <w:szCs w:val="18"/>
                <w:lang w:val="en-IN"/>
              </w:rPr>
              <w:t xml:space="preserve"> in Tier1</w:t>
            </w:r>
          </w:p>
        </w:tc>
        <w:tc>
          <w:tcPr>
            <w:tcW w:w="2340" w:type="dxa"/>
            <w:tcBorders>
              <w:top w:val="single" w:sz="8" w:space="0" w:color="999999"/>
              <w:left w:val="single" w:sz="8" w:space="0" w:color="999999"/>
              <w:bottom w:val="single" w:sz="8" w:space="0" w:color="999999"/>
              <w:right w:val="single" w:sz="8" w:space="0" w:color="999999"/>
            </w:tcBorders>
          </w:tcPr>
          <w:p w14:paraId="54B45442" w14:textId="77777777" w:rsidR="004201D1" w:rsidRDefault="0059325D" w:rsidP="00525C65">
            <w:pPr>
              <w:spacing w:line="264" w:lineRule="auto"/>
              <w:rPr>
                <w:rFonts w:eastAsia="MS Mincho"/>
                <w:sz w:val="18"/>
                <w:szCs w:val="24"/>
                <w:lang w:val="en-IN"/>
              </w:rPr>
            </w:pPr>
            <w:r>
              <w:rPr>
                <w:rFonts w:eastAsia="MS Mincho"/>
                <w:sz w:val="18"/>
                <w:szCs w:val="24"/>
                <w:lang w:val="en-IN"/>
              </w:rPr>
              <w:t>After completing</w:t>
            </w:r>
            <w:r w:rsidR="001F16E1">
              <w:rPr>
                <w:rFonts w:eastAsia="MS Mincho"/>
                <w:sz w:val="18"/>
                <w:szCs w:val="24"/>
                <w:lang w:val="en-IN"/>
              </w:rPr>
              <w:t xml:space="preserve"> </w:t>
            </w:r>
            <w:r w:rsidR="009032A2">
              <w:rPr>
                <w:rFonts w:eastAsia="MS Mincho"/>
                <w:sz w:val="18"/>
                <w:szCs w:val="24"/>
                <w:lang w:val="en-IN"/>
              </w:rPr>
              <w:t>multiple specification inspection</w:t>
            </w:r>
            <w:r>
              <w:rPr>
                <w:rFonts w:eastAsia="MS Mincho"/>
                <w:sz w:val="18"/>
                <w:szCs w:val="24"/>
                <w:lang w:val="en-IN"/>
              </w:rPr>
              <w:t xml:space="preserve">, </w:t>
            </w:r>
            <w:r w:rsidR="00117661">
              <w:rPr>
                <w:rFonts w:eastAsia="MS Mincho"/>
                <w:sz w:val="18"/>
                <w:szCs w:val="24"/>
                <w:lang w:val="en-IN"/>
              </w:rPr>
              <w:t>suitable country will be updated in Batch classification</w:t>
            </w:r>
            <w:r w:rsidR="005F5564">
              <w:rPr>
                <w:rFonts w:eastAsia="MS Mincho"/>
                <w:sz w:val="18"/>
                <w:szCs w:val="24"/>
                <w:lang w:val="en-IN"/>
              </w:rPr>
              <w:t xml:space="preserve"> data. </w:t>
            </w:r>
          </w:p>
          <w:p w14:paraId="0E161529" w14:textId="0EAA9CA1" w:rsidR="00613EF8" w:rsidRPr="00525C65" w:rsidRDefault="00613EF8" w:rsidP="00525C65">
            <w:pPr>
              <w:spacing w:line="264" w:lineRule="auto"/>
              <w:rPr>
                <w:rFonts w:eastAsia="MS Mincho"/>
                <w:sz w:val="18"/>
                <w:szCs w:val="24"/>
                <w:lang w:val="en-IN"/>
              </w:rPr>
            </w:pPr>
            <w:r>
              <w:rPr>
                <w:rFonts w:eastAsia="MS Mincho"/>
                <w:sz w:val="18"/>
                <w:szCs w:val="24"/>
                <w:lang w:val="en-IN"/>
              </w:rPr>
              <w:t xml:space="preserve">While saving Outbound delivery at Tier1, Quality Certificate </w:t>
            </w:r>
            <w:r w:rsidR="00432459">
              <w:rPr>
                <w:rFonts w:eastAsia="MS Mincho"/>
                <w:sz w:val="18"/>
                <w:szCs w:val="24"/>
                <w:lang w:val="en-IN"/>
              </w:rPr>
              <w:t xml:space="preserve">will </w:t>
            </w:r>
            <w:r w:rsidR="00512079">
              <w:rPr>
                <w:rFonts w:eastAsia="MS Mincho"/>
                <w:sz w:val="18"/>
                <w:szCs w:val="24"/>
                <w:lang w:val="en-IN"/>
              </w:rPr>
              <w:t>be generated. Download the quality certificate</w:t>
            </w:r>
          </w:p>
        </w:tc>
        <w:tc>
          <w:tcPr>
            <w:tcW w:w="2340" w:type="dxa"/>
            <w:tcBorders>
              <w:top w:val="single" w:sz="8" w:space="0" w:color="999999"/>
              <w:left w:val="single" w:sz="8" w:space="0" w:color="999999"/>
              <w:bottom w:val="single" w:sz="8" w:space="0" w:color="999999"/>
              <w:right w:val="single" w:sz="8" w:space="0" w:color="999999"/>
            </w:tcBorders>
          </w:tcPr>
          <w:p w14:paraId="0036764D" w14:textId="43E233D5" w:rsidR="004201D1" w:rsidRPr="0050593B" w:rsidRDefault="00C45384">
            <w:pPr>
              <w:spacing w:line="264" w:lineRule="auto"/>
              <w:rPr>
                <w:rFonts w:eastAsia="MS Mincho"/>
                <w:sz w:val="18"/>
                <w:szCs w:val="24"/>
                <w:lang w:val="en-IN"/>
              </w:rPr>
            </w:pPr>
            <w:r>
              <w:rPr>
                <w:rFonts w:eastAsia="MS Mincho"/>
                <w:sz w:val="18"/>
                <w:szCs w:val="24"/>
                <w:lang w:val="en-IN"/>
              </w:rPr>
              <w:t>Quality certificate for multiple specification inspection generated.</w:t>
            </w:r>
          </w:p>
        </w:tc>
      </w:tr>
      <w:tr w:rsidR="00F90A39" w:rsidRPr="00F3335A" w14:paraId="674CDD29" w14:textId="77777777">
        <w:tc>
          <w:tcPr>
            <w:tcW w:w="1134" w:type="dxa"/>
            <w:tcBorders>
              <w:top w:val="single" w:sz="8" w:space="0" w:color="999999"/>
              <w:left w:val="single" w:sz="8" w:space="0" w:color="999999"/>
              <w:bottom w:val="single" w:sz="8" w:space="0" w:color="999999"/>
              <w:right w:val="single" w:sz="8" w:space="0" w:color="999999"/>
            </w:tcBorders>
          </w:tcPr>
          <w:p w14:paraId="77CF05F2" w14:textId="77777777" w:rsidR="00F90A39" w:rsidRPr="0050593B" w:rsidRDefault="00F90A39" w:rsidP="00F90A39">
            <w:pPr>
              <w:spacing w:line="264" w:lineRule="auto"/>
              <w:rPr>
                <w:rFonts w:eastAsia="MS Mincho"/>
                <w:sz w:val="18"/>
                <w:szCs w:val="24"/>
                <w:lang w:val="en-IN"/>
              </w:rPr>
            </w:pPr>
            <w:r w:rsidRPr="0050593B">
              <w:rPr>
                <w:rFonts w:eastAsia="MS Mincho"/>
                <w:sz w:val="18"/>
                <w:szCs w:val="24"/>
                <w:lang w:val="en-IN"/>
              </w:rPr>
              <w:t>2</w:t>
            </w:r>
          </w:p>
        </w:tc>
        <w:tc>
          <w:tcPr>
            <w:tcW w:w="3636" w:type="dxa"/>
            <w:tcBorders>
              <w:top w:val="single" w:sz="8" w:space="0" w:color="999999"/>
              <w:left w:val="single" w:sz="8" w:space="0" w:color="999999"/>
              <w:bottom w:val="single" w:sz="8" w:space="0" w:color="999999"/>
              <w:right w:val="single" w:sz="8" w:space="0" w:color="999999"/>
            </w:tcBorders>
          </w:tcPr>
          <w:p w14:paraId="5C240887" w14:textId="011785C0" w:rsidR="00F90A39" w:rsidRPr="0050593B" w:rsidRDefault="0071258C" w:rsidP="00F90A39">
            <w:pPr>
              <w:spacing w:line="264" w:lineRule="auto"/>
              <w:rPr>
                <w:rFonts w:eastAsia="MS Mincho"/>
                <w:sz w:val="18"/>
                <w:szCs w:val="18"/>
                <w:lang w:val="en-IN"/>
              </w:rPr>
            </w:pPr>
            <w:r>
              <w:rPr>
                <w:rFonts w:eastAsia="MS Mincho"/>
                <w:sz w:val="18"/>
                <w:szCs w:val="18"/>
                <w:lang w:val="en-IN"/>
              </w:rPr>
              <w:t>Generate Material Batch by Copying Supplier Batch</w:t>
            </w:r>
          </w:p>
        </w:tc>
        <w:tc>
          <w:tcPr>
            <w:tcW w:w="2340" w:type="dxa"/>
            <w:tcBorders>
              <w:top w:val="single" w:sz="8" w:space="0" w:color="999999"/>
              <w:left w:val="single" w:sz="8" w:space="0" w:color="999999"/>
              <w:bottom w:val="single" w:sz="8" w:space="0" w:color="999999"/>
              <w:right w:val="single" w:sz="8" w:space="0" w:color="999999"/>
            </w:tcBorders>
          </w:tcPr>
          <w:p w14:paraId="6D68075F" w14:textId="3DA3B087" w:rsidR="00F90A39" w:rsidRPr="0050593B" w:rsidRDefault="00BD2352" w:rsidP="00F90A39">
            <w:pPr>
              <w:spacing w:line="264" w:lineRule="auto"/>
              <w:rPr>
                <w:rFonts w:eastAsia="MS Mincho"/>
                <w:sz w:val="18"/>
                <w:szCs w:val="24"/>
                <w:lang w:val="en-IN"/>
              </w:rPr>
            </w:pPr>
            <w:r>
              <w:rPr>
                <w:rFonts w:eastAsia="MS Mincho"/>
                <w:sz w:val="18"/>
                <w:szCs w:val="24"/>
                <w:lang w:val="en-IN"/>
              </w:rPr>
              <w:t xml:space="preserve">Upon completing PGI at Tier1, triggers Inbound delivery creation </w:t>
            </w:r>
            <w:r w:rsidR="00015AE3">
              <w:rPr>
                <w:rFonts w:eastAsia="MS Mincho"/>
                <w:sz w:val="18"/>
                <w:szCs w:val="24"/>
                <w:lang w:val="en-IN"/>
              </w:rPr>
              <w:t>with supplier batch at Tier2.</w:t>
            </w:r>
            <w:r w:rsidR="00A80CA9">
              <w:rPr>
                <w:rFonts w:eastAsia="MS Mincho"/>
                <w:sz w:val="18"/>
                <w:szCs w:val="24"/>
                <w:lang w:val="en-IN"/>
              </w:rPr>
              <w:t xml:space="preserve"> Copy supplier batch to material batch</w:t>
            </w:r>
            <w:r w:rsidR="00ED1F89">
              <w:rPr>
                <w:rFonts w:eastAsia="MS Mincho"/>
                <w:sz w:val="18"/>
                <w:szCs w:val="24"/>
                <w:lang w:val="en-IN"/>
              </w:rPr>
              <w:t xml:space="preserve"> using BADI</w:t>
            </w:r>
            <w:r w:rsidR="00154079">
              <w:rPr>
                <w:rFonts w:eastAsia="MS Mincho"/>
                <w:sz w:val="18"/>
                <w:szCs w:val="24"/>
                <w:lang w:val="en-IN"/>
              </w:rPr>
              <w:t>. Batch master record will be created</w:t>
            </w:r>
            <w:r w:rsidR="00606B6C">
              <w:rPr>
                <w:rFonts w:eastAsia="MS Mincho"/>
                <w:sz w:val="18"/>
                <w:szCs w:val="24"/>
                <w:lang w:val="en-IN"/>
              </w:rPr>
              <w:t xml:space="preserve"> while saving the Inbound delivery</w:t>
            </w:r>
            <w:r w:rsidR="00CF3DBA">
              <w:rPr>
                <w:rFonts w:eastAsia="MS Mincho"/>
                <w:sz w:val="18"/>
                <w:szCs w:val="24"/>
                <w:lang w:val="en-IN"/>
              </w:rPr>
              <w:t xml:space="preserve"> (IBD)</w:t>
            </w:r>
          </w:p>
        </w:tc>
        <w:tc>
          <w:tcPr>
            <w:tcW w:w="2340" w:type="dxa"/>
            <w:tcBorders>
              <w:top w:val="single" w:sz="8" w:space="0" w:color="999999"/>
              <w:left w:val="single" w:sz="8" w:space="0" w:color="999999"/>
              <w:bottom w:val="single" w:sz="8" w:space="0" w:color="999999"/>
              <w:right w:val="single" w:sz="8" w:space="0" w:color="999999"/>
            </w:tcBorders>
          </w:tcPr>
          <w:p w14:paraId="4AEFA9AB" w14:textId="7F12F945" w:rsidR="00F90A39" w:rsidRPr="0050593B" w:rsidRDefault="00DF22BB" w:rsidP="00F90A39">
            <w:pPr>
              <w:spacing w:line="264" w:lineRule="auto"/>
              <w:rPr>
                <w:rFonts w:eastAsia="MS Mincho"/>
                <w:sz w:val="18"/>
                <w:szCs w:val="24"/>
                <w:lang w:val="en-IN"/>
              </w:rPr>
            </w:pPr>
            <w:r>
              <w:rPr>
                <w:rFonts w:eastAsia="MS Mincho"/>
                <w:sz w:val="18"/>
                <w:szCs w:val="24"/>
                <w:lang w:val="en-IN"/>
              </w:rPr>
              <w:t>Material batch copied from supplier batch and Batch master record generated</w:t>
            </w:r>
          </w:p>
        </w:tc>
      </w:tr>
      <w:tr w:rsidR="00B00083" w:rsidRPr="00F3335A" w14:paraId="68A65764" w14:textId="77777777">
        <w:tc>
          <w:tcPr>
            <w:tcW w:w="1134" w:type="dxa"/>
            <w:tcBorders>
              <w:top w:val="single" w:sz="8" w:space="0" w:color="999999"/>
              <w:left w:val="single" w:sz="8" w:space="0" w:color="999999"/>
              <w:bottom w:val="single" w:sz="8" w:space="0" w:color="999999"/>
              <w:right w:val="single" w:sz="8" w:space="0" w:color="999999"/>
            </w:tcBorders>
          </w:tcPr>
          <w:p w14:paraId="2475008B" w14:textId="7BC30ADD" w:rsidR="00B00083" w:rsidRPr="0050593B" w:rsidRDefault="009D6DDD" w:rsidP="00F90A39">
            <w:pPr>
              <w:spacing w:line="264" w:lineRule="auto"/>
              <w:rPr>
                <w:rFonts w:eastAsia="MS Mincho"/>
                <w:sz w:val="18"/>
                <w:szCs w:val="24"/>
                <w:lang w:val="en-IN"/>
              </w:rPr>
            </w:pPr>
            <w:r>
              <w:rPr>
                <w:rFonts w:eastAsia="MS Mincho"/>
                <w:sz w:val="18"/>
                <w:szCs w:val="24"/>
                <w:lang w:val="en-IN"/>
              </w:rPr>
              <w:t>3</w:t>
            </w:r>
          </w:p>
        </w:tc>
        <w:tc>
          <w:tcPr>
            <w:tcW w:w="3636" w:type="dxa"/>
            <w:tcBorders>
              <w:top w:val="single" w:sz="8" w:space="0" w:color="999999"/>
              <w:left w:val="single" w:sz="8" w:space="0" w:color="999999"/>
              <w:bottom w:val="single" w:sz="8" w:space="0" w:color="999999"/>
              <w:right w:val="single" w:sz="8" w:space="0" w:color="999999"/>
            </w:tcBorders>
          </w:tcPr>
          <w:p w14:paraId="37A2923D" w14:textId="7221272D" w:rsidR="00B00083" w:rsidRDefault="009C4048" w:rsidP="00F90A39">
            <w:pPr>
              <w:spacing w:line="264" w:lineRule="auto"/>
              <w:rPr>
                <w:rFonts w:eastAsia="MS Mincho"/>
                <w:sz w:val="18"/>
                <w:szCs w:val="18"/>
                <w:lang w:val="en-IN"/>
              </w:rPr>
            </w:pPr>
            <w:r>
              <w:rPr>
                <w:rFonts w:eastAsia="MS Mincho"/>
                <w:sz w:val="18"/>
                <w:szCs w:val="18"/>
                <w:lang w:val="en-IN"/>
              </w:rPr>
              <w:t>Upload Quality Certificate</w:t>
            </w:r>
          </w:p>
        </w:tc>
        <w:tc>
          <w:tcPr>
            <w:tcW w:w="2340" w:type="dxa"/>
            <w:tcBorders>
              <w:top w:val="single" w:sz="8" w:space="0" w:color="999999"/>
              <w:left w:val="single" w:sz="8" w:space="0" w:color="999999"/>
              <w:bottom w:val="single" w:sz="8" w:space="0" w:color="999999"/>
              <w:right w:val="single" w:sz="8" w:space="0" w:color="999999"/>
            </w:tcBorders>
          </w:tcPr>
          <w:p w14:paraId="72D0FB69" w14:textId="474195ED" w:rsidR="00B00083" w:rsidRPr="0050593B" w:rsidRDefault="00300FD6" w:rsidP="00F90A39">
            <w:pPr>
              <w:spacing w:line="264" w:lineRule="auto"/>
              <w:rPr>
                <w:rFonts w:eastAsia="MS Mincho"/>
                <w:sz w:val="18"/>
                <w:szCs w:val="24"/>
                <w:lang w:val="en-IN"/>
              </w:rPr>
            </w:pPr>
            <w:r>
              <w:rPr>
                <w:rFonts w:eastAsia="MS Mincho"/>
                <w:sz w:val="18"/>
                <w:szCs w:val="24"/>
                <w:lang w:val="en-IN"/>
              </w:rPr>
              <w:t xml:space="preserve">After completing </w:t>
            </w:r>
            <w:r w:rsidR="00A76373">
              <w:rPr>
                <w:rFonts w:eastAsia="MS Mincho"/>
                <w:sz w:val="18"/>
                <w:szCs w:val="24"/>
                <w:lang w:val="en-IN"/>
              </w:rPr>
              <w:t>IBD</w:t>
            </w:r>
            <w:r w:rsidR="001B5E86">
              <w:rPr>
                <w:rFonts w:eastAsia="MS Mincho"/>
                <w:sz w:val="18"/>
                <w:szCs w:val="24"/>
                <w:lang w:val="en-IN"/>
              </w:rPr>
              <w:t xml:space="preserve">, </w:t>
            </w:r>
            <w:r w:rsidR="00705182">
              <w:rPr>
                <w:rFonts w:eastAsia="MS Mincho"/>
                <w:sz w:val="18"/>
                <w:szCs w:val="24"/>
                <w:lang w:val="en-IN"/>
              </w:rPr>
              <w:t xml:space="preserve">inspection lot and </w:t>
            </w:r>
            <w:r w:rsidR="001B5E86">
              <w:rPr>
                <w:rFonts w:eastAsia="MS Mincho"/>
                <w:sz w:val="18"/>
                <w:szCs w:val="24"/>
                <w:lang w:val="en-IN"/>
              </w:rPr>
              <w:t xml:space="preserve">Certificate Receipt document generated. </w:t>
            </w:r>
            <w:r w:rsidR="00893F98">
              <w:rPr>
                <w:rFonts w:eastAsia="MS Mincho"/>
                <w:sz w:val="18"/>
                <w:szCs w:val="24"/>
                <w:lang w:val="en-IN"/>
              </w:rPr>
              <w:t>U</w:t>
            </w:r>
            <w:r w:rsidR="001B5E86">
              <w:rPr>
                <w:rFonts w:eastAsia="MS Mincho"/>
                <w:sz w:val="18"/>
                <w:szCs w:val="24"/>
                <w:lang w:val="en-IN"/>
              </w:rPr>
              <w:t>pload</w:t>
            </w:r>
            <w:r w:rsidR="00893F98">
              <w:rPr>
                <w:rFonts w:eastAsia="MS Mincho"/>
                <w:sz w:val="18"/>
                <w:szCs w:val="24"/>
                <w:lang w:val="en-IN"/>
              </w:rPr>
              <w:t xml:space="preserve"> </w:t>
            </w:r>
            <w:r w:rsidR="008A7500">
              <w:rPr>
                <w:rFonts w:eastAsia="MS Mincho"/>
                <w:sz w:val="18"/>
                <w:szCs w:val="24"/>
                <w:lang w:val="en-IN"/>
              </w:rPr>
              <w:t>Quality certificate received from Tier1</w:t>
            </w:r>
            <w:r w:rsidR="008E23F5">
              <w:rPr>
                <w:rFonts w:eastAsia="MS Mincho"/>
                <w:sz w:val="18"/>
                <w:szCs w:val="24"/>
                <w:lang w:val="en-IN"/>
              </w:rPr>
              <w:t xml:space="preserve"> and </w:t>
            </w:r>
            <w:r w:rsidR="000F2966">
              <w:rPr>
                <w:rFonts w:eastAsia="MS Mincho"/>
                <w:sz w:val="18"/>
                <w:szCs w:val="24"/>
                <w:lang w:val="en-IN"/>
              </w:rPr>
              <w:t>complete result recording by referring the uploaded certificate</w:t>
            </w:r>
          </w:p>
        </w:tc>
        <w:tc>
          <w:tcPr>
            <w:tcW w:w="2340" w:type="dxa"/>
            <w:tcBorders>
              <w:top w:val="single" w:sz="8" w:space="0" w:color="999999"/>
              <w:left w:val="single" w:sz="8" w:space="0" w:color="999999"/>
              <w:bottom w:val="single" w:sz="8" w:space="0" w:color="999999"/>
              <w:right w:val="single" w:sz="8" w:space="0" w:color="999999"/>
            </w:tcBorders>
          </w:tcPr>
          <w:p w14:paraId="5649CF66" w14:textId="175D017E" w:rsidR="00B00083" w:rsidRPr="0050593B" w:rsidRDefault="00FF35C4" w:rsidP="00F90A39">
            <w:pPr>
              <w:spacing w:line="264" w:lineRule="auto"/>
              <w:rPr>
                <w:rFonts w:eastAsia="MS Mincho"/>
                <w:sz w:val="18"/>
                <w:szCs w:val="24"/>
                <w:lang w:val="en-IN"/>
              </w:rPr>
            </w:pPr>
            <w:r>
              <w:rPr>
                <w:rFonts w:eastAsia="MS Mincho"/>
                <w:sz w:val="18"/>
                <w:szCs w:val="24"/>
                <w:lang w:val="en-IN"/>
              </w:rPr>
              <w:t>Quality Certificate uploaded</w:t>
            </w:r>
          </w:p>
        </w:tc>
      </w:tr>
      <w:tr w:rsidR="00B00083" w:rsidRPr="00F3335A" w14:paraId="711936FF" w14:textId="77777777">
        <w:tc>
          <w:tcPr>
            <w:tcW w:w="1134" w:type="dxa"/>
            <w:tcBorders>
              <w:top w:val="single" w:sz="8" w:space="0" w:color="999999"/>
              <w:left w:val="single" w:sz="8" w:space="0" w:color="999999"/>
              <w:bottom w:val="single" w:sz="8" w:space="0" w:color="999999"/>
              <w:right w:val="single" w:sz="8" w:space="0" w:color="999999"/>
            </w:tcBorders>
          </w:tcPr>
          <w:p w14:paraId="1510E024" w14:textId="0484BBFF" w:rsidR="00B00083" w:rsidRPr="0050593B" w:rsidRDefault="009D6DDD" w:rsidP="00F90A39">
            <w:pPr>
              <w:spacing w:line="264" w:lineRule="auto"/>
              <w:rPr>
                <w:rFonts w:eastAsia="MS Mincho"/>
                <w:sz w:val="18"/>
                <w:szCs w:val="24"/>
                <w:lang w:val="en-IN"/>
              </w:rPr>
            </w:pPr>
            <w:r>
              <w:rPr>
                <w:rFonts w:eastAsia="MS Mincho"/>
                <w:sz w:val="18"/>
                <w:szCs w:val="24"/>
                <w:lang w:val="en-IN"/>
              </w:rPr>
              <w:t>4</w:t>
            </w:r>
          </w:p>
        </w:tc>
        <w:tc>
          <w:tcPr>
            <w:tcW w:w="3636" w:type="dxa"/>
            <w:tcBorders>
              <w:top w:val="single" w:sz="8" w:space="0" w:color="999999"/>
              <w:left w:val="single" w:sz="8" w:space="0" w:color="999999"/>
              <w:bottom w:val="single" w:sz="8" w:space="0" w:color="999999"/>
              <w:right w:val="single" w:sz="8" w:space="0" w:color="999999"/>
            </w:tcBorders>
          </w:tcPr>
          <w:p w14:paraId="43737EB3" w14:textId="11B52706" w:rsidR="00B00083" w:rsidRDefault="004D5F52" w:rsidP="00F90A39">
            <w:pPr>
              <w:spacing w:line="264" w:lineRule="auto"/>
              <w:rPr>
                <w:rFonts w:eastAsia="MS Mincho"/>
                <w:sz w:val="18"/>
                <w:szCs w:val="18"/>
                <w:lang w:val="en-IN"/>
              </w:rPr>
            </w:pPr>
            <w:r>
              <w:rPr>
                <w:rFonts w:eastAsia="MS Mincho"/>
                <w:sz w:val="18"/>
                <w:szCs w:val="18"/>
                <w:lang w:val="en-IN"/>
              </w:rPr>
              <w:t xml:space="preserve">Generate </w:t>
            </w:r>
            <w:r w:rsidR="00E6469F">
              <w:rPr>
                <w:rFonts w:eastAsia="MS Mincho"/>
                <w:sz w:val="18"/>
                <w:szCs w:val="18"/>
                <w:lang w:val="en-IN"/>
              </w:rPr>
              <w:t>Quality Certificate for batch</w:t>
            </w:r>
          </w:p>
        </w:tc>
        <w:tc>
          <w:tcPr>
            <w:tcW w:w="2340" w:type="dxa"/>
            <w:tcBorders>
              <w:top w:val="single" w:sz="8" w:space="0" w:color="999999"/>
              <w:left w:val="single" w:sz="8" w:space="0" w:color="999999"/>
              <w:bottom w:val="single" w:sz="8" w:space="0" w:color="999999"/>
              <w:right w:val="single" w:sz="8" w:space="0" w:color="999999"/>
            </w:tcBorders>
          </w:tcPr>
          <w:p w14:paraId="40D066A7" w14:textId="5EA82D53" w:rsidR="00B00083" w:rsidRPr="0050593B" w:rsidRDefault="00A76969" w:rsidP="00F90A39">
            <w:pPr>
              <w:spacing w:line="264" w:lineRule="auto"/>
              <w:rPr>
                <w:rFonts w:eastAsia="MS Mincho"/>
                <w:sz w:val="18"/>
                <w:szCs w:val="24"/>
                <w:lang w:val="en-IN"/>
              </w:rPr>
            </w:pPr>
            <w:r>
              <w:rPr>
                <w:rFonts w:eastAsia="MS Mincho"/>
                <w:sz w:val="18"/>
                <w:szCs w:val="24"/>
                <w:lang w:val="en-IN"/>
              </w:rPr>
              <w:t xml:space="preserve">Inspection lot </w:t>
            </w:r>
            <w:r w:rsidR="00E6469F">
              <w:rPr>
                <w:rFonts w:eastAsia="MS Mincho"/>
                <w:sz w:val="18"/>
                <w:szCs w:val="24"/>
                <w:lang w:val="en-IN"/>
              </w:rPr>
              <w:t>Recorded values</w:t>
            </w:r>
            <w:r>
              <w:rPr>
                <w:rFonts w:eastAsia="MS Mincho"/>
                <w:sz w:val="18"/>
                <w:szCs w:val="24"/>
                <w:lang w:val="en-IN"/>
              </w:rPr>
              <w:t xml:space="preserve"> copied to the </w:t>
            </w:r>
            <w:r w:rsidR="007A229E">
              <w:rPr>
                <w:rFonts w:eastAsia="MS Mincho"/>
                <w:sz w:val="18"/>
                <w:szCs w:val="24"/>
                <w:lang w:val="en-IN"/>
              </w:rPr>
              <w:t xml:space="preserve">Batch classification. </w:t>
            </w:r>
            <w:r w:rsidR="00F86E8B">
              <w:rPr>
                <w:rFonts w:eastAsia="MS Mincho"/>
                <w:sz w:val="18"/>
                <w:szCs w:val="24"/>
                <w:lang w:val="en-IN"/>
              </w:rPr>
              <w:t>Configure Certificate profile and Assignments. Generate quality certificate for batches</w:t>
            </w:r>
            <w:r w:rsidR="00FF35C4">
              <w:rPr>
                <w:rFonts w:eastAsia="MS Mincho"/>
                <w:sz w:val="18"/>
                <w:szCs w:val="24"/>
                <w:lang w:val="en-IN"/>
              </w:rPr>
              <w:t xml:space="preserve"> and send it along with the delivery of product to the customer.</w:t>
            </w:r>
          </w:p>
        </w:tc>
        <w:tc>
          <w:tcPr>
            <w:tcW w:w="2340" w:type="dxa"/>
            <w:tcBorders>
              <w:top w:val="single" w:sz="8" w:space="0" w:color="999999"/>
              <w:left w:val="single" w:sz="8" w:space="0" w:color="999999"/>
              <w:bottom w:val="single" w:sz="8" w:space="0" w:color="999999"/>
              <w:right w:val="single" w:sz="8" w:space="0" w:color="999999"/>
            </w:tcBorders>
          </w:tcPr>
          <w:p w14:paraId="15FEF567" w14:textId="48596D46" w:rsidR="00B00083" w:rsidRPr="0050593B" w:rsidRDefault="00FF35C4" w:rsidP="00F90A39">
            <w:pPr>
              <w:spacing w:line="264" w:lineRule="auto"/>
              <w:rPr>
                <w:rFonts w:eastAsia="MS Mincho"/>
                <w:sz w:val="18"/>
                <w:szCs w:val="24"/>
                <w:lang w:val="en-IN"/>
              </w:rPr>
            </w:pPr>
            <w:r>
              <w:rPr>
                <w:rFonts w:eastAsia="MS Mincho"/>
                <w:sz w:val="18"/>
                <w:szCs w:val="24"/>
                <w:lang w:val="en-IN"/>
              </w:rPr>
              <w:t>Quality Certificate for Batch generated</w:t>
            </w:r>
          </w:p>
        </w:tc>
      </w:tr>
    </w:tbl>
    <w:p w14:paraId="15680F12" w14:textId="1C0895DA" w:rsidR="00FD40C2" w:rsidRDefault="00FD40C2" w:rsidP="00FD40C2">
      <w:pPr>
        <w:rPr>
          <w:lang w:val="en-IN"/>
        </w:rPr>
      </w:pPr>
    </w:p>
    <w:p w14:paraId="10699448" w14:textId="69B941B8" w:rsidR="004201D1" w:rsidRDefault="004201D1" w:rsidP="00FD40C2">
      <w:pPr>
        <w:rPr>
          <w:lang w:val="en-IN"/>
        </w:rPr>
      </w:pPr>
    </w:p>
    <w:p w14:paraId="031B1899" w14:textId="44D4935F" w:rsidR="004201D1" w:rsidRDefault="004201D1" w:rsidP="00FD40C2">
      <w:pPr>
        <w:rPr>
          <w:lang w:val="en-IN"/>
        </w:rPr>
      </w:pPr>
    </w:p>
    <w:p w14:paraId="2A26824C" w14:textId="77777777" w:rsidR="004201D1" w:rsidRPr="00F06AAF" w:rsidRDefault="004201D1" w:rsidP="00FD40C2">
      <w:pPr>
        <w:rPr>
          <w:lang w:val="en-IN"/>
        </w:rPr>
      </w:pPr>
    </w:p>
    <w:p w14:paraId="3A3E711C" w14:textId="524D7AFF" w:rsidR="00443B1A" w:rsidRPr="00C60135" w:rsidRDefault="004D0892" w:rsidP="00F85CDA">
      <w:pPr>
        <w:pStyle w:val="Heading1"/>
        <w:rPr>
          <w:lang w:val="en-IN"/>
        </w:rPr>
      </w:pPr>
      <w:bookmarkStart w:id="104" w:name="_Create_Communication_System"/>
      <w:bookmarkStart w:id="105" w:name="_SAP_S/4HANA_Marketing_1"/>
      <w:bookmarkStart w:id="106" w:name="_Toc138874028"/>
      <w:bookmarkStart w:id="107" w:name="_Ref474402738"/>
      <w:bookmarkEnd w:id="104"/>
      <w:bookmarkEnd w:id="105"/>
      <w:r w:rsidRPr="00C60135">
        <w:rPr>
          <w:lang w:val="en-IN"/>
        </w:rPr>
        <w:t>Appendix</w:t>
      </w:r>
      <w:bookmarkEnd w:id="106"/>
      <w:bookmarkEnd w:id="107"/>
    </w:p>
    <w:p w14:paraId="4EF90909" w14:textId="77777777" w:rsidR="00CA3F4C" w:rsidRPr="00F06AAF" w:rsidRDefault="00CA3F4C" w:rsidP="00CA3F4C">
      <w:pPr>
        <w:rPr>
          <w:lang w:val="en-IN"/>
        </w:rPr>
      </w:pPr>
    </w:p>
    <w:p w14:paraId="16FE97AE" w14:textId="5CEFB8DB" w:rsidR="004D0892" w:rsidRPr="00F06AAF" w:rsidRDefault="004D0892" w:rsidP="004D0892">
      <w:pPr>
        <w:pStyle w:val="Heading2"/>
        <w:rPr>
          <w:lang w:val="en-IN"/>
        </w:rPr>
      </w:pPr>
      <w:bookmarkStart w:id="108" w:name="_Toc138874029"/>
      <w:r w:rsidRPr="00F06AAF">
        <w:rPr>
          <w:lang w:val="en-IN"/>
        </w:rPr>
        <w:t>Relevant Scope ID’s</w:t>
      </w:r>
      <w:bookmarkEnd w:id="108"/>
      <w:r w:rsidRPr="00F06AAF">
        <w:rPr>
          <w:lang w:val="en-IN"/>
        </w:rPr>
        <w:t xml:space="preserve"> </w:t>
      </w:r>
    </w:p>
    <w:p w14:paraId="5FEF700D" w14:textId="77777777" w:rsidR="00207CED" w:rsidRPr="00F06AAF" w:rsidRDefault="00207CED" w:rsidP="004D0892">
      <w:pPr>
        <w:rPr>
          <w:lang w:val="en-IN"/>
        </w:rPr>
      </w:pPr>
    </w:p>
    <w:p w14:paraId="00D63854" w14:textId="388F57E0" w:rsidR="00801B0F" w:rsidRDefault="00801B0F" w:rsidP="004D0892">
      <w:pPr>
        <w:rPr>
          <w:lang w:val="en-IN"/>
        </w:rPr>
      </w:pPr>
      <w:r w:rsidRPr="00F06AAF">
        <w:rPr>
          <w:lang w:val="en-IN"/>
        </w:rPr>
        <w:t xml:space="preserve">The Cloud </w:t>
      </w:r>
      <w:r w:rsidR="00923C46" w:rsidRPr="00F06AAF">
        <w:rPr>
          <w:lang w:val="en-IN"/>
        </w:rPr>
        <w:t>APIs</w:t>
      </w:r>
      <w:r w:rsidRPr="00F06AAF">
        <w:rPr>
          <w:lang w:val="en-IN"/>
        </w:rPr>
        <w:t xml:space="preserve"> are relevant for the following scope item </w:t>
      </w:r>
      <w:r w:rsidR="00923C46" w:rsidRPr="00F06AAF">
        <w:rPr>
          <w:lang w:val="en-IN"/>
        </w:rPr>
        <w:t>IDs</w:t>
      </w:r>
      <w:r w:rsidRPr="00F06AAF">
        <w:rPr>
          <w:lang w:val="en-IN"/>
        </w:rPr>
        <w:t xml:space="preserve"> in </w:t>
      </w:r>
      <w:r w:rsidR="000E4B1E">
        <w:rPr>
          <w:lang w:val="en-IN"/>
        </w:rPr>
        <w:t>Manufacturing</w:t>
      </w:r>
      <w:r w:rsidRPr="00F06AAF">
        <w:rPr>
          <w:lang w:val="en-IN"/>
        </w:rPr>
        <w:t xml:space="preserve">. </w:t>
      </w:r>
    </w:p>
    <w:p w14:paraId="227C5560" w14:textId="262F3448" w:rsidR="00AD7A91" w:rsidRPr="005A71C2" w:rsidRDefault="00AD7A91" w:rsidP="004D0892">
      <w:pPr>
        <w:rPr>
          <w:rStyle w:val="Hyperlink"/>
          <w:rFonts w:ascii="72" w:hAnsi="72" w:cs="72"/>
          <w:color w:val="auto"/>
        </w:rPr>
      </w:pPr>
      <w:hyperlink r:id="rId26" w:anchor="/scopeitems/1RO" w:history="1">
        <w:r w:rsidRPr="005A71C2">
          <w:rPr>
            <w:rStyle w:val="Hyperlink"/>
            <w:rFonts w:ascii="72" w:hAnsi="72" w:cs="72"/>
            <w:color w:val="auto"/>
            <w:lang w:val="en-IN"/>
          </w:rPr>
          <w:t>Master Data Integration (1RO)</w:t>
        </w:r>
      </w:hyperlink>
    </w:p>
    <w:p w14:paraId="3F7716AF" w14:textId="5957CE33" w:rsidR="00683A7F" w:rsidRPr="00BB3840" w:rsidRDefault="00683A7F" w:rsidP="0072434B">
      <w:pPr>
        <w:rPr>
          <w:rStyle w:val="Hyperlink"/>
          <w:rFonts w:ascii="72" w:hAnsi="72" w:cs="72"/>
          <w:color w:val="auto"/>
          <w:lang w:val="en-IN"/>
        </w:rPr>
      </w:pPr>
      <w:hyperlink r:id="rId27" w:anchor="/browse/categories/sap_s%254hana/areas/cloud/packageversions/BP_CLD_ENTPR/S4CLD/2302/US/29/EN/scopeitems/2EJ" w:history="1">
        <w:r w:rsidRPr="00BB3840">
          <w:rPr>
            <w:rStyle w:val="Hyperlink"/>
            <w:rFonts w:ascii="72" w:hAnsi="72" w:cs="72"/>
            <w:color w:val="auto"/>
            <w:lang w:val="en-IN"/>
          </w:rPr>
          <w:t>Integration of Procurement with External Suppliers (2EJ)</w:t>
        </w:r>
      </w:hyperlink>
    </w:p>
    <w:p w14:paraId="318AD632" w14:textId="62A3176C" w:rsidR="006C6985" w:rsidRDefault="00DE665C" w:rsidP="0072434B">
      <w:pPr>
        <w:rPr>
          <w:rStyle w:val="Hyperlink"/>
          <w:rFonts w:ascii="72" w:hAnsi="72" w:cs="72"/>
          <w:color w:val="auto"/>
          <w:lang w:val="en-IN"/>
        </w:rPr>
      </w:pPr>
      <w:hyperlink r:id="rId28" w:anchor="/browse/categories/sap_s%254hana/areas/cloud/packageversions/BP_CLD_ENTPR/S4CLD/2302/US/29/EN/scopeitems/2EL" w:history="1">
        <w:r w:rsidRPr="00DE665C">
          <w:rPr>
            <w:rStyle w:val="Hyperlink"/>
            <w:rFonts w:ascii="72" w:hAnsi="72" w:cs="72"/>
            <w:color w:val="auto"/>
            <w:lang w:val="en-IN"/>
          </w:rPr>
          <w:t>Integration of Sales with External Buyers (2EL)</w:t>
        </w:r>
      </w:hyperlink>
    </w:p>
    <w:p w14:paraId="734FEF53" w14:textId="749C8908" w:rsidR="005833B1" w:rsidRDefault="005833B1" w:rsidP="0072434B">
      <w:pPr>
        <w:rPr>
          <w:rStyle w:val="Hyperlink"/>
          <w:rFonts w:ascii="72" w:hAnsi="72" w:cs="72"/>
          <w:color w:val="auto"/>
          <w:lang w:val="en-IN"/>
        </w:rPr>
      </w:pPr>
      <w:hyperlink r:id="rId29" w:anchor="/browse/categories/sap_s%254hana/areas/cloud/packageversions/BP_CLD_ENTPR/S4CLD/2302/US/29/EN/scopeitems/1E1" w:history="1">
        <w:r w:rsidRPr="00C30481">
          <w:rPr>
            <w:rStyle w:val="Hyperlink"/>
            <w:rFonts w:ascii="72" w:hAnsi="72" w:cs="72"/>
            <w:color w:val="auto"/>
            <w:lang w:val="en-IN"/>
          </w:rPr>
          <w:t>Quality Management in Discrete Manufacturing (1E1)</w:t>
        </w:r>
      </w:hyperlink>
    </w:p>
    <w:p w14:paraId="612F9988" w14:textId="0DEBF215" w:rsidR="00A85CFA" w:rsidRDefault="00A85CFA" w:rsidP="0072434B">
      <w:pPr>
        <w:rPr>
          <w:rStyle w:val="Hyperlink"/>
          <w:rFonts w:ascii="72" w:hAnsi="72" w:cs="72"/>
          <w:color w:val="auto"/>
          <w:lang w:val="en-IN"/>
        </w:rPr>
      </w:pPr>
      <w:hyperlink r:id="rId30" w:anchor="/browse/categories/sap_s%254hana/areas/cloud/packageversions/BP_CLD_ENTPR/S4CLD/2302/US/29/EN/scopeitems/1FM" w:history="1">
        <w:r w:rsidRPr="00021CC8">
          <w:rPr>
            <w:rStyle w:val="Hyperlink"/>
            <w:rFonts w:ascii="72" w:hAnsi="72" w:cs="72"/>
            <w:color w:val="auto"/>
            <w:lang w:val="en-IN"/>
          </w:rPr>
          <w:t>Quality Management in Procurement (1FM)</w:t>
        </w:r>
      </w:hyperlink>
    </w:p>
    <w:p w14:paraId="1236C1F1" w14:textId="77777777" w:rsidR="00460103" w:rsidRPr="00021CC8" w:rsidRDefault="00460103" w:rsidP="0072434B">
      <w:pPr>
        <w:rPr>
          <w:rStyle w:val="Hyperlink"/>
          <w:rFonts w:ascii="72" w:hAnsi="72" w:cs="72"/>
          <w:color w:val="auto"/>
          <w:lang w:val="en-IN"/>
        </w:rPr>
      </w:pPr>
    </w:p>
    <w:sectPr w:rsidR="00460103" w:rsidRPr="00021CC8" w:rsidSect="000B1010">
      <w:pgSz w:w="11907" w:h="16840"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A59EE" w14:textId="77777777" w:rsidR="00484D6A" w:rsidRDefault="00484D6A">
      <w:r>
        <w:separator/>
      </w:r>
    </w:p>
  </w:endnote>
  <w:endnote w:type="continuationSeparator" w:id="0">
    <w:p w14:paraId="2D4B2026" w14:textId="77777777" w:rsidR="00484D6A" w:rsidRDefault="00484D6A">
      <w:r>
        <w:continuationSeparator/>
      </w:r>
    </w:p>
  </w:endnote>
  <w:endnote w:type="continuationNotice" w:id="1">
    <w:p w14:paraId="166E1E25" w14:textId="77777777" w:rsidR="00484D6A" w:rsidRDefault="00484D6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Bahnschrift Light Condensed">
    <w:panose1 w:val="020B0502040204020203"/>
    <w:charset w:val="00"/>
    <w:family w:val="swiss"/>
    <w:pitch w:val="variable"/>
    <w:sig w:usb0="A00002C7" w:usb1="00000002" w:usb2="00000000" w:usb3="00000000" w:csb0="0000019F" w:csb1="00000000"/>
  </w:font>
  <w:font w:name="BentonSans Regular Italic">
    <w:altName w:val="Times New Roman"/>
    <w:charset w:val="00"/>
    <w:family w:val="auto"/>
    <w:pitch w:val="variable"/>
    <w:sig w:usb0="00000001"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72">
    <w:altName w:val="Calibri"/>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74FB" w14:textId="77777777" w:rsidR="00FE28D8" w:rsidRDefault="00FE28D8">
    <w:pPr>
      <w:pStyle w:val="Footer"/>
    </w:pPr>
    <w:r>
      <w:t>Public</w:t>
    </w:r>
  </w:p>
  <w:p w14:paraId="04CA6150" w14:textId="77777777" w:rsidR="00CD4D70" w:rsidRDefault="00CD4D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2EB67" w14:textId="77777777" w:rsidR="00FE28D8" w:rsidRDefault="00FE28D8"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12</w:t>
    </w:r>
    <w:r>
      <w:fldChar w:fldCharType="end"/>
    </w:r>
    <w:r>
      <w:t xml:space="preserve"> of </w:t>
    </w:r>
    <w:r>
      <w:fldChar w:fldCharType="begin"/>
    </w:r>
    <w:r>
      <w:instrText xml:space="preserve"> NUMPAGES </w:instrText>
    </w:r>
    <w:r>
      <w:fldChar w:fldCharType="separate"/>
    </w:r>
    <w:r>
      <w:rPr>
        <w:noProof/>
      </w:rPr>
      <w:t>12</w:t>
    </w:r>
    <w:r>
      <w:fldChar w:fldCharType="end"/>
    </w:r>
    <w:bookmarkStart w:id="5" w:name="_Toc518099871"/>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C5F1F" w14:textId="77777777" w:rsidR="00484D6A" w:rsidRDefault="00484D6A">
      <w:r>
        <w:separator/>
      </w:r>
    </w:p>
  </w:footnote>
  <w:footnote w:type="continuationSeparator" w:id="0">
    <w:p w14:paraId="5DA27218" w14:textId="77777777" w:rsidR="00484D6A" w:rsidRDefault="00484D6A">
      <w:r>
        <w:continuationSeparator/>
      </w:r>
    </w:p>
  </w:footnote>
  <w:footnote w:type="continuationNotice" w:id="1">
    <w:p w14:paraId="63EDB267" w14:textId="77777777" w:rsidR="00484D6A" w:rsidRDefault="00484D6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973C" w14:textId="77777777" w:rsidR="00FE28D8" w:rsidRDefault="00FE28D8">
    <w:pPr>
      <w:pStyle w:val="Header"/>
      <w:ind w:left="-90"/>
    </w:pPr>
    <w:r>
      <w:rPr>
        <w:noProof/>
        <w:lang w:val="en-US"/>
      </w:rPr>
      <w:drawing>
        <wp:anchor distT="0" distB="0" distL="114300" distR="114300" simplePos="0" relativeHeight="251658240" behindDoc="0" locked="0" layoutInCell="1" allowOverlap="1" wp14:anchorId="3193D352" wp14:editId="0F1EBA12">
          <wp:simplePos x="0" y="0"/>
          <wp:positionH relativeFrom="column">
            <wp:posOffset>5309235</wp:posOffset>
          </wp:positionH>
          <wp:positionV relativeFrom="paragraph">
            <wp:posOffset>2540</wp:posOffset>
          </wp:positionV>
          <wp:extent cx="926465" cy="462915"/>
          <wp:effectExtent l="0" t="0" r="6985" b="0"/>
          <wp:wrapNone/>
          <wp:docPr id="16" name="Picture 16">
            <a:extLst xmlns:a="http://schemas.openxmlformats.org/drawingml/2006/main">
              <a:ext uri="{FF2B5EF4-FFF2-40B4-BE49-F238E27FC236}">
                <a16:creationId xmlns:a16="http://schemas.microsoft.com/office/drawing/2014/main" id="{123EE8D3-B66A-4F5D-9CE6-09B5BA9C85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28D510BE" wp14:editId="10F01873">
          <wp:extent cx="2857500" cy="247650"/>
          <wp:effectExtent l="0" t="0" r="0" b="0"/>
          <wp:docPr id="17" name="Picture 17">
            <a:extLst xmlns:a="http://schemas.openxmlformats.org/drawingml/2006/main">
              <a:ext uri="{FF2B5EF4-FFF2-40B4-BE49-F238E27FC236}">
                <a16:creationId xmlns:a16="http://schemas.microsoft.com/office/drawing/2014/main" id="{17256672-F8D0-474F-9099-9CFD6377A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0DADB33D" w14:textId="77777777" w:rsidR="00FE28D8" w:rsidRDefault="00FE28D8">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75B9" w14:textId="77777777" w:rsidR="00FE28D8" w:rsidRDefault="00FE28D8" w:rsidP="3A81D43C">
    <w:pPr>
      <w:pStyle w:val="Header"/>
      <w:pBdr>
        <w:bottom w:val="single" w:sz="4" w:space="4" w:color="auto"/>
      </w:pBdr>
      <w:tabs>
        <w:tab w:val="clear" w:pos="4703"/>
        <w:tab w:val="clear" w:pos="9406"/>
        <w:tab w:val="right" w:pos="9180"/>
        <w:tab w:val="right" w:pos="9700"/>
      </w:tabs>
      <w:spacing w:after="480"/>
      <w:rPr>
        <w:lang w:val="en-US"/>
      </w:rPr>
    </w:pPr>
    <w:r w:rsidRPr="3A81D43C">
      <w:rPr>
        <w:b/>
        <w:bCs/>
        <w:i/>
        <w:iCs/>
        <w:lang w:val="en-US"/>
      </w:rPr>
      <w:t xml:space="preserve">SAP Best Practice               </w:t>
    </w:r>
    <w:r w:rsidRPr="3A81D43C">
      <w:rPr>
        <w:sz w:val="14"/>
        <w:szCs w:val="14"/>
        <w:lang w:val="en-US"/>
      </w:rPr>
      <w:t xml:space="preserve">Two-Tier ERP, SAP Cloud ERP                        </w:t>
    </w:r>
    <w:r w:rsidRPr="3A81D43C">
      <w:rPr>
        <w:sz w:val="18"/>
        <w:szCs w:val="18"/>
        <w:lang w:val="en-US"/>
      </w:rPr>
      <w:t xml:space="preserve">     </w:t>
    </w:r>
    <w:r w:rsidRPr="3A81D43C">
      <w:rPr>
        <w:lang w:val="en-US"/>
      </w:rPr>
      <w:t xml:space="preserve">Customer Guide  </w:t>
    </w:r>
    <w:r>
      <w:rPr>
        <w:noProof/>
      </w:rPr>
      <w:drawing>
        <wp:inline distT="0" distB="0" distL="0" distR="0" wp14:anchorId="65E6BBEE" wp14:editId="5FC49697">
          <wp:extent cx="323850" cy="142875"/>
          <wp:effectExtent l="0" t="0" r="0" b="9525"/>
          <wp:docPr id="18" name="Picture 18">
            <a:extLst xmlns:a="http://schemas.openxmlformats.org/drawingml/2006/main">
              <a:ext uri="{FF2B5EF4-FFF2-40B4-BE49-F238E27FC236}">
                <a16:creationId xmlns:a16="http://schemas.microsoft.com/office/drawing/2014/main" id="{CB4211E9-7F99-4F9C-9CFA-FED4906823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sidRPr="3A81D43C">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516FA4"/>
    <w:multiLevelType w:val="hybridMultilevel"/>
    <w:tmpl w:val="57B2B74C"/>
    <w:lvl w:ilvl="0" w:tplc="FFFFFFFF">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4" w15:restartNumberingAfterBreak="0">
    <w:nsid w:val="44326847"/>
    <w:multiLevelType w:val="hybridMultilevel"/>
    <w:tmpl w:val="49C0CF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5302C6"/>
    <w:multiLevelType w:val="hybridMultilevel"/>
    <w:tmpl w:val="06D2E714"/>
    <w:lvl w:ilvl="0" w:tplc="67942A18">
      <w:start w:val="1"/>
      <w:numFmt w:val="bullet"/>
      <w:lvlText w:val="•"/>
      <w:lvlJc w:val="left"/>
      <w:pPr>
        <w:tabs>
          <w:tab w:val="num" w:pos="720"/>
        </w:tabs>
        <w:ind w:left="720" w:hanging="360"/>
      </w:pPr>
      <w:rPr>
        <w:rFonts w:ascii="Arial" w:hAnsi="Arial" w:hint="default"/>
      </w:rPr>
    </w:lvl>
    <w:lvl w:ilvl="1" w:tplc="2452A54A" w:tentative="1">
      <w:start w:val="1"/>
      <w:numFmt w:val="bullet"/>
      <w:lvlText w:val="•"/>
      <w:lvlJc w:val="left"/>
      <w:pPr>
        <w:tabs>
          <w:tab w:val="num" w:pos="1440"/>
        </w:tabs>
        <w:ind w:left="1440" w:hanging="360"/>
      </w:pPr>
      <w:rPr>
        <w:rFonts w:ascii="Arial" w:hAnsi="Arial" w:hint="default"/>
      </w:rPr>
    </w:lvl>
    <w:lvl w:ilvl="2" w:tplc="9ECEBF74" w:tentative="1">
      <w:start w:val="1"/>
      <w:numFmt w:val="bullet"/>
      <w:lvlText w:val="•"/>
      <w:lvlJc w:val="left"/>
      <w:pPr>
        <w:tabs>
          <w:tab w:val="num" w:pos="2160"/>
        </w:tabs>
        <w:ind w:left="2160" w:hanging="360"/>
      </w:pPr>
      <w:rPr>
        <w:rFonts w:ascii="Arial" w:hAnsi="Arial" w:hint="default"/>
      </w:rPr>
    </w:lvl>
    <w:lvl w:ilvl="3" w:tplc="7CA073B8" w:tentative="1">
      <w:start w:val="1"/>
      <w:numFmt w:val="bullet"/>
      <w:lvlText w:val="•"/>
      <w:lvlJc w:val="left"/>
      <w:pPr>
        <w:tabs>
          <w:tab w:val="num" w:pos="2880"/>
        </w:tabs>
        <w:ind w:left="2880" w:hanging="360"/>
      </w:pPr>
      <w:rPr>
        <w:rFonts w:ascii="Arial" w:hAnsi="Arial" w:hint="default"/>
      </w:rPr>
    </w:lvl>
    <w:lvl w:ilvl="4" w:tplc="CBDC4E78" w:tentative="1">
      <w:start w:val="1"/>
      <w:numFmt w:val="bullet"/>
      <w:lvlText w:val="•"/>
      <w:lvlJc w:val="left"/>
      <w:pPr>
        <w:tabs>
          <w:tab w:val="num" w:pos="3600"/>
        </w:tabs>
        <w:ind w:left="3600" w:hanging="360"/>
      </w:pPr>
      <w:rPr>
        <w:rFonts w:ascii="Arial" w:hAnsi="Arial" w:hint="default"/>
      </w:rPr>
    </w:lvl>
    <w:lvl w:ilvl="5" w:tplc="DEF64454" w:tentative="1">
      <w:start w:val="1"/>
      <w:numFmt w:val="bullet"/>
      <w:lvlText w:val="•"/>
      <w:lvlJc w:val="left"/>
      <w:pPr>
        <w:tabs>
          <w:tab w:val="num" w:pos="4320"/>
        </w:tabs>
        <w:ind w:left="4320" w:hanging="360"/>
      </w:pPr>
      <w:rPr>
        <w:rFonts w:ascii="Arial" w:hAnsi="Arial" w:hint="default"/>
      </w:rPr>
    </w:lvl>
    <w:lvl w:ilvl="6" w:tplc="E03AD6BE" w:tentative="1">
      <w:start w:val="1"/>
      <w:numFmt w:val="bullet"/>
      <w:lvlText w:val="•"/>
      <w:lvlJc w:val="left"/>
      <w:pPr>
        <w:tabs>
          <w:tab w:val="num" w:pos="5040"/>
        </w:tabs>
        <w:ind w:left="5040" w:hanging="360"/>
      </w:pPr>
      <w:rPr>
        <w:rFonts w:ascii="Arial" w:hAnsi="Arial" w:hint="default"/>
      </w:rPr>
    </w:lvl>
    <w:lvl w:ilvl="7" w:tplc="D8B63D3A" w:tentative="1">
      <w:start w:val="1"/>
      <w:numFmt w:val="bullet"/>
      <w:lvlText w:val="•"/>
      <w:lvlJc w:val="left"/>
      <w:pPr>
        <w:tabs>
          <w:tab w:val="num" w:pos="5760"/>
        </w:tabs>
        <w:ind w:left="5760" w:hanging="360"/>
      </w:pPr>
      <w:rPr>
        <w:rFonts w:ascii="Arial" w:hAnsi="Arial" w:hint="default"/>
      </w:rPr>
    </w:lvl>
    <w:lvl w:ilvl="8" w:tplc="4CB8A43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164A28"/>
    <w:multiLevelType w:val="hybridMultilevel"/>
    <w:tmpl w:val="68AC2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D8A548D"/>
    <w:multiLevelType w:val="hybridMultilevel"/>
    <w:tmpl w:val="CEFACAE2"/>
    <w:lvl w:ilvl="0" w:tplc="CABE6312">
      <w:start w:val="1"/>
      <w:numFmt w:val="bullet"/>
      <w:lvlText w:val="•"/>
      <w:lvlJc w:val="left"/>
      <w:pPr>
        <w:tabs>
          <w:tab w:val="num" w:pos="720"/>
        </w:tabs>
        <w:ind w:left="720" w:hanging="360"/>
      </w:pPr>
      <w:rPr>
        <w:rFonts w:ascii="Arial" w:hAnsi="Arial" w:hint="default"/>
      </w:rPr>
    </w:lvl>
    <w:lvl w:ilvl="1" w:tplc="249E1212" w:tentative="1">
      <w:start w:val="1"/>
      <w:numFmt w:val="bullet"/>
      <w:lvlText w:val="•"/>
      <w:lvlJc w:val="left"/>
      <w:pPr>
        <w:tabs>
          <w:tab w:val="num" w:pos="1440"/>
        </w:tabs>
        <w:ind w:left="1440" w:hanging="360"/>
      </w:pPr>
      <w:rPr>
        <w:rFonts w:ascii="Arial" w:hAnsi="Arial" w:hint="default"/>
      </w:rPr>
    </w:lvl>
    <w:lvl w:ilvl="2" w:tplc="789464E6" w:tentative="1">
      <w:start w:val="1"/>
      <w:numFmt w:val="bullet"/>
      <w:lvlText w:val="•"/>
      <w:lvlJc w:val="left"/>
      <w:pPr>
        <w:tabs>
          <w:tab w:val="num" w:pos="2160"/>
        </w:tabs>
        <w:ind w:left="2160" w:hanging="360"/>
      </w:pPr>
      <w:rPr>
        <w:rFonts w:ascii="Arial" w:hAnsi="Arial" w:hint="default"/>
      </w:rPr>
    </w:lvl>
    <w:lvl w:ilvl="3" w:tplc="57782506" w:tentative="1">
      <w:start w:val="1"/>
      <w:numFmt w:val="bullet"/>
      <w:lvlText w:val="•"/>
      <w:lvlJc w:val="left"/>
      <w:pPr>
        <w:tabs>
          <w:tab w:val="num" w:pos="2880"/>
        </w:tabs>
        <w:ind w:left="2880" w:hanging="360"/>
      </w:pPr>
      <w:rPr>
        <w:rFonts w:ascii="Arial" w:hAnsi="Arial" w:hint="default"/>
      </w:rPr>
    </w:lvl>
    <w:lvl w:ilvl="4" w:tplc="C08C32AC" w:tentative="1">
      <w:start w:val="1"/>
      <w:numFmt w:val="bullet"/>
      <w:lvlText w:val="•"/>
      <w:lvlJc w:val="left"/>
      <w:pPr>
        <w:tabs>
          <w:tab w:val="num" w:pos="3600"/>
        </w:tabs>
        <w:ind w:left="3600" w:hanging="360"/>
      </w:pPr>
      <w:rPr>
        <w:rFonts w:ascii="Arial" w:hAnsi="Arial" w:hint="default"/>
      </w:rPr>
    </w:lvl>
    <w:lvl w:ilvl="5" w:tplc="3BF0EBC0" w:tentative="1">
      <w:start w:val="1"/>
      <w:numFmt w:val="bullet"/>
      <w:lvlText w:val="•"/>
      <w:lvlJc w:val="left"/>
      <w:pPr>
        <w:tabs>
          <w:tab w:val="num" w:pos="4320"/>
        </w:tabs>
        <w:ind w:left="4320" w:hanging="360"/>
      </w:pPr>
      <w:rPr>
        <w:rFonts w:ascii="Arial" w:hAnsi="Arial" w:hint="default"/>
      </w:rPr>
    </w:lvl>
    <w:lvl w:ilvl="6" w:tplc="D22671A4" w:tentative="1">
      <w:start w:val="1"/>
      <w:numFmt w:val="bullet"/>
      <w:lvlText w:val="•"/>
      <w:lvlJc w:val="left"/>
      <w:pPr>
        <w:tabs>
          <w:tab w:val="num" w:pos="5040"/>
        </w:tabs>
        <w:ind w:left="5040" w:hanging="360"/>
      </w:pPr>
      <w:rPr>
        <w:rFonts w:ascii="Arial" w:hAnsi="Arial" w:hint="default"/>
      </w:rPr>
    </w:lvl>
    <w:lvl w:ilvl="7" w:tplc="185C0198" w:tentative="1">
      <w:start w:val="1"/>
      <w:numFmt w:val="bullet"/>
      <w:lvlText w:val="•"/>
      <w:lvlJc w:val="left"/>
      <w:pPr>
        <w:tabs>
          <w:tab w:val="num" w:pos="5760"/>
        </w:tabs>
        <w:ind w:left="5760" w:hanging="360"/>
      </w:pPr>
      <w:rPr>
        <w:rFonts w:ascii="Arial" w:hAnsi="Arial" w:hint="default"/>
      </w:rPr>
    </w:lvl>
    <w:lvl w:ilvl="8" w:tplc="8A92686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4C3472D"/>
    <w:multiLevelType w:val="hybridMultilevel"/>
    <w:tmpl w:val="90208C2A"/>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21"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98592B"/>
    <w:multiLevelType w:val="hybridMultilevel"/>
    <w:tmpl w:val="3BFCA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0291443">
    <w:abstractNumId w:val="12"/>
  </w:num>
  <w:num w:numId="2" w16cid:durableId="1263680849">
    <w:abstractNumId w:val="0"/>
  </w:num>
  <w:num w:numId="3" w16cid:durableId="1301421748">
    <w:abstractNumId w:val="1"/>
  </w:num>
  <w:num w:numId="4" w16cid:durableId="1410079274">
    <w:abstractNumId w:val="5"/>
  </w:num>
  <w:num w:numId="5" w16cid:durableId="1563638762">
    <w:abstractNumId w:val="8"/>
  </w:num>
  <w:num w:numId="6" w16cid:durableId="1612859461">
    <w:abstractNumId w:val="21"/>
  </w:num>
  <w:num w:numId="7" w16cid:durableId="1624073370">
    <w:abstractNumId w:val="11"/>
  </w:num>
  <w:num w:numId="8" w16cid:durableId="1687629407">
    <w:abstractNumId w:val="14"/>
  </w:num>
  <w:num w:numId="9" w16cid:durableId="1703088859">
    <w:abstractNumId w:val="16"/>
  </w:num>
  <w:num w:numId="10" w16cid:durableId="1812940649">
    <w:abstractNumId w:val="6"/>
  </w:num>
  <w:num w:numId="11" w16cid:durableId="182792462">
    <w:abstractNumId w:val="19"/>
  </w:num>
  <w:num w:numId="12" w16cid:durableId="1937983413">
    <w:abstractNumId w:val="4"/>
  </w:num>
  <w:num w:numId="13" w16cid:durableId="2120296000">
    <w:abstractNumId w:val="18"/>
  </w:num>
  <w:num w:numId="14" w16cid:durableId="407580504">
    <w:abstractNumId w:val="10"/>
  </w:num>
  <w:num w:numId="15" w16cid:durableId="516384790">
    <w:abstractNumId w:val="7"/>
  </w:num>
  <w:num w:numId="16" w16cid:durableId="646860661">
    <w:abstractNumId w:val="2"/>
  </w:num>
  <w:num w:numId="17" w16cid:durableId="665548218">
    <w:abstractNumId w:val="13"/>
  </w:num>
  <w:num w:numId="18" w16cid:durableId="693656457">
    <w:abstractNumId w:val="22"/>
  </w:num>
  <w:num w:numId="19" w16cid:durableId="697511513">
    <w:abstractNumId w:val="9"/>
  </w:num>
  <w:num w:numId="20" w16cid:durableId="783310382">
    <w:abstractNumId w:val="20"/>
  </w:num>
  <w:num w:numId="21" w16cid:durableId="815143479">
    <w:abstractNumId w:val="3"/>
  </w:num>
  <w:num w:numId="22" w16cid:durableId="862934660">
    <w:abstractNumId w:val="17"/>
  </w:num>
  <w:num w:numId="23" w16cid:durableId="921064530">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2BF4"/>
    <w:rsid w:val="0000751D"/>
    <w:rsid w:val="00010E21"/>
    <w:rsid w:val="000117E4"/>
    <w:rsid w:val="00012C81"/>
    <w:rsid w:val="00013454"/>
    <w:rsid w:val="0001375D"/>
    <w:rsid w:val="00013A0C"/>
    <w:rsid w:val="00015070"/>
    <w:rsid w:val="00015AE3"/>
    <w:rsid w:val="0001674D"/>
    <w:rsid w:val="00017630"/>
    <w:rsid w:val="00021CC8"/>
    <w:rsid w:val="00022854"/>
    <w:rsid w:val="00023714"/>
    <w:rsid w:val="00024BE2"/>
    <w:rsid w:val="0002536E"/>
    <w:rsid w:val="00025815"/>
    <w:rsid w:val="00025B67"/>
    <w:rsid w:val="000275FE"/>
    <w:rsid w:val="00030029"/>
    <w:rsid w:val="00031555"/>
    <w:rsid w:val="00031B22"/>
    <w:rsid w:val="0003262C"/>
    <w:rsid w:val="00034A00"/>
    <w:rsid w:val="000359EF"/>
    <w:rsid w:val="00035F46"/>
    <w:rsid w:val="00036C20"/>
    <w:rsid w:val="000375AE"/>
    <w:rsid w:val="000402D8"/>
    <w:rsid w:val="000408A2"/>
    <w:rsid w:val="00040BC7"/>
    <w:rsid w:val="00041F7C"/>
    <w:rsid w:val="0004209B"/>
    <w:rsid w:val="0004215D"/>
    <w:rsid w:val="00043251"/>
    <w:rsid w:val="00044DA6"/>
    <w:rsid w:val="000461C5"/>
    <w:rsid w:val="00051646"/>
    <w:rsid w:val="0005562E"/>
    <w:rsid w:val="0005672B"/>
    <w:rsid w:val="0005698A"/>
    <w:rsid w:val="00056ABE"/>
    <w:rsid w:val="00057CB6"/>
    <w:rsid w:val="00060F33"/>
    <w:rsid w:val="00061433"/>
    <w:rsid w:val="00061A01"/>
    <w:rsid w:val="00062FC4"/>
    <w:rsid w:val="000638D1"/>
    <w:rsid w:val="0007220D"/>
    <w:rsid w:val="00072F95"/>
    <w:rsid w:val="00073020"/>
    <w:rsid w:val="00073144"/>
    <w:rsid w:val="00073875"/>
    <w:rsid w:val="00074B5B"/>
    <w:rsid w:val="00074F23"/>
    <w:rsid w:val="00075315"/>
    <w:rsid w:val="000776C3"/>
    <w:rsid w:val="00077E85"/>
    <w:rsid w:val="00083191"/>
    <w:rsid w:val="00086BC6"/>
    <w:rsid w:val="00087A1D"/>
    <w:rsid w:val="0009000E"/>
    <w:rsid w:val="000902C0"/>
    <w:rsid w:val="00094EA7"/>
    <w:rsid w:val="000950FA"/>
    <w:rsid w:val="000958E7"/>
    <w:rsid w:val="00097501"/>
    <w:rsid w:val="000A00AC"/>
    <w:rsid w:val="000A17D2"/>
    <w:rsid w:val="000A1850"/>
    <w:rsid w:val="000A3105"/>
    <w:rsid w:val="000A3B9A"/>
    <w:rsid w:val="000A6B85"/>
    <w:rsid w:val="000A7F69"/>
    <w:rsid w:val="000B0B0D"/>
    <w:rsid w:val="000B1010"/>
    <w:rsid w:val="000B12BC"/>
    <w:rsid w:val="000B239D"/>
    <w:rsid w:val="000B2BCF"/>
    <w:rsid w:val="000B3E32"/>
    <w:rsid w:val="000B435C"/>
    <w:rsid w:val="000B607E"/>
    <w:rsid w:val="000B6C0D"/>
    <w:rsid w:val="000B79C0"/>
    <w:rsid w:val="000C0061"/>
    <w:rsid w:val="000C4CD3"/>
    <w:rsid w:val="000C77FA"/>
    <w:rsid w:val="000D12E2"/>
    <w:rsid w:val="000D1DBE"/>
    <w:rsid w:val="000D49D0"/>
    <w:rsid w:val="000D4F33"/>
    <w:rsid w:val="000D5037"/>
    <w:rsid w:val="000D5197"/>
    <w:rsid w:val="000D714D"/>
    <w:rsid w:val="000E0569"/>
    <w:rsid w:val="000E1464"/>
    <w:rsid w:val="000E321B"/>
    <w:rsid w:val="000E4A91"/>
    <w:rsid w:val="000E4B1E"/>
    <w:rsid w:val="000E5020"/>
    <w:rsid w:val="000E50E3"/>
    <w:rsid w:val="000F098F"/>
    <w:rsid w:val="000F2966"/>
    <w:rsid w:val="000F434D"/>
    <w:rsid w:val="000F5229"/>
    <w:rsid w:val="000F539B"/>
    <w:rsid w:val="000F5FB9"/>
    <w:rsid w:val="000F60C1"/>
    <w:rsid w:val="000F6348"/>
    <w:rsid w:val="000F6A98"/>
    <w:rsid w:val="000F7075"/>
    <w:rsid w:val="001017FA"/>
    <w:rsid w:val="00102159"/>
    <w:rsid w:val="00107E82"/>
    <w:rsid w:val="0011032B"/>
    <w:rsid w:val="001113C3"/>
    <w:rsid w:val="00113E67"/>
    <w:rsid w:val="00114B65"/>
    <w:rsid w:val="00115807"/>
    <w:rsid w:val="001158E6"/>
    <w:rsid w:val="00117661"/>
    <w:rsid w:val="001209CB"/>
    <w:rsid w:val="00120B61"/>
    <w:rsid w:val="00120ED2"/>
    <w:rsid w:val="00123764"/>
    <w:rsid w:val="00123D4B"/>
    <w:rsid w:val="001245E5"/>
    <w:rsid w:val="00126CC6"/>
    <w:rsid w:val="001273CF"/>
    <w:rsid w:val="00131A2B"/>
    <w:rsid w:val="0013257A"/>
    <w:rsid w:val="00134616"/>
    <w:rsid w:val="00136871"/>
    <w:rsid w:val="001368FF"/>
    <w:rsid w:val="00136BC4"/>
    <w:rsid w:val="00136C41"/>
    <w:rsid w:val="001421C2"/>
    <w:rsid w:val="00143504"/>
    <w:rsid w:val="00145CF2"/>
    <w:rsid w:val="001466F1"/>
    <w:rsid w:val="001467CC"/>
    <w:rsid w:val="00146824"/>
    <w:rsid w:val="00150087"/>
    <w:rsid w:val="00154079"/>
    <w:rsid w:val="00154873"/>
    <w:rsid w:val="00155ACD"/>
    <w:rsid w:val="00156922"/>
    <w:rsid w:val="0015724E"/>
    <w:rsid w:val="00157561"/>
    <w:rsid w:val="00157CA8"/>
    <w:rsid w:val="001608F4"/>
    <w:rsid w:val="00162FEE"/>
    <w:rsid w:val="001643AD"/>
    <w:rsid w:val="00164EAF"/>
    <w:rsid w:val="00165EB5"/>
    <w:rsid w:val="00170145"/>
    <w:rsid w:val="001814B1"/>
    <w:rsid w:val="0018184F"/>
    <w:rsid w:val="001828AF"/>
    <w:rsid w:val="001832B3"/>
    <w:rsid w:val="00184906"/>
    <w:rsid w:val="0019109B"/>
    <w:rsid w:val="00192916"/>
    <w:rsid w:val="001931CE"/>
    <w:rsid w:val="001A0B4B"/>
    <w:rsid w:val="001A15C2"/>
    <w:rsid w:val="001A1EC3"/>
    <w:rsid w:val="001A26BD"/>
    <w:rsid w:val="001A51F5"/>
    <w:rsid w:val="001A7B80"/>
    <w:rsid w:val="001B108C"/>
    <w:rsid w:val="001B275D"/>
    <w:rsid w:val="001B3DB8"/>
    <w:rsid w:val="001B4236"/>
    <w:rsid w:val="001B4262"/>
    <w:rsid w:val="001B5E86"/>
    <w:rsid w:val="001C01CE"/>
    <w:rsid w:val="001C3D32"/>
    <w:rsid w:val="001C4333"/>
    <w:rsid w:val="001C438A"/>
    <w:rsid w:val="001C4BCC"/>
    <w:rsid w:val="001C6A50"/>
    <w:rsid w:val="001D1127"/>
    <w:rsid w:val="001D1C10"/>
    <w:rsid w:val="001D2269"/>
    <w:rsid w:val="001D2B98"/>
    <w:rsid w:val="001D45D0"/>
    <w:rsid w:val="001D4D27"/>
    <w:rsid w:val="001E0A4F"/>
    <w:rsid w:val="001E461C"/>
    <w:rsid w:val="001E79C1"/>
    <w:rsid w:val="001E7FDE"/>
    <w:rsid w:val="001F0078"/>
    <w:rsid w:val="001F0695"/>
    <w:rsid w:val="001F16E1"/>
    <w:rsid w:val="001F1C80"/>
    <w:rsid w:val="001F3476"/>
    <w:rsid w:val="001F4509"/>
    <w:rsid w:val="001F4578"/>
    <w:rsid w:val="001F50B5"/>
    <w:rsid w:val="001F5361"/>
    <w:rsid w:val="001F596A"/>
    <w:rsid w:val="001F5C5A"/>
    <w:rsid w:val="001F5E51"/>
    <w:rsid w:val="001F7801"/>
    <w:rsid w:val="0020101F"/>
    <w:rsid w:val="00202818"/>
    <w:rsid w:val="00202E4B"/>
    <w:rsid w:val="00203234"/>
    <w:rsid w:val="002041DA"/>
    <w:rsid w:val="00205ABB"/>
    <w:rsid w:val="00206B65"/>
    <w:rsid w:val="00206D98"/>
    <w:rsid w:val="00207CED"/>
    <w:rsid w:val="00210F48"/>
    <w:rsid w:val="00213E38"/>
    <w:rsid w:val="00214864"/>
    <w:rsid w:val="00214E16"/>
    <w:rsid w:val="0021525A"/>
    <w:rsid w:val="00215E98"/>
    <w:rsid w:val="002163BE"/>
    <w:rsid w:val="0022114F"/>
    <w:rsid w:val="0022297D"/>
    <w:rsid w:val="00222E1D"/>
    <w:rsid w:val="0022547A"/>
    <w:rsid w:val="002300B4"/>
    <w:rsid w:val="002322FA"/>
    <w:rsid w:val="00233F2A"/>
    <w:rsid w:val="00233FA7"/>
    <w:rsid w:val="002352B8"/>
    <w:rsid w:val="0023753B"/>
    <w:rsid w:val="00242B6C"/>
    <w:rsid w:val="002467EA"/>
    <w:rsid w:val="002468F1"/>
    <w:rsid w:val="00247655"/>
    <w:rsid w:val="0025001A"/>
    <w:rsid w:val="0025095E"/>
    <w:rsid w:val="0025297E"/>
    <w:rsid w:val="002529E5"/>
    <w:rsid w:val="00255621"/>
    <w:rsid w:val="00256689"/>
    <w:rsid w:val="00260F2C"/>
    <w:rsid w:val="00265FBC"/>
    <w:rsid w:val="002667F0"/>
    <w:rsid w:val="00270E9E"/>
    <w:rsid w:val="002723E8"/>
    <w:rsid w:val="00281478"/>
    <w:rsid w:val="00281B68"/>
    <w:rsid w:val="002822E5"/>
    <w:rsid w:val="002830F2"/>
    <w:rsid w:val="002841E6"/>
    <w:rsid w:val="00291E0F"/>
    <w:rsid w:val="00294C56"/>
    <w:rsid w:val="00294D0E"/>
    <w:rsid w:val="00296B9F"/>
    <w:rsid w:val="00297325"/>
    <w:rsid w:val="002A0291"/>
    <w:rsid w:val="002A27CB"/>
    <w:rsid w:val="002A4693"/>
    <w:rsid w:val="002A5BE7"/>
    <w:rsid w:val="002A6274"/>
    <w:rsid w:val="002A6AD9"/>
    <w:rsid w:val="002A73E0"/>
    <w:rsid w:val="002B155D"/>
    <w:rsid w:val="002B17F4"/>
    <w:rsid w:val="002B26E5"/>
    <w:rsid w:val="002C1555"/>
    <w:rsid w:val="002C1E32"/>
    <w:rsid w:val="002C6EBA"/>
    <w:rsid w:val="002D083F"/>
    <w:rsid w:val="002D173A"/>
    <w:rsid w:val="002D25E1"/>
    <w:rsid w:val="002D318A"/>
    <w:rsid w:val="002D4096"/>
    <w:rsid w:val="002D7D22"/>
    <w:rsid w:val="002D7F3F"/>
    <w:rsid w:val="002E1594"/>
    <w:rsid w:val="002E42EC"/>
    <w:rsid w:val="002E7797"/>
    <w:rsid w:val="002F0658"/>
    <w:rsid w:val="002F0F5E"/>
    <w:rsid w:val="002F2469"/>
    <w:rsid w:val="002F2539"/>
    <w:rsid w:val="002F276E"/>
    <w:rsid w:val="002F486E"/>
    <w:rsid w:val="002F4DB3"/>
    <w:rsid w:val="002F57E2"/>
    <w:rsid w:val="002F5C3B"/>
    <w:rsid w:val="00300AA8"/>
    <w:rsid w:val="00300FD6"/>
    <w:rsid w:val="00303115"/>
    <w:rsid w:val="00304E44"/>
    <w:rsid w:val="00307173"/>
    <w:rsid w:val="00307985"/>
    <w:rsid w:val="00307CC7"/>
    <w:rsid w:val="00312283"/>
    <w:rsid w:val="00312A92"/>
    <w:rsid w:val="003204CF"/>
    <w:rsid w:val="00323157"/>
    <w:rsid w:val="003250F4"/>
    <w:rsid w:val="00325728"/>
    <w:rsid w:val="0032659F"/>
    <w:rsid w:val="00327F46"/>
    <w:rsid w:val="003308CC"/>
    <w:rsid w:val="00331FD7"/>
    <w:rsid w:val="003338FF"/>
    <w:rsid w:val="00333D46"/>
    <w:rsid w:val="003345AF"/>
    <w:rsid w:val="00334644"/>
    <w:rsid w:val="00334AAB"/>
    <w:rsid w:val="0033645B"/>
    <w:rsid w:val="0034078F"/>
    <w:rsid w:val="00340FA3"/>
    <w:rsid w:val="00342128"/>
    <w:rsid w:val="003466EE"/>
    <w:rsid w:val="00347D92"/>
    <w:rsid w:val="00350D7E"/>
    <w:rsid w:val="003527E8"/>
    <w:rsid w:val="00352C0E"/>
    <w:rsid w:val="00352C69"/>
    <w:rsid w:val="00352DCD"/>
    <w:rsid w:val="00356D49"/>
    <w:rsid w:val="00362954"/>
    <w:rsid w:val="0036721B"/>
    <w:rsid w:val="00367988"/>
    <w:rsid w:val="00370DD0"/>
    <w:rsid w:val="00371751"/>
    <w:rsid w:val="0037203B"/>
    <w:rsid w:val="00373E79"/>
    <w:rsid w:val="00374148"/>
    <w:rsid w:val="00375E3E"/>
    <w:rsid w:val="00377A31"/>
    <w:rsid w:val="00382F06"/>
    <w:rsid w:val="003833DA"/>
    <w:rsid w:val="003935F6"/>
    <w:rsid w:val="00393729"/>
    <w:rsid w:val="00393AB6"/>
    <w:rsid w:val="0039528B"/>
    <w:rsid w:val="003952A1"/>
    <w:rsid w:val="0039538C"/>
    <w:rsid w:val="00395642"/>
    <w:rsid w:val="0039684A"/>
    <w:rsid w:val="00397DAE"/>
    <w:rsid w:val="003A0963"/>
    <w:rsid w:val="003A0A40"/>
    <w:rsid w:val="003A1BD5"/>
    <w:rsid w:val="003A3939"/>
    <w:rsid w:val="003A5A12"/>
    <w:rsid w:val="003A6464"/>
    <w:rsid w:val="003B04D4"/>
    <w:rsid w:val="003B37E0"/>
    <w:rsid w:val="003B69D1"/>
    <w:rsid w:val="003B7239"/>
    <w:rsid w:val="003B7493"/>
    <w:rsid w:val="003B7A61"/>
    <w:rsid w:val="003C00EC"/>
    <w:rsid w:val="003C2935"/>
    <w:rsid w:val="003C3D13"/>
    <w:rsid w:val="003C51AA"/>
    <w:rsid w:val="003C753B"/>
    <w:rsid w:val="003C7B5A"/>
    <w:rsid w:val="003D1E0A"/>
    <w:rsid w:val="003D2DD0"/>
    <w:rsid w:val="003D3ABF"/>
    <w:rsid w:val="003D3CDD"/>
    <w:rsid w:val="003D487D"/>
    <w:rsid w:val="003D4FD0"/>
    <w:rsid w:val="003D5072"/>
    <w:rsid w:val="003D78D9"/>
    <w:rsid w:val="003E2280"/>
    <w:rsid w:val="003E7362"/>
    <w:rsid w:val="003E799A"/>
    <w:rsid w:val="003F0F25"/>
    <w:rsid w:val="003F29FB"/>
    <w:rsid w:val="003F3242"/>
    <w:rsid w:val="003F413E"/>
    <w:rsid w:val="003F46A2"/>
    <w:rsid w:val="003F74A5"/>
    <w:rsid w:val="004002C5"/>
    <w:rsid w:val="00400354"/>
    <w:rsid w:val="00401CCC"/>
    <w:rsid w:val="00402165"/>
    <w:rsid w:val="00402E2B"/>
    <w:rsid w:val="0040367A"/>
    <w:rsid w:val="00410A5B"/>
    <w:rsid w:val="004136CA"/>
    <w:rsid w:val="004160F5"/>
    <w:rsid w:val="00417A9A"/>
    <w:rsid w:val="00417D7C"/>
    <w:rsid w:val="004201D1"/>
    <w:rsid w:val="00421091"/>
    <w:rsid w:val="00426016"/>
    <w:rsid w:val="00426711"/>
    <w:rsid w:val="0042677D"/>
    <w:rsid w:val="00430487"/>
    <w:rsid w:val="0043122A"/>
    <w:rsid w:val="00432459"/>
    <w:rsid w:val="00432995"/>
    <w:rsid w:val="00432DD9"/>
    <w:rsid w:val="004330A2"/>
    <w:rsid w:val="00434623"/>
    <w:rsid w:val="00435843"/>
    <w:rsid w:val="00436F9E"/>
    <w:rsid w:val="0044161E"/>
    <w:rsid w:val="00443B1A"/>
    <w:rsid w:val="0044503F"/>
    <w:rsid w:val="0045146E"/>
    <w:rsid w:val="00451932"/>
    <w:rsid w:val="00452159"/>
    <w:rsid w:val="004522F4"/>
    <w:rsid w:val="00453F7C"/>
    <w:rsid w:val="00454D65"/>
    <w:rsid w:val="004566D6"/>
    <w:rsid w:val="0045746E"/>
    <w:rsid w:val="00457DA7"/>
    <w:rsid w:val="00460103"/>
    <w:rsid w:val="00460383"/>
    <w:rsid w:val="0046117F"/>
    <w:rsid w:val="00461486"/>
    <w:rsid w:val="004616B6"/>
    <w:rsid w:val="00463CB8"/>
    <w:rsid w:val="00463D92"/>
    <w:rsid w:val="00467783"/>
    <w:rsid w:val="00467CEA"/>
    <w:rsid w:val="00467DAA"/>
    <w:rsid w:val="004821EF"/>
    <w:rsid w:val="004835C2"/>
    <w:rsid w:val="00484103"/>
    <w:rsid w:val="00484D62"/>
    <w:rsid w:val="00484D6A"/>
    <w:rsid w:val="00485448"/>
    <w:rsid w:val="0048553E"/>
    <w:rsid w:val="00492A5A"/>
    <w:rsid w:val="00493F17"/>
    <w:rsid w:val="00495ACF"/>
    <w:rsid w:val="004A154A"/>
    <w:rsid w:val="004A30D9"/>
    <w:rsid w:val="004A33F3"/>
    <w:rsid w:val="004A372B"/>
    <w:rsid w:val="004A4BF5"/>
    <w:rsid w:val="004A5B5A"/>
    <w:rsid w:val="004A5BA1"/>
    <w:rsid w:val="004A5FE3"/>
    <w:rsid w:val="004A63F5"/>
    <w:rsid w:val="004B0B4E"/>
    <w:rsid w:val="004B3034"/>
    <w:rsid w:val="004B3446"/>
    <w:rsid w:val="004B482B"/>
    <w:rsid w:val="004B5D4A"/>
    <w:rsid w:val="004B6015"/>
    <w:rsid w:val="004B64C5"/>
    <w:rsid w:val="004B6515"/>
    <w:rsid w:val="004B6DC8"/>
    <w:rsid w:val="004C2E4E"/>
    <w:rsid w:val="004C5087"/>
    <w:rsid w:val="004C6D7C"/>
    <w:rsid w:val="004C7E64"/>
    <w:rsid w:val="004D0892"/>
    <w:rsid w:val="004D31EF"/>
    <w:rsid w:val="004D4317"/>
    <w:rsid w:val="004D5F52"/>
    <w:rsid w:val="004D6B54"/>
    <w:rsid w:val="004E1A37"/>
    <w:rsid w:val="004E1A42"/>
    <w:rsid w:val="004E21C3"/>
    <w:rsid w:val="004E3997"/>
    <w:rsid w:val="004E3AF1"/>
    <w:rsid w:val="004E56D4"/>
    <w:rsid w:val="004E5E23"/>
    <w:rsid w:val="004F079E"/>
    <w:rsid w:val="004F0CFC"/>
    <w:rsid w:val="004F2444"/>
    <w:rsid w:val="004F4D4E"/>
    <w:rsid w:val="004F4EF0"/>
    <w:rsid w:val="004F59BB"/>
    <w:rsid w:val="004F66DA"/>
    <w:rsid w:val="004F7E10"/>
    <w:rsid w:val="005003E4"/>
    <w:rsid w:val="00501351"/>
    <w:rsid w:val="00503954"/>
    <w:rsid w:val="0050464A"/>
    <w:rsid w:val="0050593B"/>
    <w:rsid w:val="0050716B"/>
    <w:rsid w:val="00507341"/>
    <w:rsid w:val="00507F1B"/>
    <w:rsid w:val="00510655"/>
    <w:rsid w:val="00512079"/>
    <w:rsid w:val="00512DEE"/>
    <w:rsid w:val="00513096"/>
    <w:rsid w:val="00514813"/>
    <w:rsid w:val="00515F85"/>
    <w:rsid w:val="00517D83"/>
    <w:rsid w:val="00523116"/>
    <w:rsid w:val="00524F17"/>
    <w:rsid w:val="00525C65"/>
    <w:rsid w:val="00532AA3"/>
    <w:rsid w:val="00534475"/>
    <w:rsid w:val="005408E7"/>
    <w:rsid w:val="005411AF"/>
    <w:rsid w:val="005447BF"/>
    <w:rsid w:val="00544EE6"/>
    <w:rsid w:val="0054634D"/>
    <w:rsid w:val="005468F2"/>
    <w:rsid w:val="00546A90"/>
    <w:rsid w:val="00546DB8"/>
    <w:rsid w:val="00551657"/>
    <w:rsid w:val="00551CD8"/>
    <w:rsid w:val="0055371A"/>
    <w:rsid w:val="00555325"/>
    <w:rsid w:val="00555F58"/>
    <w:rsid w:val="00562535"/>
    <w:rsid w:val="00562980"/>
    <w:rsid w:val="005662F8"/>
    <w:rsid w:val="0056783A"/>
    <w:rsid w:val="0056799B"/>
    <w:rsid w:val="005679A1"/>
    <w:rsid w:val="00570279"/>
    <w:rsid w:val="0057099E"/>
    <w:rsid w:val="00571C9D"/>
    <w:rsid w:val="00573678"/>
    <w:rsid w:val="0057596F"/>
    <w:rsid w:val="00575D30"/>
    <w:rsid w:val="005769C1"/>
    <w:rsid w:val="00580A35"/>
    <w:rsid w:val="00580D9E"/>
    <w:rsid w:val="00581548"/>
    <w:rsid w:val="00582233"/>
    <w:rsid w:val="005833B1"/>
    <w:rsid w:val="00583862"/>
    <w:rsid w:val="00585A57"/>
    <w:rsid w:val="00585C6A"/>
    <w:rsid w:val="00590026"/>
    <w:rsid w:val="00590086"/>
    <w:rsid w:val="00591054"/>
    <w:rsid w:val="00592417"/>
    <w:rsid w:val="0059325D"/>
    <w:rsid w:val="00595616"/>
    <w:rsid w:val="005A00A0"/>
    <w:rsid w:val="005A1559"/>
    <w:rsid w:val="005A1A8A"/>
    <w:rsid w:val="005A2791"/>
    <w:rsid w:val="005A4748"/>
    <w:rsid w:val="005A5811"/>
    <w:rsid w:val="005A6A52"/>
    <w:rsid w:val="005A6C8C"/>
    <w:rsid w:val="005A71C2"/>
    <w:rsid w:val="005A7A4A"/>
    <w:rsid w:val="005B1043"/>
    <w:rsid w:val="005B21F6"/>
    <w:rsid w:val="005B365E"/>
    <w:rsid w:val="005B5068"/>
    <w:rsid w:val="005B5D5C"/>
    <w:rsid w:val="005C0AD0"/>
    <w:rsid w:val="005C1DCE"/>
    <w:rsid w:val="005C1E83"/>
    <w:rsid w:val="005C49B1"/>
    <w:rsid w:val="005C6BF0"/>
    <w:rsid w:val="005D030F"/>
    <w:rsid w:val="005D22C2"/>
    <w:rsid w:val="005D24AF"/>
    <w:rsid w:val="005D4EE4"/>
    <w:rsid w:val="005D5258"/>
    <w:rsid w:val="005D6B33"/>
    <w:rsid w:val="005E1211"/>
    <w:rsid w:val="005E24AE"/>
    <w:rsid w:val="005E2542"/>
    <w:rsid w:val="005E25BC"/>
    <w:rsid w:val="005E3F9A"/>
    <w:rsid w:val="005E5C84"/>
    <w:rsid w:val="005F023D"/>
    <w:rsid w:val="005F2A04"/>
    <w:rsid w:val="005F3334"/>
    <w:rsid w:val="005F5564"/>
    <w:rsid w:val="005F5E47"/>
    <w:rsid w:val="005F6955"/>
    <w:rsid w:val="005F798E"/>
    <w:rsid w:val="005F7FED"/>
    <w:rsid w:val="0060153E"/>
    <w:rsid w:val="006021CA"/>
    <w:rsid w:val="00606B6C"/>
    <w:rsid w:val="00607E1F"/>
    <w:rsid w:val="0061048E"/>
    <w:rsid w:val="0061063F"/>
    <w:rsid w:val="00611474"/>
    <w:rsid w:val="006123DA"/>
    <w:rsid w:val="00612860"/>
    <w:rsid w:val="00613EF8"/>
    <w:rsid w:val="0061425F"/>
    <w:rsid w:val="006154C8"/>
    <w:rsid w:val="00615B43"/>
    <w:rsid w:val="00615F60"/>
    <w:rsid w:val="0062007A"/>
    <w:rsid w:val="00620A54"/>
    <w:rsid w:val="00620B6D"/>
    <w:rsid w:val="00624131"/>
    <w:rsid w:val="0062595C"/>
    <w:rsid w:val="00625A51"/>
    <w:rsid w:val="00625FDD"/>
    <w:rsid w:val="0062614F"/>
    <w:rsid w:val="00626A54"/>
    <w:rsid w:val="00630D0C"/>
    <w:rsid w:val="00630F92"/>
    <w:rsid w:val="00640A8F"/>
    <w:rsid w:val="0064219F"/>
    <w:rsid w:val="00644FF9"/>
    <w:rsid w:val="006456F0"/>
    <w:rsid w:val="00645EA9"/>
    <w:rsid w:val="00647364"/>
    <w:rsid w:val="00647399"/>
    <w:rsid w:val="00650ECD"/>
    <w:rsid w:val="0065133F"/>
    <w:rsid w:val="006517DE"/>
    <w:rsid w:val="0065425E"/>
    <w:rsid w:val="00654D02"/>
    <w:rsid w:val="00662C14"/>
    <w:rsid w:val="00663EF6"/>
    <w:rsid w:val="006658EB"/>
    <w:rsid w:val="00667536"/>
    <w:rsid w:val="00683A7F"/>
    <w:rsid w:val="00686832"/>
    <w:rsid w:val="00691C1C"/>
    <w:rsid w:val="006954A6"/>
    <w:rsid w:val="006A16F7"/>
    <w:rsid w:val="006A237D"/>
    <w:rsid w:val="006A3212"/>
    <w:rsid w:val="006A348B"/>
    <w:rsid w:val="006A35B8"/>
    <w:rsid w:val="006A717D"/>
    <w:rsid w:val="006B07D2"/>
    <w:rsid w:val="006B0F7F"/>
    <w:rsid w:val="006B1186"/>
    <w:rsid w:val="006B2881"/>
    <w:rsid w:val="006B2ED6"/>
    <w:rsid w:val="006B3740"/>
    <w:rsid w:val="006B669C"/>
    <w:rsid w:val="006B77D1"/>
    <w:rsid w:val="006C2991"/>
    <w:rsid w:val="006C361C"/>
    <w:rsid w:val="006C6985"/>
    <w:rsid w:val="006C7520"/>
    <w:rsid w:val="006C7CF9"/>
    <w:rsid w:val="006D1433"/>
    <w:rsid w:val="006D1C7C"/>
    <w:rsid w:val="006D232A"/>
    <w:rsid w:val="006D3CFC"/>
    <w:rsid w:val="006D5497"/>
    <w:rsid w:val="006D5FBE"/>
    <w:rsid w:val="006D6D8A"/>
    <w:rsid w:val="006E0C90"/>
    <w:rsid w:val="006E4BBD"/>
    <w:rsid w:val="006E6591"/>
    <w:rsid w:val="006F0A76"/>
    <w:rsid w:val="006F1250"/>
    <w:rsid w:val="006F1718"/>
    <w:rsid w:val="006F21CF"/>
    <w:rsid w:val="006F3F4A"/>
    <w:rsid w:val="006F4289"/>
    <w:rsid w:val="006F4F3F"/>
    <w:rsid w:val="006F66BA"/>
    <w:rsid w:val="006F681F"/>
    <w:rsid w:val="006F6829"/>
    <w:rsid w:val="007002E1"/>
    <w:rsid w:val="0070132E"/>
    <w:rsid w:val="00703735"/>
    <w:rsid w:val="007041A5"/>
    <w:rsid w:val="007042A6"/>
    <w:rsid w:val="00704B44"/>
    <w:rsid w:val="00705182"/>
    <w:rsid w:val="00706F47"/>
    <w:rsid w:val="00707826"/>
    <w:rsid w:val="00712185"/>
    <w:rsid w:val="0071258C"/>
    <w:rsid w:val="00713C2A"/>
    <w:rsid w:val="00714FEE"/>
    <w:rsid w:val="00721018"/>
    <w:rsid w:val="0072157F"/>
    <w:rsid w:val="0072310C"/>
    <w:rsid w:val="0072434B"/>
    <w:rsid w:val="00730B02"/>
    <w:rsid w:val="007330B7"/>
    <w:rsid w:val="0073494E"/>
    <w:rsid w:val="00736AE6"/>
    <w:rsid w:val="00736D7F"/>
    <w:rsid w:val="0074165C"/>
    <w:rsid w:val="00742CBB"/>
    <w:rsid w:val="00743F9B"/>
    <w:rsid w:val="0075714F"/>
    <w:rsid w:val="00757C40"/>
    <w:rsid w:val="00761CB2"/>
    <w:rsid w:val="007625AB"/>
    <w:rsid w:val="00762C92"/>
    <w:rsid w:val="00765788"/>
    <w:rsid w:val="007659A7"/>
    <w:rsid w:val="00766287"/>
    <w:rsid w:val="00766807"/>
    <w:rsid w:val="007668F9"/>
    <w:rsid w:val="00766D06"/>
    <w:rsid w:val="007672E5"/>
    <w:rsid w:val="0076735E"/>
    <w:rsid w:val="00770972"/>
    <w:rsid w:val="007713D1"/>
    <w:rsid w:val="00771523"/>
    <w:rsid w:val="00772CC5"/>
    <w:rsid w:val="00773F69"/>
    <w:rsid w:val="00774361"/>
    <w:rsid w:val="007753F2"/>
    <w:rsid w:val="007838AA"/>
    <w:rsid w:val="00784737"/>
    <w:rsid w:val="00784A49"/>
    <w:rsid w:val="007874E2"/>
    <w:rsid w:val="00793E64"/>
    <w:rsid w:val="007974E3"/>
    <w:rsid w:val="007A1864"/>
    <w:rsid w:val="007A1DB3"/>
    <w:rsid w:val="007A1F11"/>
    <w:rsid w:val="007A229E"/>
    <w:rsid w:val="007A2944"/>
    <w:rsid w:val="007A4297"/>
    <w:rsid w:val="007A518A"/>
    <w:rsid w:val="007A5320"/>
    <w:rsid w:val="007A6829"/>
    <w:rsid w:val="007B0535"/>
    <w:rsid w:val="007B175D"/>
    <w:rsid w:val="007B3520"/>
    <w:rsid w:val="007B430E"/>
    <w:rsid w:val="007B4692"/>
    <w:rsid w:val="007B5B8F"/>
    <w:rsid w:val="007B6E2B"/>
    <w:rsid w:val="007C5114"/>
    <w:rsid w:val="007C7EA5"/>
    <w:rsid w:val="007D1A0D"/>
    <w:rsid w:val="007D4B7F"/>
    <w:rsid w:val="007D741D"/>
    <w:rsid w:val="007E2C27"/>
    <w:rsid w:val="007E5BE6"/>
    <w:rsid w:val="007E611E"/>
    <w:rsid w:val="007F1F3B"/>
    <w:rsid w:val="007F2C27"/>
    <w:rsid w:val="007F33A9"/>
    <w:rsid w:val="007F3B4F"/>
    <w:rsid w:val="007F4897"/>
    <w:rsid w:val="007F5163"/>
    <w:rsid w:val="008011A7"/>
    <w:rsid w:val="00801405"/>
    <w:rsid w:val="00801475"/>
    <w:rsid w:val="00801B0F"/>
    <w:rsid w:val="008029CA"/>
    <w:rsid w:val="008049BE"/>
    <w:rsid w:val="00806EAF"/>
    <w:rsid w:val="00824D21"/>
    <w:rsid w:val="008265A6"/>
    <w:rsid w:val="00830B6A"/>
    <w:rsid w:val="00832B2F"/>
    <w:rsid w:val="00832C08"/>
    <w:rsid w:val="00832DC1"/>
    <w:rsid w:val="008332AC"/>
    <w:rsid w:val="00836070"/>
    <w:rsid w:val="008361B9"/>
    <w:rsid w:val="00836FC9"/>
    <w:rsid w:val="00840310"/>
    <w:rsid w:val="00840DFA"/>
    <w:rsid w:val="00841123"/>
    <w:rsid w:val="0084219E"/>
    <w:rsid w:val="00842507"/>
    <w:rsid w:val="00842AB8"/>
    <w:rsid w:val="00844CEE"/>
    <w:rsid w:val="00844E30"/>
    <w:rsid w:val="00847249"/>
    <w:rsid w:val="0085240C"/>
    <w:rsid w:val="0085512E"/>
    <w:rsid w:val="008641C4"/>
    <w:rsid w:val="008657DC"/>
    <w:rsid w:val="0087376C"/>
    <w:rsid w:val="00873857"/>
    <w:rsid w:val="008741B8"/>
    <w:rsid w:val="008742E5"/>
    <w:rsid w:val="00875980"/>
    <w:rsid w:val="00876BF5"/>
    <w:rsid w:val="00877CA3"/>
    <w:rsid w:val="00877CDA"/>
    <w:rsid w:val="0088017E"/>
    <w:rsid w:val="008841AA"/>
    <w:rsid w:val="00884AC5"/>
    <w:rsid w:val="008858D0"/>
    <w:rsid w:val="00886A29"/>
    <w:rsid w:val="008902D9"/>
    <w:rsid w:val="0089078D"/>
    <w:rsid w:val="00890821"/>
    <w:rsid w:val="00893F98"/>
    <w:rsid w:val="00895AF1"/>
    <w:rsid w:val="008964C8"/>
    <w:rsid w:val="0089668E"/>
    <w:rsid w:val="00897924"/>
    <w:rsid w:val="00897A81"/>
    <w:rsid w:val="008A33B5"/>
    <w:rsid w:val="008A39F0"/>
    <w:rsid w:val="008A4C28"/>
    <w:rsid w:val="008A6B7E"/>
    <w:rsid w:val="008A7500"/>
    <w:rsid w:val="008A7588"/>
    <w:rsid w:val="008A7CFE"/>
    <w:rsid w:val="008B0258"/>
    <w:rsid w:val="008B0E92"/>
    <w:rsid w:val="008B2C75"/>
    <w:rsid w:val="008B36EB"/>
    <w:rsid w:val="008B53F4"/>
    <w:rsid w:val="008B62AA"/>
    <w:rsid w:val="008B7D8D"/>
    <w:rsid w:val="008C08E0"/>
    <w:rsid w:val="008C0B41"/>
    <w:rsid w:val="008C12B3"/>
    <w:rsid w:val="008C2A11"/>
    <w:rsid w:val="008C3BB9"/>
    <w:rsid w:val="008C458B"/>
    <w:rsid w:val="008C4D48"/>
    <w:rsid w:val="008C537D"/>
    <w:rsid w:val="008C5E38"/>
    <w:rsid w:val="008C60CA"/>
    <w:rsid w:val="008D0F8A"/>
    <w:rsid w:val="008D32DB"/>
    <w:rsid w:val="008D3EBA"/>
    <w:rsid w:val="008D441C"/>
    <w:rsid w:val="008D5D79"/>
    <w:rsid w:val="008E23F5"/>
    <w:rsid w:val="008E513E"/>
    <w:rsid w:val="008E56C4"/>
    <w:rsid w:val="008F2111"/>
    <w:rsid w:val="008F34A5"/>
    <w:rsid w:val="008F5D47"/>
    <w:rsid w:val="008F6420"/>
    <w:rsid w:val="008F6A1A"/>
    <w:rsid w:val="008F6CD2"/>
    <w:rsid w:val="0090089D"/>
    <w:rsid w:val="00900E36"/>
    <w:rsid w:val="009032A2"/>
    <w:rsid w:val="009041B8"/>
    <w:rsid w:val="0090512F"/>
    <w:rsid w:val="00910308"/>
    <w:rsid w:val="00911FD7"/>
    <w:rsid w:val="0091256E"/>
    <w:rsid w:val="00912894"/>
    <w:rsid w:val="00914C20"/>
    <w:rsid w:val="009165FE"/>
    <w:rsid w:val="00917F63"/>
    <w:rsid w:val="009215BB"/>
    <w:rsid w:val="0092376C"/>
    <w:rsid w:val="00923C46"/>
    <w:rsid w:val="0092688E"/>
    <w:rsid w:val="00927435"/>
    <w:rsid w:val="00932FE2"/>
    <w:rsid w:val="009330F1"/>
    <w:rsid w:val="009340C1"/>
    <w:rsid w:val="00936937"/>
    <w:rsid w:val="00941567"/>
    <w:rsid w:val="009434CB"/>
    <w:rsid w:val="00944656"/>
    <w:rsid w:val="00951936"/>
    <w:rsid w:val="00953464"/>
    <w:rsid w:val="00953661"/>
    <w:rsid w:val="00954C94"/>
    <w:rsid w:val="00955EA1"/>
    <w:rsid w:val="00961D08"/>
    <w:rsid w:val="00961F49"/>
    <w:rsid w:val="00962654"/>
    <w:rsid w:val="00963803"/>
    <w:rsid w:val="00964559"/>
    <w:rsid w:val="00965485"/>
    <w:rsid w:val="009701F0"/>
    <w:rsid w:val="009723E0"/>
    <w:rsid w:val="009724B3"/>
    <w:rsid w:val="00972EDD"/>
    <w:rsid w:val="0097300F"/>
    <w:rsid w:val="0097366A"/>
    <w:rsid w:val="0097567A"/>
    <w:rsid w:val="00980B42"/>
    <w:rsid w:val="009831CE"/>
    <w:rsid w:val="009837E1"/>
    <w:rsid w:val="009853D6"/>
    <w:rsid w:val="00985511"/>
    <w:rsid w:val="0099148E"/>
    <w:rsid w:val="00992457"/>
    <w:rsid w:val="00996D0B"/>
    <w:rsid w:val="00997ABE"/>
    <w:rsid w:val="009A1EEB"/>
    <w:rsid w:val="009A27AB"/>
    <w:rsid w:val="009A2AF2"/>
    <w:rsid w:val="009A2B8D"/>
    <w:rsid w:val="009A30BB"/>
    <w:rsid w:val="009A44EF"/>
    <w:rsid w:val="009A5764"/>
    <w:rsid w:val="009A6AC1"/>
    <w:rsid w:val="009A732D"/>
    <w:rsid w:val="009B0E40"/>
    <w:rsid w:val="009B19BE"/>
    <w:rsid w:val="009B2AA9"/>
    <w:rsid w:val="009B35B3"/>
    <w:rsid w:val="009B583C"/>
    <w:rsid w:val="009B60D8"/>
    <w:rsid w:val="009B7A7F"/>
    <w:rsid w:val="009C0A25"/>
    <w:rsid w:val="009C2081"/>
    <w:rsid w:val="009C26D0"/>
    <w:rsid w:val="009C4048"/>
    <w:rsid w:val="009C4B08"/>
    <w:rsid w:val="009C6E76"/>
    <w:rsid w:val="009D002A"/>
    <w:rsid w:val="009D00AF"/>
    <w:rsid w:val="009D0F14"/>
    <w:rsid w:val="009D5C5A"/>
    <w:rsid w:val="009D6CC9"/>
    <w:rsid w:val="009D6DDD"/>
    <w:rsid w:val="009E05AF"/>
    <w:rsid w:val="009E162D"/>
    <w:rsid w:val="009E3163"/>
    <w:rsid w:val="009E39D2"/>
    <w:rsid w:val="009E3B8F"/>
    <w:rsid w:val="009E3D6A"/>
    <w:rsid w:val="009E3EE3"/>
    <w:rsid w:val="009E5500"/>
    <w:rsid w:val="009E6D47"/>
    <w:rsid w:val="009F0B3E"/>
    <w:rsid w:val="009F0E16"/>
    <w:rsid w:val="009F4B10"/>
    <w:rsid w:val="009F4D40"/>
    <w:rsid w:val="009F4E31"/>
    <w:rsid w:val="00A01BC4"/>
    <w:rsid w:val="00A01D18"/>
    <w:rsid w:val="00A035E0"/>
    <w:rsid w:val="00A042E1"/>
    <w:rsid w:val="00A05722"/>
    <w:rsid w:val="00A05D3C"/>
    <w:rsid w:val="00A10026"/>
    <w:rsid w:val="00A13C6A"/>
    <w:rsid w:val="00A13D7F"/>
    <w:rsid w:val="00A14D88"/>
    <w:rsid w:val="00A15577"/>
    <w:rsid w:val="00A15C8E"/>
    <w:rsid w:val="00A15C95"/>
    <w:rsid w:val="00A16761"/>
    <w:rsid w:val="00A16B1B"/>
    <w:rsid w:val="00A234BF"/>
    <w:rsid w:val="00A23672"/>
    <w:rsid w:val="00A24B85"/>
    <w:rsid w:val="00A25B56"/>
    <w:rsid w:val="00A25CF8"/>
    <w:rsid w:val="00A27790"/>
    <w:rsid w:val="00A31BAB"/>
    <w:rsid w:val="00A323D3"/>
    <w:rsid w:val="00A33636"/>
    <w:rsid w:val="00A33E2F"/>
    <w:rsid w:val="00A357A4"/>
    <w:rsid w:val="00A35BDD"/>
    <w:rsid w:val="00A36768"/>
    <w:rsid w:val="00A36904"/>
    <w:rsid w:val="00A3729C"/>
    <w:rsid w:val="00A376A7"/>
    <w:rsid w:val="00A377FB"/>
    <w:rsid w:val="00A41F63"/>
    <w:rsid w:val="00A41F7C"/>
    <w:rsid w:val="00A50132"/>
    <w:rsid w:val="00A51066"/>
    <w:rsid w:val="00A546C5"/>
    <w:rsid w:val="00A552E8"/>
    <w:rsid w:val="00A55A04"/>
    <w:rsid w:val="00A56251"/>
    <w:rsid w:val="00A6079F"/>
    <w:rsid w:val="00A62A08"/>
    <w:rsid w:val="00A64CB1"/>
    <w:rsid w:val="00A719CC"/>
    <w:rsid w:val="00A749C7"/>
    <w:rsid w:val="00A74D1F"/>
    <w:rsid w:val="00A75795"/>
    <w:rsid w:val="00A76373"/>
    <w:rsid w:val="00A76969"/>
    <w:rsid w:val="00A80CA9"/>
    <w:rsid w:val="00A83189"/>
    <w:rsid w:val="00A84497"/>
    <w:rsid w:val="00A845BE"/>
    <w:rsid w:val="00A857B1"/>
    <w:rsid w:val="00A85CFA"/>
    <w:rsid w:val="00A87028"/>
    <w:rsid w:val="00A94FDC"/>
    <w:rsid w:val="00A95500"/>
    <w:rsid w:val="00A95F1E"/>
    <w:rsid w:val="00A9614A"/>
    <w:rsid w:val="00A96C1F"/>
    <w:rsid w:val="00A971C7"/>
    <w:rsid w:val="00AA05B4"/>
    <w:rsid w:val="00AA1553"/>
    <w:rsid w:val="00AA18F7"/>
    <w:rsid w:val="00AA3C21"/>
    <w:rsid w:val="00AA3CA1"/>
    <w:rsid w:val="00AA4FDF"/>
    <w:rsid w:val="00AB01AC"/>
    <w:rsid w:val="00AB0F5D"/>
    <w:rsid w:val="00AB2C8A"/>
    <w:rsid w:val="00AB5CCC"/>
    <w:rsid w:val="00AB7349"/>
    <w:rsid w:val="00AC2C21"/>
    <w:rsid w:val="00AC44AF"/>
    <w:rsid w:val="00AC44DA"/>
    <w:rsid w:val="00AC4D4E"/>
    <w:rsid w:val="00AC5621"/>
    <w:rsid w:val="00AD077D"/>
    <w:rsid w:val="00AD11FF"/>
    <w:rsid w:val="00AD24B0"/>
    <w:rsid w:val="00AD5885"/>
    <w:rsid w:val="00AD5B45"/>
    <w:rsid w:val="00AD6E2E"/>
    <w:rsid w:val="00AD7A91"/>
    <w:rsid w:val="00AE0144"/>
    <w:rsid w:val="00AE1BCF"/>
    <w:rsid w:val="00AE2114"/>
    <w:rsid w:val="00AE2228"/>
    <w:rsid w:val="00AE54B3"/>
    <w:rsid w:val="00AE7BBD"/>
    <w:rsid w:val="00AF05A6"/>
    <w:rsid w:val="00AF1918"/>
    <w:rsid w:val="00AF47BF"/>
    <w:rsid w:val="00AF4C78"/>
    <w:rsid w:val="00AF5804"/>
    <w:rsid w:val="00AF72D0"/>
    <w:rsid w:val="00B00083"/>
    <w:rsid w:val="00B00D5A"/>
    <w:rsid w:val="00B01AAE"/>
    <w:rsid w:val="00B05C2B"/>
    <w:rsid w:val="00B07475"/>
    <w:rsid w:val="00B07B1F"/>
    <w:rsid w:val="00B10677"/>
    <w:rsid w:val="00B1133A"/>
    <w:rsid w:val="00B130A3"/>
    <w:rsid w:val="00B1331B"/>
    <w:rsid w:val="00B13EDD"/>
    <w:rsid w:val="00B141DB"/>
    <w:rsid w:val="00B20040"/>
    <w:rsid w:val="00B20318"/>
    <w:rsid w:val="00B2105F"/>
    <w:rsid w:val="00B21735"/>
    <w:rsid w:val="00B22DF8"/>
    <w:rsid w:val="00B237A2"/>
    <w:rsid w:val="00B23AB1"/>
    <w:rsid w:val="00B23E84"/>
    <w:rsid w:val="00B24EFD"/>
    <w:rsid w:val="00B26794"/>
    <w:rsid w:val="00B27AFE"/>
    <w:rsid w:val="00B32756"/>
    <w:rsid w:val="00B335B9"/>
    <w:rsid w:val="00B3474A"/>
    <w:rsid w:val="00B34F28"/>
    <w:rsid w:val="00B351F7"/>
    <w:rsid w:val="00B35D13"/>
    <w:rsid w:val="00B36476"/>
    <w:rsid w:val="00B3674D"/>
    <w:rsid w:val="00B41B09"/>
    <w:rsid w:val="00B46C20"/>
    <w:rsid w:val="00B46D54"/>
    <w:rsid w:val="00B47604"/>
    <w:rsid w:val="00B524E9"/>
    <w:rsid w:val="00B53AB3"/>
    <w:rsid w:val="00B54F72"/>
    <w:rsid w:val="00B563F4"/>
    <w:rsid w:val="00B62197"/>
    <w:rsid w:val="00B644EF"/>
    <w:rsid w:val="00B70392"/>
    <w:rsid w:val="00B70F2A"/>
    <w:rsid w:val="00B70F96"/>
    <w:rsid w:val="00B7146D"/>
    <w:rsid w:val="00B727FF"/>
    <w:rsid w:val="00B73169"/>
    <w:rsid w:val="00B75B1D"/>
    <w:rsid w:val="00B80E5A"/>
    <w:rsid w:val="00B82184"/>
    <w:rsid w:val="00B82322"/>
    <w:rsid w:val="00B8254D"/>
    <w:rsid w:val="00B82856"/>
    <w:rsid w:val="00B82F7E"/>
    <w:rsid w:val="00B857FB"/>
    <w:rsid w:val="00B85CBA"/>
    <w:rsid w:val="00B85F41"/>
    <w:rsid w:val="00B87BC4"/>
    <w:rsid w:val="00B87DD4"/>
    <w:rsid w:val="00B90AB8"/>
    <w:rsid w:val="00B947D5"/>
    <w:rsid w:val="00B95387"/>
    <w:rsid w:val="00B95CCC"/>
    <w:rsid w:val="00B9611C"/>
    <w:rsid w:val="00B96803"/>
    <w:rsid w:val="00BA50EA"/>
    <w:rsid w:val="00BA67C2"/>
    <w:rsid w:val="00BB3840"/>
    <w:rsid w:val="00BB45E8"/>
    <w:rsid w:val="00BB4771"/>
    <w:rsid w:val="00BB6D83"/>
    <w:rsid w:val="00BB77F6"/>
    <w:rsid w:val="00BC0248"/>
    <w:rsid w:val="00BC12F3"/>
    <w:rsid w:val="00BC1EBA"/>
    <w:rsid w:val="00BC3558"/>
    <w:rsid w:val="00BC4CAE"/>
    <w:rsid w:val="00BC6893"/>
    <w:rsid w:val="00BC68F3"/>
    <w:rsid w:val="00BD0508"/>
    <w:rsid w:val="00BD2352"/>
    <w:rsid w:val="00BD2DF9"/>
    <w:rsid w:val="00BD3665"/>
    <w:rsid w:val="00BD41FB"/>
    <w:rsid w:val="00BD5282"/>
    <w:rsid w:val="00BD6C28"/>
    <w:rsid w:val="00BD7D00"/>
    <w:rsid w:val="00BE0685"/>
    <w:rsid w:val="00BE224B"/>
    <w:rsid w:val="00BE4078"/>
    <w:rsid w:val="00BE4493"/>
    <w:rsid w:val="00BE4B80"/>
    <w:rsid w:val="00BF2F32"/>
    <w:rsid w:val="00BF31FA"/>
    <w:rsid w:val="00BF5CD8"/>
    <w:rsid w:val="00C03192"/>
    <w:rsid w:val="00C03543"/>
    <w:rsid w:val="00C041E1"/>
    <w:rsid w:val="00C05FBD"/>
    <w:rsid w:val="00C12702"/>
    <w:rsid w:val="00C1329D"/>
    <w:rsid w:val="00C144F8"/>
    <w:rsid w:val="00C148B9"/>
    <w:rsid w:val="00C15F63"/>
    <w:rsid w:val="00C17EE5"/>
    <w:rsid w:val="00C2032D"/>
    <w:rsid w:val="00C21045"/>
    <w:rsid w:val="00C21106"/>
    <w:rsid w:val="00C214BA"/>
    <w:rsid w:val="00C238F3"/>
    <w:rsid w:val="00C23F58"/>
    <w:rsid w:val="00C240BF"/>
    <w:rsid w:val="00C270C3"/>
    <w:rsid w:val="00C300AB"/>
    <w:rsid w:val="00C30481"/>
    <w:rsid w:val="00C356AB"/>
    <w:rsid w:val="00C40826"/>
    <w:rsid w:val="00C4098F"/>
    <w:rsid w:val="00C417F7"/>
    <w:rsid w:val="00C43614"/>
    <w:rsid w:val="00C44096"/>
    <w:rsid w:val="00C45384"/>
    <w:rsid w:val="00C45BDE"/>
    <w:rsid w:val="00C47097"/>
    <w:rsid w:val="00C47220"/>
    <w:rsid w:val="00C53015"/>
    <w:rsid w:val="00C563A5"/>
    <w:rsid w:val="00C573DF"/>
    <w:rsid w:val="00C575D8"/>
    <w:rsid w:val="00C60135"/>
    <w:rsid w:val="00C608FA"/>
    <w:rsid w:val="00C61240"/>
    <w:rsid w:val="00C61CEB"/>
    <w:rsid w:val="00C63C6C"/>
    <w:rsid w:val="00C64286"/>
    <w:rsid w:val="00C654F6"/>
    <w:rsid w:val="00C656AB"/>
    <w:rsid w:val="00C65BF1"/>
    <w:rsid w:val="00C66385"/>
    <w:rsid w:val="00C679B0"/>
    <w:rsid w:val="00C67D7E"/>
    <w:rsid w:val="00C70A20"/>
    <w:rsid w:val="00C71775"/>
    <w:rsid w:val="00C729FD"/>
    <w:rsid w:val="00C73086"/>
    <w:rsid w:val="00C7764D"/>
    <w:rsid w:val="00C77749"/>
    <w:rsid w:val="00C77AE9"/>
    <w:rsid w:val="00C77B6C"/>
    <w:rsid w:val="00C81857"/>
    <w:rsid w:val="00C82B97"/>
    <w:rsid w:val="00C86777"/>
    <w:rsid w:val="00C86BE2"/>
    <w:rsid w:val="00C8736B"/>
    <w:rsid w:val="00C873CD"/>
    <w:rsid w:val="00C9082D"/>
    <w:rsid w:val="00C90972"/>
    <w:rsid w:val="00C936F1"/>
    <w:rsid w:val="00C94D86"/>
    <w:rsid w:val="00C951E4"/>
    <w:rsid w:val="00C96D53"/>
    <w:rsid w:val="00CA24CA"/>
    <w:rsid w:val="00CA2A5D"/>
    <w:rsid w:val="00CA3F4C"/>
    <w:rsid w:val="00CA43CE"/>
    <w:rsid w:val="00CA50B5"/>
    <w:rsid w:val="00CA5BBC"/>
    <w:rsid w:val="00CA6780"/>
    <w:rsid w:val="00CA7367"/>
    <w:rsid w:val="00CA7E93"/>
    <w:rsid w:val="00CB10EC"/>
    <w:rsid w:val="00CB3454"/>
    <w:rsid w:val="00CB78CA"/>
    <w:rsid w:val="00CC207D"/>
    <w:rsid w:val="00CC2F0C"/>
    <w:rsid w:val="00CC5054"/>
    <w:rsid w:val="00CC63C9"/>
    <w:rsid w:val="00CD0CEE"/>
    <w:rsid w:val="00CD0D2D"/>
    <w:rsid w:val="00CD195A"/>
    <w:rsid w:val="00CD2694"/>
    <w:rsid w:val="00CD3DB9"/>
    <w:rsid w:val="00CD4103"/>
    <w:rsid w:val="00CD4D4E"/>
    <w:rsid w:val="00CD4D70"/>
    <w:rsid w:val="00CD4EAD"/>
    <w:rsid w:val="00CD6B0B"/>
    <w:rsid w:val="00CD7346"/>
    <w:rsid w:val="00CD7A48"/>
    <w:rsid w:val="00CE093F"/>
    <w:rsid w:val="00CE1FBC"/>
    <w:rsid w:val="00CE2C43"/>
    <w:rsid w:val="00CE2CE2"/>
    <w:rsid w:val="00CE2FA4"/>
    <w:rsid w:val="00CE4045"/>
    <w:rsid w:val="00CE4525"/>
    <w:rsid w:val="00CE5909"/>
    <w:rsid w:val="00CE6228"/>
    <w:rsid w:val="00CE74B7"/>
    <w:rsid w:val="00CE7515"/>
    <w:rsid w:val="00CE7C32"/>
    <w:rsid w:val="00CF29F1"/>
    <w:rsid w:val="00CF3DBA"/>
    <w:rsid w:val="00CF629A"/>
    <w:rsid w:val="00CF6514"/>
    <w:rsid w:val="00CF7B9F"/>
    <w:rsid w:val="00D003DF"/>
    <w:rsid w:val="00D00BEB"/>
    <w:rsid w:val="00D02873"/>
    <w:rsid w:val="00D03239"/>
    <w:rsid w:val="00D07188"/>
    <w:rsid w:val="00D11FAA"/>
    <w:rsid w:val="00D16446"/>
    <w:rsid w:val="00D16C9B"/>
    <w:rsid w:val="00D17596"/>
    <w:rsid w:val="00D22FD9"/>
    <w:rsid w:val="00D23071"/>
    <w:rsid w:val="00D24F52"/>
    <w:rsid w:val="00D26B9C"/>
    <w:rsid w:val="00D271D5"/>
    <w:rsid w:val="00D27552"/>
    <w:rsid w:val="00D27919"/>
    <w:rsid w:val="00D3191E"/>
    <w:rsid w:val="00D31E01"/>
    <w:rsid w:val="00D32D4B"/>
    <w:rsid w:val="00D40296"/>
    <w:rsid w:val="00D417B0"/>
    <w:rsid w:val="00D42FB3"/>
    <w:rsid w:val="00D44568"/>
    <w:rsid w:val="00D44FE6"/>
    <w:rsid w:val="00D45DD3"/>
    <w:rsid w:val="00D47E32"/>
    <w:rsid w:val="00D50847"/>
    <w:rsid w:val="00D508AF"/>
    <w:rsid w:val="00D525AF"/>
    <w:rsid w:val="00D53A6E"/>
    <w:rsid w:val="00D60647"/>
    <w:rsid w:val="00D60894"/>
    <w:rsid w:val="00D60E57"/>
    <w:rsid w:val="00D61992"/>
    <w:rsid w:val="00D63006"/>
    <w:rsid w:val="00D633EF"/>
    <w:rsid w:val="00D64323"/>
    <w:rsid w:val="00D6496B"/>
    <w:rsid w:val="00D65B2A"/>
    <w:rsid w:val="00D66011"/>
    <w:rsid w:val="00D66358"/>
    <w:rsid w:val="00D71F3E"/>
    <w:rsid w:val="00D71F40"/>
    <w:rsid w:val="00D72BA9"/>
    <w:rsid w:val="00D7349B"/>
    <w:rsid w:val="00D739BC"/>
    <w:rsid w:val="00D7400B"/>
    <w:rsid w:val="00D83E35"/>
    <w:rsid w:val="00D84913"/>
    <w:rsid w:val="00D87BCF"/>
    <w:rsid w:val="00D90703"/>
    <w:rsid w:val="00D9084C"/>
    <w:rsid w:val="00D90F3F"/>
    <w:rsid w:val="00D91846"/>
    <w:rsid w:val="00D92599"/>
    <w:rsid w:val="00D94FFA"/>
    <w:rsid w:val="00D956B7"/>
    <w:rsid w:val="00D9725A"/>
    <w:rsid w:val="00DA0FA8"/>
    <w:rsid w:val="00DA3BAC"/>
    <w:rsid w:val="00DA59F4"/>
    <w:rsid w:val="00DA6196"/>
    <w:rsid w:val="00DA63AE"/>
    <w:rsid w:val="00DA6466"/>
    <w:rsid w:val="00DB1AFF"/>
    <w:rsid w:val="00DB31DC"/>
    <w:rsid w:val="00DB47A2"/>
    <w:rsid w:val="00DB5C10"/>
    <w:rsid w:val="00DB6570"/>
    <w:rsid w:val="00DB6F73"/>
    <w:rsid w:val="00DC22EA"/>
    <w:rsid w:val="00DC4FEC"/>
    <w:rsid w:val="00DD0C01"/>
    <w:rsid w:val="00DD0D65"/>
    <w:rsid w:val="00DD2C9D"/>
    <w:rsid w:val="00DD349F"/>
    <w:rsid w:val="00DD3D6C"/>
    <w:rsid w:val="00DD473A"/>
    <w:rsid w:val="00DD52DD"/>
    <w:rsid w:val="00DD750E"/>
    <w:rsid w:val="00DE130B"/>
    <w:rsid w:val="00DE1647"/>
    <w:rsid w:val="00DE17EE"/>
    <w:rsid w:val="00DE1C7F"/>
    <w:rsid w:val="00DE4FBA"/>
    <w:rsid w:val="00DE519E"/>
    <w:rsid w:val="00DE665C"/>
    <w:rsid w:val="00DE7575"/>
    <w:rsid w:val="00DF1B4A"/>
    <w:rsid w:val="00DF22BB"/>
    <w:rsid w:val="00DF2A30"/>
    <w:rsid w:val="00DF33B5"/>
    <w:rsid w:val="00DF3673"/>
    <w:rsid w:val="00DF6C06"/>
    <w:rsid w:val="00DF768D"/>
    <w:rsid w:val="00E035EC"/>
    <w:rsid w:val="00E0485E"/>
    <w:rsid w:val="00E077C2"/>
    <w:rsid w:val="00E07F2D"/>
    <w:rsid w:val="00E105C1"/>
    <w:rsid w:val="00E11219"/>
    <w:rsid w:val="00E1553D"/>
    <w:rsid w:val="00E16724"/>
    <w:rsid w:val="00E222B5"/>
    <w:rsid w:val="00E2365B"/>
    <w:rsid w:val="00E238DA"/>
    <w:rsid w:val="00E24AD2"/>
    <w:rsid w:val="00E26A2A"/>
    <w:rsid w:val="00E26D4B"/>
    <w:rsid w:val="00E32E38"/>
    <w:rsid w:val="00E32F9C"/>
    <w:rsid w:val="00E3352A"/>
    <w:rsid w:val="00E336C7"/>
    <w:rsid w:val="00E33E1F"/>
    <w:rsid w:val="00E35438"/>
    <w:rsid w:val="00E35454"/>
    <w:rsid w:val="00E359AA"/>
    <w:rsid w:val="00E3784F"/>
    <w:rsid w:val="00E4172A"/>
    <w:rsid w:val="00E4195B"/>
    <w:rsid w:val="00E42253"/>
    <w:rsid w:val="00E43BA2"/>
    <w:rsid w:val="00E47F0D"/>
    <w:rsid w:val="00E50B14"/>
    <w:rsid w:val="00E55758"/>
    <w:rsid w:val="00E56933"/>
    <w:rsid w:val="00E60782"/>
    <w:rsid w:val="00E61191"/>
    <w:rsid w:val="00E63DCC"/>
    <w:rsid w:val="00E6469F"/>
    <w:rsid w:val="00E65E34"/>
    <w:rsid w:val="00E67CEC"/>
    <w:rsid w:val="00E71275"/>
    <w:rsid w:val="00E7207B"/>
    <w:rsid w:val="00E7245B"/>
    <w:rsid w:val="00E72674"/>
    <w:rsid w:val="00E72E00"/>
    <w:rsid w:val="00E72E6D"/>
    <w:rsid w:val="00E7416C"/>
    <w:rsid w:val="00E741C7"/>
    <w:rsid w:val="00E75979"/>
    <w:rsid w:val="00E80B28"/>
    <w:rsid w:val="00E80EB0"/>
    <w:rsid w:val="00E8168C"/>
    <w:rsid w:val="00E84BBC"/>
    <w:rsid w:val="00E86997"/>
    <w:rsid w:val="00E87500"/>
    <w:rsid w:val="00E90F37"/>
    <w:rsid w:val="00E924DA"/>
    <w:rsid w:val="00E92B3C"/>
    <w:rsid w:val="00E933F2"/>
    <w:rsid w:val="00E94153"/>
    <w:rsid w:val="00E95397"/>
    <w:rsid w:val="00EA027E"/>
    <w:rsid w:val="00EA1E3F"/>
    <w:rsid w:val="00EA3A95"/>
    <w:rsid w:val="00EA50EA"/>
    <w:rsid w:val="00EA57B8"/>
    <w:rsid w:val="00EA61D0"/>
    <w:rsid w:val="00EA7370"/>
    <w:rsid w:val="00EA7D48"/>
    <w:rsid w:val="00EB2C80"/>
    <w:rsid w:val="00EB51D4"/>
    <w:rsid w:val="00EB5A65"/>
    <w:rsid w:val="00EB5B55"/>
    <w:rsid w:val="00EC200B"/>
    <w:rsid w:val="00EC63AC"/>
    <w:rsid w:val="00EC75A7"/>
    <w:rsid w:val="00ED0CFB"/>
    <w:rsid w:val="00ED19E8"/>
    <w:rsid w:val="00ED1F89"/>
    <w:rsid w:val="00ED2885"/>
    <w:rsid w:val="00ED36D1"/>
    <w:rsid w:val="00ED3883"/>
    <w:rsid w:val="00ED4243"/>
    <w:rsid w:val="00ED537B"/>
    <w:rsid w:val="00ED74C9"/>
    <w:rsid w:val="00ED7622"/>
    <w:rsid w:val="00EE279E"/>
    <w:rsid w:val="00EE29FF"/>
    <w:rsid w:val="00EE2E46"/>
    <w:rsid w:val="00EE2F3B"/>
    <w:rsid w:val="00EE33CF"/>
    <w:rsid w:val="00EE37D9"/>
    <w:rsid w:val="00EE4A0D"/>
    <w:rsid w:val="00EE6387"/>
    <w:rsid w:val="00EF0671"/>
    <w:rsid w:val="00EF29A9"/>
    <w:rsid w:val="00EF3083"/>
    <w:rsid w:val="00EF45E6"/>
    <w:rsid w:val="00EF46D5"/>
    <w:rsid w:val="00EF53AF"/>
    <w:rsid w:val="00EF5A31"/>
    <w:rsid w:val="00EF66BD"/>
    <w:rsid w:val="00EF7551"/>
    <w:rsid w:val="00F041D3"/>
    <w:rsid w:val="00F05350"/>
    <w:rsid w:val="00F06AAF"/>
    <w:rsid w:val="00F077FE"/>
    <w:rsid w:val="00F10040"/>
    <w:rsid w:val="00F12DCE"/>
    <w:rsid w:val="00F12F4F"/>
    <w:rsid w:val="00F1317F"/>
    <w:rsid w:val="00F1337F"/>
    <w:rsid w:val="00F14F5D"/>
    <w:rsid w:val="00F150D1"/>
    <w:rsid w:val="00F158A0"/>
    <w:rsid w:val="00F15BBD"/>
    <w:rsid w:val="00F15FDC"/>
    <w:rsid w:val="00F16BFF"/>
    <w:rsid w:val="00F1799F"/>
    <w:rsid w:val="00F17F10"/>
    <w:rsid w:val="00F2127F"/>
    <w:rsid w:val="00F2147B"/>
    <w:rsid w:val="00F229B3"/>
    <w:rsid w:val="00F2311F"/>
    <w:rsid w:val="00F23530"/>
    <w:rsid w:val="00F26078"/>
    <w:rsid w:val="00F2649D"/>
    <w:rsid w:val="00F26B7F"/>
    <w:rsid w:val="00F318D8"/>
    <w:rsid w:val="00F32C98"/>
    <w:rsid w:val="00F3335A"/>
    <w:rsid w:val="00F342CF"/>
    <w:rsid w:val="00F34CC0"/>
    <w:rsid w:val="00F35834"/>
    <w:rsid w:val="00F35C14"/>
    <w:rsid w:val="00F37881"/>
    <w:rsid w:val="00F37D58"/>
    <w:rsid w:val="00F4328B"/>
    <w:rsid w:val="00F43BDE"/>
    <w:rsid w:val="00F44AB2"/>
    <w:rsid w:val="00F460F2"/>
    <w:rsid w:val="00F46CCE"/>
    <w:rsid w:val="00F47402"/>
    <w:rsid w:val="00F5070A"/>
    <w:rsid w:val="00F513F2"/>
    <w:rsid w:val="00F51C5F"/>
    <w:rsid w:val="00F5259F"/>
    <w:rsid w:val="00F526DE"/>
    <w:rsid w:val="00F53AFD"/>
    <w:rsid w:val="00F53E2B"/>
    <w:rsid w:val="00F551DA"/>
    <w:rsid w:val="00F55543"/>
    <w:rsid w:val="00F57AD1"/>
    <w:rsid w:val="00F60425"/>
    <w:rsid w:val="00F6173C"/>
    <w:rsid w:val="00F61D4A"/>
    <w:rsid w:val="00F62CAB"/>
    <w:rsid w:val="00F6397A"/>
    <w:rsid w:val="00F6512E"/>
    <w:rsid w:val="00F653A1"/>
    <w:rsid w:val="00F653BE"/>
    <w:rsid w:val="00F6666F"/>
    <w:rsid w:val="00F70445"/>
    <w:rsid w:val="00F70563"/>
    <w:rsid w:val="00F70F13"/>
    <w:rsid w:val="00F724B3"/>
    <w:rsid w:val="00F74FE9"/>
    <w:rsid w:val="00F75941"/>
    <w:rsid w:val="00F76CBD"/>
    <w:rsid w:val="00F77F20"/>
    <w:rsid w:val="00F80218"/>
    <w:rsid w:val="00F80F86"/>
    <w:rsid w:val="00F81757"/>
    <w:rsid w:val="00F82FA2"/>
    <w:rsid w:val="00F8304F"/>
    <w:rsid w:val="00F8494F"/>
    <w:rsid w:val="00F84C77"/>
    <w:rsid w:val="00F8517E"/>
    <w:rsid w:val="00F8567A"/>
    <w:rsid w:val="00F856E2"/>
    <w:rsid w:val="00F85CDA"/>
    <w:rsid w:val="00F85E9B"/>
    <w:rsid w:val="00F86E8B"/>
    <w:rsid w:val="00F90A39"/>
    <w:rsid w:val="00F90BC3"/>
    <w:rsid w:val="00F90CB0"/>
    <w:rsid w:val="00F9185F"/>
    <w:rsid w:val="00F9402A"/>
    <w:rsid w:val="00F9443C"/>
    <w:rsid w:val="00F947A6"/>
    <w:rsid w:val="00F94D5E"/>
    <w:rsid w:val="00F962EA"/>
    <w:rsid w:val="00F97077"/>
    <w:rsid w:val="00F9720A"/>
    <w:rsid w:val="00F9763D"/>
    <w:rsid w:val="00FA0DBE"/>
    <w:rsid w:val="00FA2CB2"/>
    <w:rsid w:val="00FA6D28"/>
    <w:rsid w:val="00FA7614"/>
    <w:rsid w:val="00FA76DB"/>
    <w:rsid w:val="00FB0BCD"/>
    <w:rsid w:val="00FB16F0"/>
    <w:rsid w:val="00FB299E"/>
    <w:rsid w:val="00FB303A"/>
    <w:rsid w:val="00FB43BA"/>
    <w:rsid w:val="00FB7202"/>
    <w:rsid w:val="00FB7388"/>
    <w:rsid w:val="00FB7478"/>
    <w:rsid w:val="00FC0825"/>
    <w:rsid w:val="00FC27C2"/>
    <w:rsid w:val="00FC29FE"/>
    <w:rsid w:val="00FC2F6F"/>
    <w:rsid w:val="00FC3692"/>
    <w:rsid w:val="00FC4BAF"/>
    <w:rsid w:val="00FD0236"/>
    <w:rsid w:val="00FD165A"/>
    <w:rsid w:val="00FD2563"/>
    <w:rsid w:val="00FD40C2"/>
    <w:rsid w:val="00FD40EC"/>
    <w:rsid w:val="00FD67F6"/>
    <w:rsid w:val="00FE0386"/>
    <w:rsid w:val="00FE10F6"/>
    <w:rsid w:val="00FE16AB"/>
    <w:rsid w:val="00FE1A93"/>
    <w:rsid w:val="00FE213B"/>
    <w:rsid w:val="00FE23C5"/>
    <w:rsid w:val="00FE26EB"/>
    <w:rsid w:val="00FE28D8"/>
    <w:rsid w:val="00FE4DAA"/>
    <w:rsid w:val="00FE5A5A"/>
    <w:rsid w:val="00FE5E8F"/>
    <w:rsid w:val="00FF07E6"/>
    <w:rsid w:val="00FF27EB"/>
    <w:rsid w:val="00FF35C4"/>
    <w:rsid w:val="00FF4DF7"/>
    <w:rsid w:val="00FF5904"/>
    <w:rsid w:val="00FF732C"/>
    <w:rsid w:val="00FF7BBD"/>
    <w:rsid w:val="03F0323F"/>
    <w:rsid w:val="0429E084"/>
    <w:rsid w:val="04DDCA35"/>
    <w:rsid w:val="056342BA"/>
    <w:rsid w:val="05AE6C38"/>
    <w:rsid w:val="097B0820"/>
    <w:rsid w:val="0AD74116"/>
    <w:rsid w:val="0B15A10A"/>
    <w:rsid w:val="0CDA26F0"/>
    <w:rsid w:val="0F299416"/>
    <w:rsid w:val="0F64B3B8"/>
    <w:rsid w:val="11E88FCF"/>
    <w:rsid w:val="1680E1D7"/>
    <w:rsid w:val="1773A227"/>
    <w:rsid w:val="17EBB786"/>
    <w:rsid w:val="187F7EAD"/>
    <w:rsid w:val="18EBF4DA"/>
    <w:rsid w:val="19D88BF8"/>
    <w:rsid w:val="1BD046DC"/>
    <w:rsid w:val="1BDB4195"/>
    <w:rsid w:val="1C7077F7"/>
    <w:rsid w:val="1CA8B681"/>
    <w:rsid w:val="1D9C6921"/>
    <w:rsid w:val="1DFBF9E1"/>
    <w:rsid w:val="1ECE11E1"/>
    <w:rsid w:val="20378F73"/>
    <w:rsid w:val="2085A8BE"/>
    <w:rsid w:val="20C767AE"/>
    <w:rsid w:val="2121E20C"/>
    <w:rsid w:val="2397C584"/>
    <w:rsid w:val="24B07623"/>
    <w:rsid w:val="258D43F8"/>
    <w:rsid w:val="278E4156"/>
    <w:rsid w:val="28206D28"/>
    <w:rsid w:val="2A17E21D"/>
    <w:rsid w:val="2D36B006"/>
    <w:rsid w:val="2E62C6B2"/>
    <w:rsid w:val="2F871BC3"/>
    <w:rsid w:val="30DC4CDB"/>
    <w:rsid w:val="30F602A6"/>
    <w:rsid w:val="328DBDF8"/>
    <w:rsid w:val="33926D84"/>
    <w:rsid w:val="33FEA1A8"/>
    <w:rsid w:val="3400680B"/>
    <w:rsid w:val="3666284B"/>
    <w:rsid w:val="3686DCB1"/>
    <w:rsid w:val="3A81D43C"/>
    <w:rsid w:val="3BC481B3"/>
    <w:rsid w:val="3D1E055E"/>
    <w:rsid w:val="3F46A40A"/>
    <w:rsid w:val="413F6C7B"/>
    <w:rsid w:val="476E716A"/>
    <w:rsid w:val="4C8472E4"/>
    <w:rsid w:val="4D3EC44A"/>
    <w:rsid w:val="4E569D33"/>
    <w:rsid w:val="4EA3C9B9"/>
    <w:rsid w:val="5026DA61"/>
    <w:rsid w:val="514947F3"/>
    <w:rsid w:val="52418DEB"/>
    <w:rsid w:val="52A3F28A"/>
    <w:rsid w:val="53DA6DCA"/>
    <w:rsid w:val="5571975A"/>
    <w:rsid w:val="55D37D6E"/>
    <w:rsid w:val="563071FC"/>
    <w:rsid w:val="567240B1"/>
    <w:rsid w:val="5713D01E"/>
    <w:rsid w:val="57C4736A"/>
    <w:rsid w:val="58B0EC9A"/>
    <w:rsid w:val="5946337C"/>
    <w:rsid w:val="5A662B73"/>
    <w:rsid w:val="5AE203DD"/>
    <w:rsid w:val="5BF85C01"/>
    <w:rsid w:val="60856369"/>
    <w:rsid w:val="624215E6"/>
    <w:rsid w:val="62626088"/>
    <w:rsid w:val="63CB774D"/>
    <w:rsid w:val="650A117B"/>
    <w:rsid w:val="656765B4"/>
    <w:rsid w:val="681CDFC9"/>
    <w:rsid w:val="6A39C926"/>
    <w:rsid w:val="6B06EE03"/>
    <w:rsid w:val="6BA00191"/>
    <w:rsid w:val="6E1DAB74"/>
    <w:rsid w:val="6E2164DC"/>
    <w:rsid w:val="6E7EE082"/>
    <w:rsid w:val="6F81CD06"/>
    <w:rsid w:val="6FE1353A"/>
    <w:rsid w:val="6FFB124B"/>
    <w:rsid w:val="706B9784"/>
    <w:rsid w:val="7072822C"/>
    <w:rsid w:val="7157D0BE"/>
    <w:rsid w:val="71C15CDC"/>
    <w:rsid w:val="720767E5"/>
    <w:rsid w:val="733A17AD"/>
    <w:rsid w:val="765D8811"/>
    <w:rsid w:val="76834902"/>
    <w:rsid w:val="76C6BDF8"/>
    <w:rsid w:val="77586A09"/>
    <w:rsid w:val="7893A0B3"/>
    <w:rsid w:val="7EF968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E70E1C"/>
  <w15:chartTrackingRefBased/>
  <w15:docId w15:val="{D3F13BFF-F5C1-49A9-BB28-DA636A69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3"/>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17"/>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Pr w:type="firstRow">
      <w:pPr>
        <w:keepNext/>
        <w:widowControl/>
      </w:pPr>
      <w:rPr>
        <w:rFonts w:ascii="Bahnschrift Light Condensed" w:hAnsi="Bahnschrift Light Condensed" w:cs="Times New Roman"/>
        <w:b/>
        <w:i w:val="0"/>
        <w:color w:val="FFFFFF" w:themeColor="background1"/>
        <w:sz w:val="18"/>
      </w:rPr>
    </w:tblStylePr>
    <w:tblStylePr w:type="lastRow">
      <w:rPr>
        <w:rFonts w:cs="Times New Roman"/>
      </w:rPr>
    </w:tblStylePr>
    <w:tblStylePr w:type="firstCol">
      <w:rPr>
        <w:rFonts w:cs="Times New Roman"/>
      </w:rPr>
    </w:tblStylePr>
    <w:tblStylePr w:type="lastCol">
      <w:rPr>
        <w:rFonts w:cs="Times New Roman"/>
      </w:rPr>
    </w:tblStylePr>
    <w:tblStylePr w:type="band2Vert">
      <w:rPr>
        <w:rFonts w:cs="Times New Roman"/>
      </w:rPr>
    </w:tblStylePr>
    <w:tblStylePr w:type="band2Horz">
      <w:rPr>
        <w:rFonts w:cs="Times New Roman"/>
      </w:r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12"/>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19"/>
      </w:numPr>
      <w:contextualSpacing/>
    </w:pPr>
  </w:style>
  <w:style w:type="paragraph" w:styleId="ListBullet2">
    <w:name w:val="List Bullet 2"/>
    <w:basedOn w:val="Normal"/>
    <w:uiPriority w:val="99"/>
    <w:qFormat/>
    <w:rsid w:val="001F1C80"/>
    <w:pPr>
      <w:numPr>
        <w:numId w:val="15"/>
      </w:numPr>
      <w:contextualSpacing/>
    </w:pPr>
  </w:style>
  <w:style w:type="paragraph" w:styleId="ListBullet3">
    <w:name w:val="List Bullet 3"/>
    <w:basedOn w:val="Normal"/>
    <w:rsid w:val="001F1C80"/>
    <w:pPr>
      <w:numPr>
        <w:numId w:val="10"/>
      </w:numPr>
      <w:contextualSpacing/>
    </w:pPr>
  </w:style>
  <w:style w:type="paragraph" w:styleId="ListBullet4">
    <w:name w:val="List Bullet 4"/>
    <w:basedOn w:val="Normal"/>
    <w:rsid w:val="001F1C80"/>
    <w:pPr>
      <w:numPr>
        <w:numId w:val="4"/>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5"/>
      </w:numPr>
      <w:contextualSpacing/>
    </w:pPr>
  </w:style>
  <w:style w:type="paragraph" w:styleId="ListNumber2">
    <w:name w:val="List Number 2"/>
    <w:basedOn w:val="Normal"/>
    <w:rsid w:val="001F1C80"/>
    <w:pPr>
      <w:numPr>
        <w:numId w:val="21"/>
      </w:numPr>
      <w:contextualSpacing/>
    </w:pPr>
  </w:style>
  <w:style w:type="paragraph" w:styleId="ListNumber3">
    <w:name w:val="List Number 3"/>
    <w:basedOn w:val="Normal"/>
    <w:rsid w:val="001F1C80"/>
    <w:pPr>
      <w:numPr>
        <w:numId w:val="16"/>
      </w:numPr>
      <w:contextualSpacing/>
    </w:pPr>
  </w:style>
  <w:style w:type="paragraph" w:styleId="ListNumber4">
    <w:name w:val="List Number 4"/>
    <w:basedOn w:val="Normal"/>
    <w:rsid w:val="001F1C80"/>
    <w:pPr>
      <w:numPr>
        <w:numId w:val="3"/>
      </w:numPr>
      <w:contextualSpacing/>
    </w:pPr>
  </w:style>
  <w:style w:type="paragraph" w:styleId="ListNumber5">
    <w:name w:val="List Number 5"/>
    <w:basedOn w:val="Normal"/>
    <w:rsid w:val="001F1C80"/>
    <w:pPr>
      <w:numPr>
        <w:numId w:val="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character" w:customStyle="1" w:styleId="ph">
    <w:name w:val="ph"/>
    <w:basedOn w:val="DefaultParagraphFont"/>
    <w:rsid w:val="00136BC4"/>
  </w:style>
  <w:style w:type="character" w:customStyle="1" w:styleId="normaltextrun">
    <w:name w:val="normaltextrun"/>
    <w:basedOn w:val="DefaultParagraphFont"/>
    <w:rsid w:val="001017FA"/>
  </w:style>
  <w:style w:type="character" w:customStyle="1" w:styleId="EmailSignatureChar">
    <w:name w:val="Email Signature Char"/>
    <w:basedOn w:val="DefaultParagraphFont"/>
    <w:rsid w:val="00C71775"/>
    <w:rPr>
      <w:rFonts w:ascii="Arial" w:hAnsi="Arial" w:cs="Arial"/>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hyperlink" Target="https://rapid.sap.com/bp/"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rapid.sap.com/b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rapid.sap.com/bp/"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rapid.sap.com/bp/" TargetMode="External"/><Relationship Id="rId30" Type="http://schemas.openxmlformats.org/officeDocument/2006/relationships/hyperlink" Target="https://rapid.sap.com/bp/"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2.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3.xml><?xml version="1.0" encoding="utf-8"?>
<ds:datastoreItem xmlns:ds="http://schemas.openxmlformats.org/officeDocument/2006/customXml" ds:itemID="{9C86E01D-91C5-453E-ADF8-86C9CEC0E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0</Pages>
  <Words>0</Words>
  <Characters>0</Characters>
  <Application>Microsoft Office Word</Application>
  <DocSecurity>4</DocSecurity>
  <Lines>0</Lines>
  <Paragraphs>0</Paragraphs>
  <ScaleCrop>false</ScaleCrop>
  <Company>SAP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Arumugam, Prabha Subbulakshmi</cp:lastModifiedBy>
  <cp:revision>318</cp:revision>
  <cp:lastPrinted>2008-02-12T02:00:00Z</cp:lastPrinted>
  <dcterms:created xsi:type="dcterms:W3CDTF">2023-06-15T00:56:00Z</dcterms:created>
  <dcterms:modified xsi:type="dcterms:W3CDTF">2026-05-26T07:41:00Z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