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CellMar>
          <w:left w:w="71" w:type="dxa"/>
          <w:right w:w="71" w:type="dxa"/>
        </w:tblCellMar>
        <w:tblLook w:val="0000" w:firstRow="0" w:lastRow="0" w:firstColumn="0" w:lastColumn="0" w:noHBand="0" w:noVBand="0"/>
      </w:tblPr>
      <w:tblGrid>
        <w:gridCol w:w="2552"/>
        <w:gridCol w:w="5799"/>
      </w:tblGrid>
      <w:tr w:rsidR="00CA50B5" w:rsidRPr="00176E01" w14:paraId="16BBDA67" w14:textId="77777777" w:rsidTr="67DDA6A1">
        <w:tc>
          <w:tcPr>
            <w:tcW w:w="2552" w:type="dxa"/>
          </w:tcPr>
          <w:p w14:paraId="655800B4" w14:textId="644C2A77" w:rsidR="00B3474A" w:rsidRPr="00044DA6" w:rsidRDefault="005A2F1C" w:rsidP="00B524E9">
            <w:pPr>
              <w:pStyle w:val="CoverPageTop"/>
              <w:keepLines w:val="0"/>
              <w:widowControl w:val="0"/>
              <w:ind w:right="113"/>
              <w:rPr>
                <w:lang w:val="en-US"/>
              </w:rPr>
            </w:pPr>
            <w:r w:rsidRPr="67DDA6A1">
              <w:rPr>
                <w:lang w:val="en-US"/>
              </w:rPr>
              <w:t xml:space="preserve">SAP </w:t>
            </w:r>
            <w:r w:rsidR="1C262A99" w:rsidRPr="67DDA6A1">
              <w:rPr>
                <w:lang w:val="en-US"/>
              </w:rPr>
              <w:t>Cloud ERP</w:t>
            </w:r>
            <w:r>
              <w:br/>
            </w:r>
            <w:r w:rsidR="005F3470" w:rsidRPr="67DDA6A1">
              <w:rPr>
                <w:lang w:val="en-US"/>
              </w:rPr>
              <w:t>J</w:t>
            </w:r>
            <w:r w:rsidR="7AEA33CA" w:rsidRPr="67DDA6A1">
              <w:rPr>
                <w:lang w:val="en-US"/>
              </w:rPr>
              <w:t>une</w:t>
            </w:r>
            <w:r w:rsidR="0F2B417F" w:rsidRPr="67DDA6A1">
              <w:rPr>
                <w:lang w:val="en-US"/>
              </w:rPr>
              <w:t xml:space="preserve"> </w:t>
            </w:r>
            <w:r w:rsidR="000A00AC" w:rsidRPr="67DDA6A1">
              <w:rPr>
                <w:lang w:val="en-US"/>
              </w:rPr>
              <w:t>20</w:t>
            </w:r>
            <w:r w:rsidR="005F3470" w:rsidRPr="67DDA6A1">
              <w:rPr>
                <w:lang w:val="en-US"/>
              </w:rPr>
              <w:t>2</w:t>
            </w:r>
            <w:r w:rsidR="00176E01" w:rsidRPr="67DDA6A1">
              <w:rPr>
                <w:lang w:val="en-US"/>
              </w:rPr>
              <w:t>6</w:t>
            </w:r>
          </w:p>
          <w:p w14:paraId="7C1FF4B8" w14:textId="5B4DFDD8" w:rsidR="00CA50B5" w:rsidRPr="00044DA6" w:rsidRDefault="00126CC6" w:rsidP="00B3474A">
            <w:pPr>
              <w:pStyle w:val="CoverPageTop"/>
              <w:rPr>
                <w:lang w:val="en-US"/>
              </w:rPr>
            </w:pPr>
            <w:r w:rsidRPr="4BFDFE13">
              <w:rPr>
                <w:lang w:val="en-US"/>
              </w:rPr>
              <w:fldChar w:fldCharType="begin"/>
            </w:r>
            <w:r w:rsidRPr="4BFDFE13">
              <w:rPr>
                <w:lang w:val="en-US"/>
              </w:rPr>
              <w:instrText xml:space="preserve">ASK DokSprache "Sprache in dem Dokument verfaßt ist" </w:instrText>
            </w:r>
            <w:r w:rsidRPr="4BFDFE13">
              <w:rPr>
                <w:lang w:val="en-US"/>
              </w:rPr>
              <w:fldChar w:fldCharType="separate"/>
            </w:r>
            <w:bookmarkStart w:id="0" w:name="DokSprache"/>
            <w:r w:rsidR="00B3474A" w:rsidRPr="4BFDFE13">
              <w:rPr>
                <w:lang w:val="en-US"/>
              </w:rPr>
              <w:t>English</w:t>
            </w:r>
            <w:bookmarkEnd w:id="0"/>
            <w:r w:rsidRPr="4BFDFE13">
              <w:rPr>
                <w:lang w:val="en-US"/>
              </w:rPr>
              <w:fldChar w:fldCharType="end"/>
            </w:r>
          </w:p>
        </w:tc>
        <w:tc>
          <w:tcPr>
            <w:tcW w:w="5799" w:type="dxa"/>
            <w:tcBorders>
              <w:left w:val="single" w:sz="4" w:space="0" w:color="auto"/>
              <w:right w:val="single" w:sz="4" w:space="0" w:color="auto"/>
            </w:tcBorders>
          </w:tcPr>
          <w:p w14:paraId="70FC364B" w14:textId="77777777" w:rsidR="00CA50B5" w:rsidRPr="00044DA6" w:rsidRDefault="00CA50B5">
            <w:pPr>
              <w:jc w:val="both"/>
              <w:rPr>
                <w:lang w:val="en-US"/>
              </w:rPr>
            </w:pPr>
          </w:p>
        </w:tc>
      </w:tr>
      <w:tr w:rsidR="00CA50B5" w:rsidRPr="00176E01" w14:paraId="7C7623F0" w14:textId="77777777" w:rsidTr="67DDA6A1">
        <w:tc>
          <w:tcPr>
            <w:tcW w:w="2552" w:type="dxa"/>
          </w:tcPr>
          <w:p w14:paraId="3FB65E56" w14:textId="77777777" w:rsidR="00CA50B5" w:rsidRPr="00044DA6" w:rsidRDefault="00CA50B5">
            <w:pPr>
              <w:ind w:right="113"/>
              <w:jc w:val="both"/>
              <w:rPr>
                <w:lang w:val="en-US"/>
              </w:rPr>
            </w:pPr>
          </w:p>
          <w:p w14:paraId="524DD691" w14:textId="77777777" w:rsidR="00CA50B5" w:rsidRPr="00044DA6" w:rsidRDefault="00CA50B5">
            <w:pPr>
              <w:ind w:right="113"/>
              <w:jc w:val="both"/>
              <w:rPr>
                <w:lang w:val="en-US"/>
              </w:rPr>
            </w:pPr>
          </w:p>
          <w:p w14:paraId="0F2D63E7" w14:textId="77777777" w:rsidR="00CA50B5" w:rsidRPr="00044DA6" w:rsidRDefault="00CA50B5">
            <w:pPr>
              <w:ind w:right="113"/>
              <w:jc w:val="both"/>
              <w:rPr>
                <w:lang w:val="en-US"/>
              </w:rPr>
            </w:pPr>
          </w:p>
          <w:p w14:paraId="5B5E459F" w14:textId="77777777" w:rsidR="00CA50B5" w:rsidRPr="00044DA6" w:rsidRDefault="00CA50B5">
            <w:pPr>
              <w:ind w:right="113"/>
              <w:jc w:val="both"/>
              <w:rPr>
                <w:lang w:val="en-US"/>
              </w:rPr>
            </w:pPr>
          </w:p>
          <w:p w14:paraId="4AA1C126" w14:textId="77777777" w:rsidR="00CA50B5" w:rsidRPr="00044DA6" w:rsidRDefault="00CA50B5">
            <w:pPr>
              <w:ind w:right="113"/>
              <w:jc w:val="both"/>
              <w:rPr>
                <w:lang w:val="en-US"/>
              </w:rPr>
            </w:pPr>
          </w:p>
          <w:p w14:paraId="3A7BA739" w14:textId="77777777" w:rsidR="00CA50B5" w:rsidRPr="00044DA6" w:rsidRDefault="00CA50B5">
            <w:pPr>
              <w:ind w:right="113"/>
              <w:jc w:val="both"/>
              <w:rPr>
                <w:lang w:val="en-US"/>
              </w:rPr>
            </w:pPr>
          </w:p>
          <w:p w14:paraId="34CAF612" w14:textId="77777777" w:rsidR="00CA50B5" w:rsidRPr="00044DA6" w:rsidRDefault="00CA50B5">
            <w:pPr>
              <w:ind w:right="113"/>
              <w:jc w:val="both"/>
              <w:rPr>
                <w:lang w:val="en-US"/>
              </w:rPr>
            </w:pPr>
          </w:p>
          <w:p w14:paraId="694EEB80" w14:textId="77777777" w:rsidR="00CA50B5" w:rsidRPr="00044DA6" w:rsidRDefault="00CA50B5">
            <w:pPr>
              <w:ind w:right="113"/>
              <w:jc w:val="both"/>
              <w:rPr>
                <w:lang w:val="en-US"/>
              </w:rPr>
            </w:pPr>
          </w:p>
          <w:p w14:paraId="13AD7AF9" w14:textId="77777777" w:rsidR="00CA50B5" w:rsidRPr="00044DA6" w:rsidRDefault="00CA50B5">
            <w:pPr>
              <w:ind w:right="113"/>
              <w:jc w:val="both"/>
              <w:rPr>
                <w:lang w:val="en-US"/>
              </w:rPr>
            </w:pPr>
          </w:p>
          <w:p w14:paraId="01536466" w14:textId="77777777" w:rsidR="00CA50B5" w:rsidRPr="00044DA6" w:rsidRDefault="00CA50B5">
            <w:pPr>
              <w:ind w:right="113"/>
              <w:jc w:val="both"/>
              <w:rPr>
                <w:lang w:val="en-US"/>
              </w:rPr>
            </w:pPr>
          </w:p>
          <w:p w14:paraId="773F4A88" w14:textId="77777777" w:rsidR="00CA50B5" w:rsidRPr="00044DA6" w:rsidRDefault="00CA50B5">
            <w:pPr>
              <w:ind w:right="113"/>
              <w:jc w:val="both"/>
              <w:rPr>
                <w:lang w:val="en-US"/>
              </w:rPr>
            </w:pPr>
          </w:p>
        </w:tc>
        <w:tc>
          <w:tcPr>
            <w:tcW w:w="5799" w:type="dxa"/>
            <w:tcBorders>
              <w:left w:val="single" w:sz="4" w:space="0" w:color="auto"/>
              <w:right w:val="single" w:sz="4" w:space="0" w:color="auto"/>
            </w:tcBorders>
            <w:vAlign w:val="center"/>
          </w:tcPr>
          <w:p w14:paraId="521B4D6D" w14:textId="5574A913" w:rsidR="00CA50B5" w:rsidRPr="002A0291" w:rsidRDefault="002B155D" w:rsidP="001F5E51">
            <w:pPr>
              <w:pStyle w:val="CoverPageTitle"/>
            </w:pPr>
            <w:r>
              <w:t>Two-Tier</w:t>
            </w:r>
            <w:r w:rsidR="009D5C5A">
              <w:t>:</w:t>
            </w:r>
            <w:r w:rsidR="002B17F4">
              <w:t xml:space="preserve"> </w:t>
            </w:r>
            <w:r w:rsidR="008332AC">
              <w:t>Multi-Level Project Scenario - EPPM</w:t>
            </w:r>
          </w:p>
        </w:tc>
      </w:tr>
      <w:tr w:rsidR="00CA50B5" w:rsidRPr="00044DA6" w14:paraId="3669F62F" w14:textId="77777777" w:rsidTr="67DDA6A1">
        <w:tc>
          <w:tcPr>
            <w:tcW w:w="2552" w:type="dxa"/>
          </w:tcPr>
          <w:p w14:paraId="5B4DAA1E" w14:textId="439294A5" w:rsidR="00CA50B5" w:rsidRPr="00044DA6" w:rsidRDefault="00CA50B5">
            <w:pPr>
              <w:widowControl w:val="0"/>
              <w:jc w:val="both"/>
              <w:rPr>
                <w:lang w:val="en-US"/>
              </w:rPr>
            </w:pPr>
          </w:p>
          <w:p w14:paraId="4D842B85" w14:textId="77777777" w:rsidR="00CA50B5" w:rsidRPr="00044DA6" w:rsidRDefault="00CA50B5">
            <w:pPr>
              <w:widowControl w:val="0"/>
              <w:jc w:val="both"/>
              <w:rPr>
                <w:lang w:val="en-US"/>
              </w:rPr>
            </w:pPr>
          </w:p>
          <w:p w14:paraId="5BEABBC7" w14:textId="77777777" w:rsidR="00CA50B5" w:rsidRPr="00044DA6" w:rsidRDefault="00CA50B5">
            <w:pPr>
              <w:widowControl w:val="0"/>
              <w:jc w:val="both"/>
              <w:rPr>
                <w:lang w:val="en-US"/>
              </w:rPr>
            </w:pPr>
          </w:p>
          <w:p w14:paraId="573296B6" w14:textId="77777777" w:rsidR="00CA50B5" w:rsidRPr="00044DA6" w:rsidRDefault="00CA50B5">
            <w:pPr>
              <w:widowControl w:val="0"/>
              <w:jc w:val="both"/>
              <w:rPr>
                <w:lang w:val="en-US"/>
              </w:rPr>
            </w:pPr>
          </w:p>
          <w:p w14:paraId="4ACCA0A7" w14:textId="77777777" w:rsidR="00CA50B5" w:rsidRPr="00044DA6" w:rsidRDefault="00CA50B5">
            <w:pPr>
              <w:widowControl w:val="0"/>
              <w:jc w:val="both"/>
              <w:rPr>
                <w:lang w:val="en-US"/>
              </w:rPr>
            </w:pPr>
          </w:p>
          <w:p w14:paraId="273C0D06" w14:textId="77777777" w:rsidR="00CA50B5" w:rsidRPr="00044DA6" w:rsidRDefault="00CA50B5">
            <w:pPr>
              <w:widowControl w:val="0"/>
              <w:jc w:val="both"/>
              <w:rPr>
                <w:lang w:val="en-US"/>
              </w:rPr>
            </w:pPr>
          </w:p>
          <w:p w14:paraId="45CC574D" w14:textId="77777777" w:rsidR="00CA50B5" w:rsidRPr="00044DA6" w:rsidRDefault="00CA50B5">
            <w:pPr>
              <w:widowControl w:val="0"/>
              <w:jc w:val="both"/>
              <w:rPr>
                <w:lang w:val="en-US"/>
              </w:rPr>
            </w:pPr>
          </w:p>
          <w:p w14:paraId="4B3E00AF" w14:textId="77777777" w:rsidR="00CA50B5" w:rsidRPr="00044DA6" w:rsidRDefault="00CA50B5">
            <w:pPr>
              <w:widowControl w:val="0"/>
              <w:jc w:val="both"/>
              <w:rPr>
                <w:lang w:val="en-US"/>
              </w:rPr>
            </w:pPr>
          </w:p>
          <w:p w14:paraId="24AD2001" w14:textId="27C3D6BC" w:rsidR="00CA50B5" w:rsidRPr="00044DA6" w:rsidRDefault="00CA50B5" w:rsidP="00A9614A">
            <w:pPr>
              <w:rPr>
                <w:lang w:val="en-US"/>
              </w:rPr>
            </w:pPr>
          </w:p>
        </w:tc>
        <w:tc>
          <w:tcPr>
            <w:tcW w:w="5799" w:type="dxa"/>
            <w:tcBorders>
              <w:left w:val="single" w:sz="4" w:space="0" w:color="auto"/>
              <w:right w:val="single" w:sz="4" w:space="0" w:color="auto"/>
            </w:tcBorders>
          </w:tcPr>
          <w:p w14:paraId="20B18575" w14:textId="3304999A" w:rsidR="00CA50B5" w:rsidRPr="00044DA6" w:rsidRDefault="002822E5">
            <w:pPr>
              <w:pStyle w:val="CoverPageSub-Title"/>
              <w:framePr w:wrap="auto"/>
              <w:rPr>
                <w:lang w:val="en-US"/>
              </w:rPr>
            </w:pPr>
            <w:r w:rsidRPr="00044DA6">
              <w:rPr>
                <w:lang w:val="en-US"/>
              </w:rPr>
              <w:t xml:space="preserve">Customer </w:t>
            </w:r>
            <w:r w:rsidR="00CA50B5" w:rsidRPr="00044DA6">
              <w:rPr>
                <w:lang w:val="en-US"/>
              </w:rPr>
              <w:t>Guide</w:t>
            </w:r>
          </w:p>
          <w:p w14:paraId="55598ABB" w14:textId="77777777" w:rsidR="00CA50B5" w:rsidRPr="00044DA6" w:rsidRDefault="00CA50B5">
            <w:pPr>
              <w:rPr>
                <w:lang w:val="en-US"/>
              </w:rPr>
            </w:pPr>
          </w:p>
          <w:p w14:paraId="672C0EBC" w14:textId="77777777" w:rsidR="00AE2114" w:rsidRPr="00044DA6" w:rsidRDefault="00AE2114">
            <w:pPr>
              <w:rPr>
                <w:lang w:val="en-US"/>
              </w:rPr>
            </w:pPr>
          </w:p>
          <w:p w14:paraId="203E243B" w14:textId="77777777" w:rsidR="00AE2114" w:rsidRPr="00044DA6" w:rsidRDefault="00AE2114">
            <w:pPr>
              <w:rPr>
                <w:lang w:val="en-US"/>
              </w:rPr>
            </w:pPr>
          </w:p>
          <w:p w14:paraId="0B00AE6C" w14:textId="77777777" w:rsidR="00AE2114" w:rsidRPr="00044DA6" w:rsidRDefault="00AE2114">
            <w:pPr>
              <w:rPr>
                <w:lang w:val="en-US"/>
              </w:rPr>
            </w:pPr>
          </w:p>
          <w:p w14:paraId="3430278C" w14:textId="77777777" w:rsidR="00AE2114" w:rsidRPr="00044DA6" w:rsidRDefault="00AE2114">
            <w:pPr>
              <w:rPr>
                <w:lang w:val="en-US"/>
              </w:rPr>
            </w:pPr>
          </w:p>
        </w:tc>
      </w:tr>
    </w:tbl>
    <w:p w14:paraId="1A163820" w14:textId="77777777" w:rsidR="00CA50B5" w:rsidRPr="00044DA6" w:rsidRDefault="00CA50B5" w:rsidP="007B0535">
      <w:pPr>
        <w:rPr>
          <w:lang w:val="en-US"/>
        </w:rPr>
        <w:sectPr w:rsidR="00CA50B5" w:rsidRPr="00044DA6" w:rsidSect="000B1010">
          <w:headerReference w:type="even" r:id="rId12"/>
          <w:headerReference w:type="default" r:id="rId13"/>
          <w:footerReference w:type="even" r:id="rId14"/>
          <w:footerReference w:type="default" r:id="rId15"/>
          <w:headerReference w:type="first" r:id="rId16"/>
          <w:footerReference w:type="first" r:id="rId17"/>
          <w:type w:val="oddPage"/>
          <w:pgSz w:w="11907" w:h="16840" w:code="9"/>
          <w:pgMar w:top="1701" w:right="1814" w:bottom="1814" w:left="1440" w:header="720" w:footer="851" w:gutter="0"/>
          <w:cols w:space="141"/>
          <w:docGrid w:linePitch="272"/>
        </w:sectPr>
      </w:pPr>
    </w:p>
    <w:p w14:paraId="6173EF4D" w14:textId="77777777" w:rsidR="00CA50B5" w:rsidRPr="00044DA6" w:rsidRDefault="00CA50B5" w:rsidP="0036721B">
      <w:pPr>
        <w:pStyle w:val="Heading9"/>
      </w:pPr>
      <w:r w:rsidRPr="00044DA6">
        <w:lastRenderedPageBreak/>
        <w:t>Copyright</w:t>
      </w:r>
    </w:p>
    <w:p w14:paraId="37B04859" w14:textId="2622C2E6" w:rsidR="00512DEE" w:rsidRPr="00044DA6" w:rsidRDefault="00512DEE" w:rsidP="00512DEE">
      <w:pPr>
        <w:tabs>
          <w:tab w:val="left" w:pos="540"/>
        </w:tabs>
        <w:spacing w:after="120"/>
        <w:jc w:val="both"/>
        <w:rPr>
          <w:sz w:val="18"/>
          <w:lang w:val="en-US"/>
        </w:rPr>
      </w:pPr>
      <w:r w:rsidRPr="00044DA6">
        <w:rPr>
          <w:sz w:val="18"/>
          <w:lang w:val="en-US"/>
        </w:rPr>
        <w:t>© 20</w:t>
      </w:r>
      <w:r w:rsidR="000C4CD3">
        <w:rPr>
          <w:sz w:val="18"/>
          <w:lang w:val="en-US"/>
        </w:rPr>
        <w:t>2</w:t>
      </w:r>
      <w:r w:rsidR="00176E01">
        <w:rPr>
          <w:sz w:val="18"/>
          <w:lang w:val="en-US"/>
        </w:rPr>
        <w:t>5</w:t>
      </w:r>
      <w:r w:rsidRPr="00044DA6">
        <w:rPr>
          <w:sz w:val="18"/>
          <w:lang w:val="en-US"/>
        </w:rPr>
        <w:t xml:space="preserve"> SAP </w:t>
      </w:r>
      <w:r w:rsidR="00766D06" w:rsidRPr="00044DA6">
        <w:rPr>
          <w:sz w:val="18"/>
          <w:lang w:val="en-US"/>
        </w:rPr>
        <w:t>SE</w:t>
      </w:r>
      <w:r w:rsidRPr="00044DA6">
        <w:rPr>
          <w:sz w:val="18"/>
          <w:lang w:val="en-US"/>
        </w:rPr>
        <w:t xml:space="preserve"> or an SAP affiliate company.  All rights reserved.</w:t>
      </w:r>
    </w:p>
    <w:p w14:paraId="00D43CFA" w14:textId="28D07947" w:rsidR="00512DEE" w:rsidRPr="00044DA6" w:rsidRDefault="00512DEE" w:rsidP="67DDA6A1">
      <w:pPr>
        <w:tabs>
          <w:tab w:val="left" w:pos="540"/>
        </w:tabs>
        <w:spacing w:after="120"/>
        <w:jc w:val="both"/>
        <w:rPr>
          <w:sz w:val="18"/>
          <w:szCs w:val="18"/>
          <w:lang w:val="en-US"/>
        </w:rPr>
      </w:pPr>
      <w:r w:rsidRPr="67DDA6A1">
        <w:rPr>
          <w:sz w:val="18"/>
          <w:szCs w:val="18"/>
          <w:lang w:val="en-US"/>
        </w:rPr>
        <w:t xml:space="preserve">No part of this publication may be reproduced or transmitted in any form or for any purpose without the express permission of SAP </w:t>
      </w:r>
      <w:r w:rsidR="00766D06" w:rsidRPr="67DDA6A1">
        <w:rPr>
          <w:sz w:val="18"/>
          <w:szCs w:val="18"/>
          <w:lang w:val="en-US"/>
        </w:rPr>
        <w:t>SE</w:t>
      </w:r>
      <w:r w:rsidRPr="67DDA6A1">
        <w:rPr>
          <w:sz w:val="18"/>
          <w:szCs w:val="18"/>
          <w:lang w:val="en-US"/>
        </w:rPr>
        <w:t>. The information contained herein may be changed without prior notice.</w:t>
      </w:r>
    </w:p>
    <w:p w14:paraId="6933F099" w14:textId="77777777" w:rsidR="00512DEE" w:rsidRPr="00044DA6" w:rsidRDefault="00512DEE" w:rsidP="00512DEE">
      <w:pPr>
        <w:tabs>
          <w:tab w:val="left" w:pos="540"/>
        </w:tabs>
        <w:spacing w:after="120"/>
        <w:jc w:val="both"/>
        <w:rPr>
          <w:sz w:val="18"/>
          <w:lang w:val="en-US"/>
        </w:rPr>
      </w:pPr>
      <w:r w:rsidRPr="00044DA6">
        <w:rPr>
          <w:sz w:val="18"/>
          <w:lang w:val="en-US"/>
        </w:rPr>
        <w:t xml:space="preserve">Some software products marketed by SAP </w:t>
      </w:r>
      <w:r w:rsidR="00766D06" w:rsidRPr="00044DA6">
        <w:rPr>
          <w:sz w:val="18"/>
          <w:lang w:val="en-US"/>
        </w:rPr>
        <w:t>SE</w:t>
      </w:r>
      <w:r w:rsidRPr="00044DA6">
        <w:rPr>
          <w:sz w:val="18"/>
          <w:lang w:val="en-US"/>
        </w:rPr>
        <w:t xml:space="preserve"> and its distributors contain proprietary software components of other software vendors.</w:t>
      </w:r>
    </w:p>
    <w:p w14:paraId="08A21D1D" w14:textId="77777777" w:rsidR="00512DEE" w:rsidRPr="00044DA6" w:rsidRDefault="00512DEE" w:rsidP="00512DEE">
      <w:pPr>
        <w:tabs>
          <w:tab w:val="left" w:pos="540"/>
        </w:tabs>
        <w:spacing w:after="120"/>
        <w:jc w:val="both"/>
        <w:rPr>
          <w:sz w:val="18"/>
          <w:lang w:val="en-US"/>
        </w:rPr>
      </w:pPr>
      <w:r w:rsidRPr="00044DA6">
        <w:rPr>
          <w:sz w:val="18"/>
          <w:lang w:val="en-US"/>
        </w:rPr>
        <w:t>National product specifications may vary.</w:t>
      </w:r>
    </w:p>
    <w:p w14:paraId="4E43A652" w14:textId="77777777" w:rsidR="00512DEE" w:rsidRPr="00044DA6" w:rsidRDefault="00512DEE" w:rsidP="00512DEE">
      <w:pPr>
        <w:tabs>
          <w:tab w:val="left" w:pos="540"/>
        </w:tabs>
        <w:spacing w:after="120"/>
        <w:jc w:val="both"/>
        <w:rPr>
          <w:sz w:val="18"/>
          <w:lang w:val="en-US"/>
        </w:rPr>
      </w:pPr>
      <w:r w:rsidRPr="00044DA6">
        <w:rPr>
          <w:sz w:val="18"/>
          <w:lang w:val="en-US"/>
        </w:rPr>
        <w:t xml:space="preserve">These materials are provided by SAP </w:t>
      </w:r>
      <w:r w:rsidR="00766D06" w:rsidRPr="00044DA6">
        <w:rPr>
          <w:sz w:val="18"/>
          <w:lang w:val="en-US"/>
        </w:rPr>
        <w:t>SE</w:t>
      </w:r>
      <w:r w:rsidRPr="00044DA6">
        <w:rPr>
          <w:sz w:val="18"/>
          <w:lang w:val="en-US"/>
        </w:rPr>
        <w:t xml:space="preserv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14:paraId="145067E4" w14:textId="77777777" w:rsidR="001B108C" w:rsidRPr="00044DA6" w:rsidRDefault="00512DEE" w:rsidP="00512DEE">
      <w:pPr>
        <w:tabs>
          <w:tab w:val="left" w:pos="540"/>
        </w:tabs>
        <w:spacing w:after="120"/>
        <w:jc w:val="both"/>
        <w:rPr>
          <w:b/>
          <w:lang w:val="en-US"/>
        </w:rPr>
      </w:pPr>
      <w:r w:rsidRPr="00044DA6">
        <w:rPr>
          <w:sz w:val="18"/>
          <w:lang w:val="en-US"/>
        </w:rPr>
        <w:t xml:space="preserve">SAP and other SAP products and services mentioned herein as well as their respective logos are trademarks or registered trademarks of SAP </w:t>
      </w:r>
      <w:r w:rsidR="00766D06" w:rsidRPr="00044DA6">
        <w:rPr>
          <w:sz w:val="18"/>
          <w:lang w:val="en-US"/>
        </w:rPr>
        <w:t>SE</w:t>
      </w:r>
      <w:r w:rsidRPr="00044DA6">
        <w:rPr>
          <w:sz w:val="18"/>
          <w:lang w:val="en-US"/>
        </w:rPr>
        <w:t xml:space="preserve"> in Germany and other countries. Please see http://www.sap.com/corporate-en/legal/copyright/index.epx#trademark for additional trademark information and notices.</w:t>
      </w:r>
    </w:p>
    <w:p w14:paraId="6BAE4FF8" w14:textId="77777777" w:rsidR="00512DEE" w:rsidRPr="00044DA6" w:rsidRDefault="00512DEE">
      <w:pPr>
        <w:rPr>
          <w:lang w:val="en-US"/>
        </w:rPr>
      </w:pPr>
      <w:r w:rsidRPr="00044DA6">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702"/>
        <w:gridCol w:w="5612"/>
      </w:tblGrid>
      <w:tr w:rsidR="001B108C" w:rsidRPr="00044DA6" w14:paraId="060DD31D" w14:textId="77777777" w:rsidTr="00512DEE">
        <w:tc>
          <w:tcPr>
            <w:tcW w:w="983" w:type="dxa"/>
            <w:shd w:val="clear" w:color="auto" w:fill="D9D9D9"/>
          </w:tcPr>
          <w:p w14:paraId="193EDB80" w14:textId="77777777" w:rsidR="001B108C" w:rsidRPr="00044DA6" w:rsidRDefault="001B108C" w:rsidP="00F513F2">
            <w:pPr>
              <w:tabs>
                <w:tab w:val="left" w:pos="540"/>
              </w:tabs>
              <w:spacing w:before="80" w:after="80"/>
              <w:jc w:val="both"/>
              <w:rPr>
                <w:lang w:val="en-US"/>
              </w:rPr>
            </w:pPr>
            <w:r w:rsidRPr="00044DA6">
              <w:rPr>
                <w:lang w:val="en-US"/>
              </w:rPr>
              <w:lastRenderedPageBreak/>
              <w:t>Revision</w:t>
            </w:r>
          </w:p>
        </w:tc>
        <w:tc>
          <w:tcPr>
            <w:tcW w:w="1724" w:type="dxa"/>
            <w:shd w:val="clear" w:color="auto" w:fill="D9D9D9"/>
          </w:tcPr>
          <w:p w14:paraId="1B778176" w14:textId="77777777" w:rsidR="001B108C" w:rsidRPr="00044DA6" w:rsidRDefault="001B108C" w:rsidP="00F513F2">
            <w:pPr>
              <w:tabs>
                <w:tab w:val="left" w:pos="540"/>
              </w:tabs>
              <w:spacing w:before="80" w:after="80"/>
              <w:jc w:val="both"/>
              <w:rPr>
                <w:lang w:val="en-US"/>
              </w:rPr>
            </w:pPr>
            <w:r w:rsidRPr="00044DA6">
              <w:rPr>
                <w:lang w:val="en-US"/>
              </w:rPr>
              <w:t>Change Date</w:t>
            </w:r>
          </w:p>
        </w:tc>
        <w:tc>
          <w:tcPr>
            <w:tcW w:w="5816" w:type="dxa"/>
            <w:shd w:val="clear" w:color="auto" w:fill="D9D9D9"/>
          </w:tcPr>
          <w:p w14:paraId="52AE5C0A" w14:textId="77777777" w:rsidR="001B108C" w:rsidRPr="00044DA6" w:rsidRDefault="001B108C" w:rsidP="00F513F2">
            <w:pPr>
              <w:tabs>
                <w:tab w:val="left" w:pos="540"/>
              </w:tabs>
              <w:spacing w:before="80" w:after="80"/>
              <w:jc w:val="both"/>
              <w:rPr>
                <w:lang w:val="en-US"/>
              </w:rPr>
            </w:pPr>
            <w:r w:rsidRPr="00044DA6">
              <w:rPr>
                <w:lang w:val="en-US"/>
              </w:rPr>
              <w:t>Description</w:t>
            </w:r>
          </w:p>
        </w:tc>
      </w:tr>
      <w:tr w:rsidR="001B108C" w:rsidRPr="00044DA6" w14:paraId="15FF52A5" w14:textId="77777777" w:rsidTr="00512DEE">
        <w:tc>
          <w:tcPr>
            <w:tcW w:w="983" w:type="dxa"/>
          </w:tcPr>
          <w:p w14:paraId="5B68AD17" w14:textId="77777777" w:rsidR="001B108C" w:rsidRPr="00044DA6" w:rsidRDefault="001B108C" w:rsidP="00F513F2">
            <w:pPr>
              <w:tabs>
                <w:tab w:val="left" w:pos="540"/>
              </w:tabs>
              <w:spacing w:before="80" w:after="80"/>
              <w:jc w:val="both"/>
              <w:rPr>
                <w:lang w:val="en-US"/>
              </w:rPr>
            </w:pPr>
            <w:r w:rsidRPr="00044DA6">
              <w:rPr>
                <w:lang w:val="en-US"/>
              </w:rPr>
              <w:t>0</w:t>
            </w:r>
          </w:p>
        </w:tc>
        <w:tc>
          <w:tcPr>
            <w:tcW w:w="1724" w:type="dxa"/>
          </w:tcPr>
          <w:p w14:paraId="59C535FA" w14:textId="594C7D88" w:rsidR="001B108C" w:rsidRPr="00044DA6" w:rsidRDefault="006E6591" w:rsidP="00611474">
            <w:pPr>
              <w:tabs>
                <w:tab w:val="left" w:pos="540"/>
              </w:tabs>
              <w:spacing w:before="80" w:after="80"/>
              <w:jc w:val="both"/>
              <w:rPr>
                <w:lang w:val="en-US"/>
              </w:rPr>
            </w:pPr>
            <w:r>
              <w:rPr>
                <w:lang w:val="en-US"/>
              </w:rPr>
              <w:t>01.09.20</w:t>
            </w:r>
            <w:r w:rsidR="004D3257">
              <w:rPr>
                <w:lang w:val="en-US"/>
              </w:rPr>
              <w:t>20</w:t>
            </w:r>
          </w:p>
        </w:tc>
        <w:tc>
          <w:tcPr>
            <w:tcW w:w="5816" w:type="dxa"/>
          </w:tcPr>
          <w:p w14:paraId="7DB4A3DD" w14:textId="4D91EF30" w:rsidR="001B108C" w:rsidRPr="00044DA6" w:rsidRDefault="002A0291" w:rsidP="00F513F2">
            <w:pPr>
              <w:tabs>
                <w:tab w:val="left" w:pos="540"/>
              </w:tabs>
              <w:spacing w:before="80" w:after="80"/>
              <w:jc w:val="both"/>
              <w:rPr>
                <w:lang w:val="en-US"/>
              </w:rPr>
            </w:pPr>
            <w:r>
              <w:rPr>
                <w:lang w:val="en-US"/>
              </w:rPr>
              <w:t>Initial version of document</w:t>
            </w:r>
          </w:p>
        </w:tc>
      </w:tr>
      <w:tr w:rsidR="001B108C" w:rsidRPr="00044DA6" w14:paraId="7EBABD00" w14:textId="77777777" w:rsidTr="00512DEE">
        <w:tc>
          <w:tcPr>
            <w:tcW w:w="983" w:type="dxa"/>
          </w:tcPr>
          <w:p w14:paraId="7F123311" w14:textId="1F11A99D" w:rsidR="001B108C" w:rsidRPr="00044DA6" w:rsidRDefault="0045746E" w:rsidP="00F513F2">
            <w:pPr>
              <w:tabs>
                <w:tab w:val="left" w:pos="540"/>
              </w:tabs>
              <w:spacing w:before="80" w:after="80"/>
              <w:jc w:val="both"/>
              <w:rPr>
                <w:lang w:val="en-US"/>
              </w:rPr>
            </w:pPr>
            <w:r>
              <w:rPr>
                <w:lang w:val="en-US"/>
              </w:rPr>
              <w:t>1</w:t>
            </w:r>
          </w:p>
        </w:tc>
        <w:tc>
          <w:tcPr>
            <w:tcW w:w="1724" w:type="dxa"/>
          </w:tcPr>
          <w:p w14:paraId="783E1D0A" w14:textId="7E5D64CC" w:rsidR="001B108C" w:rsidRPr="00044DA6" w:rsidRDefault="0045746E" w:rsidP="00F513F2">
            <w:pPr>
              <w:tabs>
                <w:tab w:val="left" w:pos="540"/>
              </w:tabs>
              <w:spacing w:before="80" w:after="80"/>
              <w:jc w:val="both"/>
              <w:rPr>
                <w:lang w:val="en-US"/>
              </w:rPr>
            </w:pPr>
            <w:r>
              <w:rPr>
                <w:lang w:val="en-US"/>
              </w:rPr>
              <w:t>20</w:t>
            </w:r>
            <w:r w:rsidR="004D3257">
              <w:rPr>
                <w:lang w:val="en-US"/>
              </w:rPr>
              <w:t>.10.</w:t>
            </w:r>
            <w:r>
              <w:rPr>
                <w:lang w:val="en-US"/>
              </w:rPr>
              <w:t>2020</w:t>
            </w:r>
          </w:p>
        </w:tc>
        <w:tc>
          <w:tcPr>
            <w:tcW w:w="5816" w:type="dxa"/>
          </w:tcPr>
          <w:p w14:paraId="01ED113B" w14:textId="6EE57AA6" w:rsidR="001B108C" w:rsidRPr="00044DA6" w:rsidRDefault="0045746E" w:rsidP="00F513F2">
            <w:pPr>
              <w:tabs>
                <w:tab w:val="left" w:pos="540"/>
              </w:tabs>
              <w:spacing w:before="80" w:after="80"/>
              <w:jc w:val="both"/>
              <w:rPr>
                <w:lang w:val="en-US"/>
              </w:rPr>
            </w:pPr>
            <w:r>
              <w:rPr>
                <w:lang w:val="en-US"/>
              </w:rPr>
              <w:t>Reviewed</w:t>
            </w:r>
          </w:p>
        </w:tc>
      </w:tr>
    </w:tbl>
    <w:p w14:paraId="3EC12F75" w14:textId="79DFE587" w:rsidR="001B108C" w:rsidRPr="00044DA6" w:rsidRDefault="001B108C" w:rsidP="001B108C">
      <w:pPr>
        <w:tabs>
          <w:tab w:val="left" w:pos="540"/>
        </w:tabs>
        <w:spacing w:after="120"/>
        <w:jc w:val="both"/>
        <w:rPr>
          <w:highlight w:val="yellow"/>
          <w:lang w:val="en-US"/>
        </w:rPr>
      </w:pPr>
    </w:p>
    <w:p w14:paraId="1446811C" w14:textId="77777777" w:rsidR="00CA50B5" w:rsidRPr="00044DA6" w:rsidRDefault="00CA50B5" w:rsidP="007672E5">
      <w:pPr>
        <w:pStyle w:val="Heading9"/>
      </w:pPr>
      <w:r w:rsidRPr="00044DA6">
        <w:br w:type="page"/>
      </w:r>
      <w:bookmarkStart w:id="1" w:name="_Toc18217843"/>
      <w:r w:rsidRPr="00044DA6">
        <w:lastRenderedPageBreak/>
        <w:t>Icons</w:t>
      </w:r>
      <w:bookmarkEnd w:id="1"/>
    </w:p>
    <w:p w14:paraId="6FD3CE55" w14:textId="77777777" w:rsidR="00CA50B5" w:rsidRPr="00044DA6" w:rsidRDefault="00CA50B5">
      <w:pPr>
        <w:rPr>
          <w:lang w:val="en-US"/>
        </w:rPr>
      </w:pPr>
    </w:p>
    <w:tbl>
      <w:tblPr>
        <w:tblW w:w="0" w:type="auto"/>
        <w:tblInd w:w="288" w:type="dxa"/>
        <w:tblLayout w:type="fixed"/>
        <w:tblLook w:val="0000" w:firstRow="0" w:lastRow="0" w:firstColumn="0" w:lastColumn="0" w:noHBand="0" w:noVBand="0"/>
      </w:tblPr>
      <w:tblGrid>
        <w:gridCol w:w="2340"/>
        <w:gridCol w:w="6372"/>
      </w:tblGrid>
      <w:tr w:rsidR="00CA50B5" w:rsidRPr="00044DA6" w14:paraId="2EBA5837" w14:textId="77777777">
        <w:tc>
          <w:tcPr>
            <w:tcW w:w="2340" w:type="dxa"/>
            <w:tcBorders>
              <w:bottom w:val="single" w:sz="6" w:space="0" w:color="auto"/>
            </w:tcBorders>
          </w:tcPr>
          <w:p w14:paraId="2B9F97CE" w14:textId="77777777" w:rsidR="00CA50B5" w:rsidRPr="00044DA6" w:rsidRDefault="00CA50B5">
            <w:pPr>
              <w:pStyle w:val="TableHeading"/>
              <w:rPr>
                <w:lang w:val="en-US"/>
              </w:rPr>
            </w:pPr>
            <w:r w:rsidRPr="00044DA6">
              <w:rPr>
                <w:lang w:val="en-US"/>
              </w:rPr>
              <w:t>Icon</w:t>
            </w:r>
          </w:p>
        </w:tc>
        <w:tc>
          <w:tcPr>
            <w:tcW w:w="6372" w:type="dxa"/>
            <w:tcBorders>
              <w:bottom w:val="single" w:sz="6" w:space="0" w:color="auto"/>
            </w:tcBorders>
          </w:tcPr>
          <w:p w14:paraId="248F764E" w14:textId="77777777" w:rsidR="00CA50B5" w:rsidRPr="00044DA6" w:rsidRDefault="00CA50B5">
            <w:pPr>
              <w:pStyle w:val="TableHeading"/>
              <w:rPr>
                <w:lang w:val="en-US"/>
              </w:rPr>
            </w:pPr>
            <w:r w:rsidRPr="00044DA6">
              <w:rPr>
                <w:lang w:val="en-US"/>
              </w:rPr>
              <w:t>Meaning</w:t>
            </w:r>
          </w:p>
        </w:tc>
      </w:tr>
      <w:tr w:rsidR="00CA50B5" w:rsidRPr="00044DA6" w14:paraId="1BCCB14B" w14:textId="77777777">
        <w:tc>
          <w:tcPr>
            <w:tcW w:w="2340" w:type="dxa"/>
          </w:tcPr>
          <w:p w14:paraId="3DD71391" w14:textId="77777777" w:rsidR="00CA50B5" w:rsidRPr="00044DA6" w:rsidRDefault="00961D08">
            <w:pPr>
              <w:pStyle w:val="TableText"/>
              <w:rPr>
                <w:lang w:val="en-US"/>
              </w:rPr>
            </w:pPr>
            <w:r w:rsidRPr="00044DA6">
              <w:rPr>
                <w:noProof/>
                <w:lang w:val="en-US"/>
              </w:rPr>
              <w:drawing>
                <wp:inline distT="0" distB="0" distL="0" distR="0" wp14:anchorId="36570DF9" wp14:editId="44BFCA45">
                  <wp:extent cx="228600" cy="2286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7F16767E" w14:textId="77777777" w:rsidR="00CA50B5" w:rsidRPr="00044DA6" w:rsidRDefault="00CA50B5">
            <w:pPr>
              <w:pStyle w:val="TableText"/>
              <w:rPr>
                <w:lang w:val="en-US"/>
              </w:rPr>
            </w:pPr>
            <w:r w:rsidRPr="00044DA6">
              <w:rPr>
                <w:lang w:val="en-US"/>
              </w:rPr>
              <w:t>Caution</w:t>
            </w:r>
          </w:p>
        </w:tc>
      </w:tr>
      <w:tr w:rsidR="00CA50B5" w:rsidRPr="00044DA6" w14:paraId="320F4DA2" w14:textId="77777777">
        <w:tc>
          <w:tcPr>
            <w:tcW w:w="2340" w:type="dxa"/>
          </w:tcPr>
          <w:p w14:paraId="16BA44EB" w14:textId="77777777" w:rsidR="00CA50B5" w:rsidRPr="00044DA6" w:rsidRDefault="00961D08">
            <w:pPr>
              <w:pStyle w:val="TableText"/>
              <w:rPr>
                <w:lang w:val="en-US"/>
              </w:rPr>
            </w:pPr>
            <w:r w:rsidRPr="00044DA6">
              <w:rPr>
                <w:noProof/>
                <w:lang w:val="en-US"/>
              </w:rPr>
              <w:drawing>
                <wp:inline distT="0" distB="0" distL="0" distR="0" wp14:anchorId="0CBF977B" wp14:editId="2D22F811">
                  <wp:extent cx="304800" cy="304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02F2A778" w14:textId="77777777" w:rsidR="00CA50B5" w:rsidRPr="00044DA6" w:rsidRDefault="00CA50B5">
            <w:pPr>
              <w:pStyle w:val="TableText"/>
              <w:rPr>
                <w:lang w:val="en-US"/>
              </w:rPr>
            </w:pPr>
            <w:r w:rsidRPr="00044DA6">
              <w:rPr>
                <w:lang w:val="en-US"/>
              </w:rPr>
              <w:t>Example</w:t>
            </w:r>
          </w:p>
        </w:tc>
      </w:tr>
      <w:tr w:rsidR="00CA50B5" w:rsidRPr="00044DA6" w14:paraId="43A48497" w14:textId="77777777">
        <w:tc>
          <w:tcPr>
            <w:tcW w:w="2340" w:type="dxa"/>
          </w:tcPr>
          <w:p w14:paraId="10220BAF" w14:textId="77777777" w:rsidR="00CA50B5" w:rsidRPr="00044DA6" w:rsidRDefault="00961D08">
            <w:pPr>
              <w:pStyle w:val="TableText"/>
              <w:rPr>
                <w:lang w:val="en-US"/>
              </w:rPr>
            </w:pPr>
            <w:r w:rsidRPr="00044DA6">
              <w:rPr>
                <w:noProof/>
                <w:lang w:val="en-US"/>
              </w:rPr>
              <w:drawing>
                <wp:inline distT="0" distB="0" distL="0" distR="0" wp14:anchorId="3193685D" wp14:editId="7F17767F">
                  <wp:extent cx="228600" cy="2286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0526FC2A" w14:textId="77777777" w:rsidR="00CA50B5" w:rsidRPr="00044DA6" w:rsidRDefault="00CA50B5">
            <w:pPr>
              <w:pStyle w:val="TableText"/>
              <w:rPr>
                <w:lang w:val="en-US"/>
              </w:rPr>
            </w:pPr>
            <w:r w:rsidRPr="00044DA6">
              <w:rPr>
                <w:lang w:val="en-US"/>
              </w:rPr>
              <w:t>Note</w:t>
            </w:r>
          </w:p>
        </w:tc>
      </w:tr>
      <w:tr w:rsidR="00CA50B5" w:rsidRPr="00044DA6" w14:paraId="4F4920A5" w14:textId="77777777">
        <w:tc>
          <w:tcPr>
            <w:tcW w:w="2340" w:type="dxa"/>
          </w:tcPr>
          <w:p w14:paraId="197F6A93" w14:textId="77777777" w:rsidR="00CA50B5" w:rsidRPr="00044DA6" w:rsidRDefault="00961D08">
            <w:pPr>
              <w:pStyle w:val="TableText"/>
              <w:rPr>
                <w:lang w:val="en-US"/>
              </w:rPr>
            </w:pPr>
            <w:r w:rsidRPr="00044DA6">
              <w:rPr>
                <w:noProof/>
                <w:lang w:val="en-US"/>
              </w:rPr>
              <w:drawing>
                <wp:inline distT="0" distB="0" distL="0" distR="0" wp14:anchorId="4229E79D" wp14:editId="5CA74714">
                  <wp:extent cx="228600" cy="2286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48285B73" w14:textId="77777777" w:rsidR="00CA50B5" w:rsidRPr="00044DA6" w:rsidRDefault="00CA50B5">
            <w:pPr>
              <w:pStyle w:val="TableText"/>
              <w:rPr>
                <w:lang w:val="en-US"/>
              </w:rPr>
            </w:pPr>
            <w:r w:rsidRPr="00044DA6">
              <w:rPr>
                <w:lang w:val="en-US"/>
              </w:rPr>
              <w:t>Recommendation</w:t>
            </w:r>
          </w:p>
        </w:tc>
      </w:tr>
      <w:tr w:rsidR="00CA50B5" w:rsidRPr="00044DA6" w14:paraId="6EA3C7F0" w14:textId="77777777">
        <w:tc>
          <w:tcPr>
            <w:tcW w:w="2340" w:type="dxa"/>
          </w:tcPr>
          <w:p w14:paraId="437639ED" w14:textId="77777777" w:rsidR="00CA50B5" w:rsidRPr="00044DA6" w:rsidRDefault="00961D08">
            <w:pPr>
              <w:pStyle w:val="TableText"/>
              <w:rPr>
                <w:lang w:val="en-US"/>
              </w:rPr>
            </w:pPr>
            <w:r w:rsidRPr="00044DA6">
              <w:rPr>
                <w:noProof/>
                <w:lang w:val="en-US"/>
              </w:rPr>
              <w:drawing>
                <wp:inline distT="0" distB="0" distL="0" distR="0" wp14:anchorId="185EAA54" wp14:editId="02B906C0">
                  <wp:extent cx="304800" cy="3048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299906BA" w14:textId="77777777" w:rsidR="00CA50B5" w:rsidRPr="00044DA6" w:rsidRDefault="00CA50B5">
            <w:pPr>
              <w:pStyle w:val="TableText"/>
              <w:rPr>
                <w:lang w:val="en-US"/>
              </w:rPr>
            </w:pPr>
            <w:r w:rsidRPr="00044DA6">
              <w:rPr>
                <w:lang w:val="en-US"/>
              </w:rPr>
              <w:t>Syntax</w:t>
            </w:r>
          </w:p>
        </w:tc>
      </w:tr>
    </w:tbl>
    <w:p w14:paraId="1C3A2F23" w14:textId="77777777" w:rsidR="00CA50B5" w:rsidRPr="00044DA6" w:rsidRDefault="00CA50B5">
      <w:pPr>
        <w:rPr>
          <w:lang w:val="en-US"/>
        </w:rPr>
      </w:pPr>
    </w:p>
    <w:p w14:paraId="7F2F0962" w14:textId="77777777" w:rsidR="00CA50B5" w:rsidRPr="00044DA6" w:rsidRDefault="00CA50B5">
      <w:pPr>
        <w:rPr>
          <w:lang w:val="en-US"/>
        </w:rPr>
      </w:pPr>
    </w:p>
    <w:p w14:paraId="4A87F33B" w14:textId="77777777" w:rsidR="00CA50B5" w:rsidRPr="00044DA6" w:rsidRDefault="00CA50B5" w:rsidP="0036721B">
      <w:pPr>
        <w:pStyle w:val="Heading9"/>
      </w:pPr>
      <w:bookmarkStart w:id="2" w:name="_Toc18217844"/>
      <w:r w:rsidRPr="00044DA6">
        <w:t>Typographic Conventions</w:t>
      </w:r>
      <w:bookmarkEnd w:id="2"/>
    </w:p>
    <w:p w14:paraId="5C8AF75F" w14:textId="77777777" w:rsidR="00CA50B5" w:rsidRPr="00044DA6" w:rsidRDefault="00CA50B5">
      <w:pPr>
        <w:rPr>
          <w:lang w:val="en-US"/>
        </w:rPr>
      </w:pPr>
    </w:p>
    <w:tbl>
      <w:tblPr>
        <w:tblW w:w="0" w:type="auto"/>
        <w:tblInd w:w="188" w:type="dxa"/>
        <w:tblLayout w:type="fixed"/>
        <w:tblCellMar>
          <w:left w:w="0" w:type="dxa"/>
          <w:right w:w="0" w:type="dxa"/>
        </w:tblCellMar>
        <w:tblLook w:val="0000" w:firstRow="0" w:lastRow="0" w:firstColumn="0" w:lastColumn="0" w:noHBand="0" w:noVBand="0"/>
      </w:tblPr>
      <w:tblGrid>
        <w:gridCol w:w="2340"/>
        <w:gridCol w:w="6390"/>
      </w:tblGrid>
      <w:tr w:rsidR="00CA50B5" w:rsidRPr="00044DA6" w14:paraId="78F90288" w14:textId="77777777">
        <w:tc>
          <w:tcPr>
            <w:tcW w:w="2340" w:type="dxa"/>
            <w:tcBorders>
              <w:bottom w:val="single" w:sz="4" w:space="0" w:color="auto"/>
            </w:tcBorders>
          </w:tcPr>
          <w:p w14:paraId="5A40E8A7" w14:textId="77777777" w:rsidR="00CA50B5" w:rsidRPr="00044DA6" w:rsidRDefault="00CA50B5">
            <w:pPr>
              <w:pStyle w:val="TableHeading"/>
              <w:rPr>
                <w:lang w:val="en-US"/>
              </w:rPr>
            </w:pPr>
            <w:r w:rsidRPr="00044DA6">
              <w:rPr>
                <w:lang w:val="en-US"/>
              </w:rPr>
              <w:t>Type Style</w:t>
            </w:r>
          </w:p>
        </w:tc>
        <w:tc>
          <w:tcPr>
            <w:tcW w:w="6390" w:type="dxa"/>
            <w:tcBorders>
              <w:bottom w:val="single" w:sz="4" w:space="0" w:color="auto"/>
            </w:tcBorders>
          </w:tcPr>
          <w:p w14:paraId="072A3327" w14:textId="77777777" w:rsidR="00CA50B5" w:rsidRPr="00044DA6" w:rsidRDefault="00CA50B5">
            <w:pPr>
              <w:pStyle w:val="TableHeading"/>
              <w:rPr>
                <w:lang w:val="en-US"/>
              </w:rPr>
            </w:pPr>
            <w:r w:rsidRPr="00044DA6">
              <w:rPr>
                <w:lang w:val="en-US"/>
              </w:rPr>
              <w:t>Description</w:t>
            </w:r>
          </w:p>
        </w:tc>
      </w:tr>
      <w:tr w:rsidR="00CA50B5" w:rsidRPr="00176E01" w14:paraId="167E73F7" w14:textId="77777777">
        <w:tc>
          <w:tcPr>
            <w:tcW w:w="2340" w:type="dxa"/>
          </w:tcPr>
          <w:p w14:paraId="03E3116C" w14:textId="77777777" w:rsidR="00CA50B5" w:rsidRPr="00044DA6" w:rsidRDefault="00CA50B5">
            <w:pPr>
              <w:pStyle w:val="TableText"/>
              <w:rPr>
                <w:rStyle w:val="Object"/>
                <w:lang w:val="en-US"/>
              </w:rPr>
            </w:pPr>
            <w:r w:rsidRPr="00044DA6">
              <w:rPr>
                <w:rStyle w:val="Object"/>
                <w:lang w:val="en-US"/>
              </w:rPr>
              <w:t>Example text</w:t>
            </w:r>
          </w:p>
        </w:tc>
        <w:tc>
          <w:tcPr>
            <w:tcW w:w="6390" w:type="dxa"/>
          </w:tcPr>
          <w:p w14:paraId="39201302" w14:textId="77777777" w:rsidR="00CA50B5" w:rsidRPr="00044DA6" w:rsidRDefault="00CA50B5">
            <w:pPr>
              <w:pStyle w:val="TableText"/>
              <w:rPr>
                <w:lang w:val="en-US"/>
              </w:rPr>
            </w:pPr>
            <w:r w:rsidRPr="00044DA6">
              <w:rPr>
                <w:lang w:val="en-US"/>
              </w:rPr>
              <w:t>Words or characters that appear on the screen. These include field names, screen titles, pushbuttons as well as menu names, paths and options.</w:t>
            </w:r>
          </w:p>
          <w:p w14:paraId="1E86051A" w14:textId="77777777" w:rsidR="00CA50B5" w:rsidRPr="00044DA6" w:rsidRDefault="00CA50B5">
            <w:pPr>
              <w:pStyle w:val="TableText"/>
              <w:rPr>
                <w:lang w:val="en-US"/>
              </w:rPr>
            </w:pPr>
            <w:r w:rsidRPr="00044DA6">
              <w:rPr>
                <w:lang w:val="en-US"/>
              </w:rPr>
              <w:t>Cross-references to other documentation.</w:t>
            </w:r>
          </w:p>
        </w:tc>
      </w:tr>
      <w:tr w:rsidR="00CA50B5" w:rsidRPr="00176E01" w14:paraId="20DBA862" w14:textId="77777777">
        <w:tc>
          <w:tcPr>
            <w:tcW w:w="2340" w:type="dxa"/>
          </w:tcPr>
          <w:p w14:paraId="0C338314" w14:textId="77777777" w:rsidR="00CA50B5" w:rsidRPr="00044DA6" w:rsidRDefault="00CA50B5">
            <w:pPr>
              <w:rPr>
                <w:rStyle w:val="UserInput"/>
                <w:lang w:val="en-US"/>
              </w:rPr>
            </w:pPr>
            <w:r w:rsidRPr="00044DA6">
              <w:rPr>
                <w:rStyle w:val="UserInput"/>
                <w:lang w:val="en-US"/>
              </w:rPr>
              <w:t>Example text</w:t>
            </w:r>
          </w:p>
        </w:tc>
        <w:tc>
          <w:tcPr>
            <w:tcW w:w="6390" w:type="dxa"/>
          </w:tcPr>
          <w:p w14:paraId="2F386085" w14:textId="77777777" w:rsidR="00CA50B5" w:rsidRPr="00044DA6" w:rsidRDefault="00CA50B5">
            <w:pPr>
              <w:pStyle w:val="TableText"/>
              <w:rPr>
                <w:lang w:val="en-US"/>
              </w:rPr>
            </w:pPr>
            <w:r w:rsidRPr="00044DA6">
              <w:rPr>
                <w:lang w:val="en-US"/>
              </w:rPr>
              <w:t>Emphasized words or phrases in body text, titles of graphics and tables.</w:t>
            </w:r>
          </w:p>
        </w:tc>
      </w:tr>
      <w:tr w:rsidR="00CA50B5" w:rsidRPr="00176E01" w14:paraId="18B3B4FE" w14:textId="77777777">
        <w:tc>
          <w:tcPr>
            <w:tcW w:w="2340" w:type="dxa"/>
          </w:tcPr>
          <w:p w14:paraId="25D777D1" w14:textId="77777777" w:rsidR="00CA50B5" w:rsidRPr="00044DA6" w:rsidRDefault="00CA50B5">
            <w:pPr>
              <w:pStyle w:val="TableText"/>
              <w:rPr>
                <w:lang w:val="en-US"/>
              </w:rPr>
            </w:pPr>
            <w:r w:rsidRPr="00044DA6">
              <w:rPr>
                <w:lang w:val="en-US"/>
              </w:rPr>
              <w:t>EXAMPLE TEXT</w:t>
            </w:r>
          </w:p>
        </w:tc>
        <w:tc>
          <w:tcPr>
            <w:tcW w:w="6390" w:type="dxa"/>
          </w:tcPr>
          <w:p w14:paraId="561C59F3" w14:textId="77777777" w:rsidR="00CA50B5" w:rsidRPr="00044DA6" w:rsidRDefault="00CA50B5">
            <w:pPr>
              <w:pStyle w:val="TableText"/>
              <w:rPr>
                <w:lang w:val="en-US"/>
              </w:rPr>
            </w:pPr>
            <w:r w:rsidRPr="00044DA6">
              <w:rPr>
                <w:lang w:val="en-US"/>
              </w:rPr>
              <w:t>Names of elements in the system. These include report names, program names, transaction codes, table names, and individual key words of a programming language, when surrounded by body text, for example, SELECT and INCLUDE.</w:t>
            </w:r>
          </w:p>
        </w:tc>
      </w:tr>
      <w:tr w:rsidR="00CA50B5" w:rsidRPr="00176E01" w14:paraId="07ED349E" w14:textId="77777777">
        <w:tc>
          <w:tcPr>
            <w:tcW w:w="2340" w:type="dxa"/>
          </w:tcPr>
          <w:p w14:paraId="41333576" w14:textId="77777777" w:rsidR="00CA50B5" w:rsidRPr="00044DA6" w:rsidRDefault="00CA50B5">
            <w:pPr>
              <w:pStyle w:val="TableText"/>
              <w:rPr>
                <w:rStyle w:val="ScreenOutput"/>
                <w:lang w:val="en-US"/>
              </w:rPr>
            </w:pPr>
            <w:r w:rsidRPr="00044DA6">
              <w:rPr>
                <w:rStyle w:val="ScreenOutput"/>
                <w:lang w:val="en-US"/>
              </w:rPr>
              <w:t>Example text</w:t>
            </w:r>
          </w:p>
        </w:tc>
        <w:tc>
          <w:tcPr>
            <w:tcW w:w="6390" w:type="dxa"/>
          </w:tcPr>
          <w:p w14:paraId="6496CAC1" w14:textId="77777777" w:rsidR="00CA50B5" w:rsidRPr="00044DA6" w:rsidRDefault="00CA50B5">
            <w:pPr>
              <w:pStyle w:val="TableText"/>
              <w:rPr>
                <w:lang w:val="en-US"/>
              </w:rPr>
            </w:pPr>
            <w:r w:rsidRPr="00044DA6">
              <w:rPr>
                <w:lang w:val="en-US"/>
              </w:rPr>
              <w:t>Screen output. This includes file and directory names and their paths, messages, source code, names of variables and parameters as well as names of installation, upgrade and database tools.</w:t>
            </w:r>
          </w:p>
        </w:tc>
      </w:tr>
      <w:tr w:rsidR="00CA50B5" w:rsidRPr="00176E01" w14:paraId="508295A2" w14:textId="77777777">
        <w:tc>
          <w:tcPr>
            <w:tcW w:w="2340" w:type="dxa"/>
          </w:tcPr>
          <w:p w14:paraId="32085775" w14:textId="77777777" w:rsidR="00CA50B5" w:rsidRPr="00044DA6" w:rsidRDefault="00CA50B5">
            <w:pPr>
              <w:pStyle w:val="TableText"/>
              <w:rPr>
                <w:rFonts w:ascii="Times New Roman" w:hAnsi="Times New Roman" w:cs="Times New Roman"/>
                <w:smallCaps/>
                <w:lang w:val="en-US"/>
              </w:rPr>
            </w:pPr>
            <w:r w:rsidRPr="00044DA6">
              <w:rPr>
                <w:rStyle w:val="UserKey"/>
                <w:lang w:val="en-US"/>
              </w:rPr>
              <w:t>EXAMPLE TEXT</w:t>
            </w:r>
          </w:p>
        </w:tc>
        <w:tc>
          <w:tcPr>
            <w:tcW w:w="6390" w:type="dxa"/>
          </w:tcPr>
          <w:p w14:paraId="050FF6FA" w14:textId="77777777" w:rsidR="00CA50B5" w:rsidRPr="00044DA6" w:rsidRDefault="00CA50B5">
            <w:pPr>
              <w:pStyle w:val="TableText"/>
              <w:rPr>
                <w:lang w:val="en-US"/>
              </w:rPr>
            </w:pPr>
            <w:r w:rsidRPr="00044DA6">
              <w:rPr>
                <w:lang w:val="en-US"/>
              </w:rPr>
              <w:t xml:space="preserve">Keys on the keyboard, for example, function keys (such as </w:t>
            </w:r>
            <w:r w:rsidRPr="00044DA6">
              <w:rPr>
                <w:rStyle w:val="UserKey"/>
                <w:lang w:val="en-US"/>
              </w:rPr>
              <w:t>F2</w:t>
            </w:r>
            <w:r w:rsidRPr="00044DA6">
              <w:rPr>
                <w:lang w:val="en-US"/>
              </w:rPr>
              <w:t xml:space="preserve">) or the </w:t>
            </w:r>
            <w:r w:rsidRPr="00044DA6">
              <w:rPr>
                <w:rStyle w:val="UserKey"/>
                <w:lang w:val="en-US"/>
              </w:rPr>
              <w:t>ENTER</w:t>
            </w:r>
            <w:r w:rsidRPr="00044DA6">
              <w:rPr>
                <w:lang w:val="en-US"/>
              </w:rPr>
              <w:t xml:space="preserve"> key.</w:t>
            </w:r>
          </w:p>
        </w:tc>
      </w:tr>
      <w:tr w:rsidR="00CA50B5" w:rsidRPr="00176E01" w14:paraId="14E9092E" w14:textId="77777777">
        <w:tc>
          <w:tcPr>
            <w:tcW w:w="2340" w:type="dxa"/>
          </w:tcPr>
          <w:p w14:paraId="3CB34643" w14:textId="77777777" w:rsidR="00CA50B5" w:rsidRPr="00044DA6" w:rsidRDefault="00CA50B5">
            <w:pPr>
              <w:pStyle w:val="TableText"/>
              <w:rPr>
                <w:rStyle w:val="UserInput"/>
                <w:lang w:val="en-US"/>
              </w:rPr>
            </w:pPr>
            <w:r w:rsidRPr="00044DA6">
              <w:rPr>
                <w:rStyle w:val="UserInput"/>
                <w:lang w:val="en-US"/>
              </w:rPr>
              <w:t>Example text</w:t>
            </w:r>
          </w:p>
        </w:tc>
        <w:tc>
          <w:tcPr>
            <w:tcW w:w="6390" w:type="dxa"/>
          </w:tcPr>
          <w:p w14:paraId="449B4D15" w14:textId="77777777" w:rsidR="00CA50B5" w:rsidRPr="00044DA6" w:rsidRDefault="00CA50B5">
            <w:pPr>
              <w:pStyle w:val="TableText"/>
              <w:rPr>
                <w:lang w:val="en-US"/>
              </w:rPr>
            </w:pPr>
            <w:r w:rsidRPr="00044DA6">
              <w:rPr>
                <w:lang w:val="en-US"/>
              </w:rPr>
              <w:t>Exact user entry. These are words or characters that you enter in the system exactly as they appear in the documentation.</w:t>
            </w:r>
          </w:p>
        </w:tc>
      </w:tr>
      <w:tr w:rsidR="00CA50B5" w:rsidRPr="00176E01" w14:paraId="0B39B32A" w14:textId="77777777">
        <w:tc>
          <w:tcPr>
            <w:tcW w:w="2340" w:type="dxa"/>
          </w:tcPr>
          <w:p w14:paraId="4B11E86D" w14:textId="77777777" w:rsidR="00CA50B5" w:rsidRPr="00044DA6" w:rsidRDefault="00CA50B5">
            <w:pPr>
              <w:pStyle w:val="TableText"/>
              <w:rPr>
                <w:rStyle w:val="UserInput"/>
                <w:lang w:val="en-US"/>
              </w:rPr>
            </w:pPr>
            <w:r w:rsidRPr="00044DA6">
              <w:rPr>
                <w:rStyle w:val="UserInput"/>
                <w:lang w:val="en-US"/>
              </w:rPr>
              <w:t>&lt;Example text&gt;</w:t>
            </w:r>
          </w:p>
        </w:tc>
        <w:tc>
          <w:tcPr>
            <w:tcW w:w="6390" w:type="dxa"/>
          </w:tcPr>
          <w:p w14:paraId="090E78B7" w14:textId="77777777" w:rsidR="00CA50B5" w:rsidRPr="00044DA6" w:rsidRDefault="00CA50B5">
            <w:pPr>
              <w:pStyle w:val="TableText"/>
              <w:rPr>
                <w:lang w:val="en-US"/>
              </w:rPr>
            </w:pPr>
            <w:r w:rsidRPr="00044DA6">
              <w:rPr>
                <w:lang w:val="en-US"/>
              </w:rPr>
              <w:t>Variable user entry. Pointed brackets indicate that you replace these words and characters with appropriate entries.</w:t>
            </w:r>
          </w:p>
        </w:tc>
      </w:tr>
    </w:tbl>
    <w:p w14:paraId="3F9B0BF4" w14:textId="77777777" w:rsidR="00307173" w:rsidRPr="00044DA6" w:rsidRDefault="00307173" w:rsidP="005B5D5C">
      <w:pPr>
        <w:rPr>
          <w:lang w:val="en-US"/>
        </w:rPr>
      </w:pPr>
    </w:p>
    <w:p w14:paraId="10CE7ACC" w14:textId="77777777" w:rsidR="00997ABE" w:rsidRDefault="00307173" w:rsidP="00B3474A">
      <w:pPr>
        <w:pStyle w:val="Heading9"/>
        <w:rPr>
          <w:noProof/>
        </w:rPr>
      </w:pPr>
      <w:r w:rsidRPr="00044DA6">
        <w:br w:type="page"/>
      </w:r>
      <w:r w:rsidR="00CA50B5" w:rsidRPr="00044DA6">
        <w:lastRenderedPageBreak/>
        <w:t>Content</w:t>
      </w:r>
      <w:bookmarkStart w:id="3" w:name="_xxxTOCxx_"/>
      <w:bookmarkEnd w:id="3"/>
      <w:r w:rsidR="00126CC6" w:rsidRPr="00044DA6">
        <w:fldChar w:fldCharType="begin"/>
      </w:r>
      <w:r w:rsidR="00075315" w:rsidRPr="00044DA6">
        <w:instrText xml:space="preserve"> TOC \o "1-3" \h \z \u </w:instrText>
      </w:r>
      <w:r w:rsidR="00126CC6" w:rsidRPr="00044DA6">
        <w:fldChar w:fldCharType="separate"/>
      </w:r>
    </w:p>
    <w:p w14:paraId="5C499124" w14:textId="2E776860" w:rsidR="00997ABE" w:rsidRDefault="00997ABE">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52964883" w:history="1">
        <w:r w:rsidRPr="00717884">
          <w:rPr>
            <w:rStyle w:val="Hyperlink"/>
            <w:noProof/>
            <w:lang w:val="en-US"/>
          </w:rPr>
          <w:t>1</w:t>
        </w:r>
        <w:r>
          <w:rPr>
            <w:rFonts w:asciiTheme="minorHAnsi" w:eastAsiaTheme="minorEastAsia" w:hAnsiTheme="minorHAnsi" w:cstheme="minorBidi"/>
            <w:noProof/>
            <w:sz w:val="22"/>
            <w:szCs w:val="22"/>
            <w:lang w:val="en-IN" w:eastAsia="en-IN"/>
          </w:rPr>
          <w:tab/>
        </w:r>
        <w:r w:rsidRPr="00717884">
          <w:rPr>
            <w:rStyle w:val="Hyperlink"/>
            <w:noProof/>
            <w:lang w:val="en-US"/>
          </w:rPr>
          <w:t>Purpose</w:t>
        </w:r>
        <w:r>
          <w:rPr>
            <w:noProof/>
            <w:webHidden/>
          </w:rPr>
          <w:tab/>
        </w:r>
        <w:r>
          <w:rPr>
            <w:noProof/>
            <w:webHidden/>
          </w:rPr>
          <w:fldChar w:fldCharType="begin"/>
        </w:r>
        <w:r>
          <w:rPr>
            <w:noProof/>
            <w:webHidden/>
          </w:rPr>
          <w:instrText xml:space="preserve"> PAGEREF _Toc52964883 \h </w:instrText>
        </w:r>
        <w:r>
          <w:rPr>
            <w:noProof/>
            <w:webHidden/>
          </w:rPr>
        </w:r>
        <w:r>
          <w:rPr>
            <w:noProof/>
            <w:webHidden/>
          </w:rPr>
          <w:fldChar w:fldCharType="separate"/>
        </w:r>
        <w:r>
          <w:rPr>
            <w:noProof/>
            <w:webHidden/>
          </w:rPr>
          <w:t>6</w:t>
        </w:r>
        <w:r>
          <w:rPr>
            <w:noProof/>
            <w:webHidden/>
          </w:rPr>
          <w:fldChar w:fldCharType="end"/>
        </w:r>
      </w:hyperlink>
    </w:p>
    <w:p w14:paraId="0D51F24A" w14:textId="52B9358B" w:rsidR="00997ABE" w:rsidRDefault="00997ABE">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52964884" w:history="1">
        <w:r w:rsidRPr="00717884">
          <w:rPr>
            <w:rStyle w:val="Hyperlink"/>
            <w:noProof/>
            <w:lang w:val="en-US"/>
          </w:rPr>
          <w:t>2</w:t>
        </w:r>
        <w:r>
          <w:rPr>
            <w:rFonts w:asciiTheme="minorHAnsi" w:eastAsiaTheme="minorEastAsia" w:hAnsiTheme="minorHAnsi" w:cstheme="minorBidi"/>
            <w:noProof/>
            <w:sz w:val="22"/>
            <w:szCs w:val="22"/>
            <w:lang w:val="en-IN" w:eastAsia="en-IN"/>
          </w:rPr>
          <w:tab/>
        </w:r>
        <w:r w:rsidRPr="00717884">
          <w:rPr>
            <w:rStyle w:val="Hyperlink"/>
            <w:noProof/>
            <w:lang w:val="en-US"/>
          </w:rPr>
          <w:t>Value Proposition</w:t>
        </w:r>
        <w:r>
          <w:rPr>
            <w:noProof/>
            <w:webHidden/>
          </w:rPr>
          <w:tab/>
        </w:r>
        <w:r>
          <w:rPr>
            <w:noProof/>
            <w:webHidden/>
          </w:rPr>
          <w:fldChar w:fldCharType="begin"/>
        </w:r>
        <w:r>
          <w:rPr>
            <w:noProof/>
            <w:webHidden/>
          </w:rPr>
          <w:instrText xml:space="preserve"> PAGEREF _Toc52964884 \h </w:instrText>
        </w:r>
        <w:r>
          <w:rPr>
            <w:noProof/>
            <w:webHidden/>
          </w:rPr>
        </w:r>
        <w:r>
          <w:rPr>
            <w:noProof/>
            <w:webHidden/>
          </w:rPr>
          <w:fldChar w:fldCharType="separate"/>
        </w:r>
        <w:r>
          <w:rPr>
            <w:noProof/>
            <w:webHidden/>
          </w:rPr>
          <w:t>6</w:t>
        </w:r>
        <w:r>
          <w:rPr>
            <w:noProof/>
            <w:webHidden/>
          </w:rPr>
          <w:fldChar w:fldCharType="end"/>
        </w:r>
      </w:hyperlink>
    </w:p>
    <w:p w14:paraId="1BC8BD0E" w14:textId="3F178000" w:rsidR="00997ABE" w:rsidRDefault="00997ABE">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52964885" w:history="1">
        <w:r w:rsidRPr="00717884">
          <w:rPr>
            <w:rStyle w:val="Hyperlink"/>
            <w:noProof/>
            <w:lang w:val="en-US"/>
          </w:rPr>
          <w:t>2.1</w:t>
        </w:r>
        <w:r>
          <w:rPr>
            <w:rFonts w:asciiTheme="minorHAnsi" w:eastAsiaTheme="minorEastAsia" w:hAnsiTheme="minorHAnsi" w:cstheme="minorBidi"/>
            <w:noProof/>
            <w:sz w:val="22"/>
            <w:szCs w:val="22"/>
            <w:lang w:val="en-IN" w:eastAsia="en-IN"/>
          </w:rPr>
          <w:tab/>
        </w:r>
        <w:r w:rsidRPr="00717884">
          <w:rPr>
            <w:rStyle w:val="Hyperlink"/>
            <w:noProof/>
            <w:lang w:val="en-US"/>
          </w:rPr>
          <w:t>Business Requirements</w:t>
        </w:r>
        <w:r>
          <w:rPr>
            <w:noProof/>
            <w:webHidden/>
          </w:rPr>
          <w:tab/>
        </w:r>
        <w:r>
          <w:rPr>
            <w:noProof/>
            <w:webHidden/>
          </w:rPr>
          <w:fldChar w:fldCharType="begin"/>
        </w:r>
        <w:r>
          <w:rPr>
            <w:noProof/>
            <w:webHidden/>
          </w:rPr>
          <w:instrText xml:space="preserve"> PAGEREF _Toc52964885 \h </w:instrText>
        </w:r>
        <w:r>
          <w:rPr>
            <w:noProof/>
            <w:webHidden/>
          </w:rPr>
        </w:r>
        <w:r>
          <w:rPr>
            <w:noProof/>
            <w:webHidden/>
          </w:rPr>
          <w:fldChar w:fldCharType="separate"/>
        </w:r>
        <w:r>
          <w:rPr>
            <w:noProof/>
            <w:webHidden/>
          </w:rPr>
          <w:t>6</w:t>
        </w:r>
        <w:r>
          <w:rPr>
            <w:noProof/>
            <w:webHidden/>
          </w:rPr>
          <w:fldChar w:fldCharType="end"/>
        </w:r>
      </w:hyperlink>
    </w:p>
    <w:p w14:paraId="7F097017" w14:textId="0DDCB593" w:rsidR="00997ABE" w:rsidRDefault="00997ABE">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52964886" w:history="1">
        <w:r w:rsidRPr="00717884">
          <w:rPr>
            <w:rStyle w:val="Hyperlink"/>
            <w:noProof/>
            <w:lang w:val="en-US"/>
          </w:rPr>
          <w:t>2.2</w:t>
        </w:r>
        <w:r>
          <w:rPr>
            <w:rFonts w:asciiTheme="minorHAnsi" w:eastAsiaTheme="minorEastAsia" w:hAnsiTheme="minorHAnsi" w:cstheme="minorBidi"/>
            <w:noProof/>
            <w:sz w:val="22"/>
            <w:szCs w:val="22"/>
            <w:lang w:val="en-IN" w:eastAsia="en-IN"/>
          </w:rPr>
          <w:tab/>
        </w:r>
        <w:r w:rsidRPr="00717884">
          <w:rPr>
            <w:rStyle w:val="Hyperlink"/>
            <w:noProof/>
            <w:lang w:val="en-US"/>
          </w:rPr>
          <w:t>Two-Tier Solution</w:t>
        </w:r>
        <w:r>
          <w:rPr>
            <w:noProof/>
            <w:webHidden/>
          </w:rPr>
          <w:tab/>
        </w:r>
        <w:r>
          <w:rPr>
            <w:noProof/>
            <w:webHidden/>
          </w:rPr>
          <w:fldChar w:fldCharType="begin"/>
        </w:r>
        <w:r>
          <w:rPr>
            <w:noProof/>
            <w:webHidden/>
          </w:rPr>
          <w:instrText xml:space="preserve"> PAGEREF _Toc52964886 \h </w:instrText>
        </w:r>
        <w:r>
          <w:rPr>
            <w:noProof/>
            <w:webHidden/>
          </w:rPr>
        </w:r>
        <w:r>
          <w:rPr>
            <w:noProof/>
            <w:webHidden/>
          </w:rPr>
          <w:fldChar w:fldCharType="separate"/>
        </w:r>
        <w:r>
          <w:rPr>
            <w:noProof/>
            <w:webHidden/>
          </w:rPr>
          <w:t>6</w:t>
        </w:r>
        <w:r>
          <w:rPr>
            <w:noProof/>
            <w:webHidden/>
          </w:rPr>
          <w:fldChar w:fldCharType="end"/>
        </w:r>
      </w:hyperlink>
    </w:p>
    <w:p w14:paraId="281E106D" w14:textId="7009F029" w:rsidR="00997ABE" w:rsidRDefault="00997ABE">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52964887" w:history="1">
        <w:r w:rsidRPr="00717884">
          <w:rPr>
            <w:rStyle w:val="Hyperlink"/>
            <w:noProof/>
            <w:lang w:val="en-US"/>
          </w:rPr>
          <w:t>3</w:t>
        </w:r>
        <w:r>
          <w:rPr>
            <w:rFonts w:asciiTheme="minorHAnsi" w:eastAsiaTheme="minorEastAsia" w:hAnsiTheme="minorHAnsi" w:cstheme="minorBidi"/>
            <w:noProof/>
            <w:sz w:val="22"/>
            <w:szCs w:val="22"/>
            <w:lang w:val="en-IN" w:eastAsia="en-IN"/>
          </w:rPr>
          <w:tab/>
        </w:r>
        <w:r w:rsidRPr="00717884">
          <w:rPr>
            <w:rStyle w:val="Hyperlink"/>
            <w:noProof/>
            <w:lang w:val="en-US"/>
          </w:rPr>
          <w:t>Business Process Details</w:t>
        </w:r>
        <w:r>
          <w:rPr>
            <w:noProof/>
            <w:webHidden/>
          </w:rPr>
          <w:tab/>
        </w:r>
        <w:r>
          <w:rPr>
            <w:noProof/>
            <w:webHidden/>
          </w:rPr>
          <w:fldChar w:fldCharType="begin"/>
        </w:r>
        <w:r>
          <w:rPr>
            <w:noProof/>
            <w:webHidden/>
          </w:rPr>
          <w:instrText xml:space="preserve"> PAGEREF _Toc52964887 \h </w:instrText>
        </w:r>
        <w:r>
          <w:rPr>
            <w:noProof/>
            <w:webHidden/>
          </w:rPr>
        </w:r>
        <w:r>
          <w:rPr>
            <w:noProof/>
            <w:webHidden/>
          </w:rPr>
          <w:fldChar w:fldCharType="separate"/>
        </w:r>
        <w:r>
          <w:rPr>
            <w:noProof/>
            <w:webHidden/>
          </w:rPr>
          <w:t>6</w:t>
        </w:r>
        <w:r>
          <w:rPr>
            <w:noProof/>
            <w:webHidden/>
          </w:rPr>
          <w:fldChar w:fldCharType="end"/>
        </w:r>
      </w:hyperlink>
    </w:p>
    <w:p w14:paraId="2468F8FF" w14:textId="0DE07099" w:rsidR="00997ABE" w:rsidRDefault="00997ABE">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52964888" w:history="1">
        <w:r w:rsidRPr="00717884">
          <w:rPr>
            <w:rStyle w:val="Hyperlink"/>
            <w:noProof/>
            <w:lang w:val="en-US"/>
          </w:rPr>
          <w:t>3.1</w:t>
        </w:r>
        <w:r>
          <w:rPr>
            <w:rFonts w:asciiTheme="minorHAnsi" w:eastAsiaTheme="minorEastAsia" w:hAnsiTheme="minorHAnsi" w:cstheme="minorBidi"/>
            <w:noProof/>
            <w:sz w:val="22"/>
            <w:szCs w:val="22"/>
            <w:lang w:val="en-IN" w:eastAsia="en-IN"/>
          </w:rPr>
          <w:tab/>
        </w:r>
        <w:r w:rsidRPr="00717884">
          <w:rPr>
            <w:rStyle w:val="Hyperlink"/>
            <w:noProof/>
            <w:lang w:val="en-US"/>
          </w:rPr>
          <w:t>Prerequisites</w:t>
        </w:r>
        <w:r>
          <w:rPr>
            <w:noProof/>
            <w:webHidden/>
          </w:rPr>
          <w:tab/>
        </w:r>
        <w:r>
          <w:rPr>
            <w:noProof/>
            <w:webHidden/>
          </w:rPr>
          <w:fldChar w:fldCharType="begin"/>
        </w:r>
        <w:r>
          <w:rPr>
            <w:noProof/>
            <w:webHidden/>
          </w:rPr>
          <w:instrText xml:space="preserve"> PAGEREF _Toc52964888 \h </w:instrText>
        </w:r>
        <w:r>
          <w:rPr>
            <w:noProof/>
            <w:webHidden/>
          </w:rPr>
        </w:r>
        <w:r>
          <w:rPr>
            <w:noProof/>
            <w:webHidden/>
          </w:rPr>
          <w:fldChar w:fldCharType="separate"/>
        </w:r>
        <w:r>
          <w:rPr>
            <w:noProof/>
            <w:webHidden/>
          </w:rPr>
          <w:t>7</w:t>
        </w:r>
        <w:r>
          <w:rPr>
            <w:noProof/>
            <w:webHidden/>
          </w:rPr>
          <w:fldChar w:fldCharType="end"/>
        </w:r>
      </w:hyperlink>
    </w:p>
    <w:p w14:paraId="6A25087B" w14:textId="23073494" w:rsidR="00997ABE" w:rsidRDefault="00997ABE">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52964892" w:history="1">
        <w:r w:rsidRPr="00717884">
          <w:rPr>
            <w:rStyle w:val="Hyperlink"/>
            <w:noProof/>
            <w:lang w:val="en-US"/>
          </w:rPr>
          <w:t>3.2</w:t>
        </w:r>
        <w:r>
          <w:rPr>
            <w:rFonts w:asciiTheme="minorHAnsi" w:eastAsiaTheme="minorEastAsia" w:hAnsiTheme="minorHAnsi" w:cstheme="minorBidi"/>
            <w:noProof/>
            <w:sz w:val="22"/>
            <w:szCs w:val="22"/>
            <w:lang w:val="en-IN" w:eastAsia="en-IN"/>
          </w:rPr>
          <w:tab/>
        </w:r>
        <w:r w:rsidRPr="00717884">
          <w:rPr>
            <w:rStyle w:val="Hyperlink"/>
            <w:noProof/>
            <w:lang w:val="en-US"/>
          </w:rPr>
          <w:t>Process Flow with Technical Details</w:t>
        </w:r>
        <w:r>
          <w:rPr>
            <w:noProof/>
            <w:webHidden/>
          </w:rPr>
          <w:tab/>
        </w:r>
        <w:r>
          <w:rPr>
            <w:noProof/>
            <w:webHidden/>
          </w:rPr>
          <w:fldChar w:fldCharType="begin"/>
        </w:r>
        <w:r>
          <w:rPr>
            <w:noProof/>
            <w:webHidden/>
          </w:rPr>
          <w:instrText xml:space="preserve"> PAGEREF _Toc52964892 \h </w:instrText>
        </w:r>
        <w:r>
          <w:rPr>
            <w:noProof/>
            <w:webHidden/>
          </w:rPr>
        </w:r>
        <w:r>
          <w:rPr>
            <w:noProof/>
            <w:webHidden/>
          </w:rPr>
          <w:fldChar w:fldCharType="separate"/>
        </w:r>
        <w:r>
          <w:rPr>
            <w:noProof/>
            <w:webHidden/>
          </w:rPr>
          <w:t>8</w:t>
        </w:r>
        <w:r>
          <w:rPr>
            <w:noProof/>
            <w:webHidden/>
          </w:rPr>
          <w:fldChar w:fldCharType="end"/>
        </w:r>
      </w:hyperlink>
    </w:p>
    <w:p w14:paraId="29C33937" w14:textId="16416E32" w:rsidR="00997ABE" w:rsidRDefault="00997ABE">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52964893" w:history="1">
        <w:r w:rsidRPr="00717884">
          <w:rPr>
            <w:rStyle w:val="Hyperlink"/>
            <w:noProof/>
            <w:lang w:val="en-US"/>
          </w:rPr>
          <w:t>4</w:t>
        </w:r>
        <w:r>
          <w:rPr>
            <w:rFonts w:asciiTheme="minorHAnsi" w:eastAsiaTheme="minorEastAsia" w:hAnsiTheme="minorHAnsi" w:cstheme="minorBidi"/>
            <w:noProof/>
            <w:sz w:val="22"/>
            <w:szCs w:val="22"/>
            <w:lang w:val="en-IN" w:eastAsia="en-IN"/>
          </w:rPr>
          <w:tab/>
        </w:r>
        <w:r w:rsidRPr="00717884">
          <w:rPr>
            <w:rStyle w:val="Hyperlink"/>
            <w:noProof/>
            <w:lang w:val="en-US"/>
          </w:rPr>
          <w:t>Technical Requirement</w:t>
        </w:r>
        <w:r>
          <w:rPr>
            <w:noProof/>
            <w:webHidden/>
          </w:rPr>
          <w:tab/>
        </w:r>
        <w:r>
          <w:rPr>
            <w:noProof/>
            <w:webHidden/>
          </w:rPr>
          <w:fldChar w:fldCharType="begin"/>
        </w:r>
        <w:r>
          <w:rPr>
            <w:noProof/>
            <w:webHidden/>
          </w:rPr>
          <w:instrText xml:space="preserve"> PAGEREF _Toc52964893 \h </w:instrText>
        </w:r>
        <w:r>
          <w:rPr>
            <w:noProof/>
            <w:webHidden/>
          </w:rPr>
        </w:r>
        <w:r>
          <w:rPr>
            <w:noProof/>
            <w:webHidden/>
          </w:rPr>
          <w:fldChar w:fldCharType="separate"/>
        </w:r>
        <w:r>
          <w:rPr>
            <w:noProof/>
            <w:webHidden/>
          </w:rPr>
          <w:t>8</w:t>
        </w:r>
        <w:r>
          <w:rPr>
            <w:noProof/>
            <w:webHidden/>
          </w:rPr>
          <w:fldChar w:fldCharType="end"/>
        </w:r>
      </w:hyperlink>
    </w:p>
    <w:p w14:paraId="4176C75A" w14:textId="47466E43" w:rsidR="00997ABE" w:rsidRDefault="00997ABE">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52964894" w:history="1">
        <w:r w:rsidRPr="00717884">
          <w:rPr>
            <w:rStyle w:val="Hyperlink"/>
            <w:noProof/>
            <w:lang w:val="en-US"/>
          </w:rPr>
          <w:t>4.1</w:t>
        </w:r>
        <w:r>
          <w:rPr>
            <w:rFonts w:asciiTheme="minorHAnsi" w:eastAsiaTheme="minorEastAsia" w:hAnsiTheme="minorHAnsi" w:cstheme="minorBidi"/>
            <w:noProof/>
            <w:sz w:val="22"/>
            <w:szCs w:val="22"/>
            <w:lang w:val="en-IN" w:eastAsia="en-IN"/>
          </w:rPr>
          <w:tab/>
        </w:r>
        <w:r w:rsidRPr="00717884">
          <w:rPr>
            <w:rStyle w:val="Hyperlink"/>
            <w:noProof/>
            <w:lang w:val="en-US"/>
          </w:rPr>
          <w:t>Integration Requirements by using API</w:t>
        </w:r>
        <w:r>
          <w:rPr>
            <w:noProof/>
            <w:webHidden/>
          </w:rPr>
          <w:tab/>
        </w:r>
        <w:r>
          <w:rPr>
            <w:noProof/>
            <w:webHidden/>
          </w:rPr>
          <w:fldChar w:fldCharType="begin"/>
        </w:r>
        <w:r>
          <w:rPr>
            <w:noProof/>
            <w:webHidden/>
          </w:rPr>
          <w:instrText xml:space="preserve"> PAGEREF _Toc52964894 \h </w:instrText>
        </w:r>
        <w:r>
          <w:rPr>
            <w:noProof/>
            <w:webHidden/>
          </w:rPr>
        </w:r>
        <w:r>
          <w:rPr>
            <w:noProof/>
            <w:webHidden/>
          </w:rPr>
          <w:fldChar w:fldCharType="separate"/>
        </w:r>
        <w:r>
          <w:rPr>
            <w:noProof/>
            <w:webHidden/>
          </w:rPr>
          <w:t>8</w:t>
        </w:r>
        <w:r>
          <w:rPr>
            <w:noProof/>
            <w:webHidden/>
          </w:rPr>
          <w:fldChar w:fldCharType="end"/>
        </w:r>
      </w:hyperlink>
    </w:p>
    <w:p w14:paraId="04CA8F68" w14:textId="0FDD0467" w:rsidR="00997ABE" w:rsidRDefault="00997ABE">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52964895" w:history="1">
        <w:r w:rsidRPr="00717884">
          <w:rPr>
            <w:rStyle w:val="Hyperlink"/>
            <w:noProof/>
            <w:lang w:val="en-US"/>
          </w:rPr>
          <w:t>5</w:t>
        </w:r>
        <w:r>
          <w:rPr>
            <w:rFonts w:asciiTheme="minorHAnsi" w:eastAsiaTheme="minorEastAsia" w:hAnsiTheme="minorHAnsi" w:cstheme="minorBidi"/>
            <w:noProof/>
            <w:sz w:val="22"/>
            <w:szCs w:val="22"/>
            <w:lang w:val="en-IN" w:eastAsia="en-IN"/>
          </w:rPr>
          <w:tab/>
        </w:r>
        <w:r w:rsidRPr="00717884">
          <w:rPr>
            <w:rStyle w:val="Hyperlink"/>
            <w:noProof/>
            <w:lang w:val="en-US"/>
          </w:rPr>
          <w:t>Test Procedure</w:t>
        </w:r>
        <w:r>
          <w:rPr>
            <w:noProof/>
            <w:webHidden/>
          </w:rPr>
          <w:tab/>
        </w:r>
        <w:r>
          <w:rPr>
            <w:noProof/>
            <w:webHidden/>
          </w:rPr>
          <w:fldChar w:fldCharType="begin"/>
        </w:r>
        <w:r>
          <w:rPr>
            <w:noProof/>
            <w:webHidden/>
          </w:rPr>
          <w:instrText xml:space="preserve"> PAGEREF _Toc52964895 \h </w:instrText>
        </w:r>
        <w:r>
          <w:rPr>
            <w:noProof/>
            <w:webHidden/>
          </w:rPr>
        </w:r>
        <w:r>
          <w:rPr>
            <w:noProof/>
            <w:webHidden/>
          </w:rPr>
          <w:fldChar w:fldCharType="separate"/>
        </w:r>
        <w:r>
          <w:rPr>
            <w:noProof/>
            <w:webHidden/>
          </w:rPr>
          <w:t>9</w:t>
        </w:r>
        <w:r>
          <w:rPr>
            <w:noProof/>
            <w:webHidden/>
          </w:rPr>
          <w:fldChar w:fldCharType="end"/>
        </w:r>
      </w:hyperlink>
    </w:p>
    <w:p w14:paraId="69EC35BC" w14:textId="2A76FC25" w:rsidR="00997ABE" w:rsidRDefault="00997ABE">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52964896" w:history="1">
        <w:r w:rsidRPr="00717884">
          <w:rPr>
            <w:rStyle w:val="Hyperlink"/>
            <w:noProof/>
          </w:rPr>
          <w:t>5.1</w:t>
        </w:r>
        <w:r>
          <w:rPr>
            <w:rFonts w:asciiTheme="minorHAnsi" w:eastAsiaTheme="minorEastAsia" w:hAnsiTheme="minorHAnsi" w:cstheme="minorBidi"/>
            <w:noProof/>
            <w:sz w:val="22"/>
            <w:szCs w:val="22"/>
            <w:lang w:val="en-IN" w:eastAsia="en-IN"/>
          </w:rPr>
          <w:tab/>
        </w:r>
        <w:r w:rsidRPr="00717884">
          <w:rPr>
            <w:rStyle w:val="Hyperlink"/>
            <w:noProof/>
            <w:lang w:val="en-IN"/>
          </w:rPr>
          <w:t>Prerequisites</w:t>
        </w:r>
        <w:r>
          <w:rPr>
            <w:noProof/>
            <w:webHidden/>
          </w:rPr>
          <w:tab/>
        </w:r>
        <w:r>
          <w:rPr>
            <w:noProof/>
            <w:webHidden/>
          </w:rPr>
          <w:fldChar w:fldCharType="begin"/>
        </w:r>
        <w:r>
          <w:rPr>
            <w:noProof/>
            <w:webHidden/>
          </w:rPr>
          <w:instrText xml:space="preserve"> PAGEREF _Toc52964896 \h </w:instrText>
        </w:r>
        <w:r>
          <w:rPr>
            <w:noProof/>
            <w:webHidden/>
          </w:rPr>
        </w:r>
        <w:r>
          <w:rPr>
            <w:noProof/>
            <w:webHidden/>
          </w:rPr>
          <w:fldChar w:fldCharType="separate"/>
        </w:r>
        <w:r>
          <w:rPr>
            <w:noProof/>
            <w:webHidden/>
          </w:rPr>
          <w:t>9</w:t>
        </w:r>
        <w:r>
          <w:rPr>
            <w:noProof/>
            <w:webHidden/>
          </w:rPr>
          <w:fldChar w:fldCharType="end"/>
        </w:r>
      </w:hyperlink>
    </w:p>
    <w:p w14:paraId="25D66CE7" w14:textId="2D5C5994" w:rsidR="00997ABE" w:rsidRDefault="00997ABE">
      <w:pPr>
        <w:pStyle w:val="TOC3"/>
        <w:tabs>
          <w:tab w:val="left" w:pos="1200"/>
          <w:tab w:val="right" w:leader="dot" w:pos="8297"/>
        </w:tabs>
        <w:rPr>
          <w:rFonts w:asciiTheme="minorHAnsi" w:eastAsiaTheme="minorEastAsia" w:hAnsiTheme="minorHAnsi" w:cstheme="minorBidi"/>
          <w:noProof/>
          <w:sz w:val="22"/>
          <w:szCs w:val="22"/>
          <w:lang w:val="en-IN" w:eastAsia="en-IN"/>
        </w:rPr>
      </w:pPr>
      <w:hyperlink w:anchor="_Toc52964897" w:history="1">
        <w:r w:rsidRPr="00717884">
          <w:rPr>
            <w:rStyle w:val="Hyperlink"/>
            <w:noProof/>
          </w:rPr>
          <w:t>5.1.1</w:t>
        </w:r>
        <w:r>
          <w:rPr>
            <w:rFonts w:asciiTheme="minorHAnsi" w:eastAsiaTheme="minorEastAsia" w:hAnsiTheme="minorHAnsi" w:cstheme="minorBidi"/>
            <w:noProof/>
            <w:sz w:val="22"/>
            <w:szCs w:val="22"/>
            <w:lang w:val="en-IN" w:eastAsia="en-IN"/>
          </w:rPr>
          <w:tab/>
        </w:r>
        <w:r w:rsidRPr="00717884">
          <w:rPr>
            <w:rStyle w:val="Hyperlink"/>
            <w:noProof/>
          </w:rPr>
          <w:t>System Details</w:t>
        </w:r>
        <w:r>
          <w:rPr>
            <w:noProof/>
            <w:webHidden/>
          </w:rPr>
          <w:tab/>
        </w:r>
        <w:r>
          <w:rPr>
            <w:noProof/>
            <w:webHidden/>
          </w:rPr>
          <w:fldChar w:fldCharType="begin"/>
        </w:r>
        <w:r>
          <w:rPr>
            <w:noProof/>
            <w:webHidden/>
          </w:rPr>
          <w:instrText xml:space="preserve"> PAGEREF _Toc52964897 \h </w:instrText>
        </w:r>
        <w:r>
          <w:rPr>
            <w:noProof/>
            <w:webHidden/>
          </w:rPr>
        </w:r>
        <w:r>
          <w:rPr>
            <w:noProof/>
            <w:webHidden/>
          </w:rPr>
          <w:fldChar w:fldCharType="separate"/>
        </w:r>
        <w:r>
          <w:rPr>
            <w:noProof/>
            <w:webHidden/>
          </w:rPr>
          <w:t>9</w:t>
        </w:r>
        <w:r>
          <w:rPr>
            <w:noProof/>
            <w:webHidden/>
          </w:rPr>
          <w:fldChar w:fldCharType="end"/>
        </w:r>
      </w:hyperlink>
    </w:p>
    <w:p w14:paraId="2E1C9A35" w14:textId="72E414A4" w:rsidR="00997ABE" w:rsidRDefault="00997ABE">
      <w:pPr>
        <w:pStyle w:val="TOC3"/>
        <w:tabs>
          <w:tab w:val="left" w:pos="1200"/>
          <w:tab w:val="right" w:leader="dot" w:pos="8297"/>
        </w:tabs>
        <w:rPr>
          <w:rFonts w:asciiTheme="minorHAnsi" w:eastAsiaTheme="minorEastAsia" w:hAnsiTheme="minorHAnsi" w:cstheme="minorBidi"/>
          <w:noProof/>
          <w:sz w:val="22"/>
          <w:szCs w:val="22"/>
          <w:lang w:val="en-IN" w:eastAsia="en-IN"/>
        </w:rPr>
      </w:pPr>
      <w:hyperlink w:anchor="_Toc52964898" w:history="1">
        <w:r w:rsidRPr="00717884">
          <w:rPr>
            <w:rStyle w:val="Hyperlink"/>
            <w:noProof/>
          </w:rPr>
          <w:t>5.1.2</w:t>
        </w:r>
        <w:r>
          <w:rPr>
            <w:rFonts w:asciiTheme="minorHAnsi" w:eastAsiaTheme="minorEastAsia" w:hAnsiTheme="minorHAnsi" w:cstheme="minorBidi"/>
            <w:noProof/>
            <w:sz w:val="22"/>
            <w:szCs w:val="22"/>
            <w:lang w:val="en-IN" w:eastAsia="en-IN"/>
          </w:rPr>
          <w:tab/>
        </w:r>
        <w:r w:rsidRPr="00717884">
          <w:rPr>
            <w:rStyle w:val="Hyperlink"/>
            <w:noProof/>
          </w:rPr>
          <w:t>Creation of custom development based</w:t>
        </w:r>
        <w:r>
          <w:rPr>
            <w:noProof/>
            <w:webHidden/>
          </w:rPr>
          <w:tab/>
        </w:r>
        <w:r>
          <w:rPr>
            <w:noProof/>
            <w:webHidden/>
          </w:rPr>
          <w:fldChar w:fldCharType="begin"/>
        </w:r>
        <w:r>
          <w:rPr>
            <w:noProof/>
            <w:webHidden/>
          </w:rPr>
          <w:instrText xml:space="preserve"> PAGEREF _Toc52964898 \h </w:instrText>
        </w:r>
        <w:r>
          <w:rPr>
            <w:noProof/>
            <w:webHidden/>
          </w:rPr>
        </w:r>
        <w:r>
          <w:rPr>
            <w:noProof/>
            <w:webHidden/>
          </w:rPr>
          <w:fldChar w:fldCharType="separate"/>
        </w:r>
        <w:r>
          <w:rPr>
            <w:noProof/>
            <w:webHidden/>
          </w:rPr>
          <w:t>9</w:t>
        </w:r>
        <w:r>
          <w:rPr>
            <w:noProof/>
            <w:webHidden/>
          </w:rPr>
          <w:fldChar w:fldCharType="end"/>
        </w:r>
      </w:hyperlink>
    </w:p>
    <w:p w14:paraId="1A54B740" w14:textId="0E6CC361" w:rsidR="00997ABE" w:rsidRDefault="00997ABE">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52964899" w:history="1">
        <w:r w:rsidRPr="00717884">
          <w:rPr>
            <w:rStyle w:val="Hyperlink"/>
            <w:noProof/>
          </w:rPr>
          <w:t>5.2</w:t>
        </w:r>
        <w:r>
          <w:rPr>
            <w:rFonts w:asciiTheme="minorHAnsi" w:eastAsiaTheme="minorEastAsia" w:hAnsiTheme="minorHAnsi" w:cstheme="minorBidi"/>
            <w:noProof/>
            <w:sz w:val="22"/>
            <w:szCs w:val="22"/>
            <w:lang w:val="en-IN" w:eastAsia="en-IN"/>
          </w:rPr>
          <w:tab/>
        </w:r>
        <w:r w:rsidRPr="00717884">
          <w:rPr>
            <w:rStyle w:val="Hyperlink"/>
            <w:noProof/>
          </w:rPr>
          <w:t>Overview Table</w:t>
        </w:r>
        <w:r>
          <w:rPr>
            <w:noProof/>
            <w:webHidden/>
          </w:rPr>
          <w:tab/>
        </w:r>
        <w:r>
          <w:rPr>
            <w:noProof/>
            <w:webHidden/>
          </w:rPr>
          <w:fldChar w:fldCharType="begin"/>
        </w:r>
        <w:r>
          <w:rPr>
            <w:noProof/>
            <w:webHidden/>
          </w:rPr>
          <w:instrText xml:space="preserve"> PAGEREF _Toc52964899 \h </w:instrText>
        </w:r>
        <w:r>
          <w:rPr>
            <w:noProof/>
            <w:webHidden/>
          </w:rPr>
        </w:r>
        <w:r>
          <w:rPr>
            <w:noProof/>
            <w:webHidden/>
          </w:rPr>
          <w:fldChar w:fldCharType="separate"/>
        </w:r>
        <w:r>
          <w:rPr>
            <w:noProof/>
            <w:webHidden/>
          </w:rPr>
          <w:t>9</w:t>
        </w:r>
        <w:r>
          <w:rPr>
            <w:noProof/>
            <w:webHidden/>
          </w:rPr>
          <w:fldChar w:fldCharType="end"/>
        </w:r>
      </w:hyperlink>
    </w:p>
    <w:p w14:paraId="3F06DD7A" w14:textId="59439663" w:rsidR="00997ABE" w:rsidRDefault="00997ABE">
      <w:pPr>
        <w:pStyle w:val="TOC1"/>
        <w:tabs>
          <w:tab w:val="left" w:pos="400"/>
          <w:tab w:val="right" w:leader="dot" w:pos="8297"/>
        </w:tabs>
        <w:rPr>
          <w:rFonts w:asciiTheme="minorHAnsi" w:eastAsiaTheme="minorEastAsia" w:hAnsiTheme="minorHAnsi" w:cstheme="minorBidi"/>
          <w:noProof/>
          <w:sz w:val="22"/>
          <w:szCs w:val="22"/>
          <w:lang w:val="en-IN" w:eastAsia="en-IN"/>
        </w:rPr>
      </w:pPr>
      <w:hyperlink w:anchor="_Toc52964900" w:history="1">
        <w:r w:rsidRPr="00717884">
          <w:rPr>
            <w:rStyle w:val="Hyperlink"/>
            <w:noProof/>
            <w:lang w:val="en-US"/>
          </w:rPr>
          <w:t>6</w:t>
        </w:r>
        <w:r>
          <w:rPr>
            <w:rFonts w:asciiTheme="minorHAnsi" w:eastAsiaTheme="minorEastAsia" w:hAnsiTheme="minorHAnsi" w:cstheme="minorBidi"/>
            <w:noProof/>
            <w:sz w:val="22"/>
            <w:szCs w:val="22"/>
            <w:lang w:val="en-IN" w:eastAsia="en-IN"/>
          </w:rPr>
          <w:tab/>
        </w:r>
        <w:r w:rsidRPr="00717884">
          <w:rPr>
            <w:rStyle w:val="Hyperlink"/>
            <w:noProof/>
            <w:lang w:val="en-US"/>
          </w:rPr>
          <w:t>Appendix</w:t>
        </w:r>
        <w:r>
          <w:rPr>
            <w:noProof/>
            <w:webHidden/>
          </w:rPr>
          <w:tab/>
        </w:r>
        <w:r>
          <w:rPr>
            <w:noProof/>
            <w:webHidden/>
          </w:rPr>
          <w:fldChar w:fldCharType="begin"/>
        </w:r>
        <w:r>
          <w:rPr>
            <w:noProof/>
            <w:webHidden/>
          </w:rPr>
          <w:instrText xml:space="preserve"> PAGEREF _Toc52964900 \h </w:instrText>
        </w:r>
        <w:r>
          <w:rPr>
            <w:noProof/>
            <w:webHidden/>
          </w:rPr>
        </w:r>
        <w:r>
          <w:rPr>
            <w:noProof/>
            <w:webHidden/>
          </w:rPr>
          <w:fldChar w:fldCharType="separate"/>
        </w:r>
        <w:r>
          <w:rPr>
            <w:noProof/>
            <w:webHidden/>
          </w:rPr>
          <w:t>10</w:t>
        </w:r>
        <w:r>
          <w:rPr>
            <w:noProof/>
            <w:webHidden/>
          </w:rPr>
          <w:fldChar w:fldCharType="end"/>
        </w:r>
      </w:hyperlink>
    </w:p>
    <w:p w14:paraId="056B7940" w14:textId="67B6588F" w:rsidR="00997ABE" w:rsidRDefault="00997ABE">
      <w:pPr>
        <w:pStyle w:val="TOC2"/>
        <w:tabs>
          <w:tab w:val="left" w:pos="965"/>
          <w:tab w:val="right" w:leader="dot" w:pos="8297"/>
        </w:tabs>
        <w:rPr>
          <w:rFonts w:asciiTheme="minorHAnsi" w:eastAsiaTheme="minorEastAsia" w:hAnsiTheme="minorHAnsi" w:cstheme="minorBidi"/>
          <w:noProof/>
          <w:sz w:val="22"/>
          <w:szCs w:val="22"/>
          <w:lang w:val="en-IN" w:eastAsia="en-IN"/>
        </w:rPr>
      </w:pPr>
      <w:hyperlink w:anchor="_Toc52964901" w:history="1">
        <w:r w:rsidRPr="00717884">
          <w:rPr>
            <w:rStyle w:val="Hyperlink"/>
            <w:noProof/>
            <w:lang w:val="en-US"/>
          </w:rPr>
          <w:t>6.1</w:t>
        </w:r>
        <w:r>
          <w:rPr>
            <w:rFonts w:asciiTheme="minorHAnsi" w:eastAsiaTheme="minorEastAsia" w:hAnsiTheme="minorHAnsi" w:cstheme="minorBidi"/>
            <w:noProof/>
            <w:sz w:val="22"/>
            <w:szCs w:val="22"/>
            <w:lang w:val="en-IN" w:eastAsia="en-IN"/>
          </w:rPr>
          <w:tab/>
        </w:r>
        <w:r w:rsidRPr="00717884">
          <w:rPr>
            <w:rStyle w:val="Hyperlink"/>
            <w:noProof/>
            <w:lang w:val="en-US"/>
          </w:rPr>
          <w:t>Relevant Scope ID’s</w:t>
        </w:r>
        <w:r>
          <w:rPr>
            <w:noProof/>
            <w:webHidden/>
          </w:rPr>
          <w:tab/>
        </w:r>
        <w:r>
          <w:rPr>
            <w:noProof/>
            <w:webHidden/>
          </w:rPr>
          <w:fldChar w:fldCharType="begin"/>
        </w:r>
        <w:r>
          <w:rPr>
            <w:noProof/>
            <w:webHidden/>
          </w:rPr>
          <w:instrText xml:space="preserve"> PAGEREF _Toc52964901 \h </w:instrText>
        </w:r>
        <w:r>
          <w:rPr>
            <w:noProof/>
            <w:webHidden/>
          </w:rPr>
        </w:r>
        <w:r>
          <w:rPr>
            <w:noProof/>
            <w:webHidden/>
          </w:rPr>
          <w:fldChar w:fldCharType="separate"/>
        </w:r>
        <w:r>
          <w:rPr>
            <w:noProof/>
            <w:webHidden/>
          </w:rPr>
          <w:t>10</w:t>
        </w:r>
        <w:r>
          <w:rPr>
            <w:noProof/>
            <w:webHidden/>
          </w:rPr>
          <w:fldChar w:fldCharType="end"/>
        </w:r>
      </w:hyperlink>
    </w:p>
    <w:p w14:paraId="6791ACB7" w14:textId="77777777" w:rsidR="00CA50B5" w:rsidRPr="00044DA6" w:rsidRDefault="00126CC6" w:rsidP="007B0535">
      <w:pPr>
        <w:rPr>
          <w:lang w:val="en-US"/>
        </w:rPr>
        <w:sectPr w:rsidR="00CA50B5" w:rsidRPr="00044DA6" w:rsidSect="000B1010">
          <w:headerReference w:type="default" r:id="rId23"/>
          <w:footerReference w:type="default" r:id="rId24"/>
          <w:pgSz w:w="11907" w:h="16840" w:code="9"/>
          <w:pgMar w:top="1440" w:right="1800" w:bottom="1440" w:left="1800" w:header="720" w:footer="720" w:gutter="0"/>
          <w:cols w:space="720"/>
          <w:docGrid w:linePitch="272"/>
        </w:sectPr>
      </w:pPr>
      <w:r w:rsidRPr="00044DA6">
        <w:rPr>
          <w:b/>
          <w:bCs/>
          <w:color w:val="000080"/>
          <w:sz w:val="28"/>
          <w:szCs w:val="28"/>
          <w:lang w:val="en-US"/>
        </w:rPr>
        <w:fldChar w:fldCharType="end"/>
      </w:r>
    </w:p>
    <w:p w14:paraId="5A9BD81F" w14:textId="7192AEA0" w:rsidR="00B3474A" w:rsidRDefault="002B155D" w:rsidP="00B3474A">
      <w:pPr>
        <w:rPr>
          <w:b/>
          <w:color w:val="000080"/>
          <w:sz w:val="36"/>
          <w:szCs w:val="36"/>
          <w:lang w:val="en-US"/>
        </w:rPr>
      </w:pPr>
      <w:bookmarkStart w:id="5" w:name="_Toc27368457"/>
      <w:bookmarkStart w:id="6" w:name="_Toc189547007"/>
      <w:r>
        <w:rPr>
          <w:b/>
          <w:color w:val="000080"/>
          <w:sz w:val="36"/>
          <w:szCs w:val="36"/>
          <w:lang w:val="en-US" w:eastAsia="de-DE"/>
        </w:rPr>
        <w:lastRenderedPageBreak/>
        <w:t>Two-Tier</w:t>
      </w:r>
      <w:r w:rsidR="00D271D5">
        <w:rPr>
          <w:b/>
          <w:color w:val="000080"/>
          <w:sz w:val="36"/>
          <w:szCs w:val="36"/>
          <w:lang w:val="en-US" w:eastAsia="de-DE"/>
        </w:rPr>
        <w:t xml:space="preserve">: </w:t>
      </w:r>
      <w:r w:rsidR="003A34A1">
        <w:rPr>
          <w:b/>
          <w:color w:val="000080"/>
          <w:sz w:val="36"/>
          <w:szCs w:val="36"/>
          <w:lang w:val="en-US" w:eastAsia="de-DE"/>
        </w:rPr>
        <w:t>Multi-Level Project Scenario</w:t>
      </w:r>
    </w:p>
    <w:p w14:paraId="04862F1E" w14:textId="77777777" w:rsidR="00575D30" w:rsidRDefault="00575D30" w:rsidP="00B3474A">
      <w:pPr>
        <w:rPr>
          <w:b/>
          <w:color w:val="000080"/>
          <w:lang w:val="en-US"/>
        </w:rPr>
      </w:pPr>
    </w:p>
    <w:p w14:paraId="37B16D45" w14:textId="77777777" w:rsidR="007625AB" w:rsidRDefault="007625AB" w:rsidP="007625AB">
      <w:pPr>
        <w:pStyle w:val="Heading1"/>
        <w:ind w:left="431" w:hanging="431"/>
        <w:rPr>
          <w:lang w:val="en-US"/>
        </w:rPr>
      </w:pPr>
      <w:bookmarkStart w:id="7" w:name="_Toc432414328"/>
      <w:bookmarkStart w:id="8" w:name="_Toc432499690"/>
      <w:bookmarkStart w:id="9" w:name="_Toc432499760"/>
      <w:bookmarkStart w:id="10" w:name="_Toc449095256"/>
      <w:bookmarkStart w:id="11" w:name="_Toc52964883"/>
      <w:bookmarkStart w:id="12" w:name="_Toc189547010"/>
      <w:bookmarkEnd w:id="5"/>
      <w:bookmarkEnd w:id="6"/>
      <w:r w:rsidRPr="00044DA6">
        <w:rPr>
          <w:lang w:val="en-US"/>
        </w:rPr>
        <w:t>Purpose</w:t>
      </w:r>
      <w:bookmarkEnd w:id="7"/>
      <w:bookmarkEnd w:id="8"/>
      <w:bookmarkEnd w:id="9"/>
      <w:bookmarkEnd w:id="10"/>
      <w:bookmarkEnd w:id="11"/>
    </w:p>
    <w:p w14:paraId="272B4768" w14:textId="4E218B37" w:rsidR="00C270C3" w:rsidRDefault="00C270C3" w:rsidP="00C270C3">
      <w:pPr>
        <w:rPr>
          <w:lang w:val="en-US"/>
        </w:rPr>
      </w:pPr>
    </w:p>
    <w:p w14:paraId="583190DC" w14:textId="741AC7A2" w:rsidR="00BF2F32" w:rsidRDefault="00595616" w:rsidP="00E359AA">
      <w:pPr>
        <w:jc w:val="both"/>
        <w:rPr>
          <w:lang w:val="en-US"/>
        </w:rPr>
      </w:pPr>
      <w:r w:rsidRPr="67DDA6A1">
        <w:rPr>
          <w:lang w:val="en-US"/>
        </w:rPr>
        <w:t xml:space="preserve">This document provides a conceptual overview of utilizing </w:t>
      </w:r>
      <w:r w:rsidR="00BF31FA" w:rsidRPr="67DDA6A1">
        <w:rPr>
          <w:lang w:val="en-US"/>
        </w:rPr>
        <w:t xml:space="preserve">EPPM in a Two-Tier deployment for </w:t>
      </w:r>
      <w:r w:rsidRPr="67DDA6A1">
        <w:rPr>
          <w:lang w:val="en-US"/>
        </w:rPr>
        <w:t>SAP Cloud</w:t>
      </w:r>
      <w:r w:rsidR="4A1D1B6F" w:rsidRPr="67DDA6A1">
        <w:rPr>
          <w:lang w:val="en-US"/>
        </w:rPr>
        <w:t xml:space="preserve"> ERP</w:t>
      </w:r>
      <w:r w:rsidR="00BF31FA" w:rsidRPr="67DDA6A1">
        <w:rPr>
          <w:lang w:val="en-US"/>
        </w:rPr>
        <w:t xml:space="preserve">. This document explains </w:t>
      </w:r>
      <w:r w:rsidR="00B73169" w:rsidRPr="67DDA6A1">
        <w:rPr>
          <w:lang w:val="en-US"/>
        </w:rPr>
        <w:t>how a multi-level project scenario can work in a Two-Tier setup between SAP S/4HANA On Premise and SAP Cloud</w:t>
      </w:r>
      <w:r w:rsidR="3E68FDF1" w:rsidRPr="67DDA6A1">
        <w:rPr>
          <w:lang w:val="en-US"/>
        </w:rPr>
        <w:t xml:space="preserve"> </w:t>
      </w:r>
      <w:r w:rsidR="2F7DB2AC" w:rsidRPr="67DDA6A1">
        <w:rPr>
          <w:lang w:val="en-US"/>
        </w:rPr>
        <w:t>ERP</w:t>
      </w:r>
      <w:r w:rsidR="00B73169" w:rsidRPr="67DDA6A1">
        <w:rPr>
          <w:lang w:val="en-US"/>
        </w:rPr>
        <w:t xml:space="preserve">. The API’s </w:t>
      </w:r>
      <w:r w:rsidR="5CB25326" w:rsidRPr="67DDA6A1">
        <w:rPr>
          <w:lang w:val="en-US"/>
        </w:rPr>
        <w:t>referred to</w:t>
      </w:r>
      <w:r w:rsidR="00B73169" w:rsidRPr="67DDA6A1">
        <w:rPr>
          <w:lang w:val="en-US"/>
        </w:rPr>
        <w:t xml:space="preserve"> in this document are available for consumption from api.sap.com and will have to be </w:t>
      </w:r>
      <w:r w:rsidR="00206B65" w:rsidRPr="67DDA6A1">
        <w:rPr>
          <w:lang w:val="en-US"/>
        </w:rPr>
        <w:t>adopted</w:t>
      </w:r>
      <w:r w:rsidR="00B73169" w:rsidRPr="67DDA6A1">
        <w:rPr>
          <w:lang w:val="en-US"/>
        </w:rPr>
        <w:t xml:space="preserve"> to suit customer business processes</w:t>
      </w:r>
      <w:r w:rsidR="00206B65" w:rsidRPr="67DDA6A1">
        <w:rPr>
          <w:lang w:val="en-US"/>
        </w:rPr>
        <w:t xml:space="preserve">. </w:t>
      </w:r>
    </w:p>
    <w:p w14:paraId="38A7B7C3" w14:textId="77777777" w:rsidR="009A5764" w:rsidRDefault="009A5764" w:rsidP="00E359AA">
      <w:pPr>
        <w:jc w:val="both"/>
        <w:rPr>
          <w:lang w:val="en-US"/>
        </w:rPr>
      </w:pPr>
    </w:p>
    <w:p w14:paraId="77E6A7E6" w14:textId="42720826" w:rsidR="00F46CCE" w:rsidRDefault="00206B65" w:rsidP="00E359AA">
      <w:pPr>
        <w:jc w:val="both"/>
        <w:rPr>
          <w:lang w:val="en-US"/>
        </w:rPr>
      </w:pPr>
      <w:r>
        <w:rPr>
          <w:lang w:val="en-US"/>
        </w:rPr>
        <w:t xml:space="preserve">This document does not provide any out of the box functionality but only guidance </w:t>
      </w:r>
      <w:r w:rsidR="00DD0C01">
        <w:rPr>
          <w:lang w:val="en-US"/>
        </w:rPr>
        <w:t xml:space="preserve">on </w:t>
      </w:r>
      <w:r>
        <w:rPr>
          <w:lang w:val="en-US"/>
        </w:rPr>
        <w:t xml:space="preserve">how the </w:t>
      </w:r>
      <w:r w:rsidR="009A5764">
        <w:rPr>
          <w:lang w:val="en-US"/>
        </w:rPr>
        <w:t xml:space="preserve">existing </w:t>
      </w:r>
      <w:r>
        <w:rPr>
          <w:lang w:val="en-US"/>
        </w:rPr>
        <w:t xml:space="preserve">API’s can be leveraged to fulfil such a scenario in the Two-Tier context. </w:t>
      </w:r>
    </w:p>
    <w:p w14:paraId="75C4E440" w14:textId="6C3020D9" w:rsidR="007625AB" w:rsidRPr="00044DA6" w:rsidRDefault="00493F17" w:rsidP="007625AB">
      <w:pPr>
        <w:pStyle w:val="Heading1"/>
        <w:ind w:left="431" w:hanging="431"/>
        <w:rPr>
          <w:lang w:val="en-US"/>
        </w:rPr>
      </w:pPr>
      <w:bookmarkStart w:id="13" w:name="_Toc52964884"/>
      <w:r>
        <w:rPr>
          <w:lang w:val="en-US"/>
        </w:rPr>
        <w:t>Value Proposition</w:t>
      </w:r>
      <w:bookmarkEnd w:id="13"/>
    </w:p>
    <w:p w14:paraId="1D755DAB" w14:textId="613ED299" w:rsidR="007625AB" w:rsidRDefault="00493F17" w:rsidP="007625AB">
      <w:pPr>
        <w:pStyle w:val="Heading2"/>
        <w:rPr>
          <w:lang w:val="en-US"/>
        </w:rPr>
      </w:pPr>
      <w:bookmarkStart w:id="14" w:name="_Toc52964885"/>
      <w:r>
        <w:rPr>
          <w:lang w:val="en-US"/>
        </w:rPr>
        <w:t>Business Requirements</w:t>
      </w:r>
      <w:bookmarkEnd w:id="14"/>
      <w:r>
        <w:rPr>
          <w:lang w:val="en-US"/>
        </w:rPr>
        <w:t xml:space="preserve"> </w:t>
      </w:r>
    </w:p>
    <w:p w14:paraId="5B37CA8E" w14:textId="353D019E" w:rsidR="00FD0236" w:rsidRDefault="00FD0236" w:rsidP="00F90BC3">
      <w:pPr>
        <w:rPr>
          <w:lang w:val="en-US"/>
        </w:rPr>
      </w:pPr>
      <w:r>
        <w:rPr>
          <w:lang w:val="en-US"/>
        </w:rPr>
        <w:t>The need to have an integrated end-to-end business process setup for project, starting from ideation to project closure.</w:t>
      </w:r>
    </w:p>
    <w:p w14:paraId="6B682979" w14:textId="77777777" w:rsidR="00FD0236" w:rsidRDefault="00FD0236" w:rsidP="00F90BC3">
      <w:pPr>
        <w:rPr>
          <w:lang w:val="en-US"/>
        </w:rPr>
      </w:pPr>
    </w:p>
    <w:p w14:paraId="08B2A128" w14:textId="363EB111" w:rsidR="00F90BC3" w:rsidRDefault="00F90BC3" w:rsidP="00F90BC3">
      <w:pPr>
        <w:rPr>
          <w:lang w:val="en-US"/>
        </w:rPr>
      </w:pPr>
      <w:r w:rsidRPr="67DDA6A1">
        <w:rPr>
          <w:lang w:val="en-US"/>
        </w:rPr>
        <w:t xml:space="preserve">With the introduction of Project based read and write APIs, integration capabilities can now be built between SAP S/4HANA </w:t>
      </w:r>
      <w:r w:rsidR="714D2EDC" w:rsidRPr="67DDA6A1">
        <w:rPr>
          <w:lang w:val="en-US"/>
        </w:rPr>
        <w:t>O</w:t>
      </w:r>
      <w:r w:rsidRPr="67DDA6A1">
        <w:rPr>
          <w:lang w:val="en-US"/>
        </w:rPr>
        <w:t>n-</w:t>
      </w:r>
      <w:r w:rsidR="0C5E0553" w:rsidRPr="67DDA6A1">
        <w:rPr>
          <w:lang w:val="en-US"/>
        </w:rPr>
        <w:t>P</w:t>
      </w:r>
      <w:r w:rsidRPr="67DDA6A1">
        <w:rPr>
          <w:lang w:val="en-US"/>
        </w:rPr>
        <w:t>remise</w:t>
      </w:r>
      <w:r w:rsidR="001D6124" w:rsidRPr="67DDA6A1">
        <w:rPr>
          <w:lang w:val="en-US"/>
        </w:rPr>
        <w:t xml:space="preserve"> / SAP Cloud</w:t>
      </w:r>
      <w:r w:rsidR="51B00FEA" w:rsidRPr="67DDA6A1">
        <w:rPr>
          <w:lang w:val="en-US"/>
        </w:rPr>
        <w:t xml:space="preserve"> ERP</w:t>
      </w:r>
      <w:r w:rsidR="5753BD81" w:rsidRPr="67DDA6A1">
        <w:rPr>
          <w:lang w:val="en-US"/>
        </w:rPr>
        <w:t xml:space="preserve"> (</w:t>
      </w:r>
      <w:r w:rsidR="001D6124" w:rsidRPr="67DDA6A1">
        <w:rPr>
          <w:lang w:val="en-US"/>
        </w:rPr>
        <w:t>P</w:t>
      </w:r>
      <w:r w:rsidR="6F82B9B6" w:rsidRPr="67DDA6A1">
        <w:rPr>
          <w:lang w:val="en-US"/>
        </w:rPr>
        <w:t>ri</w:t>
      </w:r>
      <w:r w:rsidR="001D6124" w:rsidRPr="67DDA6A1">
        <w:rPr>
          <w:lang w:val="en-US"/>
        </w:rPr>
        <w:t>v</w:t>
      </w:r>
      <w:r w:rsidR="37B76001" w:rsidRPr="67DDA6A1">
        <w:rPr>
          <w:lang w:val="en-US"/>
        </w:rPr>
        <w:t>a</w:t>
      </w:r>
      <w:r w:rsidR="001D6124" w:rsidRPr="67DDA6A1">
        <w:rPr>
          <w:lang w:val="en-US"/>
        </w:rPr>
        <w:t>t</w:t>
      </w:r>
      <w:r w:rsidR="4C29090E" w:rsidRPr="67DDA6A1">
        <w:rPr>
          <w:lang w:val="en-US"/>
        </w:rPr>
        <w:t>e)</w:t>
      </w:r>
      <w:r w:rsidR="001D6124" w:rsidRPr="67DDA6A1">
        <w:rPr>
          <w:lang w:val="en-US"/>
        </w:rPr>
        <w:t xml:space="preserve"> Edition</w:t>
      </w:r>
      <w:r w:rsidRPr="67DDA6A1">
        <w:rPr>
          <w:lang w:val="en-US"/>
        </w:rPr>
        <w:t xml:space="preserve"> and SAP Cloud</w:t>
      </w:r>
      <w:r w:rsidR="2836D14E" w:rsidRPr="67DDA6A1">
        <w:rPr>
          <w:lang w:val="en-US"/>
        </w:rPr>
        <w:t xml:space="preserve"> </w:t>
      </w:r>
      <w:r w:rsidR="64B4C0C1" w:rsidRPr="67DDA6A1">
        <w:rPr>
          <w:lang w:val="en-US"/>
        </w:rPr>
        <w:t>E</w:t>
      </w:r>
      <w:r w:rsidR="538B756C" w:rsidRPr="67DDA6A1">
        <w:rPr>
          <w:lang w:val="en-US"/>
        </w:rPr>
        <w:t>RP</w:t>
      </w:r>
      <w:r w:rsidRPr="67DDA6A1">
        <w:rPr>
          <w:lang w:val="en-US"/>
        </w:rPr>
        <w:t xml:space="preserve">, resulting in information flow from the master project down to the sub-project(s) and information roll-up from the sub-project(s) back up into the master projects becoming a possibility. </w:t>
      </w:r>
    </w:p>
    <w:p w14:paraId="15DDC5BD" w14:textId="33B8E156" w:rsidR="00463D92" w:rsidRDefault="002B155D" w:rsidP="00463D92">
      <w:pPr>
        <w:pStyle w:val="Heading2"/>
        <w:rPr>
          <w:lang w:val="en-US"/>
        </w:rPr>
      </w:pPr>
      <w:bookmarkStart w:id="15" w:name="_Toc52964886"/>
      <w:r>
        <w:rPr>
          <w:lang w:val="en-US"/>
        </w:rPr>
        <w:t>Two-Tier</w:t>
      </w:r>
      <w:r w:rsidR="00463D92">
        <w:rPr>
          <w:lang w:val="en-US"/>
        </w:rPr>
        <w:t xml:space="preserve"> Solution</w:t>
      </w:r>
      <w:bookmarkEnd w:id="15"/>
      <w:r w:rsidR="00463D92">
        <w:rPr>
          <w:lang w:val="en-US"/>
        </w:rPr>
        <w:t xml:space="preserve"> </w:t>
      </w:r>
    </w:p>
    <w:p w14:paraId="7D4FA912" w14:textId="79CB371B" w:rsidR="00CA3F4C" w:rsidRDefault="00B82322" w:rsidP="000B435C">
      <w:pPr>
        <w:rPr>
          <w:lang w:val="en-US"/>
        </w:rPr>
      </w:pPr>
      <w:r w:rsidRPr="67DDA6A1">
        <w:rPr>
          <w:lang w:val="en-US"/>
        </w:rPr>
        <w:t xml:space="preserve">The </w:t>
      </w:r>
      <w:r w:rsidR="002B155D" w:rsidRPr="67DDA6A1">
        <w:rPr>
          <w:lang w:val="en-US"/>
        </w:rPr>
        <w:t>Two-Tier</w:t>
      </w:r>
      <w:r w:rsidRPr="67DDA6A1">
        <w:rPr>
          <w:lang w:val="en-US"/>
        </w:rPr>
        <w:t xml:space="preserve"> Solution provides the </w:t>
      </w:r>
      <w:r w:rsidR="00832DC1" w:rsidRPr="67DDA6A1">
        <w:rPr>
          <w:lang w:val="en-US"/>
        </w:rPr>
        <w:t xml:space="preserve">API based </w:t>
      </w:r>
      <w:r w:rsidRPr="67DDA6A1">
        <w:rPr>
          <w:lang w:val="en-US"/>
        </w:rPr>
        <w:t>integration between SAP Cloud</w:t>
      </w:r>
      <w:r w:rsidR="553DFC68" w:rsidRPr="67DDA6A1">
        <w:rPr>
          <w:lang w:val="en-US"/>
        </w:rPr>
        <w:t xml:space="preserve"> E</w:t>
      </w:r>
      <w:r w:rsidR="754AF318" w:rsidRPr="67DDA6A1">
        <w:rPr>
          <w:lang w:val="en-US"/>
        </w:rPr>
        <w:t>RP</w:t>
      </w:r>
      <w:r w:rsidR="553DFC68" w:rsidRPr="67DDA6A1">
        <w:rPr>
          <w:lang w:val="en-US"/>
        </w:rPr>
        <w:t xml:space="preserve"> system</w:t>
      </w:r>
      <w:r w:rsidRPr="67DDA6A1">
        <w:rPr>
          <w:lang w:val="en-US"/>
        </w:rPr>
        <w:t xml:space="preserve"> at the subsidiary and </w:t>
      </w:r>
      <w:r w:rsidR="001D6124" w:rsidRPr="67DDA6A1">
        <w:rPr>
          <w:lang w:val="en-US"/>
        </w:rPr>
        <w:t xml:space="preserve">SAP S/4HANA </w:t>
      </w:r>
      <w:proofErr w:type="gramStart"/>
      <w:r w:rsidR="001D6124" w:rsidRPr="67DDA6A1">
        <w:rPr>
          <w:lang w:val="en-US"/>
        </w:rPr>
        <w:t>On-Premise</w:t>
      </w:r>
      <w:proofErr w:type="gramEnd"/>
      <w:r w:rsidR="001D6124" w:rsidRPr="67DDA6A1">
        <w:rPr>
          <w:lang w:val="en-US"/>
        </w:rPr>
        <w:t xml:space="preserve"> / SAP</w:t>
      </w:r>
      <w:r w:rsidR="3B549AF5" w:rsidRPr="67DDA6A1">
        <w:rPr>
          <w:lang w:val="en-US"/>
        </w:rPr>
        <w:t xml:space="preserve"> </w:t>
      </w:r>
      <w:r w:rsidR="001D6124" w:rsidRPr="67DDA6A1">
        <w:rPr>
          <w:lang w:val="en-US"/>
        </w:rPr>
        <w:t>Cloud E</w:t>
      </w:r>
      <w:r w:rsidR="7A5C35DF" w:rsidRPr="67DDA6A1">
        <w:rPr>
          <w:lang w:val="en-US"/>
        </w:rPr>
        <w:t>RP (Private)</w:t>
      </w:r>
      <w:r w:rsidR="001D6124" w:rsidRPr="67DDA6A1">
        <w:rPr>
          <w:lang w:val="en-US"/>
        </w:rPr>
        <w:t xml:space="preserve"> </w:t>
      </w:r>
      <w:r w:rsidR="68A12383" w:rsidRPr="67DDA6A1">
        <w:rPr>
          <w:lang w:val="en-US"/>
        </w:rPr>
        <w:t xml:space="preserve">system </w:t>
      </w:r>
      <w:r w:rsidRPr="67DDA6A1">
        <w:rPr>
          <w:lang w:val="en-US"/>
        </w:rPr>
        <w:t>at Headquarter</w:t>
      </w:r>
    </w:p>
    <w:p w14:paraId="7256CB0D" w14:textId="591E63DB" w:rsidR="00C417F7" w:rsidRDefault="00463D92" w:rsidP="000D12E2">
      <w:pPr>
        <w:pStyle w:val="Heading1"/>
        <w:rPr>
          <w:lang w:val="en-US"/>
        </w:rPr>
      </w:pPr>
      <w:bookmarkStart w:id="16" w:name="_Toc52964887"/>
      <w:bookmarkEnd w:id="12"/>
      <w:r>
        <w:rPr>
          <w:lang w:val="en-US"/>
        </w:rPr>
        <w:t>Business Process Details</w:t>
      </w:r>
      <w:bookmarkEnd w:id="16"/>
    </w:p>
    <w:p w14:paraId="5704E2F9" w14:textId="77777777" w:rsidR="00F9720A" w:rsidRDefault="00F9720A" w:rsidP="00F9720A">
      <w:pPr>
        <w:jc w:val="both"/>
        <w:rPr>
          <w:lang w:val="en-US"/>
        </w:rPr>
      </w:pPr>
      <w:r>
        <w:rPr>
          <w:lang w:val="en-US"/>
        </w:rPr>
        <w:t xml:space="preserve">A simple </w:t>
      </w:r>
      <w:proofErr w:type="gramStart"/>
      <w:r>
        <w:rPr>
          <w:lang w:val="en-US"/>
        </w:rPr>
        <w:t>Multi-level</w:t>
      </w:r>
      <w:proofErr w:type="gramEnd"/>
      <w:r>
        <w:rPr>
          <w:lang w:val="en-US"/>
        </w:rPr>
        <w:t xml:space="preserve"> project requires the following key capabilities:</w:t>
      </w:r>
    </w:p>
    <w:p w14:paraId="7184505B" w14:textId="77777777" w:rsidR="00F9720A" w:rsidRDefault="00F9720A" w:rsidP="00640A8F">
      <w:pPr>
        <w:pStyle w:val="ListParagraph"/>
        <w:numPr>
          <w:ilvl w:val="0"/>
          <w:numId w:val="15"/>
        </w:numPr>
        <w:spacing w:before="0" w:after="160" w:line="259" w:lineRule="auto"/>
        <w:jc w:val="both"/>
      </w:pPr>
      <w:r w:rsidRPr="00D414CA">
        <w:t>Portfolio Management</w:t>
      </w:r>
    </w:p>
    <w:p w14:paraId="7C0BB475" w14:textId="77777777" w:rsidR="00F9720A" w:rsidRPr="00D414CA" w:rsidRDefault="00F9720A" w:rsidP="00640A8F">
      <w:pPr>
        <w:pStyle w:val="ListParagraph"/>
        <w:numPr>
          <w:ilvl w:val="0"/>
          <w:numId w:val="15"/>
        </w:numPr>
        <w:spacing w:before="0" w:after="160" w:line="259" w:lineRule="auto"/>
        <w:jc w:val="both"/>
      </w:pPr>
      <w:r w:rsidRPr="00D414CA">
        <w:t>Scoring Models and What-if scenario Analysis</w:t>
      </w:r>
    </w:p>
    <w:p w14:paraId="6816E104" w14:textId="77777777" w:rsidR="00F9720A" w:rsidRPr="00D414CA" w:rsidRDefault="00F9720A" w:rsidP="00640A8F">
      <w:pPr>
        <w:pStyle w:val="ListParagraph"/>
        <w:numPr>
          <w:ilvl w:val="0"/>
          <w:numId w:val="15"/>
        </w:numPr>
        <w:spacing w:before="0" w:after="160" w:line="259" w:lineRule="auto"/>
        <w:jc w:val="both"/>
      </w:pPr>
      <w:r w:rsidRPr="00D414CA">
        <w:t>Proposal Management</w:t>
      </w:r>
    </w:p>
    <w:p w14:paraId="50C341AD" w14:textId="77777777" w:rsidR="00F9720A" w:rsidRDefault="00F9720A" w:rsidP="00640A8F">
      <w:pPr>
        <w:pStyle w:val="ListParagraph"/>
        <w:numPr>
          <w:ilvl w:val="0"/>
          <w:numId w:val="15"/>
        </w:numPr>
        <w:spacing w:before="0" w:after="160" w:line="259" w:lineRule="auto"/>
        <w:jc w:val="both"/>
      </w:pPr>
      <w:r w:rsidRPr="00D414CA">
        <w:t xml:space="preserve">Project </w:t>
      </w:r>
      <w:r>
        <w:t>Structuring and Scheduling</w:t>
      </w:r>
    </w:p>
    <w:p w14:paraId="6DBB60E9" w14:textId="77777777" w:rsidR="00F9720A" w:rsidRPr="00D414CA" w:rsidRDefault="00F9720A" w:rsidP="00640A8F">
      <w:pPr>
        <w:pStyle w:val="ListParagraph"/>
        <w:numPr>
          <w:ilvl w:val="0"/>
          <w:numId w:val="15"/>
        </w:numPr>
        <w:spacing w:before="0" w:after="160" w:line="259" w:lineRule="auto"/>
        <w:jc w:val="both"/>
      </w:pPr>
      <w:r>
        <w:t>Progress Tracking</w:t>
      </w:r>
    </w:p>
    <w:p w14:paraId="4881CD65" w14:textId="77777777" w:rsidR="00F9720A" w:rsidRPr="00D414CA" w:rsidRDefault="00F9720A" w:rsidP="00640A8F">
      <w:pPr>
        <w:pStyle w:val="ListParagraph"/>
        <w:numPr>
          <w:ilvl w:val="0"/>
          <w:numId w:val="15"/>
        </w:numPr>
        <w:spacing w:before="0" w:after="160" w:line="259" w:lineRule="auto"/>
        <w:jc w:val="both"/>
      </w:pPr>
      <w:r w:rsidRPr="00D414CA">
        <w:t>Time Entry</w:t>
      </w:r>
    </w:p>
    <w:p w14:paraId="36B1742F" w14:textId="77777777" w:rsidR="00F9720A" w:rsidRPr="00D414CA" w:rsidRDefault="00F9720A" w:rsidP="00640A8F">
      <w:pPr>
        <w:pStyle w:val="ListParagraph"/>
        <w:numPr>
          <w:ilvl w:val="0"/>
          <w:numId w:val="15"/>
        </w:numPr>
        <w:spacing w:before="0" w:after="160" w:line="259" w:lineRule="auto"/>
        <w:jc w:val="both"/>
      </w:pPr>
      <w:r w:rsidRPr="00D414CA">
        <w:t>Billing and Invoicing</w:t>
      </w:r>
    </w:p>
    <w:p w14:paraId="50C2F668" w14:textId="77777777" w:rsidR="00F9720A" w:rsidRPr="00D414CA" w:rsidRDefault="00F9720A" w:rsidP="00640A8F">
      <w:pPr>
        <w:pStyle w:val="ListParagraph"/>
        <w:numPr>
          <w:ilvl w:val="0"/>
          <w:numId w:val="15"/>
        </w:numPr>
        <w:spacing w:before="0" w:after="160" w:line="259" w:lineRule="auto"/>
        <w:jc w:val="both"/>
      </w:pPr>
      <w:r w:rsidRPr="00D414CA">
        <w:t>Project Based Procurement</w:t>
      </w:r>
    </w:p>
    <w:p w14:paraId="6273CA9F" w14:textId="77777777" w:rsidR="00F9720A" w:rsidRDefault="00F9720A" w:rsidP="00640A8F">
      <w:pPr>
        <w:pStyle w:val="ListParagraph"/>
        <w:numPr>
          <w:ilvl w:val="0"/>
          <w:numId w:val="15"/>
        </w:numPr>
        <w:spacing w:before="0" w:after="160" w:line="259" w:lineRule="auto"/>
        <w:jc w:val="both"/>
      </w:pPr>
      <w:r w:rsidRPr="00D414CA">
        <w:t>Actual Cost Reporting</w:t>
      </w:r>
    </w:p>
    <w:p w14:paraId="0F31239C" w14:textId="77777777" w:rsidR="00F9720A" w:rsidRPr="001149E7" w:rsidRDefault="00F9720A" w:rsidP="00F9720A">
      <w:pPr>
        <w:jc w:val="both"/>
        <w:rPr>
          <w:lang w:val="en-US"/>
        </w:rPr>
      </w:pPr>
      <w:r w:rsidRPr="67DDA6A1">
        <w:rPr>
          <w:lang w:val="en-US"/>
        </w:rPr>
        <w:t>The following sketch visualizes a Process flow for Two-Tier Multi-level Portfolio and Project Management. The functionalities for both Tier 1 (Headquarters) and Tier 2 (Affiliate or Subsidiary) are highlighted as well:</w:t>
      </w:r>
    </w:p>
    <w:p w14:paraId="410EDF9E" w14:textId="190BAA89" w:rsidR="67DDA6A1" w:rsidRDefault="67DDA6A1" w:rsidP="67DDA6A1">
      <w:pPr>
        <w:jc w:val="both"/>
      </w:pPr>
    </w:p>
    <w:p w14:paraId="6F8138C9" w14:textId="13655E0E" w:rsidR="67363FCD" w:rsidRDefault="67363FCD" w:rsidP="67DDA6A1">
      <w:pPr>
        <w:jc w:val="both"/>
      </w:pPr>
      <w:r>
        <w:rPr>
          <w:noProof/>
        </w:rPr>
        <w:lastRenderedPageBreak/>
        <w:drawing>
          <wp:inline distT="0" distB="0" distL="0" distR="0" wp14:anchorId="717F122F" wp14:editId="40CE3EE2">
            <wp:extent cx="5267325" cy="3457575"/>
            <wp:effectExtent l="0" t="0" r="0" b="0"/>
            <wp:docPr id="18755565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56572" name="Picture 1875556572"/>
                    <pic:cNvPicPr/>
                  </pic:nvPicPr>
                  <pic:blipFill>
                    <a:blip r:embed="rId25">
                      <a:extLst>
                        <a:ext uri="{28A0092B-C50C-407E-A947-70E740481C1C}">
                          <a14:useLocalDpi xmlns:a14="http://schemas.microsoft.com/office/drawing/2010/main"/>
                        </a:ext>
                      </a:extLst>
                    </a:blip>
                    <a:stretch>
                      <a:fillRect/>
                    </a:stretch>
                  </pic:blipFill>
                  <pic:spPr>
                    <a:xfrm>
                      <a:off x="0" y="0"/>
                      <a:ext cx="5267325" cy="3457575"/>
                    </a:xfrm>
                    <a:prstGeom prst="rect">
                      <a:avLst/>
                    </a:prstGeom>
                  </pic:spPr>
                </pic:pic>
              </a:graphicData>
            </a:graphic>
          </wp:inline>
        </w:drawing>
      </w:r>
    </w:p>
    <w:p w14:paraId="10365095" w14:textId="5CEB2499" w:rsidR="67DDA6A1" w:rsidRDefault="67DDA6A1" w:rsidP="67DDA6A1">
      <w:pPr>
        <w:jc w:val="both"/>
        <w:rPr>
          <w:b/>
          <w:bCs/>
          <w:lang w:val="en-US"/>
        </w:rPr>
      </w:pPr>
    </w:p>
    <w:p w14:paraId="025B9DAC" w14:textId="77777777" w:rsidR="00544EE6" w:rsidRPr="00881B9E" w:rsidRDefault="00544EE6" w:rsidP="00544EE6">
      <w:pPr>
        <w:jc w:val="both"/>
      </w:pPr>
      <w:r w:rsidRPr="002B31FC">
        <w:rPr>
          <w:b/>
          <w:bCs/>
          <w:lang w:val="en-US"/>
        </w:rPr>
        <w:t>Tier1</w:t>
      </w:r>
    </w:p>
    <w:p w14:paraId="0FBC80F1" w14:textId="77777777" w:rsidR="00544EE6" w:rsidRPr="00881B9E" w:rsidRDefault="00544EE6" w:rsidP="00640A8F">
      <w:pPr>
        <w:pStyle w:val="ListParagraph"/>
        <w:numPr>
          <w:ilvl w:val="0"/>
          <w:numId w:val="16"/>
        </w:numPr>
        <w:spacing w:before="0" w:after="160" w:line="259" w:lineRule="auto"/>
        <w:jc w:val="both"/>
      </w:pPr>
      <w:r w:rsidRPr="002B31FC">
        <w:t>Portfolio Manager prepares portfolio forecast and allocates budget per bucket</w:t>
      </w:r>
    </w:p>
    <w:p w14:paraId="4DAB4C88" w14:textId="77777777" w:rsidR="00544EE6" w:rsidRPr="00881B9E" w:rsidRDefault="00544EE6" w:rsidP="00640A8F">
      <w:pPr>
        <w:pStyle w:val="ListParagraph"/>
        <w:numPr>
          <w:ilvl w:val="0"/>
          <w:numId w:val="16"/>
        </w:numPr>
        <w:spacing w:before="0" w:after="160" w:line="259" w:lineRule="auto"/>
        <w:jc w:val="both"/>
      </w:pPr>
      <w:r w:rsidRPr="002B31FC">
        <w:t>Program manager and steering committee members evaluate and finalize potential projects</w:t>
      </w:r>
    </w:p>
    <w:p w14:paraId="3FA3E9FA" w14:textId="77777777" w:rsidR="00544EE6" w:rsidRPr="002B31FC" w:rsidRDefault="00544EE6" w:rsidP="00640A8F">
      <w:pPr>
        <w:pStyle w:val="ListParagraph"/>
        <w:numPr>
          <w:ilvl w:val="0"/>
          <w:numId w:val="16"/>
        </w:numPr>
        <w:spacing w:before="0" w:after="160" w:line="259" w:lineRule="auto"/>
        <w:jc w:val="both"/>
      </w:pPr>
      <w:r w:rsidRPr="002B31FC">
        <w:t>Project manager prepares project plan and identifies subsidiary projects</w:t>
      </w:r>
    </w:p>
    <w:p w14:paraId="0E53FD3B" w14:textId="77777777" w:rsidR="00544EE6" w:rsidRPr="00881B9E" w:rsidRDefault="00544EE6" w:rsidP="00640A8F">
      <w:pPr>
        <w:pStyle w:val="ListParagraph"/>
        <w:numPr>
          <w:ilvl w:val="0"/>
          <w:numId w:val="16"/>
        </w:numPr>
        <w:spacing w:before="0" w:after="160" w:line="259" w:lineRule="auto"/>
        <w:jc w:val="both"/>
      </w:pPr>
      <w:r w:rsidRPr="00D414CA">
        <w:t>Periodically, project progress</w:t>
      </w:r>
      <w:r>
        <w:t xml:space="preserve"> can be pulled from the subsidiary project via the </w:t>
      </w:r>
      <w:hyperlink r:id="rId26" w:history="1">
        <w:r w:rsidRPr="0096392C">
          <w:rPr>
            <w:rStyle w:val="Hyperlink"/>
          </w:rPr>
          <w:t>Read API</w:t>
        </w:r>
      </w:hyperlink>
      <w:r>
        <w:t xml:space="preserve"> </w:t>
      </w:r>
      <w:r w:rsidRPr="00D414CA">
        <w:t>and</w:t>
      </w:r>
      <w:r>
        <w:t xml:space="preserve"> </w:t>
      </w:r>
      <w:r w:rsidRPr="00D414CA">
        <w:t>rolled back up into the master project</w:t>
      </w:r>
      <w:r>
        <w:t xml:space="preserve">. </w:t>
      </w:r>
    </w:p>
    <w:p w14:paraId="47267901" w14:textId="77777777" w:rsidR="00544EE6" w:rsidRPr="00881B9E" w:rsidRDefault="00544EE6" w:rsidP="00544EE6">
      <w:pPr>
        <w:jc w:val="both"/>
      </w:pPr>
      <w:r w:rsidRPr="002B31FC">
        <w:rPr>
          <w:b/>
          <w:bCs/>
          <w:lang w:val="en-US"/>
        </w:rPr>
        <w:t>Tier2</w:t>
      </w:r>
    </w:p>
    <w:p w14:paraId="29FCFA86" w14:textId="77777777" w:rsidR="00544EE6" w:rsidRPr="002B31FC" w:rsidRDefault="00544EE6" w:rsidP="00640A8F">
      <w:pPr>
        <w:pStyle w:val="ListParagraph"/>
        <w:numPr>
          <w:ilvl w:val="0"/>
          <w:numId w:val="16"/>
        </w:numPr>
        <w:spacing w:before="0" w:after="160" w:line="259" w:lineRule="auto"/>
        <w:jc w:val="both"/>
      </w:pPr>
      <w:r w:rsidRPr="00881B9E">
        <w:t>Subsidiary project managers prepare detailed project plan for their specific subsidiary project</w:t>
      </w:r>
    </w:p>
    <w:p w14:paraId="192DD759" w14:textId="6923B461" w:rsidR="00CA3F4C" w:rsidRDefault="00544EE6" w:rsidP="00544EE6">
      <w:pPr>
        <w:rPr>
          <w:lang w:val="en-US"/>
        </w:rPr>
      </w:pPr>
      <w:r w:rsidRPr="00881B9E">
        <w:rPr>
          <w:lang w:val="en-US"/>
        </w:rPr>
        <w:t xml:space="preserve">Project managers allocate budget to </w:t>
      </w:r>
      <w:proofErr w:type="gramStart"/>
      <w:r w:rsidRPr="00881B9E">
        <w:rPr>
          <w:lang w:val="en-US"/>
        </w:rPr>
        <w:t>lower level</w:t>
      </w:r>
      <w:proofErr w:type="gramEnd"/>
      <w:r w:rsidRPr="00881B9E">
        <w:rPr>
          <w:lang w:val="en-US"/>
        </w:rPr>
        <w:t xml:space="preserve"> </w:t>
      </w:r>
      <w:r>
        <w:rPr>
          <w:lang w:val="en-US"/>
        </w:rPr>
        <w:t>work packages / WBS elements</w:t>
      </w:r>
    </w:p>
    <w:p w14:paraId="12EB8A8D" w14:textId="512B8A84" w:rsidR="008C3BB9" w:rsidRPr="008C3BB9" w:rsidRDefault="00463D92" w:rsidP="41019C60">
      <w:pPr>
        <w:pStyle w:val="Heading2"/>
        <w:keepLines/>
        <w:spacing w:before="560" w:after="320" w:line="360" w:lineRule="exact"/>
        <w:rPr>
          <w:vanish/>
          <w:lang w:val="en-US"/>
        </w:rPr>
      </w:pPr>
      <w:bookmarkStart w:id="17" w:name="_Toc52964888"/>
      <w:r w:rsidRPr="41019C60">
        <w:rPr>
          <w:lang w:val="en-US"/>
        </w:rPr>
        <w:t>Prerequisites</w:t>
      </w:r>
      <w:bookmarkEnd w:id="17"/>
      <w:r w:rsidRPr="41019C60">
        <w:rPr>
          <w:lang w:val="en-US"/>
        </w:rPr>
        <w:t xml:space="preserve"> </w:t>
      </w:r>
      <w:bookmarkStart w:id="18" w:name="_Toc493062821"/>
      <w:bookmarkStart w:id="19" w:name="_Toc493062849"/>
      <w:bookmarkStart w:id="20" w:name="_Toc493065069"/>
      <w:bookmarkStart w:id="21" w:name="_Toc493065097"/>
      <w:bookmarkStart w:id="22" w:name="_Toc493073269"/>
      <w:bookmarkStart w:id="23" w:name="_Toc40956850"/>
      <w:bookmarkStart w:id="24" w:name="_Toc52893439"/>
      <w:bookmarkStart w:id="25" w:name="_Toc52964847"/>
      <w:bookmarkStart w:id="26" w:name="_Toc52964889"/>
      <w:bookmarkStart w:id="27" w:name="_Toc414440745"/>
      <w:bookmarkStart w:id="28" w:name="_Toc491070450"/>
      <w:bookmarkEnd w:id="18"/>
      <w:bookmarkEnd w:id="19"/>
      <w:bookmarkEnd w:id="20"/>
      <w:bookmarkEnd w:id="21"/>
      <w:bookmarkEnd w:id="22"/>
      <w:bookmarkEnd w:id="23"/>
      <w:bookmarkEnd w:id="24"/>
      <w:bookmarkEnd w:id="25"/>
      <w:bookmarkEnd w:id="26"/>
    </w:p>
    <w:bookmarkEnd w:id="27"/>
    <w:bookmarkEnd w:id="28"/>
    <w:p w14:paraId="1255514B" w14:textId="77777777" w:rsidR="00AB01AC" w:rsidRDefault="00AB01AC" w:rsidP="00AB01AC">
      <w:pPr>
        <w:rPr>
          <w:lang w:val="en-US"/>
        </w:rPr>
      </w:pPr>
      <w:r>
        <w:rPr>
          <w:lang w:val="en-US"/>
        </w:rPr>
        <w:t xml:space="preserve">The following list of prerequisites are to be in place to realize the business process </w:t>
      </w:r>
    </w:p>
    <w:p w14:paraId="534F7C57" w14:textId="1A7DD27E" w:rsidR="00AB01AC" w:rsidRDefault="00AB01AC" w:rsidP="00640A8F">
      <w:pPr>
        <w:pStyle w:val="ListParagraph"/>
        <w:numPr>
          <w:ilvl w:val="0"/>
          <w:numId w:val="14"/>
        </w:numPr>
      </w:pPr>
      <w:r>
        <w:t>Integration</w:t>
      </w:r>
      <w:r w:rsidRPr="009037F7">
        <w:t xml:space="preserve"> between Headquarter and Subsidiary system</w:t>
      </w:r>
    </w:p>
    <w:p w14:paraId="3E4F6BFC" w14:textId="6A39C679" w:rsidR="00544EE6" w:rsidRDefault="00544EE6" w:rsidP="00640A8F">
      <w:pPr>
        <w:pStyle w:val="ListParagraph"/>
        <w:numPr>
          <w:ilvl w:val="0"/>
          <w:numId w:val="14"/>
        </w:numPr>
      </w:pPr>
      <w:r>
        <w:t xml:space="preserve">Creation of suitable development to call the SAP </w:t>
      </w:r>
      <w:r w:rsidR="75B5DE6E">
        <w:t xml:space="preserve">Cloud ERP </w:t>
      </w:r>
      <w:r>
        <w:t>API</w:t>
      </w:r>
      <w:r w:rsidR="00AB2C8A">
        <w:t xml:space="preserve"> for creating and reading project information</w:t>
      </w:r>
    </w:p>
    <w:p w14:paraId="7A848D03" w14:textId="6855E31C" w:rsidR="00484D62" w:rsidRPr="009037F7" w:rsidRDefault="00544EE6" w:rsidP="00640A8F">
      <w:pPr>
        <w:pStyle w:val="ListParagraph"/>
        <w:numPr>
          <w:ilvl w:val="0"/>
          <w:numId w:val="14"/>
        </w:numPr>
      </w:pPr>
      <w:r>
        <w:t xml:space="preserve">Creating of suitable authentication </w:t>
      </w:r>
      <w:r w:rsidR="004835C2">
        <w:t xml:space="preserve">processes to ensure secure connections from SAP S/4HANA </w:t>
      </w:r>
      <w:proofErr w:type="gramStart"/>
      <w:r w:rsidR="71782C49">
        <w:t>O</w:t>
      </w:r>
      <w:r w:rsidR="004835C2">
        <w:t>n-</w:t>
      </w:r>
      <w:r w:rsidR="144E4241">
        <w:t>P</w:t>
      </w:r>
      <w:r w:rsidR="004835C2">
        <w:t>remise</w:t>
      </w:r>
      <w:proofErr w:type="gramEnd"/>
      <w:r w:rsidR="004835C2">
        <w:t xml:space="preserve"> to SAP Cloud</w:t>
      </w:r>
      <w:r w:rsidR="2B4BD597">
        <w:t xml:space="preserve"> </w:t>
      </w:r>
      <w:r w:rsidR="4F4E2D81">
        <w:t>ER</w:t>
      </w:r>
      <w:r w:rsidR="2B4BD597">
        <w:t>P</w:t>
      </w:r>
    </w:p>
    <w:p w14:paraId="722B5157" w14:textId="224D004C" w:rsidR="00463D92" w:rsidRDefault="00463D92" w:rsidP="00463D92">
      <w:pPr>
        <w:pStyle w:val="Heading2"/>
        <w:rPr>
          <w:lang w:val="en-US"/>
        </w:rPr>
      </w:pPr>
      <w:bookmarkStart w:id="29" w:name="_Toc52964892"/>
      <w:r w:rsidRPr="67DDA6A1">
        <w:rPr>
          <w:lang w:val="en-US"/>
        </w:rPr>
        <w:lastRenderedPageBreak/>
        <w:t>Process Flow with Technical Details</w:t>
      </w:r>
      <w:bookmarkEnd w:id="29"/>
      <w:r w:rsidRPr="67DDA6A1">
        <w:rPr>
          <w:lang w:val="en-US"/>
        </w:rPr>
        <w:t xml:space="preserve"> </w:t>
      </w:r>
    </w:p>
    <w:p w14:paraId="6CB36FA2" w14:textId="185F79CF" w:rsidR="00463D92" w:rsidRDefault="204F0A1C" w:rsidP="67DDA6A1">
      <w:r>
        <w:rPr>
          <w:noProof/>
        </w:rPr>
        <w:drawing>
          <wp:inline distT="0" distB="0" distL="0" distR="0" wp14:anchorId="01756900" wp14:editId="356A7C84">
            <wp:extent cx="5267325" cy="3324225"/>
            <wp:effectExtent l="0" t="0" r="0" b="0"/>
            <wp:docPr id="11177807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80737" name="Picture 1117780737"/>
                    <pic:cNvPicPr/>
                  </pic:nvPicPr>
                  <pic:blipFill>
                    <a:blip r:embed="rId27">
                      <a:extLst>
                        <a:ext uri="{28A0092B-C50C-407E-A947-70E740481C1C}">
                          <a14:useLocalDpi xmlns:a14="http://schemas.microsoft.com/office/drawing/2010/main"/>
                        </a:ext>
                      </a:extLst>
                    </a:blip>
                    <a:stretch>
                      <a:fillRect/>
                    </a:stretch>
                  </pic:blipFill>
                  <pic:spPr>
                    <a:xfrm>
                      <a:off x="0" y="0"/>
                      <a:ext cx="5267325" cy="3324225"/>
                    </a:xfrm>
                    <a:prstGeom prst="rect">
                      <a:avLst/>
                    </a:prstGeom>
                  </pic:spPr>
                </pic:pic>
              </a:graphicData>
            </a:graphic>
          </wp:inline>
        </w:drawing>
      </w:r>
    </w:p>
    <w:p w14:paraId="39CF37E7" w14:textId="181300A7" w:rsidR="00CA3F4C" w:rsidRDefault="00CA3F4C" w:rsidP="00463D92">
      <w:pPr>
        <w:rPr>
          <w:lang w:val="en-US"/>
        </w:rPr>
      </w:pPr>
    </w:p>
    <w:p w14:paraId="2C0CB62D" w14:textId="77777777" w:rsidR="00CA3F4C" w:rsidRPr="00463D92" w:rsidRDefault="00CA3F4C" w:rsidP="00463D92">
      <w:pPr>
        <w:rPr>
          <w:lang w:val="en-US"/>
        </w:rPr>
      </w:pPr>
    </w:p>
    <w:p w14:paraId="31076DF8" w14:textId="77777777" w:rsidR="00463D92" w:rsidRPr="00463D92" w:rsidRDefault="00463D92" w:rsidP="00463D92">
      <w:pPr>
        <w:rPr>
          <w:rStyle w:val="Object"/>
          <w:i w:val="0"/>
          <w:iCs w:val="0"/>
          <w:lang w:val="en-US"/>
        </w:rPr>
      </w:pPr>
    </w:p>
    <w:p w14:paraId="11F1C986" w14:textId="2BA82E09" w:rsidR="00443B1A" w:rsidRDefault="00463D92" w:rsidP="003308CC">
      <w:pPr>
        <w:pStyle w:val="Heading1"/>
        <w:rPr>
          <w:lang w:val="en-US"/>
        </w:rPr>
      </w:pPr>
      <w:bookmarkStart w:id="30" w:name="_Toc52964893"/>
      <w:r>
        <w:rPr>
          <w:lang w:val="en-US"/>
        </w:rPr>
        <w:t>Technical Requirement</w:t>
      </w:r>
      <w:bookmarkEnd w:id="30"/>
    </w:p>
    <w:p w14:paraId="175C39D7" w14:textId="77777777" w:rsidR="0045746E" w:rsidRDefault="0045746E" w:rsidP="004D0892">
      <w:pPr>
        <w:rPr>
          <w:lang w:val="en-US"/>
        </w:rPr>
      </w:pPr>
    </w:p>
    <w:p w14:paraId="018462A9" w14:textId="172CD832" w:rsidR="00463D92" w:rsidRDefault="004D0892" w:rsidP="00463D92">
      <w:pPr>
        <w:pStyle w:val="Heading2"/>
        <w:rPr>
          <w:lang w:val="en-US"/>
        </w:rPr>
      </w:pPr>
      <w:bookmarkStart w:id="31" w:name="_Toc52964894"/>
      <w:r>
        <w:rPr>
          <w:lang w:val="en-US"/>
        </w:rPr>
        <w:t>Integration Requirements by using API</w:t>
      </w:r>
      <w:bookmarkEnd w:id="31"/>
      <w:r w:rsidR="00463D92">
        <w:rPr>
          <w:lang w:val="en-US"/>
        </w:rPr>
        <w:t xml:space="preserve"> </w:t>
      </w:r>
    </w:p>
    <w:p w14:paraId="29AB632A" w14:textId="438FAF04" w:rsidR="004D6B54" w:rsidRDefault="0009000E" w:rsidP="00463D92">
      <w:pPr>
        <w:rPr>
          <w:lang w:val="en-US"/>
        </w:rPr>
      </w:pPr>
      <w:r w:rsidRPr="67DDA6A1">
        <w:rPr>
          <w:lang w:val="en-US"/>
        </w:rPr>
        <w:t xml:space="preserve">The following </w:t>
      </w:r>
      <w:r w:rsidR="00113E67" w:rsidRPr="67DDA6A1">
        <w:rPr>
          <w:lang w:val="en-US"/>
        </w:rPr>
        <w:t xml:space="preserve">diagram </w:t>
      </w:r>
      <w:r w:rsidR="00E35454" w:rsidRPr="67DDA6A1">
        <w:rPr>
          <w:lang w:val="en-US"/>
        </w:rPr>
        <w:t xml:space="preserve">shows an example of </w:t>
      </w:r>
      <w:r w:rsidR="00CD4EAD" w:rsidRPr="67DDA6A1">
        <w:rPr>
          <w:lang w:val="en-US"/>
        </w:rPr>
        <w:t xml:space="preserve">how these API’s can be called from SAP S/4HANA </w:t>
      </w:r>
      <w:proofErr w:type="gramStart"/>
      <w:r w:rsidR="6744E4EE" w:rsidRPr="67DDA6A1">
        <w:rPr>
          <w:lang w:val="en-US"/>
        </w:rPr>
        <w:t>O</w:t>
      </w:r>
      <w:r w:rsidR="00CD4EAD" w:rsidRPr="67DDA6A1">
        <w:rPr>
          <w:lang w:val="en-US"/>
        </w:rPr>
        <w:t>n-Premise</w:t>
      </w:r>
      <w:proofErr w:type="gramEnd"/>
      <w:r w:rsidR="00CD4EAD" w:rsidRPr="67DDA6A1">
        <w:rPr>
          <w:lang w:val="en-US"/>
        </w:rPr>
        <w:t xml:space="preserve">. </w:t>
      </w:r>
    </w:p>
    <w:p w14:paraId="00A4DA8B" w14:textId="0915A1FD" w:rsidR="004D6B54" w:rsidRDefault="4B999FBA" w:rsidP="67DDA6A1">
      <w:pPr>
        <w:jc w:val="center"/>
      </w:pPr>
      <w:r>
        <w:rPr>
          <w:noProof/>
        </w:rPr>
        <w:lastRenderedPageBreak/>
        <w:drawing>
          <wp:inline distT="0" distB="0" distL="0" distR="0" wp14:anchorId="01339F99" wp14:editId="0A2CDF23">
            <wp:extent cx="5267325" cy="3305175"/>
            <wp:effectExtent l="0" t="0" r="0" b="0"/>
            <wp:docPr id="14852540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54030" name="Picture 1485254030"/>
                    <pic:cNvPicPr/>
                  </pic:nvPicPr>
                  <pic:blipFill>
                    <a:blip r:embed="rId28">
                      <a:extLst>
                        <a:ext uri="{28A0092B-C50C-407E-A947-70E740481C1C}">
                          <a14:useLocalDpi xmlns:a14="http://schemas.microsoft.com/office/drawing/2010/main"/>
                        </a:ext>
                      </a:extLst>
                    </a:blip>
                    <a:stretch>
                      <a:fillRect/>
                    </a:stretch>
                  </pic:blipFill>
                  <pic:spPr>
                    <a:xfrm>
                      <a:off x="0" y="0"/>
                      <a:ext cx="5267325" cy="3305175"/>
                    </a:xfrm>
                    <a:prstGeom prst="rect">
                      <a:avLst/>
                    </a:prstGeom>
                  </pic:spPr>
                </pic:pic>
              </a:graphicData>
            </a:graphic>
          </wp:inline>
        </w:drawing>
      </w:r>
    </w:p>
    <w:p w14:paraId="6150C91C" w14:textId="77777777" w:rsidR="004D6B54" w:rsidRDefault="004D6B54" w:rsidP="00463D92">
      <w:pPr>
        <w:rPr>
          <w:lang w:val="en-US"/>
        </w:rPr>
      </w:pPr>
    </w:p>
    <w:p w14:paraId="0D7297B5" w14:textId="2F080266" w:rsidR="00CA3F4C" w:rsidRDefault="00F62CAB" w:rsidP="00463D92">
      <w:pPr>
        <w:rPr>
          <w:lang w:val="en-US"/>
        </w:rPr>
      </w:pPr>
      <w:r>
        <w:rPr>
          <w:lang w:val="en-US"/>
        </w:rPr>
        <w:t xml:space="preserve">The following </w:t>
      </w:r>
      <w:r w:rsidR="00583862">
        <w:rPr>
          <w:lang w:val="en-US"/>
        </w:rPr>
        <w:t xml:space="preserve">BADI’s and </w:t>
      </w:r>
      <w:r>
        <w:rPr>
          <w:lang w:val="en-US"/>
        </w:rPr>
        <w:t>API’s can be used to build this solution:</w:t>
      </w:r>
    </w:p>
    <w:p w14:paraId="4C356F6B" w14:textId="77777777" w:rsidR="00583862" w:rsidRDefault="00583862" w:rsidP="00DA6466">
      <w:pPr>
        <w:rPr>
          <w:b/>
          <w:bCs/>
          <w:lang w:val="en-US"/>
        </w:rPr>
      </w:pPr>
    </w:p>
    <w:p w14:paraId="2DFEF733" w14:textId="1946EF96" w:rsidR="00DA6466" w:rsidRPr="00DA6466" w:rsidRDefault="00DA6466" w:rsidP="00DA6466">
      <w:pPr>
        <w:rPr>
          <w:lang w:val="en-IN"/>
        </w:rPr>
      </w:pPr>
      <w:proofErr w:type="gramStart"/>
      <w:r w:rsidRPr="00DA6466">
        <w:rPr>
          <w:b/>
          <w:bCs/>
          <w:lang w:val="en-US"/>
        </w:rPr>
        <w:t>On-Premise</w:t>
      </w:r>
      <w:proofErr w:type="gramEnd"/>
      <w:r w:rsidR="00583862">
        <w:rPr>
          <w:b/>
          <w:bCs/>
          <w:lang w:val="en-US"/>
        </w:rPr>
        <w:t xml:space="preserve">: </w:t>
      </w:r>
      <w:r w:rsidR="00461486" w:rsidRPr="00461486">
        <w:rPr>
          <w:lang w:val="en-US"/>
        </w:rPr>
        <w:t>Handle Headquarters</w:t>
      </w:r>
      <w:r w:rsidRPr="00DA6466">
        <w:rPr>
          <w:lang w:val="en-US"/>
        </w:rPr>
        <w:t xml:space="preserve"> Project Data</w:t>
      </w:r>
    </w:p>
    <w:p w14:paraId="295E3A91" w14:textId="77777777" w:rsidR="00DA6466" w:rsidRPr="00DA6466" w:rsidRDefault="00DA6466" w:rsidP="00E35454">
      <w:pPr>
        <w:ind w:left="357"/>
        <w:rPr>
          <w:lang w:val="en-IN"/>
        </w:rPr>
      </w:pPr>
      <w:r w:rsidRPr="00DA6466">
        <w:rPr>
          <w:lang w:val="en-US"/>
        </w:rPr>
        <w:t xml:space="preserve">BADI:  </w:t>
      </w:r>
    </w:p>
    <w:p w14:paraId="4AAE8210" w14:textId="77777777" w:rsidR="00461486" w:rsidRPr="00461486" w:rsidRDefault="00461486" w:rsidP="00E35454">
      <w:pPr>
        <w:pStyle w:val="ListParagraph"/>
        <w:numPr>
          <w:ilvl w:val="0"/>
          <w:numId w:val="16"/>
        </w:numPr>
        <w:tabs>
          <w:tab w:val="clear" w:pos="720"/>
          <w:tab w:val="num" w:pos="1077"/>
        </w:tabs>
        <w:ind w:left="1077"/>
        <w:rPr>
          <w:rFonts w:eastAsia="Times New Roman"/>
        </w:rPr>
      </w:pPr>
      <w:r w:rsidRPr="00461486">
        <w:rPr>
          <w:rFonts w:eastAsia="Times New Roman"/>
        </w:rPr>
        <w:t>/RPM/OBJECT_SERVICES (Portfolio Item save) – Portfolio Item Data</w:t>
      </w:r>
    </w:p>
    <w:p w14:paraId="1EF99AC1" w14:textId="71B4A978" w:rsidR="00DA6466" w:rsidRPr="00461486" w:rsidRDefault="00DA6466" w:rsidP="00E35454">
      <w:pPr>
        <w:pStyle w:val="ListParagraph"/>
        <w:numPr>
          <w:ilvl w:val="0"/>
          <w:numId w:val="16"/>
        </w:numPr>
        <w:tabs>
          <w:tab w:val="clear" w:pos="720"/>
          <w:tab w:val="num" w:pos="1077"/>
        </w:tabs>
        <w:ind w:left="1077"/>
        <w:rPr>
          <w:rFonts w:eastAsia="Times New Roman"/>
        </w:rPr>
      </w:pPr>
      <w:r w:rsidRPr="00461486">
        <w:rPr>
          <w:rFonts w:eastAsia="Times New Roman"/>
        </w:rPr>
        <w:t>DPR_ATTRIBUTES –</w:t>
      </w:r>
      <w:r w:rsidR="00461486">
        <w:rPr>
          <w:rFonts w:eastAsia="Times New Roman"/>
        </w:rPr>
        <w:t xml:space="preserve"> </w:t>
      </w:r>
      <w:proofErr w:type="spellStart"/>
      <w:r w:rsidR="00461486" w:rsidRPr="00461486">
        <w:rPr>
          <w:rFonts w:eastAsia="Times New Roman"/>
        </w:rPr>
        <w:t>cProject</w:t>
      </w:r>
      <w:r w:rsidR="00461486">
        <w:rPr>
          <w:rFonts w:eastAsia="Times New Roman"/>
        </w:rPr>
        <w:t>s</w:t>
      </w:r>
      <w:proofErr w:type="spellEnd"/>
      <w:r w:rsidR="00461486" w:rsidRPr="00461486">
        <w:rPr>
          <w:rFonts w:eastAsia="Times New Roman"/>
        </w:rPr>
        <w:t xml:space="preserve"> Data</w:t>
      </w:r>
    </w:p>
    <w:p w14:paraId="11C44317" w14:textId="77777777" w:rsidR="00461486" w:rsidRDefault="00DA6466" w:rsidP="00E35454">
      <w:pPr>
        <w:ind w:left="357"/>
      </w:pPr>
      <w:r w:rsidRPr="00461486">
        <w:t>BAPI</w:t>
      </w:r>
      <w:r w:rsidR="00461486">
        <w:t>:</w:t>
      </w:r>
    </w:p>
    <w:p w14:paraId="68B29BED" w14:textId="22A79322" w:rsidR="00DA6466" w:rsidRPr="00461486" w:rsidRDefault="00DA6466" w:rsidP="00E35454">
      <w:pPr>
        <w:pStyle w:val="ListParagraph"/>
        <w:numPr>
          <w:ilvl w:val="0"/>
          <w:numId w:val="17"/>
        </w:numPr>
        <w:ind w:left="1077"/>
      </w:pPr>
      <w:r w:rsidRPr="00461486">
        <w:t>BAPI_PROJECTDEF_GETDETAIL</w:t>
      </w:r>
      <w:r w:rsidR="00461486" w:rsidRPr="00461486">
        <w:t xml:space="preserve"> – Project Systems Project Data</w:t>
      </w:r>
    </w:p>
    <w:p w14:paraId="4B3E246F" w14:textId="72AE759C" w:rsidR="00583862" w:rsidRPr="00583862" w:rsidRDefault="00583862" w:rsidP="00583862">
      <w:pPr>
        <w:rPr>
          <w:lang w:val="en-IN"/>
        </w:rPr>
      </w:pPr>
      <w:r w:rsidRPr="00583862">
        <w:rPr>
          <w:b/>
          <w:bCs/>
          <w:lang w:val="en-US"/>
        </w:rPr>
        <w:t xml:space="preserve">Cloud: </w:t>
      </w:r>
      <w:r w:rsidRPr="00583862">
        <w:rPr>
          <w:lang w:val="en-US"/>
        </w:rPr>
        <w:t xml:space="preserve">Handle </w:t>
      </w:r>
      <w:r w:rsidR="00461486" w:rsidRPr="00461486">
        <w:rPr>
          <w:lang w:val="en-US"/>
        </w:rPr>
        <w:t>Subsidiary</w:t>
      </w:r>
      <w:r w:rsidRPr="00583862">
        <w:rPr>
          <w:lang w:val="en-US"/>
        </w:rPr>
        <w:t xml:space="preserve"> Project Data</w:t>
      </w:r>
    </w:p>
    <w:p w14:paraId="6EC27C07" w14:textId="2FA93D50" w:rsidR="00562980" w:rsidRPr="00562980" w:rsidRDefault="00562980" w:rsidP="00640A8F">
      <w:pPr>
        <w:pStyle w:val="ListParagraph"/>
        <w:numPr>
          <w:ilvl w:val="0"/>
          <w:numId w:val="16"/>
        </w:numPr>
        <w:rPr>
          <w:lang w:val="en-IN"/>
        </w:rPr>
      </w:pPr>
      <w:hyperlink r:id="rId29">
        <w:r w:rsidRPr="41019C60">
          <w:rPr>
            <w:rStyle w:val="Hyperlink"/>
          </w:rPr>
          <w:t>Enterprise Project Service</w:t>
        </w:r>
      </w:hyperlink>
      <w:r>
        <w:t xml:space="preserve"> </w:t>
      </w:r>
    </w:p>
    <w:p w14:paraId="33D17465" w14:textId="6B82A831" w:rsidR="00583862" w:rsidRPr="009B7A7F" w:rsidRDefault="004B6015" w:rsidP="00640A8F">
      <w:pPr>
        <w:pStyle w:val="ListParagraph"/>
        <w:numPr>
          <w:ilvl w:val="0"/>
          <w:numId w:val="16"/>
        </w:numPr>
        <w:rPr>
          <w:rStyle w:val="Hyperlink"/>
          <w:color w:val="auto"/>
          <w:u w:val="none"/>
          <w:lang w:val="en-IN"/>
        </w:rPr>
      </w:pPr>
      <w:hyperlink r:id="rId30">
        <w:r w:rsidRPr="41019C60">
          <w:rPr>
            <w:rStyle w:val="Hyperlink"/>
          </w:rPr>
          <w:t xml:space="preserve">Read </w:t>
        </w:r>
        <w:r w:rsidR="004F079E" w:rsidRPr="41019C60">
          <w:rPr>
            <w:rStyle w:val="Hyperlink"/>
          </w:rPr>
          <w:t xml:space="preserve">Project </w:t>
        </w:r>
        <w:r w:rsidRPr="41019C60">
          <w:rPr>
            <w:rStyle w:val="Hyperlink"/>
          </w:rPr>
          <w:t>API</w:t>
        </w:r>
      </w:hyperlink>
    </w:p>
    <w:p w14:paraId="0FF064F8" w14:textId="26C533BC" w:rsidR="00583862" w:rsidRPr="0056783A" w:rsidRDefault="009B7A7F" w:rsidP="00640A8F">
      <w:pPr>
        <w:pStyle w:val="ListParagraph"/>
        <w:numPr>
          <w:ilvl w:val="0"/>
          <w:numId w:val="16"/>
        </w:numPr>
        <w:rPr>
          <w:rStyle w:val="Hyperlink"/>
          <w:color w:val="auto"/>
          <w:u w:val="none"/>
          <w:lang w:val="en-IN"/>
        </w:rPr>
      </w:pPr>
      <w:hyperlink r:id="rId31">
        <w:r w:rsidRPr="41019C60">
          <w:rPr>
            <w:rStyle w:val="Hyperlink"/>
          </w:rPr>
          <w:t>Create, Update and Read operations</w:t>
        </w:r>
      </w:hyperlink>
      <w:r w:rsidRPr="41019C60">
        <w:rPr>
          <w:rStyle w:val="Hyperlink"/>
        </w:rPr>
        <w:t xml:space="preserve"> for enterprise projects</w:t>
      </w:r>
    </w:p>
    <w:p w14:paraId="05E4927C" w14:textId="36057315" w:rsidR="0056783A" w:rsidRDefault="0056783A" w:rsidP="0056783A">
      <w:pPr>
        <w:rPr>
          <w:lang w:val="en-IN"/>
        </w:rPr>
      </w:pPr>
    </w:p>
    <w:p w14:paraId="0B76A3D3" w14:textId="7E5697CD" w:rsidR="00FD40C2" w:rsidRDefault="00FD40C2" w:rsidP="00FD40C2">
      <w:pPr>
        <w:pStyle w:val="Heading1"/>
        <w:rPr>
          <w:lang w:val="en-US"/>
        </w:rPr>
      </w:pPr>
      <w:bookmarkStart w:id="32" w:name="_Toc40956859"/>
      <w:bookmarkStart w:id="33" w:name="_Toc52964895"/>
      <w:r>
        <w:rPr>
          <w:lang w:val="en-US"/>
        </w:rPr>
        <w:t xml:space="preserve">Test </w:t>
      </w:r>
      <w:bookmarkEnd w:id="32"/>
      <w:r w:rsidR="00C8736B">
        <w:rPr>
          <w:lang w:val="en-US"/>
        </w:rPr>
        <w:t>Procedure</w:t>
      </w:r>
      <w:bookmarkEnd w:id="33"/>
    </w:p>
    <w:p w14:paraId="61778348" w14:textId="77777777" w:rsidR="00FD40C2" w:rsidRPr="0072310C" w:rsidRDefault="00FD40C2" w:rsidP="00FD40C2">
      <w:pPr>
        <w:rPr>
          <w:lang w:val="en-IN"/>
        </w:rPr>
      </w:pPr>
    </w:p>
    <w:p w14:paraId="40F452BF" w14:textId="77777777" w:rsidR="00FD40C2" w:rsidRPr="00233ADB" w:rsidRDefault="00FD40C2" w:rsidP="00FD40C2">
      <w:pPr>
        <w:pStyle w:val="Heading2"/>
      </w:pPr>
      <w:bookmarkStart w:id="34" w:name="_Toc386012193"/>
      <w:bookmarkStart w:id="35" w:name="_Toc401565087"/>
      <w:bookmarkStart w:id="36" w:name="_Toc414440744"/>
      <w:bookmarkStart w:id="37" w:name="_Toc491070449"/>
      <w:bookmarkStart w:id="38" w:name="_Toc40956860"/>
      <w:bookmarkStart w:id="39" w:name="_Toc52964896"/>
      <w:r w:rsidRPr="0072310C">
        <w:rPr>
          <w:lang w:val="en-IN"/>
        </w:rPr>
        <w:t>Prerequisites</w:t>
      </w:r>
      <w:bookmarkEnd w:id="34"/>
      <w:bookmarkEnd w:id="35"/>
      <w:bookmarkEnd w:id="36"/>
      <w:bookmarkEnd w:id="37"/>
      <w:bookmarkEnd w:id="38"/>
      <w:bookmarkEnd w:id="39"/>
    </w:p>
    <w:p w14:paraId="502199B1" w14:textId="740118F0" w:rsidR="0022114F" w:rsidRPr="005A2F1C" w:rsidRDefault="00FD40C2" w:rsidP="00FD40C2">
      <w:pPr>
        <w:rPr>
          <w:lang w:val="en-IN"/>
        </w:rPr>
      </w:pPr>
      <w:bookmarkStart w:id="40" w:name="_Toc386012194"/>
      <w:bookmarkStart w:id="41" w:name="_Toc401565088"/>
      <w:r w:rsidRPr="005A2F1C">
        <w:rPr>
          <w:lang w:val="en-IN"/>
        </w:rPr>
        <w:t>This section summarizes all prerequisites to conduct the test in terms of systems, users, master data, organizational data, and other test data and business conditions.</w:t>
      </w:r>
    </w:p>
    <w:p w14:paraId="3197416E" w14:textId="77777777" w:rsidR="00FD40C2" w:rsidRPr="005A2F1C" w:rsidRDefault="00FD40C2" w:rsidP="00FD40C2">
      <w:pPr>
        <w:rPr>
          <w:rFonts w:ascii="BentonSans Bold" w:hAnsi="BentonSans Bold"/>
          <w:color w:val="666666"/>
          <w:sz w:val="30"/>
          <w:szCs w:val="26"/>
          <w:lang w:val="en-IN"/>
        </w:rPr>
      </w:pPr>
    </w:p>
    <w:p w14:paraId="12B5EB03" w14:textId="33967512" w:rsidR="00FD40C2" w:rsidRPr="00233ADB" w:rsidRDefault="00FD40C2" w:rsidP="00FD40C2">
      <w:pPr>
        <w:pStyle w:val="Heading3"/>
      </w:pPr>
      <w:bookmarkStart w:id="42" w:name="_Toc40956861"/>
      <w:bookmarkStart w:id="43" w:name="_Toc52964897"/>
      <w:r w:rsidRPr="00233ADB">
        <w:t xml:space="preserve">System </w:t>
      </w:r>
      <w:bookmarkEnd w:id="40"/>
      <w:bookmarkEnd w:id="41"/>
      <w:bookmarkEnd w:id="42"/>
      <w:r w:rsidR="00331FD7">
        <w:t>Details</w:t>
      </w:r>
      <w:bookmarkEnd w:id="43"/>
    </w:p>
    <w:p w14:paraId="68058198" w14:textId="77777777" w:rsidR="00FD40C2" w:rsidRPr="005A2F1C" w:rsidRDefault="00FD40C2" w:rsidP="00FD40C2">
      <w:pPr>
        <w:rPr>
          <w:lang w:val="en-IN"/>
        </w:rPr>
      </w:pPr>
      <w:r w:rsidRPr="005A2F1C">
        <w:rPr>
          <w:lang w:val="en-IN"/>
        </w:rPr>
        <w:t>The test is conducted in the following systems:</w:t>
      </w:r>
    </w:p>
    <w:tbl>
      <w:tblPr>
        <w:tblW w:w="8967" w:type="dxa"/>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3988"/>
        <w:gridCol w:w="4979"/>
      </w:tblGrid>
      <w:tr w:rsidR="00FD40C2" w14:paraId="625884AF" w14:textId="77777777" w:rsidTr="67DDA6A1">
        <w:trPr>
          <w:tblHeader/>
        </w:trPr>
        <w:tc>
          <w:tcPr>
            <w:tcW w:w="3988" w:type="dxa"/>
            <w:tcBorders>
              <w:top w:val="single" w:sz="8" w:space="0" w:color="999999"/>
              <w:left w:val="single" w:sz="8" w:space="0" w:color="999999"/>
              <w:bottom w:val="single" w:sz="8" w:space="0" w:color="999999"/>
              <w:right w:val="single" w:sz="8" w:space="0" w:color="999999"/>
            </w:tcBorders>
            <w:shd w:val="clear" w:color="auto" w:fill="999999"/>
            <w:hideMark/>
          </w:tcPr>
          <w:p w14:paraId="36498434" w14:textId="77777777" w:rsidR="00FD40C2" w:rsidRPr="003F74E6" w:rsidRDefault="00FD40C2" w:rsidP="00F87A98">
            <w:pPr>
              <w:pStyle w:val="SAPTableHeader"/>
              <w:keepLines w:val="0"/>
            </w:pPr>
            <w:r w:rsidRPr="003F74E6">
              <w:t>System</w:t>
            </w:r>
          </w:p>
        </w:tc>
        <w:tc>
          <w:tcPr>
            <w:tcW w:w="4979" w:type="dxa"/>
            <w:tcBorders>
              <w:top w:val="single" w:sz="8" w:space="0" w:color="999999"/>
              <w:left w:val="single" w:sz="8" w:space="0" w:color="999999"/>
              <w:bottom w:val="single" w:sz="8" w:space="0" w:color="999999"/>
              <w:right w:val="single" w:sz="8" w:space="0" w:color="999999"/>
            </w:tcBorders>
            <w:shd w:val="clear" w:color="auto" w:fill="999999"/>
            <w:hideMark/>
          </w:tcPr>
          <w:p w14:paraId="3D618C84" w14:textId="77777777" w:rsidR="00FD40C2" w:rsidRPr="003F74E6" w:rsidRDefault="00FD40C2" w:rsidP="00F87A98">
            <w:pPr>
              <w:pStyle w:val="SAPTableHeader"/>
              <w:keepLines w:val="0"/>
            </w:pPr>
            <w:r w:rsidRPr="003F74E6">
              <w:t>Details</w:t>
            </w:r>
          </w:p>
        </w:tc>
      </w:tr>
      <w:tr w:rsidR="00FD40C2" w:rsidRPr="00176E01" w14:paraId="45EC1B4B" w14:textId="77777777" w:rsidTr="67DDA6A1">
        <w:tc>
          <w:tcPr>
            <w:tcW w:w="3988" w:type="dxa"/>
            <w:tcBorders>
              <w:top w:val="single" w:sz="8" w:space="0" w:color="999999"/>
              <w:left w:val="single" w:sz="8" w:space="0" w:color="999999"/>
              <w:bottom w:val="single" w:sz="8" w:space="0" w:color="999999"/>
              <w:right w:val="single" w:sz="8" w:space="0" w:color="999999"/>
            </w:tcBorders>
          </w:tcPr>
          <w:p w14:paraId="78E71A84" w14:textId="5C5844B5" w:rsidR="00FD40C2" w:rsidRPr="005571D0" w:rsidRDefault="00FD40C2" w:rsidP="00F87A98">
            <w:r>
              <w:t xml:space="preserve">On-Premise System </w:t>
            </w:r>
            <w:r w:rsidR="00206D98">
              <w:t>- Headquarters</w:t>
            </w:r>
          </w:p>
        </w:tc>
        <w:tc>
          <w:tcPr>
            <w:tcW w:w="4979" w:type="dxa"/>
            <w:tcBorders>
              <w:top w:val="single" w:sz="8" w:space="0" w:color="999999"/>
              <w:left w:val="single" w:sz="8" w:space="0" w:color="999999"/>
              <w:bottom w:val="single" w:sz="8" w:space="0" w:color="999999"/>
              <w:right w:val="single" w:sz="8" w:space="0" w:color="999999"/>
            </w:tcBorders>
            <w:hideMark/>
          </w:tcPr>
          <w:p w14:paraId="54F13E33" w14:textId="2FBABAFC" w:rsidR="00FD40C2" w:rsidRPr="005A2F1C" w:rsidRDefault="524FC047" w:rsidP="00F87A98">
            <w:pPr>
              <w:rPr>
                <w:lang w:val="en-IN"/>
              </w:rPr>
            </w:pPr>
            <w:r w:rsidRPr="005A2F1C">
              <w:rPr>
                <w:lang w:val="en-IN"/>
              </w:rPr>
              <w:t xml:space="preserve">SAP </w:t>
            </w:r>
            <w:r w:rsidR="00FD40C2" w:rsidRPr="005A2F1C">
              <w:rPr>
                <w:lang w:val="en-IN"/>
              </w:rPr>
              <w:t>S</w:t>
            </w:r>
            <w:r w:rsidRPr="005A2F1C">
              <w:rPr>
                <w:lang w:val="en-IN"/>
              </w:rPr>
              <w:t>/</w:t>
            </w:r>
            <w:r w:rsidR="00FD40C2" w:rsidRPr="005A2F1C">
              <w:rPr>
                <w:lang w:val="en-IN"/>
              </w:rPr>
              <w:t>4HAN</w:t>
            </w:r>
            <w:r w:rsidRPr="005A2F1C">
              <w:rPr>
                <w:lang w:val="en-IN"/>
              </w:rPr>
              <w:t>A</w:t>
            </w:r>
            <w:r w:rsidR="1495DB9B" w:rsidRPr="005A2F1C">
              <w:rPr>
                <w:lang w:val="en-IN"/>
              </w:rPr>
              <w:t xml:space="preserve"> 1709 or </w:t>
            </w:r>
            <w:r w:rsidR="401A923F" w:rsidRPr="005A2F1C">
              <w:rPr>
                <w:lang w:val="en-IN"/>
              </w:rPr>
              <w:t>H</w:t>
            </w:r>
            <w:r w:rsidR="1495DB9B" w:rsidRPr="005A2F1C">
              <w:rPr>
                <w:lang w:val="en-IN"/>
              </w:rPr>
              <w:t>igher</w:t>
            </w:r>
          </w:p>
        </w:tc>
      </w:tr>
      <w:tr w:rsidR="00FD40C2" w14:paraId="09E49F7C" w14:textId="77777777" w:rsidTr="67DDA6A1">
        <w:tc>
          <w:tcPr>
            <w:tcW w:w="3988" w:type="dxa"/>
            <w:tcBorders>
              <w:top w:val="single" w:sz="8" w:space="0" w:color="999999"/>
              <w:left w:val="single" w:sz="8" w:space="0" w:color="999999"/>
              <w:bottom w:val="single" w:sz="8" w:space="0" w:color="999999"/>
              <w:right w:val="single" w:sz="8" w:space="0" w:color="999999"/>
            </w:tcBorders>
            <w:hideMark/>
          </w:tcPr>
          <w:p w14:paraId="0DDFF440" w14:textId="2D17B116" w:rsidR="00FD40C2" w:rsidRPr="005A2F1C" w:rsidRDefault="00FD40C2" w:rsidP="00F87A98">
            <w:pPr>
              <w:rPr>
                <w:lang w:val="en-IN"/>
              </w:rPr>
            </w:pPr>
            <w:r w:rsidRPr="67DDA6A1">
              <w:rPr>
                <w:lang w:val="en-IN"/>
              </w:rPr>
              <w:t xml:space="preserve">SAP Cloud </w:t>
            </w:r>
            <w:r w:rsidR="7EE736AD" w:rsidRPr="67DDA6A1">
              <w:rPr>
                <w:lang w:val="en-IN"/>
              </w:rPr>
              <w:t>ER</w:t>
            </w:r>
            <w:r w:rsidR="57D298FE" w:rsidRPr="67DDA6A1">
              <w:rPr>
                <w:lang w:val="en-IN"/>
              </w:rPr>
              <w:t xml:space="preserve">P </w:t>
            </w:r>
            <w:r w:rsidR="7C935979" w:rsidRPr="67DDA6A1">
              <w:rPr>
                <w:lang w:val="en-IN"/>
              </w:rPr>
              <w:t>System</w:t>
            </w:r>
            <w:r w:rsidR="5D5034FB" w:rsidRPr="67DDA6A1">
              <w:rPr>
                <w:lang w:val="en-IN"/>
              </w:rPr>
              <w:t xml:space="preserve"> - Subsidiary</w:t>
            </w:r>
          </w:p>
        </w:tc>
        <w:tc>
          <w:tcPr>
            <w:tcW w:w="4979" w:type="dxa"/>
            <w:tcBorders>
              <w:top w:val="single" w:sz="8" w:space="0" w:color="999999"/>
              <w:left w:val="single" w:sz="8" w:space="0" w:color="999999"/>
              <w:bottom w:val="single" w:sz="8" w:space="0" w:color="999999"/>
              <w:right w:val="single" w:sz="8" w:space="0" w:color="999999"/>
            </w:tcBorders>
          </w:tcPr>
          <w:p w14:paraId="63A9F338" w14:textId="1747D561" w:rsidR="00FD40C2" w:rsidRPr="005571D0" w:rsidRDefault="00FD40C2" w:rsidP="00F87A98">
            <w:r>
              <w:t>Release 2005</w:t>
            </w:r>
            <w:r w:rsidR="7C46B9FF">
              <w:t xml:space="preserve"> o</w:t>
            </w:r>
            <w:r w:rsidR="42187100">
              <w:t>r</w:t>
            </w:r>
            <w:r w:rsidR="7A3BF803">
              <w:t xml:space="preserve"> </w:t>
            </w:r>
            <w:r w:rsidR="10928FB7">
              <w:t>H</w:t>
            </w:r>
            <w:r w:rsidR="7A3BF803">
              <w:t>igher</w:t>
            </w:r>
          </w:p>
        </w:tc>
      </w:tr>
    </w:tbl>
    <w:p w14:paraId="4463E6E5" w14:textId="0320B982" w:rsidR="0022114F" w:rsidRPr="00233ADB" w:rsidRDefault="0022114F" w:rsidP="0022114F">
      <w:pPr>
        <w:pStyle w:val="Heading3"/>
      </w:pPr>
      <w:bookmarkStart w:id="44" w:name="_Toc52964898"/>
      <w:bookmarkStart w:id="45" w:name="_Toc386012199"/>
      <w:bookmarkStart w:id="46" w:name="_Toc401565093"/>
      <w:bookmarkStart w:id="47" w:name="_Toc414440748"/>
      <w:bookmarkStart w:id="48" w:name="_Toc491070453"/>
      <w:bookmarkStart w:id="49" w:name="_Toc40956864"/>
      <w:r>
        <w:lastRenderedPageBreak/>
        <w:t xml:space="preserve">Creation of </w:t>
      </w:r>
      <w:r w:rsidR="00953661">
        <w:t>custom development based</w:t>
      </w:r>
      <w:bookmarkEnd w:id="44"/>
    </w:p>
    <w:p w14:paraId="311D1964" w14:textId="31E46029" w:rsidR="0022114F" w:rsidRPr="005A2F1C" w:rsidRDefault="00953661" w:rsidP="0022114F">
      <w:pPr>
        <w:rPr>
          <w:lang w:val="en-IN"/>
        </w:rPr>
      </w:pPr>
      <w:r w:rsidRPr="005A2F1C">
        <w:rPr>
          <w:lang w:val="en-IN"/>
        </w:rPr>
        <w:t xml:space="preserve">Based on the design explained in this document, the custom development has been created to </w:t>
      </w:r>
      <w:r w:rsidR="00AB2C8A" w:rsidRPr="005A2F1C">
        <w:rPr>
          <w:lang w:val="en-IN"/>
        </w:rPr>
        <w:t>ensure the following:</w:t>
      </w:r>
    </w:p>
    <w:p w14:paraId="29462BBB" w14:textId="77777777" w:rsidR="00AB2C8A" w:rsidRDefault="00AB2C8A" w:rsidP="00AB2C8A">
      <w:pPr>
        <w:pStyle w:val="ListParagraph"/>
        <w:numPr>
          <w:ilvl w:val="0"/>
          <w:numId w:val="14"/>
        </w:numPr>
      </w:pPr>
      <w:r>
        <w:t>Integration</w:t>
      </w:r>
      <w:r w:rsidRPr="009037F7">
        <w:t xml:space="preserve"> between Headquarter and Subsidiary system</w:t>
      </w:r>
    </w:p>
    <w:p w14:paraId="0408690C" w14:textId="3FE957F7" w:rsidR="00AB2C8A" w:rsidRDefault="00AB2C8A" w:rsidP="00AB2C8A">
      <w:pPr>
        <w:pStyle w:val="ListParagraph"/>
        <w:numPr>
          <w:ilvl w:val="0"/>
          <w:numId w:val="14"/>
        </w:numPr>
      </w:pPr>
      <w:r>
        <w:t>Creation of suitable development to call the SAP Cloud</w:t>
      </w:r>
      <w:r w:rsidR="263BB5BB">
        <w:t xml:space="preserve"> ERP</w:t>
      </w:r>
      <w:r>
        <w:t xml:space="preserve"> API for creating and reading project information</w:t>
      </w:r>
    </w:p>
    <w:p w14:paraId="51B2A91B" w14:textId="4A4D4E73" w:rsidR="00AB2C8A" w:rsidRPr="009037F7" w:rsidRDefault="00AB2C8A" w:rsidP="00AB2C8A">
      <w:pPr>
        <w:pStyle w:val="ListParagraph"/>
        <w:numPr>
          <w:ilvl w:val="0"/>
          <w:numId w:val="14"/>
        </w:numPr>
      </w:pPr>
      <w:r>
        <w:t xml:space="preserve">Creating of suitable authentication processes to ensure secure connections from SAP S/4HANA </w:t>
      </w:r>
      <w:proofErr w:type="gramStart"/>
      <w:r w:rsidR="3F3DC657">
        <w:t>O</w:t>
      </w:r>
      <w:r>
        <w:t>n-</w:t>
      </w:r>
      <w:r w:rsidR="379DD951">
        <w:t>P</w:t>
      </w:r>
      <w:r>
        <w:t>remise</w:t>
      </w:r>
      <w:proofErr w:type="gramEnd"/>
      <w:r>
        <w:t xml:space="preserve"> to SAP Cloud</w:t>
      </w:r>
      <w:r w:rsidR="4E001B78">
        <w:t xml:space="preserve"> </w:t>
      </w:r>
      <w:r w:rsidR="4E520514">
        <w:t>ER</w:t>
      </w:r>
      <w:r w:rsidR="4E001B78">
        <w:t>P</w:t>
      </w:r>
    </w:p>
    <w:p w14:paraId="3C1F3CB0" w14:textId="26FFF820" w:rsidR="00FD40C2" w:rsidRDefault="00FD40C2" w:rsidP="00FD40C2">
      <w:pPr>
        <w:pStyle w:val="Heading2"/>
      </w:pPr>
      <w:bookmarkStart w:id="50" w:name="_Toc52964899"/>
      <w:r w:rsidRPr="00233ADB">
        <w:t>Overview Table</w:t>
      </w:r>
      <w:bookmarkEnd w:id="45"/>
      <w:bookmarkEnd w:id="46"/>
      <w:bookmarkEnd w:id="47"/>
      <w:bookmarkEnd w:id="48"/>
      <w:bookmarkEnd w:id="49"/>
      <w:bookmarkEnd w:id="50"/>
    </w:p>
    <w:p w14:paraId="15680F12" w14:textId="77777777" w:rsidR="00FD40C2" w:rsidRPr="00F12F4F" w:rsidRDefault="00FD40C2" w:rsidP="00FD40C2"/>
    <w:tbl>
      <w:tblPr>
        <w:tblW w:w="9450" w:type="dxa"/>
        <w:tblInd w:w="-1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4A0" w:firstRow="1" w:lastRow="0" w:firstColumn="1" w:lastColumn="0" w:noHBand="0" w:noVBand="1"/>
      </w:tblPr>
      <w:tblGrid>
        <w:gridCol w:w="1134"/>
        <w:gridCol w:w="3636"/>
        <w:gridCol w:w="2340"/>
        <w:gridCol w:w="2340"/>
      </w:tblGrid>
      <w:tr w:rsidR="00A376A7" w:rsidRPr="00F12F4F" w14:paraId="18B1DAA3" w14:textId="77777777" w:rsidTr="67DDA6A1">
        <w:trPr>
          <w:tblHeader/>
        </w:trPr>
        <w:tc>
          <w:tcPr>
            <w:tcW w:w="1134" w:type="dxa"/>
            <w:tcBorders>
              <w:top w:val="single" w:sz="8" w:space="0" w:color="999999"/>
              <w:left w:val="single" w:sz="8" w:space="0" w:color="999999"/>
              <w:bottom w:val="single" w:sz="8" w:space="0" w:color="999999"/>
              <w:right w:val="single" w:sz="8" w:space="0" w:color="999999"/>
            </w:tcBorders>
            <w:shd w:val="clear" w:color="auto" w:fill="999999"/>
            <w:hideMark/>
          </w:tcPr>
          <w:p w14:paraId="5416E4ED" w14:textId="1E68B6BF" w:rsidR="00A376A7" w:rsidRPr="00F12F4F" w:rsidRDefault="00A376A7" w:rsidP="00A376A7">
            <w:pPr>
              <w:pStyle w:val="SAPTableHeader"/>
              <w:keepLines w:val="0"/>
            </w:pPr>
            <w:r w:rsidRPr="003F74E6">
              <w:t>Test Step #</w:t>
            </w:r>
          </w:p>
        </w:tc>
        <w:tc>
          <w:tcPr>
            <w:tcW w:w="3636" w:type="dxa"/>
            <w:tcBorders>
              <w:top w:val="single" w:sz="8" w:space="0" w:color="999999"/>
              <w:left w:val="single" w:sz="8" w:space="0" w:color="999999"/>
              <w:bottom w:val="single" w:sz="8" w:space="0" w:color="999999"/>
              <w:right w:val="single" w:sz="8" w:space="0" w:color="999999"/>
            </w:tcBorders>
            <w:shd w:val="clear" w:color="auto" w:fill="999999"/>
            <w:hideMark/>
          </w:tcPr>
          <w:p w14:paraId="0D594B91" w14:textId="1489F91B" w:rsidR="00A376A7" w:rsidRPr="00F12F4F" w:rsidRDefault="00A376A7" w:rsidP="00A376A7">
            <w:pPr>
              <w:pStyle w:val="SAPTableHeader"/>
              <w:keepLines w:val="0"/>
            </w:pPr>
            <w:r w:rsidRPr="003F74E6">
              <w:t>Test Step Name</w:t>
            </w:r>
          </w:p>
        </w:tc>
        <w:tc>
          <w:tcPr>
            <w:tcW w:w="2340" w:type="dxa"/>
            <w:tcBorders>
              <w:top w:val="single" w:sz="8" w:space="0" w:color="999999"/>
              <w:left w:val="single" w:sz="8" w:space="0" w:color="999999"/>
              <w:bottom w:val="single" w:sz="8" w:space="0" w:color="999999"/>
              <w:right w:val="single" w:sz="8" w:space="0" w:color="999999"/>
            </w:tcBorders>
            <w:shd w:val="clear" w:color="auto" w:fill="999999"/>
          </w:tcPr>
          <w:p w14:paraId="35B4A9A1" w14:textId="3262B2AA" w:rsidR="00A376A7" w:rsidRPr="00F12F4F" w:rsidRDefault="00A376A7" w:rsidP="00A376A7">
            <w:pPr>
              <w:pStyle w:val="SAPTableHeader"/>
              <w:keepLines w:val="0"/>
            </w:pPr>
            <w:r w:rsidRPr="003F74E6">
              <w:t>Instruction</w:t>
            </w:r>
          </w:p>
        </w:tc>
        <w:tc>
          <w:tcPr>
            <w:tcW w:w="2340" w:type="dxa"/>
            <w:tcBorders>
              <w:top w:val="single" w:sz="8" w:space="0" w:color="999999"/>
              <w:left w:val="single" w:sz="8" w:space="0" w:color="999999"/>
              <w:bottom w:val="single" w:sz="8" w:space="0" w:color="999999"/>
              <w:right w:val="single" w:sz="8" w:space="0" w:color="999999"/>
            </w:tcBorders>
            <w:shd w:val="clear" w:color="auto" w:fill="999999"/>
            <w:hideMark/>
          </w:tcPr>
          <w:p w14:paraId="6EDC68EA" w14:textId="61F397A4" w:rsidR="00A376A7" w:rsidRPr="00F12F4F" w:rsidRDefault="00A376A7" w:rsidP="00A376A7">
            <w:pPr>
              <w:pStyle w:val="SAPTableHeader"/>
              <w:keepLines w:val="0"/>
            </w:pPr>
            <w:r w:rsidRPr="003F74E6">
              <w:t>Expected Result</w:t>
            </w:r>
          </w:p>
        </w:tc>
      </w:tr>
      <w:tr w:rsidR="00F8567A" w:rsidRPr="00F12F4F" w14:paraId="779F2DE3" w14:textId="77777777" w:rsidTr="67DDA6A1">
        <w:tc>
          <w:tcPr>
            <w:tcW w:w="1134" w:type="dxa"/>
            <w:tcBorders>
              <w:top w:val="single" w:sz="8" w:space="0" w:color="999999"/>
              <w:left w:val="single" w:sz="8" w:space="0" w:color="999999"/>
              <w:bottom w:val="single" w:sz="8" w:space="0" w:color="999999"/>
              <w:right w:val="single" w:sz="8" w:space="0" w:color="999999"/>
            </w:tcBorders>
          </w:tcPr>
          <w:p w14:paraId="7A1D5BFA" w14:textId="6F703086" w:rsidR="00F8567A" w:rsidRPr="00F8567A" w:rsidRDefault="00F8567A" w:rsidP="00F8567A">
            <w:pPr>
              <w:spacing w:line="264" w:lineRule="auto"/>
              <w:rPr>
                <w:rFonts w:ascii="BentonSans Medium" w:eastAsia="MS Mincho" w:hAnsi="BentonSans Medium" w:cs="Times New Roman"/>
                <w:sz w:val="16"/>
                <w:szCs w:val="22"/>
                <w:lang w:val="en-US"/>
              </w:rPr>
            </w:pPr>
            <w:r>
              <w:rPr>
                <w:rFonts w:ascii="BentonSans Medium" w:eastAsia="MS Mincho" w:hAnsi="BentonSans Medium" w:cs="Times New Roman"/>
                <w:sz w:val="16"/>
                <w:szCs w:val="22"/>
                <w:lang w:val="en-US"/>
              </w:rPr>
              <w:t>1</w:t>
            </w:r>
          </w:p>
        </w:tc>
        <w:tc>
          <w:tcPr>
            <w:tcW w:w="3636" w:type="dxa"/>
            <w:tcBorders>
              <w:top w:val="single" w:sz="8" w:space="0" w:color="999999"/>
              <w:left w:val="single" w:sz="8" w:space="0" w:color="999999"/>
              <w:bottom w:val="single" w:sz="8" w:space="0" w:color="999999"/>
              <w:right w:val="single" w:sz="8" w:space="0" w:color="999999"/>
            </w:tcBorders>
          </w:tcPr>
          <w:p w14:paraId="535E91EF" w14:textId="49DBDCAC" w:rsidR="00F8567A" w:rsidRPr="00F8567A" w:rsidRDefault="00F8567A" w:rsidP="00F8567A">
            <w:pPr>
              <w:spacing w:line="264" w:lineRule="auto"/>
              <w:rPr>
                <w:rFonts w:asciiTheme="minorHAnsi" w:eastAsia="MS Mincho" w:hAnsiTheme="minorHAnsi" w:cstheme="minorHAnsi"/>
                <w:sz w:val="16"/>
                <w:szCs w:val="22"/>
                <w:lang w:val="en-US"/>
              </w:rPr>
            </w:pPr>
            <w:r w:rsidRPr="00F8567A">
              <w:rPr>
                <w:rFonts w:asciiTheme="minorHAnsi" w:eastAsia="MS Mincho" w:hAnsiTheme="minorHAnsi" w:cstheme="minorHAnsi"/>
                <w:sz w:val="16"/>
                <w:szCs w:val="22"/>
                <w:lang w:val="en-US"/>
              </w:rPr>
              <w:t>Create Headquarters Project</w:t>
            </w:r>
          </w:p>
        </w:tc>
        <w:tc>
          <w:tcPr>
            <w:tcW w:w="2340" w:type="dxa"/>
            <w:tcBorders>
              <w:top w:val="single" w:sz="8" w:space="0" w:color="999999"/>
              <w:left w:val="single" w:sz="8" w:space="0" w:color="999999"/>
              <w:bottom w:val="single" w:sz="8" w:space="0" w:color="999999"/>
              <w:right w:val="single" w:sz="8" w:space="0" w:color="999999"/>
            </w:tcBorders>
          </w:tcPr>
          <w:p w14:paraId="6E117170" w14:textId="3977C303" w:rsidR="00F8567A" w:rsidRPr="00F12F4F" w:rsidRDefault="00F8567A" w:rsidP="00F8567A">
            <w:pPr>
              <w:spacing w:line="264" w:lineRule="auto"/>
              <w:rPr>
                <w:rFonts w:ascii="BentonSans Book" w:eastAsia="MS Mincho" w:hAnsi="BentonSans Book" w:cs="Times New Roman"/>
                <w:sz w:val="18"/>
                <w:szCs w:val="24"/>
                <w:lang w:val="en-US"/>
              </w:rPr>
            </w:pPr>
            <w:r>
              <w:rPr>
                <w:rFonts w:ascii="BentonSans Book" w:eastAsia="MS Mincho" w:hAnsi="BentonSans Book" w:cs="Times New Roman"/>
                <w:sz w:val="18"/>
                <w:szCs w:val="24"/>
                <w:lang w:val="en-US"/>
              </w:rPr>
              <w:t xml:space="preserve">On the Headquarters system, create a portfolio item and maintain the required information and save. </w:t>
            </w:r>
            <w:r w:rsidRPr="00F12F4F">
              <w:rPr>
                <w:rFonts w:ascii="BentonSans Book" w:eastAsia="MS Mincho" w:hAnsi="BentonSans Book" w:cs="Times New Roman"/>
                <w:sz w:val="18"/>
                <w:szCs w:val="24"/>
                <w:lang w:val="en-US"/>
              </w:rPr>
              <w:t xml:space="preserve"> </w:t>
            </w:r>
          </w:p>
        </w:tc>
        <w:tc>
          <w:tcPr>
            <w:tcW w:w="2340" w:type="dxa"/>
            <w:tcBorders>
              <w:top w:val="single" w:sz="8" w:space="0" w:color="999999"/>
              <w:left w:val="single" w:sz="8" w:space="0" w:color="999999"/>
              <w:bottom w:val="single" w:sz="8" w:space="0" w:color="999999"/>
              <w:right w:val="single" w:sz="8" w:space="0" w:color="999999"/>
            </w:tcBorders>
          </w:tcPr>
          <w:p w14:paraId="2E39B9F1" w14:textId="1DEB464C" w:rsidR="00F8567A" w:rsidRPr="00F12F4F" w:rsidRDefault="00F8567A" w:rsidP="00F8567A">
            <w:pPr>
              <w:spacing w:line="264" w:lineRule="auto"/>
              <w:rPr>
                <w:rFonts w:ascii="BentonSans Book" w:eastAsia="MS Mincho" w:hAnsi="BentonSans Book" w:cs="Times New Roman"/>
                <w:sz w:val="18"/>
                <w:szCs w:val="24"/>
                <w:lang w:val="en-US"/>
              </w:rPr>
            </w:pPr>
            <w:r>
              <w:rPr>
                <w:rFonts w:ascii="BentonSans Book" w:eastAsia="MS Mincho" w:hAnsi="BentonSans Book" w:cs="Times New Roman"/>
                <w:sz w:val="18"/>
                <w:szCs w:val="24"/>
                <w:lang w:val="en-US"/>
              </w:rPr>
              <w:t>Portfolio item is saved.</w:t>
            </w:r>
            <w:r w:rsidRPr="00F12F4F">
              <w:rPr>
                <w:rFonts w:ascii="BentonSans Book" w:eastAsia="MS Mincho" w:hAnsi="BentonSans Book" w:cs="Times New Roman"/>
                <w:sz w:val="18"/>
                <w:szCs w:val="24"/>
                <w:lang w:val="en-US"/>
              </w:rPr>
              <w:t xml:space="preserve"> </w:t>
            </w:r>
          </w:p>
        </w:tc>
      </w:tr>
      <w:tr w:rsidR="00F8567A" w:rsidRPr="00176E01" w14:paraId="3EE517DC" w14:textId="77777777" w:rsidTr="67DDA6A1">
        <w:tc>
          <w:tcPr>
            <w:tcW w:w="1134" w:type="dxa"/>
            <w:tcBorders>
              <w:top w:val="single" w:sz="8" w:space="0" w:color="999999"/>
              <w:left w:val="single" w:sz="8" w:space="0" w:color="999999"/>
              <w:bottom w:val="single" w:sz="8" w:space="0" w:color="999999"/>
              <w:right w:val="single" w:sz="8" w:space="0" w:color="999999"/>
            </w:tcBorders>
          </w:tcPr>
          <w:p w14:paraId="30B0476A" w14:textId="3E02694F" w:rsidR="00F8567A" w:rsidRPr="00F12F4F" w:rsidRDefault="00F8567A" w:rsidP="00F8567A">
            <w:pPr>
              <w:spacing w:line="264" w:lineRule="auto"/>
              <w:rPr>
                <w:rFonts w:ascii="BentonSans Medium" w:eastAsia="MS Mincho" w:hAnsi="BentonSans Medium" w:cs="Times New Roman"/>
                <w:sz w:val="18"/>
                <w:szCs w:val="24"/>
                <w:lang w:val="en-US"/>
              </w:rPr>
            </w:pPr>
            <w:r>
              <w:rPr>
                <w:rFonts w:ascii="BentonSans Medium" w:eastAsia="MS Mincho" w:hAnsi="BentonSans Medium" w:cs="Times New Roman"/>
                <w:sz w:val="18"/>
                <w:szCs w:val="24"/>
                <w:lang w:val="en-US"/>
              </w:rPr>
              <w:t>2</w:t>
            </w:r>
          </w:p>
        </w:tc>
        <w:tc>
          <w:tcPr>
            <w:tcW w:w="3636" w:type="dxa"/>
            <w:tcBorders>
              <w:top w:val="single" w:sz="8" w:space="0" w:color="999999"/>
              <w:left w:val="single" w:sz="8" w:space="0" w:color="999999"/>
              <w:bottom w:val="single" w:sz="8" w:space="0" w:color="999999"/>
              <w:right w:val="single" w:sz="8" w:space="0" w:color="999999"/>
            </w:tcBorders>
          </w:tcPr>
          <w:p w14:paraId="75B0815A" w14:textId="2987FFD3" w:rsidR="00F8567A" w:rsidRPr="00F8567A" w:rsidRDefault="00F8567A" w:rsidP="00F8567A">
            <w:pPr>
              <w:spacing w:line="264" w:lineRule="auto"/>
              <w:rPr>
                <w:rFonts w:asciiTheme="minorHAnsi" w:eastAsia="MS Mincho" w:hAnsiTheme="minorHAnsi" w:cstheme="minorHAnsi"/>
                <w:sz w:val="16"/>
                <w:szCs w:val="22"/>
                <w:lang w:val="en-US"/>
              </w:rPr>
            </w:pPr>
            <w:r w:rsidRPr="00F8567A">
              <w:rPr>
                <w:rFonts w:asciiTheme="minorHAnsi" w:eastAsia="MS Mincho" w:hAnsiTheme="minorHAnsi" w:cstheme="minorHAnsi"/>
                <w:sz w:val="16"/>
                <w:szCs w:val="22"/>
                <w:lang w:val="en-US"/>
              </w:rPr>
              <w:t>Trigger creation of Subsidiary Project on save of headquarters project</w:t>
            </w:r>
          </w:p>
        </w:tc>
        <w:tc>
          <w:tcPr>
            <w:tcW w:w="2340" w:type="dxa"/>
            <w:tcBorders>
              <w:top w:val="single" w:sz="8" w:space="0" w:color="999999"/>
              <w:left w:val="single" w:sz="8" w:space="0" w:color="999999"/>
              <w:bottom w:val="single" w:sz="8" w:space="0" w:color="999999"/>
              <w:right w:val="single" w:sz="8" w:space="0" w:color="999999"/>
            </w:tcBorders>
          </w:tcPr>
          <w:p w14:paraId="0F5F3D5A" w14:textId="36B8C1A6" w:rsidR="00F8567A" w:rsidRPr="00F12F4F" w:rsidRDefault="6CD5B72E" w:rsidP="00F8567A">
            <w:pPr>
              <w:spacing w:line="264" w:lineRule="auto"/>
              <w:rPr>
                <w:rFonts w:ascii="BentonSans Book" w:eastAsia="MS Mincho" w:hAnsi="BentonSans Book" w:cs="Times New Roman"/>
                <w:sz w:val="18"/>
                <w:szCs w:val="18"/>
                <w:lang w:val="en-US"/>
              </w:rPr>
            </w:pPr>
            <w:r w:rsidRPr="67DDA6A1">
              <w:rPr>
                <w:rFonts w:ascii="BentonSans Book" w:eastAsia="MS Mincho" w:hAnsi="BentonSans Book" w:cs="Times New Roman"/>
                <w:sz w:val="18"/>
                <w:szCs w:val="18"/>
                <w:lang w:val="en-US"/>
              </w:rPr>
              <w:t>On save of portfolio item, the create API is triggered to create</w:t>
            </w:r>
            <w:r w:rsidR="0022114F" w:rsidRPr="67DDA6A1">
              <w:rPr>
                <w:rFonts w:ascii="BentonSans Book" w:eastAsia="MS Mincho" w:hAnsi="BentonSans Book" w:cs="Times New Roman"/>
                <w:sz w:val="18"/>
                <w:szCs w:val="18"/>
                <w:lang w:val="en-US"/>
              </w:rPr>
              <w:t xml:space="preserve"> a</w:t>
            </w:r>
            <w:r w:rsidRPr="67DDA6A1">
              <w:rPr>
                <w:rFonts w:ascii="BentonSans Book" w:eastAsia="MS Mincho" w:hAnsi="BentonSans Book" w:cs="Times New Roman"/>
                <w:sz w:val="18"/>
                <w:szCs w:val="18"/>
                <w:lang w:val="en-US"/>
              </w:rPr>
              <w:t xml:space="preserve"> subsidiary project is created on S</w:t>
            </w:r>
            <w:r w:rsidR="6C468483" w:rsidRPr="67DDA6A1">
              <w:rPr>
                <w:rFonts w:ascii="BentonSans Book" w:eastAsia="MS Mincho" w:hAnsi="BentonSans Book" w:cs="Times New Roman"/>
                <w:sz w:val="18"/>
                <w:szCs w:val="18"/>
                <w:lang w:val="en-US"/>
              </w:rPr>
              <w:t>AP Cloud ERP</w:t>
            </w:r>
            <w:r w:rsidR="1E310C04" w:rsidRPr="67DDA6A1">
              <w:rPr>
                <w:rFonts w:ascii="BentonSans Book" w:eastAsia="MS Mincho" w:hAnsi="BentonSans Book" w:cs="Times New Roman"/>
                <w:sz w:val="18"/>
                <w:szCs w:val="18"/>
                <w:lang w:val="en-US"/>
              </w:rPr>
              <w:t xml:space="preserve"> </w:t>
            </w:r>
            <w:proofErr w:type="gramStart"/>
            <w:r w:rsidRPr="67DDA6A1">
              <w:rPr>
                <w:rFonts w:ascii="BentonSans Book" w:eastAsia="MS Mincho" w:hAnsi="BentonSans Book" w:cs="Times New Roman"/>
                <w:sz w:val="18"/>
                <w:szCs w:val="18"/>
                <w:lang w:val="en-US"/>
              </w:rPr>
              <w:t>EPPM</w:t>
            </w:r>
            <w:r w:rsidR="29B262C4" w:rsidRPr="67DDA6A1">
              <w:rPr>
                <w:rFonts w:ascii="BentonSans Book" w:eastAsia="MS Mincho" w:hAnsi="BentonSans Book" w:cs="Times New Roman"/>
                <w:sz w:val="18"/>
                <w:szCs w:val="18"/>
                <w:lang w:val="en-US"/>
              </w:rPr>
              <w:t xml:space="preserve"> </w:t>
            </w:r>
            <w:r w:rsidRPr="67DDA6A1">
              <w:rPr>
                <w:rFonts w:ascii="BentonSans Book" w:eastAsia="MS Mincho" w:hAnsi="BentonSans Book" w:cs="Times New Roman"/>
                <w:sz w:val="18"/>
                <w:szCs w:val="18"/>
                <w:lang w:val="en-US"/>
              </w:rPr>
              <w:t xml:space="preserve"> system</w:t>
            </w:r>
            <w:proofErr w:type="gramEnd"/>
            <w:r w:rsidRPr="67DDA6A1">
              <w:rPr>
                <w:rFonts w:ascii="BentonSans Book" w:eastAsia="MS Mincho" w:hAnsi="BentonSans Book" w:cs="Times New Roman"/>
                <w:sz w:val="18"/>
                <w:szCs w:val="18"/>
                <w:lang w:val="en-US"/>
              </w:rPr>
              <w:t xml:space="preserve">. </w:t>
            </w:r>
          </w:p>
        </w:tc>
        <w:tc>
          <w:tcPr>
            <w:tcW w:w="2340" w:type="dxa"/>
            <w:tcBorders>
              <w:top w:val="single" w:sz="8" w:space="0" w:color="999999"/>
              <w:left w:val="single" w:sz="8" w:space="0" w:color="999999"/>
              <w:bottom w:val="single" w:sz="8" w:space="0" w:color="999999"/>
              <w:right w:val="single" w:sz="8" w:space="0" w:color="999999"/>
            </w:tcBorders>
          </w:tcPr>
          <w:p w14:paraId="53C16FA6" w14:textId="76FAF2EA" w:rsidR="00F8567A" w:rsidRPr="00F12F4F" w:rsidRDefault="0022114F" w:rsidP="00F8567A">
            <w:pPr>
              <w:spacing w:line="264" w:lineRule="auto"/>
              <w:rPr>
                <w:rFonts w:ascii="BentonSans Book" w:eastAsia="MS Mincho" w:hAnsi="BentonSans Book" w:cs="Times New Roman"/>
                <w:sz w:val="18"/>
                <w:szCs w:val="18"/>
                <w:lang w:val="en-US"/>
              </w:rPr>
            </w:pPr>
            <w:r w:rsidRPr="67DDA6A1">
              <w:rPr>
                <w:rFonts w:ascii="BentonSans Book" w:eastAsia="MS Mincho" w:hAnsi="BentonSans Book" w:cs="Times New Roman"/>
                <w:sz w:val="18"/>
                <w:szCs w:val="18"/>
                <w:lang w:val="en-US"/>
              </w:rPr>
              <w:t>The subsidiary project is successfully created on the S</w:t>
            </w:r>
            <w:r w:rsidR="57DD9279" w:rsidRPr="67DDA6A1">
              <w:rPr>
                <w:rFonts w:ascii="BentonSans Book" w:eastAsia="MS Mincho" w:hAnsi="BentonSans Book" w:cs="Times New Roman"/>
                <w:sz w:val="18"/>
                <w:szCs w:val="18"/>
                <w:lang w:val="en-US"/>
              </w:rPr>
              <w:t xml:space="preserve">AP </w:t>
            </w:r>
            <w:r w:rsidRPr="67DDA6A1">
              <w:rPr>
                <w:rFonts w:ascii="BentonSans Book" w:eastAsia="MS Mincho" w:hAnsi="BentonSans Book" w:cs="Times New Roman"/>
                <w:sz w:val="18"/>
                <w:szCs w:val="18"/>
                <w:lang w:val="en-US"/>
              </w:rPr>
              <w:t>Cloud</w:t>
            </w:r>
            <w:r w:rsidR="6FBDA230" w:rsidRPr="67DDA6A1">
              <w:rPr>
                <w:rFonts w:ascii="BentonSans Book" w:eastAsia="MS Mincho" w:hAnsi="BentonSans Book" w:cs="Times New Roman"/>
                <w:sz w:val="18"/>
                <w:szCs w:val="18"/>
                <w:lang w:val="en-US"/>
              </w:rPr>
              <w:t xml:space="preserve"> </w:t>
            </w:r>
            <w:r w:rsidR="5B826E26" w:rsidRPr="67DDA6A1">
              <w:rPr>
                <w:rFonts w:ascii="BentonSans Book" w:eastAsia="MS Mincho" w:hAnsi="BentonSans Book" w:cs="Times New Roman"/>
                <w:sz w:val="18"/>
                <w:szCs w:val="18"/>
                <w:lang w:val="en-US"/>
              </w:rPr>
              <w:t>ERP</w:t>
            </w:r>
            <w:r w:rsidRPr="67DDA6A1">
              <w:rPr>
                <w:rFonts w:ascii="BentonSans Book" w:eastAsia="MS Mincho" w:hAnsi="BentonSans Book" w:cs="Times New Roman"/>
                <w:sz w:val="18"/>
                <w:szCs w:val="18"/>
                <w:lang w:val="en-US"/>
              </w:rPr>
              <w:t xml:space="preserve"> EPPM system.</w:t>
            </w:r>
          </w:p>
        </w:tc>
      </w:tr>
      <w:tr w:rsidR="00F8567A" w:rsidRPr="00176E01" w14:paraId="7E318906" w14:textId="77777777" w:rsidTr="67DDA6A1">
        <w:tc>
          <w:tcPr>
            <w:tcW w:w="1134" w:type="dxa"/>
            <w:tcBorders>
              <w:top w:val="single" w:sz="8" w:space="0" w:color="999999"/>
              <w:left w:val="single" w:sz="8" w:space="0" w:color="999999"/>
              <w:bottom w:val="single" w:sz="8" w:space="0" w:color="999999"/>
              <w:right w:val="single" w:sz="8" w:space="0" w:color="999999"/>
            </w:tcBorders>
          </w:tcPr>
          <w:p w14:paraId="69F900B5" w14:textId="6E0095D8" w:rsidR="00F8567A" w:rsidRPr="00F12F4F" w:rsidRDefault="001F7801" w:rsidP="00F8567A">
            <w:pPr>
              <w:spacing w:line="264" w:lineRule="auto"/>
              <w:rPr>
                <w:rFonts w:ascii="BentonSans Medium" w:eastAsia="MS Mincho" w:hAnsi="BentonSans Medium" w:cs="Times New Roman"/>
                <w:sz w:val="18"/>
                <w:szCs w:val="24"/>
                <w:lang w:val="en-US"/>
              </w:rPr>
            </w:pPr>
            <w:r>
              <w:rPr>
                <w:rFonts w:ascii="BentonSans Medium" w:eastAsia="MS Mincho" w:hAnsi="BentonSans Medium" w:cs="Times New Roman"/>
                <w:sz w:val="18"/>
                <w:szCs w:val="24"/>
                <w:lang w:val="en-US"/>
              </w:rPr>
              <w:t>3</w:t>
            </w:r>
          </w:p>
        </w:tc>
        <w:tc>
          <w:tcPr>
            <w:tcW w:w="3636" w:type="dxa"/>
            <w:tcBorders>
              <w:top w:val="single" w:sz="8" w:space="0" w:color="999999"/>
              <w:left w:val="single" w:sz="8" w:space="0" w:color="999999"/>
              <w:bottom w:val="single" w:sz="8" w:space="0" w:color="999999"/>
              <w:right w:val="single" w:sz="8" w:space="0" w:color="999999"/>
            </w:tcBorders>
          </w:tcPr>
          <w:p w14:paraId="109CFE8B" w14:textId="2B2A7424" w:rsidR="00F8567A" w:rsidRPr="00F8567A" w:rsidRDefault="00F8567A" w:rsidP="00F8567A">
            <w:pPr>
              <w:spacing w:line="264" w:lineRule="auto"/>
              <w:rPr>
                <w:rFonts w:asciiTheme="minorHAnsi" w:eastAsia="MS Mincho" w:hAnsiTheme="minorHAnsi" w:cstheme="minorHAnsi"/>
                <w:sz w:val="16"/>
                <w:szCs w:val="22"/>
                <w:lang w:val="en-US"/>
              </w:rPr>
            </w:pPr>
            <w:r w:rsidRPr="00F8567A">
              <w:rPr>
                <w:rFonts w:asciiTheme="minorHAnsi" w:eastAsia="MS Mincho" w:hAnsiTheme="minorHAnsi" w:cstheme="minorHAnsi"/>
                <w:sz w:val="16"/>
                <w:szCs w:val="22"/>
                <w:lang w:val="en-US"/>
              </w:rPr>
              <w:t>Edit and change details in subsidiary project</w:t>
            </w:r>
          </w:p>
        </w:tc>
        <w:tc>
          <w:tcPr>
            <w:tcW w:w="2340" w:type="dxa"/>
            <w:tcBorders>
              <w:top w:val="single" w:sz="8" w:space="0" w:color="999999"/>
              <w:left w:val="single" w:sz="8" w:space="0" w:color="999999"/>
              <w:bottom w:val="single" w:sz="8" w:space="0" w:color="999999"/>
              <w:right w:val="single" w:sz="8" w:space="0" w:color="999999"/>
            </w:tcBorders>
          </w:tcPr>
          <w:p w14:paraId="71DDC55A" w14:textId="053B9550" w:rsidR="00F8567A" w:rsidRPr="00F12F4F" w:rsidRDefault="2AD1A426" w:rsidP="00F8567A">
            <w:pPr>
              <w:spacing w:line="264" w:lineRule="auto"/>
              <w:rPr>
                <w:rFonts w:ascii="BentonSans Book" w:eastAsia="MS Mincho" w:hAnsi="BentonSans Book" w:cs="Times New Roman"/>
                <w:sz w:val="18"/>
                <w:szCs w:val="18"/>
                <w:lang w:val="en-US"/>
              </w:rPr>
            </w:pPr>
            <w:r w:rsidRPr="67DDA6A1">
              <w:rPr>
                <w:rFonts w:ascii="BentonSans Book" w:eastAsia="MS Mincho" w:hAnsi="BentonSans Book" w:cs="Times New Roman"/>
                <w:sz w:val="18"/>
                <w:szCs w:val="18"/>
                <w:lang w:val="en-US"/>
              </w:rPr>
              <w:t>On the S</w:t>
            </w:r>
            <w:r w:rsidR="22F19CD7" w:rsidRPr="67DDA6A1">
              <w:rPr>
                <w:rFonts w:ascii="BentonSans Book" w:eastAsia="MS Mincho" w:hAnsi="BentonSans Book" w:cs="Times New Roman"/>
                <w:sz w:val="18"/>
                <w:szCs w:val="18"/>
                <w:lang w:val="en-US"/>
              </w:rPr>
              <w:t xml:space="preserve">AP </w:t>
            </w:r>
            <w:r w:rsidRPr="67DDA6A1">
              <w:rPr>
                <w:rFonts w:ascii="BentonSans Book" w:eastAsia="MS Mincho" w:hAnsi="BentonSans Book" w:cs="Times New Roman"/>
                <w:sz w:val="18"/>
                <w:szCs w:val="18"/>
                <w:lang w:val="en-US"/>
              </w:rPr>
              <w:t>Cloud</w:t>
            </w:r>
            <w:r w:rsidR="32E0E45F" w:rsidRPr="67DDA6A1">
              <w:rPr>
                <w:rFonts w:ascii="BentonSans Book" w:eastAsia="MS Mincho" w:hAnsi="BentonSans Book" w:cs="Times New Roman"/>
                <w:sz w:val="18"/>
                <w:szCs w:val="18"/>
                <w:lang w:val="en-US"/>
              </w:rPr>
              <w:t xml:space="preserve"> </w:t>
            </w:r>
            <w:proofErr w:type="gramStart"/>
            <w:r w:rsidR="0E7B0C7F" w:rsidRPr="67DDA6A1">
              <w:rPr>
                <w:rFonts w:ascii="BentonSans Book" w:eastAsia="MS Mincho" w:hAnsi="BentonSans Book" w:cs="Times New Roman"/>
                <w:sz w:val="18"/>
                <w:szCs w:val="18"/>
                <w:lang w:val="en-US"/>
              </w:rPr>
              <w:t>ER</w:t>
            </w:r>
            <w:r w:rsidR="32E0E45F" w:rsidRPr="67DDA6A1">
              <w:rPr>
                <w:rFonts w:ascii="BentonSans Book" w:eastAsia="MS Mincho" w:hAnsi="BentonSans Book" w:cs="Times New Roman"/>
                <w:sz w:val="18"/>
                <w:szCs w:val="18"/>
                <w:lang w:val="en-US"/>
              </w:rPr>
              <w:t>P</w:t>
            </w:r>
            <w:r w:rsidR="383325B4" w:rsidRPr="67DDA6A1">
              <w:rPr>
                <w:rFonts w:ascii="BentonSans Book" w:eastAsia="MS Mincho" w:hAnsi="BentonSans Book" w:cs="Times New Roman"/>
                <w:sz w:val="18"/>
                <w:szCs w:val="18"/>
                <w:lang w:val="en-US"/>
              </w:rPr>
              <w:t xml:space="preserve"> </w:t>
            </w:r>
            <w:r w:rsidRPr="67DDA6A1">
              <w:rPr>
                <w:rFonts w:ascii="BentonSans Book" w:eastAsia="MS Mincho" w:hAnsi="BentonSans Book" w:cs="Times New Roman"/>
                <w:sz w:val="18"/>
                <w:szCs w:val="18"/>
                <w:lang w:val="en-US"/>
              </w:rPr>
              <w:t xml:space="preserve"> EPPM</w:t>
            </w:r>
            <w:proofErr w:type="gramEnd"/>
            <w:r w:rsidRPr="67DDA6A1">
              <w:rPr>
                <w:rFonts w:ascii="BentonSans Book" w:eastAsia="MS Mincho" w:hAnsi="BentonSans Book" w:cs="Times New Roman"/>
                <w:sz w:val="18"/>
                <w:szCs w:val="18"/>
                <w:lang w:val="en-US"/>
              </w:rPr>
              <w:t xml:space="preserve"> UI, open the newly created subsidiary project and change the dates and status. And </w:t>
            </w:r>
            <w:proofErr w:type="gramStart"/>
            <w:r w:rsidRPr="67DDA6A1">
              <w:rPr>
                <w:rFonts w:ascii="BentonSans Book" w:eastAsia="MS Mincho" w:hAnsi="BentonSans Book" w:cs="Times New Roman"/>
                <w:sz w:val="18"/>
                <w:szCs w:val="18"/>
                <w:lang w:val="en-US"/>
              </w:rPr>
              <w:t>Save</w:t>
            </w:r>
            <w:proofErr w:type="gramEnd"/>
            <w:r w:rsidRPr="67DDA6A1">
              <w:rPr>
                <w:rFonts w:ascii="BentonSans Book" w:eastAsia="MS Mincho" w:hAnsi="BentonSans Book" w:cs="Times New Roman"/>
                <w:sz w:val="18"/>
                <w:szCs w:val="18"/>
                <w:lang w:val="en-US"/>
              </w:rPr>
              <w:t>.</w:t>
            </w:r>
          </w:p>
        </w:tc>
        <w:tc>
          <w:tcPr>
            <w:tcW w:w="2340" w:type="dxa"/>
            <w:tcBorders>
              <w:top w:val="single" w:sz="8" w:space="0" w:color="999999"/>
              <w:left w:val="single" w:sz="8" w:space="0" w:color="999999"/>
              <w:bottom w:val="single" w:sz="8" w:space="0" w:color="999999"/>
              <w:right w:val="single" w:sz="8" w:space="0" w:color="999999"/>
            </w:tcBorders>
          </w:tcPr>
          <w:p w14:paraId="63E90A00" w14:textId="63CE397A" w:rsidR="00F8567A" w:rsidRPr="00F12F4F" w:rsidRDefault="001F7801" w:rsidP="00F8567A">
            <w:pPr>
              <w:spacing w:line="264" w:lineRule="auto"/>
              <w:rPr>
                <w:rFonts w:ascii="BentonSans Book" w:eastAsia="MS Mincho" w:hAnsi="BentonSans Book" w:cs="Times New Roman"/>
                <w:sz w:val="18"/>
                <w:szCs w:val="24"/>
                <w:lang w:val="en-US"/>
              </w:rPr>
            </w:pPr>
            <w:r>
              <w:rPr>
                <w:rFonts w:ascii="BentonSans Book" w:eastAsia="MS Mincho" w:hAnsi="BentonSans Book" w:cs="Times New Roman"/>
                <w:sz w:val="18"/>
                <w:szCs w:val="24"/>
                <w:lang w:val="en-US"/>
              </w:rPr>
              <w:t xml:space="preserve">The new changes are saved. </w:t>
            </w:r>
          </w:p>
        </w:tc>
      </w:tr>
      <w:tr w:rsidR="00F8567A" w:rsidRPr="00176E01" w14:paraId="00339B3C" w14:textId="77777777" w:rsidTr="67DDA6A1">
        <w:tc>
          <w:tcPr>
            <w:tcW w:w="1134" w:type="dxa"/>
            <w:tcBorders>
              <w:top w:val="single" w:sz="8" w:space="0" w:color="999999"/>
              <w:left w:val="single" w:sz="8" w:space="0" w:color="999999"/>
              <w:bottom w:val="single" w:sz="8" w:space="0" w:color="999999"/>
              <w:right w:val="single" w:sz="8" w:space="0" w:color="999999"/>
            </w:tcBorders>
          </w:tcPr>
          <w:p w14:paraId="1E2D0E79" w14:textId="299C4E3E" w:rsidR="00F8567A" w:rsidRDefault="001F7801" w:rsidP="00F8567A">
            <w:pPr>
              <w:spacing w:line="264" w:lineRule="auto"/>
              <w:rPr>
                <w:rFonts w:ascii="BentonSans Medium" w:eastAsia="MS Mincho" w:hAnsi="BentonSans Medium" w:cs="Times New Roman"/>
                <w:sz w:val="18"/>
                <w:szCs w:val="24"/>
                <w:lang w:val="en-US"/>
              </w:rPr>
            </w:pPr>
            <w:r>
              <w:rPr>
                <w:rFonts w:ascii="BentonSans Medium" w:eastAsia="MS Mincho" w:hAnsi="BentonSans Medium" w:cs="Times New Roman"/>
                <w:sz w:val="18"/>
                <w:szCs w:val="24"/>
                <w:lang w:val="en-US"/>
              </w:rPr>
              <w:t>4</w:t>
            </w:r>
          </w:p>
        </w:tc>
        <w:tc>
          <w:tcPr>
            <w:tcW w:w="3636" w:type="dxa"/>
            <w:tcBorders>
              <w:top w:val="single" w:sz="8" w:space="0" w:color="999999"/>
              <w:left w:val="single" w:sz="8" w:space="0" w:color="999999"/>
              <w:bottom w:val="single" w:sz="8" w:space="0" w:color="999999"/>
              <w:right w:val="single" w:sz="8" w:space="0" w:color="999999"/>
            </w:tcBorders>
          </w:tcPr>
          <w:p w14:paraId="4190FDDE" w14:textId="6AA1BAF7" w:rsidR="00F8567A" w:rsidRPr="00F8567A" w:rsidRDefault="00F8567A" w:rsidP="00F8567A">
            <w:pPr>
              <w:spacing w:line="264" w:lineRule="auto"/>
              <w:rPr>
                <w:rFonts w:asciiTheme="minorHAnsi" w:eastAsia="MS Mincho" w:hAnsiTheme="minorHAnsi" w:cstheme="minorHAnsi"/>
                <w:sz w:val="16"/>
                <w:szCs w:val="22"/>
                <w:lang w:val="en-US"/>
              </w:rPr>
            </w:pPr>
            <w:r w:rsidRPr="00F8567A">
              <w:rPr>
                <w:rFonts w:asciiTheme="minorHAnsi" w:eastAsia="MS Mincho" w:hAnsiTheme="minorHAnsi" w:cstheme="minorHAnsi"/>
                <w:sz w:val="16"/>
                <w:szCs w:val="22"/>
                <w:lang w:val="en-US"/>
              </w:rPr>
              <w:t xml:space="preserve">Check changes are visible on headquarters </w:t>
            </w:r>
            <w:r w:rsidR="00F460F2" w:rsidRPr="00F8567A">
              <w:rPr>
                <w:rFonts w:asciiTheme="minorHAnsi" w:eastAsia="MS Mincho" w:hAnsiTheme="minorHAnsi" w:cstheme="minorHAnsi"/>
                <w:sz w:val="16"/>
                <w:szCs w:val="22"/>
                <w:lang w:val="en-US"/>
              </w:rPr>
              <w:t>project screen</w:t>
            </w:r>
          </w:p>
        </w:tc>
        <w:tc>
          <w:tcPr>
            <w:tcW w:w="2340" w:type="dxa"/>
            <w:tcBorders>
              <w:top w:val="single" w:sz="8" w:space="0" w:color="999999"/>
              <w:left w:val="single" w:sz="8" w:space="0" w:color="999999"/>
              <w:bottom w:val="single" w:sz="8" w:space="0" w:color="999999"/>
              <w:right w:val="single" w:sz="8" w:space="0" w:color="999999"/>
            </w:tcBorders>
          </w:tcPr>
          <w:p w14:paraId="72680A2F" w14:textId="7D48DDC6" w:rsidR="00F8567A" w:rsidRPr="00F12F4F" w:rsidRDefault="001F7801" w:rsidP="00F8567A">
            <w:pPr>
              <w:spacing w:line="264" w:lineRule="auto"/>
              <w:rPr>
                <w:rFonts w:ascii="BentonSans Book" w:eastAsia="MS Mincho" w:hAnsi="BentonSans Book" w:cs="Times New Roman"/>
                <w:sz w:val="18"/>
                <w:szCs w:val="24"/>
                <w:lang w:val="en-US"/>
              </w:rPr>
            </w:pPr>
            <w:r>
              <w:rPr>
                <w:rFonts w:ascii="BentonSans Book" w:eastAsia="MS Mincho" w:hAnsi="BentonSans Book" w:cs="Times New Roman"/>
                <w:sz w:val="18"/>
                <w:szCs w:val="24"/>
                <w:lang w:val="en-US"/>
              </w:rPr>
              <w:t xml:space="preserve">On the headquarters portfolio item, navigate to the </w:t>
            </w:r>
            <w:r w:rsidR="00BF2F32">
              <w:rPr>
                <w:rFonts w:ascii="BentonSans Book" w:eastAsia="MS Mincho" w:hAnsi="BentonSans Book" w:cs="Times New Roman"/>
                <w:sz w:val="18"/>
                <w:szCs w:val="24"/>
                <w:lang w:val="en-US"/>
              </w:rPr>
              <w:t>appropriate</w:t>
            </w:r>
            <w:r>
              <w:rPr>
                <w:rFonts w:ascii="BentonSans Book" w:eastAsia="MS Mincho" w:hAnsi="BentonSans Book" w:cs="Times New Roman"/>
                <w:sz w:val="18"/>
                <w:szCs w:val="24"/>
                <w:lang w:val="en-US"/>
              </w:rPr>
              <w:t xml:space="preserve"> screen to see that the project dates and </w:t>
            </w:r>
            <w:r w:rsidR="00C8736B">
              <w:rPr>
                <w:rFonts w:ascii="BentonSans Book" w:eastAsia="MS Mincho" w:hAnsi="BentonSans Book" w:cs="Times New Roman"/>
                <w:sz w:val="18"/>
                <w:szCs w:val="24"/>
                <w:lang w:val="en-US"/>
              </w:rPr>
              <w:t xml:space="preserve">status are reflecting the changes. </w:t>
            </w:r>
          </w:p>
        </w:tc>
        <w:tc>
          <w:tcPr>
            <w:tcW w:w="2340" w:type="dxa"/>
            <w:tcBorders>
              <w:top w:val="single" w:sz="8" w:space="0" w:color="999999"/>
              <w:left w:val="single" w:sz="8" w:space="0" w:color="999999"/>
              <w:bottom w:val="single" w:sz="8" w:space="0" w:color="999999"/>
              <w:right w:val="single" w:sz="8" w:space="0" w:color="999999"/>
            </w:tcBorders>
          </w:tcPr>
          <w:p w14:paraId="1C5B936E" w14:textId="169E54C0" w:rsidR="00F8567A" w:rsidRPr="00F12F4F" w:rsidRDefault="00C8736B" w:rsidP="00F8567A">
            <w:pPr>
              <w:spacing w:line="264" w:lineRule="auto"/>
              <w:rPr>
                <w:rFonts w:ascii="BentonSans Book" w:eastAsia="MS Mincho" w:hAnsi="BentonSans Book" w:cs="Times New Roman"/>
                <w:sz w:val="18"/>
                <w:szCs w:val="24"/>
                <w:lang w:val="en-US"/>
              </w:rPr>
            </w:pPr>
            <w:r>
              <w:rPr>
                <w:rFonts w:ascii="BentonSans Book" w:eastAsia="MS Mincho" w:hAnsi="BentonSans Book" w:cs="Times New Roman"/>
                <w:sz w:val="18"/>
                <w:szCs w:val="24"/>
                <w:lang w:val="en-US"/>
              </w:rPr>
              <w:t xml:space="preserve">The new changes are visible on the headquarters side. </w:t>
            </w:r>
          </w:p>
        </w:tc>
      </w:tr>
    </w:tbl>
    <w:p w14:paraId="3A3E711C" w14:textId="32A85F35" w:rsidR="00443B1A" w:rsidRDefault="004D0892" w:rsidP="00F85CDA">
      <w:pPr>
        <w:pStyle w:val="Heading1"/>
        <w:rPr>
          <w:lang w:val="en-US"/>
        </w:rPr>
      </w:pPr>
      <w:bookmarkStart w:id="51" w:name="_SAP_S/4HANA_Marketing_1"/>
      <w:bookmarkStart w:id="52" w:name="_Create_Communication_System"/>
      <w:bookmarkStart w:id="53" w:name="_Ref474402738"/>
      <w:bookmarkStart w:id="54" w:name="_Toc52964900"/>
      <w:bookmarkEnd w:id="51"/>
      <w:bookmarkEnd w:id="52"/>
      <w:r>
        <w:rPr>
          <w:lang w:val="en-US"/>
        </w:rPr>
        <w:t>Appendix</w:t>
      </w:r>
      <w:bookmarkEnd w:id="53"/>
      <w:bookmarkEnd w:id="54"/>
    </w:p>
    <w:p w14:paraId="4EF90909" w14:textId="77777777" w:rsidR="00CA3F4C" w:rsidRPr="00CA3F4C" w:rsidRDefault="00CA3F4C" w:rsidP="00CA3F4C">
      <w:pPr>
        <w:rPr>
          <w:lang w:val="en-US"/>
        </w:rPr>
      </w:pPr>
    </w:p>
    <w:p w14:paraId="16FE97AE" w14:textId="5CEFB8DB" w:rsidR="004D0892" w:rsidRDefault="004D0892" w:rsidP="004D0892">
      <w:pPr>
        <w:pStyle w:val="Heading2"/>
        <w:rPr>
          <w:lang w:val="en-US"/>
        </w:rPr>
      </w:pPr>
      <w:bookmarkStart w:id="55" w:name="_Toc52964901"/>
      <w:r>
        <w:rPr>
          <w:lang w:val="en-US"/>
        </w:rPr>
        <w:t>Relevant Scope ID’s</w:t>
      </w:r>
      <w:bookmarkEnd w:id="55"/>
      <w:r>
        <w:rPr>
          <w:lang w:val="en-US"/>
        </w:rPr>
        <w:t xml:space="preserve"> </w:t>
      </w:r>
    </w:p>
    <w:p w14:paraId="5FEF700D" w14:textId="77777777" w:rsidR="00207CED" w:rsidRDefault="00207CED" w:rsidP="004D0892">
      <w:pPr>
        <w:rPr>
          <w:lang w:val="en-US"/>
        </w:rPr>
      </w:pPr>
    </w:p>
    <w:p w14:paraId="00D63854" w14:textId="77777777" w:rsidR="00801B0F" w:rsidRDefault="00801B0F" w:rsidP="004D0892">
      <w:pPr>
        <w:rPr>
          <w:lang w:val="en-US"/>
        </w:rPr>
      </w:pPr>
      <w:r>
        <w:rPr>
          <w:lang w:val="en-US"/>
        </w:rPr>
        <w:t xml:space="preserve">The Cloud </w:t>
      </w:r>
      <w:proofErr w:type="gramStart"/>
      <w:r>
        <w:rPr>
          <w:lang w:val="en-US"/>
        </w:rPr>
        <w:t>API’s</w:t>
      </w:r>
      <w:proofErr w:type="gramEnd"/>
      <w:r>
        <w:rPr>
          <w:lang w:val="en-US"/>
        </w:rPr>
        <w:t xml:space="preserve"> are relevant for the following scope item ID’s in EPPM. </w:t>
      </w:r>
    </w:p>
    <w:p w14:paraId="227EB795" w14:textId="77777777" w:rsidR="00801B0F" w:rsidRPr="005A2F1C" w:rsidRDefault="00801B0F" w:rsidP="004D0892">
      <w:pPr>
        <w:rPr>
          <w:rStyle w:val="linkfont"/>
          <w:rFonts w:ascii="72-Regular" w:hAnsi="72-Regular"/>
          <w:color w:val="32363A"/>
          <w:sz w:val="21"/>
          <w:szCs w:val="21"/>
          <w:shd w:val="clear" w:color="auto" w:fill="FCFCFC"/>
          <w:lang w:val="en-IN"/>
        </w:rPr>
      </w:pPr>
      <w:hyperlink r:id="rId32" w:anchor="/scopeitems/1NT" w:tgtFrame="_blank" w:tooltip=" Link To BP " w:history="1">
        <w:r w:rsidRPr="005A2F1C">
          <w:rPr>
            <w:rStyle w:val="Hyperlink"/>
            <w:rFonts w:ascii="72-Regular" w:hAnsi="72-Regular"/>
            <w:sz w:val="21"/>
            <w:szCs w:val="21"/>
            <w:lang w:val="en-IN"/>
          </w:rPr>
          <w:t>Project Financial Control (1NT)</w:t>
        </w:r>
      </w:hyperlink>
    </w:p>
    <w:p w14:paraId="29806018" w14:textId="72558B38" w:rsidR="004D0892" w:rsidRPr="004D0892" w:rsidRDefault="00801B0F" w:rsidP="004D0892">
      <w:pPr>
        <w:rPr>
          <w:lang w:val="en-US"/>
        </w:rPr>
      </w:pPr>
      <w:hyperlink r:id="rId33" w:anchor="/scopeitems/1YF" w:tgtFrame="_blank" w:tooltip=" Link To BP " w:history="1">
        <w:r w:rsidRPr="005A2F1C">
          <w:rPr>
            <w:rStyle w:val="Hyperlink"/>
            <w:rFonts w:ascii="72-Regular" w:hAnsi="72-Regular"/>
            <w:sz w:val="21"/>
            <w:szCs w:val="21"/>
            <w:lang w:val="en-IN"/>
          </w:rPr>
          <w:t>Project Review (1YF)</w:t>
        </w:r>
      </w:hyperlink>
    </w:p>
    <w:sectPr w:rsidR="004D0892" w:rsidRPr="004D0892" w:rsidSect="000B1010">
      <w:pgSz w:w="11907" w:h="16840" w:code="9"/>
      <w:pgMar w:top="1440" w:right="1800" w:bottom="1440" w:left="1800" w:header="720" w:footer="720" w:gutter="0"/>
      <w:cols w:space="720"/>
      <w:docGrid w:linePitch="27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6B788" w14:textId="77777777" w:rsidR="003F21AA" w:rsidRDefault="003F21AA">
      <w:r>
        <w:separator/>
      </w:r>
    </w:p>
  </w:endnote>
  <w:endnote w:type="continuationSeparator" w:id="0">
    <w:p w14:paraId="5EB2CB59" w14:textId="77777777" w:rsidR="003F21AA" w:rsidRDefault="003F2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entonSans Book">
    <w:altName w:val="Calibri"/>
    <w:panose1 w:val="02000503000000020004"/>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panose1 w:val="02000603000000020004"/>
    <w:charset w:val="00"/>
    <w:family w:val="auto"/>
    <w:pitch w:val="variable"/>
    <w:sig w:usb0="A00002FF" w:usb1="5000A04B" w:usb2="00000000" w:usb3="00000000" w:csb0="000001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BentonSans Bold">
    <w:altName w:val="Calibri"/>
    <w:panose1 w:val="02000803000000020004"/>
    <w:charset w:val="00"/>
    <w:family w:val="auto"/>
    <w:pitch w:val="variable"/>
    <w:sig w:usb0="A00002FF" w:usb1="5000A04B" w:usb2="00000000" w:usb3="00000000" w:csb0="0000019F" w:csb1="00000000"/>
  </w:font>
  <w:font w:name="72-Regular">
    <w:altName w:val="72"/>
    <w:panose1 w:val="020B0503030000000003"/>
    <w:charset w:val="00"/>
    <w:family w:val="swiss"/>
    <w:pitch w:val="variable"/>
    <w:sig w:usb0="A00002EF" w:usb1="5000205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77E85" w14:textId="77777777" w:rsidR="000C4CD3" w:rsidRDefault="000C4C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E36C" w14:textId="77777777" w:rsidR="0037203B" w:rsidRDefault="0037203B">
    <w:pPr>
      <w:pStyle w:val="Footer"/>
    </w:pPr>
    <w:r>
      <w:t>Public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0246D" w14:textId="77777777" w:rsidR="000C4CD3" w:rsidRDefault="000C4CD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87D56" w14:textId="20C58F14" w:rsidR="0037203B" w:rsidRDefault="0037203B" w:rsidP="007B0535">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sidR="0046117F">
      <w:rPr>
        <w:noProof/>
      </w:rPr>
      <w:t>12</w:t>
    </w:r>
    <w:r>
      <w:fldChar w:fldCharType="end"/>
    </w:r>
    <w:r>
      <w:t xml:space="preserve"> </w:t>
    </w:r>
    <w:proofErr w:type="spellStart"/>
    <w:r>
      <w:t>of</w:t>
    </w:r>
    <w:proofErr w:type="spellEnd"/>
    <w:r>
      <w:t xml:space="preserve"> </w:t>
    </w:r>
    <w:r>
      <w:fldChar w:fldCharType="begin"/>
    </w:r>
    <w:r>
      <w:instrText xml:space="preserve"> NUMPAGES </w:instrText>
    </w:r>
    <w:r>
      <w:fldChar w:fldCharType="separate"/>
    </w:r>
    <w:r w:rsidR="0046117F">
      <w:rPr>
        <w:noProof/>
      </w:rPr>
      <w:t>12</w:t>
    </w:r>
    <w:r>
      <w:fldChar w:fldCharType="end"/>
    </w:r>
    <w:bookmarkStart w:id="4" w:name="_Toc518099871"/>
    <w:bookmarkEnd w:id="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1389D" w14:textId="77777777" w:rsidR="003F21AA" w:rsidRDefault="003F21AA">
      <w:r>
        <w:separator/>
      </w:r>
    </w:p>
  </w:footnote>
  <w:footnote w:type="continuationSeparator" w:id="0">
    <w:p w14:paraId="61B64FBD" w14:textId="77777777" w:rsidR="003F21AA" w:rsidRDefault="003F21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D27AF" w14:textId="77777777" w:rsidR="000C4CD3" w:rsidRDefault="000C4C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A85D7" w14:textId="77777777" w:rsidR="0037203B" w:rsidRDefault="0037203B">
    <w:pPr>
      <w:pStyle w:val="Header"/>
      <w:ind w:left="-90"/>
    </w:pPr>
    <w:r>
      <w:rPr>
        <w:noProof/>
        <w:lang w:val="en-US"/>
      </w:rPr>
      <w:drawing>
        <wp:anchor distT="0" distB="0" distL="114300" distR="114300" simplePos="0" relativeHeight="251657728" behindDoc="0" locked="0" layoutInCell="1" allowOverlap="1" wp14:anchorId="3DCC199C" wp14:editId="59FF5847">
          <wp:simplePos x="0" y="0"/>
          <wp:positionH relativeFrom="column">
            <wp:posOffset>5309235</wp:posOffset>
          </wp:positionH>
          <wp:positionV relativeFrom="paragraph">
            <wp:posOffset>2540</wp:posOffset>
          </wp:positionV>
          <wp:extent cx="926465" cy="462915"/>
          <wp:effectExtent l="0" t="0" r="6985"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33EA7722" wp14:editId="44E916F0">
          <wp:extent cx="2857500" cy="24765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1D7D58FB" w14:textId="77777777" w:rsidR="0037203B" w:rsidRDefault="0037203B">
    <w:pPr>
      <w:pStyle w:val="Header"/>
      <w:spacing w:after="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33AB2" w14:textId="77777777" w:rsidR="000C4CD3" w:rsidRDefault="000C4CD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19031" w14:textId="0CCD5217" w:rsidR="0037203B" w:rsidRDefault="0037203B">
    <w:pPr>
      <w:pStyle w:val="Header"/>
      <w:pBdr>
        <w:bottom w:val="single" w:sz="4" w:space="4" w:color="auto"/>
      </w:pBdr>
      <w:tabs>
        <w:tab w:val="clear" w:pos="4703"/>
        <w:tab w:val="clear" w:pos="9406"/>
        <w:tab w:val="right" w:pos="9180"/>
        <w:tab w:val="right" w:pos="9700"/>
      </w:tabs>
      <w:spacing w:after="480"/>
      <w:rPr>
        <w:lang w:val="en-US"/>
      </w:rPr>
    </w:pPr>
    <w:r>
      <w:rPr>
        <w:b/>
        <w:bCs/>
        <w:i/>
        <w:iCs/>
        <w:lang w:val="en-US"/>
      </w:rPr>
      <w:t>SAP Best Practic</w:t>
    </w:r>
    <w:r w:rsidR="00D27919">
      <w:rPr>
        <w:b/>
        <w:bCs/>
        <w:i/>
        <w:iCs/>
        <w:lang w:val="en-US"/>
      </w:rPr>
      <w:t xml:space="preserve">e               </w:t>
    </w:r>
    <w:r w:rsidRPr="00611474">
      <w:rPr>
        <w:sz w:val="14"/>
        <w:szCs w:val="16"/>
        <w:lang w:val="en-US"/>
      </w:rPr>
      <w:t xml:space="preserve">SAP </w:t>
    </w:r>
    <w:r w:rsidR="00D27919">
      <w:rPr>
        <w:sz w:val="14"/>
        <w:szCs w:val="16"/>
        <w:lang w:val="en-US"/>
      </w:rPr>
      <w:t xml:space="preserve">Two-Tier ERP S4HANA CLOUD </w:t>
    </w:r>
    <w:proofErr w:type="gramStart"/>
    <w:r w:rsidR="00D27919">
      <w:rPr>
        <w:sz w:val="14"/>
        <w:szCs w:val="16"/>
        <w:lang w:val="en-US"/>
      </w:rPr>
      <w:t>Product  Master</w:t>
    </w:r>
    <w:proofErr w:type="gramEnd"/>
    <w:r w:rsidR="00D27919">
      <w:rPr>
        <w:sz w:val="14"/>
        <w:szCs w:val="16"/>
        <w:lang w:val="en-US"/>
      </w:rPr>
      <w:t xml:space="preserve"> </w:t>
    </w:r>
    <w:r w:rsidRPr="00611474">
      <w:rPr>
        <w:sz w:val="18"/>
        <w:lang w:val="en-US"/>
      </w:rPr>
      <w:t xml:space="preserve"> </w:t>
    </w:r>
    <w:r w:rsidR="00D27919">
      <w:rPr>
        <w:sz w:val="18"/>
        <w:lang w:val="en-US"/>
      </w:rPr>
      <w:t xml:space="preserve">    </w:t>
    </w:r>
    <w:r w:rsidRPr="002822E5">
      <w:rPr>
        <w:lang w:val="en-US"/>
      </w:rPr>
      <w:t xml:space="preserve">Customer Guide  </w:t>
    </w:r>
    <w:r w:rsidRPr="00485FB6">
      <w:rPr>
        <w:noProof/>
        <w:lang w:val="en-US"/>
      </w:rPr>
      <w:drawing>
        <wp:inline distT="0" distB="0" distL="0" distR="0" wp14:anchorId="3D21C8E2" wp14:editId="54245BD2">
          <wp:extent cx="323850" cy="142875"/>
          <wp:effectExtent l="0" t="0" r="0" b="9525"/>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8F616F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90A11"/>
    <w:multiLevelType w:val="multilevel"/>
    <w:tmpl w:val="CB2CCBE4"/>
    <w:lvl w:ilvl="0">
      <w:start w:val="1"/>
      <w:numFmt w:val="decimal"/>
      <w:lvlText w:val="%1"/>
      <w:lvlJc w:val="left"/>
      <w:pPr>
        <w:ind w:left="4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1" w15:restartNumberingAfterBreak="0">
    <w:nsid w:val="314E2C42"/>
    <w:multiLevelType w:val="hybridMultilevel"/>
    <w:tmpl w:val="2E46A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3516FA4"/>
    <w:multiLevelType w:val="hybridMultilevel"/>
    <w:tmpl w:val="57B2B74C"/>
    <w:lvl w:ilvl="0" w:tplc="40090001">
      <w:start w:val="1"/>
      <w:numFmt w:val="bullet"/>
      <w:lvlText w:val=""/>
      <w:lvlJc w:val="left"/>
      <w:pPr>
        <w:tabs>
          <w:tab w:val="num" w:pos="720"/>
        </w:tabs>
        <w:ind w:left="720" w:hanging="360"/>
      </w:pPr>
      <w:rPr>
        <w:rFonts w:ascii="Symbol" w:hAnsi="Symbol"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13"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14" w15:restartNumberingAfterBreak="0">
    <w:nsid w:val="4C9960AA"/>
    <w:multiLevelType w:val="hybridMultilevel"/>
    <w:tmpl w:val="6AB40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1386"/>
        </w:tabs>
        <w:ind w:left="1386" w:hanging="576"/>
      </w:pPr>
      <w:rPr>
        <w:rFonts w:hint="default"/>
      </w:rPr>
    </w:lvl>
    <w:lvl w:ilvl="2">
      <w:start w:val="1"/>
      <w:numFmt w:val="decimal"/>
      <w:pStyle w:val="Heading3"/>
      <w:lvlText w:val="%1.%2.%3"/>
      <w:lvlJc w:val="left"/>
      <w:pPr>
        <w:tabs>
          <w:tab w:val="num" w:pos="1364"/>
        </w:tabs>
        <w:ind w:left="1004" w:hanging="720"/>
      </w:pPr>
      <w:rPr>
        <w:rFonts w:hint="default"/>
      </w:rPr>
    </w:lvl>
    <w:lvl w:ilvl="3">
      <w:start w:val="1"/>
      <w:numFmt w:val="decimal"/>
      <w:pStyle w:val="Heading4"/>
      <w:lvlText w:val="%1.%2.%3.%4"/>
      <w:lvlJc w:val="left"/>
      <w:pPr>
        <w:tabs>
          <w:tab w:val="num" w:pos="1440"/>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6D8F5E81"/>
    <w:multiLevelType w:val="hybridMultilevel"/>
    <w:tmpl w:val="6E7E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5816019">
    <w:abstractNumId w:val="15"/>
  </w:num>
  <w:num w:numId="2" w16cid:durableId="1157648940">
    <w:abstractNumId w:val="13"/>
  </w:num>
  <w:num w:numId="3" w16cid:durableId="418908527">
    <w:abstractNumId w:val="10"/>
  </w:num>
  <w:num w:numId="4" w16cid:durableId="226037581">
    <w:abstractNumId w:val="4"/>
  </w:num>
  <w:num w:numId="5" w16cid:durableId="1769038120">
    <w:abstractNumId w:val="9"/>
  </w:num>
  <w:num w:numId="6" w16cid:durableId="1069154987">
    <w:abstractNumId w:val="7"/>
  </w:num>
  <w:num w:numId="7" w16cid:durableId="1852721080">
    <w:abstractNumId w:val="6"/>
  </w:num>
  <w:num w:numId="8" w16cid:durableId="2023974577">
    <w:abstractNumId w:val="5"/>
  </w:num>
  <w:num w:numId="9" w16cid:durableId="1866291085">
    <w:abstractNumId w:val="8"/>
  </w:num>
  <w:num w:numId="10" w16cid:durableId="729689182">
    <w:abstractNumId w:val="3"/>
  </w:num>
  <w:num w:numId="11" w16cid:durableId="118769286">
    <w:abstractNumId w:val="2"/>
  </w:num>
  <w:num w:numId="12" w16cid:durableId="2094817212">
    <w:abstractNumId w:val="1"/>
  </w:num>
  <w:num w:numId="13" w16cid:durableId="182013449">
    <w:abstractNumId w:val="0"/>
  </w:num>
  <w:num w:numId="14" w16cid:durableId="111752785">
    <w:abstractNumId w:val="16"/>
  </w:num>
  <w:num w:numId="15" w16cid:durableId="218131781">
    <w:abstractNumId w:val="14"/>
  </w:num>
  <w:num w:numId="16" w16cid:durableId="1542090093">
    <w:abstractNumId w:val="12"/>
  </w:num>
  <w:num w:numId="17" w16cid:durableId="786005579">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hyphenationZone w:val="425"/>
  <w:doNotHyphenateCaps/>
  <w:drawingGridHorizontalSpacing w:val="100"/>
  <w:displayHorizontalDrawingGridEvery w:val="0"/>
  <w:displayVerticalDrawingGridEvery w:val="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553"/>
    <w:rsid w:val="0000101C"/>
    <w:rsid w:val="00002360"/>
    <w:rsid w:val="0000751D"/>
    <w:rsid w:val="00012C81"/>
    <w:rsid w:val="0001375D"/>
    <w:rsid w:val="00013A0C"/>
    <w:rsid w:val="000175DF"/>
    <w:rsid w:val="00017630"/>
    <w:rsid w:val="00025815"/>
    <w:rsid w:val="000275FE"/>
    <w:rsid w:val="00030029"/>
    <w:rsid w:val="00031555"/>
    <w:rsid w:val="00031B22"/>
    <w:rsid w:val="0003262C"/>
    <w:rsid w:val="00034A00"/>
    <w:rsid w:val="000359EF"/>
    <w:rsid w:val="00036C20"/>
    <w:rsid w:val="000375AE"/>
    <w:rsid w:val="000408A2"/>
    <w:rsid w:val="0004209B"/>
    <w:rsid w:val="0004215D"/>
    <w:rsid w:val="00044DA6"/>
    <w:rsid w:val="000461C5"/>
    <w:rsid w:val="0005562E"/>
    <w:rsid w:val="0005672B"/>
    <w:rsid w:val="0005698A"/>
    <w:rsid w:val="00056ABE"/>
    <w:rsid w:val="00057CB6"/>
    <w:rsid w:val="00060F33"/>
    <w:rsid w:val="00061433"/>
    <w:rsid w:val="00062FC4"/>
    <w:rsid w:val="00074F23"/>
    <w:rsid w:val="00075315"/>
    <w:rsid w:val="00077E85"/>
    <w:rsid w:val="00083191"/>
    <w:rsid w:val="00086BC6"/>
    <w:rsid w:val="0009000E"/>
    <w:rsid w:val="000902C0"/>
    <w:rsid w:val="00094EA7"/>
    <w:rsid w:val="00097501"/>
    <w:rsid w:val="000A00AC"/>
    <w:rsid w:val="000A17D2"/>
    <w:rsid w:val="000A1850"/>
    <w:rsid w:val="000A3105"/>
    <w:rsid w:val="000A3B9A"/>
    <w:rsid w:val="000A6B85"/>
    <w:rsid w:val="000B0B0D"/>
    <w:rsid w:val="000B1010"/>
    <w:rsid w:val="000B12BC"/>
    <w:rsid w:val="000B239D"/>
    <w:rsid w:val="000B3E32"/>
    <w:rsid w:val="000B435C"/>
    <w:rsid w:val="000B6C0D"/>
    <w:rsid w:val="000B79C0"/>
    <w:rsid w:val="000C4CD3"/>
    <w:rsid w:val="000D12E2"/>
    <w:rsid w:val="000D1DBE"/>
    <w:rsid w:val="000D49D0"/>
    <w:rsid w:val="000D5197"/>
    <w:rsid w:val="000D714D"/>
    <w:rsid w:val="000E1464"/>
    <w:rsid w:val="000E5020"/>
    <w:rsid w:val="000E50E3"/>
    <w:rsid w:val="000F098F"/>
    <w:rsid w:val="000F434D"/>
    <w:rsid w:val="000F5229"/>
    <w:rsid w:val="000F539B"/>
    <w:rsid w:val="000F60C1"/>
    <w:rsid w:val="000F7075"/>
    <w:rsid w:val="00102159"/>
    <w:rsid w:val="00104EA9"/>
    <w:rsid w:val="00107E82"/>
    <w:rsid w:val="001113C3"/>
    <w:rsid w:val="00113E67"/>
    <w:rsid w:val="00120B61"/>
    <w:rsid w:val="00120ED2"/>
    <w:rsid w:val="00123764"/>
    <w:rsid w:val="00126CC6"/>
    <w:rsid w:val="001273CF"/>
    <w:rsid w:val="00131A2B"/>
    <w:rsid w:val="0013257A"/>
    <w:rsid w:val="00136871"/>
    <w:rsid w:val="00136C41"/>
    <w:rsid w:val="001421C2"/>
    <w:rsid w:val="00145CF2"/>
    <w:rsid w:val="001466F1"/>
    <w:rsid w:val="001467CC"/>
    <w:rsid w:val="00146824"/>
    <w:rsid w:val="00155ACD"/>
    <w:rsid w:val="00157561"/>
    <w:rsid w:val="00162FEE"/>
    <w:rsid w:val="001643AD"/>
    <w:rsid w:val="00165EB5"/>
    <w:rsid w:val="00176E01"/>
    <w:rsid w:val="001814B1"/>
    <w:rsid w:val="0018184F"/>
    <w:rsid w:val="001828AF"/>
    <w:rsid w:val="0019109B"/>
    <w:rsid w:val="00192916"/>
    <w:rsid w:val="001931CE"/>
    <w:rsid w:val="001A15C2"/>
    <w:rsid w:val="001A26BD"/>
    <w:rsid w:val="001A51F5"/>
    <w:rsid w:val="001B108C"/>
    <w:rsid w:val="001B275D"/>
    <w:rsid w:val="001B4262"/>
    <w:rsid w:val="001C01CE"/>
    <w:rsid w:val="001C3D32"/>
    <w:rsid w:val="001C4333"/>
    <w:rsid w:val="001C6A50"/>
    <w:rsid w:val="001D2269"/>
    <w:rsid w:val="001D45D0"/>
    <w:rsid w:val="001D4D27"/>
    <w:rsid w:val="001D6124"/>
    <w:rsid w:val="001E461C"/>
    <w:rsid w:val="001F1C80"/>
    <w:rsid w:val="001F3476"/>
    <w:rsid w:val="001F50B5"/>
    <w:rsid w:val="001F5361"/>
    <w:rsid w:val="001F596A"/>
    <w:rsid w:val="001F5C5A"/>
    <w:rsid w:val="001F5E51"/>
    <w:rsid w:val="001F7801"/>
    <w:rsid w:val="0020101F"/>
    <w:rsid w:val="00202818"/>
    <w:rsid w:val="00202E4B"/>
    <w:rsid w:val="002041DA"/>
    <w:rsid w:val="00206B65"/>
    <w:rsid w:val="00206D98"/>
    <w:rsid w:val="00207CED"/>
    <w:rsid w:val="00210F48"/>
    <w:rsid w:val="00217AA0"/>
    <w:rsid w:val="0022114F"/>
    <w:rsid w:val="0022297D"/>
    <w:rsid w:val="00233F2A"/>
    <w:rsid w:val="002352B8"/>
    <w:rsid w:val="0023753B"/>
    <w:rsid w:val="002467EA"/>
    <w:rsid w:val="002468F1"/>
    <w:rsid w:val="0025095E"/>
    <w:rsid w:val="00255621"/>
    <w:rsid w:val="00256689"/>
    <w:rsid w:val="002667F0"/>
    <w:rsid w:val="00281B68"/>
    <w:rsid w:val="002822E5"/>
    <w:rsid w:val="002830F2"/>
    <w:rsid w:val="002841E6"/>
    <w:rsid w:val="00291E0F"/>
    <w:rsid w:val="00294D0E"/>
    <w:rsid w:val="00295730"/>
    <w:rsid w:val="002A0291"/>
    <w:rsid w:val="002A27CB"/>
    <w:rsid w:val="002A4693"/>
    <w:rsid w:val="002A5BE7"/>
    <w:rsid w:val="002A6274"/>
    <w:rsid w:val="002B155D"/>
    <w:rsid w:val="002B17F4"/>
    <w:rsid w:val="002B26E5"/>
    <w:rsid w:val="002C1E32"/>
    <w:rsid w:val="002C7321"/>
    <w:rsid w:val="002D7D22"/>
    <w:rsid w:val="002E1594"/>
    <w:rsid w:val="002E42EC"/>
    <w:rsid w:val="002F0658"/>
    <w:rsid w:val="002F4DB3"/>
    <w:rsid w:val="002F57E2"/>
    <w:rsid w:val="002F5C3B"/>
    <w:rsid w:val="00307173"/>
    <w:rsid w:val="00307985"/>
    <w:rsid w:val="00307CC7"/>
    <w:rsid w:val="00312283"/>
    <w:rsid w:val="00323157"/>
    <w:rsid w:val="003250F4"/>
    <w:rsid w:val="00325728"/>
    <w:rsid w:val="0032659F"/>
    <w:rsid w:val="00327F46"/>
    <w:rsid w:val="003308CC"/>
    <w:rsid w:val="00331FD7"/>
    <w:rsid w:val="003338FF"/>
    <w:rsid w:val="00333D46"/>
    <w:rsid w:val="00334AAB"/>
    <w:rsid w:val="0033645B"/>
    <w:rsid w:val="0034078F"/>
    <w:rsid w:val="00347D92"/>
    <w:rsid w:val="00352C69"/>
    <w:rsid w:val="00352DCD"/>
    <w:rsid w:val="0036721B"/>
    <w:rsid w:val="00367988"/>
    <w:rsid w:val="00370DD0"/>
    <w:rsid w:val="00371751"/>
    <w:rsid w:val="0037203B"/>
    <w:rsid w:val="00373E79"/>
    <w:rsid w:val="00375E3E"/>
    <w:rsid w:val="00382F06"/>
    <w:rsid w:val="003833DA"/>
    <w:rsid w:val="00391979"/>
    <w:rsid w:val="003935F6"/>
    <w:rsid w:val="0039528B"/>
    <w:rsid w:val="003952A1"/>
    <w:rsid w:val="0039538C"/>
    <w:rsid w:val="00395642"/>
    <w:rsid w:val="0039684A"/>
    <w:rsid w:val="00397DAE"/>
    <w:rsid w:val="003A0963"/>
    <w:rsid w:val="003A0A40"/>
    <w:rsid w:val="003A34A1"/>
    <w:rsid w:val="003B04D4"/>
    <w:rsid w:val="003B37E0"/>
    <w:rsid w:val="003B7239"/>
    <w:rsid w:val="003B7493"/>
    <w:rsid w:val="003C00EC"/>
    <w:rsid w:val="003C3D13"/>
    <w:rsid w:val="003C51AA"/>
    <w:rsid w:val="003C753B"/>
    <w:rsid w:val="003C7B5A"/>
    <w:rsid w:val="003D1E0A"/>
    <w:rsid w:val="003D2DD0"/>
    <w:rsid w:val="003D3ABF"/>
    <w:rsid w:val="003D487D"/>
    <w:rsid w:val="003D5072"/>
    <w:rsid w:val="003E7362"/>
    <w:rsid w:val="003E799A"/>
    <w:rsid w:val="003F21AA"/>
    <w:rsid w:val="003F29FB"/>
    <w:rsid w:val="003F3242"/>
    <w:rsid w:val="003F413E"/>
    <w:rsid w:val="003F46A2"/>
    <w:rsid w:val="003F74A5"/>
    <w:rsid w:val="00400354"/>
    <w:rsid w:val="00402165"/>
    <w:rsid w:val="00402E2B"/>
    <w:rsid w:val="0040367A"/>
    <w:rsid w:val="00410A5B"/>
    <w:rsid w:val="00417D7C"/>
    <w:rsid w:val="0042677D"/>
    <w:rsid w:val="00432DD9"/>
    <w:rsid w:val="00434623"/>
    <w:rsid w:val="0044161E"/>
    <w:rsid w:val="00443B1A"/>
    <w:rsid w:val="00451932"/>
    <w:rsid w:val="00452159"/>
    <w:rsid w:val="004522F4"/>
    <w:rsid w:val="00454D65"/>
    <w:rsid w:val="004566D6"/>
    <w:rsid w:val="0045746E"/>
    <w:rsid w:val="00457DA7"/>
    <w:rsid w:val="0046117F"/>
    <w:rsid w:val="00461486"/>
    <w:rsid w:val="00463CB8"/>
    <w:rsid w:val="00463D92"/>
    <w:rsid w:val="00467783"/>
    <w:rsid w:val="00467DAA"/>
    <w:rsid w:val="004821EF"/>
    <w:rsid w:val="004835C2"/>
    <w:rsid w:val="00484D62"/>
    <w:rsid w:val="0048553E"/>
    <w:rsid w:val="00492A5A"/>
    <w:rsid w:val="00493F17"/>
    <w:rsid w:val="004A30D9"/>
    <w:rsid w:val="004A33F3"/>
    <w:rsid w:val="004A372B"/>
    <w:rsid w:val="004A5B5A"/>
    <w:rsid w:val="004A5BA1"/>
    <w:rsid w:val="004A5FE3"/>
    <w:rsid w:val="004A63F5"/>
    <w:rsid w:val="004B3034"/>
    <w:rsid w:val="004B3446"/>
    <w:rsid w:val="004B482B"/>
    <w:rsid w:val="004B5D4A"/>
    <w:rsid w:val="004B6015"/>
    <w:rsid w:val="004B6515"/>
    <w:rsid w:val="004C6D7C"/>
    <w:rsid w:val="004C7E64"/>
    <w:rsid w:val="004D0892"/>
    <w:rsid w:val="004D31EF"/>
    <w:rsid w:val="004D3257"/>
    <w:rsid w:val="004D6047"/>
    <w:rsid w:val="004D6B54"/>
    <w:rsid w:val="004E21C3"/>
    <w:rsid w:val="004E3AF1"/>
    <w:rsid w:val="004F079E"/>
    <w:rsid w:val="004F0CFC"/>
    <w:rsid w:val="004F2444"/>
    <w:rsid w:val="004F4D4E"/>
    <w:rsid w:val="004F59BB"/>
    <w:rsid w:val="004F7E10"/>
    <w:rsid w:val="005003E4"/>
    <w:rsid w:val="0050464A"/>
    <w:rsid w:val="00507F1B"/>
    <w:rsid w:val="00512DEE"/>
    <w:rsid w:val="00514813"/>
    <w:rsid w:val="00515F85"/>
    <w:rsid w:val="00517D83"/>
    <w:rsid w:val="00523116"/>
    <w:rsid w:val="00524F17"/>
    <w:rsid w:val="00531C5F"/>
    <w:rsid w:val="00532AA3"/>
    <w:rsid w:val="00534475"/>
    <w:rsid w:val="005411AF"/>
    <w:rsid w:val="005447BF"/>
    <w:rsid w:val="00544EE6"/>
    <w:rsid w:val="005468F2"/>
    <w:rsid w:val="00546A90"/>
    <w:rsid w:val="00551657"/>
    <w:rsid w:val="00551CD8"/>
    <w:rsid w:val="00562535"/>
    <w:rsid w:val="00562980"/>
    <w:rsid w:val="005662F8"/>
    <w:rsid w:val="0056783A"/>
    <w:rsid w:val="005679A1"/>
    <w:rsid w:val="00570279"/>
    <w:rsid w:val="0057099E"/>
    <w:rsid w:val="00573678"/>
    <w:rsid w:val="00575D30"/>
    <w:rsid w:val="005769C1"/>
    <w:rsid w:val="00580A35"/>
    <w:rsid w:val="00580D9E"/>
    <w:rsid w:val="00581548"/>
    <w:rsid w:val="00583862"/>
    <w:rsid w:val="00585A57"/>
    <w:rsid w:val="00585C6A"/>
    <w:rsid w:val="00590086"/>
    <w:rsid w:val="00591054"/>
    <w:rsid w:val="00595616"/>
    <w:rsid w:val="005A00A0"/>
    <w:rsid w:val="005A1559"/>
    <w:rsid w:val="005A1A8A"/>
    <w:rsid w:val="005A2F1C"/>
    <w:rsid w:val="005A5811"/>
    <w:rsid w:val="005A6C8C"/>
    <w:rsid w:val="005B1043"/>
    <w:rsid w:val="005B21F6"/>
    <w:rsid w:val="005B365E"/>
    <w:rsid w:val="005B5D5C"/>
    <w:rsid w:val="005C0AD0"/>
    <w:rsid w:val="005C1DCE"/>
    <w:rsid w:val="005C6BF0"/>
    <w:rsid w:val="005D5258"/>
    <w:rsid w:val="005D6B33"/>
    <w:rsid w:val="005E1211"/>
    <w:rsid w:val="005E3F9A"/>
    <w:rsid w:val="005F2A04"/>
    <w:rsid w:val="005F3470"/>
    <w:rsid w:val="005F5E47"/>
    <w:rsid w:val="005F6955"/>
    <w:rsid w:val="005F798E"/>
    <w:rsid w:val="005F7FED"/>
    <w:rsid w:val="00607E1F"/>
    <w:rsid w:val="0061048E"/>
    <w:rsid w:val="00611474"/>
    <w:rsid w:val="006123DA"/>
    <w:rsid w:val="0061425F"/>
    <w:rsid w:val="006154C8"/>
    <w:rsid w:val="00615F60"/>
    <w:rsid w:val="00620A54"/>
    <w:rsid w:val="00624131"/>
    <w:rsid w:val="0062595C"/>
    <w:rsid w:val="00625A51"/>
    <w:rsid w:val="00625FDD"/>
    <w:rsid w:val="0062614F"/>
    <w:rsid w:val="00630F92"/>
    <w:rsid w:val="00640A8F"/>
    <w:rsid w:val="0064219F"/>
    <w:rsid w:val="006456F0"/>
    <w:rsid w:val="00647399"/>
    <w:rsid w:val="00650ECD"/>
    <w:rsid w:val="00654D02"/>
    <w:rsid w:val="00663EF6"/>
    <w:rsid w:val="00670EC4"/>
    <w:rsid w:val="00691C1C"/>
    <w:rsid w:val="006954A6"/>
    <w:rsid w:val="006A16F7"/>
    <w:rsid w:val="006A3212"/>
    <w:rsid w:val="006A35B8"/>
    <w:rsid w:val="006B07D2"/>
    <w:rsid w:val="006B1186"/>
    <w:rsid w:val="006B3740"/>
    <w:rsid w:val="006B669C"/>
    <w:rsid w:val="006C2991"/>
    <w:rsid w:val="006C361C"/>
    <w:rsid w:val="006C7520"/>
    <w:rsid w:val="006C7CF9"/>
    <w:rsid w:val="006D1433"/>
    <w:rsid w:val="006D1C7C"/>
    <w:rsid w:val="006D232A"/>
    <w:rsid w:val="006D3CFC"/>
    <w:rsid w:val="006D5497"/>
    <w:rsid w:val="006D6D8A"/>
    <w:rsid w:val="006E4BBD"/>
    <w:rsid w:val="006E6591"/>
    <w:rsid w:val="006F1250"/>
    <w:rsid w:val="006F3F4A"/>
    <w:rsid w:val="006F4289"/>
    <w:rsid w:val="006F4F3F"/>
    <w:rsid w:val="006F6829"/>
    <w:rsid w:val="007002E1"/>
    <w:rsid w:val="00703735"/>
    <w:rsid w:val="007041A5"/>
    <w:rsid w:val="007042A6"/>
    <w:rsid w:val="00706F47"/>
    <w:rsid w:val="00707826"/>
    <w:rsid w:val="00721018"/>
    <w:rsid w:val="0072310C"/>
    <w:rsid w:val="0073494E"/>
    <w:rsid w:val="00743F9B"/>
    <w:rsid w:val="0075714F"/>
    <w:rsid w:val="007625AB"/>
    <w:rsid w:val="00762C92"/>
    <w:rsid w:val="00765788"/>
    <w:rsid w:val="007659A7"/>
    <w:rsid w:val="00766287"/>
    <w:rsid w:val="007668F9"/>
    <w:rsid w:val="00766D06"/>
    <w:rsid w:val="007672E5"/>
    <w:rsid w:val="00771523"/>
    <w:rsid w:val="00772CC5"/>
    <w:rsid w:val="007838AA"/>
    <w:rsid w:val="007A1DB3"/>
    <w:rsid w:val="007A2944"/>
    <w:rsid w:val="007A4297"/>
    <w:rsid w:val="007A5320"/>
    <w:rsid w:val="007A6829"/>
    <w:rsid w:val="007B0535"/>
    <w:rsid w:val="007B175D"/>
    <w:rsid w:val="007B4692"/>
    <w:rsid w:val="007B5B8F"/>
    <w:rsid w:val="007B6E2B"/>
    <w:rsid w:val="007C5114"/>
    <w:rsid w:val="007E2C27"/>
    <w:rsid w:val="007E611E"/>
    <w:rsid w:val="007F1F3B"/>
    <w:rsid w:val="007F2C27"/>
    <w:rsid w:val="007F33A9"/>
    <w:rsid w:val="007F3B4F"/>
    <w:rsid w:val="008011A7"/>
    <w:rsid w:val="00801405"/>
    <w:rsid w:val="00801475"/>
    <w:rsid w:val="00801B0F"/>
    <w:rsid w:val="00823907"/>
    <w:rsid w:val="00832B2F"/>
    <w:rsid w:val="00832C08"/>
    <w:rsid w:val="00832DC1"/>
    <w:rsid w:val="008332AC"/>
    <w:rsid w:val="00840BE1"/>
    <w:rsid w:val="00840DFA"/>
    <w:rsid w:val="00842AB8"/>
    <w:rsid w:val="00847249"/>
    <w:rsid w:val="0085240C"/>
    <w:rsid w:val="0085512E"/>
    <w:rsid w:val="008641C4"/>
    <w:rsid w:val="008657DC"/>
    <w:rsid w:val="0087376C"/>
    <w:rsid w:val="00873857"/>
    <w:rsid w:val="008742E5"/>
    <w:rsid w:val="00876BF5"/>
    <w:rsid w:val="008841AA"/>
    <w:rsid w:val="008858D0"/>
    <w:rsid w:val="008902D9"/>
    <w:rsid w:val="00895AF1"/>
    <w:rsid w:val="0089668E"/>
    <w:rsid w:val="00897924"/>
    <w:rsid w:val="008A33B5"/>
    <w:rsid w:val="008A39F0"/>
    <w:rsid w:val="008A7CFE"/>
    <w:rsid w:val="008B0258"/>
    <w:rsid w:val="008B0E92"/>
    <w:rsid w:val="008B62AA"/>
    <w:rsid w:val="008B7D8D"/>
    <w:rsid w:val="008C08E0"/>
    <w:rsid w:val="008C0B41"/>
    <w:rsid w:val="008C12B3"/>
    <w:rsid w:val="008C3BB9"/>
    <w:rsid w:val="008C458B"/>
    <w:rsid w:val="008C4D48"/>
    <w:rsid w:val="008C537D"/>
    <w:rsid w:val="008C60CA"/>
    <w:rsid w:val="008D32DB"/>
    <w:rsid w:val="008D441C"/>
    <w:rsid w:val="008E513E"/>
    <w:rsid w:val="008F2111"/>
    <w:rsid w:val="008F5D47"/>
    <w:rsid w:val="009041B8"/>
    <w:rsid w:val="00912894"/>
    <w:rsid w:val="009165FE"/>
    <w:rsid w:val="00917F63"/>
    <w:rsid w:val="009215BB"/>
    <w:rsid w:val="00927435"/>
    <w:rsid w:val="009330F1"/>
    <w:rsid w:val="009340C1"/>
    <w:rsid w:val="00944656"/>
    <w:rsid w:val="00951936"/>
    <w:rsid w:val="00953464"/>
    <w:rsid w:val="00953661"/>
    <w:rsid w:val="00955EA1"/>
    <w:rsid w:val="00961D08"/>
    <w:rsid w:val="00961F49"/>
    <w:rsid w:val="00963803"/>
    <w:rsid w:val="00965485"/>
    <w:rsid w:val="009723E0"/>
    <w:rsid w:val="009724B3"/>
    <w:rsid w:val="0097366A"/>
    <w:rsid w:val="00992457"/>
    <w:rsid w:val="00997ABE"/>
    <w:rsid w:val="009A27AB"/>
    <w:rsid w:val="009A2AF2"/>
    <w:rsid w:val="009A2B8D"/>
    <w:rsid w:val="009A44EF"/>
    <w:rsid w:val="009A5764"/>
    <w:rsid w:val="009A732D"/>
    <w:rsid w:val="009B0E40"/>
    <w:rsid w:val="009B19BE"/>
    <w:rsid w:val="009B7A7F"/>
    <w:rsid w:val="009C6E76"/>
    <w:rsid w:val="009D5C5A"/>
    <w:rsid w:val="009D6CC9"/>
    <w:rsid w:val="009E162D"/>
    <w:rsid w:val="009E3163"/>
    <w:rsid w:val="009E5500"/>
    <w:rsid w:val="009F0B3E"/>
    <w:rsid w:val="009F0E16"/>
    <w:rsid w:val="009F4B10"/>
    <w:rsid w:val="009F4E31"/>
    <w:rsid w:val="00A01D18"/>
    <w:rsid w:val="00A042E1"/>
    <w:rsid w:val="00A05722"/>
    <w:rsid w:val="00A13C6A"/>
    <w:rsid w:val="00A14D88"/>
    <w:rsid w:val="00A15577"/>
    <w:rsid w:val="00A16761"/>
    <w:rsid w:val="00A16B1B"/>
    <w:rsid w:val="00A234BF"/>
    <w:rsid w:val="00A23672"/>
    <w:rsid w:val="00A25B56"/>
    <w:rsid w:val="00A25CF8"/>
    <w:rsid w:val="00A27790"/>
    <w:rsid w:val="00A31BAB"/>
    <w:rsid w:val="00A323D3"/>
    <w:rsid w:val="00A33636"/>
    <w:rsid w:val="00A33E2F"/>
    <w:rsid w:val="00A35BDD"/>
    <w:rsid w:val="00A36904"/>
    <w:rsid w:val="00A3729C"/>
    <w:rsid w:val="00A376A7"/>
    <w:rsid w:val="00A377FB"/>
    <w:rsid w:val="00A41F63"/>
    <w:rsid w:val="00A51066"/>
    <w:rsid w:val="00A55A04"/>
    <w:rsid w:val="00A719CC"/>
    <w:rsid w:val="00A749C7"/>
    <w:rsid w:val="00A74D1F"/>
    <w:rsid w:val="00A84497"/>
    <w:rsid w:val="00A845BE"/>
    <w:rsid w:val="00A857B1"/>
    <w:rsid w:val="00A95500"/>
    <w:rsid w:val="00A9614A"/>
    <w:rsid w:val="00A96C1F"/>
    <w:rsid w:val="00AA1553"/>
    <w:rsid w:val="00AA3CA1"/>
    <w:rsid w:val="00AB01AC"/>
    <w:rsid w:val="00AB2C8A"/>
    <w:rsid w:val="00AB7349"/>
    <w:rsid w:val="00AC2C21"/>
    <w:rsid w:val="00AC4D4E"/>
    <w:rsid w:val="00AD24B0"/>
    <w:rsid w:val="00AD5885"/>
    <w:rsid w:val="00AD6E2E"/>
    <w:rsid w:val="00AE0144"/>
    <w:rsid w:val="00AE1BCF"/>
    <w:rsid w:val="00AE2114"/>
    <w:rsid w:val="00AE2228"/>
    <w:rsid w:val="00AE54B3"/>
    <w:rsid w:val="00AF05A6"/>
    <w:rsid w:val="00AF1918"/>
    <w:rsid w:val="00AF2051"/>
    <w:rsid w:val="00AF47BF"/>
    <w:rsid w:val="00AF4C78"/>
    <w:rsid w:val="00AF72D0"/>
    <w:rsid w:val="00B00D5A"/>
    <w:rsid w:val="00B01AAE"/>
    <w:rsid w:val="00B07475"/>
    <w:rsid w:val="00B1331B"/>
    <w:rsid w:val="00B13EDD"/>
    <w:rsid w:val="00B2105F"/>
    <w:rsid w:val="00B237A2"/>
    <w:rsid w:val="00B24EFD"/>
    <w:rsid w:val="00B3474A"/>
    <w:rsid w:val="00B34F28"/>
    <w:rsid w:val="00B35D13"/>
    <w:rsid w:val="00B524E9"/>
    <w:rsid w:val="00B563F4"/>
    <w:rsid w:val="00B57F0F"/>
    <w:rsid w:val="00B62197"/>
    <w:rsid w:val="00B644EF"/>
    <w:rsid w:val="00B70392"/>
    <w:rsid w:val="00B70F96"/>
    <w:rsid w:val="00B7146D"/>
    <w:rsid w:val="00B73169"/>
    <w:rsid w:val="00B80E5A"/>
    <w:rsid w:val="00B82184"/>
    <w:rsid w:val="00B82322"/>
    <w:rsid w:val="00B8254D"/>
    <w:rsid w:val="00B857FB"/>
    <w:rsid w:val="00B85F41"/>
    <w:rsid w:val="00B87BC4"/>
    <w:rsid w:val="00B87DD4"/>
    <w:rsid w:val="00B90AB8"/>
    <w:rsid w:val="00B95387"/>
    <w:rsid w:val="00B96803"/>
    <w:rsid w:val="00BB45E8"/>
    <w:rsid w:val="00BB77F6"/>
    <w:rsid w:val="00BC12F3"/>
    <w:rsid w:val="00BC1EBA"/>
    <w:rsid w:val="00BC3558"/>
    <w:rsid w:val="00BC6893"/>
    <w:rsid w:val="00BD0508"/>
    <w:rsid w:val="00BD2DF9"/>
    <w:rsid w:val="00BD41FB"/>
    <w:rsid w:val="00BD6C28"/>
    <w:rsid w:val="00BD7D00"/>
    <w:rsid w:val="00BE224B"/>
    <w:rsid w:val="00BE4078"/>
    <w:rsid w:val="00BE4493"/>
    <w:rsid w:val="00BF2F32"/>
    <w:rsid w:val="00BF31FA"/>
    <w:rsid w:val="00C03192"/>
    <w:rsid w:val="00C03543"/>
    <w:rsid w:val="00C1329D"/>
    <w:rsid w:val="00C148B9"/>
    <w:rsid w:val="00C2032D"/>
    <w:rsid w:val="00C21106"/>
    <w:rsid w:val="00C238F3"/>
    <w:rsid w:val="00C240BF"/>
    <w:rsid w:val="00C270C3"/>
    <w:rsid w:val="00C417F7"/>
    <w:rsid w:val="00C45BDE"/>
    <w:rsid w:val="00C47097"/>
    <w:rsid w:val="00C575D8"/>
    <w:rsid w:val="00C61240"/>
    <w:rsid w:val="00C63C6C"/>
    <w:rsid w:val="00C64286"/>
    <w:rsid w:val="00C656AB"/>
    <w:rsid w:val="00C66385"/>
    <w:rsid w:val="00C679B0"/>
    <w:rsid w:val="00C73086"/>
    <w:rsid w:val="00C77749"/>
    <w:rsid w:val="00C77AE9"/>
    <w:rsid w:val="00C82B97"/>
    <w:rsid w:val="00C86777"/>
    <w:rsid w:val="00C8736B"/>
    <w:rsid w:val="00C9082D"/>
    <w:rsid w:val="00C90972"/>
    <w:rsid w:val="00C936F1"/>
    <w:rsid w:val="00C94D86"/>
    <w:rsid w:val="00C951E4"/>
    <w:rsid w:val="00C96D53"/>
    <w:rsid w:val="00CA3F4C"/>
    <w:rsid w:val="00CA43CE"/>
    <w:rsid w:val="00CA50B5"/>
    <w:rsid w:val="00CA5BBC"/>
    <w:rsid w:val="00CA7367"/>
    <w:rsid w:val="00CB10EC"/>
    <w:rsid w:val="00CB78CA"/>
    <w:rsid w:val="00CC207D"/>
    <w:rsid w:val="00CC2F0C"/>
    <w:rsid w:val="00CD0CEE"/>
    <w:rsid w:val="00CD0D2D"/>
    <w:rsid w:val="00CD195A"/>
    <w:rsid w:val="00CD2694"/>
    <w:rsid w:val="00CD3DB9"/>
    <w:rsid w:val="00CD4103"/>
    <w:rsid w:val="00CD4EAD"/>
    <w:rsid w:val="00CD6B0B"/>
    <w:rsid w:val="00CD7A48"/>
    <w:rsid w:val="00CE093F"/>
    <w:rsid w:val="00CE1FBC"/>
    <w:rsid w:val="00CE2C43"/>
    <w:rsid w:val="00CE2CE2"/>
    <w:rsid w:val="00CE2FA4"/>
    <w:rsid w:val="00CE74B7"/>
    <w:rsid w:val="00CE7515"/>
    <w:rsid w:val="00CF6514"/>
    <w:rsid w:val="00CF7B9F"/>
    <w:rsid w:val="00D02873"/>
    <w:rsid w:val="00D03239"/>
    <w:rsid w:val="00D16446"/>
    <w:rsid w:val="00D16C9B"/>
    <w:rsid w:val="00D17596"/>
    <w:rsid w:val="00D22FD9"/>
    <w:rsid w:val="00D271D5"/>
    <w:rsid w:val="00D27552"/>
    <w:rsid w:val="00D27919"/>
    <w:rsid w:val="00D31E01"/>
    <w:rsid w:val="00D32D4B"/>
    <w:rsid w:val="00D417B0"/>
    <w:rsid w:val="00D44568"/>
    <w:rsid w:val="00D44FE6"/>
    <w:rsid w:val="00D50847"/>
    <w:rsid w:val="00D53A6E"/>
    <w:rsid w:val="00D60894"/>
    <w:rsid w:val="00D61992"/>
    <w:rsid w:val="00D63006"/>
    <w:rsid w:val="00D64323"/>
    <w:rsid w:val="00D6496B"/>
    <w:rsid w:val="00D65B2A"/>
    <w:rsid w:val="00D66358"/>
    <w:rsid w:val="00D71F3E"/>
    <w:rsid w:val="00D72BA9"/>
    <w:rsid w:val="00D7400B"/>
    <w:rsid w:val="00D84913"/>
    <w:rsid w:val="00D9084C"/>
    <w:rsid w:val="00D90F3F"/>
    <w:rsid w:val="00D94FFA"/>
    <w:rsid w:val="00D956B7"/>
    <w:rsid w:val="00DA0FA8"/>
    <w:rsid w:val="00DA59F4"/>
    <w:rsid w:val="00DA6466"/>
    <w:rsid w:val="00DB1AFF"/>
    <w:rsid w:val="00DB31DC"/>
    <w:rsid w:val="00DB47A2"/>
    <w:rsid w:val="00DB5C10"/>
    <w:rsid w:val="00DB6570"/>
    <w:rsid w:val="00DB6F73"/>
    <w:rsid w:val="00DC22EA"/>
    <w:rsid w:val="00DC4FEC"/>
    <w:rsid w:val="00DD0C01"/>
    <w:rsid w:val="00DD349F"/>
    <w:rsid w:val="00DD473A"/>
    <w:rsid w:val="00DD52DD"/>
    <w:rsid w:val="00DE130B"/>
    <w:rsid w:val="00DE1647"/>
    <w:rsid w:val="00DE7575"/>
    <w:rsid w:val="00DF768D"/>
    <w:rsid w:val="00E035EC"/>
    <w:rsid w:val="00E0485E"/>
    <w:rsid w:val="00E077C2"/>
    <w:rsid w:val="00E1553D"/>
    <w:rsid w:val="00E222B5"/>
    <w:rsid w:val="00E2365B"/>
    <w:rsid w:val="00E238DA"/>
    <w:rsid w:val="00E3352A"/>
    <w:rsid w:val="00E35438"/>
    <w:rsid w:val="00E35454"/>
    <w:rsid w:val="00E359AA"/>
    <w:rsid w:val="00E4172A"/>
    <w:rsid w:val="00E4195B"/>
    <w:rsid w:val="00E43BA2"/>
    <w:rsid w:val="00E50B14"/>
    <w:rsid w:val="00E56933"/>
    <w:rsid w:val="00E60782"/>
    <w:rsid w:val="00E61191"/>
    <w:rsid w:val="00E63DCC"/>
    <w:rsid w:val="00E65E34"/>
    <w:rsid w:val="00E67CEC"/>
    <w:rsid w:val="00E71275"/>
    <w:rsid w:val="00E72E6D"/>
    <w:rsid w:val="00E8168C"/>
    <w:rsid w:val="00E87500"/>
    <w:rsid w:val="00E924DA"/>
    <w:rsid w:val="00E94153"/>
    <w:rsid w:val="00EA1E3F"/>
    <w:rsid w:val="00EA50EA"/>
    <w:rsid w:val="00EA57B8"/>
    <w:rsid w:val="00EA61D0"/>
    <w:rsid w:val="00EA7370"/>
    <w:rsid w:val="00EB51D4"/>
    <w:rsid w:val="00EB5A65"/>
    <w:rsid w:val="00EB5B55"/>
    <w:rsid w:val="00EC200B"/>
    <w:rsid w:val="00EC75A7"/>
    <w:rsid w:val="00ED4243"/>
    <w:rsid w:val="00ED74C9"/>
    <w:rsid w:val="00EE279E"/>
    <w:rsid w:val="00EE29FF"/>
    <w:rsid w:val="00EE2F3B"/>
    <w:rsid w:val="00EE33CF"/>
    <w:rsid w:val="00EE37D9"/>
    <w:rsid w:val="00EF29A9"/>
    <w:rsid w:val="00EF45E6"/>
    <w:rsid w:val="00EF46D5"/>
    <w:rsid w:val="00EF66BD"/>
    <w:rsid w:val="00F041D3"/>
    <w:rsid w:val="00F077FE"/>
    <w:rsid w:val="00F12DCE"/>
    <w:rsid w:val="00F12F4F"/>
    <w:rsid w:val="00F14F5D"/>
    <w:rsid w:val="00F150D1"/>
    <w:rsid w:val="00F15FDC"/>
    <w:rsid w:val="00F2127F"/>
    <w:rsid w:val="00F2147B"/>
    <w:rsid w:val="00F229B3"/>
    <w:rsid w:val="00F23530"/>
    <w:rsid w:val="00F26B7F"/>
    <w:rsid w:val="00F342CF"/>
    <w:rsid w:val="00F37881"/>
    <w:rsid w:val="00F37D58"/>
    <w:rsid w:val="00F4328B"/>
    <w:rsid w:val="00F43BDE"/>
    <w:rsid w:val="00F460F2"/>
    <w:rsid w:val="00F46CCE"/>
    <w:rsid w:val="00F513F2"/>
    <w:rsid w:val="00F51C5F"/>
    <w:rsid w:val="00F526DE"/>
    <w:rsid w:val="00F53AFD"/>
    <w:rsid w:val="00F551DA"/>
    <w:rsid w:val="00F55543"/>
    <w:rsid w:val="00F60425"/>
    <w:rsid w:val="00F62CAB"/>
    <w:rsid w:val="00F6397A"/>
    <w:rsid w:val="00F6512E"/>
    <w:rsid w:val="00F653A1"/>
    <w:rsid w:val="00F6666F"/>
    <w:rsid w:val="00F80218"/>
    <w:rsid w:val="00F80F86"/>
    <w:rsid w:val="00F82FA2"/>
    <w:rsid w:val="00F8494F"/>
    <w:rsid w:val="00F84C77"/>
    <w:rsid w:val="00F8567A"/>
    <w:rsid w:val="00F856E2"/>
    <w:rsid w:val="00F85CDA"/>
    <w:rsid w:val="00F85E9B"/>
    <w:rsid w:val="00F90BC3"/>
    <w:rsid w:val="00F947A6"/>
    <w:rsid w:val="00F9720A"/>
    <w:rsid w:val="00FA2CB2"/>
    <w:rsid w:val="00FA6D28"/>
    <w:rsid w:val="00FA7614"/>
    <w:rsid w:val="00FA76DB"/>
    <w:rsid w:val="00FB16F0"/>
    <w:rsid w:val="00FB299E"/>
    <w:rsid w:val="00FB303A"/>
    <w:rsid w:val="00FB7388"/>
    <w:rsid w:val="00FB7478"/>
    <w:rsid w:val="00FC27C2"/>
    <w:rsid w:val="00FC2F6F"/>
    <w:rsid w:val="00FC4BAF"/>
    <w:rsid w:val="00FD0236"/>
    <w:rsid w:val="00FD165A"/>
    <w:rsid w:val="00FD2563"/>
    <w:rsid w:val="00FD40C2"/>
    <w:rsid w:val="00FE16AB"/>
    <w:rsid w:val="00FE213B"/>
    <w:rsid w:val="00FE4DAA"/>
    <w:rsid w:val="00FF4DF7"/>
    <w:rsid w:val="00FF7BBD"/>
    <w:rsid w:val="01622597"/>
    <w:rsid w:val="02F536D7"/>
    <w:rsid w:val="0C5E0553"/>
    <w:rsid w:val="0E7B0C7F"/>
    <w:rsid w:val="0F2B417F"/>
    <w:rsid w:val="10928FB7"/>
    <w:rsid w:val="11E22D68"/>
    <w:rsid w:val="133A3916"/>
    <w:rsid w:val="144E4241"/>
    <w:rsid w:val="1495DB9B"/>
    <w:rsid w:val="14C0870F"/>
    <w:rsid w:val="163E2149"/>
    <w:rsid w:val="192D4FD0"/>
    <w:rsid w:val="1AA3B70B"/>
    <w:rsid w:val="1C262A99"/>
    <w:rsid w:val="1E19B003"/>
    <w:rsid w:val="1E310C04"/>
    <w:rsid w:val="1FC0E9E2"/>
    <w:rsid w:val="204F0A1C"/>
    <w:rsid w:val="22F19CD7"/>
    <w:rsid w:val="263BB5BB"/>
    <w:rsid w:val="269B3781"/>
    <w:rsid w:val="2836D14E"/>
    <w:rsid w:val="29B262C4"/>
    <w:rsid w:val="2AD1A426"/>
    <w:rsid w:val="2ADFC393"/>
    <w:rsid w:val="2B4BD597"/>
    <w:rsid w:val="2C095C52"/>
    <w:rsid w:val="2D227272"/>
    <w:rsid w:val="2D569751"/>
    <w:rsid w:val="2F7DB2AC"/>
    <w:rsid w:val="30386808"/>
    <w:rsid w:val="30D8C096"/>
    <w:rsid w:val="32E0E45F"/>
    <w:rsid w:val="356BA655"/>
    <w:rsid w:val="379DD951"/>
    <w:rsid w:val="37B76001"/>
    <w:rsid w:val="383325B4"/>
    <w:rsid w:val="3B549AF5"/>
    <w:rsid w:val="3B57F15D"/>
    <w:rsid w:val="3CC17094"/>
    <w:rsid w:val="3E10522F"/>
    <w:rsid w:val="3E68FDF1"/>
    <w:rsid w:val="3F3DC657"/>
    <w:rsid w:val="401A923F"/>
    <w:rsid w:val="41019C60"/>
    <w:rsid w:val="418FC883"/>
    <w:rsid w:val="42187100"/>
    <w:rsid w:val="45A45CBB"/>
    <w:rsid w:val="4A1D1B6F"/>
    <w:rsid w:val="4A3A9D01"/>
    <w:rsid w:val="4B999FBA"/>
    <w:rsid w:val="4BFDFE13"/>
    <w:rsid w:val="4C29090E"/>
    <w:rsid w:val="4CF3AD5B"/>
    <w:rsid w:val="4E001B78"/>
    <w:rsid w:val="4E520514"/>
    <w:rsid w:val="4F4E2D81"/>
    <w:rsid w:val="51B00FEA"/>
    <w:rsid w:val="51DEC830"/>
    <w:rsid w:val="524FC047"/>
    <w:rsid w:val="534FD057"/>
    <w:rsid w:val="538B756C"/>
    <w:rsid w:val="541CB0F7"/>
    <w:rsid w:val="5446A861"/>
    <w:rsid w:val="553DFC68"/>
    <w:rsid w:val="5753BD81"/>
    <w:rsid w:val="5760F2F9"/>
    <w:rsid w:val="57D298FE"/>
    <w:rsid w:val="57DD9279"/>
    <w:rsid w:val="581D1B57"/>
    <w:rsid w:val="5B826E26"/>
    <w:rsid w:val="5C6266AE"/>
    <w:rsid w:val="5CB25326"/>
    <w:rsid w:val="5D5034FB"/>
    <w:rsid w:val="5F96F61E"/>
    <w:rsid w:val="5FE5EC23"/>
    <w:rsid w:val="637D43E4"/>
    <w:rsid w:val="64B4C0C1"/>
    <w:rsid w:val="67363FCD"/>
    <w:rsid w:val="6744E4EE"/>
    <w:rsid w:val="67DDA6A1"/>
    <w:rsid w:val="67E29C06"/>
    <w:rsid w:val="68A12383"/>
    <w:rsid w:val="6C468483"/>
    <w:rsid w:val="6CD5B72E"/>
    <w:rsid w:val="6D03DF0D"/>
    <w:rsid w:val="6F82B9B6"/>
    <w:rsid w:val="6FBDA230"/>
    <w:rsid w:val="714D2EDC"/>
    <w:rsid w:val="71782C49"/>
    <w:rsid w:val="72368131"/>
    <w:rsid w:val="72C3FE96"/>
    <w:rsid w:val="754AF318"/>
    <w:rsid w:val="75B5DE6E"/>
    <w:rsid w:val="780E0E6E"/>
    <w:rsid w:val="79D72F1F"/>
    <w:rsid w:val="7A3BF803"/>
    <w:rsid w:val="7A5C35DF"/>
    <w:rsid w:val="7AEA33CA"/>
    <w:rsid w:val="7C46B9FF"/>
    <w:rsid w:val="7C935979"/>
    <w:rsid w:val="7E8E413B"/>
    <w:rsid w:val="7EE736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70E1C"/>
  <w15:chartTrackingRefBased/>
  <w15:docId w15:val="{134ED821-A777-4169-8C8B-1BA13E41B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caption" w:qFormat="1"/>
    <w:lsdException w:name="List Bullet 2" w:uiPriority="99"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Sample" w:semiHidden="1" w:unhideWhenUsed="1"/>
    <w:lsdException w:name="HTML Typewriter"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A04"/>
    <w:pPr>
      <w:spacing w:before="60" w:after="60"/>
    </w:pPr>
    <w:rPr>
      <w:rFonts w:ascii="Arial" w:hAnsi="Arial" w:cs="Arial"/>
      <w:lang w:val="de-DE" w:eastAsia="en-US"/>
    </w:rPr>
  </w:style>
  <w:style w:type="paragraph" w:styleId="Heading1">
    <w:name w:val="heading 1"/>
    <w:basedOn w:val="Normal"/>
    <w:next w:val="Normal"/>
    <w:link w:val="Heading1Char"/>
    <w:qFormat/>
    <w:rsid w:val="00E50B14"/>
    <w:pPr>
      <w:keepNext/>
      <w:widowControl w:val="0"/>
      <w:numPr>
        <w:numId w:val="1"/>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7B0535"/>
    <w:pPr>
      <w:numPr>
        <w:ilvl w:val="1"/>
      </w:numPr>
      <w:tabs>
        <w:tab w:val="num" w:pos="576"/>
      </w:tabs>
      <w:spacing w:before="240"/>
      <w:ind w:left="576"/>
      <w:outlineLvl w:val="1"/>
    </w:pPr>
    <w:rPr>
      <w:sz w:val="32"/>
      <w:szCs w:val="32"/>
    </w:rPr>
  </w:style>
  <w:style w:type="paragraph" w:styleId="Heading3">
    <w:name w:val="heading 3"/>
    <w:aliases w:val="Heading 3 Char Char"/>
    <w:basedOn w:val="Heading2"/>
    <w:next w:val="Normal"/>
    <w:link w:val="Heading3Char"/>
    <w:qFormat/>
    <w:rsid w:val="00E50B14"/>
    <w:pPr>
      <w:numPr>
        <w:ilvl w:val="2"/>
      </w:numPr>
      <w:tabs>
        <w:tab w:val="clear" w:pos="1364"/>
        <w:tab w:val="left" w:pos="578"/>
      </w:tabs>
      <w:spacing w:before="120"/>
      <w:ind w:left="720"/>
      <w:outlineLvl w:val="2"/>
    </w:pPr>
    <w:rPr>
      <w:sz w:val="28"/>
      <w:szCs w:val="28"/>
    </w:rPr>
  </w:style>
  <w:style w:type="paragraph" w:styleId="Heading4">
    <w:name w:val="heading 4"/>
    <w:aliases w:val="Map Title,Bullet 1,PA Micro Section,ASAPHeading 4"/>
    <w:basedOn w:val="Heading3"/>
    <w:next w:val="Normal"/>
    <w:qFormat/>
    <w:rsid w:val="007B0535"/>
    <w:pPr>
      <w:numPr>
        <w:ilvl w:val="3"/>
      </w:numPr>
      <w:tabs>
        <w:tab w:val="num" w:pos="2880"/>
      </w:tabs>
      <w:outlineLvl w:val="3"/>
    </w:pPr>
  </w:style>
  <w:style w:type="paragraph" w:styleId="Heading5">
    <w:name w:val="heading 5"/>
    <w:basedOn w:val="Heading4"/>
    <w:next w:val="Normal"/>
    <w:qFormat/>
    <w:rsid w:val="007B0535"/>
    <w:pPr>
      <w:numPr>
        <w:ilvl w:val="4"/>
      </w:numPr>
      <w:tabs>
        <w:tab w:val="num" w:pos="3600"/>
      </w:tabs>
      <w:outlineLvl w:val="4"/>
    </w:pPr>
  </w:style>
  <w:style w:type="paragraph" w:styleId="Heading6">
    <w:name w:val="heading 6"/>
    <w:basedOn w:val="Heading5"/>
    <w:next w:val="Normal"/>
    <w:uiPriority w:val="9"/>
    <w:qFormat/>
    <w:rsid w:val="007B0535"/>
    <w:pPr>
      <w:numPr>
        <w:ilvl w:val="5"/>
      </w:numPr>
      <w:tabs>
        <w:tab w:val="clear" w:pos="3600"/>
        <w:tab w:val="num" w:pos="4320"/>
      </w:tabs>
      <w:outlineLvl w:val="5"/>
    </w:pPr>
  </w:style>
  <w:style w:type="paragraph" w:styleId="Heading7">
    <w:name w:val="heading 7"/>
    <w:basedOn w:val="Heading6"/>
    <w:next w:val="Normal"/>
    <w:uiPriority w:val="9"/>
    <w:qFormat/>
    <w:rsid w:val="007B0535"/>
    <w:pPr>
      <w:numPr>
        <w:ilvl w:val="6"/>
      </w:numPr>
      <w:tabs>
        <w:tab w:val="clear" w:pos="4320"/>
        <w:tab w:val="num" w:pos="5040"/>
      </w:tabs>
      <w:outlineLvl w:val="6"/>
    </w:pPr>
  </w:style>
  <w:style w:type="paragraph" w:styleId="Heading8">
    <w:name w:val="heading 8"/>
    <w:basedOn w:val="Heading7"/>
    <w:next w:val="Normal"/>
    <w:uiPriority w:val="9"/>
    <w:qFormat/>
    <w:rsid w:val="007B0535"/>
    <w:pPr>
      <w:numPr>
        <w:ilvl w:val="7"/>
      </w:numPr>
      <w:tabs>
        <w:tab w:val="clear" w:pos="5040"/>
        <w:tab w:val="num" w:pos="5760"/>
      </w:tabs>
      <w:outlineLvl w:val="7"/>
    </w:pPr>
  </w:style>
  <w:style w:type="paragraph" w:styleId="Heading9">
    <w:name w:val="heading 9"/>
    <w:basedOn w:val="Normal"/>
    <w:next w:val="Normal"/>
    <w:uiPriority w:val="9"/>
    <w:qFormat/>
    <w:rsid w:val="000D12E2"/>
    <w:pPr>
      <w:spacing w:before="180"/>
      <w:outlineLvl w:val="8"/>
    </w:pPr>
    <w:rPr>
      <w:b/>
      <w:bCs/>
      <w:color w:val="000080"/>
      <w:sz w:val="24"/>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E50B14"/>
    <w:rPr>
      <w:rFonts w:ascii="Arial" w:hAnsi="Arial" w:cs="Arial"/>
      <w:b/>
      <w:bCs/>
      <w:color w:val="000080"/>
      <w:sz w:val="36"/>
      <w:szCs w:val="36"/>
      <w:lang w:val="de-DE" w:eastAsia="en-US"/>
    </w:rPr>
  </w:style>
  <w:style w:type="character" w:customStyle="1" w:styleId="Heading2Char">
    <w:name w:val="Heading 2 Char"/>
    <w:aliases w:val="Chapter Title Char"/>
    <w:link w:val="Heading2"/>
    <w:locked/>
    <w:rsid w:val="000B12BC"/>
    <w:rPr>
      <w:rFonts w:ascii="Arial" w:hAnsi="Arial" w:cs="Arial"/>
      <w:b/>
      <w:bCs/>
      <w:color w:val="000080"/>
      <w:sz w:val="32"/>
      <w:szCs w:val="32"/>
      <w:lang w:val="de-DE" w:eastAsia="en-US"/>
    </w:rPr>
  </w:style>
  <w:style w:type="character" w:customStyle="1" w:styleId="Heading3Char">
    <w:name w:val="Heading 3 Char"/>
    <w:aliases w:val="Heading 3 Char Char Char"/>
    <w:link w:val="Heading3"/>
    <w:locked/>
    <w:rsid w:val="00E50B14"/>
    <w:rPr>
      <w:rFonts w:ascii="Arial" w:hAnsi="Arial" w:cs="Arial"/>
      <w:b/>
      <w:bCs/>
      <w:color w:val="000080"/>
      <w:sz w:val="28"/>
      <w:szCs w:val="28"/>
      <w:lang w:val="de-DE" w:eastAsia="en-US"/>
    </w:rPr>
  </w:style>
  <w:style w:type="paragraph" w:styleId="Caption">
    <w:name w:val="caption"/>
    <w:basedOn w:val="Normal"/>
    <w:next w:val="Normal"/>
    <w:qFormat/>
    <w:rsid w:val="007B0535"/>
    <w:pPr>
      <w:spacing w:before="120" w:after="120"/>
    </w:pPr>
    <w:rPr>
      <w:b/>
      <w:bCs/>
    </w:rPr>
  </w:style>
  <w:style w:type="paragraph" w:customStyle="1" w:styleId="Copyright">
    <w:name w:val="Copyright"/>
    <w:basedOn w:val="Normal"/>
    <w:rsid w:val="005F2A04"/>
    <w:pPr>
      <w:spacing w:before="100" w:after="0"/>
    </w:pPr>
    <w:rPr>
      <w:rFonts w:cs="Times New Roman"/>
      <w:sz w:val="18"/>
    </w:rPr>
  </w:style>
  <w:style w:type="paragraph" w:styleId="Header">
    <w:name w:val="header"/>
    <w:basedOn w:val="Normal"/>
    <w:rsid w:val="007B0535"/>
    <w:pPr>
      <w:tabs>
        <w:tab w:val="center" w:pos="4703"/>
        <w:tab w:val="right" w:pos="9406"/>
      </w:tabs>
    </w:pPr>
  </w:style>
  <w:style w:type="paragraph" w:styleId="List">
    <w:name w:val="List"/>
    <w:basedOn w:val="Normal"/>
    <w:link w:val="ListChar"/>
    <w:rsid w:val="007B0535"/>
  </w:style>
  <w:style w:type="character" w:customStyle="1" w:styleId="ListChar">
    <w:name w:val="List Char"/>
    <w:link w:val="List"/>
    <w:locked/>
    <w:rsid w:val="00EF45E6"/>
    <w:rPr>
      <w:rFonts w:ascii="Arial" w:hAnsi="Arial" w:cs="Arial"/>
      <w:lang w:val="de-DE" w:eastAsia="en-US"/>
    </w:rPr>
  </w:style>
  <w:style w:type="paragraph" w:customStyle="1" w:styleId="NoteIcon">
    <w:name w:val="Note Icon"/>
    <w:basedOn w:val="Normal"/>
    <w:next w:val="Normal"/>
    <w:rsid w:val="007B0535"/>
    <w:pPr>
      <w:keepNext/>
      <w:ind w:left="1080"/>
    </w:pPr>
  </w:style>
  <w:style w:type="paragraph" w:customStyle="1" w:styleId="NoteList">
    <w:name w:val="Note List"/>
    <w:basedOn w:val="List"/>
    <w:rsid w:val="007B0535"/>
    <w:pPr>
      <w:tabs>
        <w:tab w:val="num" w:pos="396"/>
      </w:tabs>
      <w:ind w:left="1800" w:hanging="357"/>
    </w:pPr>
  </w:style>
  <w:style w:type="paragraph" w:customStyle="1" w:styleId="NoteList2">
    <w:name w:val="Note List 2"/>
    <w:basedOn w:val="Normal"/>
    <w:rsid w:val="007B0535"/>
    <w:pPr>
      <w:ind w:left="2520" w:hanging="360"/>
    </w:pPr>
  </w:style>
  <w:style w:type="paragraph" w:customStyle="1" w:styleId="NoteListContinue">
    <w:name w:val="Note List Continue"/>
    <w:basedOn w:val="Normal"/>
    <w:rsid w:val="002041DA"/>
    <w:pPr>
      <w:ind w:left="1440"/>
    </w:pPr>
  </w:style>
  <w:style w:type="paragraph" w:customStyle="1" w:styleId="NoteParagraph">
    <w:name w:val="Note Paragraph"/>
    <w:basedOn w:val="Normal"/>
    <w:rsid w:val="007B0535"/>
    <w:pPr>
      <w:ind w:left="1080"/>
    </w:pPr>
  </w:style>
  <w:style w:type="character" w:customStyle="1" w:styleId="Object">
    <w:name w:val="Object"/>
    <w:qFormat/>
    <w:rsid w:val="007B0535"/>
    <w:rPr>
      <w:rFonts w:ascii="Arial" w:hAnsi="Arial" w:cs="Arial"/>
      <w:i/>
      <w:iCs/>
      <w:sz w:val="20"/>
      <w:szCs w:val="20"/>
    </w:rPr>
  </w:style>
  <w:style w:type="character" w:styleId="Hyperlink">
    <w:name w:val="Hyperlink"/>
    <w:uiPriority w:val="99"/>
    <w:rsid w:val="007B0535"/>
    <w:rPr>
      <w:color w:val="0000FF"/>
      <w:u w:val="single"/>
    </w:rPr>
  </w:style>
  <w:style w:type="character" w:customStyle="1" w:styleId="ScreenOutput">
    <w:name w:val="Screen Output"/>
    <w:qFormat/>
    <w:rsid w:val="007B0535"/>
    <w:rPr>
      <w:rFonts w:ascii="Courier New" w:hAnsi="Courier New" w:cs="Courier New"/>
      <w:sz w:val="20"/>
      <w:szCs w:val="20"/>
    </w:rPr>
  </w:style>
  <w:style w:type="character" w:customStyle="1" w:styleId="ScreenOutputLong">
    <w:name w:val="Screen Output Long"/>
    <w:rsid w:val="007B0535"/>
    <w:rPr>
      <w:rFonts w:ascii="Courier New" w:hAnsi="Courier New" w:cs="Courier New"/>
      <w:sz w:val="18"/>
      <w:szCs w:val="18"/>
    </w:rPr>
  </w:style>
  <w:style w:type="paragraph" w:customStyle="1" w:styleId="TableHeading">
    <w:name w:val="Table Heading"/>
    <w:basedOn w:val="Normal"/>
    <w:link w:val="TableHeadingChar"/>
    <w:rsid w:val="007B0535"/>
    <w:rPr>
      <w:b/>
      <w:bCs/>
    </w:rPr>
  </w:style>
  <w:style w:type="character" w:customStyle="1" w:styleId="TableHeadingChar">
    <w:name w:val="Table Heading Char"/>
    <w:link w:val="TableHeading"/>
    <w:locked/>
    <w:rsid w:val="00EF45E6"/>
    <w:rPr>
      <w:rFonts w:ascii="Arial" w:hAnsi="Arial" w:cs="Arial"/>
      <w:b/>
      <w:bCs/>
      <w:lang w:val="de-DE" w:eastAsia="en-US"/>
    </w:rPr>
  </w:style>
  <w:style w:type="paragraph" w:customStyle="1" w:styleId="TableText">
    <w:name w:val="Table Text"/>
    <w:basedOn w:val="TableHeading"/>
    <w:link w:val="TableTextChar"/>
    <w:rsid w:val="007B0535"/>
    <w:rPr>
      <w:b w:val="0"/>
      <w:bCs w:val="0"/>
    </w:rPr>
  </w:style>
  <w:style w:type="character" w:customStyle="1" w:styleId="TableTextChar">
    <w:name w:val="Table Text Char"/>
    <w:basedOn w:val="TableHeadingChar"/>
    <w:link w:val="TableText"/>
    <w:locked/>
    <w:rsid w:val="00EF45E6"/>
    <w:rPr>
      <w:rFonts w:ascii="Arial" w:hAnsi="Arial" w:cs="Arial"/>
      <w:b/>
      <w:bCs/>
      <w:lang w:val="de-DE" w:eastAsia="en-US"/>
    </w:rPr>
  </w:style>
  <w:style w:type="character" w:customStyle="1" w:styleId="UserInput">
    <w:name w:val="User Input"/>
    <w:qFormat/>
    <w:rsid w:val="007B0535"/>
    <w:rPr>
      <w:rFonts w:ascii="Courier New" w:hAnsi="Courier New" w:cs="Courier New"/>
      <w:b/>
      <w:bCs/>
      <w:sz w:val="20"/>
      <w:szCs w:val="20"/>
    </w:rPr>
  </w:style>
  <w:style w:type="character" w:customStyle="1" w:styleId="UserInputLong">
    <w:name w:val="User Input Long"/>
    <w:rsid w:val="007B0535"/>
    <w:rPr>
      <w:rFonts w:ascii="Courier New" w:hAnsi="Courier New" w:cs="Courier New"/>
      <w:b/>
      <w:bCs/>
      <w:sz w:val="18"/>
      <w:szCs w:val="18"/>
    </w:rPr>
  </w:style>
  <w:style w:type="character" w:customStyle="1" w:styleId="UserKey">
    <w:name w:val="User Key"/>
    <w:qFormat/>
    <w:rsid w:val="007B0535"/>
    <w:rPr>
      <w:rFonts w:ascii="Courier New" w:hAnsi="Courier New" w:cs="Courier New"/>
      <w:sz w:val="16"/>
      <w:szCs w:val="16"/>
    </w:rPr>
  </w:style>
  <w:style w:type="paragraph" w:customStyle="1" w:styleId="NumberedList">
    <w:name w:val="Numbered List"/>
    <w:basedOn w:val="List"/>
    <w:rsid w:val="006C2991"/>
    <w:pPr>
      <w:numPr>
        <w:numId w:val="2"/>
      </w:numPr>
    </w:pPr>
    <w:rPr>
      <w:lang w:val="en-US"/>
    </w:rPr>
  </w:style>
  <w:style w:type="character" w:styleId="FollowedHyperlink">
    <w:name w:val="FollowedHyperlink"/>
    <w:rsid w:val="007B0535"/>
    <w:rPr>
      <w:color w:val="800080"/>
      <w:u w:val="single"/>
    </w:rPr>
  </w:style>
  <w:style w:type="paragraph" w:styleId="TOC1">
    <w:name w:val="toc 1"/>
    <w:basedOn w:val="Normal"/>
    <w:next w:val="Normal"/>
    <w:autoRedefine/>
    <w:uiPriority w:val="39"/>
    <w:rsid w:val="007B0535"/>
  </w:style>
  <w:style w:type="paragraph" w:styleId="TOC4">
    <w:name w:val="toc 4"/>
    <w:basedOn w:val="Normal"/>
    <w:next w:val="Normal"/>
    <w:autoRedefine/>
    <w:semiHidden/>
    <w:rsid w:val="007B0535"/>
    <w:pPr>
      <w:ind w:left="600"/>
    </w:pPr>
  </w:style>
  <w:style w:type="character" w:customStyle="1" w:styleId="Name">
    <w:name w:val="Name"/>
    <w:rsid w:val="003A0963"/>
    <w:rPr>
      <w:rFonts w:ascii="Courier New" w:hAnsi="Courier New" w:cs="Courier New"/>
      <w:sz w:val="20"/>
      <w:szCs w:val="20"/>
    </w:rPr>
  </w:style>
  <w:style w:type="paragraph" w:styleId="TOC5">
    <w:name w:val="toc 5"/>
    <w:basedOn w:val="Normal"/>
    <w:next w:val="Normal"/>
    <w:autoRedefine/>
    <w:semiHidden/>
    <w:rsid w:val="007B0535"/>
    <w:pPr>
      <w:ind w:left="965"/>
    </w:pPr>
    <w:rPr>
      <w:lang w:val="en-US"/>
    </w:rPr>
  </w:style>
  <w:style w:type="paragraph" w:styleId="TOC6">
    <w:name w:val="toc 6"/>
    <w:basedOn w:val="Normal"/>
    <w:next w:val="Normal"/>
    <w:autoRedefine/>
    <w:semiHidden/>
    <w:rsid w:val="007B0535"/>
    <w:pPr>
      <w:spacing w:before="0" w:after="0"/>
      <w:ind w:left="1200"/>
    </w:pPr>
    <w:rPr>
      <w:sz w:val="24"/>
      <w:szCs w:val="24"/>
      <w:lang w:val="en-US"/>
    </w:rPr>
  </w:style>
  <w:style w:type="paragraph" w:styleId="TOC7">
    <w:name w:val="toc 7"/>
    <w:basedOn w:val="Normal"/>
    <w:next w:val="Normal"/>
    <w:autoRedefine/>
    <w:semiHidden/>
    <w:rsid w:val="007B0535"/>
    <w:pPr>
      <w:spacing w:before="0" w:after="0"/>
      <w:ind w:left="1440"/>
    </w:pPr>
    <w:rPr>
      <w:sz w:val="24"/>
      <w:szCs w:val="24"/>
      <w:lang w:val="en-US"/>
    </w:rPr>
  </w:style>
  <w:style w:type="paragraph" w:styleId="TOC8">
    <w:name w:val="toc 8"/>
    <w:basedOn w:val="Normal"/>
    <w:next w:val="Normal"/>
    <w:autoRedefine/>
    <w:semiHidden/>
    <w:rsid w:val="007B0535"/>
    <w:pPr>
      <w:spacing w:before="0" w:after="0"/>
      <w:ind w:left="1680"/>
    </w:pPr>
    <w:rPr>
      <w:sz w:val="24"/>
      <w:szCs w:val="24"/>
      <w:lang w:val="en-US"/>
    </w:rPr>
  </w:style>
  <w:style w:type="paragraph" w:styleId="TOC9">
    <w:name w:val="toc 9"/>
    <w:basedOn w:val="Normal"/>
    <w:next w:val="Normal"/>
    <w:autoRedefine/>
    <w:semiHidden/>
    <w:rsid w:val="007B0535"/>
    <w:pPr>
      <w:spacing w:before="0" w:after="0"/>
      <w:ind w:left="1920"/>
    </w:pPr>
    <w:rPr>
      <w:sz w:val="24"/>
      <w:szCs w:val="24"/>
      <w:lang w:val="en-US"/>
    </w:rPr>
  </w:style>
  <w:style w:type="paragraph" w:customStyle="1" w:styleId="CoverPageSub-Title">
    <w:name w:val="Cover Page Sub-Title"/>
    <w:basedOn w:val="Normal"/>
    <w:autoRedefine/>
    <w:rsid w:val="007B0535"/>
    <w:pPr>
      <w:framePr w:w="6237" w:h="11624" w:hSpace="142" w:wrap="auto" w:vAnchor="page" w:hAnchor="page" w:x="4083" w:y="3176"/>
      <w:spacing w:before="0" w:after="0"/>
      <w:jc w:val="both"/>
    </w:pPr>
    <w:rPr>
      <w:sz w:val="24"/>
      <w:szCs w:val="24"/>
    </w:rPr>
  </w:style>
  <w:style w:type="paragraph" w:customStyle="1" w:styleId="CoverPageTitle">
    <w:name w:val="Cover Page Title"/>
    <w:basedOn w:val="Normal"/>
    <w:autoRedefine/>
    <w:rsid w:val="007B0535"/>
    <w:pPr>
      <w:spacing w:before="5400" w:after="180"/>
    </w:pPr>
    <w:rPr>
      <w:b/>
      <w:bCs/>
      <w:sz w:val="44"/>
      <w:szCs w:val="44"/>
      <w:lang w:val="en-US"/>
    </w:rPr>
  </w:style>
  <w:style w:type="paragraph" w:customStyle="1" w:styleId="CoverPageTop">
    <w:name w:val="Cover Page Top"/>
    <w:basedOn w:val="Normal"/>
    <w:rsid w:val="007B0535"/>
    <w:pPr>
      <w:keepLines/>
      <w:spacing w:before="120" w:after="0"/>
    </w:pPr>
    <w:rPr>
      <w:sz w:val="24"/>
      <w:szCs w:val="24"/>
    </w:rPr>
  </w:style>
  <w:style w:type="character" w:styleId="PageNumber">
    <w:name w:val="page number"/>
    <w:basedOn w:val="DefaultParagraphFont"/>
    <w:rsid w:val="003A0963"/>
  </w:style>
  <w:style w:type="paragraph" w:styleId="TOAHeading">
    <w:name w:val="toa heading"/>
    <w:basedOn w:val="Normal"/>
    <w:next w:val="Normal"/>
    <w:semiHidden/>
    <w:rsid w:val="003A0963"/>
    <w:pPr>
      <w:spacing w:before="120"/>
    </w:pPr>
    <w:rPr>
      <w:b/>
      <w:bCs/>
      <w:sz w:val="24"/>
      <w:szCs w:val="24"/>
    </w:rPr>
  </w:style>
  <w:style w:type="character" w:styleId="LineNumber">
    <w:name w:val="line number"/>
    <w:rsid w:val="003A0963"/>
    <w:rPr>
      <w:rFonts w:ascii="Arial" w:hAnsi="Arial" w:cs="Arial"/>
    </w:rPr>
  </w:style>
  <w:style w:type="paragraph" w:customStyle="1" w:styleId="listnumbered">
    <w:name w:val="listnumbered"/>
    <w:basedOn w:val="Normal"/>
    <w:rsid w:val="003A0963"/>
    <w:rPr>
      <w:rFonts w:eastAsia="Arial Unicode MS"/>
      <w:lang w:val="en-GB"/>
    </w:rPr>
  </w:style>
  <w:style w:type="paragraph" w:customStyle="1" w:styleId="tableheading0">
    <w:name w:val="tableheading"/>
    <w:basedOn w:val="Normal"/>
    <w:rsid w:val="003A0963"/>
    <w:rPr>
      <w:rFonts w:eastAsia="Arial Unicode MS"/>
      <w:b/>
      <w:bCs/>
      <w:lang w:val="en-US"/>
    </w:rPr>
  </w:style>
  <w:style w:type="paragraph" w:customStyle="1" w:styleId="tabletext0">
    <w:name w:val="tabletext"/>
    <w:basedOn w:val="Normal"/>
    <w:rsid w:val="003A0963"/>
    <w:rPr>
      <w:rFonts w:eastAsia="Arial Unicode MS"/>
      <w:lang w:val="en-US"/>
    </w:rPr>
  </w:style>
  <w:style w:type="paragraph" w:styleId="BodyTextIndent2">
    <w:name w:val="Body Text Indent 2"/>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paragraph" w:customStyle="1" w:styleId="Zwischentitel">
    <w:name w:val="Zwischentitel"/>
    <w:basedOn w:val="Normal"/>
    <w:rsid w:val="003A0963"/>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7B0535"/>
    <w:rPr>
      <w:i/>
      <w:iCs/>
      <w:color w:val="008000"/>
      <w:lang w:val="en-US"/>
    </w:rPr>
  </w:style>
  <w:style w:type="paragraph" w:customStyle="1" w:styleId="BPTabelleTitel">
    <w:name w:val="BP_Tabelle_Titel"/>
    <w:basedOn w:val="Normal"/>
    <w:rsid w:val="00876BF5"/>
    <w:pPr>
      <w:spacing w:before="80" w:after="40"/>
      <w:ind w:right="58"/>
      <w:jc w:val="center"/>
    </w:pPr>
    <w:rPr>
      <w:rFonts w:eastAsia="SimSun"/>
      <w:b/>
      <w:bCs/>
      <w:noProof/>
      <w:sz w:val="16"/>
      <w:szCs w:val="16"/>
      <w:lang w:val="en-US"/>
    </w:rPr>
  </w:style>
  <w:style w:type="paragraph" w:customStyle="1" w:styleId="BPTabelle">
    <w:name w:val="BP_Tabelle"/>
    <w:basedOn w:val="Normal"/>
    <w:rsid w:val="00B00D5A"/>
    <w:pPr>
      <w:spacing w:before="20" w:after="20"/>
      <w:ind w:right="58"/>
    </w:pPr>
    <w:rPr>
      <w:rFonts w:eastAsia="SimSun"/>
      <w:noProof/>
      <w:sz w:val="16"/>
      <w:szCs w:val="16"/>
      <w:lang w:val="en-US"/>
    </w:rPr>
  </w:style>
  <w:style w:type="paragraph" w:styleId="BalloonText">
    <w:name w:val="Balloon Text"/>
    <w:basedOn w:val="Normal"/>
    <w:semiHidden/>
    <w:rsid w:val="007B0535"/>
    <w:rPr>
      <w:rFonts w:ascii="Tahoma" w:hAnsi="Tahoma" w:cs="Tahoma"/>
      <w:sz w:val="16"/>
      <w:szCs w:val="16"/>
    </w:rPr>
  </w:style>
  <w:style w:type="paragraph" w:styleId="NormalWeb">
    <w:name w:val="Normal (Web)"/>
    <w:basedOn w:val="Normal"/>
    <w:uiPriority w:val="99"/>
    <w:rsid w:val="0023753B"/>
    <w:pPr>
      <w:spacing w:before="100" w:beforeAutospacing="1" w:after="100" w:afterAutospacing="1"/>
    </w:pPr>
    <w:rPr>
      <w:rFonts w:ascii="Arial Unicode MS" w:eastAsia="Arial Unicode MS" w:hAnsi="Arial Unicode MS" w:cs="Arial Unicode MS"/>
      <w:sz w:val="24"/>
      <w:szCs w:val="24"/>
      <w:lang w:val="en-US"/>
    </w:rPr>
  </w:style>
  <w:style w:type="paragraph" w:customStyle="1" w:styleId="Linesofcode">
    <w:name w:val="Lines of code"/>
    <w:basedOn w:val="Normal"/>
    <w:rsid w:val="007B0535"/>
    <w:pPr>
      <w:spacing w:before="40" w:after="40"/>
      <w:ind w:left="720"/>
    </w:pPr>
    <w:rPr>
      <w:rFonts w:ascii="Courier New" w:hAnsi="Courier New" w:cs="Courier New"/>
      <w:sz w:val="18"/>
      <w:szCs w:val="18"/>
      <w:lang w:val="en-US" w:eastAsia="de-DE"/>
    </w:rPr>
  </w:style>
  <w:style w:type="paragraph" w:customStyle="1" w:styleId="TableList">
    <w:name w:val="Table List"/>
    <w:basedOn w:val="Normal"/>
    <w:rsid w:val="007B0535"/>
    <w:pPr>
      <w:tabs>
        <w:tab w:val="left" w:pos="369"/>
      </w:tabs>
      <w:ind w:left="357" w:hanging="357"/>
    </w:pPr>
  </w:style>
  <w:style w:type="character" w:styleId="CommentReference">
    <w:name w:val="annotation reference"/>
    <w:semiHidden/>
    <w:rsid w:val="005F5E47"/>
    <w:rPr>
      <w:sz w:val="16"/>
      <w:szCs w:val="16"/>
    </w:rPr>
  </w:style>
  <w:style w:type="paragraph" w:styleId="CommentText">
    <w:name w:val="annotation text"/>
    <w:basedOn w:val="Normal"/>
    <w:semiHidden/>
    <w:rsid w:val="005F5E47"/>
  </w:style>
  <w:style w:type="paragraph" w:styleId="CommentSubject">
    <w:name w:val="annotation subject"/>
    <w:basedOn w:val="CommentText"/>
    <w:next w:val="CommentText"/>
    <w:semiHidden/>
    <w:rsid w:val="005F5E47"/>
    <w:rPr>
      <w:b/>
      <w:bCs/>
    </w:rPr>
  </w:style>
  <w:style w:type="paragraph" w:customStyle="1" w:styleId="Heading90">
    <w:name w:val="Heading 9#"/>
    <w:basedOn w:val="Normal"/>
    <w:rsid w:val="009F0B3E"/>
    <w:rPr>
      <w:lang w:val="en-US"/>
    </w:rPr>
  </w:style>
  <w:style w:type="character" w:styleId="Emphasis">
    <w:name w:val="Emphasis"/>
    <w:qFormat/>
    <w:rsid w:val="00B3474A"/>
    <w:rPr>
      <w:i/>
      <w:iCs/>
    </w:rPr>
  </w:style>
  <w:style w:type="paragraph" w:styleId="Revision">
    <w:name w:val="Revision"/>
    <w:hidden/>
    <w:uiPriority w:val="99"/>
    <w:semiHidden/>
    <w:rsid w:val="0039684A"/>
    <w:rPr>
      <w:rFonts w:ascii="Arial" w:hAnsi="Arial" w:cs="Arial"/>
      <w:lang w:val="de-DE" w:eastAsia="en-US"/>
    </w:rPr>
  </w:style>
  <w:style w:type="character" w:customStyle="1" w:styleId="BodyTextChar">
    <w:name w:val="Body Text Char"/>
    <w:link w:val="BodyText"/>
    <w:rsid w:val="00A749C7"/>
    <w:rPr>
      <w:rFonts w:ascii="Arial" w:hAnsi="Arial" w:cs="Arial"/>
      <w:i/>
      <w:iCs/>
      <w:color w:val="008000"/>
    </w:rPr>
  </w:style>
  <w:style w:type="paragraph" w:styleId="Footer">
    <w:name w:val="footer"/>
    <w:basedOn w:val="Normal"/>
    <w:link w:val="FooterChar"/>
    <w:rsid w:val="00EE279E"/>
    <w:pPr>
      <w:tabs>
        <w:tab w:val="center" w:pos="4536"/>
        <w:tab w:val="right" w:pos="9072"/>
      </w:tabs>
    </w:pPr>
  </w:style>
  <w:style w:type="character" w:customStyle="1" w:styleId="FooterChar">
    <w:name w:val="Footer Char"/>
    <w:link w:val="Footer"/>
    <w:rsid w:val="00EE279E"/>
    <w:rPr>
      <w:rFonts w:ascii="Arial" w:hAnsi="Arial" w:cs="Arial"/>
      <w:lang w:eastAsia="en-US"/>
    </w:rPr>
  </w:style>
  <w:style w:type="paragraph" w:styleId="TOC2">
    <w:name w:val="toc 2"/>
    <w:basedOn w:val="Normal"/>
    <w:next w:val="Normal"/>
    <w:autoRedefine/>
    <w:uiPriority w:val="39"/>
    <w:rsid w:val="00EA7370"/>
    <w:pPr>
      <w:spacing w:after="100"/>
      <w:ind w:left="200"/>
    </w:pPr>
  </w:style>
  <w:style w:type="paragraph" w:styleId="TOC3">
    <w:name w:val="toc 3"/>
    <w:basedOn w:val="Normal"/>
    <w:next w:val="Normal"/>
    <w:autoRedefine/>
    <w:uiPriority w:val="39"/>
    <w:rsid w:val="00EA7370"/>
    <w:pPr>
      <w:spacing w:after="100"/>
      <w:ind w:left="400"/>
    </w:pPr>
  </w:style>
  <w:style w:type="table" w:customStyle="1" w:styleId="SAPStandardTable">
    <w:name w:val="SAP_StandardTable"/>
    <w:basedOn w:val="TableGrid"/>
    <w:uiPriority w:val="99"/>
    <w:qFormat/>
    <w:rsid w:val="00EA7370"/>
    <w:rPr>
      <w:rFonts w:ascii="BentonSans Book" w:eastAsia="MS Mincho" w:hAnsi="BentonSans Book"/>
      <w:sz w:val="18"/>
      <w:szCs w:val="24"/>
      <w:lang w:val="en-GB" w:eastAsia="en-US"/>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BentonSans Medium" w:hAnsi="BentonSans Medium"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customStyle="1" w:styleId="SAPGreenTextNotPrinted">
    <w:name w:val="SAP_GreenText_(NotPrinted)"/>
    <w:basedOn w:val="Normal"/>
    <w:next w:val="Normal"/>
    <w:link w:val="SAPGreenTextNotPrintedChar"/>
    <w:qFormat/>
    <w:rsid w:val="00EA7370"/>
    <w:pPr>
      <w:spacing w:line="264" w:lineRule="auto"/>
    </w:pPr>
    <w:rPr>
      <w:rFonts w:ascii="BentonSans Regular Italic" w:eastAsia="MS Mincho" w:hAnsi="BentonSans Regular Italic" w:cs="Times New Roman"/>
      <w:vanish/>
      <w:color w:val="7B7B7B" w:themeColor="accent3" w:themeShade="BF"/>
      <w:sz w:val="18"/>
      <w:szCs w:val="24"/>
      <w:lang w:val="en-US"/>
    </w:rPr>
  </w:style>
  <w:style w:type="character" w:customStyle="1" w:styleId="SAPScreenElement">
    <w:name w:val="SAP_ScreenElement"/>
    <w:basedOn w:val="DefaultParagraphFont"/>
    <w:uiPriority w:val="1"/>
    <w:qFormat/>
    <w:rsid w:val="00EA7370"/>
    <w:rPr>
      <w:rFonts w:ascii="BentonSans Book Italic" w:hAnsi="BentonSans Book Italic" w:cs="Times New Roman"/>
      <w:color w:val="003283"/>
    </w:rPr>
  </w:style>
  <w:style w:type="character" w:customStyle="1" w:styleId="SAPGreenTextNotPrintedChar">
    <w:name w:val="SAP_GreenText_(NotPrinted) Char"/>
    <w:basedOn w:val="DefaultParagraphFont"/>
    <w:link w:val="SAPGreenTextNotPrinted"/>
    <w:rsid w:val="00EA7370"/>
    <w:rPr>
      <w:rFonts w:ascii="BentonSans Regular Italic" w:eastAsia="MS Mincho" w:hAnsi="BentonSans Regular Italic"/>
      <w:vanish/>
      <w:color w:val="7B7B7B" w:themeColor="accent3" w:themeShade="BF"/>
      <w:sz w:val="18"/>
      <w:szCs w:val="24"/>
      <w:lang w:eastAsia="en-US"/>
    </w:rPr>
  </w:style>
  <w:style w:type="table" w:styleId="TableGrid">
    <w:name w:val="Table Grid"/>
    <w:basedOn w:val="TableNormal"/>
    <w:rsid w:val="00EA7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308CC"/>
    <w:pPr>
      <w:ind w:left="720"/>
      <w:contextualSpacing/>
    </w:pPr>
    <w:rPr>
      <w:rFonts w:eastAsia="SimSun"/>
      <w:lang w:val="en-US"/>
    </w:rPr>
  </w:style>
  <w:style w:type="paragraph" w:styleId="ListBullet5">
    <w:name w:val="List Bullet 5"/>
    <w:basedOn w:val="Normal"/>
    <w:rsid w:val="003308CC"/>
    <w:pPr>
      <w:numPr>
        <w:numId w:val="4"/>
      </w:numPr>
      <w:contextualSpacing/>
    </w:pPr>
    <w:rPr>
      <w:rFonts w:eastAsia="SimSun"/>
      <w:lang w:val="en-US"/>
    </w:rPr>
  </w:style>
  <w:style w:type="character" w:styleId="Strong">
    <w:name w:val="Strong"/>
    <w:basedOn w:val="DefaultParagraphFont"/>
    <w:uiPriority w:val="22"/>
    <w:qFormat/>
    <w:rsid w:val="00F85CDA"/>
    <w:rPr>
      <w:b/>
      <w:bCs/>
    </w:rPr>
  </w:style>
  <w:style w:type="paragraph" w:styleId="Bibliography">
    <w:name w:val="Bibliography"/>
    <w:basedOn w:val="Normal"/>
    <w:next w:val="Normal"/>
    <w:uiPriority w:val="37"/>
    <w:semiHidden/>
    <w:unhideWhenUsed/>
    <w:rsid w:val="001F1C80"/>
  </w:style>
  <w:style w:type="paragraph" w:styleId="BlockText">
    <w:name w:val="Block Text"/>
    <w:basedOn w:val="Normal"/>
    <w:rsid w:val="001F1C80"/>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rsid w:val="001F1C80"/>
    <w:pPr>
      <w:spacing w:after="120" w:line="480" w:lineRule="auto"/>
    </w:pPr>
  </w:style>
  <w:style w:type="character" w:customStyle="1" w:styleId="BodyText2Char">
    <w:name w:val="Body Text 2 Char"/>
    <w:basedOn w:val="DefaultParagraphFont"/>
    <w:link w:val="BodyText2"/>
    <w:rsid w:val="001F1C80"/>
    <w:rPr>
      <w:rFonts w:ascii="Arial" w:hAnsi="Arial" w:cs="Arial"/>
      <w:lang w:val="de-DE" w:eastAsia="en-US"/>
    </w:rPr>
  </w:style>
  <w:style w:type="paragraph" w:styleId="BodyText3">
    <w:name w:val="Body Text 3"/>
    <w:basedOn w:val="Normal"/>
    <w:link w:val="BodyText3Char"/>
    <w:rsid w:val="001F1C80"/>
    <w:pPr>
      <w:spacing w:after="120"/>
    </w:pPr>
    <w:rPr>
      <w:sz w:val="16"/>
      <w:szCs w:val="16"/>
    </w:rPr>
  </w:style>
  <w:style w:type="character" w:customStyle="1" w:styleId="BodyText3Char">
    <w:name w:val="Body Text 3 Char"/>
    <w:basedOn w:val="DefaultParagraphFont"/>
    <w:link w:val="BodyText3"/>
    <w:rsid w:val="001F1C80"/>
    <w:rPr>
      <w:rFonts w:ascii="Arial" w:hAnsi="Arial" w:cs="Arial"/>
      <w:sz w:val="16"/>
      <w:szCs w:val="16"/>
      <w:lang w:val="de-DE" w:eastAsia="en-US"/>
    </w:rPr>
  </w:style>
  <w:style w:type="paragraph" w:styleId="BodyTextFirstIndent">
    <w:name w:val="Body Text First Indent"/>
    <w:basedOn w:val="BodyText"/>
    <w:link w:val="BodyTextFirstIndentChar"/>
    <w:rsid w:val="001F1C80"/>
    <w:pPr>
      <w:ind w:firstLine="360"/>
    </w:pPr>
    <w:rPr>
      <w:i w:val="0"/>
      <w:iCs w:val="0"/>
      <w:color w:val="auto"/>
      <w:lang w:val="de-DE"/>
    </w:rPr>
  </w:style>
  <w:style w:type="character" w:customStyle="1" w:styleId="BodyTextFirstIndentChar">
    <w:name w:val="Body Text First Indent Char"/>
    <w:basedOn w:val="BodyTextChar"/>
    <w:link w:val="BodyTextFirstIndent"/>
    <w:rsid w:val="001F1C80"/>
    <w:rPr>
      <w:rFonts w:ascii="Arial" w:hAnsi="Arial" w:cs="Arial"/>
      <w:i w:val="0"/>
      <w:iCs w:val="0"/>
      <w:color w:val="008000"/>
      <w:lang w:val="de-DE" w:eastAsia="en-US"/>
    </w:rPr>
  </w:style>
  <w:style w:type="paragraph" w:styleId="BodyTextIndent">
    <w:name w:val="Body Text Indent"/>
    <w:basedOn w:val="Normal"/>
    <w:link w:val="BodyTextIndentChar"/>
    <w:rsid w:val="001F1C80"/>
    <w:pPr>
      <w:spacing w:after="120"/>
      <w:ind w:left="283"/>
    </w:pPr>
  </w:style>
  <w:style w:type="character" w:customStyle="1" w:styleId="BodyTextIndentChar">
    <w:name w:val="Body Text Indent Char"/>
    <w:basedOn w:val="DefaultParagraphFont"/>
    <w:link w:val="BodyTextIndent"/>
    <w:rsid w:val="001F1C80"/>
    <w:rPr>
      <w:rFonts w:ascii="Arial" w:hAnsi="Arial" w:cs="Arial"/>
      <w:lang w:val="de-DE" w:eastAsia="en-US"/>
    </w:rPr>
  </w:style>
  <w:style w:type="paragraph" w:styleId="BodyTextFirstIndent2">
    <w:name w:val="Body Text First Indent 2"/>
    <w:basedOn w:val="BodyTextIndent"/>
    <w:link w:val="BodyTextFirstIndent2Char"/>
    <w:rsid w:val="001F1C80"/>
    <w:pPr>
      <w:spacing w:after="60"/>
      <w:ind w:left="360" w:firstLine="360"/>
    </w:pPr>
  </w:style>
  <w:style w:type="character" w:customStyle="1" w:styleId="BodyTextFirstIndent2Char">
    <w:name w:val="Body Text First Indent 2 Char"/>
    <w:basedOn w:val="BodyTextIndentChar"/>
    <w:link w:val="BodyTextFirstIndent2"/>
    <w:rsid w:val="001F1C80"/>
    <w:rPr>
      <w:rFonts w:ascii="Arial" w:hAnsi="Arial" w:cs="Arial"/>
      <w:lang w:val="de-DE" w:eastAsia="en-US"/>
    </w:rPr>
  </w:style>
  <w:style w:type="paragraph" w:styleId="BodyTextIndent3">
    <w:name w:val="Body Text Indent 3"/>
    <w:basedOn w:val="Normal"/>
    <w:link w:val="BodyTextIndent3Char"/>
    <w:rsid w:val="001F1C80"/>
    <w:pPr>
      <w:spacing w:after="120"/>
      <w:ind w:left="283"/>
    </w:pPr>
    <w:rPr>
      <w:sz w:val="16"/>
      <w:szCs w:val="16"/>
    </w:rPr>
  </w:style>
  <w:style w:type="character" w:customStyle="1" w:styleId="BodyTextIndent3Char">
    <w:name w:val="Body Text Indent 3 Char"/>
    <w:basedOn w:val="DefaultParagraphFont"/>
    <w:link w:val="BodyTextIndent3"/>
    <w:rsid w:val="001F1C80"/>
    <w:rPr>
      <w:rFonts w:ascii="Arial" w:hAnsi="Arial" w:cs="Arial"/>
      <w:sz w:val="16"/>
      <w:szCs w:val="16"/>
      <w:lang w:val="de-DE" w:eastAsia="en-US"/>
    </w:rPr>
  </w:style>
  <w:style w:type="paragraph" w:styleId="Closing">
    <w:name w:val="Closing"/>
    <w:basedOn w:val="Normal"/>
    <w:link w:val="ClosingChar"/>
    <w:rsid w:val="001F1C80"/>
    <w:pPr>
      <w:spacing w:before="0" w:after="0"/>
      <w:ind w:left="4252"/>
    </w:pPr>
  </w:style>
  <w:style w:type="character" w:customStyle="1" w:styleId="ClosingChar">
    <w:name w:val="Closing Char"/>
    <w:basedOn w:val="DefaultParagraphFont"/>
    <w:link w:val="Closing"/>
    <w:rsid w:val="001F1C80"/>
    <w:rPr>
      <w:rFonts w:ascii="Arial" w:hAnsi="Arial" w:cs="Arial"/>
      <w:lang w:val="de-DE" w:eastAsia="en-US"/>
    </w:rPr>
  </w:style>
  <w:style w:type="paragraph" w:styleId="Date">
    <w:name w:val="Date"/>
    <w:basedOn w:val="Normal"/>
    <w:next w:val="Normal"/>
    <w:link w:val="DateChar"/>
    <w:rsid w:val="001F1C80"/>
  </w:style>
  <w:style w:type="character" w:customStyle="1" w:styleId="DateChar">
    <w:name w:val="Date Char"/>
    <w:basedOn w:val="DefaultParagraphFont"/>
    <w:link w:val="Date"/>
    <w:rsid w:val="001F1C80"/>
    <w:rPr>
      <w:rFonts w:ascii="Arial" w:hAnsi="Arial" w:cs="Arial"/>
      <w:lang w:val="de-DE" w:eastAsia="en-US"/>
    </w:rPr>
  </w:style>
  <w:style w:type="paragraph" w:styleId="DocumentMap">
    <w:name w:val="Document Map"/>
    <w:basedOn w:val="Normal"/>
    <w:link w:val="DocumentMapChar"/>
    <w:rsid w:val="001F1C80"/>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1F1C80"/>
    <w:rPr>
      <w:rFonts w:ascii="Segoe UI" w:hAnsi="Segoe UI" w:cs="Segoe UI"/>
      <w:sz w:val="16"/>
      <w:szCs w:val="16"/>
      <w:lang w:val="de-DE" w:eastAsia="en-US"/>
    </w:rPr>
  </w:style>
  <w:style w:type="paragraph" w:styleId="EmailSignature">
    <w:name w:val="E-mail Signature"/>
    <w:basedOn w:val="Normal"/>
    <w:link w:val="EmailSignatureChar"/>
    <w:rsid w:val="001F1C80"/>
    <w:pPr>
      <w:spacing w:before="0" w:after="0"/>
    </w:pPr>
  </w:style>
  <w:style w:type="character" w:customStyle="1" w:styleId="EmailSignatureChar">
    <w:name w:val="Email Signature Char"/>
    <w:basedOn w:val="DefaultParagraphFont"/>
    <w:link w:val="EmailSignature"/>
    <w:rsid w:val="001F1C80"/>
    <w:rPr>
      <w:rFonts w:ascii="Arial" w:hAnsi="Arial" w:cs="Arial"/>
      <w:lang w:val="de-DE" w:eastAsia="en-US"/>
    </w:rPr>
  </w:style>
  <w:style w:type="paragraph" w:styleId="EndnoteText">
    <w:name w:val="endnote text"/>
    <w:basedOn w:val="Normal"/>
    <w:link w:val="EndnoteTextChar"/>
    <w:rsid w:val="001F1C80"/>
    <w:pPr>
      <w:spacing w:before="0" w:after="0"/>
    </w:pPr>
  </w:style>
  <w:style w:type="character" w:customStyle="1" w:styleId="EndnoteTextChar">
    <w:name w:val="Endnote Text Char"/>
    <w:basedOn w:val="DefaultParagraphFont"/>
    <w:link w:val="EndnoteText"/>
    <w:rsid w:val="001F1C80"/>
    <w:rPr>
      <w:rFonts w:ascii="Arial" w:hAnsi="Arial" w:cs="Arial"/>
      <w:lang w:val="de-DE" w:eastAsia="en-US"/>
    </w:rPr>
  </w:style>
  <w:style w:type="paragraph" w:styleId="EnvelopeAddress">
    <w:name w:val="envelope address"/>
    <w:basedOn w:val="Normal"/>
    <w:rsid w:val="001F1C80"/>
    <w:pPr>
      <w:framePr w:w="4320" w:h="2160" w:hRule="exact" w:hSpace="141" w:wrap="auto" w:hAnchor="page" w:xAlign="center" w:yAlign="bottom"/>
      <w:spacing w:before="0" w:after="0"/>
      <w:ind w:left="1"/>
    </w:pPr>
    <w:rPr>
      <w:rFonts w:asciiTheme="majorHAnsi" w:eastAsiaTheme="majorEastAsia" w:hAnsiTheme="majorHAnsi" w:cstheme="majorBidi"/>
      <w:sz w:val="24"/>
      <w:szCs w:val="24"/>
    </w:rPr>
  </w:style>
  <w:style w:type="paragraph" w:styleId="EnvelopeReturn">
    <w:name w:val="envelope return"/>
    <w:basedOn w:val="Normal"/>
    <w:rsid w:val="001F1C80"/>
    <w:pPr>
      <w:spacing w:before="0" w:after="0"/>
    </w:pPr>
    <w:rPr>
      <w:rFonts w:asciiTheme="majorHAnsi" w:eastAsiaTheme="majorEastAsia" w:hAnsiTheme="majorHAnsi" w:cstheme="majorBidi"/>
    </w:rPr>
  </w:style>
  <w:style w:type="paragraph" w:styleId="FootnoteText">
    <w:name w:val="footnote text"/>
    <w:basedOn w:val="Normal"/>
    <w:link w:val="FootnoteTextChar"/>
    <w:rsid w:val="001F1C80"/>
    <w:pPr>
      <w:spacing w:before="0" w:after="0"/>
    </w:pPr>
  </w:style>
  <w:style w:type="character" w:customStyle="1" w:styleId="FootnoteTextChar">
    <w:name w:val="Footnote Text Char"/>
    <w:basedOn w:val="DefaultParagraphFont"/>
    <w:link w:val="FootnoteText"/>
    <w:rsid w:val="001F1C80"/>
    <w:rPr>
      <w:rFonts w:ascii="Arial" w:hAnsi="Arial" w:cs="Arial"/>
      <w:lang w:val="de-DE" w:eastAsia="en-US"/>
    </w:rPr>
  </w:style>
  <w:style w:type="paragraph" w:styleId="HTMLAddress">
    <w:name w:val="HTML Address"/>
    <w:basedOn w:val="Normal"/>
    <w:link w:val="HTMLAddressChar"/>
    <w:rsid w:val="001F1C80"/>
    <w:pPr>
      <w:spacing w:before="0" w:after="0"/>
    </w:pPr>
    <w:rPr>
      <w:i/>
      <w:iCs/>
    </w:rPr>
  </w:style>
  <w:style w:type="character" w:customStyle="1" w:styleId="HTMLAddressChar">
    <w:name w:val="HTML Address Char"/>
    <w:basedOn w:val="DefaultParagraphFont"/>
    <w:link w:val="HTMLAddress"/>
    <w:rsid w:val="001F1C80"/>
    <w:rPr>
      <w:rFonts w:ascii="Arial" w:hAnsi="Arial" w:cs="Arial"/>
      <w:i/>
      <w:iCs/>
      <w:lang w:val="de-DE" w:eastAsia="en-US"/>
    </w:rPr>
  </w:style>
  <w:style w:type="paragraph" w:styleId="HTMLPreformatted">
    <w:name w:val="HTML Preformatted"/>
    <w:basedOn w:val="Normal"/>
    <w:link w:val="HTMLPreformattedChar"/>
    <w:rsid w:val="001F1C80"/>
    <w:pPr>
      <w:spacing w:before="0" w:after="0"/>
    </w:pPr>
    <w:rPr>
      <w:rFonts w:ascii="Consolas" w:hAnsi="Consolas"/>
    </w:rPr>
  </w:style>
  <w:style w:type="character" w:customStyle="1" w:styleId="HTMLPreformattedChar">
    <w:name w:val="HTML Preformatted Char"/>
    <w:basedOn w:val="DefaultParagraphFont"/>
    <w:link w:val="HTMLPreformatted"/>
    <w:rsid w:val="001F1C80"/>
    <w:rPr>
      <w:rFonts w:ascii="Consolas" w:hAnsi="Consolas" w:cs="Arial"/>
      <w:lang w:val="de-DE" w:eastAsia="en-US"/>
    </w:rPr>
  </w:style>
  <w:style w:type="paragraph" w:styleId="Index1">
    <w:name w:val="index 1"/>
    <w:basedOn w:val="Normal"/>
    <w:next w:val="Normal"/>
    <w:autoRedefine/>
    <w:rsid w:val="001F1C80"/>
    <w:pPr>
      <w:spacing w:before="0" w:after="0"/>
      <w:ind w:left="200" w:hanging="200"/>
    </w:pPr>
  </w:style>
  <w:style w:type="paragraph" w:styleId="Index2">
    <w:name w:val="index 2"/>
    <w:basedOn w:val="Normal"/>
    <w:next w:val="Normal"/>
    <w:autoRedefine/>
    <w:rsid w:val="001F1C80"/>
    <w:pPr>
      <w:spacing w:before="0" w:after="0"/>
      <w:ind w:left="400" w:hanging="200"/>
    </w:pPr>
  </w:style>
  <w:style w:type="paragraph" w:styleId="Index3">
    <w:name w:val="index 3"/>
    <w:basedOn w:val="Normal"/>
    <w:next w:val="Normal"/>
    <w:autoRedefine/>
    <w:rsid w:val="001F1C80"/>
    <w:pPr>
      <w:spacing w:before="0" w:after="0"/>
      <w:ind w:left="600" w:hanging="200"/>
    </w:pPr>
  </w:style>
  <w:style w:type="paragraph" w:styleId="Index4">
    <w:name w:val="index 4"/>
    <w:basedOn w:val="Normal"/>
    <w:next w:val="Normal"/>
    <w:autoRedefine/>
    <w:rsid w:val="001F1C80"/>
    <w:pPr>
      <w:spacing w:before="0" w:after="0"/>
      <w:ind w:left="800" w:hanging="200"/>
    </w:pPr>
  </w:style>
  <w:style w:type="paragraph" w:styleId="Index5">
    <w:name w:val="index 5"/>
    <w:basedOn w:val="Normal"/>
    <w:next w:val="Normal"/>
    <w:autoRedefine/>
    <w:rsid w:val="001F1C80"/>
    <w:pPr>
      <w:spacing w:before="0" w:after="0"/>
      <w:ind w:left="1000" w:hanging="200"/>
    </w:pPr>
  </w:style>
  <w:style w:type="paragraph" w:styleId="Index6">
    <w:name w:val="index 6"/>
    <w:basedOn w:val="Normal"/>
    <w:next w:val="Normal"/>
    <w:autoRedefine/>
    <w:rsid w:val="001F1C80"/>
    <w:pPr>
      <w:spacing w:before="0" w:after="0"/>
      <w:ind w:left="1200" w:hanging="200"/>
    </w:pPr>
  </w:style>
  <w:style w:type="paragraph" w:styleId="Index7">
    <w:name w:val="index 7"/>
    <w:basedOn w:val="Normal"/>
    <w:next w:val="Normal"/>
    <w:autoRedefine/>
    <w:rsid w:val="001F1C80"/>
    <w:pPr>
      <w:spacing w:before="0" w:after="0"/>
      <w:ind w:left="1400" w:hanging="200"/>
    </w:pPr>
  </w:style>
  <w:style w:type="paragraph" w:styleId="Index8">
    <w:name w:val="index 8"/>
    <w:basedOn w:val="Normal"/>
    <w:next w:val="Normal"/>
    <w:autoRedefine/>
    <w:rsid w:val="001F1C80"/>
    <w:pPr>
      <w:spacing w:before="0" w:after="0"/>
      <w:ind w:left="1600" w:hanging="200"/>
    </w:pPr>
  </w:style>
  <w:style w:type="paragraph" w:styleId="Index9">
    <w:name w:val="index 9"/>
    <w:basedOn w:val="Normal"/>
    <w:next w:val="Normal"/>
    <w:autoRedefine/>
    <w:rsid w:val="001F1C80"/>
    <w:pPr>
      <w:spacing w:before="0" w:after="0"/>
      <w:ind w:left="1800" w:hanging="200"/>
    </w:pPr>
  </w:style>
  <w:style w:type="paragraph" w:styleId="IndexHeading">
    <w:name w:val="index heading"/>
    <w:basedOn w:val="Normal"/>
    <w:next w:val="Index1"/>
    <w:rsid w:val="001F1C8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1F1C8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F1C80"/>
    <w:rPr>
      <w:rFonts w:ascii="Arial" w:hAnsi="Arial" w:cs="Arial"/>
      <w:i/>
      <w:iCs/>
      <w:color w:val="5B9BD5" w:themeColor="accent1"/>
      <w:lang w:val="de-DE" w:eastAsia="en-US"/>
    </w:rPr>
  </w:style>
  <w:style w:type="paragraph" w:styleId="List2">
    <w:name w:val="List 2"/>
    <w:basedOn w:val="Normal"/>
    <w:rsid w:val="001F1C80"/>
    <w:pPr>
      <w:ind w:left="566" w:hanging="283"/>
      <w:contextualSpacing/>
    </w:pPr>
  </w:style>
  <w:style w:type="paragraph" w:styleId="List3">
    <w:name w:val="List 3"/>
    <w:basedOn w:val="Normal"/>
    <w:rsid w:val="001F1C80"/>
    <w:pPr>
      <w:ind w:left="849" w:hanging="283"/>
      <w:contextualSpacing/>
    </w:pPr>
  </w:style>
  <w:style w:type="paragraph" w:styleId="List4">
    <w:name w:val="List 4"/>
    <w:basedOn w:val="Normal"/>
    <w:rsid w:val="001F1C80"/>
    <w:pPr>
      <w:ind w:left="1132" w:hanging="283"/>
      <w:contextualSpacing/>
    </w:pPr>
  </w:style>
  <w:style w:type="paragraph" w:styleId="List5">
    <w:name w:val="List 5"/>
    <w:basedOn w:val="Normal"/>
    <w:rsid w:val="001F1C80"/>
    <w:pPr>
      <w:ind w:left="1415" w:hanging="283"/>
      <w:contextualSpacing/>
    </w:pPr>
  </w:style>
  <w:style w:type="paragraph" w:styleId="ListBullet">
    <w:name w:val="List Bullet"/>
    <w:basedOn w:val="Normal"/>
    <w:rsid w:val="001F1C80"/>
    <w:pPr>
      <w:numPr>
        <w:numId w:val="5"/>
      </w:numPr>
      <w:contextualSpacing/>
    </w:pPr>
  </w:style>
  <w:style w:type="paragraph" w:styleId="ListBullet2">
    <w:name w:val="List Bullet 2"/>
    <w:basedOn w:val="Normal"/>
    <w:uiPriority w:val="99"/>
    <w:qFormat/>
    <w:rsid w:val="001F1C80"/>
    <w:pPr>
      <w:numPr>
        <w:numId w:val="6"/>
      </w:numPr>
      <w:contextualSpacing/>
    </w:pPr>
  </w:style>
  <w:style w:type="paragraph" w:styleId="ListBullet3">
    <w:name w:val="List Bullet 3"/>
    <w:basedOn w:val="Normal"/>
    <w:rsid w:val="001F1C80"/>
    <w:pPr>
      <w:numPr>
        <w:numId w:val="7"/>
      </w:numPr>
      <w:contextualSpacing/>
    </w:pPr>
  </w:style>
  <w:style w:type="paragraph" w:styleId="ListBullet4">
    <w:name w:val="List Bullet 4"/>
    <w:basedOn w:val="Normal"/>
    <w:rsid w:val="001F1C80"/>
    <w:pPr>
      <w:numPr>
        <w:numId w:val="8"/>
      </w:numPr>
      <w:contextualSpacing/>
    </w:pPr>
  </w:style>
  <w:style w:type="paragraph" w:styleId="ListContinue">
    <w:name w:val="List Continue"/>
    <w:basedOn w:val="Normal"/>
    <w:rsid w:val="001F1C80"/>
    <w:pPr>
      <w:spacing w:after="120"/>
      <w:ind w:left="283"/>
      <w:contextualSpacing/>
    </w:pPr>
  </w:style>
  <w:style w:type="paragraph" w:styleId="ListContinue2">
    <w:name w:val="List Continue 2"/>
    <w:basedOn w:val="Normal"/>
    <w:rsid w:val="001F1C80"/>
    <w:pPr>
      <w:spacing w:after="120"/>
      <w:ind w:left="566"/>
      <w:contextualSpacing/>
    </w:pPr>
  </w:style>
  <w:style w:type="paragraph" w:styleId="ListContinue3">
    <w:name w:val="List Continue 3"/>
    <w:basedOn w:val="Normal"/>
    <w:rsid w:val="001F1C80"/>
    <w:pPr>
      <w:spacing w:after="120"/>
      <w:ind w:left="849"/>
      <w:contextualSpacing/>
    </w:pPr>
  </w:style>
  <w:style w:type="paragraph" w:styleId="ListContinue4">
    <w:name w:val="List Continue 4"/>
    <w:basedOn w:val="Normal"/>
    <w:rsid w:val="001F1C80"/>
    <w:pPr>
      <w:spacing w:after="120"/>
      <w:ind w:left="1132"/>
      <w:contextualSpacing/>
    </w:pPr>
  </w:style>
  <w:style w:type="paragraph" w:styleId="ListContinue5">
    <w:name w:val="List Continue 5"/>
    <w:basedOn w:val="Normal"/>
    <w:rsid w:val="001F1C80"/>
    <w:pPr>
      <w:spacing w:after="120"/>
      <w:ind w:left="1415"/>
      <w:contextualSpacing/>
    </w:pPr>
  </w:style>
  <w:style w:type="paragraph" w:styleId="ListNumber">
    <w:name w:val="List Number"/>
    <w:basedOn w:val="Normal"/>
    <w:rsid w:val="001F1C80"/>
    <w:pPr>
      <w:numPr>
        <w:numId w:val="9"/>
      </w:numPr>
      <w:contextualSpacing/>
    </w:pPr>
  </w:style>
  <w:style w:type="paragraph" w:styleId="ListNumber2">
    <w:name w:val="List Number 2"/>
    <w:basedOn w:val="Normal"/>
    <w:rsid w:val="001F1C80"/>
    <w:pPr>
      <w:numPr>
        <w:numId w:val="10"/>
      </w:numPr>
      <w:contextualSpacing/>
    </w:pPr>
  </w:style>
  <w:style w:type="paragraph" w:styleId="ListNumber3">
    <w:name w:val="List Number 3"/>
    <w:basedOn w:val="Normal"/>
    <w:rsid w:val="001F1C80"/>
    <w:pPr>
      <w:numPr>
        <w:numId w:val="11"/>
      </w:numPr>
      <w:contextualSpacing/>
    </w:pPr>
  </w:style>
  <w:style w:type="paragraph" w:styleId="ListNumber4">
    <w:name w:val="List Number 4"/>
    <w:basedOn w:val="Normal"/>
    <w:rsid w:val="001F1C80"/>
    <w:pPr>
      <w:numPr>
        <w:numId w:val="12"/>
      </w:numPr>
      <w:contextualSpacing/>
    </w:pPr>
  </w:style>
  <w:style w:type="paragraph" w:styleId="ListNumber5">
    <w:name w:val="List Number 5"/>
    <w:basedOn w:val="Normal"/>
    <w:rsid w:val="001F1C80"/>
    <w:pPr>
      <w:numPr>
        <w:numId w:val="13"/>
      </w:numPr>
      <w:contextualSpacing/>
    </w:pPr>
  </w:style>
  <w:style w:type="paragraph" w:styleId="MacroText">
    <w:name w:val="macro"/>
    <w:link w:val="MacroTextChar"/>
    <w:rsid w:val="001F1C80"/>
    <w:pPr>
      <w:tabs>
        <w:tab w:val="left" w:pos="480"/>
        <w:tab w:val="left" w:pos="960"/>
        <w:tab w:val="left" w:pos="1440"/>
        <w:tab w:val="left" w:pos="1920"/>
        <w:tab w:val="left" w:pos="2400"/>
        <w:tab w:val="left" w:pos="2880"/>
        <w:tab w:val="left" w:pos="3360"/>
        <w:tab w:val="left" w:pos="3840"/>
        <w:tab w:val="left" w:pos="4320"/>
      </w:tabs>
      <w:spacing w:before="60"/>
    </w:pPr>
    <w:rPr>
      <w:rFonts w:ascii="Consolas" w:hAnsi="Consolas" w:cs="Arial"/>
      <w:lang w:val="de-DE" w:eastAsia="en-US"/>
    </w:rPr>
  </w:style>
  <w:style w:type="character" w:customStyle="1" w:styleId="MacroTextChar">
    <w:name w:val="Macro Text Char"/>
    <w:basedOn w:val="DefaultParagraphFont"/>
    <w:link w:val="MacroText"/>
    <w:rsid w:val="001F1C80"/>
    <w:rPr>
      <w:rFonts w:ascii="Consolas" w:hAnsi="Consolas" w:cs="Arial"/>
      <w:lang w:val="de-DE" w:eastAsia="en-US"/>
    </w:rPr>
  </w:style>
  <w:style w:type="paragraph" w:styleId="MessageHeader">
    <w:name w:val="Message Header"/>
    <w:basedOn w:val="Normal"/>
    <w:link w:val="MessageHeaderChar"/>
    <w:rsid w:val="001F1C80"/>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1F1C80"/>
    <w:rPr>
      <w:rFonts w:asciiTheme="majorHAnsi" w:eastAsiaTheme="majorEastAsia" w:hAnsiTheme="majorHAnsi" w:cstheme="majorBidi"/>
      <w:sz w:val="24"/>
      <w:szCs w:val="24"/>
      <w:shd w:val="pct20" w:color="auto" w:fill="auto"/>
      <w:lang w:val="de-DE" w:eastAsia="en-US"/>
    </w:rPr>
  </w:style>
  <w:style w:type="paragraph" w:styleId="NoSpacing">
    <w:name w:val="No Spacing"/>
    <w:uiPriority w:val="1"/>
    <w:qFormat/>
    <w:rsid w:val="001F1C80"/>
    <w:rPr>
      <w:rFonts w:ascii="Arial" w:hAnsi="Arial" w:cs="Arial"/>
      <w:lang w:val="de-DE" w:eastAsia="en-US"/>
    </w:rPr>
  </w:style>
  <w:style w:type="paragraph" w:styleId="NormalIndent">
    <w:name w:val="Normal Indent"/>
    <w:basedOn w:val="Normal"/>
    <w:rsid w:val="001F1C80"/>
    <w:pPr>
      <w:ind w:left="708"/>
    </w:pPr>
  </w:style>
  <w:style w:type="paragraph" w:styleId="NoteHeading">
    <w:name w:val="Note Heading"/>
    <w:basedOn w:val="Normal"/>
    <w:next w:val="Normal"/>
    <w:link w:val="NoteHeadingChar"/>
    <w:rsid w:val="001F1C80"/>
    <w:pPr>
      <w:spacing w:before="0" w:after="0"/>
    </w:pPr>
  </w:style>
  <w:style w:type="character" w:customStyle="1" w:styleId="NoteHeadingChar">
    <w:name w:val="Note Heading Char"/>
    <w:basedOn w:val="DefaultParagraphFont"/>
    <w:link w:val="NoteHeading"/>
    <w:rsid w:val="001F1C80"/>
    <w:rPr>
      <w:rFonts w:ascii="Arial" w:hAnsi="Arial" w:cs="Arial"/>
      <w:lang w:val="de-DE" w:eastAsia="en-US"/>
    </w:rPr>
  </w:style>
  <w:style w:type="paragraph" w:styleId="PlainText">
    <w:name w:val="Plain Text"/>
    <w:basedOn w:val="Normal"/>
    <w:link w:val="PlainTextChar"/>
    <w:rsid w:val="001F1C80"/>
    <w:pPr>
      <w:spacing w:before="0" w:after="0"/>
    </w:pPr>
    <w:rPr>
      <w:rFonts w:ascii="Consolas" w:hAnsi="Consolas"/>
      <w:sz w:val="21"/>
      <w:szCs w:val="21"/>
    </w:rPr>
  </w:style>
  <w:style w:type="character" w:customStyle="1" w:styleId="PlainTextChar">
    <w:name w:val="Plain Text Char"/>
    <w:basedOn w:val="DefaultParagraphFont"/>
    <w:link w:val="PlainText"/>
    <w:rsid w:val="001F1C80"/>
    <w:rPr>
      <w:rFonts w:ascii="Consolas" w:hAnsi="Consolas" w:cs="Arial"/>
      <w:sz w:val="21"/>
      <w:szCs w:val="21"/>
      <w:lang w:val="de-DE" w:eastAsia="en-US"/>
    </w:rPr>
  </w:style>
  <w:style w:type="paragraph" w:styleId="Quote">
    <w:name w:val="Quote"/>
    <w:basedOn w:val="Normal"/>
    <w:next w:val="Normal"/>
    <w:link w:val="QuoteChar"/>
    <w:uiPriority w:val="29"/>
    <w:qFormat/>
    <w:rsid w:val="001F1C80"/>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1C80"/>
    <w:rPr>
      <w:rFonts w:ascii="Arial" w:hAnsi="Arial" w:cs="Arial"/>
      <w:i/>
      <w:iCs/>
      <w:color w:val="404040" w:themeColor="text1" w:themeTint="BF"/>
      <w:lang w:val="de-DE" w:eastAsia="en-US"/>
    </w:rPr>
  </w:style>
  <w:style w:type="paragraph" w:styleId="Salutation">
    <w:name w:val="Salutation"/>
    <w:basedOn w:val="Normal"/>
    <w:next w:val="Normal"/>
    <w:link w:val="SalutationChar"/>
    <w:rsid w:val="001F1C80"/>
  </w:style>
  <w:style w:type="character" w:customStyle="1" w:styleId="SalutationChar">
    <w:name w:val="Salutation Char"/>
    <w:basedOn w:val="DefaultParagraphFont"/>
    <w:link w:val="Salutation"/>
    <w:rsid w:val="001F1C80"/>
    <w:rPr>
      <w:rFonts w:ascii="Arial" w:hAnsi="Arial" w:cs="Arial"/>
      <w:lang w:val="de-DE" w:eastAsia="en-US"/>
    </w:rPr>
  </w:style>
  <w:style w:type="paragraph" w:styleId="Signature">
    <w:name w:val="Signature"/>
    <w:basedOn w:val="Normal"/>
    <w:link w:val="SignatureChar"/>
    <w:rsid w:val="001F1C80"/>
    <w:pPr>
      <w:spacing w:before="0" w:after="0"/>
      <w:ind w:left="4252"/>
    </w:pPr>
  </w:style>
  <w:style w:type="character" w:customStyle="1" w:styleId="SignatureChar">
    <w:name w:val="Signature Char"/>
    <w:basedOn w:val="DefaultParagraphFont"/>
    <w:link w:val="Signature"/>
    <w:rsid w:val="001F1C80"/>
    <w:rPr>
      <w:rFonts w:ascii="Arial" w:hAnsi="Arial" w:cs="Arial"/>
      <w:lang w:val="de-DE" w:eastAsia="en-US"/>
    </w:rPr>
  </w:style>
  <w:style w:type="paragraph" w:styleId="Subtitle">
    <w:name w:val="Subtitle"/>
    <w:basedOn w:val="Normal"/>
    <w:next w:val="Normal"/>
    <w:link w:val="SubtitleChar"/>
    <w:qFormat/>
    <w:rsid w:val="001F1C80"/>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1F1C80"/>
    <w:rPr>
      <w:rFonts w:asciiTheme="minorHAnsi" w:eastAsiaTheme="minorEastAsia" w:hAnsiTheme="minorHAnsi" w:cstheme="minorBidi"/>
      <w:color w:val="5A5A5A" w:themeColor="text1" w:themeTint="A5"/>
      <w:spacing w:val="15"/>
      <w:sz w:val="22"/>
      <w:szCs w:val="22"/>
      <w:lang w:val="de-DE" w:eastAsia="en-US"/>
    </w:rPr>
  </w:style>
  <w:style w:type="paragraph" w:styleId="Title">
    <w:name w:val="Title"/>
    <w:basedOn w:val="Normal"/>
    <w:next w:val="Normal"/>
    <w:link w:val="TitleChar"/>
    <w:qFormat/>
    <w:rsid w:val="001F1C80"/>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F1C80"/>
    <w:rPr>
      <w:rFonts w:asciiTheme="majorHAnsi" w:eastAsiaTheme="majorEastAsia" w:hAnsiTheme="majorHAnsi" w:cstheme="majorBidi"/>
      <w:spacing w:val="-10"/>
      <w:kern w:val="28"/>
      <w:sz w:val="56"/>
      <w:szCs w:val="56"/>
      <w:lang w:val="de-DE" w:eastAsia="en-US"/>
    </w:rPr>
  </w:style>
  <w:style w:type="paragraph" w:styleId="TOCHeading">
    <w:name w:val="TOC Heading"/>
    <w:basedOn w:val="Heading1"/>
    <w:next w:val="Normal"/>
    <w:uiPriority w:val="39"/>
    <w:semiHidden/>
    <w:unhideWhenUsed/>
    <w:qFormat/>
    <w:rsid w:val="001F1C80"/>
    <w:pPr>
      <w:keepLines/>
      <w:widowControl/>
      <w:numPr>
        <w:numId w:val="0"/>
      </w:numPr>
      <w:spacing w:before="240" w:after="0"/>
      <w:outlineLvl w:val="9"/>
    </w:pPr>
    <w:rPr>
      <w:rFonts w:asciiTheme="majorHAnsi" w:eastAsiaTheme="majorEastAsia" w:hAnsiTheme="majorHAnsi" w:cstheme="majorBidi"/>
      <w:b w:val="0"/>
      <w:bCs w:val="0"/>
      <w:color w:val="2E74B5" w:themeColor="accent1" w:themeShade="BF"/>
      <w:sz w:val="32"/>
      <w:szCs w:val="32"/>
    </w:rPr>
  </w:style>
  <w:style w:type="character" w:customStyle="1" w:styleId="SAPUserEntry">
    <w:name w:val="SAP_UserEntry"/>
    <w:uiPriority w:val="1"/>
    <w:qFormat/>
    <w:rsid w:val="008C3BB9"/>
    <w:rPr>
      <w:rFonts w:ascii="Courier New" w:hAnsi="Courier New" w:cs="Times New Roman"/>
      <w:b/>
      <w:color w:val="45157E"/>
      <w:sz w:val="18"/>
    </w:rPr>
  </w:style>
  <w:style w:type="paragraph" w:customStyle="1" w:styleId="SAPTableHeader">
    <w:name w:val="SAP_TableHeader"/>
    <w:basedOn w:val="Normal"/>
    <w:next w:val="Normal"/>
    <w:qFormat/>
    <w:rsid w:val="008C3BB9"/>
    <w:pPr>
      <w:keepNext/>
      <w:keepLines/>
      <w:spacing w:line="240" w:lineRule="exact"/>
    </w:pPr>
    <w:rPr>
      <w:rFonts w:ascii="BentonSans Bold" w:eastAsia="MS Mincho" w:hAnsi="BentonSans Bold" w:cs="Times New Roman"/>
      <w:color w:val="FFFFFF"/>
      <w:sz w:val="18"/>
      <w:szCs w:val="24"/>
      <w:lang w:val="en-US"/>
    </w:rPr>
  </w:style>
  <w:style w:type="character" w:customStyle="1" w:styleId="SAPGreenTextNotPrintedCharacter">
    <w:name w:val="SAP_GreenText_(NotPrinted) Character"/>
    <w:uiPriority w:val="1"/>
    <w:qFormat/>
    <w:rsid w:val="008C3BB9"/>
    <w:rPr>
      <w:rFonts w:ascii="BentonSans Regular Italic" w:hAnsi="BentonSans Regular Italic"/>
      <w:vanish/>
      <w:color w:val="76923C"/>
      <w:sz w:val="18"/>
    </w:rPr>
  </w:style>
  <w:style w:type="paragraph" w:customStyle="1" w:styleId="SAPKeyblockTitle">
    <w:name w:val="SAP_KeyblockTitle"/>
    <w:basedOn w:val="Normal"/>
    <w:next w:val="Normal"/>
    <w:qFormat/>
    <w:rsid w:val="00155ACD"/>
    <w:pPr>
      <w:keepNext/>
      <w:keepLines/>
      <w:spacing w:before="560" w:after="280" w:line="280" w:lineRule="exact"/>
    </w:pPr>
    <w:rPr>
      <w:rFonts w:ascii="BentonSans Bold" w:eastAsia="MS Mincho" w:hAnsi="BentonSans Bold" w:cs="Times New Roman"/>
      <w:color w:val="666666"/>
      <w:sz w:val="24"/>
      <w:szCs w:val="24"/>
      <w:lang w:val="en-US"/>
    </w:rPr>
  </w:style>
  <w:style w:type="character" w:customStyle="1" w:styleId="SAPEmphasis">
    <w:name w:val="SAP_Emphasis"/>
    <w:uiPriority w:val="1"/>
    <w:qFormat/>
    <w:rsid w:val="00155ACD"/>
    <w:rPr>
      <w:rFonts w:ascii="BentonSans Medium" w:hAnsi="BentonSans Medium" w:cs="Times New Roman"/>
    </w:rPr>
  </w:style>
  <w:style w:type="character" w:customStyle="1" w:styleId="SAPMonospace">
    <w:name w:val="SAP_Monospace"/>
    <w:uiPriority w:val="1"/>
    <w:qFormat/>
    <w:rsid w:val="00A845BE"/>
    <w:rPr>
      <w:rFonts w:ascii="Courier New" w:hAnsi="Courier New" w:cs="Times New Roman"/>
      <w:sz w:val="18"/>
    </w:rPr>
  </w:style>
  <w:style w:type="character" w:styleId="UnresolvedMention">
    <w:name w:val="Unresolved Mention"/>
    <w:basedOn w:val="DefaultParagraphFont"/>
    <w:uiPriority w:val="99"/>
    <w:semiHidden/>
    <w:unhideWhenUsed/>
    <w:rsid w:val="00461486"/>
    <w:rPr>
      <w:color w:val="605E5C"/>
      <w:shd w:val="clear" w:color="auto" w:fill="E1DFDD"/>
    </w:rPr>
  </w:style>
  <w:style w:type="character" w:customStyle="1" w:styleId="linkfont">
    <w:name w:val="linkfont"/>
    <w:basedOn w:val="DefaultParagraphFont"/>
    <w:rsid w:val="00801B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156262993">
      <w:bodyDiv w:val="1"/>
      <w:marLeft w:val="0"/>
      <w:marRight w:val="0"/>
      <w:marTop w:val="0"/>
      <w:marBottom w:val="0"/>
      <w:divBdr>
        <w:top w:val="none" w:sz="0" w:space="0" w:color="auto"/>
        <w:left w:val="none" w:sz="0" w:space="0" w:color="auto"/>
        <w:bottom w:val="none" w:sz="0" w:space="0" w:color="auto"/>
        <w:right w:val="none" w:sz="0" w:space="0" w:color="auto"/>
      </w:divBdr>
    </w:div>
    <w:div w:id="847256919">
      <w:bodyDiv w:val="1"/>
      <w:marLeft w:val="0"/>
      <w:marRight w:val="0"/>
      <w:marTop w:val="0"/>
      <w:marBottom w:val="0"/>
      <w:divBdr>
        <w:top w:val="none" w:sz="0" w:space="0" w:color="auto"/>
        <w:left w:val="none" w:sz="0" w:space="0" w:color="auto"/>
        <w:bottom w:val="none" w:sz="0" w:space="0" w:color="auto"/>
        <w:right w:val="none" w:sz="0" w:space="0" w:color="auto"/>
      </w:divBdr>
    </w:div>
    <w:div w:id="863786370">
      <w:bodyDiv w:val="1"/>
      <w:marLeft w:val="0"/>
      <w:marRight w:val="0"/>
      <w:marTop w:val="0"/>
      <w:marBottom w:val="0"/>
      <w:divBdr>
        <w:top w:val="none" w:sz="0" w:space="0" w:color="auto"/>
        <w:left w:val="none" w:sz="0" w:space="0" w:color="auto"/>
        <w:bottom w:val="none" w:sz="0" w:space="0" w:color="auto"/>
        <w:right w:val="none" w:sz="0" w:space="0" w:color="auto"/>
      </w:divBdr>
    </w:div>
    <w:div w:id="1091705996">
      <w:bodyDiv w:val="1"/>
      <w:marLeft w:val="0"/>
      <w:marRight w:val="0"/>
      <w:marTop w:val="0"/>
      <w:marBottom w:val="0"/>
      <w:divBdr>
        <w:top w:val="none" w:sz="0" w:space="0" w:color="auto"/>
        <w:left w:val="none" w:sz="0" w:space="0" w:color="auto"/>
        <w:bottom w:val="none" w:sz="0" w:space="0" w:color="auto"/>
        <w:right w:val="none" w:sz="0" w:space="0" w:color="auto"/>
      </w:divBdr>
    </w:div>
    <w:div w:id="1172794963">
      <w:bodyDiv w:val="1"/>
      <w:marLeft w:val="0"/>
      <w:marRight w:val="0"/>
      <w:marTop w:val="0"/>
      <w:marBottom w:val="0"/>
      <w:divBdr>
        <w:top w:val="none" w:sz="0" w:space="0" w:color="auto"/>
        <w:left w:val="none" w:sz="0" w:space="0" w:color="auto"/>
        <w:bottom w:val="none" w:sz="0" w:space="0" w:color="auto"/>
        <w:right w:val="none" w:sz="0" w:space="0" w:color="auto"/>
      </w:divBdr>
    </w:div>
    <w:div w:id="1174416413">
      <w:bodyDiv w:val="1"/>
      <w:marLeft w:val="0"/>
      <w:marRight w:val="0"/>
      <w:marTop w:val="0"/>
      <w:marBottom w:val="0"/>
      <w:divBdr>
        <w:top w:val="none" w:sz="0" w:space="0" w:color="auto"/>
        <w:left w:val="none" w:sz="0" w:space="0" w:color="auto"/>
        <w:bottom w:val="none" w:sz="0" w:space="0" w:color="auto"/>
        <w:right w:val="none" w:sz="0" w:space="0" w:color="auto"/>
      </w:divBdr>
    </w:div>
    <w:div w:id="1207911941">
      <w:bodyDiv w:val="1"/>
      <w:marLeft w:val="0"/>
      <w:marRight w:val="0"/>
      <w:marTop w:val="0"/>
      <w:marBottom w:val="0"/>
      <w:divBdr>
        <w:top w:val="none" w:sz="0" w:space="0" w:color="auto"/>
        <w:left w:val="none" w:sz="0" w:space="0" w:color="auto"/>
        <w:bottom w:val="none" w:sz="0" w:space="0" w:color="auto"/>
        <w:right w:val="none" w:sz="0" w:space="0" w:color="auto"/>
      </w:divBdr>
      <w:divsChild>
        <w:div w:id="705298971">
          <w:marLeft w:val="864"/>
          <w:marRight w:val="0"/>
          <w:marTop w:val="0"/>
          <w:marBottom w:val="0"/>
          <w:divBdr>
            <w:top w:val="none" w:sz="0" w:space="0" w:color="auto"/>
            <w:left w:val="none" w:sz="0" w:space="0" w:color="auto"/>
            <w:bottom w:val="none" w:sz="0" w:space="0" w:color="auto"/>
            <w:right w:val="none" w:sz="0" w:space="0" w:color="auto"/>
          </w:divBdr>
        </w:div>
        <w:div w:id="737049486">
          <w:marLeft w:val="864"/>
          <w:marRight w:val="0"/>
          <w:marTop w:val="0"/>
          <w:marBottom w:val="0"/>
          <w:divBdr>
            <w:top w:val="none" w:sz="0" w:space="0" w:color="auto"/>
            <w:left w:val="none" w:sz="0" w:space="0" w:color="auto"/>
            <w:bottom w:val="none" w:sz="0" w:space="0" w:color="auto"/>
            <w:right w:val="none" w:sz="0" w:space="0" w:color="auto"/>
          </w:divBdr>
        </w:div>
        <w:div w:id="485785210">
          <w:marLeft w:val="864"/>
          <w:marRight w:val="0"/>
          <w:marTop w:val="0"/>
          <w:marBottom w:val="0"/>
          <w:divBdr>
            <w:top w:val="none" w:sz="0" w:space="0" w:color="auto"/>
            <w:left w:val="none" w:sz="0" w:space="0" w:color="auto"/>
            <w:bottom w:val="none" w:sz="0" w:space="0" w:color="auto"/>
            <w:right w:val="none" w:sz="0" w:space="0" w:color="auto"/>
          </w:divBdr>
        </w:div>
      </w:divsChild>
    </w:div>
    <w:div w:id="1380859257">
      <w:bodyDiv w:val="1"/>
      <w:marLeft w:val="0"/>
      <w:marRight w:val="0"/>
      <w:marTop w:val="0"/>
      <w:marBottom w:val="0"/>
      <w:divBdr>
        <w:top w:val="none" w:sz="0" w:space="0" w:color="auto"/>
        <w:left w:val="none" w:sz="0" w:space="0" w:color="auto"/>
        <w:bottom w:val="none" w:sz="0" w:space="0" w:color="auto"/>
        <w:right w:val="none" w:sz="0" w:space="0" w:color="auto"/>
      </w:divBdr>
      <w:divsChild>
        <w:div w:id="792554835">
          <w:marLeft w:val="0"/>
          <w:marRight w:val="0"/>
          <w:marTop w:val="0"/>
          <w:marBottom w:val="0"/>
          <w:divBdr>
            <w:top w:val="none" w:sz="0" w:space="0" w:color="auto"/>
            <w:left w:val="none" w:sz="0" w:space="0" w:color="auto"/>
            <w:bottom w:val="none" w:sz="0" w:space="0" w:color="auto"/>
            <w:right w:val="none" w:sz="0" w:space="0" w:color="auto"/>
          </w:divBdr>
        </w:div>
      </w:divsChild>
    </w:div>
    <w:div w:id="2020811572">
      <w:bodyDiv w:val="1"/>
      <w:marLeft w:val="0"/>
      <w:marRight w:val="0"/>
      <w:marTop w:val="0"/>
      <w:marBottom w:val="0"/>
      <w:divBdr>
        <w:top w:val="none" w:sz="0" w:space="0" w:color="auto"/>
        <w:left w:val="none" w:sz="0" w:space="0" w:color="auto"/>
        <w:bottom w:val="none" w:sz="0" w:space="0" w:color="auto"/>
        <w:right w:val="none" w:sz="0" w:space="0" w:color="auto"/>
      </w:divBdr>
      <w:divsChild>
        <w:div w:id="1953199499">
          <w:marLeft w:val="274"/>
          <w:marRight w:val="0"/>
          <w:marTop w:val="120"/>
          <w:marBottom w:val="0"/>
          <w:divBdr>
            <w:top w:val="none" w:sz="0" w:space="0" w:color="auto"/>
            <w:left w:val="none" w:sz="0" w:space="0" w:color="auto"/>
            <w:bottom w:val="none" w:sz="0" w:space="0" w:color="auto"/>
            <w:right w:val="none" w:sz="0" w:space="0" w:color="auto"/>
          </w:divBdr>
        </w:div>
        <w:div w:id="1320381139">
          <w:marLeft w:val="274"/>
          <w:marRight w:val="0"/>
          <w:marTop w:val="120"/>
          <w:marBottom w:val="0"/>
          <w:divBdr>
            <w:top w:val="none" w:sz="0" w:space="0" w:color="auto"/>
            <w:left w:val="none" w:sz="0" w:space="0" w:color="auto"/>
            <w:bottom w:val="none" w:sz="0" w:space="0" w:color="auto"/>
            <w:right w:val="none" w:sz="0" w:space="0" w:color="auto"/>
          </w:divBdr>
        </w:div>
        <w:div w:id="1230188711">
          <w:marLeft w:val="274"/>
          <w:marRight w:val="0"/>
          <w:marTop w:val="120"/>
          <w:marBottom w:val="0"/>
          <w:divBdr>
            <w:top w:val="none" w:sz="0" w:space="0" w:color="auto"/>
            <w:left w:val="none" w:sz="0" w:space="0" w:color="auto"/>
            <w:bottom w:val="none" w:sz="0" w:space="0" w:color="auto"/>
            <w:right w:val="none" w:sz="0" w:space="0" w:color="auto"/>
          </w:divBdr>
        </w:div>
        <w:div w:id="583758256">
          <w:marLeft w:val="274"/>
          <w:marRight w:val="0"/>
          <w:marTop w:val="120"/>
          <w:marBottom w:val="0"/>
          <w:divBdr>
            <w:top w:val="none" w:sz="0" w:space="0" w:color="auto"/>
            <w:left w:val="none" w:sz="0" w:space="0" w:color="auto"/>
            <w:bottom w:val="none" w:sz="0" w:space="0" w:color="auto"/>
            <w:right w:val="none" w:sz="0" w:space="0" w:color="auto"/>
          </w:divBdr>
        </w:div>
        <w:div w:id="1627658905">
          <w:marLeft w:val="274"/>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3.png"/><Relationship Id="rId26" Type="http://schemas.openxmlformats.org/officeDocument/2006/relationships/hyperlink" Target="https://api.sap.com/api/API_ENTERPRISE_PROJECT_SRV/resource" TargetMode="External"/><Relationship Id="rId3" Type="http://schemas.openxmlformats.org/officeDocument/2006/relationships/customXml" Target="../customXml/item2.xml"/><Relationship Id="rId21" Type="http://schemas.openxmlformats.org/officeDocument/2006/relationships/image" Target="media/image6.png"/><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hyperlink" Target="https://rapid.sap.com/bp/" TargetMode="External"/><Relationship Id="rId2" Type="http://schemas.openxmlformats.org/officeDocument/2006/relationships/customXml" Target="../customXml/item1.xml"/><Relationship Id="rId16" Type="http://schemas.openxmlformats.org/officeDocument/2006/relationships/header" Target="header3.xml"/><Relationship Id="rId20" Type="http://schemas.openxmlformats.org/officeDocument/2006/relationships/image" Target="media/image5.png"/><Relationship Id="rId29" Type="http://schemas.openxmlformats.org/officeDocument/2006/relationships/hyperlink" Target="https://api.sap.com/api/API_ENTERPRISE_PROJECT_SRV_0002/overview" TargetMode="Externa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4.xml"/><Relationship Id="rId32" Type="http://schemas.openxmlformats.org/officeDocument/2006/relationships/hyperlink" Target="https://rapid.sap.com/bp/" TargetMode="External"/><Relationship Id="rId5" Type="http://schemas.openxmlformats.org/officeDocument/2006/relationships/customXml" Target="../customXml/item4.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image" Target="media/image11.png"/><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hyperlink" Target="https://help.sap.com/docs/SAP_S4HANA_CLOUD/988903b47d7040f6ac4ec02e44bb58e4/35f5f46c6bb14edead3851c8ecfde7a0.html" TargetMode="Externa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0.png"/><Relationship Id="rId30" Type="http://schemas.openxmlformats.org/officeDocument/2006/relationships/hyperlink" Target="https://api.sap.com/api/API_ENTERPRISE_PROJECT_SRV_0002/overview" TargetMode="External"/><Relationship Id="rId35" Type="http://schemas.openxmlformats.org/officeDocument/2006/relationships/theme" Target="theme/theme1.xml"/><Relationship Id="rId8" Type="http://schemas.openxmlformats.org/officeDocument/2006/relationships/settings" Target="settings.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336EA69-6969-4A64-942E-6073A99C2924}">
  <ds:schemaRefs>
    <ds:schemaRef ds:uri="http://schemas.openxmlformats.org/officeDocument/2006/bibliography"/>
  </ds:schemaRefs>
</ds:datastoreItem>
</file>

<file path=customXml/itemProps2.xml><?xml version="1.0" encoding="utf-8"?>
<ds:datastoreItem xmlns:ds="http://schemas.openxmlformats.org/officeDocument/2006/customXml" ds:itemID="{DD441800-5F2C-4C07-8338-E27AD5FC12DF}">
  <ds:schemaRefs>
    <ds:schemaRef ds:uri="http://schemas.microsoft.com/sharepoint/v3/contenttype/forms"/>
  </ds:schemaRefs>
</ds:datastoreItem>
</file>

<file path=customXml/itemProps3.xml><?xml version="1.0" encoding="utf-8"?>
<ds:datastoreItem xmlns:ds="http://schemas.openxmlformats.org/officeDocument/2006/customXml" ds:itemID="{DECCB58A-9769-4B76-9F42-CC2DCE909903}">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customXml/itemProps4.xml><?xml version="1.0" encoding="utf-8"?>
<ds:datastoreItem xmlns:ds="http://schemas.openxmlformats.org/officeDocument/2006/customXml" ds:itemID="{E999DDD3-2360-46C6-8AE6-3244602605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41eae0-e780-4c70-a4e9-3e38cf1b78c0"/>
    <ds:schemaRef ds:uri="ff1f9d5d-65ce-4586-a9f7-a6d910923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cf7ac0a-4681-4823-ab0b-04ef02c5f873}" enabled="1" method="Standard" siteId="{42f7676c-f455-423c-82f6-dc2d99791af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1514</Words>
  <Characters>8631</Characters>
  <Application>Microsoft Office Word</Application>
  <DocSecurity>0</DocSecurity>
  <Lines>71</Lines>
  <Paragraphs>20</Paragraphs>
  <ScaleCrop>false</ScaleCrop>
  <Company>SAP</Company>
  <LinksUpToDate>false</LinksUpToDate>
  <CharactersWithSpaces>10125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SAP BW/BPC Integration - Customer Guide</dc:title>
  <dc:subject/>
  <dc:creator>henning.heitkoetter@sap.com</dc:creator>
  <cp:keywords/>
  <cp:lastModifiedBy>Bandaru, Sai</cp:lastModifiedBy>
  <cp:revision>2</cp:revision>
  <cp:lastPrinted>2008-02-12T15:30:00Z</cp:lastPrinted>
  <dcterms:created xsi:type="dcterms:W3CDTF">2026-05-25T08:43:00Z</dcterms:created>
  <dcterms:modified xsi:type="dcterms:W3CDTF">2026-05-25T08:43:00Z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0x0101006DD5FEBB52B915419C6E9F10FA572C23</vt:lpwstr>
  </property>
  <property fmtid="{D5CDD505-2E9C-101B-9397-08002B2CF9AE}" pid="4" name="MediaServiceImageTags">
    <vt:lpwstr/>
  </property>
</Properties>
</file>