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2A0291" w14:paraId="16BBDA67" w14:textId="77777777" w:rsidTr="14DD5861">
        <w:tc>
          <w:tcPr>
            <w:tcW w:w="2552" w:type="dxa"/>
          </w:tcPr>
          <w:p w14:paraId="7995930B" w14:textId="4A3AFE40" w:rsidR="0081366A" w:rsidRDefault="00E100B6" w:rsidP="00C00C45">
            <w:pPr>
              <w:pStyle w:val="CoverPageTop"/>
              <w:keepLines w:val="0"/>
              <w:widowControl w:val="0"/>
              <w:ind w:right="113"/>
              <w:rPr>
                <w:lang w:val="en-US"/>
              </w:rPr>
            </w:pPr>
            <w:r>
              <w:rPr>
                <w:lang w:val="en-US"/>
              </w:rPr>
              <w:t xml:space="preserve">SAP </w:t>
            </w:r>
            <w:r w:rsidR="0081366A">
              <w:rPr>
                <w:lang w:val="en-US"/>
              </w:rPr>
              <w:t>Cloud</w:t>
            </w:r>
            <w:r>
              <w:rPr>
                <w:lang w:val="en-US"/>
              </w:rPr>
              <w:t xml:space="preserve"> ERP</w:t>
            </w:r>
          </w:p>
          <w:p w14:paraId="7C1FF4B8" w14:textId="54FB9642" w:rsidR="00CA50B5" w:rsidRPr="00044DA6" w:rsidRDefault="00C33944" w:rsidP="00C00C45">
            <w:pPr>
              <w:pStyle w:val="CoverPageTop"/>
              <w:keepLines w:val="0"/>
              <w:widowControl w:val="0"/>
              <w:ind w:right="113"/>
              <w:rPr>
                <w:lang w:val="en-US"/>
              </w:rPr>
            </w:pPr>
            <w:r>
              <w:rPr>
                <w:lang w:val="en-US"/>
              </w:rPr>
              <w:t>J</w:t>
            </w:r>
            <w:r w:rsidR="00E100B6">
              <w:rPr>
                <w:lang w:val="en-US"/>
              </w:rPr>
              <w:t>u</w:t>
            </w:r>
            <w:r>
              <w:rPr>
                <w:lang w:val="en-US"/>
              </w:rPr>
              <w:t>n</w:t>
            </w:r>
            <w:r w:rsidR="00E100B6">
              <w:rPr>
                <w:lang w:val="en-US"/>
              </w:rPr>
              <w:t>e</w:t>
            </w:r>
            <w:r>
              <w:rPr>
                <w:lang w:val="en-US"/>
              </w:rPr>
              <w:t xml:space="preserve"> 2026</w:t>
            </w:r>
            <w:r w:rsidR="00AF47BF" w:rsidRPr="14DD5861">
              <w:rPr>
                <w:lang w:val="en-US"/>
              </w:rPr>
              <w:fldChar w:fldCharType="begin"/>
            </w:r>
            <w:r w:rsidR="00AF47BF" w:rsidRPr="14DD5861">
              <w:rPr>
                <w:lang w:val="en-US"/>
              </w:rPr>
              <w:instrText xml:space="preserve">ASK DokSprache "Sprache in dem Dokument verfaßt ist" </w:instrText>
            </w:r>
            <w:r w:rsidR="00AF47BF" w:rsidRPr="14DD5861">
              <w:rPr>
                <w:lang w:val="en-US"/>
              </w:rPr>
              <w:fldChar w:fldCharType="separate"/>
            </w:r>
            <w:bookmarkStart w:id="0" w:name="DokSprache"/>
            <w:r w:rsidR="00B3474A" w:rsidRPr="14DD5861">
              <w:rPr>
                <w:lang w:val="en-US"/>
              </w:rPr>
              <w:t>English</w:t>
            </w:r>
            <w:bookmarkEnd w:id="0"/>
            <w:r w:rsidR="00AF47BF" w:rsidRPr="14DD5861">
              <w:rPr>
                <w:lang w:val="en-US"/>
              </w:rPr>
              <w:fldChar w:fldCharType="end"/>
            </w:r>
          </w:p>
        </w:tc>
        <w:tc>
          <w:tcPr>
            <w:tcW w:w="5799" w:type="dxa"/>
            <w:tcBorders>
              <w:left w:val="single" w:sz="4" w:space="0" w:color="auto"/>
              <w:right w:val="single" w:sz="4" w:space="0" w:color="auto"/>
            </w:tcBorders>
          </w:tcPr>
          <w:p w14:paraId="70FC364B" w14:textId="77777777" w:rsidR="00CA50B5" w:rsidRPr="00044DA6" w:rsidRDefault="00CA50B5">
            <w:pPr>
              <w:jc w:val="both"/>
              <w:rPr>
                <w:lang w:val="en-US"/>
              </w:rPr>
            </w:pPr>
          </w:p>
        </w:tc>
      </w:tr>
      <w:tr w:rsidR="00CA50B5" w:rsidRPr="00F26B7F" w14:paraId="7C7623F0" w14:textId="77777777" w:rsidTr="14DD5861">
        <w:tc>
          <w:tcPr>
            <w:tcW w:w="2552" w:type="dxa"/>
          </w:tcPr>
          <w:p w14:paraId="3FB65E56" w14:textId="77777777" w:rsidR="00CA50B5" w:rsidRPr="00044DA6" w:rsidRDefault="00CA50B5">
            <w:pPr>
              <w:ind w:right="113"/>
              <w:jc w:val="both"/>
              <w:rPr>
                <w:lang w:val="en-US"/>
              </w:rPr>
            </w:pPr>
          </w:p>
          <w:p w14:paraId="524DD691" w14:textId="77777777" w:rsidR="00CA50B5" w:rsidRPr="00044DA6" w:rsidRDefault="00CA50B5">
            <w:pPr>
              <w:ind w:right="113"/>
              <w:jc w:val="both"/>
              <w:rPr>
                <w:lang w:val="en-US"/>
              </w:rPr>
            </w:pPr>
          </w:p>
          <w:p w14:paraId="0F2D63E7" w14:textId="77777777" w:rsidR="00CA50B5" w:rsidRPr="00044DA6" w:rsidRDefault="00CA50B5">
            <w:pPr>
              <w:ind w:right="113"/>
              <w:jc w:val="both"/>
              <w:rPr>
                <w:lang w:val="en-US"/>
              </w:rPr>
            </w:pPr>
          </w:p>
          <w:p w14:paraId="5B5E459F" w14:textId="77777777" w:rsidR="00CA50B5" w:rsidRPr="00044DA6" w:rsidRDefault="00CA50B5">
            <w:pPr>
              <w:ind w:right="113"/>
              <w:jc w:val="both"/>
              <w:rPr>
                <w:lang w:val="en-US"/>
              </w:rPr>
            </w:pPr>
          </w:p>
          <w:p w14:paraId="4AA1C126" w14:textId="77777777" w:rsidR="00CA50B5" w:rsidRPr="00044DA6" w:rsidRDefault="00CA50B5">
            <w:pPr>
              <w:ind w:right="113"/>
              <w:jc w:val="both"/>
              <w:rPr>
                <w:lang w:val="en-US"/>
              </w:rPr>
            </w:pPr>
          </w:p>
          <w:p w14:paraId="3A7BA739" w14:textId="77777777" w:rsidR="00CA50B5" w:rsidRPr="00044DA6" w:rsidRDefault="00CA50B5">
            <w:pPr>
              <w:ind w:right="113"/>
              <w:jc w:val="both"/>
              <w:rPr>
                <w:lang w:val="en-US"/>
              </w:rPr>
            </w:pPr>
          </w:p>
          <w:p w14:paraId="34CAF612" w14:textId="77777777" w:rsidR="00CA50B5" w:rsidRPr="00044DA6" w:rsidRDefault="00CA50B5">
            <w:pPr>
              <w:ind w:right="113"/>
              <w:jc w:val="both"/>
              <w:rPr>
                <w:lang w:val="en-US"/>
              </w:rPr>
            </w:pPr>
          </w:p>
          <w:p w14:paraId="694EEB80" w14:textId="77777777" w:rsidR="00CA50B5" w:rsidRPr="00044DA6" w:rsidRDefault="00CA50B5">
            <w:pPr>
              <w:ind w:right="113"/>
              <w:jc w:val="both"/>
              <w:rPr>
                <w:lang w:val="en-US"/>
              </w:rPr>
            </w:pPr>
          </w:p>
          <w:p w14:paraId="13AD7AF9" w14:textId="77777777" w:rsidR="00CA50B5" w:rsidRPr="00044DA6" w:rsidRDefault="00CA50B5">
            <w:pPr>
              <w:ind w:right="113"/>
              <w:jc w:val="both"/>
              <w:rPr>
                <w:lang w:val="en-US"/>
              </w:rPr>
            </w:pPr>
          </w:p>
          <w:p w14:paraId="01536466" w14:textId="77777777" w:rsidR="00CA50B5" w:rsidRPr="00044DA6" w:rsidRDefault="00CA50B5">
            <w:pPr>
              <w:ind w:right="113"/>
              <w:jc w:val="both"/>
              <w:rPr>
                <w:lang w:val="en-US"/>
              </w:rPr>
            </w:pPr>
          </w:p>
          <w:p w14:paraId="773F4A88" w14:textId="77777777" w:rsidR="00CA50B5" w:rsidRPr="00044DA6" w:rsidRDefault="00CA50B5">
            <w:pPr>
              <w:ind w:right="113"/>
              <w:jc w:val="both"/>
              <w:rPr>
                <w:lang w:val="en-US"/>
              </w:rPr>
            </w:pPr>
          </w:p>
        </w:tc>
        <w:tc>
          <w:tcPr>
            <w:tcW w:w="5799" w:type="dxa"/>
            <w:tcBorders>
              <w:left w:val="single" w:sz="4" w:space="0" w:color="auto"/>
              <w:right w:val="single" w:sz="4" w:space="0" w:color="auto"/>
            </w:tcBorders>
            <w:vAlign w:val="center"/>
          </w:tcPr>
          <w:p w14:paraId="521B4D6D" w14:textId="13EBCF0E" w:rsidR="00CA50B5" w:rsidRPr="002A0291" w:rsidRDefault="00C54418" w:rsidP="001F5E51">
            <w:pPr>
              <w:pStyle w:val="CoverPageTitle"/>
            </w:pPr>
            <w:r>
              <w:t>Two-Tier</w:t>
            </w:r>
            <w:r w:rsidR="00852094">
              <w:t xml:space="preserve"> ERP</w:t>
            </w:r>
            <w:r>
              <w:t>:</w:t>
            </w:r>
            <w:r w:rsidR="002B17F4" w:rsidRPr="00226353">
              <w:rPr>
                <w:lang w:val="en-IN"/>
              </w:rPr>
              <w:t xml:space="preserve"> </w:t>
            </w:r>
            <w:r w:rsidR="005E7747" w:rsidRPr="005E7747">
              <w:rPr>
                <w:lang w:val="en-IN"/>
              </w:rPr>
              <w:t>Service Order Management in Headquarter-Subsidiary Model (2-Tier ERP)</w:t>
            </w:r>
          </w:p>
        </w:tc>
      </w:tr>
      <w:tr w:rsidR="00CA50B5" w:rsidRPr="00044DA6" w14:paraId="3669F62F" w14:textId="77777777" w:rsidTr="14DD5861">
        <w:tc>
          <w:tcPr>
            <w:tcW w:w="2552" w:type="dxa"/>
          </w:tcPr>
          <w:p w14:paraId="5B4DAA1E" w14:textId="439294A5" w:rsidR="00CA50B5" w:rsidRPr="00044DA6" w:rsidRDefault="00CA50B5">
            <w:pPr>
              <w:widowControl w:val="0"/>
              <w:jc w:val="both"/>
              <w:rPr>
                <w:lang w:val="en-US"/>
              </w:rPr>
            </w:pPr>
          </w:p>
          <w:p w14:paraId="4D842B85" w14:textId="77777777" w:rsidR="00CA50B5" w:rsidRPr="00044DA6" w:rsidRDefault="00CA50B5">
            <w:pPr>
              <w:widowControl w:val="0"/>
              <w:jc w:val="both"/>
              <w:rPr>
                <w:lang w:val="en-US"/>
              </w:rPr>
            </w:pPr>
          </w:p>
          <w:p w14:paraId="5BEABBC7" w14:textId="77777777" w:rsidR="00CA50B5" w:rsidRPr="00044DA6" w:rsidRDefault="00CA50B5">
            <w:pPr>
              <w:widowControl w:val="0"/>
              <w:jc w:val="both"/>
              <w:rPr>
                <w:lang w:val="en-US"/>
              </w:rPr>
            </w:pPr>
          </w:p>
          <w:p w14:paraId="573296B6" w14:textId="77777777" w:rsidR="00CA50B5" w:rsidRPr="00044DA6" w:rsidRDefault="00CA50B5">
            <w:pPr>
              <w:widowControl w:val="0"/>
              <w:jc w:val="both"/>
              <w:rPr>
                <w:lang w:val="en-US"/>
              </w:rPr>
            </w:pPr>
          </w:p>
          <w:p w14:paraId="4ACCA0A7" w14:textId="77777777" w:rsidR="00CA50B5" w:rsidRPr="00044DA6" w:rsidRDefault="00CA50B5">
            <w:pPr>
              <w:widowControl w:val="0"/>
              <w:jc w:val="both"/>
              <w:rPr>
                <w:lang w:val="en-US"/>
              </w:rPr>
            </w:pPr>
          </w:p>
          <w:p w14:paraId="273C0D06" w14:textId="77777777" w:rsidR="00CA50B5" w:rsidRPr="00044DA6" w:rsidRDefault="00CA50B5">
            <w:pPr>
              <w:widowControl w:val="0"/>
              <w:jc w:val="both"/>
              <w:rPr>
                <w:lang w:val="en-US"/>
              </w:rPr>
            </w:pPr>
          </w:p>
          <w:p w14:paraId="45CC574D" w14:textId="77777777" w:rsidR="00CA50B5" w:rsidRPr="00044DA6" w:rsidRDefault="00CA50B5">
            <w:pPr>
              <w:widowControl w:val="0"/>
              <w:jc w:val="both"/>
              <w:rPr>
                <w:lang w:val="en-US"/>
              </w:rPr>
            </w:pPr>
          </w:p>
          <w:p w14:paraId="4B3E00AF" w14:textId="77777777" w:rsidR="00CA50B5" w:rsidRPr="00044DA6" w:rsidRDefault="00CA50B5">
            <w:pPr>
              <w:widowControl w:val="0"/>
              <w:jc w:val="both"/>
              <w:rPr>
                <w:lang w:val="en-US"/>
              </w:rPr>
            </w:pPr>
          </w:p>
          <w:p w14:paraId="24AD2001" w14:textId="0A34BB71" w:rsidR="00CA50B5" w:rsidRPr="00044DA6" w:rsidRDefault="00CA50B5" w:rsidP="00A9614A">
            <w:pPr>
              <w:rPr>
                <w:lang w:val="en-US"/>
              </w:rPr>
            </w:pPr>
          </w:p>
        </w:tc>
        <w:tc>
          <w:tcPr>
            <w:tcW w:w="5799" w:type="dxa"/>
            <w:tcBorders>
              <w:left w:val="single" w:sz="4" w:space="0" w:color="auto"/>
              <w:right w:val="single" w:sz="4" w:space="0" w:color="auto"/>
            </w:tcBorders>
          </w:tcPr>
          <w:p w14:paraId="20B18575" w14:textId="3304999A" w:rsidR="00CA50B5" w:rsidRPr="00044DA6" w:rsidRDefault="002822E5">
            <w:pPr>
              <w:pStyle w:val="CoverPageSub-Title"/>
              <w:framePr w:wrap="auto"/>
              <w:rPr>
                <w:lang w:val="en-US"/>
              </w:rPr>
            </w:pPr>
            <w:r w:rsidRPr="00044DA6">
              <w:rPr>
                <w:lang w:val="en-US"/>
              </w:rPr>
              <w:t xml:space="preserve">Customer </w:t>
            </w:r>
            <w:r w:rsidR="00CA50B5" w:rsidRPr="00044DA6">
              <w:rPr>
                <w:lang w:val="en-US"/>
              </w:rPr>
              <w:t>Guide</w:t>
            </w:r>
          </w:p>
          <w:p w14:paraId="55598ABB" w14:textId="77777777" w:rsidR="00CA50B5" w:rsidRPr="00044DA6" w:rsidRDefault="00CA50B5">
            <w:pPr>
              <w:rPr>
                <w:lang w:val="en-US"/>
              </w:rPr>
            </w:pPr>
          </w:p>
          <w:p w14:paraId="672C0EBC" w14:textId="77777777" w:rsidR="00AE2114" w:rsidRPr="00044DA6" w:rsidRDefault="00AE2114">
            <w:pPr>
              <w:rPr>
                <w:lang w:val="en-US"/>
              </w:rPr>
            </w:pPr>
          </w:p>
          <w:p w14:paraId="203E243B" w14:textId="77777777" w:rsidR="00AE2114" w:rsidRPr="00044DA6" w:rsidRDefault="00AE2114">
            <w:pPr>
              <w:rPr>
                <w:lang w:val="en-US"/>
              </w:rPr>
            </w:pPr>
          </w:p>
          <w:p w14:paraId="0B00AE6C" w14:textId="77777777" w:rsidR="00AE2114" w:rsidRPr="00044DA6" w:rsidRDefault="00AE2114">
            <w:pPr>
              <w:rPr>
                <w:lang w:val="en-US"/>
              </w:rPr>
            </w:pPr>
          </w:p>
          <w:p w14:paraId="3430278C" w14:textId="77777777" w:rsidR="00AE2114" w:rsidRPr="00044DA6" w:rsidRDefault="00AE2114">
            <w:pPr>
              <w:rPr>
                <w:lang w:val="en-US"/>
              </w:rPr>
            </w:pPr>
          </w:p>
        </w:tc>
      </w:tr>
    </w:tbl>
    <w:p w14:paraId="1A163820" w14:textId="77777777" w:rsidR="00CA50B5" w:rsidRPr="00044DA6" w:rsidRDefault="00CA50B5" w:rsidP="007B0535">
      <w:pPr>
        <w:rPr>
          <w:lang w:val="en-US"/>
        </w:rPr>
        <w:sectPr w:rsidR="00CA50B5" w:rsidRPr="00044DA6" w:rsidSect="00203715">
          <w:headerReference w:type="even" r:id="rId11"/>
          <w:headerReference w:type="default" r:id="rId12"/>
          <w:footerReference w:type="even" r:id="rId13"/>
          <w:footerReference w:type="default" r:id="rId14"/>
          <w:headerReference w:type="first" r:id="rId15"/>
          <w:footerReference w:type="first" r:id="rId16"/>
          <w:type w:val="oddPage"/>
          <w:pgSz w:w="12240" w:h="15840" w:code="1"/>
          <w:pgMar w:top="1701" w:right="1814" w:bottom="1814" w:left="1440" w:header="720" w:footer="851" w:gutter="0"/>
          <w:cols w:space="141"/>
          <w:docGrid w:linePitch="272"/>
        </w:sectPr>
      </w:pPr>
    </w:p>
    <w:p w14:paraId="6173EF4D" w14:textId="77777777" w:rsidR="00CA50B5" w:rsidRPr="00044DA6" w:rsidRDefault="00CA50B5" w:rsidP="0036721B">
      <w:pPr>
        <w:pStyle w:val="Heading9"/>
      </w:pPr>
      <w:r w:rsidRPr="00044DA6">
        <w:t>Copyright</w:t>
      </w:r>
    </w:p>
    <w:p w14:paraId="37B04859" w14:textId="7332E686" w:rsidR="00512DEE" w:rsidRPr="00044DA6" w:rsidRDefault="00512DEE" w:rsidP="00512DEE">
      <w:pPr>
        <w:tabs>
          <w:tab w:val="left" w:pos="540"/>
        </w:tabs>
        <w:spacing w:after="120"/>
        <w:jc w:val="both"/>
        <w:rPr>
          <w:sz w:val="18"/>
          <w:lang w:val="en-US"/>
        </w:rPr>
      </w:pPr>
      <w:r w:rsidRPr="00044DA6">
        <w:rPr>
          <w:sz w:val="18"/>
          <w:lang w:val="en-US"/>
        </w:rPr>
        <w:t>© 20</w:t>
      </w:r>
      <w:r w:rsidR="007B673D">
        <w:rPr>
          <w:sz w:val="18"/>
          <w:lang w:val="en-US"/>
        </w:rPr>
        <w:t>2</w:t>
      </w:r>
      <w:r w:rsidR="000F2739">
        <w:rPr>
          <w:sz w:val="18"/>
          <w:lang w:val="en-US"/>
        </w:rPr>
        <w:t>1</w:t>
      </w:r>
      <w:r w:rsidRPr="00044DA6">
        <w:rPr>
          <w:sz w:val="18"/>
          <w:lang w:val="en-US"/>
        </w:rPr>
        <w:t xml:space="preserve"> SAP </w:t>
      </w:r>
      <w:r w:rsidR="00766D06" w:rsidRPr="00044DA6">
        <w:rPr>
          <w:sz w:val="18"/>
          <w:lang w:val="en-US"/>
        </w:rPr>
        <w:t>SE</w:t>
      </w:r>
      <w:r w:rsidRPr="00044DA6">
        <w:rPr>
          <w:sz w:val="18"/>
          <w:lang w:val="en-US"/>
        </w:rPr>
        <w:t xml:space="preserve"> or an SAP affiliate company.  All rights reserved.</w:t>
      </w:r>
    </w:p>
    <w:p w14:paraId="00D43CFA" w14:textId="77777777" w:rsidR="00512DEE" w:rsidRPr="00044DA6" w:rsidRDefault="00512DEE" w:rsidP="00512DEE">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00766D06" w:rsidRPr="00044DA6">
        <w:rPr>
          <w:sz w:val="18"/>
          <w:lang w:val="en-US"/>
        </w:rPr>
        <w:t>SE</w:t>
      </w:r>
      <w:r w:rsidRPr="00044DA6">
        <w:rPr>
          <w:sz w:val="18"/>
          <w:lang w:val="en-US"/>
        </w:rPr>
        <w:t>.  The information contained herein may be changed without prior notice.</w:t>
      </w:r>
    </w:p>
    <w:p w14:paraId="6933F099" w14:textId="77777777" w:rsidR="00512DEE" w:rsidRPr="00044DA6" w:rsidRDefault="00512DEE" w:rsidP="00512DEE">
      <w:pPr>
        <w:tabs>
          <w:tab w:val="left" w:pos="540"/>
        </w:tabs>
        <w:spacing w:after="120"/>
        <w:jc w:val="both"/>
        <w:rPr>
          <w:sz w:val="18"/>
          <w:lang w:val="en-US"/>
        </w:rPr>
      </w:pPr>
      <w:r w:rsidRPr="00044DA6">
        <w:rPr>
          <w:sz w:val="18"/>
          <w:lang w:val="en-US"/>
        </w:rPr>
        <w:t xml:space="preserve">Some software products marketed by SAP </w:t>
      </w:r>
      <w:r w:rsidR="00766D06" w:rsidRPr="00044DA6">
        <w:rPr>
          <w:sz w:val="18"/>
          <w:lang w:val="en-US"/>
        </w:rPr>
        <w:t>SE</w:t>
      </w:r>
      <w:r w:rsidRPr="00044DA6">
        <w:rPr>
          <w:sz w:val="18"/>
          <w:lang w:val="en-US"/>
        </w:rPr>
        <w:t xml:space="preserve"> and its distributors contain proprietary software components of other software vendors.</w:t>
      </w:r>
    </w:p>
    <w:p w14:paraId="08A21D1D" w14:textId="77777777" w:rsidR="00512DEE" w:rsidRPr="00044DA6" w:rsidRDefault="00512DEE" w:rsidP="00512DEE">
      <w:pPr>
        <w:tabs>
          <w:tab w:val="left" w:pos="540"/>
        </w:tabs>
        <w:spacing w:after="120"/>
        <w:jc w:val="both"/>
        <w:rPr>
          <w:sz w:val="18"/>
          <w:lang w:val="en-US"/>
        </w:rPr>
      </w:pPr>
      <w:r w:rsidRPr="00044DA6">
        <w:rPr>
          <w:sz w:val="18"/>
          <w:lang w:val="en-US"/>
        </w:rPr>
        <w:t>National product specifications may vary.</w:t>
      </w:r>
    </w:p>
    <w:p w14:paraId="4E43A652" w14:textId="77777777" w:rsidR="00512DEE" w:rsidRPr="00044DA6" w:rsidRDefault="00512DEE" w:rsidP="00512DEE">
      <w:pPr>
        <w:tabs>
          <w:tab w:val="left" w:pos="540"/>
        </w:tabs>
        <w:spacing w:after="120"/>
        <w:jc w:val="both"/>
        <w:rPr>
          <w:sz w:val="18"/>
          <w:lang w:val="en-US"/>
        </w:rPr>
      </w:pPr>
      <w:r w:rsidRPr="00044DA6">
        <w:rPr>
          <w:sz w:val="18"/>
          <w:lang w:val="en-US"/>
        </w:rPr>
        <w:t xml:space="preserve">These materials are provided by SAP </w:t>
      </w:r>
      <w:r w:rsidR="00766D06" w:rsidRPr="00044DA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145067E4" w14:textId="77777777" w:rsidR="001B108C" w:rsidRPr="00044DA6" w:rsidRDefault="00512DEE" w:rsidP="00512DEE">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00766D06" w:rsidRPr="00044DA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14:paraId="6BAE4FF8" w14:textId="77777777" w:rsidR="00512DEE" w:rsidRPr="00044DA6" w:rsidRDefault="00512DEE">
      <w:pPr>
        <w:rPr>
          <w:lang w:val="en-US"/>
        </w:rPr>
      </w:pPr>
      <w:r w:rsidRPr="00044DA6">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24"/>
        <w:gridCol w:w="5816"/>
      </w:tblGrid>
      <w:tr w:rsidR="001B108C" w:rsidRPr="00044DA6" w14:paraId="060DD31D" w14:textId="77777777" w:rsidTr="00512DEE">
        <w:tc>
          <w:tcPr>
            <w:tcW w:w="983" w:type="dxa"/>
            <w:shd w:val="clear" w:color="auto" w:fill="D9D9D9"/>
          </w:tcPr>
          <w:p w14:paraId="193EDB80" w14:textId="77777777" w:rsidR="001B108C" w:rsidRPr="00044DA6" w:rsidRDefault="001B108C" w:rsidP="00F513F2">
            <w:pPr>
              <w:tabs>
                <w:tab w:val="left" w:pos="540"/>
              </w:tabs>
              <w:spacing w:before="80" w:after="80"/>
              <w:jc w:val="both"/>
              <w:rPr>
                <w:lang w:val="en-US"/>
              </w:rPr>
            </w:pPr>
            <w:r w:rsidRPr="00044DA6">
              <w:rPr>
                <w:lang w:val="en-US"/>
              </w:rPr>
              <w:t>Revision</w:t>
            </w:r>
          </w:p>
        </w:tc>
        <w:tc>
          <w:tcPr>
            <w:tcW w:w="1724" w:type="dxa"/>
            <w:shd w:val="clear" w:color="auto" w:fill="D9D9D9"/>
          </w:tcPr>
          <w:p w14:paraId="1B778176" w14:textId="77777777" w:rsidR="001B108C" w:rsidRPr="00044DA6" w:rsidRDefault="001B108C" w:rsidP="00F513F2">
            <w:pPr>
              <w:tabs>
                <w:tab w:val="left" w:pos="540"/>
              </w:tabs>
              <w:spacing w:before="80" w:after="80"/>
              <w:jc w:val="both"/>
              <w:rPr>
                <w:lang w:val="en-US"/>
              </w:rPr>
            </w:pPr>
            <w:r w:rsidRPr="00044DA6">
              <w:rPr>
                <w:lang w:val="en-US"/>
              </w:rPr>
              <w:t>Change Date</w:t>
            </w:r>
          </w:p>
        </w:tc>
        <w:tc>
          <w:tcPr>
            <w:tcW w:w="5816" w:type="dxa"/>
            <w:shd w:val="clear" w:color="auto" w:fill="D9D9D9"/>
          </w:tcPr>
          <w:p w14:paraId="52AE5C0A" w14:textId="77777777" w:rsidR="001B108C" w:rsidRPr="00044DA6" w:rsidRDefault="001B108C" w:rsidP="00F513F2">
            <w:pPr>
              <w:tabs>
                <w:tab w:val="left" w:pos="540"/>
              </w:tabs>
              <w:spacing w:before="80" w:after="80"/>
              <w:jc w:val="both"/>
              <w:rPr>
                <w:lang w:val="en-US"/>
              </w:rPr>
            </w:pPr>
            <w:r w:rsidRPr="00044DA6">
              <w:rPr>
                <w:lang w:val="en-US"/>
              </w:rPr>
              <w:t>Description</w:t>
            </w:r>
          </w:p>
        </w:tc>
      </w:tr>
      <w:tr w:rsidR="001B108C" w:rsidRPr="00044DA6" w14:paraId="15FF52A5" w14:textId="77777777" w:rsidTr="00512DEE">
        <w:tc>
          <w:tcPr>
            <w:tcW w:w="983" w:type="dxa"/>
          </w:tcPr>
          <w:p w14:paraId="5B68AD17" w14:textId="77777777" w:rsidR="001B108C" w:rsidRPr="00044DA6" w:rsidRDefault="001B108C" w:rsidP="00F513F2">
            <w:pPr>
              <w:tabs>
                <w:tab w:val="left" w:pos="540"/>
              </w:tabs>
              <w:spacing w:before="80" w:after="80"/>
              <w:jc w:val="both"/>
              <w:rPr>
                <w:lang w:val="en-US"/>
              </w:rPr>
            </w:pPr>
            <w:r w:rsidRPr="00044DA6">
              <w:rPr>
                <w:lang w:val="en-US"/>
              </w:rPr>
              <w:t>0</w:t>
            </w:r>
          </w:p>
        </w:tc>
        <w:tc>
          <w:tcPr>
            <w:tcW w:w="1724" w:type="dxa"/>
          </w:tcPr>
          <w:p w14:paraId="59C535FA" w14:textId="71D31DC9" w:rsidR="001B108C" w:rsidRPr="00044DA6" w:rsidRDefault="00352EAE" w:rsidP="00611474">
            <w:pPr>
              <w:tabs>
                <w:tab w:val="left" w:pos="540"/>
              </w:tabs>
              <w:spacing w:before="80" w:after="80"/>
              <w:jc w:val="both"/>
              <w:rPr>
                <w:lang w:val="en-US"/>
              </w:rPr>
            </w:pPr>
            <w:r>
              <w:rPr>
                <w:lang w:val="en-US"/>
              </w:rPr>
              <w:t>31</w:t>
            </w:r>
            <w:r w:rsidR="00CD4C6B">
              <w:rPr>
                <w:lang w:val="en-US"/>
              </w:rPr>
              <w:t>.03</w:t>
            </w:r>
            <w:r w:rsidR="006E6591">
              <w:rPr>
                <w:lang w:val="en-US"/>
              </w:rPr>
              <w:t>.20</w:t>
            </w:r>
            <w:r>
              <w:rPr>
                <w:lang w:val="en-US"/>
              </w:rPr>
              <w:t>21</w:t>
            </w:r>
          </w:p>
        </w:tc>
        <w:tc>
          <w:tcPr>
            <w:tcW w:w="5816" w:type="dxa"/>
          </w:tcPr>
          <w:p w14:paraId="7DB4A3DD" w14:textId="4D91EF30" w:rsidR="001B108C" w:rsidRPr="00044DA6" w:rsidRDefault="002A0291" w:rsidP="00F513F2">
            <w:pPr>
              <w:tabs>
                <w:tab w:val="left" w:pos="540"/>
              </w:tabs>
              <w:spacing w:before="80" w:after="80"/>
              <w:jc w:val="both"/>
              <w:rPr>
                <w:lang w:val="en-US"/>
              </w:rPr>
            </w:pPr>
            <w:r>
              <w:rPr>
                <w:lang w:val="en-US"/>
              </w:rPr>
              <w:t>Initial version of document</w:t>
            </w:r>
          </w:p>
        </w:tc>
      </w:tr>
    </w:tbl>
    <w:p w14:paraId="3EC12F75" w14:textId="79DFE587" w:rsidR="001B108C" w:rsidRPr="00044DA6" w:rsidRDefault="001B108C" w:rsidP="001B108C">
      <w:pPr>
        <w:tabs>
          <w:tab w:val="left" w:pos="540"/>
        </w:tabs>
        <w:spacing w:after="120"/>
        <w:jc w:val="both"/>
        <w:rPr>
          <w:highlight w:val="yellow"/>
          <w:lang w:val="en-US"/>
        </w:rPr>
      </w:pPr>
    </w:p>
    <w:p w14:paraId="1446811C" w14:textId="77777777" w:rsidR="00CA50B5" w:rsidRPr="00044DA6" w:rsidRDefault="00CA50B5" w:rsidP="007672E5">
      <w:pPr>
        <w:pStyle w:val="Heading9"/>
      </w:pPr>
      <w:r w:rsidRPr="00044DA6">
        <w:br w:type="page"/>
      </w:r>
      <w:bookmarkStart w:id="1" w:name="_Toc18217843"/>
      <w:r w:rsidRPr="00044DA6">
        <w:t>Icons</w:t>
      </w:r>
      <w:bookmarkEnd w:id="1"/>
    </w:p>
    <w:p w14:paraId="6FD3CE55" w14:textId="77777777" w:rsidR="00CA50B5" w:rsidRPr="00044DA6" w:rsidRDefault="00CA50B5">
      <w:pPr>
        <w:rPr>
          <w:lang w:val="en-US"/>
        </w:rPr>
      </w:pPr>
    </w:p>
    <w:tbl>
      <w:tblPr>
        <w:tblW w:w="0" w:type="auto"/>
        <w:tblInd w:w="288" w:type="dxa"/>
        <w:tblLayout w:type="fixed"/>
        <w:tblLook w:val="0000" w:firstRow="0" w:lastRow="0" w:firstColumn="0" w:lastColumn="0" w:noHBand="0" w:noVBand="0"/>
      </w:tblPr>
      <w:tblGrid>
        <w:gridCol w:w="2340"/>
        <w:gridCol w:w="6372"/>
      </w:tblGrid>
      <w:tr w:rsidR="00CA50B5" w:rsidRPr="00044DA6" w14:paraId="2EBA5837" w14:textId="77777777" w:rsidTr="1FB75D13">
        <w:tc>
          <w:tcPr>
            <w:tcW w:w="2340" w:type="dxa"/>
            <w:tcBorders>
              <w:bottom w:val="single" w:sz="6" w:space="0" w:color="auto"/>
            </w:tcBorders>
          </w:tcPr>
          <w:p w14:paraId="2B9F97CE" w14:textId="77777777" w:rsidR="00CA50B5" w:rsidRPr="00044DA6" w:rsidRDefault="00CA50B5">
            <w:pPr>
              <w:pStyle w:val="TableHeading"/>
              <w:rPr>
                <w:lang w:val="en-US"/>
              </w:rPr>
            </w:pPr>
            <w:r w:rsidRPr="00044DA6">
              <w:rPr>
                <w:lang w:val="en-US"/>
              </w:rPr>
              <w:t>Icon</w:t>
            </w:r>
          </w:p>
        </w:tc>
        <w:tc>
          <w:tcPr>
            <w:tcW w:w="6372" w:type="dxa"/>
            <w:tcBorders>
              <w:bottom w:val="single" w:sz="6" w:space="0" w:color="auto"/>
            </w:tcBorders>
          </w:tcPr>
          <w:p w14:paraId="248F764E" w14:textId="77777777" w:rsidR="00CA50B5" w:rsidRPr="00044DA6" w:rsidRDefault="00CA50B5">
            <w:pPr>
              <w:pStyle w:val="TableHeading"/>
              <w:rPr>
                <w:lang w:val="en-US"/>
              </w:rPr>
            </w:pPr>
            <w:r w:rsidRPr="00044DA6">
              <w:rPr>
                <w:lang w:val="en-US"/>
              </w:rPr>
              <w:t>Meaning</w:t>
            </w:r>
          </w:p>
        </w:tc>
      </w:tr>
      <w:tr w:rsidR="00CA50B5" w:rsidRPr="00044DA6" w14:paraId="1BCCB14B" w14:textId="77777777" w:rsidTr="1FB75D13">
        <w:tc>
          <w:tcPr>
            <w:tcW w:w="2340" w:type="dxa"/>
          </w:tcPr>
          <w:p w14:paraId="3DD71391" w14:textId="77777777" w:rsidR="00CA50B5" w:rsidRPr="00044DA6" w:rsidRDefault="00961D08">
            <w:pPr>
              <w:pStyle w:val="TableText"/>
              <w:rPr>
                <w:lang w:val="en-US"/>
              </w:rPr>
            </w:pPr>
            <w:r>
              <w:rPr>
                <w:noProof/>
              </w:rPr>
              <w:drawing>
                <wp:inline distT="0" distB="0" distL="0" distR="0" wp14:anchorId="36570DF9" wp14:editId="0A698D1B">
                  <wp:extent cx="228600" cy="228600"/>
                  <wp:effectExtent l="0" t="0" r="0" b="0"/>
                  <wp:docPr id="112954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6372" w:type="dxa"/>
          </w:tcPr>
          <w:p w14:paraId="7F16767E" w14:textId="77777777" w:rsidR="00CA50B5" w:rsidRPr="00044DA6" w:rsidRDefault="00CA50B5">
            <w:pPr>
              <w:pStyle w:val="TableText"/>
              <w:rPr>
                <w:lang w:val="en-US"/>
              </w:rPr>
            </w:pPr>
            <w:r w:rsidRPr="00044DA6">
              <w:rPr>
                <w:lang w:val="en-US"/>
              </w:rPr>
              <w:t>Caution</w:t>
            </w:r>
          </w:p>
        </w:tc>
      </w:tr>
      <w:tr w:rsidR="00CA50B5" w:rsidRPr="00044DA6" w14:paraId="320F4DA2" w14:textId="77777777" w:rsidTr="1FB75D13">
        <w:tc>
          <w:tcPr>
            <w:tcW w:w="2340" w:type="dxa"/>
          </w:tcPr>
          <w:p w14:paraId="16BA44EB" w14:textId="77777777" w:rsidR="00CA50B5" w:rsidRPr="00044DA6" w:rsidRDefault="00961D08">
            <w:pPr>
              <w:pStyle w:val="TableText"/>
              <w:rPr>
                <w:lang w:val="en-US"/>
              </w:rPr>
            </w:pPr>
            <w:r>
              <w:rPr>
                <w:noProof/>
              </w:rPr>
              <w:drawing>
                <wp:inline distT="0" distB="0" distL="0" distR="0" wp14:anchorId="0CBF977B" wp14:editId="5B591F07">
                  <wp:extent cx="304800" cy="304800"/>
                  <wp:effectExtent l="0" t="0" r="0" b="0"/>
                  <wp:docPr id="1859332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6372" w:type="dxa"/>
          </w:tcPr>
          <w:p w14:paraId="02F2A778" w14:textId="77777777" w:rsidR="00CA50B5" w:rsidRPr="00044DA6" w:rsidRDefault="00CA50B5">
            <w:pPr>
              <w:pStyle w:val="TableText"/>
              <w:rPr>
                <w:lang w:val="en-US"/>
              </w:rPr>
            </w:pPr>
            <w:r w:rsidRPr="00044DA6">
              <w:rPr>
                <w:lang w:val="en-US"/>
              </w:rPr>
              <w:t>Example</w:t>
            </w:r>
          </w:p>
        </w:tc>
      </w:tr>
      <w:tr w:rsidR="00CA50B5" w:rsidRPr="00044DA6" w14:paraId="43A48497" w14:textId="77777777" w:rsidTr="1FB75D13">
        <w:tc>
          <w:tcPr>
            <w:tcW w:w="2340" w:type="dxa"/>
          </w:tcPr>
          <w:p w14:paraId="10220BAF" w14:textId="77777777" w:rsidR="00CA50B5" w:rsidRPr="00044DA6" w:rsidRDefault="00961D08">
            <w:pPr>
              <w:pStyle w:val="TableText"/>
              <w:rPr>
                <w:lang w:val="en-US"/>
              </w:rPr>
            </w:pPr>
            <w:r>
              <w:rPr>
                <w:noProof/>
              </w:rPr>
              <w:drawing>
                <wp:inline distT="0" distB="0" distL="0" distR="0" wp14:anchorId="3193685D" wp14:editId="5065349B">
                  <wp:extent cx="228600" cy="228600"/>
                  <wp:effectExtent l="0" t="0" r="0" b="0"/>
                  <wp:docPr id="1975753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6372" w:type="dxa"/>
          </w:tcPr>
          <w:p w14:paraId="0526FC2A" w14:textId="77777777" w:rsidR="00CA50B5" w:rsidRPr="00044DA6" w:rsidRDefault="00CA50B5">
            <w:pPr>
              <w:pStyle w:val="TableText"/>
              <w:rPr>
                <w:lang w:val="en-US"/>
              </w:rPr>
            </w:pPr>
            <w:r w:rsidRPr="00044DA6">
              <w:rPr>
                <w:lang w:val="en-US"/>
              </w:rPr>
              <w:t>Note</w:t>
            </w:r>
          </w:p>
        </w:tc>
      </w:tr>
      <w:tr w:rsidR="00CA50B5" w:rsidRPr="00044DA6" w14:paraId="4F4920A5" w14:textId="77777777" w:rsidTr="1FB75D13">
        <w:tc>
          <w:tcPr>
            <w:tcW w:w="2340" w:type="dxa"/>
          </w:tcPr>
          <w:p w14:paraId="197F6A93" w14:textId="77777777" w:rsidR="00CA50B5" w:rsidRPr="00044DA6" w:rsidRDefault="00961D08">
            <w:pPr>
              <w:pStyle w:val="TableText"/>
              <w:rPr>
                <w:lang w:val="en-US"/>
              </w:rPr>
            </w:pPr>
            <w:r>
              <w:rPr>
                <w:noProof/>
              </w:rPr>
              <w:drawing>
                <wp:inline distT="0" distB="0" distL="0" distR="0" wp14:anchorId="4229E79D" wp14:editId="10A640BB">
                  <wp:extent cx="228600" cy="228600"/>
                  <wp:effectExtent l="0" t="0" r="0" b="0"/>
                  <wp:docPr id="1462819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6372" w:type="dxa"/>
          </w:tcPr>
          <w:p w14:paraId="48285B73" w14:textId="77777777" w:rsidR="00CA50B5" w:rsidRPr="00044DA6" w:rsidRDefault="00CA50B5">
            <w:pPr>
              <w:pStyle w:val="TableText"/>
              <w:rPr>
                <w:lang w:val="en-US"/>
              </w:rPr>
            </w:pPr>
            <w:r w:rsidRPr="00044DA6">
              <w:rPr>
                <w:lang w:val="en-US"/>
              </w:rPr>
              <w:t>Recommendation</w:t>
            </w:r>
          </w:p>
        </w:tc>
      </w:tr>
      <w:tr w:rsidR="00CA50B5" w:rsidRPr="00044DA6" w14:paraId="6EA3C7F0" w14:textId="77777777" w:rsidTr="1FB75D13">
        <w:tc>
          <w:tcPr>
            <w:tcW w:w="2340" w:type="dxa"/>
          </w:tcPr>
          <w:p w14:paraId="437639ED" w14:textId="77777777" w:rsidR="00CA50B5" w:rsidRPr="00044DA6" w:rsidRDefault="00961D08">
            <w:pPr>
              <w:pStyle w:val="TableText"/>
              <w:rPr>
                <w:lang w:val="en-US"/>
              </w:rPr>
            </w:pPr>
            <w:r>
              <w:rPr>
                <w:noProof/>
              </w:rPr>
              <w:drawing>
                <wp:inline distT="0" distB="0" distL="0" distR="0" wp14:anchorId="185EAA54" wp14:editId="4DECF0F5">
                  <wp:extent cx="304800" cy="304800"/>
                  <wp:effectExtent l="0" t="0" r="0" b="0"/>
                  <wp:docPr id="5510745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6372" w:type="dxa"/>
          </w:tcPr>
          <w:p w14:paraId="299906BA" w14:textId="77777777" w:rsidR="00CA50B5" w:rsidRPr="00044DA6" w:rsidRDefault="00CA50B5">
            <w:pPr>
              <w:pStyle w:val="TableText"/>
              <w:rPr>
                <w:lang w:val="en-US"/>
              </w:rPr>
            </w:pPr>
            <w:r w:rsidRPr="00044DA6">
              <w:rPr>
                <w:lang w:val="en-US"/>
              </w:rPr>
              <w:t>Syntax</w:t>
            </w:r>
          </w:p>
        </w:tc>
      </w:tr>
    </w:tbl>
    <w:p w14:paraId="1C3A2F23" w14:textId="77777777" w:rsidR="00CA50B5" w:rsidRPr="00044DA6" w:rsidRDefault="00CA50B5">
      <w:pPr>
        <w:rPr>
          <w:lang w:val="en-US"/>
        </w:rPr>
      </w:pPr>
    </w:p>
    <w:p w14:paraId="7F2F0962" w14:textId="77777777" w:rsidR="00CA50B5" w:rsidRPr="00044DA6" w:rsidRDefault="00CA50B5">
      <w:pPr>
        <w:rPr>
          <w:lang w:val="en-US"/>
        </w:rPr>
      </w:pPr>
    </w:p>
    <w:p w14:paraId="4A87F33B" w14:textId="77777777" w:rsidR="00CA50B5" w:rsidRPr="00044DA6" w:rsidRDefault="00CA50B5" w:rsidP="0036721B">
      <w:pPr>
        <w:pStyle w:val="Heading9"/>
      </w:pPr>
      <w:bookmarkStart w:id="2" w:name="_Toc18217844"/>
      <w:r w:rsidRPr="00044DA6">
        <w:t>Typographic Conventions</w:t>
      </w:r>
      <w:bookmarkEnd w:id="2"/>
    </w:p>
    <w:p w14:paraId="5C8AF75F" w14:textId="77777777" w:rsidR="00CA50B5" w:rsidRPr="00044DA6" w:rsidRDefault="00CA50B5">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044DA6" w14:paraId="78F90288" w14:textId="77777777">
        <w:tc>
          <w:tcPr>
            <w:tcW w:w="2340" w:type="dxa"/>
            <w:tcBorders>
              <w:bottom w:val="single" w:sz="4" w:space="0" w:color="auto"/>
            </w:tcBorders>
          </w:tcPr>
          <w:p w14:paraId="5A40E8A7" w14:textId="77777777" w:rsidR="00CA50B5" w:rsidRPr="00044DA6" w:rsidRDefault="00CA50B5">
            <w:pPr>
              <w:pStyle w:val="TableHeading"/>
              <w:rPr>
                <w:lang w:val="en-US"/>
              </w:rPr>
            </w:pPr>
            <w:r w:rsidRPr="00044DA6">
              <w:rPr>
                <w:lang w:val="en-US"/>
              </w:rPr>
              <w:t>Type Style</w:t>
            </w:r>
          </w:p>
        </w:tc>
        <w:tc>
          <w:tcPr>
            <w:tcW w:w="6390" w:type="dxa"/>
            <w:tcBorders>
              <w:bottom w:val="single" w:sz="4" w:space="0" w:color="auto"/>
            </w:tcBorders>
          </w:tcPr>
          <w:p w14:paraId="072A3327" w14:textId="77777777" w:rsidR="00CA50B5" w:rsidRPr="00044DA6" w:rsidRDefault="00CA50B5">
            <w:pPr>
              <w:pStyle w:val="TableHeading"/>
              <w:rPr>
                <w:lang w:val="en-US"/>
              </w:rPr>
            </w:pPr>
            <w:r w:rsidRPr="00044DA6">
              <w:rPr>
                <w:lang w:val="en-US"/>
              </w:rPr>
              <w:t>Description</w:t>
            </w:r>
          </w:p>
        </w:tc>
      </w:tr>
      <w:tr w:rsidR="00CA50B5" w:rsidRPr="00F26B7F" w14:paraId="167E73F7" w14:textId="77777777">
        <w:tc>
          <w:tcPr>
            <w:tcW w:w="2340" w:type="dxa"/>
          </w:tcPr>
          <w:p w14:paraId="03E3116C" w14:textId="77777777" w:rsidR="00CA50B5" w:rsidRPr="00044DA6" w:rsidRDefault="00CA50B5">
            <w:pPr>
              <w:pStyle w:val="TableText"/>
              <w:rPr>
                <w:rStyle w:val="Object"/>
                <w:lang w:val="en-US"/>
              </w:rPr>
            </w:pPr>
            <w:r w:rsidRPr="00044DA6">
              <w:rPr>
                <w:rStyle w:val="Object"/>
                <w:lang w:val="en-US"/>
              </w:rPr>
              <w:t>Example text</w:t>
            </w:r>
          </w:p>
        </w:tc>
        <w:tc>
          <w:tcPr>
            <w:tcW w:w="6390" w:type="dxa"/>
          </w:tcPr>
          <w:p w14:paraId="39201302" w14:textId="77777777" w:rsidR="00CA50B5" w:rsidRPr="00044DA6" w:rsidRDefault="00CA50B5">
            <w:pPr>
              <w:pStyle w:val="TableText"/>
              <w:rPr>
                <w:lang w:val="en-US"/>
              </w:rPr>
            </w:pPr>
            <w:r w:rsidRPr="00044DA6">
              <w:rPr>
                <w:lang w:val="en-US"/>
              </w:rPr>
              <w:t>Words or characters that appear on the screen. These include field names, screen titles, pushbuttons as well as menu names, paths and options.</w:t>
            </w:r>
          </w:p>
          <w:p w14:paraId="1E86051A" w14:textId="77777777" w:rsidR="00CA50B5" w:rsidRPr="00044DA6" w:rsidRDefault="00CA50B5">
            <w:pPr>
              <w:pStyle w:val="TableText"/>
              <w:rPr>
                <w:lang w:val="en-US"/>
              </w:rPr>
            </w:pPr>
            <w:r w:rsidRPr="00044DA6">
              <w:rPr>
                <w:lang w:val="en-US"/>
              </w:rPr>
              <w:t>Cross-references to other documentation.</w:t>
            </w:r>
          </w:p>
        </w:tc>
      </w:tr>
      <w:tr w:rsidR="00CA50B5" w:rsidRPr="00F26B7F" w14:paraId="20DBA862" w14:textId="77777777">
        <w:tc>
          <w:tcPr>
            <w:tcW w:w="2340" w:type="dxa"/>
          </w:tcPr>
          <w:p w14:paraId="0C338314" w14:textId="77777777" w:rsidR="00CA50B5" w:rsidRPr="00044DA6" w:rsidRDefault="00CA50B5">
            <w:pPr>
              <w:rPr>
                <w:rStyle w:val="UserInput"/>
                <w:lang w:val="en-US"/>
              </w:rPr>
            </w:pPr>
            <w:r w:rsidRPr="00044DA6">
              <w:rPr>
                <w:rStyle w:val="UserInput"/>
                <w:lang w:val="en-US"/>
              </w:rPr>
              <w:t>Example text</w:t>
            </w:r>
          </w:p>
        </w:tc>
        <w:tc>
          <w:tcPr>
            <w:tcW w:w="6390" w:type="dxa"/>
          </w:tcPr>
          <w:p w14:paraId="2F386085" w14:textId="77777777" w:rsidR="00CA50B5" w:rsidRPr="00044DA6" w:rsidRDefault="00CA50B5">
            <w:pPr>
              <w:pStyle w:val="TableText"/>
              <w:rPr>
                <w:lang w:val="en-US"/>
              </w:rPr>
            </w:pPr>
            <w:r w:rsidRPr="00044DA6">
              <w:rPr>
                <w:lang w:val="en-US"/>
              </w:rPr>
              <w:t>Emphasized words or phrases in body text, titles of graphics and tables.</w:t>
            </w:r>
          </w:p>
        </w:tc>
      </w:tr>
      <w:tr w:rsidR="00CA50B5" w:rsidRPr="00F26B7F" w14:paraId="18B3B4FE" w14:textId="77777777">
        <w:tc>
          <w:tcPr>
            <w:tcW w:w="2340" w:type="dxa"/>
          </w:tcPr>
          <w:p w14:paraId="25D777D1" w14:textId="77777777" w:rsidR="00CA50B5" w:rsidRPr="00044DA6" w:rsidRDefault="00CA50B5">
            <w:pPr>
              <w:pStyle w:val="TableText"/>
              <w:rPr>
                <w:lang w:val="en-US"/>
              </w:rPr>
            </w:pPr>
            <w:r w:rsidRPr="00044DA6">
              <w:rPr>
                <w:lang w:val="en-US"/>
              </w:rPr>
              <w:t>EXAMPLE TEXT</w:t>
            </w:r>
          </w:p>
        </w:tc>
        <w:tc>
          <w:tcPr>
            <w:tcW w:w="6390" w:type="dxa"/>
          </w:tcPr>
          <w:p w14:paraId="561C59F3" w14:textId="77777777" w:rsidR="00CA50B5" w:rsidRPr="00044DA6" w:rsidRDefault="00CA50B5">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00CA50B5" w:rsidRPr="00F26B7F" w14:paraId="07ED349E" w14:textId="77777777">
        <w:tc>
          <w:tcPr>
            <w:tcW w:w="2340" w:type="dxa"/>
          </w:tcPr>
          <w:p w14:paraId="41333576" w14:textId="77777777" w:rsidR="00CA50B5" w:rsidRPr="00044DA6" w:rsidRDefault="00CA50B5">
            <w:pPr>
              <w:pStyle w:val="TableText"/>
              <w:rPr>
                <w:rStyle w:val="ScreenOutput"/>
                <w:lang w:val="en-US"/>
              </w:rPr>
            </w:pPr>
            <w:r w:rsidRPr="00044DA6">
              <w:rPr>
                <w:rStyle w:val="ScreenOutput"/>
                <w:lang w:val="en-US"/>
              </w:rPr>
              <w:t>Example text</w:t>
            </w:r>
          </w:p>
        </w:tc>
        <w:tc>
          <w:tcPr>
            <w:tcW w:w="6390" w:type="dxa"/>
          </w:tcPr>
          <w:p w14:paraId="6496CAC1" w14:textId="77777777" w:rsidR="00CA50B5" w:rsidRPr="00044DA6" w:rsidRDefault="00CA50B5">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00CA50B5" w:rsidRPr="00F26B7F" w14:paraId="508295A2" w14:textId="77777777">
        <w:tc>
          <w:tcPr>
            <w:tcW w:w="2340" w:type="dxa"/>
          </w:tcPr>
          <w:p w14:paraId="32085775" w14:textId="77777777" w:rsidR="00CA50B5" w:rsidRPr="00044DA6" w:rsidRDefault="00CA50B5">
            <w:pPr>
              <w:pStyle w:val="TableText"/>
              <w:rPr>
                <w:rFonts w:ascii="Times New Roman" w:hAnsi="Times New Roman" w:cs="Times New Roman"/>
                <w:smallCaps/>
                <w:lang w:val="en-US"/>
              </w:rPr>
            </w:pPr>
            <w:r w:rsidRPr="00044DA6">
              <w:rPr>
                <w:rStyle w:val="UserKey"/>
                <w:lang w:val="en-US"/>
              </w:rPr>
              <w:t>EXAMPLE TEXT</w:t>
            </w:r>
          </w:p>
        </w:tc>
        <w:tc>
          <w:tcPr>
            <w:tcW w:w="6390" w:type="dxa"/>
          </w:tcPr>
          <w:p w14:paraId="050FF6FA" w14:textId="77777777" w:rsidR="00CA50B5" w:rsidRPr="00044DA6" w:rsidRDefault="00CA50B5">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00CA50B5" w:rsidRPr="00F26B7F" w14:paraId="14E9092E" w14:textId="77777777">
        <w:tc>
          <w:tcPr>
            <w:tcW w:w="2340" w:type="dxa"/>
          </w:tcPr>
          <w:p w14:paraId="3CB34643" w14:textId="77777777" w:rsidR="00CA50B5" w:rsidRPr="00044DA6" w:rsidRDefault="00CA50B5">
            <w:pPr>
              <w:pStyle w:val="TableText"/>
              <w:rPr>
                <w:rStyle w:val="UserInput"/>
                <w:lang w:val="en-US"/>
              </w:rPr>
            </w:pPr>
            <w:r w:rsidRPr="00044DA6">
              <w:rPr>
                <w:rStyle w:val="UserInput"/>
                <w:lang w:val="en-US"/>
              </w:rPr>
              <w:t>Example text</w:t>
            </w:r>
          </w:p>
        </w:tc>
        <w:tc>
          <w:tcPr>
            <w:tcW w:w="6390" w:type="dxa"/>
          </w:tcPr>
          <w:p w14:paraId="449B4D15" w14:textId="77777777" w:rsidR="00CA50B5" w:rsidRPr="00044DA6" w:rsidRDefault="00CA50B5">
            <w:pPr>
              <w:pStyle w:val="TableText"/>
              <w:rPr>
                <w:lang w:val="en-US"/>
              </w:rPr>
            </w:pPr>
            <w:r w:rsidRPr="00044DA6">
              <w:rPr>
                <w:lang w:val="en-US"/>
              </w:rPr>
              <w:t>Exact user entry. These are words or characters that you enter in the system exactly as they appear in the documentation.</w:t>
            </w:r>
          </w:p>
        </w:tc>
      </w:tr>
      <w:tr w:rsidR="00CA50B5" w:rsidRPr="00F26B7F" w14:paraId="0B39B32A" w14:textId="77777777">
        <w:tc>
          <w:tcPr>
            <w:tcW w:w="2340" w:type="dxa"/>
          </w:tcPr>
          <w:p w14:paraId="4B11E86D" w14:textId="77777777" w:rsidR="00CA50B5" w:rsidRPr="00044DA6" w:rsidRDefault="00CA50B5">
            <w:pPr>
              <w:pStyle w:val="TableText"/>
              <w:rPr>
                <w:rStyle w:val="UserInput"/>
                <w:lang w:val="en-US"/>
              </w:rPr>
            </w:pPr>
            <w:r w:rsidRPr="00044DA6">
              <w:rPr>
                <w:rStyle w:val="UserInput"/>
                <w:lang w:val="en-US"/>
              </w:rPr>
              <w:t>&lt;Example text&gt;</w:t>
            </w:r>
          </w:p>
        </w:tc>
        <w:tc>
          <w:tcPr>
            <w:tcW w:w="6390" w:type="dxa"/>
          </w:tcPr>
          <w:p w14:paraId="090E78B7" w14:textId="77777777" w:rsidR="00CA50B5" w:rsidRPr="00044DA6" w:rsidRDefault="00CA50B5">
            <w:pPr>
              <w:pStyle w:val="TableText"/>
              <w:rPr>
                <w:lang w:val="en-US"/>
              </w:rPr>
            </w:pPr>
            <w:r w:rsidRPr="00044DA6">
              <w:rPr>
                <w:lang w:val="en-US"/>
              </w:rPr>
              <w:t>Variable user entry. Pointed brackets indicate that you replace these words and characters with appropriate entries.</w:t>
            </w:r>
          </w:p>
        </w:tc>
      </w:tr>
    </w:tbl>
    <w:p w14:paraId="3F9B0BF4" w14:textId="77777777" w:rsidR="00307173" w:rsidRPr="00044DA6" w:rsidRDefault="00307173" w:rsidP="005B5D5C">
      <w:pPr>
        <w:rPr>
          <w:lang w:val="en-US"/>
        </w:rPr>
      </w:pPr>
    </w:p>
    <w:p w14:paraId="6DF7AB5E" w14:textId="77777777" w:rsidR="00D1403A" w:rsidRPr="00044DA6" w:rsidRDefault="00307173" w:rsidP="00D1403A">
      <w:pPr>
        <w:pStyle w:val="Heading9"/>
      </w:pPr>
      <w:r w:rsidRPr="00044DA6">
        <w:br w:type="page"/>
      </w:r>
    </w:p>
    <w:sdt>
      <w:sdtPr>
        <w:rPr>
          <w:rFonts w:ascii="Arial" w:eastAsia="Times New Roman" w:hAnsi="Arial" w:cs="Arial"/>
          <w:color w:val="auto"/>
          <w:sz w:val="20"/>
          <w:szCs w:val="20"/>
        </w:rPr>
        <w:id w:val="210850234"/>
        <w:docPartObj>
          <w:docPartGallery w:val="Table of Contents"/>
          <w:docPartUnique/>
        </w:docPartObj>
      </w:sdtPr>
      <w:sdtEndPr>
        <w:rPr>
          <w:b/>
          <w:bCs/>
          <w:noProof/>
        </w:rPr>
      </w:sdtEndPr>
      <w:sdtContent>
        <w:p w14:paraId="51763979" w14:textId="21B0BA59" w:rsidR="00D1403A" w:rsidRDefault="00D1403A">
          <w:pPr>
            <w:pStyle w:val="TOCHeading"/>
          </w:pPr>
          <w:r>
            <w:t>Contents</w:t>
          </w:r>
        </w:p>
        <w:p w14:paraId="2FCE8A2A" w14:textId="08F301CD" w:rsidR="00986145" w:rsidRDefault="00D1403A">
          <w:pPr>
            <w:pStyle w:val="TOC1"/>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68183362" w:history="1">
            <w:r w:rsidR="00986145" w:rsidRPr="00113A4C">
              <w:rPr>
                <w:rStyle w:val="Hyperlink"/>
                <w:noProof/>
                <w:lang w:val="en-US"/>
              </w:rPr>
              <w:t>1</w:t>
            </w:r>
            <w:r w:rsidR="00986145">
              <w:rPr>
                <w:rFonts w:asciiTheme="minorHAnsi" w:eastAsiaTheme="minorEastAsia" w:hAnsiTheme="minorHAnsi" w:cstheme="minorBidi"/>
                <w:noProof/>
                <w:sz w:val="22"/>
                <w:szCs w:val="22"/>
                <w:lang w:val="en-US"/>
              </w:rPr>
              <w:tab/>
            </w:r>
            <w:r w:rsidR="00986145" w:rsidRPr="00113A4C">
              <w:rPr>
                <w:rStyle w:val="Hyperlink"/>
                <w:noProof/>
                <w:lang w:val="en-US"/>
              </w:rPr>
              <w:t>Purpose</w:t>
            </w:r>
            <w:r w:rsidR="00986145">
              <w:rPr>
                <w:noProof/>
                <w:webHidden/>
              </w:rPr>
              <w:tab/>
            </w:r>
            <w:r w:rsidR="00986145">
              <w:rPr>
                <w:noProof/>
                <w:webHidden/>
              </w:rPr>
              <w:fldChar w:fldCharType="begin"/>
            </w:r>
            <w:r w:rsidR="00986145">
              <w:rPr>
                <w:noProof/>
                <w:webHidden/>
              </w:rPr>
              <w:instrText xml:space="preserve"> PAGEREF _Toc68183362 \h </w:instrText>
            </w:r>
            <w:r w:rsidR="00986145">
              <w:rPr>
                <w:noProof/>
                <w:webHidden/>
              </w:rPr>
            </w:r>
            <w:r w:rsidR="00986145">
              <w:rPr>
                <w:noProof/>
                <w:webHidden/>
              </w:rPr>
              <w:fldChar w:fldCharType="separate"/>
            </w:r>
            <w:r w:rsidR="00986145">
              <w:rPr>
                <w:noProof/>
                <w:webHidden/>
              </w:rPr>
              <w:t>6</w:t>
            </w:r>
            <w:r w:rsidR="00986145">
              <w:rPr>
                <w:noProof/>
                <w:webHidden/>
              </w:rPr>
              <w:fldChar w:fldCharType="end"/>
            </w:r>
          </w:hyperlink>
        </w:p>
        <w:p w14:paraId="21973125" w14:textId="2FA02198" w:rsidR="00986145" w:rsidRDefault="00986145">
          <w:pPr>
            <w:pStyle w:val="TOC1"/>
            <w:rPr>
              <w:rFonts w:asciiTheme="minorHAnsi" w:eastAsiaTheme="minorEastAsia" w:hAnsiTheme="minorHAnsi" w:cstheme="minorBidi"/>
              <w:noProof/>
              <w:sz w:val="22"/>
              <w:szCs w:val="22"/>
              <w:lang w:val="en-US"/>
            </w:rPr>
          </w:pPr>
          <w:hyperlink w:anchor="_Toc68183363" w:history="1">
            <w:r w:rsidRPr="00113A4C">
              <w:rPr>
                <w:rStyle w:val="Hyperlink"/>
                <w:noProof/>
                <w:lang w:val="en-US"/>
              </w:rPr>
              <w:t>2</w:t>
            </w:r>
            <w:r>
              <w:rPr>
                <w:rFonts w:asciiTheme="minorHAnsi" w:eastAsiaTheme="minorEastAsia" w:hAnsiTheme="minorHAnsi" w:cstheme="minorBidi"/>
                <w:noProof/>
                <w:sz w:val="22"/>
                <w:szCs w:val="22"/>
                <w:lang w:val="en-US"/>
              </w:rPr>
              <w:tab/>
            </w:r>
            <w:r w:rsidRPr="00113A4C">
              <w:rPr>
                <w:rStyle w:val="Hyperlink"/>
                <w:noProof/>
                <w:lang w:val="en-US"/>
              </w:rPr>
              <w:t>Value Proposition</w:t>
            </w:r>
            <w:r>
              <w:rPr>
                <w:noProof/>
                <w:webHidden/>
              </w:rPr>
              <w:tab/>
            </w:r>
            <w:r>
              <w:rPr>
                <w:noProof/>
                <w:webHidden/>
              </w:rPr>
              <w:fldChar w:fldCharType="begin"/>
            </w:r>
            <w:r>
              <w:rPr>
                <w:noProof/>
                <w:webHidden/>
              </w:rPr>
              <w:instrText xml:space="preserve"> PAGEREF _Toc68183363 \h </w:instrText>
            </w:r>
            <w:r>
              <w:rPr>
                <w:noProof/>
                <w:webHidden/>
              </w:rPr>
            </w:r>
            <w:r>
              <w:rPr>
                <w:noProof/>
                <w:webHidden/>
              </w:rPr>
              <w:fldChar w:fldCharType="separate"/>
            </w:r>
            <w:r>
              <w:rPr>
                <w:noProof/>
                <w:webHidden/>
              </w:rPr>
              <w:t>6</w:t>
            </w:r>
            <w:r>
              <w:rPr>
                <w:noProof/>
                <w:webHidden/>
              </w:rPr>
              <w:fldChar w:fldCharType="end"/>
            </w:r>
          </w:hyperlink>
        </w:p>
        <w:p w14:paraId="404521A6" w14:textId="3690D73E" w:rsidR="00986145" w:rsidRDefault="00986145">
          <w:pPr>
            <w:pStyle w:val="TOC2"/>
            <w:rPr>
              <w:rFonts w:asciiTheme="minorHAnsi" w:eastAsiaTheme="minorEastAsia" w:hAnsiTheme="minorHAnsi" w:cstheme="minorBidi"/>
              <w:noProof/>
              <w:sz w:val="22"/>
              <w:szCs w:val="22"/>
              <w:lang w:val="en-US"/>
            </w:rPr>
          </w:pPr>
          <w:hyperlink w:anchor="_Toc68183364" w:history="1">
            <w:r w:rsidRPr="00113A4C">
              <w:rPr>
                <w:rStyle w:val="Hyperlink"/>
                <w:noProof/>
                <w:lang w:val="en-US"/>
              </w:rPr>
              <w:t>2.1</w:t>
            </w:r>
            <w:r>
              <w:rPr>
                <w:rFonts w:asciiTheme="minorHAnsi" w:eastAsiaTheme="minorEastAsia" w:hAnsiTheme="minorHAnsi" w:cstheme="minorBidi"/>
                <w:noProof/>
                <w:sz w:val="22"/>
                <w:szCs w:val="22"/>
                <w:lang w:val="en-US"/>
              </w:rPr>
              <w:tab/>
            </w:r>
            <w:r w:rsidRPr="00113A4C">
              <w:rPr>
                <w:rStyle w:val="Hyperlink"/>
                <w:noProof/>
                <w:lang w:val="en-US"/>
              </w:rPr>
              <w:t>Business Requirements</w:t>
            </w:r>
            <w:r>
              <w:rPr>
                <w:noProof/>
                <w:webHidden/>
              </w:rPr>
              <w:tab/>
            </w:r>
            <w:r>
              <w:rPr>
                <w:noProof/>
                <w:webHidden/>
              </w:rPr>
              <w:fldChar w:fldCharType="begin"/>
            </w:r>
            <w:r>
              <w:rPr>
                <w:noProof/>
                <w:webHidden/>
              </w:rPr>
              <w:instrText xml:space="preserve"> PAGEREF _Toc68183364 \h </w:instrText>
            </w:r>
            <w:r>
              <w:rPr>
                <w:noProof/>
                <w:webHidden/>
              </w:rPr>
            </w:r>
            <w:r>
              <w:rPr>
                <w:noProof/>
                <w:webHidden/>
              </w:rPr>
              <w:fldChar w:fldCharType="separate"/>
            </w:r>
            <w:r>
              <w:rPr>
                <w:noProof/>
                <w:webHidden/>
              </w:rPr>
              <w:t>6</w:t>
            </w:r>
            <w:r>
              <w:rPr>
                <w:noProof/>
                <w:webHidden/>
              </w:rPr>
              <w:fldChar w:fldCharType="end"/>
            </w:r>
          </w:hyperlink>
        </w:p>
        <w:p w14:paraId="3728A28A" w14:textId="46861C1C" w:rsidR="00986145" w:rsidRDefault="00986145">
          <w:pPr>
            <w:pStyle w:val="TOC2"/>
            <w:rPr>
              <w:rFonts w:asciiTheme="minorHAnsi" w:eastAsiaTheme="minorEastAsia" w:hAnsiTheme="minorHAnsi" w:cstheme="minorBidi"/>
              <w:noProof/>
              <w:sz w:val="22"/>
              <w:szCs w:val="22"/>
              <w:lang w:val="en-US"/>
            </w:rPr>
          </w:pPr>
          <w:hyperlink w:anchor="_Toc68183365" w:history="1">
            <w:r w:rsidRPr="00113A4C">
              <w:rPr>
                <w:rStyle w:val="Hyperlink"/>
                <w:noProof/>
                <w:lang w:val="en-US"/>
              </w:rPr>
              <w:t>2.2</w:t>
            </w:r>
            <w:r>
              <w:rPr>
                <w:rFonts w:asciiTheme="minorHAnsi" w:eastAsiaTheme="minorEastAsia" w:hAnsiTheme="minorHAnsi" w:cstheme="minorBidi"/>
                <w:noProof/>
                <w:sz w:val="22"/>
                <w:szCs w:val="22"/>
                <w:lang w:val="en-US"/>
              </w:rPr>
              <w:tab/>
            </w:r>
            <w:r w:rsidRPr="00113A4C">
              <w:rPr>
                <w:rStyle w:val="Hyperlink"/>
                <w:noProof/>
                <w:lang w:val="en-US"/>
              </w:rPr>
              <w:t>Two-Tier Solution</w:t>
            </w:r>
            <w:r>
              <w:rPr>
                <w:noProof/>
                <w:webHidden/>
              </w:rPr>
              <w:tab/>
            </w:r>
            <w:r>
              <w:rPr>
                <w:noProof/>
                <w:webHidden/>
              </w:rPr>
              <w:fldChar w:fldCharType="begin"/>
            </w:r>
            <w:r>
              <w:rPr>
                <w:noProof/>
                <w:webHidden/>
              </w:rPr>
              <w:instrText xml:space="preserve"> PAGEREF _Toc68183365 \h </w:instrText>
            </w:r>
            <w:r>
              <w:rPr>
                <w:noProof/>
                <w:webHidden/>
              </w:rPr>
            </w:r>
            <w:r>
              <w:rPr>
                <w:noProof/>
                <w:webHidden/>
              </w:rPr>
              <w:fldChar w:fldCharType="separate"/>
            </w:r>
            <w:r>
              <w:rPr>
                <w:noProof/>
                <w:webHidden/>
              </w:rPr>
              <w:t>6</w:t>
            </w:r>
            <w:r>
              <w:rPr>
                <w:noProof/>
                <w:webHidden/>
              </w:rPr>
              <w:fldChar w:fldCharType="end"/>
            </w:r>
          </w:hyperlink>
        </w:p>
        <w:p w14:paraId="2CF05BAE" w14:textId="466C6E04" w:rsidR="00986145" w:rsidRDefault="00986145">
          <w:pPr>
            <w:pStyle w:val="TOC1"/>
            <w:rPr>
              <w:rFonts w:asciiTheme="minorHAnsi" w:eastAsiaTheme="minorEastAsia" w:hAnsiTheme="minorHAnsi" w:cstheme="minorBidi"/>
              <w:noProof/>
              <w:sz w:val="22"/>
              <w:szCs w:val="22"/>
              <w:lang w:val="en-US"/>
            </w:rPr>
          </w:pPr>
          <w:hyperlink w:anchor="_Toc68183366" w:history="1">
            <w:r w:rsidRPr="00113A4C">
              <w:rPr>
                <w:rStyle w:val="Hyperlink"/>
                <w:noProof/>
                <w:lang w:val="en-US"/>
              </w:rPr>
              <w:t>3</w:t>
            </w:r>
            <w:r>
              <w:rPr>
                <w:rFonts w:asciiTheme="minorHAnsi" w:eastAsiaTheme="minorEastAsia" w:hAnsiTheme="minorHAnsi" w:cstheme="minorBidi"/>
                <w:noProof/>
                <w:sz w:val="22"/>
                <w:szCs w:val="22"/>
                <w:lang w:val="en-US"/>
              </w:rPr>
              <w:tab/>
            </w:r>
            <w:r w:rsidRPr="00113A4C">
              <w:rPr>
                <w:rStyle w:val="Hyperlink"/>
                <w:noProof/>
                <w:lang w:val="en-US"/>
              </w:rPr>
              <w:t>Business Process Details</w:t>
            </w:r>
            <w:r>
              <w:rPr>
                <w:noProof/>
                <w:webHidden/>
              </w:rPr>
              <w:tab/>
            </w:r>
            <w:r>
              <w:rPr>
                <w:noProof/>
                <w:webHidden/>
              </w:rPr>
              <w:fldChar w:fldCharType="begin"/>
            </w:r>
            <w:r>
              <w:rPr>
                <w:noProof/>
                <w:webHidden/>
              </w:rPr>
              <w:instrText xml:space="preserve"> PAGEREF _Toc68183366 \h </w:instrText>
            </w:r>
            <w:r>
              <w:rPr>
                <w:noProof/>
                <w:webHidden/>
              </w:rPr>
            </w:r>
            <w:r>
              <w:rPr>
                <w:noProof/>
                <w:webHidden/>
              </w:rPr>
              <w:fldChar w:fldCharType="separate"/>
            </w:r>
            <w:r>
              <w:rPr>
                <w:noProof/>
                <w:webHidden/>
              </w:rPr>
              <w:t>6</w:t>
            </w:r>
            <w:r>
              <w:rPr>
                <w:noProof/>
                <w:webHidden/>
              </w:rPr>
              <w:fldChar w:fldCharType="end"/>
            </w:r>
          </w:hyperlink>
        </w:p>
        <w:p w14:paraId="1BF9E9FF" w14:textId="1FC759C0" w:rsidR="00986145" w:rsidRDefault="00986145">
          <w:pPr>
            <w:pStyle w:val="TOC2"/>
            <w:rPr>
              <w:rFonts w:asciiTheme="minorHAnsi" w:eastAsiaTheme="minorEastAsia" w:hAnsiTheme="minorHAnsi" w:cstheme="minorBidi"/>
              <w:noProof/>
              <w:sz w:val="22"/>
              <w:szCs w:val="22"/>
              <w:lang w:val="en-US"/>
            </w:rPr>
          </w:pPr>
          <w:hyperlink w:anchor="_Toc68183367" w:history="1">
            <w:r w:rsidRPr="00113A4C">
              <w:rPr>
                <w:rStyle w:val="Hyperlink"/>
                <w:noProof/>
                <w:lang w:val="en-US"/>
              </w:rPr>
              <w:t>3.1</w:t>
            </w:r>
            <w:r>
              <w:rPr>
                <w:rFonts w:asciiTheme="minorHAnsi" w:eastAsiaTheme="minorEastAsia" w:hAnsiTheme="minorHAnsi" w:cstheme="minorBidi"/>
                <w:noProof/>
                <w:sz w:val="22"/>
                <w:szCs w:val="22"/>
                <w:lang w:val="en-US"/>
              </w:rPr>
              <w:tab/>
            </w:r>
            <w:r w:rsidRPr="00113A4C">
              <w:rPr>
                <w:rStyle w:val="Hyperlink"/>
                <w:noProof/>
                <w:lang w:val="en-US"/>
              </w:rPr>
              <w:t>Prerequisites</w:t>
            </w:r>
            <w:r>
              <w:rPr>
                <w:noProof/>
                <w:webHidden/>
              </w:rPr>
              <w:tab/>
            </w:r>
            <w:r>
              <w:rPr>
                <w:noProof/>
                <w:webHidden/>
              </w:rPr>
              <w:fldChar w:fldCharType="begin"/>
            </w:r>
            <w:r>
              <w:rPr>
                <w:noProof/>
                <w:webHidden/>
              </w:rPr>
              <w:instrText xml:space="preserve"> PAGEREF _Toc68183367 \h </w:instrText>
            </w:r>
            <w:r>
              <w:rPr>
                <w:noProof/>
                <w:webHidden/>
              </w:rPr>
            </w:r>
            <w:r>
              <w:rPr>
                <w:noProof/>
                <w:webHidden/>
              </w:rPr>
              <w:fldChar w:fldCharType="separate"/>
            </w:r>
            <w:r>
              <w:rPr>
                <w:noProof/>
                <w:webHidden/>
              </w:rPr>
              <w:t>7</w:t>
            </w:r>
            <w:r>
              <w:rPr>
                <w:noProof/>
                <w:webHidden/>
              </w:rPr>
              <w:fldChar w:fldCharType="end"/>
            </w:r>
          </w:hyperlink>
        </w:p>
        <w:p w14:paraId="5D928F90" w14:textId="508BB148" w:rsidR="00986145" w:rsidRDefault="00986145">
          <w:pPr>
            <w:pStyle w:val="TOC2"/>
            <w:rPr>
              <w:rFonts w:asciiTheme="minorHAnsi" w:eastAsiaTheme="minorEastAsia" w:hAnsiTheme="minorHAnsi" w:cstheme="minorBidi"/>
              <w:noProof/>
              <w:sz w:val="22"/>
              <w:szCs w:val="22"/>
              <w:lang w:val="en-US"/>
            </w:rPr>
          </w:pPr>
          <w:hyperlink w:anchor="_Toc68183368" w:history="1">
            <w:r w:rsidRPr="00113A4C">
              <w:rPr>
                <w:rStyle w:val="Hyperlink"/>
                <w:noProof/>
                <w:lang w:val="en-US"/>
              </w:rPr>
              <w:t>3.2</w:t>
            </w:r>
            <w:r>
              <w:rPr>
                <w:rFonts w:asciiTheme="minorHAnsi" w:eastAsiaTheme="minorEastAsia" w:hAnsiTheme="minorHAnsi" w:cstheme="minorBidi"/>
                <w:noProof/>
                <w:sz w:val="22"/>
                <w:szCs w:val="22"/>
                <w:lang w:val="en-US"/>
              </w:rPr>
              <w:tab/>
            </w:r>
            <w:r w:rsidRPr="00113A4C">
              <w:rPr>
                <w:rStyle w:val="Hyperlink"/>
                <w:noProof/>
                <w:lang w:val="en-US"/>
              </w:rPr>
              <w:t>Process Flow with Technical Details</w:t>
            </w:r>
            <w:r>
              <w:rPr>
                <w:noProof/>
                <w:webHidden/>
              </w:rPr>
              <w:tab/>
            </w:r>
            <w:r>
              <w:rPr>
                <w:noProof/>
                <w:webHidden/>
              </w:rPr>
              <w:fldChar w:fldCharType="begin"/>
            </w:r>
            <w:r>
              <w:rPr>
                <w:noProof/>
                <w:webHidden/>
              </w:rPr>
              <w:instrText xml:space="preserve"> PAGEREF _Toc68183368 \h </w:instrText>
            </w:r>
            <w:r>
              <w:rPr>
                <w:noProof/>
                <w:webHidden/>
              </w:rPr>
            </w:r>
            <w:r>
              <w:rPr>
                <w:noProof/>
                <w:webHidden/>
              </w:rPr>
              <w:fldChar w:fldCharType="separate"/>
            </w:r>
            <w:r>
              <w:rPr>
                <w:noProof/>
                <w:webHidden/>
              </w:rPr>
              <w:t>7</w:t>
            </w:r>
            <w:r>
              <w:rPr>
                <w:noProof/>
                <w:webHidden/>
              </w:rPr>
              <w:fldChar w:fldCharType="end"/>
            </w:r>
          </w:hyperlink>
        </w:p>
        <w:p w14:paraId="5A9A5C6E" w14:textId="247BB3ED" w:rsidR="00986145" w:rsidRDefault="00986145">
          <w:pPr>
            <w:pStyle w:val="TOC1"/>
            <w:rPr>
              <w:rFonts w:asciiTheme="minorHAnsi" w:eastAsiaTheme="minorEastAsia" w:hAnsiTheme="minorHAnsi" w:cstheme="minorBidi"/>
              <w:noProof/>
              <w:sz w:val="22"/>
              <w:szCs w:val="22"/>
              <w:lang w:val="en-US"/>
            </w:rPr>
          </w:pPr>
          <w:hyperlink w:anchor="_Toc68183369" w:history="1">
            <w:r w:rsidRPr="00113A4C">
              <w:rPr>
                <w:rStyle w:val="Hyperlink"/>
                <w:noProof/>
                <w:lang w:val="en-US"/>
              </w:rPr>
              <w:t>4</w:t>
            </w:r>
            <w:r>
              <w:rPr>
                <w:rFonts w:asciiTheme="minorHAnsi" w:eastAsiaTheme="minorEastAsia" w:hAnsiTheme="minorHAnsi" w:cstheme="minorBidi"/>
                <w:noProof/>
                <w:sz w:val="22"/>
                <w:szCs w:val="22"/>
                <w:lang w:val="en-US"/>
              </w:rPr>
              <w:tab/>
            </w:r>
            <w:r w:rsidRPr="00113A4C">
              <w:rPr>
                <w:rStyle w:val="Hyperlink"/>
                <w:noProof/>
                <w:lang w:val="en-US"/>
              </w:rPr>
              <w:t>Technical Requirement</w:t>
            </w:r>
            <w:r>
              <w:rPr>
                <w:noProof/>
                <w:webHidden/>
              </w:rPr>
              <w:tab/>
            </w:r>
            <w:r>
              <w:rPr>
                <w:noProof/>
                <w:webHidden/>
              </w:rPr>
              <w:fldChar w:fldCharType="begin"/>
            </w:r>
            <w:r>
              <w:rPr>
                <w:noProof/>
                <w:webHidden/>
              </w:rPr>
              <w:instrText xml:space="preserve"> PAGEREF _Toc68183369 \h </w:instrText>
            </w:r>
            <w:r>
              <w:rPr>
                <w:noProof/>
                <w:webHidden/>
              </w:rPr>
            </w:r>
            <w:r>
              <w:rPr>
                <w:noProof/>
                <w:webHidden/>
              </w:rPr>
              <w:fldChar w:fldCharType="separate"/>
            </w:r>
            <w:r>
              <w:rPr>
                <w:noProof/>
                <w:webHidden/>
              </w:rPr>
              <w:t>9</w:t>
            </w:r>
            <w:r>
              <w:rPr>
                <w:noProof/>
                <w:webHidden/>
              </w:rPr>
              <w:fldChar w:fldCharType="end"/>
            </w:r>
          </w:hyperlink>
        </w:p>
        <w:p w14:paraId="6ED8CEFC" w14:textId="4B0224FF" w:rsidR="00986145" w:rsidRDefault="00986145">
          <w:pPr>
            <w:pStyle w:val="TOC2"/>
            <w:rPr>
              <w:rFonts w:asciiTheme="minorHAnsi" w:eastAsiaTheme="minorEastAsia" w:hAnsiTheme="minorHAnsi" w:cstheme="minorBidi"/>
              <w:noProof/>
              <w:sz w:val="22"/>
              <w:szCs w:val="22"/>
              <w:lang w:val="en-US"/>
            </w:rPr>
          </w:pPr>
          <w:hyperlink w:anchor="_Toc68183370" w:history="1">
            <w:r w:rsidRPr="00113A4C">
              <w:rPr>
                <w:rStyle w:val="Hyperlink"/>
                <w:noProof/>
                <w:lang w:val="en-US"/>
              </w:rPr>
              <w:t>4.1</w:t>
            </w:r>
            <w:r>
              <w:rPr>
                <w:rFonts w:asciiTheme="minorHAnsi" w:eastAsiaTheme="minorEastAsia" w:hAnsiTheme="minorHAnsi" w:cstheme="minorBidi"/>
                <w:noProof/>
                <w:sz w:val="22"/>
                <w:szCs w:val="22"/>
                <w:lang w:val="en-US"/>
              </w:rPr>
              <w:tab/>
            </w:r>
            <w:r w:rsidRPr="00113A4C">
              <w:rPr>
                <w:rStyle w:val="Hyperlink"/>
                <w:noProof/>
                <w:lang w:val="en-US"/>
              </w:rPr>
              <w:t>Integration Requirements by using EDI/IDOC/API</w:t>
            </w:r>
            <w:r>
              <w:rPr>
                <w:noProof/>
                <w:webHidden/>
              </w:rPr>
              <w:tab/>
            </w:r>
            <w:r>
              <w:rPr>
                <w:noProof/>
                <w:webHidden/>
              </w:rPr>
              <w:fldChar w:fldCharType="begin"/>
            </w:r>
            <w:r>
              <w:rPr>
                <w:noProof/>
                <w:webHidden/>
              </w:rPr>
              <w:instrText xml:space="preserve"> PAGEREF _Toc68183370 \h </w:instrText>
            </w:r>
            <w:r>
              <w:rPr>
                <w:noProof/>
                <w:webHidden/>
              </w:rPr>
            </w:r>
            <w:r>
              <w:rPr>
                <w:noProof/>
                <w:webHidden/>
              </w:rPr>
              <w:fldChar w:fldCharType="separate"/>
            </w:r>
            <w:r>
              <w:rPr>
                <w:noProof/>
                <w:webHidden/>
              </w:rPr>
              <w:t>9</w:t>
            </w:r>
            <w:r>
              <w:rPr>
                <w:noProof/>
                <w:webHidden/>
              </w:rPr>
              <w:fldChar w:fldCharType="end"/>
            </w:r>
          </w:hyperlink>
        </w:p>
        <w:p w14:paraId="0E899063" w14:textId="48564878" w:rsidR="00986145" w:rsidRDefault="00986145">
          <w:pPr>
            <w:pStyle w:val="TOC2"/>
            <w:rPr>
              <w:rFonts w:asciiTheme="minorHAnsi" w:eastAsiaTheme="minorEastAsia" w:hAnsiTheme="minorHAnsi" w:cstheme="minorBidi"/>
              <w:noProof/>
              <w:sz w:val="22"/>
              <w:szCs w:val="22"/>
              <w:lang w:val="en-US"/>
            </w:rPr>
          </w:pPr>
          <w:hyperlink w:anchor="_Toc68183371" w:history="1">
            <w:r w:rsidRPr="00113A4C">
              <w:rPr>
                <w:rStyle w:val="Hyperlink"/>
                <w:noProof/>
                <w:lang w:val="en-US"/>
              </w:rPr>
              <w:t>4.2</w:t>
            </w:r>
            <w:r>
              <w:rPr>
                <w:rFonts w:asciiTheme="minorHAnsi" w:eastAsiaTheme="minorEastAsia" w:hAnsiTheme="minorHAnsi" w:cstheme="minorBidi"/>
                <w:noProof/>
                <w:sz w:val="22"/>
                <w:szCs w:val="22"/>
                <w:lang w:val="en-US"/>
              </w:rPr>
              <w:tab/>
            </w:r>
            <w:r w:rsidRPr="00113A4C">
              <w:rPr>
                <w:rStyle w:val="Hyperlink"/>
                <w:noProof/>
                <w:lang w:val="en-US"/>
              </w:rPr>
              <w:t>Technical Requirements</w:t>
            </w:r>
            <w:r>
              <w:rPr>
                <w:noProof/>
                <w:webHidden/>
              </w:rPr>
              <w:tab/>
            </w:r>
            <w:r>
              <w:rPr>
                <w:noProof/>
                <w:webHidden/>
              </w:rPr>
              <w:fldChar w:fldCharType="begin"/>
            </w:r>
            <w:r>
              <w:rPr>
                <w:noProof/>
                <w:webHidden/>
              </w:rPr>
              <w:instrText xml:space="preserve"> PAGEREF _Toc68183371 \h </w:instrText>
            </w:r>
            <w:r>
              <w:rPr>
                <w:noProof/>
                <w:webHidden/>
              </w:rPr>
            </w:r>
            <w:r>
              <w:rPr>
                <w:noProof/>
                <w:webHidden/>
              </w:rPr>
              <w:fldChar w:fldCharType="separate"/>
            </w:r>
            <w:r>
              <w:rPr>
                <w:noProof/>
                <w:webHidden/>
              </w:rPr>
              <w:t>10</w:t>
            </w:r>
            <w:r>
              <w:rPr>
                <w:noProof/>
                <w:webHidden/>
              </w:rPr>
              <w:fldChar w:fldCharType="end"/>
            </w:r>
          </w:hyperlink>
        </w:p>
        <w:p w14:paraId="4E74DCBD" w14:textId="6086AAF7" w:rsidR="00986145" w:rsidRDefault="00986145">
          <w:pPr>
            <w:pStyle w:val="TOC1"/>
            <w:rPr>
              <w:rFonts w:asciiTheme="minorHAnsi" w:eastAsiaTheme="minorEastAsia" w:hAnsiTheme="minorHAnsi" w:cstheme="minorBidi"/>
              <w:noProof/>
              <w:sz w:val="22"/>
              <w:szCs w:val="22"/>
              <w:lang w:val="en-US"/>
            </w:rPr>
          </w:pPr>
          <w:hyperlink w:anchor="_Toc68183372" w:history="1">
            <w:r w:rsidRPr="00113A4C">
              <w:rPr>
                <w:rStyle w:val="Hyperlink"/>
                <w:noProof/>
              </w:rPr>
              <w:t>5</w:t>
            </w:r>
            <w:r>
              <w:rPr>
                <w:rFonts w:asciiTheme="minorHAnsi" w:eastAsiaTheme="minorEastAsia" w:hAnsiTheme="minorHAnsi" w:cstheme="minorBidi"/>
                <w:noProof/>
                <w:sz w:val="22"/>
                <w:szCs w:val="22"/>
                <w:lang w:val="en-US"/>
              </w:rPr>
              <w:tab/>
            </w:r>
            <w:r w:rsidRPr="00113A4C">
              <w:rPr>
                <w:rStyle w:val="Hyperlink"/>
                <w:noProof/>
              </w:rPr>
              <w:t>Test Script</w:t>
            </w:r>
            <w:r>
              <w:rPr>
                <w:noProof/>
                <w:webHidden/>
              </w:rPr>
              <w:tab/>
            </w:r>
            <w:r>
              <w:rPr>
                <w:noProof/>
                <w:webHidden/>
              </w:rPr>
              <w:fldChar w:fldCharType="begin"/>
            </w:r>
            <w:r>
              <w:rPr>
                <w:noProof/>
                <w:webHidden/>
              </w:rPr>
              <w:instrText xml:space="preserve"> PAGEREF _Toc68183372 \h </w:instrText>
            </w:r>
            <w:r>
              <w:rPr>
                <w:noProof/>
                <w:webHidden/>
              </w:rPr>
            </w:r>
            <w:r>
              <w:rPr>
                <w:noProof/>
                <w:webHidden/>
              </w:rPr>
              <w:fldChar w:fldCharType="separate"/>
            </w:r>
            <w:r>
              <w:rPr>
                <w:noProof/>
                <w:webHidden/>
              </w:rPr>
              <w:t>11</w:t>
            </w:r>
            <w:r>
              <w:rPr>
                <w:noProof/>
                <w:webHidden/>
              </w:rPr>
              <w:fldChar w:fldCharType="end"/>
            </w:r>
          </w:hyperlink>
        </w:p>
        <w:p w14:paraId="74451008" w14:textId="758D8144" w:rsidR="00986145" w:rsidRDefault="00986145">
          <w:pPr>
            <w:pStyle w:val="TOC2"/>
            <w:rPr>
              <w:rFonts w:asciiTheme="minorHAnsi" w:eastAsiaTheme="minorEastAsia" w:hAnsiTheme="minorHAnsi" w:cstheme="minorBidi"/>
              <w:noProof/>
              <w:sz w:val="22"/>
              <w:szCs w:val="22"/>
              <w:lang w:val="en-US"/>
            </w:rPr>
          </w:pPr>
          <w:hyperlink w:anchor="_Toc68183373" w:history="1">
            <w:r w:rsidRPr="00113A4C">
              <w:rPr>
                <w:rStyle w:val="Hyperlink"/>
                <w:noProof/>
              </w:rPr>
              <w:t>5.1</w:t>
            </w:r>
            <w:r>
              <w:rPr>
                <w:rFonts w:asciiTheme="minorHAnsi" w:eastAsiaTheme="minorEastAsia" w:hAnsiTheme="minorHAnsi" w:cstheme="minorBidi"/>
                <w:noProof/>
                <w:sz w:val="22"/>
                <w:szCs w:val="22"/>
                <w:lang w:val="en-US"/>
              </w:rPr>
              <w:tab/>
            </w:r>
            <w:r w:rsidRPr="00113A4C">
              <w:rPr>
                <w:rStyle w:val="Hyperlink"/>
                <w:noProof/>
              </w:rPr>
              <w:t>Prerequisites</w:t>
            </w:r>
            <w:r>
              <w:rPr>
                <w:noProof/>
                <w:webHidden/>
              </w:rPr>
              <w:tab/>
            </w:r>
            <w:r>
              <w:rPr>
                <w:noProof/>
                <w:webHidden/>
              </w:rPr>
              <w:fldChar w:fldCharType="begin"/>
            </w:r>
            <w:r>
              <w:rPr>
                <w:noProof/>
                <w:webHidden/>
              </w:rPr>
              <w:instrText xml:space="preserve"> PAGEREF _Toc68183373 \h </w:instrText>
            </w:r>
            <w:r>
              <w:rPr>
                <w:noProof/>
                <w:webHidden/>
              </w:rPr>
            </w:r>
            <w:r>
              <w:rPr>
                <w:noProof/>
                <w:webHidden/>
              </w:rPr>
              <w:fldChar w:fldCharType="separate"/>
            </w:r>
            <w:r>
              <w:rPr>
                <w:noProof/>
                <w:webHidden/>
              </w:rPr>
              <w:t>11</w:t>
            </w:r>
            <w:r>
              <w:rPr>
                <w:noProof/>
                <w:webHidden/>
              </w:rPr>
              <w:fldChar w:fldCharType="end"/>
            </w:r>
          </w:hyperlink>
        </w:p>
        <w:p w14:paraId="1884E6CA" w14:textId="1FD42D3C" w:rsidR="00986145" w:rsidRDefault="00986145">
          <w:pPr>
            <w:pStyle w:val="TOC2"/>
            <w:rPr>
              <w:rFonts w:asciiTheme="minorHAnsi" w:eastAsiaTheme="minorEastAsia" w:hAnsiTheme="minorHAnsi" w:cstheme="minorBidi"/>
              <w:noProof/>
              <w:sz w:val="22"/>
              <w:szCs w:val="22"/>
              <w:lang w:val="en-US"/>
            </w:rPr>
          </w:pPr>
          <w:hyperlink w:anchor="_Toc68183374" w:history="1">
            <w:r w:rsidRPr="00113A4C">
              <w:rPr>
                <w:rStyle w:val="Hyperlink"/>
                <w:noProof/>
              </w:rPr>
              <w:t>5.2 Role at Subsidiary</w:t>
            </w:r>
            <w:r>
              <w:rPr>
                <w:noProof/>
                <w:webHidden/>
              </w:rPr>
              <w:tab/>
            </w:r>
            <w:r>
              <w:rPr>
                <w:noProof/>
                <w:webHidden/>
              </w:rPr>
              <w:fldChar w:fldCharType="begin"/>
            </w:r>
            <w:r>
              <w:rPr>
                <w:noProof/>
                <w:webHidden/>
              </w:rPr>
              <w:instrText xml:space="preserve"> PAGEREF _Toc68183374 \h </w:instrText>
            </w:r>
            <w:r>
              <w:rPr>
                <w:noProof/>
                <w:webHidden/>
              </w:rPr>
            </w:r>
            <w:r>
              <w:rPr>
                <w:noProof/>
                <w:webHidden/>
              </w:rPr>
              <w:fldChar w:fldCharType="separate"/>
            </w:r>
            <w:r>
              <w:rPr>
                <w:noProof/>
                <w:webHidden/>
              </w:rPr>
              <w:t>11</w:t>
            </w:r>
            <w:r>
              <w:rPr>
                <w:noProof/>
                <w:webHidden/>
              </w:rPr>
              <w:fldChar w:fldCharType="end"/>
            </w:r>
          </w:hyperlink>
        </w:p>
        <w:p w14:paraId="3D968BCE" w14:textId="3F6D4B02" w:rsidR="00986145" w:rsidRDefault="00986145">
          <w:pPr>
            <w:pStyle w:val="TOC2"/>
            <w:rPr>
              <w:rFonts w:asciiTheme="minorHAnsi" w:eastAsiaTheme="minorEastAsia" w:hAnsiTheme="minorHAnsi" w:cstheme="minorBidi"/>
              <w:noProof/>
              <w:sz w:val="22"/>
              <w:szCs w:val="22"/>
              <w:lang w:val="en-US"/>
            </w:rPr>
          </w:pPr>
          <w:hyperlink w:anchor="_Toc68183375" w:history="1">
            <w:r w:rsidRPr="00113A4C">
              <w:rPr>
                <w:rStyle w:val="Hyperlink"/>
                <w:noProof/>
              </w:rPr>
              <w:t>5.3 Role at Headquarters</w:t>
            </w:r>
            <w:r>
              <w:rPr>
                <w:noProof/>
                <w:webHidden/>
              </w:rPr>
              <w:tab/>
            </w:r>
            <w:r>
              <w:rPr>
                <w:noProof/>
                <w:webHidden/>
              </w:rPr>
              <w:fldChar w:fldCharType="begin"/>
            </w:r>
            <w:r>
              <w:rPr>
                <w:noProof/>
                <w:webHidden/>
              </w:rPr>
              <w:instrText xml:space="preserve"> PAGEREF _Toc68183375 \h </w:instrText>
            </w:r>
            <w:r>
              <w:rPr>
                <w:noProof/>
                <w:webHidden/>
              </w:rPr>
            </w:r>
            <w:r>
              <w:rPr>
                <w:noProof/>
                <w:webHidden/>
              </w:rPr>
              <w:fldChar w:fldCharType="separate"/>
            </w:r>
            <w:r>
              <w:rPr>
                <w:noProof/>
                <w:webHidden/>
              </w:rPr>
              <w:t>12</w:t>
            </w:r>
            <w:r>
              <w:rPr>
                <w:noProof/>
                <w:webHidden/>
              </w:rPr>
              <w:fldChar w:fldCharType="end"/>
            </w:r>
          </w:hyperlink>
        </w:p>
        <w:p w14:paraId="537E2F0F" w14:textId="4E08A448" w:rsidR="00986145" w:rsidRDefault="00986145">
          <w:pPr>
            <w:pStyle w:val="TOC2"/>
            <w:rPr>
              <w:rFonts w:asciiTheme="minorHAnsi" w:eastAsiaTheme="minorEastAsia" w:hAnsiTheme="minorHAnsi" w:cstheme="minorBidi"/>
              <w:noProof/>
              <w:sz w:val="22"/>
              <w:szCs w:val="22"/>
              <w:lang w:val="en-US"/>
            </w:rPr>
          </w:pPr>
          <w:hyperlink w:anchor="_Toc68183376" w:history="1">
            <w:r w:rsidRPr="00113A4C">
              <w:rPr>
                <w:rStyle w:val="Hyperlink"/>
                <w:noProof/>
              </w:rPr>
              <w:t>5.4 Master Data, Organizational Data, and Other Data</w:t>
            </w:r>
            <w:r>
              <w:rPr>
                <w:noProof/>
                <w:webHidden/>
              </w:rPr>
              <w:tab/>
            </w:r>
            <w:r>
              <w:rPr>
                <w:noProof/>
                <w:webHidden/>
              </w:rPr>
              <w:fldChar w:fldCharType="begin"/>
            </w:r>
            <w:r>
              <w:rPr>
                <w:noProof/>
                <w:webHidden/>
              </w:rPr>
              <w:instrText xml:space="preserve"> PAGEREF _Toc68183376 \h </w:instrText>
            </w:r>
            <w:r>
              <w:rPr>
                <w:noProof/>
                <w:webHidden/>
              </w:rPr>
            </w:r>
            <w:r>
              <w:rPr>
                <w:noProof/>
                <w:webHidden/>
              </w:rPr>
              <w:fldChar w:fldCharType="separate"/>
            </w:r>
            <w:r>
              <w:rPr>
                <w:noProof/>
                <w:webHidden/>
              </w:rPr>
              <w:t>12</w:t>
            </w:r>
            <w:r>
              <w:rPr>
                <w:noProof/>
                <w:webHidden/>
              </w:rPr>
              <w:fldChar w:fldCharType="end"/>
            </w:r>
          </w:hyperlink>
        </w:p>
        <w:p w14:paraId="2AE02865" w14:textId="12992D77" w:rsidR="00986145" w:rsidRDefault="00986145">
          <w:pPr>
            <w:pStyle w:val="TOC1"/>
            <w:rPr>
              <w:rFonts w:asciiTheme="minorHAnsi" w:eastAsiaTheme="minorEastAsia" w:hAnsiTheme="minorHAnsi" w:cstheme="minorBidi"/>
              <w:noProof/>
              <w:sz w:val="22"/>
              <w:szCs w:val="22"/>
              <w:lang w:val="en-US"/>
            </w:rPr>
          </w:pPr>
          <w:hyperlink w:anchor="_Toc68183377" w:history="1">
            <w:r w:rsidRPr="00113A4C">
              <w:rPr>
                <w:rStyle w:val="Hyperlink"/>
                <w:noProof/>
              </w:rPr>
              <w:t>5.6 Overview Table</w:t>
            </w:r>
            <w:r>
              <w:rPr>
                <w:noProof/>
                <w:webHidden/>
              </w:rPr>
              <w:tab/>
            </w:r>
            <w:r>
              <w:rPr>
                <w:noProof/>
                <w:webHidden/>
              </w:rPr>
              <w:fldChar w:fldCharType="begin"/>
            </w:r>
            <w:r>
              <w:rPr>
                <w:noProof/>
                <w:webHidden/>
              </w:rPr>
              <w:instrText xml:space="preserve"> PAGEREF _Toc68183377 \h </w:instrText>
            </w:r>
            <w:r>
              <w:rPr>
                <w:noProof/>
                <w:webHidden/>
              </w:rPr>
            </w:r>
            <w:r>
              <w:rPr>
                <w:noProof/>
                <w:webHidden/>
              </w:rPr>
              <w:fldChar w:fldCharType="separate"/>
            </w:r>
            <w:r>
              <w:rPr>
                <w:noProof/>
                <w:webHidden/>
              </w:rPr>
              <w:t>15</w:t>
            </w:r>
            <w:r>
              <w:rPr>
                <w:noProof/>
                <w:webHidden/>
              </w:rPr>
              <w:fldChar w:fldCharType="end"/>
            </w:r>
          </w:hyperlink>
        </w:p>
        <w:p w14:paraId="747A6B47" w14:textId="1896C374" w:rsidR="00986145" w:rsidRDefault="00986145">
          <w:pPr>
            <w:pStyle w:val="TOC2"/>
            <w:rPr>
              <w:rFonts w:asciiTheme="minorHAnsi" w:eastAsiaTheme="minorEastAsia" w:hAnsiTheme="minorHAnsi" w:cstheme="minorBidi"/>
              <w:noProof/>
              <w:sz w:val="22"/>
              <w:szCs w:val="22"/>
              <w:lang w:val="en-US"/>
            </w:rPr>
          </w:pPr>
          <w:hyperlink w:anchor="_Toc68183378" w:history="1">
            <w:r w:rsidRPr="00113A4C">
              <w:rPr>
                <w:rStyle w:val="Hyperlink"/>
                <w:noProof/>
              </w:rPr>
              <w:t>5.7 Test Procedures</w:t>
            </w:r>
            <w:r>
              <w:rPr>
                <w:noProof/>
                <w:webHidden/>
              </w:rPr>
              <w:tab/>
            </w:r>
            <w:r>
              <w:rPr>
                <w:noProof/>
                <w:webHidden/>
              </w:rPr>
              <w:fldChar w:fldCharType="begin"/>
            </w:r>
            <w:r>
              <w:rPr>
                <w:noProof/>
                <w:webHidden/>
              </w:rPr>
              <w:instrText xml:space="preserve"> PAGEREF _Toc68183378 \h </w:instrText>
            </w:r>
            <w:r>
              <w:rPr>
                <w:noProof/>
                <w:webHidden/>
              </w:rPr>
            </w:r>
            <w:r>
              <w:rPr>
                <w:noProof/>
                <w:webHidden/>
              </w:rPr>
              <w:fldChar w:fldCharType="separate"/>
            </w:r>
            <w:r>
              <w:rPr>
                <w:noProof/>
                <w:webHidden/>
              </w:rPr>
              <w:t>16</w:t>
            </w:r>
            <w:r>
              <w:rPr>
                <w:noProof/>
                <w:webHidden/>
              </w:rPr>
              <w:fldChar w:fldCharType="end"/>
            </w:r>
          </w:hyperlink>
        </w:p>
        <w:p w14:paraId="177272AA" w14:textId="57CAF9F2" w:rsidR="00986145" w:rsidRDefault="00986145">
          <w:pPr>
            <w:pStyle w:val="TOC2"/>
            <w:rPr>
              <w:rFonts w:asciiTheme="minorHAnsi" w:eastAsiaTheme="minorEastAsia" w:hAnsiTheme="minorHAnsi" w:cstheme="minorBidi"/>
              <w:noProof/>
              <w:sz w:val="22"/>
              <w:szCs w:val="22"/>
              <w:lang w:val="en-US"/>
            </w:rPr>
          </w:pPr>
          <w:hyperlink w:anchor="_Toc68183379" w:history="1">
            <w:r w:rsidRPr="00113A4C">
              <w:rPr>
                <w:rStyle w:val="Hyperlink"/>
                <w:noProof/>
              </w:rPr>
              <w:t>5.7.1 Purchase Order is created at Headquarter</w:t>
            </w:r>
            <w:r>
              <w:rPr>
                <w:noProof/>
                <w:webHidden/>
              </w:rPr>
              <w:tab/>
            </w:r>
            <w:r>
              <w:rPr>
                <w:noProof/>
                <w:webHidden/>
              </w:rPr>
              <w:fldChar w:fldCharType="begin"/>
            </w:r>
            <w:r>
              <w:rPr>
                <w:noProof/>
                <w:webHidden/>
              </w:rPr>
              <w:instrText xml:space="preserve"> PAGEREF _Toc68183379 \h </w:instrText>
            </w:r>
            <w:r>
              <w:rPr>
                <w:noProof/>
                <w:webHidden/>
              </w:rPr>
            </w:r>
            <w:r>
              <w:rPr>
                <w:noProof/>
                <w:webHidden/>
              </w:rPr>
              <w:fldChar w:fldCharType="separate"/>
            </w:r>
            <w:r>
              <w:rPr>
                <w:noProof/>
                <w:webHidden/>
              </w:rPr>
              <w:t>16</w:t>
            </w:r>
            <w:r>
              <w:rPr>
                <w:noProof/>
                <w:webHidden/>
              </w:rPr>
              <w:fldChar w:fldCharType="end"/>
            </w:r>
          </w:hyperlink>
        </w:p>
        <w:p w14:paraId="1CA59E94" w14:textId="46E83F28" w:rsidR="00986145" w:rsidRDefault="00986145">
          <w:pPr>
            <w:pStyle w:val="TOC2"/>
            <w:rPr>
              <w:rFonts w:asciiTheme="minorHAnsi" w:eastAsiaTheme="minorEastAsia" w:hAnsiTheme="minorHAnsi" w:cstheme="minorBidi"/>
              <w:noProof/>
              <w:sz w:val="22"/>
              <w:szCs w:val="22"/>
              <w:lang w:val="en-US"/>
            </w:rPr>
          </w:pPr>
          <w:hyperlink w:anchor="_Toc68183380" w:history="1">
            <w:r w:rsidRPr="00113A4C">
              <w:rPr>
                <w:rStyle w:val="Hyperlink"/>
                <w:noProof/>
              </w:rPr>
              <w:t>5.7.2 Send Order Confirmarion</w:t>
            </w:r>
            <w:r>
              <w:rPr>
                <w:noProof/>
                <w:webHidden/>
              </w:rPr>
              <w:tab/>
            </w:r>
            <w:r>
              <w:rPr>
                <w:noProof/>
                <w:webHidden/>
              </w:rPr>
              <w:fldChar w:fldCharType="begin"/>
            </w:r>
            <w:r>
              <w:rPr>
                <w:noProof/>
                <w:webHidden/>
              </w:rPr>
              <w:instrText xml:space="preserve"> PAGEREF _Toc68183380 \h </w:instrText>
            </w:r>
            <w:r>
              <w:rPr>
                <w:noProof/>
                <w:webHidden/>
              </w:rPr>
            </w:r>
            <w:r>
              <w:rPr>
                <w:noProof/>
                <w:webHidden/>
              </w:rPr>
              <w:fldChar w:fldCharType="separate"/>
            </w:r>
            <w:r>
              <w:rPr>
                <w:noProof/>
                <w:webHidden/>
              </w:rPr>
              <w:t>16</w:t>
            </w:r>
            <w:r>
              <w:rPr>
                <w:noProof/>
                <w:webHidden/>
              </w:rPr>
              <w:fldChar w:fldCharType="end"/>
            </w:r>
          </w:hyperlink>
        </w:p>
        <w:p w14:paraId="18C15DCC" w14:textId="48D72F7D" w:rsidR="00986145" w:rsidRDefault="00986145">
          <w:pPr>
            <w:pStyle w:val="TOC2"/>
            <w:rPr>
              <w:rFonts w:asciiTheme="minorHAnsi" w:eastAsiaTheme="minorEastAsia" w:hAnsiTheme="minorHAnsi" w:cstheme="minorBidi"/>
              <w:noProof/>
              <w:sz w:val="22"/>
              <w:szCs w:val="22"/>
              <w:lang w:val="en-US"/>
            </w:rPr>
          </w:pPr>
          <w:hyperlink w:anchor="_Toc68183381" w:history="1">
            <w:r w:rsidRPr="00113A4C">
              <w:rPr>
                <w:rStyle w:val="Hyperlink"/>
                <w:noProof/>
              </w:rPr>
              <w:t>5.7.3 Display Service Order (Optional)</w:t>
            </w:r>
            <w:r>
              <w:rPr>
                <w:noProof/>
                <w:webHidden/>
              </w:rPr>
              <w:tab/>
            </w:r>
            <w:r>
              <w:rPr>
                <w:noProof/>
                <w:webHidden/>
              </w:rPr>
              <w:fldChar w:fldCharType="begin"/>
            </w:r>
            <w:r>
              <w:rPr>
                <w:noProof/>
                <w:webHidden/>
              </w:rPr>
              <w:instrText xml:space="preserve"> PAGEREF _Toc68183381 \h </w:instrText>
            </w:r>
            <w:r>
              <w:rPr>
                <w:noProof/>
                <w:webHidden/>
              </w:rPr>
            </w:r>
            <w:r>
              <w:rPr>
                <w:noProof/>
                <w:webHidden/>
              </w:rPr>
              <w:fldChar w:fldCharType="separate"/>
            </w:r>
            <w:r>
              <w:rPr>
                <w:noProof/>
                <w:webHidden/>
              </w:rPr>
              <w:t>16</w:t>
            </w:r>
            <w:r>
              <w:rPr>
                <w:noProof/>
                <w:webHidden/>
              </w:rPr>
              <w:fldChar w:fldCharType="end"/>
            </w:r>
          </w:hyperlink>
        </w:p>
        <w:p w14:paraId="4D382045" w14:textId="3386EF37" w:rsidR="00986145" w:rsidRDefault="00986145">
          <w:pPr>
            <w:pStyle w:val="TOC2"/>
            <w:rPr>
              <w:rFonts w:asciiTheme="minorHAnsi" w:eastAsiaTheme="minorEastAsia" w:hAnsiTheme="minorHAnsi" w:cstheme="minorBidi"/>
              <w:noProof/>
              <w:sz w:val="22"/>
              <w:szCs w:val="22"/>
              <w:lang w:val="en-US"/>
            </w:rPr>
          </w:pPr>
          <w:hyperlink w:anchor="_Toc68183382" w:history="1">
            <w:r w:rsidRPr="00113A4C">
              <w:rPr>
                <w:rStyle w:val="Hyperlink"/>
                <w:noProof/>
              </w:rPr>
              <w:t>5.7.4 Change Service Order (Optional)</w:t>
            </w:r>
            <w:r>
              <w:rPr>
                <w:noProof/>
                <w:webHidden/>
              </w:rPr>
              <w:tab/>
            </w:r>
            <w:r>
              <w:rPr>
                <w:noProof/>
                <w:webHidden/>
              </w:rPr>
              <w:fldChar w:fldCharType="begin"/>
            </w:r>
            <w:r>
              <w:rPr>
                <w:noProof/>
                <w:webHidden/>
              </w:rPr>
              <w:instrText xml:space="preserve"> PAGEREF _Toc68183382 \h </w:instrText>
            </w:r>
            <w:r>
              <w:rPr>
                <w:noProof/>
                <w:webHidden/>
              </w:rPr>
            </w:r>
            <w:r>
              <w:rPr>
                <w:noProof/>
                <w:webHidden/>
              </w:rPr>
              <w:fldChar w:fldCharType="separate"/>
            </w:r>
            <w:r>
              <w:rPr>
                <w:noProof/>
                <w:webHidden/>
              </w:rPr>
              <w:t>16</w:t>
            </w:r>
            <w:r>
              <w:rPr>
                <w:noProof/>
                <w:webHidden/>
              </w:rPr>
              <w:fldChar w:fldCharType="end"/>
            </w:r>
          </w:hyperlink>
        </w:p>
        <w:p w14:paraId="7D3AC3A4" w14:textId="6EBF23FC" w:rsidR="00986145" w:rsidRDefault="00986145">
          <w:pPr>
            <w:pStyle w:val="TOC2"/>
            <w:rPr>
              <w:rFonts w:asciiTheme="minorHAnsi" w:eastAsiaTheme="minorEastAsia" w:hAnsiTheme="minorHAnsi" w:cstheme="minorBidi"/>
              <w:noProof/>
              <w:sz w:val="22"/>
              <w:szCs w:val="22"/>
              <w:lang w:val="en-US"/>
            </w:rPr>
          </w:pPr>
          <w:hyperlink w:anchor="_Toc68183383" w:history="1">
            <w:r w:rsidRPr="00113A4C">
              <w:rPr>
                <w:rStyle w:val="Hyperlink"/>
                <w:noProof/>
              </w:rPr>
              <w:t>5.7.5 Release Service Order</w:t>
            </w:r>
            <w:r>
              <w:rPr>
                <w:noProof/>
                <w:webHidden/>
              </w:rPr>
              <w:tab/>
            </w:r>
            <w:r>
              <w:rPr>
                <w:noProof/>
                <w:webHidden/>
              </w:rPr>
              <w:fldChar w:fldCharType="begin"/>
            </w:r>
            <w:r>
              <w:rPr>
                <w:noProof/>
                <w:webHidden/>
              </w:rPr>
              <w:instrText xml:space="preserve"> PAGEREF _Toc68183383 \h </w:instrText>
            </w:r>
            <w:r>
              <w:rPr>
                <w:noProof/>
                <w:webHidden/>
              </w:rPr>
            </w:r>
            <w:r>
              <w:rPr>
                <w:noProof/>
                <w:webHidden/>
              </w:rPr>
              <w:fldChar w:fldCharType="separate"/>
            </w:r>
            <w:r>
              <w:rPr>
                <w:noProof/>
                <w:webHidden/>
              </w:rPr>
              <w:t>17</w:t>
            </w:r>
            <w:r>
              <w:rPr>
                <w:noProof/>
                <w:webHidden/>
              </w:rPr>
              <w:fldChar w:fldCharType="end"/>
            </w:r>
          </w:hyperlink>
        </w:p>
        <w:p w14:paraId="52705CD8" w14:textId="3437295A" w:rsidR="00986145" w:rsidRDefault="00986145">
          <w:pPr>
            <w:pStyle w:val="TOC2"/>
            <w:rPr>
              <w:rFonts w:asciiTheme="minorHAnsi" w:eastAsiaTheme="minorEastAsia" w:hAnsiTheme="minorHAnsi" w:cstheme="minorBidi"/>
              <w:noProof/>
              <w:sz w:val="22"/>
              <w:szCs w:val="22"/>
              <w:lang w:val="en-US"/>
            </w:rPr>
          </w:pPr>
          <w:hyperlink w:anchor="_Toc68183384" w:history="1">
            <w:r w:rsidRPr="00113A4C">
              <w:rPr>
                <w:rStyle w:val="Hyperlink"/>
                <w:noProof/>
              </w:rPr>
              <w:t>5.7.6 Create Confirmation</w:t>
            </w:r>
            <w:r>
              <w:rPr>
                <w:noProof/>
                <w:webHidden/>
              </w:rPr>
              <w:tab/>
            </w:r>
            <w:r>
              <w:rPr>
                <w:noProof/>
                <w:webHidden/>
              </w:rPr>
              <w:fldChar w:fldCharType="begin"/>
            </w:r>
            <w:r>
              <w:rPr>
                <w:noProof/>
                <w:webHidden/>
              </w:rPr>
              <w:instrText xml:space="preserve"> PAGEREF _Toc68183384 \h </w:instrText>
            </w:r>
            <w:r>
              <w:rPr>
                <w:noProof/>
                <w:webHidden/>
              </w:rPr>
            </w:r>
            <w:r>
              <w:rPr>
                <w:noProof/>
                <w:webHidden/>
              </w:rPr>
              <w:fldChar w:fldCharType="separate"/>
            </w:r>
            <w:r>
              <w:rPr>
                <w:noProof/>
                <w:webHidden/>
              </w:rPr>
              <w:t>18</w:t>
            </w:r>
            <w:r>
              <w:rPr>
                <w:noProof/>
                <w:webHidden/>
              </w:rPr>
              <w:fldChar w:fldCharType="end"/>
            </w:r>
          </w:hyperlink>
        </w:p>
        <w:p w14:paraId="3BA6A475" w14:textId="39F6A5D9" w:rsidR="00986145" w:rsidRDefault="00986145">
          <w:pPr>
            <w:pStyle w:val="TOC2"/>
            <w:rPr>
              <w:rFonts w:asciiTheme="minorHAnsi" w:eastAsiaTheme="minorEastAsia" w:hAnsiTheme="minorHAnsi" w:cstheme="minorBidi"/>
              <w:noProof/>
              <w:sz w:val="22"/>
              <w:szCs w:val="22"/>
              <w:lang w:val="en-US"/>
            </w:rPr>
          </w:pPr>
          <w:hyperlink w:anchor="_Toc68183385" w:history="1">
            <w:r w:rsidRPr="00113A4C">
              <w:rPr>
                <w:rStyle w:val="Hyperlink"/>
                <w:noProof/>
              </w:rPr>
              <w:t>5.7.7 Service Entry Sheet at Headquater (Optional)</w:t>
            </w:r>
            <w:r>
              <w:rPr>
                <w:noProof/>
                <w:webHidden/>
              </w:rPr>
              <w:tab/>
            </w:r>
            <w:r>
              <w:rPr>
                <w:noProof/>
                <w:webHidden/>
              </w:rPr>
              <w:fldChar w:fldCharType="begin"/>
            </w:r>
            <w:r>
              <w:rPr>
                <w:noProof/>
                <w:webHidden/>
              </w:rPr>
              <w:instrText xml:space="preserve"> PAGEREF _Toc68183385 \h </w:instrText>
            </w:r>
            <w:r>
              <w:rPr>
                <w:noProof/>
                <w:webHidden/>
              </w:rPr>
            </w:r>
            <w:r>
              <w:rPr>
                <w:noProof/>
                <w:webHidden/>
              </w:rPr>
              <w:fldChar w:fldCharType="separate"/>
            </w:r>
            <w:r>
              <w:rPr>
                <w:noProof/>
                <w:webHidden/>
              </w:rPr>
              <w:t>19</w:t>
            </w:r>
            <w:r>
              <w:rPr>
                <w:noProof/>
                <w:webHidden/>
              </w:rPr>
              <w:fldChar w:fldCharType="end"/>
            </w:r>
          </w:hyperlink>
        </w:p>
        <w:p w14:paraId="02FFFC1E" w14:textId="45F61FF2" w:rsidR="00986145" w:rsidRDefault="00986145">
          <w:pPr>
            <w:pStyle w:val="TOC2"/>
            <w:rPr>
              <w:rFonts w:asciiTheme="minorHAnsi" w:eastAsiaTheme="minorEastAsia" w:hAnsiTheme="minorHAnsi" w:cstheme="minorBidi"/>
              <w:noProof/>
              <w:sz w:val="22"/>
              <w:szCs w:val="22"/>
              <w:lang w:val="en-US"/>
            </w:rPr>
          </w:pPr>
          <w:hyperlink w:anchor="_Toc68183386" w:history="1">
            <w:r w:rsidRPr="00113A4C">
              <w:rPr>
                <w:rStyle w:val="Hyperlink"/>
                <w:noProof/>
              </w:rPr>
              <w:t>5.7.8 Release Confirmation for Billing</w:t>
            </w:r>
            <w:r>
              <w:rPr>
                <w:noProof/>
                <w:webHidden/>
              </w:rPr>
              <w:tab/>
            </w:r>
            <w:r>
              <w:rPr>
                <w:noProof/>
                <w:webHidden/>
              </w:rPr>
              <w:fldChar w:fldCharType="begin"/>
            </w:r>
            <w:r>
              <w:rPr>
                <w:noProof/>
                <w:webHidden/>
              </w:rPr>
              <w:instrText xml:space="preserve"> PAGEREF _Toc68183386 \h </w:instrText>
            </w:r>
            <w:r>
              <w:rPr>
                <w:noProof/>
                <w:webHidden/>
              </w:rPr>
            </w:r>
            <w:r>
              <w:rPr>
                <w:noProof/>
                <w:webHidden/>
              </w:rPr>
              <w:fldChar w:fldCharType="separate"/>
            </w:r>
            <w:r>
              <w:rPr>
                <w:noProof/>
                <w:webHidden/>
              </w:rPr>
              <w:t>19</w:t>
            </w:r>
            <w:r>
              <w:rPr>
                <w:noProof/>
                <w:webHidden/>
              </w:rPr>
              <w:fldChar w:fldCharType="end"/>
            </w:r>
          </w:hyperlink>
        </w:p>
        <w:p w14:paraId="3177B5AF" w14:textId="3B33E80A" w:rsidR="00986145" w:rsidRDefault="00986145">
          <w:pPr>
            <w:pStyle w:val="TOC2"/>
            <w:rPr>
              <w:rFonts w:asciiTheme="minorHAnsi" w:eastAsiaTheme="minorEastAsia" w:hAnsiTheme="minorHAnsi" w:cstheme="minorBidi"/>
              <w:noProof/>
              <w:sz w:val="22"/>
              <w:szCs w:val="22"/>
              <w:lang w:val="en-US"/>
            </w:rPr>
          </w:pPr>
          <w:hyperlink w:anchor="_Toc68183387" w:history="1">
            <w:r w:rsidRPr="00113A4C">
              <w:rPr>
                <w:rStyle w:val="Hyperlink"/>
                <w:noProof/>
              </w:rPr>
              <w:t>5.7.9 Create Billing Document (Invoice)</w:t>
            </w:r>
            <w:r>
              <w:rPr>
                <w:noProof/>
                <w:webHidden/>
              </w:rPr>
              <w:tab/>
            </w:r>
            <w:r>
              <w:rPr>
                <w:noProof/>
                <w:webHidden/>
              </w:rPr>
              <w:fldChar w:fldCharType="begin"/>
            </w:r>
            <w:r>
              <w:rPr>
                <w:noProof/>
                <w:webHidden/>
              </w:rPr>
              <w:instrText xml:space="preserve"> PAGEREF _Toc68183387 \h </w:instrText>
            </w:r>
            <w:r>
              <w:rPr>
                <w:noProof/>
                <w:webHidden/>
              </w:rPr>
            </w:r>
            <w:r>
              <w:rPr>
                <w:noProof/>
                <w:webHidden/>
              </w:rPr>
              <w:fldChar w:fldCharType="separate"/>
            </w:r>
            <w:r>
              <w:rPr>
                <w:noProof/>
                <w:webHidden/>
              </w:rPr>
              <w:t>20</w:t>
            </w:r>
            <w:r>
              <w:rPr>
                <w:noProof/>
                <w:webHidden/>
              </w:rPr>
              <w:fldChar w:fldCharType="end"/>
            </w:r>
          </w:hyperlink>
        </w:p>
        <w:p w14:paraId="5881C98D" w14:textId="65095F1A" w:rsidR="00986145" w:rsidRDefault="00986145">
          <w:pPr>
            <w:pStyle w:val="TOC2"/>
            <w:rPr>
              <w:rFonts w:asciiTheme="minorHAnsi" w:eastAsiaTheme="minorEastAsia" w:hAnsiTheme="minorHAnsi" w:cstheme="minorBidi"/>
              <w:noProof/>
              <w:sz w:val="22"/>
              <w:szCs w:val="22"/>
              <w:lang w:val="en-US"/>
            </w:rPr>
          </w:pPr>
          <w:hyperlink w:anchor="_Toc68183388" w:history="1">
            <w:r w:rsidRPr="00113A4C">
              <w:rPr>
                <w:rStyle w:val="Hyperlink"/>
                <w:noProof/>
              </w:rPr>
              <w:t>5.7.10 Send Supplier Invoice</w:t>
            </w:r>
            <w:r>
              <w:rPr>
                <w:noProof/>
                <w:webHidden/>
              </w:rPr>
              <w:tab/>
            </w:r>
            <w:r>
              <w:rPr>
                <w:noProof/>
                <w:webHidden/>
              </w:rPr>
              <w:fldChar w:fldCharType="begin"/>
            </w:r>
            <w:r>
              <w:rPr>
                <w:noProof/>
                <w:webHidden/>
              </w:rPr>
              <w:instrText xml:space="preserve"> PAGEREF _Toc68183388 \h </w:instrText>
            </w:r>
            <w:r>
              <w:rPr>
                <w:noProof/>
                <w:webHidden/>
              </w:rPr>
            </w:r>
            <w:r>
              <w:rPr>
                <w:noProof/>
                <w:webHidden/>
              </w:rPr>
              <w:fldChar w:fldCharType="separate"/>
            </w:r>
            <w:r>
              <w:rPr>
                <w:noProof/>
                <w:webHidden/>
              </w:rPr>
              <w:t>22</w:t>
            </w:r>
            <w:r>
              <w:rPr>
                <w:noProof/>
                <w:webHidden/>
              </w:rPr>
              <w:fldChar w:fldCharType="end"/>
            </w:r>
          </w:hyperlink>
        </w:p>
        <w:p w14:paraId="061E01F0" w14:textId="1E65C4CD" w:rsidR="00986145" w:rsidRDefault="00986145">
          <w:pPr>
            <w:pStyle w:val="TOC2"/>
            <w:rPr>
              <w:rFonts w:asciiTheme="minorHAnsi" w:eastAsiaTheme="minorEastAsia" w:hAnsiTheme="minorHAnsi" w:cstheme="minorBidi"/>
              <w:noProof/>
              <w:sz w:val="22"/>
              <w:szCs w:val="22"/>
              <w:lang w:val="en-US"/>
            </w:rPr>
          </w:pPr>
          <w:hyperlink w:anchor="_Toc68183389" w:history="1">
            <w:r w:rsidRPr="00113A4C">
              <w:rPr>
                <w:rStyle w:val="Hyperlink"/>
                <w:noProof/>
              </w:rPr>
              <w:t>6 Appendix</w:t>
            </w:r>
            <w:r>
              <w:rPr>
                <w:noProof/>
                <w:webHidden/>
              </w:rPr>
              <w:tab/>
            </w:r>
            <w:r>
              <w:rPr>
                <w:noProof/>
                <w:webHidden/>
              </w:rPr>
              <w:fldChar w:fldCharType="begin"/>
            </w:r>
            <w:r>
              <w:rPr>
                <w:noProof/>
                <w:webHidden/>
              </w:rPr>
              <w:instrText xml:space="preserve"> PAGEREF _Toc68183389 \h </w:instrText>
            </w:r>
            <w:r>
              <w:rPr>
                <w:noProof/>
                <w:webHidden/>
              </w:rPr>
            </w:r>
            <w:r>
              <w:rPr>
                <w:noProof/>
                <w:webHidden/>
              </w:rPr>
              <w:fldChar w:fldCharType="separate"/>
            </w:r>
            <w:r>
              <w:rPr>
                <w:noProof/>
                <w:webHidden/>
              </w:rPr>
              <w:t>24</w:t>
            </w:r>
            <w:r>
              <w:rPr>
                <w:noProof/>
                <w:webHidden/>
              </w:rPr>
              <w:fldChar w:fldCharType="end"/>
            </w:r>
          </w:hyperlink>
        </w:p>
        <w:p w14:paraId="483D1440" w14:textId="49F35017" w:rsidR="00986145" w:rsidRDefault="00986145">
          <w:pPr>
            <w:pStyle w:val="TOC2"/>
            <w:rPr>
              <w:rFonts w:asciiTheme="minorHAnsi" w:eastAsiaTheme="minorEastAsia" w:hAnsiTheme="minorHAnsi" w:cstheme="minorBidi"/>
              <w:noProof/>
              <w:sz w:val="22"/>
              <w:szCs w:val="22"/>
              <w:lang w:val="en-US"/>
            </w:rPr>
          </w:pPr>
          <w:hyperlink w:anchor="_Toc68183390" w:history="1">
            <w:r w:rsidRPr="00113A4C">
              <w:rPr>
                <w:rStyle w:val="Hyperlink"/>
                <w:noProof/>
              </w:rPr>
              <w:t>6.1 Relevant Scope ID’s</w:t>
            </w:r>
            <w:r>
              <w:rPr>
                <w:noProof/>
                <w:webHidden/>
              </w:rPr>
              <w:tab/>
            </w:r>
            <w:r>
              <w:rPr>
                <w:noProof/>
                <w:webHidden/>
              </w:rPr>
              <w:fldChar w:fldCharType="begin"/>
            </w:r>
            <w:r>
              <w:rPr>
                <w:noProof/>
                <w:webHidden/>
              </w:rPr>
              <w:instrText xml:space="preserve"> PAGEREF _Toc68183390 \h </w:instrText>
            </w:r>
            <w:r>
              <w:rPr>
                <w:noProof/>
                <w:webHidden/>
              </w:rPr>
            </w:r>
            <w:r>
              <w:rPr>
                <w:noProof/>
                <w:webHidden/>
              </w:rPr>
              <w:fldChar w:fldCharType="separate"/>
            </w:r>
            <w:r>
              <w:rPr>
                <w:noProof/>
                <w:webHidden/>
              </w:rPr>
              <w:t>24</w:t>
            </w:r>
            <w:r>
              <w:rPr>
                <w:noProof/>
                <w:webHidden/>
              </w:rPr>
              <w:fldChar w:fldCharType="end"/>
            </w:r>
          </w:hyperlink>
        </w:p>
        <w:p w14:paraId="6791ACB7" w14:textId="6A3EC0B3" w:rsidR="00CA50B5" w:rsidRPr="00044DA6" w:rsidRDefault="00D1403A" w:rsidP="002B1D06">
          <w:pPr>
            <w:pStyle w:val="TOC3"/>
            <w:sectPr w:rsidR="00CA50B5" w:rsidRPr="00044DA6" w:rsidSect="00203715">
              <w:headerReference w:type="default" r:id="rId22"/>
              <w:footerReference w:type="default" r:id="rId23"/>
              <w:pgSz w:w="12240" w:h="15840" w:code="1"/>
              <w:pgMar w:top="1440" w:right="1800" w:bottom="1440" w:left="1800" w:header="720" w:footer="720" w:gutter="0"/>
              <w:cols w:space="720"/>
              <w:docGrid w:linePitch="272"/>
            </w:sectPr>
          </w:pPr>
          <w:r>
            <w:rPr>
              <w:b/>
              <w:bCs/>
              <w:noProof/>
            </w:rPr>
            <w:fldChar w:fldCharType="end"/>
          </w:r>
        </w:p>
      </w:sdtContent>
    </w:sdt>
    <w:p w14:paraId="79DF6BAB" w14:textId="77777777" w:rsidR="00F35A77" w:rsidRDefault="00F35A77" w:rsidP="00B3474A">
      <w:pPr>
        <w:rPr>
          <w:b/>
          <w:color w:val="000080"/>
          <w:sz w:val="36"/>
          <w:szCs w:val="36"/>
          <w:lang w:val="en-US" w:eastAsia="de-DE"/>
        </w:rPr>
      </w:pPr>
      <w:bookmarkStart w:id="4" w:name="_Toc27368457"/>
      <w:bookmarkStart w:id="5" w:name="_Toc189547007"/>
    </w:p>
    <w:p w14:paraId="299352D5" w14:textId="2E7CAF98" w:rsidR="00594AA0" w:rsidRPr="00C2708D" w:rsidRDefault="00594AA0" w:rsidP="00B3474A">
      <w:pPr>
        <w:rPr>
          <w:b/>
          <w:color w:val="000080"/>
          <w:sz w:val="36"/>
          <w:szCs w:val="36"/>
          <w:lang w:val="en-US"/>
        </w:rPr>
      </w:pPr>
      <w:r w:rsidRPr="00594AA0">
        <w:rPr>
          <w:b/>
          <w:color w:val="000080"/>
          <w:sz w:val="36"/>
          <w:szCs w:val="36"/>
          <w:lang w:val="en-US"/>
        </w:rPr>
        <w:t>Service Order Management in Headquarter-Subsidiary Model (2-Tier ERP)</w:t>
      </w:r>
    </w:p>
    <w:p w14:paraId="5DE4061E" w14:textId="1463C27E" w:rsidR="00852094" w:rsidRDefault="007625AB" w:rsidP="00852094">
      <w:pPr>
        <w:pStyle w:val="Heading1"/>
        <w:ind w:left="431" w:hanging="431"/>
        <w:rPr>
          <w:lang w:val="en-US"/>
        </w:rPr>
      </w:pPr>
      <w:bookmarkStart w:id="6" w:name="_Toc432414328"/>
      <w:bookmarkStart w:id="7" w:name="_Toc432499690"/>
      <w:bookmarkStart w:id="8" w:name="_Toc432499760"/>
      <w:bookmarkStart w:id="9" w:name="_Toc449095256"/>
      <w:bookmarkStart w:id="10" w:name="_Toc493082456"/>
      <w:bookmarkStart w:id="11" w:name="_Toc68183362"/>
      <w:bookmarkStart w:id="12" w:name="_Toc189547010"/>
      <w:bookmarkEnd w:id="4"/>
      <w:bookmarkEnd w:id="5"/>
      <w:r w:rsidRPr="00044DA6">
        <w:rPr>
          <w:lang w:val="en-US"/>
        </w:rPr>
        <w:t>Purpose</w:t>
      </w:r>
      <w:bookmarkEnd w:id="6"/>
      <w:bookmarkEnd w:id="7"/>
      <w:bookmarkEnd w:id="8"/>
      <w:bookmarkEnd w:id="9"/>
      <w:bookmarkEnd w:id="10"/>
      <w:bookmarkEnd w:id="11"/>
    </w:p>
    <w:p w14:paraId="522923EE" w14:textId="77777777" w:rsidR="00D8118B" w:rsidRPr="00D8118B" w:rsidRDefault="00D8118B" w:rsidP="00D8118B">
      <w:pPr>
        <w:rPr>
          <w:lang w:val="en-US"/>
        </w:rPr>
      </w:pPr>
    </w:p>
    <w:p w14:paraId="272B4768" w14:textId="6BC6D570" w:rsidR="00C270C3" w:rsidRPr="00C270C3" w:rsidRDefault="00F318CD" w:rsidP="00C270C3">
      <w:pPr>
        <w:rPr>
          <w:lang w:val="en-US"/>
        </w:rPr>
      </w:pPr>
      <w:r>
        <w:rPr>
          <w:lang w:val="en-US"/>
        </w:rPr>
        <w:t xml:space="preserve">This document will provide the detailed process on </w:t>
      </w:r>
      <w:r w:rsidR="00C54418">
        <w:rPr>
          <w:lang w:val="en-US"/>
        </w:rPr>
        <w:t>Two-Tier</w:t>
      </w:r>
      <w:r>
        <w:rPr>
          <w:lang w:val="en-US"/>
        </w:rPr>
        <w:t xml:space="preserve"> </w:t>
      </w:r>
      <w:r w:rsidR="00A33F81">
        <w:rPr>
          <w:lang w:val="en-US"/>
        </w:rPr>
        <w:t>ERP solution</w:t>
      </w:r>
      <w:r>
        <w:rPr>
          <w:lang w:val="en-US"/>
        </w:rPr>
        <w:t xml:space="preserve"> for process where</w:t>
      </w:r>
      <w:r w:rsidR="00A15593">
        <w:rPr>
          <w:lang w:val="en-US"/>
        </w:rPr>
        <w:t xml:space="preserve"> </w:t>
      </w:r>
      <w:r w:rsidR="00E33F40">
        <w:rPr>
          <w:lang w:val="en-US"/>
        </w:rPr>
        <w:t>“</w:t>
      </w:r>
      <w:r w:rsidR="00A15593">
        <w:rPr>
          <w:lang w:val="en-US"/>
        </w:rPr>
        <w:t xml:space="preserve">Service is delivered from </w:t>
      </w:r>
      <w:r w:rsidR="0056546D">
        <w:rPr>
          <w:lang w:val="en-US"/>
        </w:rPr>
        <w:t xml:space="preserve">Subsidiary against a Purchase order at </w:t>
      </w:r>
      <w:proofErr w:type="spellStart"/>
      <w:r w:rsidR="0056546D">
        <w:rPr>
          <w:lang w:val="en-US"/>
        </w:rPr>
        <w:t>Headqu</w:t>
      </w:r>
      <w:r w:rsidR="00A17066">
        <w:rPr>
          <w:lang w:val="en-US"/>
        </w:rPr>
        <w:t>ater</w:t>
      </w:r>
      <w:proofErr w:type="spellEnd"/>
      <w:r>
        <w:rPr>
          <w:lang w:val="en-US"/>
        </w:rPr>
        <w:t>” with process flow, technical requirements and followed with testing procedure.</w:t>
      </w:r>
      <w:r w:rsidR="00852094">
        <w:rPr>
          <w:lang w:val="en-US"/>
        </w:rPr>
        <w:t xml:space="preserve"> </w:t>
      </w:r>
    </w:p>
    <w:p w14:paraId="75C4E440" w14:textId="6C3020D9" w:rsidR="007625AB" w:rsidRPr="00044DA6" w:rsidRDefault="00493F17" w:rsidP="007625AB">
      <w:pPr>
        <w:pStyle w:val="Heading1"/>
        <w:ind w:left="431" w:hanging="431"/>
        <w:rPr>
          <w:lang w:val="en-US"/>
        </w:rPr>
      </w:pPr>
      <w:bookmarkStart w:id="13" w:name="_Toc493082457"/>
      <w:bookmarkStart w:id="14" w:name="_Toc68183363"/>
      <w:r>
        <w:rPr>
          <w:lang w:val="en-US"/>
        </w:rPr>
        <w:t>Value Proposition</w:t>
      </w:r>
      <w:bookmarkEnd w:id="13"/>
      <w:bookmarkEnd w:id="14"/>
    </w:p>
    <w:p w14:paraId="09BAB101" w14:textId="228C4D25" w:rsidR="00852094" w:rsidRDefault="00493F17" w:rsidP="00F5540C">
      <w:pPr>
        <w:pStyle w:val="Heading2"/>
        <w:tabs>
          <w:tab w:val="clear" w:pos="4086"/>
          <w:tab w:val="num" w:pos="3780"/>
        </w:tabs>
        <w:ind w:left="540"/>
        <w:rPr>
          <w:lang w:val="en-US"/>
        </w:rPr>
      </w:pPr>
      <w:bookmarkStart w:id="15" w:name="_Toc493082458"/>
      <w:bookmarkStart w:id="16" w:name="_Toc68183364"/>
      <w:r>
        <w:rPr>
          <w:lang w:val="en-US"/>
        </w:rPr>
        <w:t>Business Requirements</w:t>
      </w:r>
      <w:bookmarkEnd w:id="15"/>
      <w:bookmarkEnd w:id="16"/>
      <w:r>
        <w:rPr>
          <w:lang w:val="en-US"/>
        </w:rPr>
        <w:t xml:space="preserve"> </w:t>
      </w:r>
    </w:p>
    <w:p w14:paraId="7B784C72" w14:textId="77777777" w:rsidR="00D8118B" w:rsidRPr="00D8118B" w:rsidRDefault="00D8118B" w:rsidP="00D8118B">
      <w:pPr>
        <w:rPr>
          <w:lang w:val="en-US"/>
        </w:rPr>
      </w:pPr>
    </w:p>
    <w:p w14:paraId="5363282E" w14:textId="684933C3" w:rsidR="00CA3F4C" w:rsidRDefault="00B31B0E" w:rsidP="000B435C">
      <w:pPr>
        <w:rPr>
          <w:lang w:val="en-US"/>
        </w:rPr>
      </w:pPr>
      <w:r>
        <w:rPr>
          <w:lang w:val="en-US"/>
        </w:rPr>
        <w:t>The</w:t>
      </w:r>
      <w:r w:rsidR="00B83330">
        <w:rPr>
          <w:lang w:val="en-US"/>
        </w:rPr>
        <w:t xml:space="preserve"> </w:t>
      </w:r>
      <w:r w:rsidR="00B0414B">
        <w:rPr>
          <w:lang w:val="en-US"/>
        </w:rPr>
        <w:t xml:space="preserve">Headquarter </w:t>
      </w:r>
      <w:r w:rsidR="00B83330" w:rsidRPr="00B83330">
        <w:rPr>
          <w:lang w:val="en-US"/>
        </w:rPr>
        <w:t>p</w:t>
      </w:r>
      <w:r w:rsidR="00DA0FEB">
        <w:rPr>
          <w:lang w:val="en-US"/>
        </w:rPr>
        <w:t xml:space="preserve">rocess </w:t>
      </w:r>
      <w:r w:rsidR="00B83330" w:rsidRPr="00B83330">
        <w:rPr>
          <w:lang w:val="en-US"/>
        </w:rPr>
        <w:t>the customer's order and details</w:t>
      </w:r>
      <w:r w:rsidR="00B0414B">
        <w:rPr>
          <w:lang w:val="en-US"/>
        </w:rPr>
        <w:t xml:space="preserve"> of </w:t>
      </w:r>
      <w:r w:rsidR="00815334">
        <w:rPr>
          <w:lang w:val="en-US"/>
        </w:rPr>
        <w:t xml:space="preserve">recipient of </w:t>
      </w:r>
      <w:proofErr w:type="gramStart"/>
      <w:r w:rsidR="00815334">
        <w:rPr>
          <w:lang w:val="en-US"/>
        </w:rPr>
        <w:t xml:space="preserve">service </w:t>
      </w:r>
      <w:r w:rsidR="00B83330" w:rsidRPr="00B83330">
        <w:rPr>
          <w:lang w:val="en-US"/>
        </w:rPr>
        <w:t xml:space="preserve"> </w:t>
      </w:r>
      <w:r w:rsidR="00DA0FEB">
        <w:rPr>
          <w:lang w:val="en-US"/>
        </w:rPr>
        <w:t>are</w:t>
      </w:r>
      <w:proofErr w:type="gramEnd"/>
      <w:r w:rsidR="00DA0FEB">
        <w:rPr>
          <w:lang w:val="en-US"/>
        </w:rPr>
        <w:t xml:space="preserve"> communicated as </w:t>
      </w:r>
      <w:r w:rsidR="00385ED3">
        <w:rPr>
          <w:lang w:val="en-US"/>
        </w:rPr>
        <w:t>service order to subsidiary</w:t>
      </w:r>
      <w:r w:rsidR="00B83330" w:rsidRPr="00B83330">
        <w:rPr>
          <w:lang w:val="en-US"/>
        </w:rPr>
        <w:t xml:space="preserve">, </w:t>
      </w:r>
      <w:r w:rsidR="00834C21">
        <w:rPr>
          <w:lang w:val="en-US"/>
        </w:rPr>
        <w:t>Services are directly delivered from Subsidiary</w:t>
      </w:r>
      <w:r w:rsidR="000907E5" w:rsidRPr="000907E5">
        <w:rPr>
          <w:lang w:val="en-US"/>
        </w:rPr>
        <w:t xml:space="preserve"> </w:t>
      </w:r>
      <w:r w:rsidR="00DA0FEB">
        <w:rPr>
          <w:lang w:val="en-US"/>
        </w:rPr>
        <w:t xml:space="preserve">with </w:t>
      </w:r>
      <w:r w:rsidR="00852094">
        <w:rPr>
          <w:lang w:val="en-US"/>
        </w:rPr>
        <w:t xml:space="preserve">seamless </w:t>
      </w:r>
      <w:r w:rsidR="00221B17">
        <w:rPr>
          <w:lang w:val="en-US"/>
        </w:rPr>
        <w:t xml:space="preserve">processes </w:t>
      </w:r>
      <w:r w:rsidR="00D27F03">
        <w:rPr>
          <w:lang w:val="en-US"/>
        </w:rPr>
        <w:t>i</w:t>
      </w:r>
      <w:r w:rsidR="00DA0FEB">
        <w:rPr>
          <w:lang w:val="en-US"/>
        </w:rPr>
        <w:t xml:space="preserve">ntegration </w:t>
      </w:r>
      <w:r w:rsidR="00221B17">
        <w:rPr>
          <w:lang w:val="en-US"/>
        </w:rPr>
        <w:t>between headquarters and subsidiary</w:t>
      </w:r>
      <w:r w:rsidR="00B83330">
        <w:rPr>
          <w:lang w:val="en-US"/>
        </w:rPr>
        <w:t>.</w:t>
      </w:r>
    </w:p>
    <w:p w14:paraId="2F2DF87B" w14:textId="1ACAD879" w:rsidR="00852094" w:rsidRDefault="00C54418" w:rsidP="00F5540C">
      <w:pPr>
        <w:pStyle w:val="Heading2"/>
        <w:tabs>
          <w:tab w:val="clear" w:pos="4086"/>
          <w:tab w:val="num" w:pos="3780"/>
        </w:tabs>
        <w:ind w:left="540"/>
        <w:rPr>
          <w:lang w:val="en-US"/>
        </w:rPr>
      </w:pPr>
      <w:bookmarkStart w:id="17" w:name="_Toc493082459"/>
      <w:bookmarkStart w:id="18" w:name="_Toc68183365"/>
      <w:r>
        <w:rPr>
          <w:lang w:val="en-US"/>
        </w:rPr>
        <w:t>Two-Tier</w:t>
      </w:r>
      <w:r w:rsidR="00463D92">
        <w:rPr>
          <w:lang w:val="en-US"/>
        </w:rPr>
        <w:t xml:space="preserve"> Solution</w:t>
      </w:r>
      <w:bookmarkEnd w:id="17"/>
      <w:bookmarkEnd w:id="18"/>
      <w:r w:rsidR="00463D92">
        <w:rPr>
          <w:lang w:val="en-US"/>
        </w:rPr>
        <w:t xml:space="preserve"> </w:t>
      </w:r>
    </w:p>
    <w:p w14:paraId="72DF6D20" w14:textId="77777777" w:rsidR="00D8118B" w:rsidRPr="00D8118B" w:rsidRDefault="00D8118B" w:rsidP="00D8118B">
      <w:pPr>
        <w:rPr>
          <w:lang w:val="en-US"/>
        </w:rPr>
      </w:pPr>
    </w:p>
    <w:p w14:paraId="0FD0D64C" w14:textId="38A11F52" w:rsidR="000878E9" w:rsidRDefault="00541949" w:rsidP="003D0F5F">
      <w:pPr>
        <w:rPr>
          <w:lang w:val="en-US"/>
        </w:rPr>
      </w:pPr>
      <w:r w:rsidRPr="00541949">
        <w:rPr>
          <w:lang w:val="en-US"/>
        </w:rPr>
        <w:t>Through Two-Tier</w:t>
      </w:r>
      <w:r w:rsidR="00AE3A89">
        <w:rPr>
          <w:lang w:val="en-US"/>
        </w:rPr>
        <w:t xml:space="preserve"> ERP solutions</w:t>
      </w:r>
      <w:r w:rsidRPr="00541949">
        <w:rPr>
          <w:lang w:val="en-US"/>
        </w:rPr>
        <w:t xml:space="preserve">, </w:t>
      </w:r>
      <w:r w:rsidR="00AE3A89">
        <w:rPr>
          <w:lang w:val="en-US"/>
        </w:rPr>
        <w:t xml:space="preserve">seamless </w:t>
      </w:r>
      <w:r w:rsidR="00AE3A89">
        <w:t xml:space="preserve">orchestration </w:t>
      </w:r>
      <w:r w:rsidR="00DA0FEB">
        <w:t xml:space="preserve">of process </w:t>
      </w:r>
      <w:r w:rsidR="00AE3A89">
        <w:t xml:space="preserve">between </w:t>
      </w:r>
      <w:r w:rsidR="003A1F20">
        <w:t>headquarters</w:t>
      </w:r>
      <w:r w:rsidR="00AE3A89">
        <w:t xml:space="preserve"> and </w:t>
      </w:r>
      <w:proofErr w:type="gramStart"/>
      <w:r w:rsidR="00AE3A89">
        <w:t>subsidiary</w:t>
      </w:r>
      <w:proofErr w:type="gramEnd"/>
      <w:r w:rsidR="00AE3A89">
        <w:rPr>
          <w:lang w:val="en-US"/>
        </w:rPr>
        <w:t xml:space="preserve"> </w:t>
      </w:r>
      <w:r w:rsidR="000878E9">
        <w:rPr>
          <w:lang w:val="en-US"/>
        </w:rPr>
        <w:t xml:space="preserve">along with </w:t>
      </w:r>
      <w:r w:rsidR="00DA0FEB">
        <w:rPr>
          <w:lang w:val="en-US"/>
        </w:rPr>
        <w:t>below I</w:t>
      </w:r>
      <w:r w:rsidR="003A1F20">
        <w:rPr>
          <w:lang w:val="en-US"/>
        </w:rPr>
        <w:t>ntegration</w:t>
      </w:r>
      <w:r w:rsidR="000878E9">
        <w:rPr>
          <w:lang w:val="en-US"/>
        </w:rPr>
        <w:t xml:space="preserve"> points.</w:t>
      </w:r>
    </w:p>
    <w:p w14:paraId="11450717" w14:textId="5D677954" w:rsidR="00541949" w:rsidRDefault="000907E5" w:rsidP="00AD5D65">
      <w:pPr>
        <w:pStyle w:val="ListParagraph"/>
        <w:numPr>
          <w:ilvl w:val="0"/>
          <w:numId w:val="18"/>
        </w:numPr>
      </w:pPr>
      <w:r>
        <w:t xml:space="preserve">Purchase order at </w:t>
      </w:r>
      <w:proofErr w:type="spellStart"/>
      <w:r w:rsidR="00437C77">
        <w:t>Heaquarter</w:t>
      </w:r>
      <w:proofErr w:type="spellEnd"/>
      <w:r>
        <w:t xml:space="preserve"> will be </w:t>
      </w:r>
      <w:r w:rsidR="00AE3A89">
        <w:t xml:space="preserve">automatically </w:t>
      </w:r>
      <w:r w:rsidR="003A1F83">
        <w:t xml:space="preserve">transformed to </w:t>
      </w:r>
      <w:r w:rsidR="00437C77">
        <w:t xml:space="preserve">service </w:t>
      </w:r>
      <w:proofErr w:type="gramStart"/>
      <w:r w:rsidR="00437C77">
        <w:t xml:space="preserve">order </w:t>
      </w:r>
      <w:r>
        <w:t xml:space="preserve"> at</w:t>
      </w:r>
      <w:proofErr w:type="gramEnd"/>
      <w:r>
        <w:t xml:space="preserve"> </w:t>
      </w:r>
      <w:r w:rsidR="00437C77">
        <w:t>Subsidiary.</w:t>
      </w:r>
      <w:r>
        <w:t xml:space="preserve"> </w:t>
      </w:r>
    </w:p>
    <w:p w14:paraId="20F7A8FC" w14:textId="77B94982" w:rsidR="00541949" w:rsidRDefault="00D86545" w:rsidP="00AD5D65">
      <w:pPr>
        <w:pStyle w:val="ListParagraph"/>
        <w:numPr>
          <w:ilvl w:val="0"/>
          <w:numId w:val="18"/>
        </w:numPr>
      </w:pPr>
      <w:r>
        <w:t>Subsidiary</w:t>
      </w:r>
      <w:r w:rsidR="00AE3A89">
        <w:t xml:space="preserve"> confirms </w:t>
      </w:r>
      <w:r w:rsidR="00221B17">
        <w:t>the s</w:t>
      </w:r>
      <w:r>
        <w:t>ervice</w:t>
      </w:r>
      <w:r w:rsidR="00221B17">
        <w:t xml:space="preserve"> order</w:t>
      </w:r>
      <w:r w:rsidR="00226353">
        <w:t xml:space="preserve"> and </w:t>
      </w:r>
      <w:r w:rsidR="003A1F20">
        <w:t>sub</w:t>
      </w:r>
      <w:r w:rsidR="00A8267E">
        <w:t>sequently</w:t>
      </w:r>
      <w:r w:rsidR="00F40888">
        <w:t xml:space="preserve"> the Purchase order</w:t>
      </w:r>
      <w:r w:rsidR="00226353">
        <w:t xml:space="preserve"> at </w:t>
      </w:r>
      <w:r w:rsidR="00DF243E">
        <w:t xml:space="preserve">the </w:t>
      </w:r>
      <w:r w:rsidR="00B11A7F">
        <w:t>Headquarter</w:t>
      </w:r>
      <w:r w:rsidR="00DF243E">
        <w:t xml:space="preserve"> </w:t>
      </w:r>
      <w:r w:rsidR="00226353">
        <w:t>is updated</w:t>
      </w:r>
      <w:r w:rsidR="00DF243E">
        <w:t xml:space="preserve">. </w:t>
      </w:r>
    </w:p>
    <w:p w14:paraId="4836F0F2" w14:textId="14B21505" w:rsidR="00CA3F4C" w:rsidRPr="005868FF" w:rsidRDefault="00B11A7F" w:rsidP="00AD5D65">
      <w:pPr>
        <w:pStyle w:val="ListParagraph"/>
        <w:numPr>
          <w:ilvl w:val="0"/>
          <w:numId w:val="18"/>
        </w:numPr>
      </w:pPr>
      <w:r w:rsidRPr="000907E5">
        <w:t>Subsidiary</w:t>
      </w:r>
      <w:r>
        <w:t xml:space="preserve"> </w:t>
      </w:r>
      <w:r w:rsidR="006D041B">
        <w:t>creates</w:t>
      </w:r>
      <w:r w:rsidR="005868FF">
        <w:t xml:space="preserve"> bil</w:t>
      </w:r>
      <w:r w:rsidR="009F7ACA">
        <w:t xml:space="preserve">ling </w:t>
      </w:r>
      <w:r w:rsidR="00780E18">
        <w:t>documents;</w:t>
      </w:r>
      <w:r w:rsidR="00A8267E">
        <w:t xml:space="preserve"> corresponding</w:t>
      </w:r>
      <w:r w:rsidR="00CB0504">
        <w:t xml:space="preserve"> </w:t>
      </w:r>
      <w:r w:rsidR="00226353">
        <w:t>supplier</w:t>
      </w:r>
      <w:r w:rsidR="005868FF">
        <w:t xml:space="preserve"> invoice </w:t>
      </w:r>
      <w:r w:rsidR="00B83330">
        <w:t xml:space="preserve">will be </w:t>
      </w:r>
      <w:r w:rsidR="005868FF">
        <w:t>c</w:t>
      </w:r>
      <w:r w:rsidR="00CB0504">
        <w:t>reated</w:t>
      </w:r>
      <w:r w:rsidR="00B83330">
        <w:t xml:space="preserve"> at </w:t>
      </w:r>
      <w:r>
        <w:t>Headquarters</w:t>
      </w:r>
      <w:r w:rsidR="003A1F83">
        <w:t xml:space="preserve">. </w:t>
      </w:r>
    </w:p>
    <w:p w14:paraId="7256CB0D" w14:textId="500F6424" w:rsidR="00C417F7" w:rsidRDefault="00463D92" w:rsidP="00F40888">
      <w:pPr>
        <w:pStyle w:val="Heading1"/>
        <w:tabs>
          <w:tab w:val="clear" w:pos="574"/>
        </w:tabs>
        <w:ind w:left="450" w:hanging="450"/>
        <w:rPr>
          <w:lang w:val="en-US"/>
        </w:rPr>
      </w:pPr>
      <w:bookmarkStart w:id="19" w:name="_Toc493082460"/>
      <w:bookmarkStart w:id="20" w:name="_Toc68183366"/>
      <w:bookmarkEnd w:id="12"/>
      <w:r>
        <w:rPr>
          <w:lang w:val="en-US"/>
        </w:rPr>
        <w:t>Business Process Details</w:t>
      </w:r>
      <w:bookmarkEnd w:id="19"/>
      <w:bookmarkEnd w:id="20"/>
    </w:p>
    <w:p w14:paraId="798194F0" w14:textId="77777777" w:rsidR="00852094" w:rsidRPr="00852094" w:rsidRDefault="00852094" w:rsidP="00852094">
      <w:pPr>
        <w:rPr>
          <w:lang w:val="en-US"/>
        </w:rPr>
      </w:pPr>
    </w:p>
    <w:p w14:paraId="31FEFDA6" w14:textId="3A8AE2AB" w:rsidR="009C3361" w:rsidRDefault="009C3361" w:rsidP="009C3361">
      <w:r>
        <w:t xml:space="preserve">The Two-Tier ERP solution </w:t>
      </w:r>
      <w:r w:rsidR="003140D4">
        <w:rPr>
          <w:lang w:val="en-US"/>
        </w:rPr>
        <w:t xml:space="preserve">where Service is delivered from Subsidiary against a Purchase order at </w:t>
      </w:r>
      <w:proofErr w:type="spellStart"/>
      <w:r w:rsidR="003140D4">
        <w:rPr>
          <w:lang w:val="en-US"/>
        </w:rPr>
        <w:t>Headquater</w:t>
      </w:r>
      <w:proofErr w:type="spellEnd"/>
      <w:r>
        <w:t>.</w:t>
      </w:r>
    </w:p>
    <w:p w14:paraId="557D7E54" w14:textId="2FE61235" w:rsidR="009C3361" w:rsidRPr="000D1EAF" w:rsidRDefault="009C3361" w:rsidP="009C3361">
      <w:pPr>
        <w:jc w:val="both"/>
        <w:rPr>
          <w:lang w:val="en-US"/>
        </w:rPr>
      </w:pPr>
      <w:r w:rsidRPr="000D1EAF">
        <w:rPr>
          <w:lang w:val="en-US"/>
        </w:rPr>
        <w:t xml:space="preserve">The process starts where customer places order at </w:t>
      </w:r>
      <w:r w:rsidR="003140D4">
        <w:rPr>
          <w:lang w:val="en-US"/>
        </w:rPr>
        <w:t>Headquarter</w:t>
      </w:r>
      <w:r w:rsidR="00592B5A">
        <w:rPr>
          <w:lang w:val="en-US"/>
        </w:rPr>
        <w:t xml:space="preserve"> for services</w:t>
      </w:r>
      <w:r w:rsidRPr="000D1EAF">
        <w:rPr>
          <w:lang w:val="en-US"/>
        </w:rPr>
        <w:t xml:space="preserve">. The internal sales representative at </w:t>
      </w:r>
      <w:r w:rsidR="00221B17">
        <w:rPr>
          <w:lang w:val="en-US"/>
        </w:rPr>
        <w:t xml:space="preserve">the </w:t>
      </w:r>
      <w:proofErr w:type="spellStart"/>
      <w:r w:rsidR="00F4026E">
        <w:rPr>
          <w:lang w:val="en-US"/>
        </w:rPr>
        <w:t>Headquater</w:t>
      </w:r>
      <w:proofErr w:type="spellEnd"/>
      <w:r w:rsidRPr="000D1EAF">
        <w:rPr>
          <w:lang w:val="en-US"/>
        </w:rPr>
        <w:t xml:space="preserve"> </w:t>
      </w:r>
      <w:r w:rsidR="00221B17">
        <w:rPr>
          <w:lang w:val="en-US"/>
        </w:rPr>
        <w:t>creates the sales order o</w:t>
      </w:r>
      <w:r w:rsidR="00DA0FEB">
        <w:rPr>
          <w:lang w:val="en-US"/>
        </w:rPr>
        <w:t>f</w:t>
      </w:r>
      <w:r w:rsidRPr="000D1EAF">
        <w:rPr>
          <w:lang w:val="en-US"/>
        </w:rPr>
        <w:t xml:space="preserve"> customer, </w:t>
      </w:r>
      <w:r w:rsidR="00F40888">
        <w:rPr>
          <w:lang w:val="en-US"/>
        </w:rPr>
        <w:t xml:space="preserve">where </w:t>
      </w:r>
      <w:r w:rsidR="00221B17">
        <w:rPr>
          <w:lang w:val="en-US"/>
        </w:rPr>
        <w:t>purchase requisition</w:t>
      </w:r>
      <w:r w:rsidRPr="000D1EAF">
        <w:rPr>
          <w:lang w:val="en-US"/>
        </w:rPr>
        <w:t xml:space="preserve"> is</w:t>
      </w:r>
      <w:r>
        <w:rPr>
          <w:lang w:val="en-US"/>
        </w:rPr>
        <w:t xml:space="preserve"> created against the sales order</w:t>
      </w:r>
      <w:r w:rsidRPr="000D1EAF">
        <w:rPr>
          <w:lang w:val="en-US"/>
        </w:rPr>
        <w:t>.</w:t>
      </w:r>
      <w:r>
        <w:rPr>
          <w:lang w:val="en-US"/>
        </w:rPr>
        <w:t xml:space="preserve"> The purchase requisit</w:t>
      </w:r>
      <w:r w:rsidR="001D48E8">
        <w:rPr>
          <w:lang w:val="en-US"/>
        </w:rPr>
        <w:t>ion</w:t>
      </w:r>
      <w:r>
        <w:rPr>
          <w:lang w:val="en-US"/>
        </w:rPr>
        <w:t xml:space="preserve"> </w:t>
      </w:r>
      <w:r w:rsidR="00DA0FEB">
        <w:rPr>
          <w:lang w:val="en-US"/>
        </w:rPr>
        <w:t xml:space="preserve">is </w:t>
      </w:r>
      <w:r>
        <w:rPr>
          <w:lang w:val="en-US"/>
        </w:rPr>
        <w:t xml:space="preserve">converted to </w:t>
      </w:r>
      <w:r w:rsidRPr="000D1EAF">
        <w:rPr>
          <w:lang w:val="en-US"/>
        </w:rPr>
        <w:t>purchase order from the displayed list of purchase requisition. Once the purchase order is approved EDI based approach is used to automatically transf</w:t>
      </w:r>
      <w:r w:rsidR="00DA0FEB">
        <w:rPr>
          <w:lang w:val="en-US"/>
        </w:rPr>
        <w:t>er</w:t>
      </w:r>
      <w:r w:rsidRPr="000D1EAF">
        <w:rPr>
          <w:lang w:val="en-US"/>
        </w:rPr>
        <w:t xml:space="preserve"> the purchase order information</w:t>
      </w:r>
      <w:r w:rsidR="00DA0FEB">
        <w:rPr>
          <w:lang w:val="en-US"/>
        </w:rPr>
        <w:t>,</w:t>
      </w:r>
      <w:r w:rsidRPr="000D1EAF">
        <w:rPr>
          <w:lang w:val="en-US"/>
        </w:rPr>
        <w:t xml:space="preserve"> for </w:t>
      </w:r>
      <w:r w:rsidR="00DA0FEB">
        <w:rPr>
          <w:lang w:val="en-US"/>
        </w:rPr>
        <w:t xml:space="preserve">creation of </w:t>
      </w:r>
      <w:r w:rsidRPr="000D1EAF">
        <w:rPr>
          <w:lang w:val="en-US"/>
        </w:rPr>
        <w:t>s</w:t>
      </w:r>
      <w:r w:rsidR="00B45D8B">
        <w:rPr>
          <w:lang w:val="en-US"/>
        </w:rPr>
        <w:t>ervice</w:t>
      </w:r>
      <w:r w:rsidRPr="000D1EAF">
        <w:rPr>
          <w:lang w:val="en-US"/>
        </w:rPr>
        <w:t xml:space="preserve"> order at </w:t>
      </w:r>
      <w:proofErr w:type="gramStart"/>
      <w:r w:rsidR="00B45D8B">
        <w:rPr>
          <w:lang w:val="en-US"/>
        </w:rPr>
        <w:t xml:space="preserve">Subsidiary </w:t>
      </w:r>
      <w:r w:rsidRPr="000D1EAF">
        <w:rPr>
          <w:lang w:val="en-US"/>
        </w:rPr>
        <w:t>.</w:t>
      </w:r>
      <w:proofErr w:type="gramEnd"/>
    </w:p>
    <w:p w14:paraId="4A644890" w14:textId="7D7BC3D1" w:rsidR="009C3361" w:rsidRDefault="005B2EDB" w:rsidP="009C3361">
      <w:pPr>
        <w:spacing w:after="160" w:line="259" w:lineRule="auto"/>
        <w:rPr>
          <w:rFonts w:eastAsiaTheme="minorEastAsia"/>
        </w:rPr>
      </w:pPr>
      <w:r w:rsidRPr="007F26FD">
        <w:t>Customer Service Manager</w:t>
      </w:r>
      <w:r w:rsidR="005D0632" w:rsidRPr="007F26FD">
        <w:t xml:space="preserve"> will receive the automatically</w:t>
      </w:r>
      <w:r w:rsidR="009C3361" w:rsidRPr="007F26FD">
        <w:t xml:space="preserve"> generated s</w:t>
      </w:r>
      <w:r w:rsidRPr="007F26FD">
        <w:t>ervice</w:t>
      </w:r>
      <w:r w:rsidR="009C3361">
        <w:rPr>
          <w:rFonts w:eastAsiaTheme="minorEastAsia"/>
        </w:rPr>
        <w:t xml:space="preserve"> order a</w:t>
      </w:r>
      <w:r w:rsidR="008A7EDC">
        <w:rPr>
          <w:rFonts w:eastAsiaTheme="minorEastAsia"/>
        </w:rPr>
        <w:t xml:space="preserve">t </w:t>
      </w:r>
      <w:r>
        <w:rPr>
          <w:rFonts w:eastAsiaTheme="minorEastAsia"/>
        </w:rPr>
        <w:t>subsidiary</w:t>
      </w:r>
      <w:r w:rsidR="008A7EDC">
        <w:rPr>
          <w:rFonts w:eastAsiaTheme="minorEastAsia"/>
        </w:rPr>
        <w:t xml:space="preserve"> with sold-to</w:t>
      </w:r>
      <w:r w:rsidR="002B0834">
        <w:rPr>
          <w:rFonts w:eastAsiaTheme="minorEastAsia"/>
        </w:rPr>
        <w:t>, bill to and pay to</w:t>
      </w:r>
      <w:r w:rsidR="008A7EDC">
        <w:rPr>
          <w:rFonts w:eastAsiaTheme="minorEastAsia"/>
        </w:rPr>
        <w:t xml:space="preserve"> as </w:t>
      </w:r>
      <w:r w:rsidR="002B0834">
        <w:rPr>
          <w:rFonts w:eastAsiaTheme="minorEastAsia"/>
        </w:rPr>
        <w:t>headquarter</w:t>
      </w:r>
      <w:r w:rsidR="009C3361">
        <w:rPr>
          <w:rFonts w:eastAsiaTheme="minorEastAsia"/>
        </w:rPr>
        <w:t xml:space="preserve"> and ship-to as</w:t>
      </w:r>
      <w:r w:rsidR="005D0632">
        <w:rPr>
          <w:rFonts w:eastAsiaTheme="minorEastAsia"/>
        </w:rPr>
        <w:t xml:space="preserve"> the end</w:t>
      </w:r>
      <w:r w:rsidR="009C3361">
        <w:rPr>
          <w:rFonts w:eastAsiaTheme="minorEastAsia"/>
        </w:rPr>
        <w:t xml:space="preserve"> c</w:t>
      </w:r>
      <w:r w:rsidR="009C3361" w:rsidRPr="00322DB9">
        <w:rPr>
          <w:rFonts w:eastAsiaTheme="minorEastAsia"/>
        </w:rPr>
        <w:t>ustomer</w:t>
      </w:r>
      <w:r w:rsidR="008A7EDC">
        <w:t xml:space="preserve">. </w:t>
      </w:r>
      <w:r w:rsidR="009C3361">
        <w:t>Once the s</w:t>
      </w:r>
      <w:r w:rsidR="002B0834">
        <w:t xml:space="preserve">ervice </w:t>
      </w:r>
      <w:r w:rsidR="009C3361">
        <w:t xml:space="preserve">order is </w:t>
      </w:r>
      <w:r w:rsidR="009C3361">
        <w:rPr>
          <w:rFonts w:eastAsiaTheme="minorEastAsia"/>
        </w:rPr>
        <w:t>confirmed</w:t>
      </w:r>
      <w:r w:rsidR="008A7EDC">
        <w:rPr>
          <w:rFonts w:eastAsiaTheme="minorEastAsia"/>
        </w:rPr>
        <w:t>, EDI based approach is used to</w:t>
      </w:r>
      <w:r w:rsidR="009C3361">
        <w:rPr>
          <w:rFonts w:eastAsiaTheme="minorEastAsia"/>
        </w:rPr>
        <w:t xml:space="preserve"> confirm the purchase order at </w:t>
      </w:r>
      <w:r w:rsidR="002B0834">
        <w:rPr>
          <w:rFonts w:eastAsiaTheme="minorEastAsia"/>
        </w:rPr>
        <w:t>Headquarter</w:t>
      </w:r>
      <w:r w:rsidR="009C3361">
        <w:rPr>
          <w:rFonts w:eastAsiaTheme="minorEastAsia"/>
        </w:rPr>
        <w:t xml:space="preserve"> </w:t>
      </w:r>
    </w:p>
    <w:p w14:paraId="0440934F" w14:textId="48EFCC5E" w:rsidR="009C3361" w:rsidRDefault="009C3361" w:rsidP="009C3361">
      <w:pPr>
        <w:spacing w:after="160" w:line="259" w:lineRule="auto"/>
      </w:pPr>
      <w:r>
        <w:rPr>
          <w:rFonts w:eastAsiaTheme="minorEastAsia"/>
        </w:rPr>
        <w:t>As soon as the s</w:t>
      </w:r>
      <w:r w:rsidR="004D2A15">
        <w:rPr>
          <w:rFonts w:eastAsiaTheme="minorEastAsia"/>
        </w:rPr>
        <w:t>ervice</w:t>
      </w:r>
      <w:r>
        <w:rPr>
          <w:rFonts w:eastAsiaTheme="minorEastAsia"/>
        </w:rPr>
        <w:t xml:space="preserve"> order is confirmed the </w:t>
      </w:r>
      <w:r w:rsidR="00FF76BF" w:rsidRPr="007F26FD">
        <w:t xml:space="preserve">service technician or service customer manager </w:t>
      </w:r>
      <w:r>
        <w:rPr>
          <w:rFonts w:eastAsiaTheme="minorEastAsia"/>
        </w:rPr>
        <w:t>at</w:t>
      </w:r>
      <w:r w:rsidR="0058630F">
        <w:rPr>
          <w:rFonts w:eastAsiaTheme="minorEastAsia"/>
        </w:rPr>
        <w:t xml:space="preserve"> subsidiary does the service and confirm the </w:t>
      </w:r>
      <w:r w:rsidR="002068EE">
        <w:rPr>
          <w:rFonts w:eastAsiaTheme="minorEastAsia"/>
        </w:rPr>
        <w:t>service.</w:t>
      </w:r>
      <w:r>
        <w:t xml:space="preserve"> </w:t>
      </w:r>
    </w:p>
    <w:p w14:paraId="3C5FECC1" w14:textId="7F3F9AC8" w:rsidR="009C3361" w:rsidRDefault="00E24D85" w:rsidP="009C3361">
      <w:pPr>
        <w:spacing w:after="160" w:line="259" w:lineRule="auto"/>
      </w:pPr>
      <w:r>
        <w:t>One service delivery t</w:t>
      </w:r>
      <w:r w:rsidR="009C3361">
        <w:t xml:space="preserve">he </w:t>
      </w:r>
      <w:r w:rsidR="00AA4D2B">
        <w:t>purchaser</w:t>
      </w:r>
      <w:r w:rsidR="009C3361">
        <w:t xml:space="preserve"> at</w:t>
      </w:r>
      <w:r>
        <w:t xml:space="preserve"> </w:t>
      </w:r>
      <w:proofErr w:type="gramStart"/>
      <w:r>
        <w:t>headquarter</w:t>
      </w:r>
      <w:proofErr w:type="gramEnd"/>
      <w:r w:rsidR="009C3361">
        <w:t xml:space="preserve"> posts </w:t>
      </w:r>
      <w:r w:rsidR="00DA72F9">
        <w:t xml:space="preserve">service entry </w:t>
      </w:r>
      <w:r w:rsidR="002926B4">
        <w:t>sheet (</w:t>
      </w:r>
      <w:r w:rsidR="00C3440D">
        <w:t>this</w:t>
      </w:r>
      <w:r w:rsidR="00B74B69">
        <w:t xml:space="preserve"> is an optional step)</w:t>
      </w:r>
    </w:p>
    <w:p w14:paraId="1DB44FE6" w14:textId="4AF2C4E7" w:rsidR="00B74B69" w:rsidRPr="00B74B69" w:rsidRDefault="00B74B69" w:rsidP="00B74B69">
      <w:pPr>
        <w:spacing w:after="160" w:line="259" w:lineRule="auto"/>
      </w:pPr>
      <w:r w:rsidRPr="00B74B69">
        <w:t>Billing document is created</w:t>
      </w:r>
      <w:r>
        <w:t xml:space="preserve"> at subsidiary</w:t>
      </w:r>
      <w:r w:rsidRPr="00B74B69">
        <w:t xml:space="preserve"> and bill to </w:t>
      </w:r>
      <w:proofErr w:type="gramStart"/>
      <w:r w:rsidRPr="00B74B69">
        <w:t>headquarter,</w:t>
      </w:r>
      <w:proofErr w:type="gramEnd"/>
      <w:r w:rsidRPr="00B74B69">
        <w:t xml:space="preserve"> corresponding Supplier invoice will be created automatically at headquarter. </w:t>
      </w:r>
    </w:p>
    <w:p w14:paraId="56ACED86" w14:textId="7B94210A" w:rsidR="00EB69B3" w:rsidRDefault="00B74B69" w:rsidP="00B74B69">
      <w:pPr>
        <w:spacing w:after="160" w:line="259" w:lineRule="auto"/>
      </w:pPr>
      <w:r w:rsidRPr="00B74B69">
        <w:t>Headquarter Bills the customer</w:t>
      </w:r>
    </w:p>
    <w:p w14:paraId="7CC46A06" w14:textId="77777777" w:rsidR="00181652" w:rsidRDefault="00181652" w:rsidP="00B74B69">
      <w:pPr>
        <w:spacing w:after="160" w:line="259" w:lineRule="auto"/>
      </w:pPr>
    </w:p>
    <w:p w14:paraId="5FB6562D" w14:textId="10CC428A" w:rsidR="009330E0" w:rsidRPr="000D1EAF" w:rsidRDefault="00181652" w:rsidP="009330E0">
      <w:pPr>
        <w:jc w:val="both"/>
        <w:rPr>
          <w:lang w:val="en-US"/>
        </w:rPr>
      </w:pPr>
      <w:r>
        <w:t>Note:</w:t>
      </w:r>
      <w:r w:rsidR="00EB69B3">
        <w:t xml:space="preserve"> For customers in S/</w:t>
      </w:r>
      <w:r>
        <w:t xml:space="preserve">4 Hana on premise </w:t>
      </w:r>
      <w:r w:rsidR="008012E9">
        <w:t xml:space="preserve">which are using Service orders can start the process with Service order created for customer </w:t>
      </w:r>
      <w:r w:rsidR="000853F6">
        <w:t xml:space="preserve">at </w:t>
      </w:r>
      <w:proofErr w:type="spellStart"/>
      <w:r w:rsidR="009330E0">
        <w:t>Headquater</w:t>
      </w:r>
      <w:proofErr w:type="spellEnd"/>
      <w:r w:rsidR="00142CD2">
        <w:t>. S</w:t>
      </w:r>
      <w:r w:rsidR="000853F6">
        <w:t xml:space="preserve">ince this service is to be provided </w:t>
      </w:r>
      <w:r w:rsidR="009330E0">
        <w:t>by subsidiary</w:t>
      </w:r>
      <w:r w:rsidR="00E27971">
        <w:t xml:space="preserve">, </w:t>
      </w:r>
      <w:r w:rsidR="009330E0">
        <w:rPr>
          <w:lang w:val="en-US"/>
        </w:rPr>
        <w:t>purchase requisition</w:t>
      </w:r>
      <w:r w:rsidR="009330E0" w:rsidRPr="000D1EAF">
        <w:rPr>
          <w:lang w:val="en-US"/>
        </w:rPr>
        <w:t xml:space="preserve"> is</w:t>
      </w:r>
      <w:r w:rsidR="009330E0">
        <w:rPr>
          <w:lang w:val="en-US"/>
        </w:rPr>
        <w:t xml:space="preserve"> created against the </w:t>
      </w:r>
      <w:r w:rsidR="00E27971">
        <w:rPr>
          <w:lang w:val="en-US"/>
        </w:rPr>
        <w:t>service order</w:t>
      </w:r>
      <w:r w:rsidR="009330E0" w:rsidRPr="000D1EAF">
        <w:rPr>
          <w:lang w:val="en-US"/>
        </w:rPr>
        <w:t>.</w:t>
      </w:r>
      <w:r w:rsidR="009330E0">
        <w:rPr>
          <w:lang w:val="en-US"/>
        </w:rPr>
        <w:t xml:space="preserve"> The purchase requisition is converted to </w:t>
      </w:r>
      <w:r w:rsidR="009330E0" w:rsidRPr="000D1EAF">
        <w:rPr>
          <w:lang w:val="en-US"/>
        </w:rPr>
        <w:t>purchase order from the displayed list of purchase requisition. Once the purchase order is approved EDI based approach is used to automatically transf</w:t>
      </w:r>
      <w:r w:rsidR="009330E0">
        <w:rPr>
          <w:lang w:val="en-US"/>
        </w:rPr>
        <w:t>er</w:t>
      </w:r>
      <w:r w:rsidR="009330E0" w:rsidRPr="000D1EAF">
        <w:rPr>
          <w:lang w:val="en-US"/>
        </w:rPr>
        <w:t xml:space="preserve"> the purchase order information</w:t>
      </w:r>
      <w:r w:rsidR="009330E0">
        <w:rPr>
          <w:lang w:val="en-US"/>
        </w:rPr>
        <w:t>,</w:t>
      </w:r>
      <w:r w:rsidR="009330E0" w:rsidRPr="000D1EAF">
        <w:rPr>
          <w:lang w:val="en-US"/>
        </w:rPr>
        <w:t xml:space="preserve"> for </w:t>
      </w:r>
      <w:r w:rsidR="009330E0">
        <w:rPr>
          <w:lang w:val="en-US"/>
        </w:rPr>
        <w:t xml:space="preserve">creation of </w:t>
      </w:r>
      <w:r w:rsidR="009330E0" w:rsidRPr="000D1EAF">
        <w:rPr>
          <w:lang w:val="en-US"/>
        </w:rPr>
        <w:t>s</w:t>
      </w:r>
      <w:r w:rsidR="009330E0">
        <w:rPr>
          <w:lang w:val="en-US"/>
        </w:rPr>
        <w:t>ervice</w:t>
      </w:r>
      <w:r w:rsidR="009330E0" w:rsidRPr="000D1EAF">
        <w:rPr>
          <w:lang w:val="en-US"/>
        </w:rPr>
        <w:t xml:space="preserve"> order at </w:t>
      </w:r>
      <w:proofErr w:type="gramStart"/>
      <w:r w:rsidR="009330E0">
        <w:rPr>
          <w:lang w:val="en-US"/>
        </w:rPr>
        <w:t xml:space="preserve">Subsidiary </w:t>
      </w:r>
      <w:r w:rsidR="009330E0" w:rsidRPr="000D1EAF">
        <w:rPr>
          <w:lang w:val="en-US"/>
        </w:rPr>
        <w:t>.</w:t>
      </w:r>
      <w:proofErr w:type="gramEnd"/>
    </w:p>
    <w:p w14:paraId="69773974" w14:textId="7114F7C0" w:rsidR="00EB69B3" w:rsidRDefault="00EB69B3" w:rsidP="00B74B69">
      <w:pPr>
        <w:spacing w:after="160" w:line="259" w:lineRule="auto"/>
      </w:pPr>
    </w:p>
    <w:p w14:paraId="6EB5DD01" w14:textId="260B60D2" w:rsidR="00463D92" w:rsidRDefault="00463D92" w:rsidP="00F5540C">
      <w:pPr>
        <w:pStyle w:val="Heading2"/>
        <w:tabs>
          <w:tab w:val="clear" w:pos="4086"/>
          <w:tab w:val="num" w:pos="3780"/>
        </w:tabs>
        <w:ind w:left="540"/>
        <w:rPr>
          <w:lang w:val="en-US"/>
        </w:rPr>
      </w:pPr>
      <w:bookmarkStart w:id="21" w:name="_Toc493082461"/>
      <w:bookmarkStart w:id="22" w:name="_Toc68183367"/>
      <w:r>
        <w:rPr>
          <w:lang w:val="en-US"/>
        </w:rPr>
        <w:t>Prerequisites</w:t>
      </w:r>
      <w:bookmarkEnd w:id="21"/>
      <w:bookmarkEnd w:id="22"/>
      <w:r>
        <w:rPr>
          <w:lang w:val="en-US"/>
        </w:rPr>
        <w:t xml:space="preserve"> </w:t>
      </w:r>
    </w:p>
    <w:p w14:paraId="1D8E1FD9" w14:textId="77777777" w:rsidR="00D8118B" w:rsidRPr="00D8118B" w:rsidRDefault="00D8118B" w:rsidP="00D8118B">
      <w:pPr>
        <w:rPr>
          <w:lang w:val="en-US"/>
        </w:rPr>
      </w:pPr>
    </w:p>
    <w:p w14:paraId="0F603408" w14:textId="77777777" w:rsidR="00BA07BF" w:rsidRDefault="00BA07BF" w:rsidP="00BA07BF">
      <w:pPr>
        <w:rPr>
          <w:lang w:val="en-US"/>
        </w:rPr>
      </w:pPr>
      <w:r>
        <w:rPr>
          <w:lang w:val="en-US"/>
        </w:rPr>
        <w:t xml:space="preserve">The following list of prerequisites are to be in place to realize the business process </w:t>
      </w:r>
    </w:p>
    <w:p w14:paraId="6572352D" w14:textId="39864A8E" w:rsidR="00BA07BF" w:rsidRDefault="00BA07BF" w:rsidP="00AD5D65">
      <w:pPr>
        <w:pStyle w:val="ListParagraph"/>
        <w:numPr>
          <w:ilvl w:val="0"/>
          <w:numId w:val="13"/>
        </w:numPr>
      </w:pPr>
      <w:r w:rsidRPr="009037F7">
        <w:t>Subsidiary</w:t>
      </w:r>
      <w:r w:rsidR="00B77DE8">
        <w:t xml:space="preserve"> </w:t>
      </w:r>
      <w:r w:rsidR="007E3157">
        <w:t xml:space="preserve">should be </w:t>
      </w:r>
      <w:r w:rsidR="00984BC4">
        <w:t>running on</w:t>
      </w:r>
      <w:r w:rsidR="00C5096C">
        <w:t xml:space="preserve"> </w:t>
      </w:r>
      <w:r w:rsidR="007F26FD">
        <w:t xml:space="preserve">SAP </w:t>
      </w:r>
      <w:r w:rsidR="00AA43AC">
        <w:t>Cloud ERP</w:t>
      </w:r>
      <w:r w:rsidRPr="009037F7">
        <w:t xml:space="preserve"> </w:t>
      </w:r>
      <w:proofErr w:type="gramStart"/>
      <w:r w:rsidRPr="009037F7">
        <w:t>system</w:t>
      </w:r>
      <w:proofErr w:type="gramEnd"/>
      <w:r w:rsidR="00EA3438">
        <w:t xml:space="preserve"> and H</w:t>
      </w:r>
      <w:r w:rsidR="00984BC4">
        <w:t>eadquarters</w:t>
      </w:r>
      <w:r w:rsidR="007E3157">
        <w:t xml:space="preserve"> should run </w:t>
      </w:r>
      <w:r w:rsidR="00984BC4">
        <w:t>on SAP S/4HANA On P</w:t>
      </w:r>
      <w:r w:rsidR="00984BC4" w:rsidRPr="00984BC4">
        <w:t>remise</w:t>
      </w:r>
      <w:r w:rsidR="009213F0">
        <w:t>/ Cloud ERP Private</w:t>
      </w:r>
      <w:r w:rsidR="00984BC4">
        <w:t xml:space="preserve"> or ECC</w:t>
      </w:r>
    </w:p>
    <w:p w14:paraId="625FAEB5" w14:textId="6FF4C6A8" w:rsidR="0092082B" w:rsidRDefault="0092082B" w:rsidP="00AD5D65">
      <w:pPr>
        <w:pStyle w:val="ListParagraph"/>
        <w:numPr>
          <w:ilvl w:val="0"/>
          <w:numId w:val="13"/>
        </w:numPr>
      </w:pPr>
      <w:r>
        <w:t xml:space="preserve">Activate the Scope </w:t>
      </w:r>
      <w:r w:rsidR="00984BC4">
        <w:t>ID 2E</w:t>
      </w:r>
      <w:r w:rsidR="003154F6">
        <w:t>L</w:t>
      </w:r>
      <w:r w:rsidR="00984BC4">
        <w:t xml:space="preserve"> and </w:t>
      </w:r>
      <w:r w:rsidR="00051083">
        <w:t>3D2</w:t>
      </w:r>
      <w:r w:rsidR="00984BC4">
        <w:t xml:space="preserve"> </w:t>
      </w:r>
      <w:r>
        <w:t xml:space="preserve">at the </w:t>
      </w:r>
      <w:r w:rsidRPr="009037F7">
        <w:t>Subsidiary</w:t>
      </w:r>
      <w:r>
        <w:t>’s</w:t>
      </w:r>
      <w:r w:rsidR="00C5096C">
        <w:t xml:space="preserve"> </w:t>
      </w:r>
      <w:r w:rsidR="007F26FD">
        <w:t xml:space="preserve">SAP </w:t>
      </w:r>
      <w:r w:rsidR="00AA43AC">
        <w:t>Cloud ERP</w:t>
      </w:r>
      <w:r w:rsidRPr="009037F7">
        <w:t xml:space="preserve"> system</w:t>
      </w:r>
    </w:p>
    <w:p w14:paraId="31AE4A1A" w14:textId="5C7F6A05" w:rsidR="00984BC4" w:rsidRDefault="00984BC4" w:rsidP="00AD5D65">
      <w:pPr>
        <w:pStyle w:val="ListParagraph"/>
        <w:numPr>
          <w:ilvl w:val="0"/>
          <w:numId w:val="13"/>
        </w:numPr>
      </w:pPr>
      <w:r>
        <w:t>In case Headquarters</w:t>
      </w:r>
      <w:r w:rsidR="007E3157">
        <w:t xml:space="preserve"> is on</w:t>
      </w:r>
      <w:r>
        <w:t>:</w:t>
      </w:r>
    </w:p>
    <w:p w14:paraId="51B4F214" w14:textId="7DF7A754" w:rsidR="00984BC4" w:rsidRDefault="00984BC4" w:rsidP="00AD5D65">
      <w:pPr>
        <w:pStyle w:val="ListParagraph"/>
        <w:numPr>
          <w:ilvl w:val="0"/>
          <w:numId w:val="20"/>
        </w:numPr>
      </w:pPr>
      <w:r>
        <w:t xml:space="preserve">SAP S/4HANA On </w:t>
      </w:r>
      <w:proofErr w:type="gramStart"/>
      <w:r>
        <w:t>Premise</w:t>
      </w:r>
      <w:r w:rsidR="009213F0">
        <w:t xml:space="preserve">  /</w:t>
      </w:r>
      <w:proofErr w:type="gramEnd"/>
      <w:r w:rsidR="009213F0">
        <w:t xml:space="preserve"> Cloud ERP Private</w:t>
      </w:r>
      <w:r>
        <w:t xml:space="preserve"> activate the scope ID BD9</w:t>
      </w:r>
    </w:p>
    <w:p w14:paraId="443D039D" w14:textId="1C84C8F2" w:rsidR="00CA3F4C" w:rsidRDefault="00984BC4" w:rsidP="00AD5D65">
      <w:pPr>
        <w:pStyle w:val="ListParagraph"/>
        <w:numPr>
          <w:ilvl w:val="0"/>
          <w:numId w:val="20"/>
        </w:numPr>
      </w:pPr>
      <w:r>
        <w:t>SAP ERP</w:t>
      </w:r>
      <w:r w:rsidR="00A33F81">
        <w:t xml:space="preserve"> </w:t>
      </w:r>
      <w:proofErr w:type="gramStart"/>
      <w:r w:rsidR="00A33F81">
        <w:t>follow</w:t>
      </w:r>
      <w:proofErr w:type="gramEnd"/>
      <w:r w:rsidR="007E3157">
        <w:t xml:space="preserve"> standard sell from </w:t>
      </w:r>
      <w:r w:rsidR="00A33F81">
        <w:t>stock process</w:t>
      </w:r>
      <w:r w:rsidR="007E3157">
        <w:t>.</w:t>
      </w:r>
    </w:p>
    <w:p w14:paraId="56F8D3E8" w14:textId="262B12CA" w:rsidR="00A33F81" w:rsidRDefault="007E3157" w:rsidP="00AD5D65">
      <w:pPr>
        <w:pStyle w:val="ListParagraph"/>
        <w:numPr>
          <w:ilvl w:val="0"/>
          <w:numId w:val="21"/>
        </w:numPr>
      </w:pPr>
      <w:r>
        <w:t xml:space="preserve">The </w:t>
      </w:r>
      <w:r w:rsidR="009C3361">
        <w:t>Headquarters</w:t>
      </w:r>
      <w:r w:rsidR="00BF30B0">
        <w:t xml:space="preserve"> and Subsidiary should </w:t>
      </w:r>
      <w:r w:rsidR="006C1263">
        <w:t>have business partner and p</w:t>
      </w:r>
      <w:r w:rsidR="00A33F81">
        <w:t>roduct</w:t>
      </w:r>
      <w:r w:rsidR="00D256B0">
        <w:t>/service</w:t>
      </w:r>
      <w:r>
        <w:t xml:space="preserve"> master data </w:t>
      </w:r>
      <w:r w:rsidR="00A33F81">
        <w:t xml:space="preserve">aligned </w:t>
      </w:r>
      <w:r>
        <w:t>for this business process to work.</w:t>
      </w:r>
    </w:p>
    <w:p w14:paraId="2CEF4DDB" w14:textId="08D4CA58" w:rsidR="007E3157" w:rsidRPr="007E3157" w:rsidRDefault="00520156" w:rsidP="00AD5D65">
      <w:pPr>
        <w:pStyle w:val="ListParagraph"/>
        <w:numPr>
          <w:ilvl w:val="0"/>
          <w:numId w:val="21"/>
        </w:numPr>
      </w:pPr>
      <w:r>
        <w:t xml:space="preserve">Subsidiary </w:t>
      </w:r>
      <w:r w:rsidR="00A33F81">
        <w:t xml:space="preserve">will be represented as a Supplier in </w:t>
      </w:r>
      <w:r w:rsidR="00125BC5">
        <w:t>Headquarter</w:t>
      </w:r>
      <w:r w:rsidR="006C1263">
        <w:t xml:space="preserve"> </w:t>
      </w:r>
      <w:r w:rsidR="00A33F81">
        <w:t xml:space="preserve">and </w:t>
      </w:r>
      <w:r w:rsidR="00125BC5">
        <w:t>Headquarter</w:t>
      </w:r>
      <w:r w:rsidR="00A33F81">
        <w:t xml:space="preserve"> will be</w:t>
      </w:r>
      <w:r w:rsidR="000D1EAF">
        <w:t xml:space="preserve"> represented as a Customer in </w:t>
      </w:r>
      <w:r w:rsidR="007A6513">
        <w:t>Subsidiary</w:t>
      </w:r>
      <w:r w:rsidR="00A33F81">
        <w:t>.</w:t>
      </w:r>
      <w:r w:rsidR="007E3157">
        <w:t xml:space="preserve"> </w:t>
      </w:r>
    </w:p>
    <w:p w14:paraId="4169E7ED" w14:textId="77777777" w:rsidR="00CA3F4C" w:rsidRDefault="00CA3F4C" w:rsidP="00463D92">
      <w:pPr>
        <w:rPr>
          <w:lang w:val="en-US"/>
        </w:rPr>
      </w:pPr>
    </w:p>
    <w:p w14:paraId="39CF37E7" w14:textId="749920A4" w:rsidR="00CA3F4C" w:rsidRDefault="00F5540C" w:rsidP="00F5540C">
      <w:pPr>
        <w:pStyle w:val="Heading2"/>
        <w:tabs>
          <w:tab w:val="clear" w:pos="4086"/>
          <w:tab w:val="num" w:pos="3510"/>
        </w:tabs>
        <w:ind w:left="540"/>
        <w:rPr>
          <w:lang w:val="en-US"/>
        </w:rPr>
      </w:pPr>
      <w:bookmarkStart w:id="23" w:name="_Toc493082462"/>
      <w:r>
        <w:rPr>
          <w:lang w:val="en-US"/>
        </w:rPr>
        <w:t xml:space="preserve"> </w:t>
      </w:r>
      <w:bookmarkStart w:id="24" w:name="_Toc68183368"/>
      <w:r w:rsidR="00463D92">
        <w:rPr>
          <w:lang w:val="en-US"/>
        </w:rPr>
        <w:t>Process Flow with Technical Details</w:t>
      </w:r>
      <w:bookmarkEnd w:id="23"/>
      <w:bookmarkEnd w:id="24"/>
      <w:r w:rsidR="00463D92">
        <w:rPr>
          <w:lang w:val="en-US"/>
        </w:rPr>
        <w:t xml:space="preserve"> </w:t>
      </w:r>
    </w:p>
    <w:p w14:paraId="589798FF" w14:textId="77777777" w:rsidR="002504CE" w:rsidRDefault="002504CE" w:rsidP="006B3521">
      <w:pPr>
        <w:rPr>
          <w:noProof/>
        </w:rPr>
      </w:pPr>
    </w:p>
    <w:p w14:paraId="198312E0" w14:textId="526F039C" w:rsidR="006B3521" w:rsidRDefault="00F449A1" w:rsidP="006B3521">
      <w:pPr>
        <w:rPr>
          <w:lang w:val="en-US"/>
        </w:rPr>
      </w:pPr>
      <w:r>
        <w:rPr>
          <w:noProof/>
        </w:rPr>
        <w:drawing>
          <wp:inline distT="0" distB="0" distL="0" distR="0" wp14:anchorId="07EA4DEB" wp14:editId="7D1A669F">
            <wp:extent cx="5486400" cy="3430270"/>
            <wp:effectExtent l="0" t="0" r="0" b="0"/>
            <wp:docPr id="551074605" name="Picture 55107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3430270"/>
                    </a:xfrm>
                    <a:prstGeom prst="rect">
                      <a:avLst/>
                    </a:prstGeom>
                  </pic:spPr>
                </pic:pic>
              </a:graphicData>
            </a:graphic>
          </wp:inline>
        </w:drawing>
      </w:r>
    </w:p>
    <w:p w14:paraId="2875CEA7" w14:textId="4A8593F7" w:rsidR="000F6F11" w:rsidRDefault="000F6F11" w:rsidP="006B3521">
      <w:pPr>
        <w:rPr>
          <w:lang w:val="en-US"/>
        </w:rPr>
      </w:pPr>
    </w:p>
    <w:p w14:paraId="018A4686" w14:textId="79078A16" w:rsidR="000F6F11" w:rsidRDefault="00FF74F3" w:rsidP="006B3521">
      <w:pPr>
        <w:rPr>
          <w:lang w:val="en-US"/>
        </w:rPr>
      </w:pPr>
      <w:r w:rsidRPr="00FF74F3">
        <w:rPr>
          <w:noProof/>
        </w:rPr>
        <mc:AlternateContent>
          <mc:Choice Requires="wpg">
            <w:drawing>
              <wp:anchor distT="0" distB="0" distL="114300" distR="114300" simplePos="0" relativeHeight="251658240" behindDoc="0" locked="0" layoutInCell="1" allowOverlap="1" wp14:anchorId="31495924" wp14:editId="65ED8A53">
                <wp:simplePos x="0" y="0"/>
                <wp:positionH relativeFrom="column">
                  <wp:posOffset>0</wp:posOffset>
                </wp:positionH>
                <wp:positionV relativeFrom="paragraph">
                  <wp:posOffset>0</wp:posOffset>
                </wp:positionV>
                <wp:extent cx="5267417" cy="1887971"/>
                <wp:effectExtent l="0" t="0" r="0" b="17145"/>
                <wp:wrapNone/>
                <wp:docPr id="551074589" name="Group 2"/>
                <wp:cNvGraphicFramePr/>
                <a:graphic xmlns:a="http://schemas.openxmlformats.org/drawingml/2006/main">
                  <a:graphicData uri="http://schemas.microsoft.com/office/word/2010/wordprocessingGroup">
                    <wpg:wgp>
                      <wpg:cNvGrpSpPr/>
                      <wpg:grpSpPr>
                        <a:xfrm>
                          <a:off x="0" y="0"/>
                          <a:ext cx="5267417" cy="1887971"/>
                          <a:chOff x="-55294" y="0"/>
                          <a:chExt cx="5267417" cy="1887971"/>
                        </a:xfrm>
                      </wpg:grpSpPr>
                      <wps:wsp>
                        <wps:cNvPr id="551074590" name="Rectangle 551074590"/>
                        <wps:cNvSpPr/>
                        <wps:spPr>
                          <a:xfrm>
                            <a:off x="1885120" y="1295388"/>
                            <a:ext cx="1388806" cy="592583"/>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1074591" name="Rectangle 551074591"/>
                        <wps:cNvSpPr/>
                        <wps:spPr>
                          <a:xfrm>
                            <a:off x="1884368" y="0"/>
                            <a:ext cx="1388806" cy="1204502"/>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1074592" name="Rectangle 551074592"/>
                        <wps:cNvSpPr/>
                        <wps:spPr>
                          <a:xfrm>
                            <a:off x="1992522" y="27917"/>
                            <a:ext cx="1143001" cy="560123"/>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1110C5" w14:textId="77777777" w:rsidR="00000278" w:rsidRDefault="00000278" w:rsidP="00FF74F3">
                              <w:pPr>
                                <w:jc w:val="center"/>
                                <w:rPr>
                                  <w:sz w:val="24"/>
                                  <w:szCs w:val="24"/>
                                </w:rPr>
                              </w:pPr>
                              <w:r>
                                <w:rPr>
                                  <w:color w:val="000000" w:themeColor="text1"/>
                                  <w:kern w:val="24"/>
                                </w:rPr>
                                <w:t>Service Order</w:t>
                              </w:r>
                            </w:p>
                          </w:txbxContent>
                        </wps:txbx>
                        <wps:bodyPr rtlCol="0" anchor="ctr"/>
                      </wps:wsp>
                      <pic:pic xmlns:pic="http://schemas.openxmlformats.org/drawingml/2006/picture">
                        <pic:nvPicPr>
                          <pic:cNvPr id="551074593" name="Picture 551074593" descr="A close up of a sign&#10;&#10;Description generated with high confidence"/>
                          <pic:cNvPicPr>
                            <a:picLocks noChangeAspect="1"/>
                          </pic:cNvPicPr>
                        </pic:nvPicPr>
                        <pic:blipFill>
                          <a:blip r:embed="rId25"/>
                          <a:stretch>
                            <a:fillRect/>
                          </a:stretch>
                        </pic:blipFill>
                        <pic:spPr>
                          <a:xfrm>
                            <a:off x="279036" y="578843"/>
                            <a:ext cx="786003" cy="783190"/>
                          </a:xfrm>
                          <a:prstGeom prst="rect">
                            <a:avLst/>
                          </a:prstGeom>
                        </pic:spPr>
                      </pic:pic>
                      <wps:wsp>
                        <wps:cNvPr id="551074594" name="Rectangle 551074594"/>
                        <wps:cNvSpPr/>
                        <wps:spPr>
                          <a:xfrm rot="16200000">
                            <a:off x="-278814" y="857614"/>
                            <a:ext cx="957580" cy="510540"/>
                          </a:xfrm>
                          <a:prstGeom prst="rect">
                            <a:avLst/>
                          </a:prstGeom>
                        </wps:spPr>
                        <wps:txbx>
                          <w:txbxContent>
                            <w:p w14:paraId="43BD529F" w14:textId="77777777" w:rsidR="00000278" w:rsidRDefault="00000278" w:rsidP="00FF74F3">
                              <w:pPr>
                                <w:jc w:val="center"/>
                                <w:textAlignment w:val="baseline"/>
                                <w:rPr>
                                  <w:sz w:val="24"/>
                                  <w:szCs w:val="24"/>
                                </w:rPr>
                              </w:pPr>
                              <w:r>
                                <w:rPr>
                                  <w:rFonts w:ascii="Bodoni MT" w:eastAsia="Arial Unicode MS" w:hAnsi="Bodoni MT" w:cs="Arial Unicode MS"/>
                                  <w:color w:val="000000"/>
                                </w:rPr>
                                <w:t>Corporate</w:t>
                              </w:r>
                            </w:p>
                            <w:p w14:paraId="51177DAB" w14:textId="77777777" w:rsidR="00000278" w:rsidRDefault="00000278" w:rsidP="00FF74F3">
                              <w:pPr>
                                <w:jc w:val="center"/>
                                <w:textAlignment w:val="baseline"/>
                              </w:pPr>
                              <w:r>
                                <w:rPr>
                                  <w:rFonts w:ascii="Bodoni MT" w:eastAsia="Arial Unicode MS" w:hAnsi="Bodoni MT" w:cs="Arial Unicode MS"/>
                                  <w:color w:val="000000"/>
                                </w:rPr>
                                <w:t xml:space="preserve"> Tier One</w:t>
                              </w:r>
                            </w:p>
                          </w:txbxContent>
                        </wps:txbx>
                        <wps:bodyPr wrap="square">
                          <a:spAutoFit/>
                        </wps:bodyPr>
                      </wps:wsp>
                      <wps:wsp>
                        <wps:cNvPr id="551074595" name="Arrow: Right 551074595"/>
                        <wps:cNvSpPr/>
                        <wps:spPr>
                          <a:xfrm rot="10800000">
                            <a:off x="928736" y="1344747"/>
                            <a:ext cx="908368" cy="207796"/>
                          </a:xfrm>
                          <a:prstGeom prst="rightArrow">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51074596" name="Picture 551074596"/>
                          <pic:cNvPicPr>
                            <a:picLocks noChangeAspect="1"/>
                          </pic:cNvPicPr>
                        </pic:nvPicPr>
                        <pic:blipFill>
                          <a:blip r:embed="rId26"/>
                          <a:stretch>
                            <a:fillRect/>
                          </a:stretch>
                        </pic:blipFill>
                        <pic:spPr>
                          <a:xfrm>
                            <a:off x="4251495" y="609780"/>
                            <a:ext cx="615860" cy="678993"/>
                          </a:xfrm>
                          <a:prstGeom prst="rect">
                            <a:avLst/>
                          </a:prstGeom>
                        </pic:spPr>
                      </pic:pic>
                      <wps:wsp>
                        <wps:cNvPr id="551074597" name="Rectangle 551074597"/>
                        <wps:cNvSpPr/>
                        <wps:spPr>
                          <a:xfrm rot="16200000">
                            <a:off x="4508543" y="700805"/>
                            <a:ext cx="896620" cy="510540"/>
                          </a:xfrm>
                          <a:prstGeom prst="rect">
                            <a:avLst/>
                          </a:prstGeom>
                        </wps:spPr>
                        <wps:txbx>
                          <w:txbxContent>
                            <w:p w14:paraId="0D3CF625" w14:textId="77777777" w:rsidR="00000278" w:rsidRDefault="00000278" w:rsidP="00FF74F3">
                              <w:pPr>
                                <w:jc w:val="center"/>
                                <w:textAlignment w:val="baseline"/>
                                <w:rPr>
                                  <w:sz w:val="24"/>
                                  <w:szCs w:val="24"/>
                                </w:rPr>
                              </w:pPr>
                              <w:r>
                                <w:rPr>
                                  <w:rFonts w:ascii="Bodoni MT" w:eastAsia="Arial Unicode MS" w:hAnsi="Bodoni MT" w:cs="Arial Unicode MS"/>
                                  <w:color w:val="000000"/>
                                </w:rPr>
                                <w:t>Corporate</w:t>
                              </w:r>
                            </w:p>
                            <w:p w14:paraId="76BBA7EE" w14:textId="77777777" w:rsidR="00000278" w:rsidRDefault="00000278" w:rsidP="00FF74F3">
                              <w:pPr>
                                <w:jc w:val="center"/>
                                <w:textAlignment w:val="baseline"/>
                              </w:pPr>
                              <w:r>
                                <w:rPr>
                                  <w:rFonts w:ascii="Bodoni MT" w:eastAsia="Arial Unicode MS" w:hAnsi="Bodoni MT" w:cs="Arial Unicode MS"/>
                                  <w:color w:val="000000"/>
                                </w:rPr>
                                <w:t xml:space="preserve"> Tier Two</w:t>
                              </w:r>
                            </w:p>
                          </w:txbxContent>
                        </wps:txbx>
                        <wps:bodyPr wrap="square">
                          <a:spAutoFit/>
                        </wps:bodyPr>
                      </wps:wsp>
                      <wps:wsp>
                        <wps:cNvPr id="551074598" name="Arrow: Right 551074598"/>
                        <wps:cNvSpPr/>
                        <wps:spPr>
                          <a:xfrm rot="10800000">
                            <a:off x="3320438" y="1329545"/>
                            <a:ext cx="931056" cy="198995"/>
                          </a:xfrm>
                          <a:prstGeom prst="rightArrow">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1074599" name="Rectangle 551074599"/>
                        <wps:cNvSpPr/>
                        <wps:spPr>
                          <a:xfrm>
                            <a:off x="1992521" y="680487"/>
                            <a:ext cx="1143001" cy="462912"/>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8264209" w14:textId="77777777" w:rsidR="00000278" w:rsidRDefault="00000278" w:rsidP="00FF74F3">
                              <w:pPr>
                                <w:jc w:val="center"/>
                                <w:rPr>
                                  <w:sz w:val="24"/>
                                  <w:szCs w:val="24"/>
                                </w:rPr>
                              </w:pPr>
                              <w:r>
                                <w:rPr>
                                  <w:rFonts w:ascii="Segoe UI Semilight" w:eastAsia="Verdana" w:hAnsi="Segoe UI Semilight" w:cs="Segoe UI Semilight"/>
                                  <w:color w:val="000000" w:themeColor="text1"/>
                                  <w:kern w:val="24"/>
                                  <w:lang w:val="en-AU"/>
                                </w:rPr>
                                <w:t>Service Order Confirmation</w:t>
                              </w:r>
                            </w:p>
                          </w:txbxContent>
                        </wps:txbx>
                        <wps:bodyPr rtlCol="0" anchor="ctr"/>
                      </wps:wsp>
                      <wps:wsp>
                        <wps:cNvPr id="551074600" name="Rectangle 551074600"/>
                        <wps:cNvSpPr/>
                        <wps:spPr>
                          <a:xfrm>
                            <a:off x="2002954" y="1351012"/>
                            <a:ext cx="1143001" cy="462912"/>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EC00E64" w14:textId="77777777" w:rsidR="00000278" w:rsidRDefault="00000278" w:rsidP="00FF74F3">
                              <w:pPr>
                                <w:jc w:val="center"/>
                                <w:rPr>
                                  <w:sz w:val="24"/>
                                  <w:szCs w:val="24"/>
                                </w:rPr>
                              </w:pPr>
                              <w:r>
                                <w:rPr>
                                  <w:color w:val="000000" w:themeColor="text1"/>
                                  <w:kern w:val="24"/>
                                </w:rPr>
                                <w:t>Invoice</w:t>
                              </w:r>
                            </w:p>
                          </w:txbxContent>
                        </wps:txbx>
                        <wps:bodyPr rtlCol="0" anchor="ctr"/>
                      </wps:wsp>
                      <wps:wsp>
                        <wps:cNvPr id="551074601" name="Rectangle 551074601"/>
                        <wps:cNvSpPr/>
                        <wps:spPr>
                          <a:xfrm rot="16200000">
                            <a:off x="3437789" y="1264842"/>
                            <a:ext cx="758951" cy="339213"/>
                          </a:xfrm>
                          <a:prstGeom prst="rect">
                            <a:avLst/>
                          </a:prstGeom>
                          <a:solidFill>
                            <a:schemeClr val="bg1"/>
                          </a:solidFill>
                          <a:ln>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78F4D1DD" w14:textId="77777777" w:rsidR="00000278" w:rsidRDefault="00000278" w:rsidP="00FF74F3">
                              <w:pPr>
                                <w:jc w:val="center"/>
                                <w:rPr>
                                  <w:sz w:val="24"/>
                                  <w:szCs w:val="24"/>
                                </w:rPr>
                              </w:pPr>
                              <w:r>
                                <w:rPr>
                                  <w:color w:val="000000" w:themeColor="text1"/>
                                  <w:kern w:val="24"/>
                                </w:rPr>
                                <w:t>API</w:t>
                              </w:r>
                            </w:p>
                          </w:txbxContent>
                        </wps:txbx>
                        <wps:bodyPr rtlCol="0" anchor="ctr"/>
                      </wps:wsp>
                      <wps:wsp>
                        <wps:cNvPr id="551074602" name="Arrow: Right 551074602"/>
                        <wps:cNvSpPr/>
                        <wps:spPr>
                          <a:xfrm>
                            <a:off x="933088" y="433777"/>
                            <a:ext cx="931056" cy="198995"/>
                          </a:xfrm>
                          <a:prstGeom prst="rightArrow">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1074603" name="Arrow: Right 551074603"/>
                        <wps:cNvSpPr/>
                        <wps:spPr>
                          <a:xfrm>
                            <a:off x="3349622" y="385355"/>
                            <a:ext cx="931056" cy="198995"/>
                          </a:xfrm>
                          <a:prstGeom prst="rightArrow">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1074604" name="Rectangle 551074604"/>
                        <wps:cNvSpPr/>
                        <wps:spPr>
                          <a:xfrm rot="5400000">
                            <a:off x="3421709" y="329553"/>
                            <a:ext cx="758951" cy="339213"/>
                          </a:xfrm>
                          <a:prstGeom prst="rect">
                            <a:avLst/>
                          </a:prstGeom>
                          <a:solidFill>
                            <a:schemeClr val="bg1"/>
                          </a:solidFill>
                          <a:ln>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63240CAF" w14:textId="77777777" w:rsidR="00000278" w:rsidRDefault="00000278" w:rsidP="00FF74F3">
                              <w:pPr>
                                <w:jc w:val="center"/>
                                <w:rPr>
                                  <w:sz w:val="24"/>
                                  <w:szCs w:val="24"/>
                                </w:rPr>
                              </w:pPr>
                              <w:r>
                                <w:rPr>
                                  <w:color w:val="000000" w:themeColor="text1"/>
                                  <w:kern w:val="24"/>
                                </w:rPr>
                                <w:t>API</w:t>
                              </w:r>
                            </w:p>
                          </w:txbxContent>
                        </wps:txbx>
                        <wps:bodyPr rtlCol="0" anchor="ctr"/>
                      </wps:wsp>
                    </wpg:wgp>
                  </a:graphicData>
                </a:graphic>
              </wp:anchor>
            </w:drawing>
          </mc:Choice>
          <mc:Fallback>
            <w:pict>
              <v:group w14:anchorId="31495924" id="Group 2" o:spid="_x0000_s1026" style="position:absolute;margin-left:0;margin-top:0;width:414.75pt;height:148.65pt;z-index:251658240" coordorigin="-552" coordsize="52674,18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">
                <v:rect id="Rectangle 551074590" o:spid="_x0000_s1027" style="position:absolute;left:18851;top:12953;width:13888;height:59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" fillcolor="#ffc000" strokecolor="#1f4d78 [1604]" strokeweight="1pt"/>
                <v:rect id="Rectangle 551074591" o:spid="_x0000_s1028" style="position:absolute;left:18843;width:13888;height:12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" fillcolor="#ffc000" strokecolor="#1f4d78 [1604]" strokeweight="1pt"/>
                <v:rect id="Rectangle 551074592" o:spid="_x0000_s1029" style="position:absolute;left:19925;top:279;width:11430;height:5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" fillcolor="#ffe599 [1303]" strokecolor="#1f4d78 [1604]" strokeweight="1pt">
                  <v:textbox>
                    <w:txbxContent>
                      <w:p w14:paraId="621110C5" w14:textId="77777777" w:rsidR="00000278" w:rsidRDefault="00000278" w:rsidP="00FF74F3">
                        <w:pPr>
                          <w:jc w:val="center"/>
                          <w:rPr>
                            <w:sz w:val="24"/>
                            <w:szCs w:val="24"/>
                          </w:rPr>
                        </w:pPr>
                        <w:r>
                          <w:rPr>
                            <w:color w:val="000000" w:themeColor="text1"/>
                            <w:kern w:val="24"/>
                          </w:rPr>
                          <w:t>Service Order</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1074593" o:spid="_x0000_s1030" type="#_x0000_t75" alt="A close up of a sign&#10;&#10;Description generated with high confidence" style="position:absolute;left:2790;top:5788;width:7860;height:7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">
                  <v:imagedata r:id="rId27" o:title="A close up of a sign&#10;&#10;Description generated with high confidence"/>
                </v:shape>
                <v:rect id="Rectangle 551074594" o:spid="_x0000_s1031" style="position:absolute;left:-2788;top:8576;width:9576;height:51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" filled="f" stroked="f">
                  <v:textbox style="mso-fit-shape-to-text:t">
                    <w:txbxContent>
                      <w:p w14:paraId="43BD529F" w14:textId="77777777" w:rsidR="00000278" w:rsidRDefault="00000278" w:rsidP="00FF74F3">
                        <w:pPr>
                          <w:jc w:val="center"/>
                          <w:textAlignment w:val="baseline"/>
                          <w:rPr>
                            <w:sz w:val="24"/>
                            <w:szCs w:val="24"/>
                          </w:rPr>
                        </w:pPr>
                        <w:r>
                          <w:rPr>
                            <w:rFonts w:ascii="Bodoni MT" w:eastAsia="Arial Unicode MS" w:hAnsi="Bodoni MT" w:cs="Arial Unicode MS"/>
                            <w:color w:val="000000"/>
                          </w:rPr>
                          <w:t>Corporate</w:t>
                        </w:r>
                      </w:p>
                      <w:p w14:paraId="51177DAB" w14:textId="77777777" w:rsidR="00000278" w:rsidRDefault="00000278" w:rsidP="00FF74F3">
                        <w:pPr>
                          <w:jc w:val="center"/>
                          <w:textAlignment w:val="baseline"/>
                        </w:pPr>
                        <w:r>
                          <w:rPr>
                            <w:rFonts w:ascii="Bodoni MT" w:eastAsia="Arial Unicode MS" w:hAnsi="Bodoni MT" w:cs="Arial Unicode MS"/>
                            <w:color w:val="000000"/>
                          </w:rPr>
                          <w:t xml:space="preserve"> Tier One</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51074595" o:spid="_x0000_s1032" type="#_x0000_t13" style="position:absolute;left:9287;top:13447;width:9084;height:207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" adj="19129" fillcolor="#ffc000" strokecolor="#1f4d78 [1604]" strokeweight="1pt"/>
                <v:shape id="Picture 551074596" o:spid="_x0000_s1033" type="#_x0000_t75" style="position:absolute;left:42514;top:6097;width:6159;height:6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">
                  <v:imagedata r:id="rId28" o:title=""/>
                </v:shape>
                <v:rect id="Rectangle 551074597" o:spid="_x0000_s1034" style="position:absolute;left:45085;top:7007;width:8966;height:510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" filled="f" stroked="f">
                  <v:textbox style="mso-fit-shape-to-text:t">
                    <w:txbxContent>
                      <w:p w14:paraId="0D3CF625" w14:textId="77777777" w:rsidR="00000278" w:rsidRDefault="00000278" w:rsidP="00FF74F3">
                        <w:pPr>
                          <w:jc w:val="center"/>
                          <w:textAlignment w:val="baseline"/>
                          <w:rPr>
                            <w:sz w:val="24"/>
                            <w:szCs w:val="24"/>
                          </w:rPr>
                        </w:pPr>
                        <w:r>
                          <w:rPr>
                            <w:rFonts w:ascii="Bodoni MT" w:eastAsia="Arial Unicode MS" w:hAnsi="Bodoni MT" w:cs="Arial Unicode MS"/>
                            <w:color w:val="000000"/>
                          </w:rPr>
                          <w:t>Corporate</w:t>
                        </w:r>
                      </w:p>
                      <w:p w14:paraId="76BBA7EE" w14:textId="77777777" w:rsidR="00000278" w:rsidRDefault="00000278" w:rsidP="00FF74F3">
                        <w:pPr>
                          <w:jc w:val="center"/>
                          <w:textAlignment w:val="baseline"/>
                        </w:pPr>
                        <w:r>
                          <w:rPr>
                            <w:rFonts w:ascii="Bodoni MT" w:eastAsia="Arial Unicode MS" w:hAnsi="Bodoni MT" w:cs="Arial Unicode MS"/>
                            <w:color w:val="000000"/>
                          </w:rPr>
                          <w:t xml:space="preserve"> Tier Two</w:t>
                        </w:r>
                      </w:p>
                    </w:txbxContent>
                  </v:textbox>
                </v:rect>
                <v:shape id="Arrow: Right 551074598" o:spid="_x0000_s1035" type="#_x0000_t13" style="position:absolute;left:33204;top:13295;width:9310;height:199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" adj="19292" fillcolor="#ffc000" strokecolor="#1f4d78 [1604]" strokeweight="1pt"/>
                <v:rect id="Rectangle 551074599" o:spid="_x0000_s1036" style="position:absolute;left:19925;top:6804;width:11430;height:4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" fillcolor="#ffe599 [1303]" strokecolor="#1f4d78 [1604]" strokeweight="1pt">
                  <v:textbox>
                    <w:txbxContent>
                      <w:p w14:paraId="18264209" w14:textId="77777777" w:rsidR="00000278" w:rsidRDefault="00000278" w:rsidP="00FF74F3">
                        <w:pPr>
                          <w:jc w:val="center"/>
                          <w:rPr>
                            <w:sz w:val="24"/>
                            <w:szCs w:val="24"/>
                          </w:rPr>
                        </w:pPr>
                        <w:r>
                          <w:rPr>
                            <w:rFonts w:ascii="Segoe UI Semilight" w:eastAsia="Verdana" w:hAnsi="Segoe UI Semilight" w:cs="Segoe UI Semilight"/>
                            <w:color w:val="000000" w:themeColor="text1"/>
                            <w:kern w:val="24"/>
                            <w:lang w:val="en-AU"/>
                          </w:rPr>
                          <w:t>Service Order Confirmation</w:t>
                        </w:r>
                      </w:p>
                    </w:txbxContent>
                  </v:textbox>
                </v:rect>
                <v:rect id="Rectangle 551074600" o:spid="_x0000_s1037" style="position:absolute;left:20029;top:13510;width:11430;height:4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" fillcolor="#ffe599 [1303]" strokecolor="#1f4d78 [1604]" strokeweight="1pt">
                  <v:textbox>
                    <w:txbxContent>
                      <w:p w14:paraId="0EC00E64" w14:textId="77777777" w:rsidR="00000278" w:rsidRDefault="00000278" w:rsidP="00FF74F3">
                        <w:pPr>
                          <w:jc w:val="center"/>
                          <w:rPr>
                            <w:sz w:val="24"/>
                            <w:szCs w:val="24"/>
                          </w:rPr>
                        </w:pPr>
                        <w:r>
                          <w:rPr>
                            <w:color w:val="000000" w:themeColor="text1"/>
                            <w:kern w:val="24"/>
                          </w:rPr>
                          <w:t>Invoice</w:t>
                        </w:r>
                      </w:p>
                    </w:txbxContent>
                  </v:textbox>
                </v:rect>
                <v:rect id="Rectangle 551074601" o:spid="_x0000_s1038" style="position:absolute;left:34377;top:12648;width:7590;height:339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" fillcolor="white [3212]" strokecolor="#1f4d78 [1604]" strokeweight="1pt">
                  <v:stroke dashstyle="1 1"/>
                  <v:textbox>
                    <w:txbxContent>
                      <w:p w14:paraId="78F4D1DD" w14:textId="77777777" w:rsidR="00000278" w:rsidRDefault="00000278" w:rsidP="00FF74F3">
                        <w:pPr>
                          <w:jc w:val="center"/>
                          <w:rPr>
                            <w:sz w:val="24"/>
                            <w:szCs w:val="24"/>
                          </w:rPr>
                        </w:pPr>
                        <w:r>
                          <w:rPr>
                            <w:color w:val="000000" w:themeColor="text1"/>
                            <w:kern w:val="24"/>
                          </w:rPr>
                          <w:t>API</w:t>
                        </w:r>
                      </w:p>
                    </w:txbxContent>
                  </v:textbox>
                </v:rect>
                <v:shape id="Arrow: Right 551074602" o:spid="_x0000_s1039" type="#_x0000_t13" style="position:absolute;left:9330;top:4337;width:9311;height:1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" adj="19292" fillcolor="#ffc000" strokecolor="#1f4d78 [1604]" strokeweight="1pt"/>
                <v:shape id="Arrow: Right 551074603" o:spid="_x0000_s1040" type="#_x0000_t13" style="position:absolute;left:33496;top:3853;width:9310;height:1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" adj="19292" fillcolor="#ffc000" strokecolor="#1f4d78 [1604]" strokeweight="1pt"/>
                <v:rect id="Rectangle 551074604" o:spid="_x0000_s1041" style="position:absolute;left:34216;top:3295;width:7590;height:339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" fillcolor="white [3212]" strokecolor="#1f4d78 [1604]" strokeweight="1pt">
                  <v:stroke dashstyle="1 1"/>
                  <v:textbox>
                    <w:txbxContent>
                      <w:p w14:paraId="63240CAF" w14:textId="77777777" w:rsidR="00000278" w:rsidRDefault="00000278" w:rsidP="00FF74F3">
                        <w:pPr>
                          <w:jc w:val="center"/>
                          <w:rPr>
                            <w:sz w:val="24"/>
                            <w:szCs w:val="24"/>
                          </w:rPr>
                        </w:pPr>
                        <w:r>
                          <w:rPr>
                            <w:color w:val="000000" w:themeColor="text1"/>
                            <w:kern w:val="24"/>
                          </w:rPr>
                          <w:t>API</w:t>
                        </w:r>
                      </w:p>
                    </w:txbxContent>
                  </v:textbox>
                </v:rect>
              </v:group>
            </w:pict>
          </mc:Fallback>
        </mc:AlternateContent>
      </w:r>
    </w:p>
    <w:p w14:paraId="4AAA86D4" w14:textId="0B03503B" w:rsidR="00FF74F3" w:rsidRDefault="00FF74F3" w:rsidP="006B3521">
      <w:pPr>
        <w:rPr>
          <w:lang w:val="en-US"/>
        </w:rPr>
      </w:pPr>
    </w:p>
    <w:p w14:paraId="1929996A" w14:textId="6BEF30E7" w:rsidR="00FF74F3" w:rsidRDefault="00FF74F3" w:rsidP="006B3521">
      <w:pPr>
        <w:rPr>
          <w:lang w:val="en-US"/>
        </w:rPr>
      </w:pPr>
    </w:p>
    <w:p w14:paraId="5233ED00" w14:textId="2D18062C" w:rsidR="00FF74F3" w:rsidRDefault="00FF74F3" w:rsidP="006B3521">
      <w:pPr>
        <w:rPr>
          <w:lang w:val="en-US"/>
        </w:rPr>
      </w:pPr>
    </w:p>
    <w:p w14:paraId="0DB1926A" w14:textId="704AAA79" w:rsidR="00FF74F3" w:rsidRDefault="00FF74F3" w:rsidP="006B3521">
      <w:pPr>
        <w:rPr>
          <w:lang w:val="en-US"/>
        </w:rPr>
      </w:pPr>
    </w:p>
    <w:p w14:paraId="7B7AC61C" w14:textId="300F1E94" w:rsidR="00FF74F3" w:rsidRDefault="00FF74F3" w:rsidP="006B3521">
      <w:pPr>
        <w:rPr>
          <w:lang w:val="en-US"/>
        </w:rPr>
      </w:pPr>
    </w:p>
    <w:p w14:paraId="4F14D7BA" w14:textId="6DA4CABE" w:rsidR="00FF74F3" w:rsidRDefault="00FF74F3" w:rsidP="006B3521">
      <w:pPr>
        <w:rPr>
          <w:lang w:val="en-US"/>
        </w:rPr>
      </w:pPr>
    </w:p>
    <w:p w14:paraId="6602C27F" w14:textId="12EC7C7F" w:rsidR="00FF74F3" w:rsidRDefault="00FF74F3" w:rsidP="006B3521">
      <w:pPr>
        <w:rPr>
          <w:lang w:val="en-US"/>
        </w:rPr>
      </w:pPr>
    </w:p>
    <w:p w14:paraId="1570DF5E" w14:textId="2635DAB6" w:rsidR="00FF74F3" w:rsidRDefault="00FF74F3" w:rsidP="006B3521">
      <w:pPr>
        <w:rPr>
          <w:lang w:val="en-US"/>
        </w:rPr>
      </w:pPr>
    </w:p>
    <w:p w14:paraId="7B144F7B" w14:textId="553A19F1" w:rsidR="00FF74F3" w:rsidRDefault="00FF74F3" w:rsidP="006B3521">
      <w:pPr>
        <w:rPr>
          <w:lang w:val="en-US"/>
        </w:rPr>
      </w:pPr>
    </w:p>
    <w:p w14:paraId="310220EC" w14:textId="39B5C691" w:rsidR="00FF74F3" w:rsidRDefault="00FF74F3" w:rsidP="006B3521">
      <w:pPr>
        <w:rPr>
          <w:lang w:val="en-US"/>
        </w:rPr>
      </w:pPr>
    </w:p>
    <w:p w14:paraId="111F6378" w14:textId="77777777" w:rsidR="00FF74F3" w:rsidRDefault="00FF74F3" w:rsidP="006B3521">
      <w:pPr>
        <w:rPr>
          <w:lang w:val="en-US"/>
        </w:rPr>
      </w:pPr>
    </w:p>
    <w:p w14:paraId="3150368E" w14:textId="6D49A379" w:rsidR="004358C4" w:rsidRDefault="004358C4" w:rsidP="006B3521">
      <w:pPr>
        <w:rPr>
          <w:lang w:val="en-US"/>
        </w:rPr>
      </w:pPr>
    </w:p>
    <w:p w14:paraId="304EE0E6" w14:textId="591D56AA" w:rsidR="00E23422" w:rsidRPr="00E23422" w:rsidRDefault="00E23422" w:rsidP="00E23422">
      <w:pPr>
        <w:rPr>
          <w:lang w:val="en-US"/>
        </w:rPr>
      </w:pPr>
      <w:r w:rsidRPr="00E23422">
        <w:rPr>
          <w:b/>
          <w:bCs/>
          <w:lang w:val="en-US"/>
        </w:rPr>
        <w:t>Tier1</w:t>
      </w:r>
      <w:r w:rsidR="006A4EEB">
        <w:rPr>
          <w:b/>
          <w:bCs/>
          <w:lang w:val="en-US"/>
        </w:rPr>
        <w:t xml:space="preserve"> </w:t>
      </w:r>
    </w:p>
    <w:p w14:paraId="5D16A062" w14:textId="77777777" w:rsidR="00E23422" w:rsidRPr="00E23422" w:rsidRDefault="00E23422" w:rsidP="002131FE">
      <w:pPr>
        <w:numPr>
          <w:ilvl w:val="1"/>
          <w:numId w:val="33"/>
        </w:numPr>
        <w:rPr>
          <w:lang w:val="en-US"/>
        </w:rPr>
      </w:pPr>
      <w:r w:rsidRPr="00E23422">
        <w:rPr>
          <w:lang w:val="en-US"/>
        </w:rPr>
        <w:t>Receives customer Order for Services at Headquarter</w:t>
      </w:r>
    </w:p>
    <w:p w14:paraId="4813BEB8" w14:textId="77777777" w:rsidR="00E23422" w:rsidRPr="00E23422" w:rsidRDefault="00E23422" w:rsidP="002131FE">
      <w:pPr>
        <w:numPr>
          <w:ilvl w:val="1"/>
          <w:numId w:val="33"/>
        </w:numPr>
        <w:rPr>
          <w:lang w:val="en-US"/>
        </w:rPr>
      </w:pPr>
      <w:r w:rsidRPr="00E23422">
        <w:rPr>
          <w:lang w:val="en-US"/>
        </w:rPr>
        <w:t xml:space="preserve">Purchase requisition </w:t>
      </w:r>
      <w:proofErr w:type="gramStart"/>
      <w:r w:rsidRPr="00E23422">
        <w:rPr>
          <w:lang w:val="en-US"/>
        </w:rPr>
        <w:t>is  created</w:t>
      </w:r>
      <w:proofErr w:type="gramEnd"/>
      <w:r w:rsidRPr="00E23422">
        <w:rPr>
          <w:lang w:val="en-US"/>
        </w:rPr>
        <w:t xml:space="preserve"> against the order</w:t>
      </w:r>
    </w:p>
    <w:p w14:paraId="388880FF" w14:textId="77777777" w:rsidR="00E23422" w:rsidRPr="00E23422" w:rsidRDefault="00E23422" w:rsidP="002131FE">
      <w:pPr>
        <w:numPr>
          <w:ilvl w:val="1"/>
          <w:numId w:val="33"/>
        </w:numPr>
        <w:rPr>
          <w:lang w:val="en-US"/>
        </w:rPr>
      </w:pPr>
      <w:r w:rsidRPr="00E23422">
        <w:rPr>
          <w:lang w:val="en-US"/>
        </w:rPr>
        <w:t>The purchase requisition is converted to purchase order from the displayed list of purchase requisition</w:t>
      </w:r>
    </w:p>
    <w:p w14:paraId="67C97C8B" w14:textId="77777777" w:rsidR="00E23422" w:rsidRPr="00E23422" w:rsidRDefault="00E23422" w:rsidP="002131FE">
      <w:pPr>
        <w:numPr>
          <w:ilvl w:val="1"/>
          <w:numId w:val="33"/>
        </w:numPr>
        <w:rPr>
          <w:lang w:val="en-US"/>
        </w:rPr>
      </w:pPr>
      <w:r w:rsidRPr="00E23422">
        <w:rPr>
          <w:lang w:val="en-US"/>
        </w:rPr>
        <w:t>Once the purchase order is approved EDI based approach is used to automatically transfer the purchase order information, for creation of service order at Subsidiary.</w:t>
      </w:r>
    </w:p>
    <w:p w14:paraId="37BBCC65" w14:textId="72B4AE94" w:rsidR="00E23422" w:rsidRPr="00E23422" w:rsidRDefault="00E23422" w:rsidP="00E23422">
      <w:pPr>
        <w:rPr>
          <w:lang w:val="en-US"/>
        </w:rPr>
      </w:pPr>
      <w:r w:rsidRPr="00E23422">
        <w:rPr>
          <w:b/>
          <w:bCs/>
          <w:lang w:val="en-US"/>
        </w:rPr>
        <w:t>Tier2</w:t>
      </w:r>
      <w:r w:rsidR="00C04544">
        <w:rPr>
          <w:b/>
          <w:bCs/>
          <w:lang w:val="en-US"/>
        </w:rPr>
        <w:t xml:space="preserve"> </w:t>
      </w:r>
    </w:p>
    <w:p w14:paraId="3A9D07BF" w14:textId="77777777" w:rsidR="00E23422" w:rsidRPr="00E23422" w:rsidRDefault="00E23422" w:rsidP="002131FE">
      <w:pPr>
        <w:numPr>
          <w:ilvl w:val="1"/>
          <w:numId w:val="34"/>
        </w:numPr>
        <w:rPr>
          <w:lang w:val="en-US"/>
        </w:rPr>
      </w:pPr>
      <w:r w:rsidRPr="00E23422">
        <w:rPr>
          <w:lang w:val="en-US"/>
        </w:rPr>
        <w:t xml:space="preserve">Receive the automatically generated service order with sold-to as </w:t>
      </w:r>
      <w:proofErr w:type="gramStart"/>
      <w:r w:rsidRPr="00E23422">
        <w:rPr>
          <w:lang w:val="en-US"/>
        </w:rPr>
        <w:t>headquarter</w:t>
      </w:r>
      <w:proofErr w:type="gramEnd"/>
      <w:r w:rsidRPr="00E23422">
        <w:rPr>
          <w:lang w:val="en-US"/>
        </w:rPr>
        <w:t xml:space="preserve"> and ship-to as the end customer. </w:t>
      </w:r>
    </w:p>
    <w:p w14:paraId="353F080C" w14:textId="77777777" w:rsidR="00E23422" w:rsidRPr="00E23422" w:rsidRDefault="00E23422" w:rsidP="002131FE">
      <w:pPr>
        <w:numPr>
          <w:ilvl w:val="1"/>
          <w:numId w:val="34"/>
        </w:numPr>
        <w:rPr>
          <w:lang w:val="en-US"/>
        </w:rPr>
      </w:pPr>
      <w:r w:rsidRPr="00E23422">
        <w:rPr>
          <w:lang w:val="en-US"/>
        </w:rPr>
        <w:t xml:space="preserve">Once the sales order is confirmed, EDI based approach is used to confirm the purchase order at </w:t>
      </w:r>
      <w:proofErr w:type="gramStart"/>
      <w:r w:rsidRPr="00E23422">
        <w:rPr>
          <w:lang w:val="en-US"/>
        </w:rPr>
        <w:t>headquarter</w:t>
      </w:r>
      <w:proofErr w:type="gramEnd"/>
    </w:p>
    <w:p w14:paraId="4E249025" w14:textId="77777777" w:rsidR="00E23422" w:rsidRPr="00E23422" w:rsidRDefault="00E23422" w:rsidP="002131FE">
      <w:pPr>
        <w:numPr>
          <w:ilvl w:val="1"/>
          <w:numId w:val="34"/>
        </w:numPr>
        <w:rPr>
          <w:lang w:val="en-US"/>
        </w:rPr>
      </w:pPr>
      <w:r w:rsidRPr="00E23422">
        <w:rPr>
          <w:lang w:val="en-US"/>
        </w:rPr>
        <w:t>Service is confirmed at the Subsidiary</w:t>
      </w:r>
    </w:p>
    <w:p w14:paraId="6BBAC8D6" w14:textId="77777777" w:rsidR="00E23422" w:rsidRPr="00E23422" w:rsidRDefault="00E23422" w:rsidP="00E23422">
      <w:pPr>
        <w:rPr>
          <w:lang w:val="en-US"/>
        </w:rPr>
      </w:pPr>
      <w:r w:rsidRPr="00E23422">
        <w:rPr>
          <w:b/>
          <w:bCs/>
          <w:lang w:val="en-US"/>
        </w:rPr>
        <w:t>Tier1</w:t>
      </w:r>
    </w:p>
    <w:p w14:paraId="77B79B12" w14:textId="77777777" w:rsidR="00E23422" w:rsidRPr="00E23422" w:rsidRDefault="00E23422" w:rsidP="002131FE">
      <w:pPr>
        <w:numPr>
          <w:ilvl w:val="1"/>
          <w:numId w:val="35"/>
        </w:numPr>
        <w:rPr>
          <w:lang w:val="en-US"/>
        </w:rPr>
      </w:pPr>
      <w:r w:rsidRPr="00E23422">
        <w:rPr>
          <w:lang w:val="en-US"/>
        </w:rPr>
        <w:t xml:space="preserve">Service entry sheet is posted at the </w:t>
      </w:r>
      <w:proofErr w:type="gramStart"/>
      <w:r w:rsidRPr="00E23422">
        <w:rPr>
          <w:lang w:val="en-US"/>
        </w:rPr>
        <w:t>headquarter</w:t>
      </w:r>
      <w:proofErr w:type="gramEnd"/>
      <w:r w:rsidRPr="00E23422">
        <w:rPr>
          <w:lang w:val="en-US"/>
        </w:rPr>
        <w:t>, this is an optional step</w:t>
      </w:r>
    </w:p>
    <w:p w14:paraId="59C4FFF1" w14:textId="77777777" w:rsidR="00E23422" w:rsidRPr="00E23422" w:rsidRDefault="00E23422" w:rsidP="00E23422">
      <w:pPr>
        <w:rPr>
          <w:lang w:val="en-US"/>
        </w:rPr>
      </w:pPr>
      <w:r w:rsidRPr="00E23422">
        <w:rPr>
          <w:b/>
          <w:bCs/>
          <w:lang w:val="en-US"/>
        </w:rPr>
        <w:t xml:space="preserve">Tier 2 </w:t>
      </w:r>
    </w:p>
    <w:p w14:paraId="759BAADF" w14:textId="7586F803" w:rsidR="00E23422" w:rsidRPr="00E23422" w:rsidRDefault="00E23422" w:rsidP="002131FE">
      <w:pPr>
        <w:numPr>
          <w:ilvl w:val="1"/>
          <w:numId w:val="36"/>
        </w:numPr>
        <w:rPr>
          <w:lang w:val="en-US"/>
        </w:rPr>
      </w:pPr>
      <w:r w:rsidRPr="00E23422">
        <w:t xml:space="preserve">Billing document is </w:t>
      </w:r>
      <w:r w:rsidR="00FF74F3" w:rsidRPr="00E23422">
        <w:t>created and</w:t>
      </w:r>
      <w:r w:rsidRPr="00E23422">
        <w:t xml:space="preserve"> bill to headquarter, corresponding Supplier invoice will be created automatically at </w:t>
      </w:r>
      <w:r w:rsidRPr="00E23422">
        <w:rPr>
          <w:lang w:val="en-US"/>
        </w:rPr>
        <w:t xml:space="preserve">headquarter. </w:t>
      </w:r>
    </w:p>
    <w:p w14:paraId="169037B3" w14:textId="49F1C42B" w:rsidR="00A02B0E" w:rsidRPr="00FF74F3" w:rsidRDefault="00E23422" w:rsidP="002131FE">
      <w:pPr>
        <w:numPr>
          <w:ilvl w:val="1"/>
          <w:numId w:val="36"/>
        </w:numPr>
        <w:rPr>
          <w:lang w:val="en-US"/>
        </w:rPr>
      </w:pPr>
      <w:proofErr w:type="gramStart"/>
      <w:r w:rsidRPr="00E23422">
        <w:rPr>
          <w:lang w:val="en-US"/>
        </w:rPr>
        <w:t>Headquarter</w:t>
      </w:r>
      <w:proofErr w:type="gramEnd"/>
      <w:r w:rsidRPr="00E23422">
        <w:rPr>
          <w:lang w:val="en-US"/>
        </w:rPr>
        <w:t xml:space="preserve"> Bills the customer</w:t>
      </w:r>
    </w:p>
    <w:p w14:paraId="75832634" w14:textId="77777777" w:rsidR="00A02B0E" w:rsidRDefault="00A02B0E" w:rsidP="00463D92">
      <w:pPr>
        <w:rPr>
          <w:lang w:val="en-US"/>
        </w:rPr>
      </w:pPr>
    </w:p>
    <w:p w14:paraId="1AE776FF" w14:textId="4C464608" w:rsidR="00A02B0E" w:rsidRDefault="00A02B0E" w:rsidP="00463D92">
      <w:pPr>
        <w:rPr>
          <w:lang w:val="en-US"/>
        </w:rPr>
      </w:pPr>
      <w:r>
        <w:rPr>
          <w:lang w:val="en-US"/>
        </w:rPr>
        <w:t>The following integration points are depicted in the process flow diagram:</w:t>
      </w:r>
    </w:p>
    <w:p w14:paraId="073E4AFA" w14:textId="19775C4D" w:rsidR="00B83330" w:rsidRDefault="00B83330" w:rsidP="00AD5D65">
      <w:pPr>
        <w:pStyle w:val="ListParagraph"/>
        <w:numPr>
          <w:ilvl w:val="0"/>
          <w:numId w:val="19"/>
        </w:numPr>
      </w:pPr>
      <w:r>
        <w:t xml:space="preserve">Purchase order at </w:t>
      </w:r>
      <w:r w:rsidR="00B94456">
        <w:t>Headquarter</w:t>
      </w:r>
      <w:r>
        <w:t xml:space="preserve"> will be automatically transformed to </w:t>
      </w:r>
      <w:proofErr w:type="gramStart"/>
      <w:r w:rsidR="00B94456">
        <w:t xml:space="preserve">Service </w:t>
      </w:r>
      <w:r>
        <w:t xml:space="preserve"> at</w:t>
      </w:r>
      <w:proofErr w:type="gramEnd"/>
      <w:r>
        <w:t xml:space="preserve"> </w:t>
      </w:r>
      <w:r w:rsidR="00B94456">
        <w:t>Subsidiary</w:t>
      </w:r>
      <w:r>
        <w:t xml:space="preserve"> </w:t>
      </w:r>
    </w:p>
    <w:p w14:paraId="7BCF1668" w14:textId="1594F256" w:rsidR="00B83330" w:rsidRDefault="00A53644" w:rsidP="00AD5D65">
      <w:pPr>
        <w:pStyle w:val="ListParagraph"/>
        <w:numPr>
          <w:ilvl w:val="0"/>
          <w:numId w:val="19"/>
        </w:numPr>
      </w:pPr>
      <w:r>
        <w:t>Subsidiary</w:t>
      </w:r>
      <w:r w:rsidR="00B83330">
        <w:t xml:space="preserve"> confirms delivery date to the </w:t>
      </w:r>
      <w:r>
        <w:t>Headquarter</w:t>
      </w:r>
      <w:r w:rsidR="00B83330">
        <w:t xml:space="preserve">. </w:t>
      </w:r>
    </w:p>
    <w:p w14:paraId="31076DF8" w14:textId="3D9EDB15" w:rsidR="00463D92" w:rsidRDefault="00A53644" w:rsidP="00AD5D65">
      <w:pPr>
        <w:pStyle w:val="ListParagraph"/>
        <w:numPr>
          <w:ilvl w:val="0"/>
          <w:numId w:val="19"/>
        </w:numPr>
      </w:pPr>
      <w:proofErr w:type="gramStart"/>
      <w:r>
        <w:t>Subsidiary</w:t>
      </w:r>
      <w:proofErr w:type="gramEnd"/>
      <w:r w:rsidR="00B83330">
        <w:t xml:space="preserve"> create billing </w:t>
      </w:r>
      <w:r w:rsidR="009E58DB">
        <w:t>documents</w:t>
      </w:r>
      <w:r w:rsidR="00B83330">
        <w:t xml:space="preserve"> correspondingly </w:t>
      </w:r>
      <w:r w:rsidR="000D1EAF" w:rsidRPr="000D1EAF">
        <w:t>supplier</w:t>
      </w:r>
      <w:r w:rsidR="00B83330">
        <w:t xml:space="preserve"> invoice will be created at </w:t>
      </w:r>
      <w:r w:rsidR="002131FE">
        <w:t>Headquarter</w:t>
      </w:r>
      <w:r w:rsidR="00B83330">
        <w:t>.</w:t>
      </w:r>
    </w:p>
    <w:p w14:paraId="12478D6C" w14:textId="01C9CFAD" w:rsidR="00AA4D2B" w:rsidRDefault="00AA4D2B" w:rsidP="00AA4D2B">
      <w:pPr>
        <w:rPr>
          <w:rStyle w:val="Object"/>
          <w:i w:val="0"/>
          <w:iCs w:val="0"/>
        </w:rPr>
      </w:pPr>
    </w:p>
    <w:p w14:paraId="3630DA38" w14:textId="77777777" w:rsidR="00AA4D2B" w:rsidRPr="00AA4D2B" w:rsidRDefault="00AA4D2B" w:rsidP="00AA4D2B">
      <w:pPr>
        <w:rPr>
          <w:rStyle w:val="Object"/>
          <w:i w:val="0"/>
          <w:iCs w:val="0"/>
        </w:rPr>
      </w:pPr>
    </w:p>
    <w:p w14:paraId="7A4C088E" w14:textId="7BBC7E41" w:rsidR="00E8032F" w:rsidRDefault="00463D92" w:rsidP="00E8032F">
      <w:pPr>
        <w:pStyle w:val="Heading1"/>
        <w:tabs>
          <w:tab w:val="clear" w:pos="574"/>
          <w:tab w:val="num" w:pos="450"/>
        </w:tabs>
        <w:ind w:hanging="574"/>
        <w:rPr>
          <w:lang w:val="en-US"/>
        </w:rPr>
      </w:pPr>
      <w:bookmarkStart w:id="25" w:name="_Toc493082463"/>
      <w:bookmarkStart w:id="26" w:name="_Toc68183369"/>
      <w:r>
        <w:rPr>
          <w:lang w:val="en-US"/>
        </w:rPr>
        <w:t>Technical Requirement</w:t>
      </w:r>
      <w:bookmarkEnd w:id="25"/>
      <w:bookmarkEnd w:id="26"/>
    </w:p>
    <w:p w14:paraId="094475CF" w14:textId="226832C9" w:rsidR="00540D57" w:rsidRDefault="00540D57" w:rsidP="00540D57">
      <w:pPr>
        <w:rPr>
          <w:lang w:val="en-US"/>
        </w:rPr>
      </w:pPr>
    </w:p>
    <w:p w14:paraId="1270FF6C" w14:textId="20DB3FD9" w:rsidR="00540D57" w:rsidRPr="00540D57" w:rsidRDefault="00540D57" w:rsidP="00540D57">
      <w:pPr>
        <w:rPr>
          <w:lang w:val="en-US"/>
        </w:rPr>
      </w:pPr>
      <w:r>
        <w:t>This section covers the process of setting up integration between the</w:t>
      </w:r>
      <w:r w:rsidR="00CF5593">
        <w:t xml:space="preserve"> </w:t>
      </w:r>
      <w:r w:rsidR="007F26FD">
        <w:t xml:space="preserve">SAP </w:t>
      </w:r>
      <w:r w:rsidR="00AA43AC">
        <w:t>Cloud ERP</w:t>
      </w:r>
      <w:r>
        <w:t xml:space="preserve"> system and SAP S/4HANA </w:t>
      </w:r>
      <w:proofErr w:type="gramStart"/>
      <w:r>
        <w:t>On-Premise</w:t>
      </w:r>
      <w:proofErr w:type="gramEnd"/>
      <w:r>
        <w:t xml:space="preserve"> </w:t>
      </w:r>
      <w:r w:rsidR="009213F0">
        <w:t xml:space="preserve">/ Cloud ERP Private </w:t>
      </w:r>
      <w:r>
        <w:t>system covering the main prerequisites such as Communication arrangements,</w:t>
      </w:r>
      <w:r w:rsidRPr="00F96797">
        <w:t xml:space="preserve"> </w:t>
      </w:r>
      <w:r>
        <w:t>Cloud connector and API’s (</w:t>
      </w:r>
      <w:r>
        <w:rPr>
          <w:color w:val="202124"/>
          <w:shd w:val="clear" w:color="auto" w:fill="FFFFFF"/>
        </w:rPr>
        <w:t xml:space="preserve">Application programming </w:t>
      </w:r>
      <w:proofErr w:type="gramStart"/>
      <w:r>
        <w:rPr>
          <w:color w:val="202124"/>
          <w:shd w:val="clear" w:color="auto" w:fill="FFFFFF"/>
        </w:rPr>
        <w:t>interfaces)</w:t>
      </w:r>
      <w:r>
        <w:t xml:space="preserve">  are</w:t>
      </w:r>
      <w:proofErr w:type="gramEnd"/>
      <w:r>
        <w:t xml:space="preserve"> required to enable the direct integration between the system. For detail you can refer to  </w:t>
      </w:r>
      <w:hyperlink r:id="rId29" w:history="1">
        <w:r w:rsidRPr="004E5286">
          <w:rPr>
            <w:rStyle w:val="Hyperlink"/>
            <w:sz w:val="21"/>
            <w:szCs w:val="21"/>
            <w:shd w:val="clear" w:color="auto" w:fill="FAFAFA"/>
          </w:rPr>
          <w:t xml:space="preserve">Set- up instructions </w:t>
        </w:r>
      </w:hyperlink>
      <w:r>
        <w:rPr>
          <w:color w:val="0070B1"/>
          <w:sz w:val="21"/>
          <w:szCs w:val="21"/>
          <w:shd w:val="clear" w:color="auto" w:fill="FAFAFA"/>
        </w:rPr>
        <w:t xml:space="preserve"> </w:t>
      </w:r>
      <w:proofErr w:type="gramStart"/>
      <w:r w:rsidRPr="00B15D5C">
        <w:t xml:space="preserve">for </w:t>
      </w:r>
      <w:r>
        <w:t xml:space="preserve"> SAP</w:t>
      </w:r>
      <w:proofErr w:type="gramEnd"/>
      <w:r>
        <w:t xml:space="preserve">  Best practice </w:t>
      </w:r>
      <w:r w:rsidRPr="00B15D5C">
        <w:t>scope item</w:t>
      </w:r>
      <w:r>
        <w:t xml:space="preserve"> </w:t>
      </w:r>
      <w:hyperlink r:id="rId30" w:anchor="/browse/categories/sap_s%254hana/areas/cloud/packageversions/BP_CLD_ENTPR/S4CLD/2102/US/23/EN/scopeitems/2EL" w:history="1">
        <w:r w:rsidRPr="008C74A1">
          <w:rPr>
            <w:rStyle w:val="Hyperlink"/>
          </w:rPr>
          <w:t>2EL</w:t>
        </w:r>
      </w:hyperlink>
      <w:r>
        <w:t>.</w:t>
      </w:r>
    </w:p>
    <w:p w14:paraId="0266E14A" w14:textId="2B1FC177" w:rsidR="004D0892" w:rsidRDefault="004D0892" w:rsidP="00F5540C">
      <w:pPr>
        <w:pStyle w:val="Heading2"/>
        <w:tabs>
          <w:tab w:val="clear" w:pos="4086"/>
          <w:tab w:val="num" w:pos="3510"/>
        </w:tabs>
        <w:ind w:left="540"/>
        <w:rPr>
          <w:lang w:val="en-US"/>
        </w:rPr>
      </w:pPr>
      <w:bookmarkStart w:id="27" w:name="_Toc493082465"/>
      <w:bookmarkStart w:id="28" w:name="_Toc68183370"/>
      <w:r>
        <w:rPr>
          <w:lang w:val="en-US"/>
        </w:rPr>
        <w:t>Integration Requirements by using EDI/IDOC</w:t>
      </w:r>
      <w:bookmarkEnd w:id="27"/>
      <w:r w:rsidR="009E24FA">
        <w:rPr>
          <w:lang w:val="en-US"/>
        </w:rPr>
        <w:t>/API</w:t>
      </w:r>
      <w:bookmarkEnd w:id="28"/>
      <w:r w:rsidR="00463D92">
        <w:rPr>
          <w:lang w:val="en-US"/>
        </w:rPr>
        <w:t xml:space="preserve"> </w:t>
      </w:r>
    </w:p>
    <w:p w14:paraId="3DD9810D" w14:textId="77777777" w:rsidR="007614AD" w:rsidRPr="007614AD" w:rsidRDefault="007614AD" w:rsidP="007614AD">
      <w:pPr>
        <w:rPr>
          <w:lang w:val="en-US"/>
        </w:rPr>
      </w:pPr>
    </w:p>
    <w:p w14:paraId="45B03B04" w14:textId="0AE2740A" w:rsidR="000D1EAF" w:rsidRDefault="007A1FA9" w:rsidP="000D1EAF">
      <w:pPr>
        <w:rPr>
          <w:b/>
          <w:lang w:val="en-US"/>
        </w:rPr>
      </w:pPr>
      <w:r w:rsidRPr="009245EF">
        <w:rPr>
          <w:b/>
          <w:lang w:val="en-US"/>
        </w:rPr>
        <w:t>In</w:t>
      </w:r>
      <w:r w:rsidR="00CF5593">
        <w:rPr>
          <w:b/>
          <w:lang w:val="en-US"/>
        </w:rPr>
        <w:t xml:space="preserve"> </w:t>
      </w:r>
      <w:r w:rsidR="007F26FD">
        <w:rPr>
          <w:b/>
          <w:lang w:val="en-US"/>
        </w:rPr>
        <w:t xml:space="preserve">SAP </w:t>
      </w:r>
      <w:r w:rsidR="00AA43AC">
        <w:rPr>
          <w:b/>
          <w:lang w:val="en-US"/>
        </w:rPr>
        <w:t>Cloud ERP</w:t>
      </w:r>
      <w:r w:rsidRPr="009245EF">
        <w:rPr>
          <w:b/>
          <w:lang w:val="en-US"/>
        </w:rPr>
        <w:t>:</w:t>
      </w:r>
    </w:p>
    <w:p w14:paraId="4B33D2E8" w14:textId="77777777" w:rsidR="009E24FA" w:rsidRPr="009245EF" w:rsidRDefault="009E24FA" w:rsidP="000D1EAF">
      <w:pPr>
        <w:rPr>
          <w:b/>
          <w:lang w:val="en-US"/>
        </w:rPr>
      </w:pPr>
    </w:p>
    <w:p w14:paraId="71E778AD" w14:textId="5430C857" w:rsidR="009245EF" w:rsidRDefault="009245EF" w:rsidP="009E24FA">
      <w:pPr>
        <w:pStyle w:val="ListParagraph"/>
        <w:numPr>
          <w:ilvl w:val="0"/>
          <w:numId w:val="37"/>
        </w:numPr>
        <w:spacing w:before="0" w:after="0"/>
      </w:pPr>
      <w:r w:rsidRPr="009E24FA">
        <w:t xml:space="preserve">Use </w:t>
      </w:r>
      <w:r>
        <w:t xml:space="preserve">Communication System </w:t>
      </w:r>
      <w:r w:rsidR="007614AD" w:rsidRPr="007614AD">
        <w:rPr>
          <w:lang w:val="en-IN"/>
        </w:rPr>
        <w:t>SAP_COM_0424</w:t>
      </w:r>
      <w:r w:rsidR="007614AD" w:rsidRPr="009E24FA">
        <w:rPr>
          <w:rFonts w:ascii="Segoe UI" w:hAnsi="Segoe UI" w:cs="Segoe UI"/>
          <w:sz w:val="21"/>
          <w:szCs w:val="21"/>
        </w:rPr>
        <w:t xml:space="preserve"> </w:t>
      </w:r>
      <w:r w:rsidR="001F0B65">
        <w:t xml:space="preserve">for creating service order and sending service </w:t>
      </w:r>
      <w:proofErr w:type="spellStart"/>
      <w:r w:rsidR="001F0B65">
        <w:t>oder</w:t>
      </w:r>
      <w:proofErr w:type="spellEnd"/>
      <w:r w:rsidR="001F0B65">
        <w:t xml:space="preserve"> </w:t>
      </w:r>
      <w:proofErr w:type="spellStart"/>
      <w:r w:rsidR="001F0B65">
        <w:t>confirmarion</w:t>
      </w:r>
      <w:proofErr w:type="spellEnd"/>
      <w:r w:rsidR="001F0B65">
        <w:t xml:space="preserve"> in S</w:t>
      </w:r>
      <w:r w:rsidR="00CF5593">
        <w:t xml:space="preserve">AP </w:t>
      </w:r>
      <w:r w:rsidR="00AA43AC">
        <w:t>Cloud ERP</w:t>
      </w:r>
      <w:r w:rsidR="00CF5593">
        <w:t xml:space="preserve">. </w:t>
      </w:r>
      <w:r w:rsidR="00D82828" w:rsidRPr="009E24FA">
        <w:t xml:space="preserve">For more details kindly refer </w:t>
      </w:r>
      <w:hyperlink r:id="rId31" w:history="1">
        <w:r w:rsidR="009E24FA" w:rsidRPr="009E24FA">
          <w:rPr>
            <w:rStyle w:val="Hyperlink"/>
          </w:rPr>
          <w:t>Service Order - Create, Change (Asynchronous)</w:t>
        </w:r>
      </w:hyperlink>
    </w:p>
    <w:p w14:paraId="0D5A555B" w14:textId="77777777" w:rsidR="0015413C" w:rsidRDefault="0015413C" w:rsidP="0015413C">
      <w:pPr>
        <w:pStyle w:val="ListParagraph"/>
        <w:spacing w:before="0" w:after="0"/>
      </w:pPr>
    </w:p>
    <w:p w14:paraId="4C93255D" w14:textId="38A1E281" w:rsidR="009E24FA" w:rsidRPr="00C622B7" w:rsidRDefault="0015413C" w:rsidP="007614AD">
      <w:pPr>
        <w:pStyle w:val="ListParagraph"/>
        <w:numPr>
          <w:ilvl w:val="0"/>
          <w:numId w:val="37"/>
        </w:numPr>
        <w:spacing w:before="0" w:after="0"/>
      </w:pPr>
      <w:r w:rsidRPr="009E24FA">
        <w:t xml:space="preserve">Use </w:t>
      </w:r>
      <w:proofErr w:type="gramStart"/>
      <w:r>
        <w:t>Communication System</w:t>
      </w:r>
      <w:proofErr w:type="gramEnd"/>
      <w:r>
        <w:t xml:space="preserve"> </w:t>
      </w:r>
      <w:r w:rsidR="00357F4A" w:rsidRPr="00357F4A">
        <w:rPr>
          <w:lang w:val="en-IN"/>
        </w:rPr>
        <w:t>SAP_COM_0223</w:t>
      </w:r>
      <w:r w:rsidR="00357F4A">
        <w:rPr>
          <w:lang w:val="en-IN"/>
        </w:rPr>
        <w:t xml:space="preserve"> </w:t>
      </w:r>
      <w:r>
        <w:t xml:space="preserve">for </w:t>
      </w:r>
      <w:r w:rsidR="009C2EE1" w:rsidRPr="009C2EE1">
        <w:t>Sales with Buyers Integration</w:t>
      </w:r>
      <w:r w:rsidRPr="009E24FA">
        <w:t xml:space="preserve">. For more details kindly refer </w:t>
      </w:r>
      <w:hyperlink r:id="rId32" w:history="1">
        <w:r w:rsidR="009C2EE1" w:rsidRPr="009C2EE1">
          <w:rPr>
            <w:rStyle w:val="Hyperlink"/>
          </w:rPr>
          <w:t>Customer Invoice - Send (B2B)</w:t>
        </w:r>
      </w:hyperlink>
    </w:p>
    <w:p w14:paraId="529FC34D" w14:textId="77777777" w:rsidR="007511E5" w:rsidRPr="006C1263" w:rsidRDefault="007511E5" w:rsidP="009245EF">
      <w:pPr>
        <w:rPr>
          <w:rFonts w:eastAsia="SimSun"/>
          <w:lang w:val="en-US"/>
        </w:rPr>
      </w:pPr>
    </w:p>
    <w:p w14:paraId="6ACBB332" w14:textId="5EA99618" w:rsidR="005F4D42" w:rsidRDefault="009245EF" w:rsidP="00833026">
      <w:pPr>
        <w:rPr>
          <w:b/>
        </w:rPr>
      </w:pPr>
      <w:r w:rsidRPr="006C1263">
        <w:rPr>
          <w:b/>
        </w:rPr>
        <w:t xml:space="preserve">In </w:t>
      </w:r>
      <w:r w:rsidR="00DA514E" w:rsidRPr="006C1263">
        <w:rPr>
          <w:b/>
        </w:rPr>
        <w:t>SAP S/4HANA On Premise</w:t>
      </w:r>
      <w:proofErr w:type="gramStart"/>
      <w:r w:rsidR="003D4FD2">
        <w:rPr>
          <w:b/>
        </w:rPr>
        <w:t>/</w:t>
      </w:r>
      <w:r w:rsidR="009213F0">
        <w:rPr>
          <w:b/>
        </w:rPr>
        <w:t xml:space="preserve"> </w:t>
      </w:r>
      <w:r w:rsidR="009213F0" w:rsidRPr="009213F0">
        <w:rPr>
          <w:b/>
        </w:rPr>
        <w:t xml:space="preserve"> Cloud</w:t>
      </w:r>
      <w:proofErr w:type="gramEnd"/>
      <w:r w:rsidR="009213F0" w:rsidRPr="009213F0">
        <w:rPr>
          <w:b/>
        </w:rPr>
        <w:t xml:space="preserve"> ERP Private /</w:t>
      </w:r>
      <w:r w:rsidR="003D4FD2">
        <w:rPr>
          <w:b/>
        </w:rPr>
        <w:t>ECC</w:t>
      </w:r>
      <w:r w:rsidRPr="006C1263">
        <w:rPr>
          <w:b/>
        </w:rPr>
        <w:t xml:space="preserve">: </w:t>
      </w:r>
    </w:p>
    <w:p w14:paraId="44B11F16" w14:textId="77777777" w:rsidR="00833026" w:rsidRPr="00833026" w:rsidRDefault="00833026" w:rsidP="00833026">
      <w:pPr>
        <w:rPr>
          <w:b/>
        </w:rPr>
      </w:pPr>
    </w:p>
    <w:p w14:paraId="44A7DE9F" w14:textId="2EE411D7" w:rsidR="00833026" w:rsidRDefault="00833026" w:rsidP="00833026">
      <w:pPr>
        <w:pStyle w:val="ListParagraph"/>
        <w:rPr>
          <w:lang w:val="en-IN"/>
        </w:rPr>
      </w:pPr>
      <w:r w:rsidRPr="009F4297">
        <w:rPr>
          <w:lang w:val="en-IN"/>
        </w:rPr>
        <w:t xml:space="preserve">Configure the Partner profiles and message control for incoming IDOCS for Sales Order creation and </w:t>
      </w:r>
      <w:r w:rsidR="00CF5593" w:rsidRPr="009F4297">
        <w:rPr>
          <w:lang w:val="en-IN"/>
        </w:rPr>
        <w:t>change</w:t>
      </w:r>
      <w:r w:rsidRPr="009F4297">
        <w:rPr>
          <w:lang w:val="en-IN"/>
        </w:rPr>
        <w:t xml:space="preserve"> and outbound IDOCS for Order Confirmation, Advance Shipping </w:t>
      </w:r>
    </w:p>
    <w:p w14:paraId="771450D3" w14:textId="77777777" w:rsidR="00833026" w:rsidRPr="009F4297" w:rsidRDefault="00833026" w:rsidP="00833026">
      <w:pPr>
        <w:pStyle w:val="ListParagraph"/>
        <w:rPr>
          <w:lang w:val="en-IN"/>
        </w:rPr>
      </w:pPr>
      <w:r w:rsidRPr="009F4297">
        <w:rPr>
          <w:lang w:val="en-IN"/>
        </w:rPr>
        <w:t>Notification and Billing Document.</w:t>
      </w:r>
    </w:p>
    <w:p w14:paraId="616DB167" w14:textId="77777777" w:rsidR="00833026" w:rsidRPr="009F4297" w:rsidRDefault="00833026" w:rsidP="00833026">
      <w:pPr>
        <w:pStyle w:val="ListParagraph"/>
        <w:rPr>
          <w:lang w:val="en-IN"/>
        </w:rPr>
      </w:pPr>
    </w:p>
    <w:p w14:paraId="483B94E8" w14:textId="77777777" w:rsidR="00833026" w:rsidRPr="009F4297" w:rsidRDefault="00833026" w:rsidP="00833026">
      <w:pPr>
        <w:pStyle w:val="ListParagraph"/>
        <w:rPr>
          <w:lang w:val="en-IN"/>
        </w:rPr>
      </w:pPr>
      <w:r w:rsidRPr="009F4297">
        <w:rPr>
          <w:lang w:val="en-IN"/>
        </w:rPr>
        <w:t>The following IDOCS are to be used:</w:t>
      </w:r>
    </w:p>
    <w:p w14:paraId="30CC75FA" w14:textId="77777777" w:rsidR="00833026" w:rsidRPr="009F4297" w:rsidRDefault="00833026" w:rsidP="00833026">
      <w:pPr>
        <w:pStyle w:val="ListParagraph"/>
        <w:rPr>
          <w:lang w:val="en-IN"/>
        </w:rPr>
      </w:pPr>
    </w:p>
    <w:p w14:paraId="2ED6CEAA" w14:textId="77777777" w:rsidR="00833026" w:rsidRPr="009F4297" w:rsidRDefault="00833026" w:rsidP="00833026">
      <w:pPr>
        <w:pStyle w:val="ListParagraph"/>
        <w:rPr>
          <w:lang w:val="en-IN"/>
        </w:rPr>
      </w:pPr>
    </w:p>
    <w:tbl>
      <w:tblPr>
        <w:tblStyle w:val="TableGrid"/>
        <w:tblW w:w="0" w:type="auto"/>
        <w:tblInd w:w="720" w:type="dxa"/>
        <w:tblLook w:val="04A0" w:firstRow="1" w:lastRow="0" w:firstColumn="1" w:lastColumn="0" w:noHBand="0" w:noVBand="1"/>
      </w:tblPr>
      <w:tblGrid>
        <w:gridCol w:w="2871"/>
        <w:gridCol w:w="2156"/>
        <w:gridCol w:w="2883"/>
      </w:tblGrid>
      <w:tr w:rsidR="00833026" w:rsidRPr="009F4297" w14:paraId="248EE8EA" w14:textId="77777777" w:rsidTr="00EC0854">
        <w:tc>
          <w:tcPr>
            <w:tcW w:w="2871" w:type="dxa"/>
          </w:tcPr>
          <w:p w14:paraId="01C3173E" w14:textId="77777777" w:rsidR="00833026" w:rsidRPr="009F4297" w:rsidRDefault="00833026" w:rsidP="00EC0854">
            <w:pPr>
              <w:pStyle w:val="ListParagraph"/>
              <w:ind w:left="0"/>
              <w:jc w:val="center"/>
              <w:rPr>
                <w:b/>
                <w:lang w:val="en-IN"/>
              </w:rPr>
            </w:pPr>
            <w:r w:rsidRPr="009F4297">
              <w:rPr>
                <w:b/>
                <w:lang w:val="en-IN"/>
              </w:rPr>
              <w:t>Message Type</w:t>
            </w:r>
          </w:p>
        </w:tc>
        <w:tc>
          <w:tcPr>
            <w:tcW w:w="2156" w:type="dxa"/>
          </w:tcPr>
          <w:p w14:paraId="345F63F1" w14:textId="77777777" w:rsidR="00833026" w:rsidRPr="009F4297" w:rsidRDefault="00833026" w:rsidP="00EC0854">
            <w:pPr>
              <w:pStyle w:val="ListParagraph"/>
              <w:ind w:left="0"/>
              <w:jc w:val="center"/>
              <w:rPr>
                <w:b/>
                <w:lang w:val="en-IN"/>
              </w:rPr>
            </w:pPr>
            <w:r w:rsidRPr="009F4297">
              <w:rPr>
                <w:b/>
                <w:lang w:val="en-IN"/>
              </w:rPr>
              <w:t>Direction</w:t>
            </w:r>
          </w:p>
        </w:tc>
        <w:tc>
          <w:tcPr>
            <w:tcW w:w="2883" w:type="dxa"/>
          </w:tcPr>
          <w:p w14:paraId="4A89D3CB" w14:textId="77777777" w:rsidR="00833026" w:rsidRPr="009F4297" w:rsidRDefault="00833026" w:rsidP="00EC0854">
            <w:pPr>
              <w:pStyle w:val="ListParagraph"/>
              <w:ind w:left="0"/>
              <w:jc w:val="center"/>
              <w:rPr>
                <w:b/>
                <w:lang w:val="en-IN"/>
              </w:rPr>
            </w:pPr>
            <w:r w:rsidRPr="009F4297">
              <w:rPr>
                <w:b/>
                <w:lang w:val="en-IN"/>
              </w:rPr>
              <w:t>Use</w:t>
            </w:r>
          </w:p>
        </w:tc>
      </w:tr>
      <w:tr w:rsidR="00833026" w:rsidRPr="009F4297" w14:paraId="232A9614" w14:textId="77777777" w:rsidTr="00EC0854">
        <w:tc>
          <w:tcPr>
            <w:tcW w:w="2871" w:type="dxa"/>
          </w:tcPr>
          <w:p w14:paraId="198A2E81" w14:textId="77777777" w:rsidR="00833026" w:rsidRPr="009F4297" w:rsidRDefault="00833026" w:rsidP="00EC0854">
            <w:pPr>
              <w:pStyle w:val="ListParagraph"/>
              <w:ind w:left="0"/>
              <w:rPr>
                <w:lang w:val="en-IN"/>
              </w:rPr>
            </w:pPr>
            <w:r w:rsidRPr="009F4297">
              <w:rPr>
                <w:lang w:val="en-IN"/>
              </w:rPr>
              <w:t>ORDERS05</w:t>
            </w:r>
          </w:p>
        </w:tc>
        <w:tc>
          <w:tcPr>
            <w:tcW w:w="2156" w:type="dxa"/>
          </w:tcPr>
          <w:p w14:paraId="6526C801" w14:textId="77777777" w:rsidR="00833026" w:rsidRPr="009F4297" w:rsidRDefault="00833026" w:rsidP="00EC0854">
            <w:pPr>
              <w:pStyle w:val="ListParagraph"/>
              <w:ind w:left="0"/>
              <w:rPr>
                <w:lang w:val="en-IN"/>
              </w:rPr>
            </w:pPr>
            <w:r w:rsidRPr="009F4297">
              <w:rPr>
                <w:lang w:val="en-IN"/>
              </w:rPr>
              <w:t>Inbound</w:t>
            </w:r>
          </w:p>
        </w:tc>
        <w:tc>
          <w:tcPr>
            <w:tcW w:w="2883" w:type="dxa"/>
          </w:tcPr>
          <w:p w14:paraId="1BD3B099" w14:textId="77777777" w:rsidR="00833026" w:rsidRPr="009F4297" w:rsidRDefault="00833026" w:rsidP="00EC0854">
            <w:pPr>
              <w:pStyle w:val="ListParagraph"/>
              <w:ind w:left="0"/>
              <w:rPr>
                <w:lang w:val="en-IN"/>
              </w:rPr>
            </w:pPr>
            <w:r w:rsidRPr="009F4297">
              <w:rPr>
                <w:lang w:val="en-IN"/>
              </w:rPr>
              <w:t>Sales Order Creation</w:t>
            </w:r>
            <w:r>
              <w:rPr>
                <w:lang w:val="en-IN"/>
              </w:rPr>
              <w:t>/Change</w:t>
            </w:r>
          </w:p>
        </w:tc>
      </w:tr>
      <w:tr w:rsidR="00833026" w:rsidRPr="009F4297" w14:paraId="43EA22AB" w14:textId="77777777" w:rsidTr="00EC0854">
        <w:tc>
          <w:tcPr>
            <w:tcW w:w="2871" w:type="dxa"/>
          </w:tcPr>
          <w:p w14:paraId="33CC5575" w14:textId="77777777" w:rsidR="00833026" w:rsidRPr="009F4297" w:rsidRDefault="00833026" w:rsidP="00EC0854">
            <w:pPr>
              <w:pStyle w:val="ListParagraph"/>
              <w:ind w:left="0"/>
              <w:rPr>
                <w:lang w:val="en-IN"/>
              </w:rPr>
            </w:pPr>
            <w:r w:rsidRPr="009F4297">
              <w:rPr>
                <w:lang w:val="en-IN"/>
              </w:rPr>
              <w:t>ORDRSP</w:t>
            </w:r>
          </w:p>
        </w:tc>
        <w:tc>
          <w:tcPr>
            <w:tcW w:w="2156" w:type="dxa"/>
          </w:tcPr>
          <w:p w14:paraId="40F73B53" w14:textId="77777777" w:rsidR="00833026" w:rsidRPr="009F4297" w:rsidRDefault="00833026" w:rsidP="00EC0854">
            <w:pPr>
              <w:pStyle w:val="ListParagraph"/>
              <w:ind w:left="0"/>
              <w:rPr>
                <w:lang w:val="en-IN"/>
              </w:rPr>
            </w:pPr>
            <w:r w:rsidRPr="009F4297">
              <w:rPr>
                <w:lang w:val="en-IN"/>
              </w:rPr>
              <w:t>Outbound</w:t>
            </w:r>
          </w:p>
        </w:tc>
        <w:tc>
          <w:tcPr>
            <w:tcW w:w="2883" w:type="dxa"/>
          </w:tcPr>
          <w:p w14:paraId="67ABC67A" w14:textId="77777777" w:rsidR="00833026" w:rsidRPr="009F4297" w:rsidRDefault="00833026" w:rsidP="00EC0854">
            <w:pPr>
              <w:pStyle w:val="ListParagraph"/>
              <w:ind w:left="0"/>
              <w:rPr>
                <w:lang w:val="en-IN"/>
              </w:rPr>
            </w:pPr>
            <w:r w:rsidRPr="009F4297">
              <w:rPr>
                <w:lang w:val="en-IN"/>
              </w:rPr>
              <w:t>Sales Order Confirmation</w:t>
            </w:r>
          </w:p>
        </w:tc>
      </w:tr>
      <w:tr w:rsidR="00833026" w:rsidRPr="009F4297" w14:paraId="3F5CDEAE" w14:textId="77777777" w:rsidTr="00EC0854">
        <w:tc>
          <w:tcPr>
            <w:tcW w:w="2871" w:type="dxa"/>
          </w:tcPr>
          <w:p w14:paraId="60739500" w14:textId="77777777" w:rsidR="00833026" w:rsidRPr="009F4297" w:rsidRDefault="00833026" w:rsidP="00EC0854">
            <w:pPr>
              <w:pStyle w:val="ListParagraph"/>
              <w:ind w:left="0"/>
              <w:rPr>
                <w:lang w:val="en-IN"/>
              </w:rPr>
            </w:pPr>
            <w:r w:rsidRPr="009F4297">
              <w:rPr>
                <w:lang w:val="en-IN"/>
              </w:rPr>
              <w:t>INVOIC02</w:t>
            </w:r>
          </w:p>
        </w:tc>
        <w:tc>
          <w:tcPr>
            <w:tcW w:w="2156" w:type="dxa"/>
          </w:tcPr>
          <w:p w14:paraId="4D281224" w14:textId="77777777" w:rsidR="00833026" w:rsidRPr="009F4297" w:rsidRDefault="00833026" w:rsidP="00EC0854">
            <w:pPr>
              <w:pStyle w:val="ListParagraph"/>
              <w:ind w:left="0"/>
              <w:rPr>
                <w:lang w:val="en-IN"/>
              </w:rPr>
            </w:pPr>
            <w:r w:rsidRPr="009F4297">
              <w:rPr>
                <w:lang w:val="en-IN"/>
              </w:rPr>
              <w:t>Outbound</w:t>
            </w:r>
          </w:p>
        </w:tc>
        <w:tc>
          <w:tcPr>
            <w:tcW w:w="2883" w:type="dxa"/>
          </w:tcPr>
          <w:p w14:paraId="154CD38F" w14:textId="77777777" w:rsidR="00833026" w:rsidRPr="009F4297" w:rsidRDefault="00833026" w:rsidP="00EC0854">
            <w:pPr>
              <w:pStyle w:val="ListParagraph"/>
              <w:ind w:left="0"/>
              <w:rPr>
                <w:lang w:val="en-IN"/>
              </w:rPr>
            </w:pPr>
            <w:r w:rsidRPr="009F4297">
              <w:rPr>
                <w:lang w:val="en-IN"/>
              </w:rPr>
              <w:t>Billing document</w:t>
            </w:r>
          </w:p>
        </w:tc>
      </w:tr>
    </w:tbl>
    <w:p w14:paraId="140FFE9F" w14:textId="77777777" w:rsidR="00833026" w:rsidRDefault="00833026" w:rsidP="005F4D42">
      <w:pPr>
        <w:pStyle w:val="ListParagraph"/>
      </w:pPr>
    </w:p>
    <w:p w14:paraId="4BE8961C" w14:textId="00184372" w:rsidR="009F4297" w:rsidRPr="005F4D42" w:rsidRDefault="005F4D42" w:rsidP="00597845">
      <w:pPr>
        <w:pStyle w:val="Heading2"/>
        <w:tabs>
          <w:tab w:val="clear" w:pos="4086"/>
          <w:tab w:val="num" w:pos="3510"/>
        </w:tabs>
        <w:ind w:left="540"/>
        <w:rPr>
          <w:lang w:val="en-US"/>
        </w:rPr>
      </w:pPr>
      <w:bookmarkStart w:id="29" w:name="_SAP_S/4HANA_Marketing_4"/>
      <w:bookmarkStart w:id="30" w:name="_SAP_S/4HANA_Marketing"/>
      <w:bookmarkStart w:id="31" w:name="_Create_Marketing_Cloud"/>
      <w:bookmarkStart w:id="32" w:name="_Create_Technical_Communication"/>
      <w:bookmarkStart w:id="33" w:name="_Create_Technical_Communication_1"/>
      <w:bookmarkStart w:id="34" w:name="_Toc68183371"/>
      <w:bookmarkEnd w:id="29"/>
      <w:bookmarkEnd w:id="30"/>
      <w:bookmarkEnd w:id="31"/>
      <w:bookmarkEnd w:id="32"/>
      <w:bookmarkEnd w:id="33"/>
      <w:r>
        <w:rPr>
          <w:lang w:val="en-US"/>
        </w:rPr>
        <w:t>Technical Requirements</w:t>
      </w:r>
      <w:bookmarkEnd w:id="34"/>
    </w:p>
    <w:p w14:paraId="7EFE1B6B" w14:textId="49134431" w:rsidR="00597845" w:rsidRDefault="00597845" w:rsidP="00597845">
      <w:pPr>
        <w:rPr>
          <w:lang w:val="en-US"/>
        </w:rPr>
      </w:pPr>
    </w:p>
    <w:p w14:paraId="2F4AC65E" w14:textId="22E1526E" w:rsidR="005F4D42" w:rsidRDefault="005F4D42" w:rsidP="005F4D42">
      <w:pPr>
        <w:rPr>
          <w:b/>
          <w:lang w:val="en-US"/>
        </w:rPr>
      </w:pPr>
      <w:r w:rsidRPr="009245EF">
        <w:rPr>
          <w:b/>
          <w:lang w:val="en-US"/>
        </w:rPr>
        <w:t>In</w:t>
      </w:r>
      <w:r w:rsidR="00D72594">
        <w:rPr>
          <w:b/>
          <w:lang w:val="en-US"/>
        </w:rPr>
        <w:t xml:space="preserve"> </w:t>
      </w:r>
      <w:r w:rsidR="007F26FD">
        <w:rPr>
          <w:b/>
          <w:lang w:val="en-US"/>
        </w:rPr>
        <w:t xml:space="preserve">SAP </w:t>
      </w:r>
      <w:r w:rsidR="00AA43AC">
        <w:rPr>
          <w:b/>
          <w:lang w:val="en-US"/>
        </w:rPr>
        <w:t>Cloud ERP</w:t>
      </w:r>
      <w:r w:rsidRPr="009245EF">
        <w:rPr>
          <w:b/>
          <w:lang w:val="en-US"/>
        </w:rPr>
        <w:t>:</w:t>
      </w:r>
    </w:p>
    <w:p w14:paraId="032BFA2D" w14:textId="5FE71714" w:rsidR="005F4D42" w:rsidRDefault="005F4D42" w:rsidP="005F4D42">
      <w:pPr>
        <w:ind w:left="357"/>
        <w:rPr>
          <w:lang w:val="en-US"/>
        </w:rPr>
      </w:pPr>
    </w:p>
    <w:p w14:paraId="77F5BC23" w14:textId="02CCDC4C" w:rsidR="00000278" w:rsidRDefault="00411E2E" w:rsidP="005F4D42">
      <w:pPr>
        <w:ind w:left="357"/>
        <w:rPr>
          <w:lang w:val="en-US"/>
        </w:rPr>
      </w:pPr>
      <w:r>
        <w:rPr>
          <w:lang w:val="en-US"/>
        </w:rPr>
        <w:t>To</w:t>
      </w:r>
      <w:r w:rsidR="001B6D49">
        <w:rPr>
          <w:lang w:val="en-US"/>
        </w:rPr>
        <w:t xml:space="preserve"> populate purchase order in the </w:t>
      </w:r>
      <w:r w:rsidR="003D4FD2">
        <w:rPr>
          <w:lang w:val="en-US"/>
        </w:rPr>
        <w:t>external communication with S/4 Hana on Premise</w:t>
      </w:r>
      <w:r w:rsidR="009213F0">
        <w:t xml:space="preserve">/ Cloud ERP Private </w:t>
      </w:r>
      <w:r w:rsidR="003D4FD2">
        <w:rPr>
          <w:lang w:val="en-US"/>
        </w:rPr>
        <w:t>/ECC</w:t>
      </w:r>
      <w:r w:rsidR="00000278">
        <w:rPr>
          <w:lang w:val="en-US"/>
        </w:rPr>
        <w:t xml:space="preserve">, an </w:t>
      </w:r>
      <w:r w:rsidR="00000278" w:rsidRPr="005F5120">
        <w:rPr>
          <w:lang w:val="en-US"/>
        </w:rPr>
        <w:t>Enhancement was</w:t>
      </w:r>
      <w:r w:rsidR="005F5120" w:rsidRPr="005F5120">
        <w:rPr>
          <w:lang w:val="en-US"/>
        </w:rPr>
        <w:t xml:space="preserve"> done for Billing</w:t>
      </w:r>
      <w:r w:rsidR="005F5120">
        <w:rPr>
          <w:lang w:val="en-US"/>
        </w:rPr>
        <w:t xml:space="preserve">. </w:t>
      </w:r>
    </w:p>
    <w:p w14:paraId="3F6D5094" w14:textId="279DC1D5" w:rsidR="001B6D49" w:rsidRDefault="00000278" w:rsidP="005F4D42">
      <w:pPr>
        <w:ind w:left="357"/>
        <w:rPr>
          <w:lang w:val="en-US"/>
        </w:rPr>
      </w:pPr>
      <w:r>
        <w:rPr>
          <w:lang w:val="en-US"/>
        </w:rPr>
        <w:t>A</w:t>
      </w:r>
      <w:r w:rsidR="005F5120" w:rsidRPr="005F5120">
        <w:rPr>
          <w:lang w:val="en-US"/>
        </w:rPr>
        <w:t xml:space="preserve"> </w:t>
      </w:r>
      <w:r>
        <w:rPr>
          <w:lang w:val="en-US"/>
        </w:rPr>
        <w:t>new t</w:t>
      </w:r>
      <w:r w:rsidRPr="00000278">
        <w:rPr>
          <w:lang w:val="en-US"/>
        </w:rPr>
        <w:t>ext</w:t>
      </w:r>
      <w:r w:rsidR="005F5120" w:rsidRPr="00000278">
        <w:rPr>
          <w:lang w:val="en-US"/>
        </w:rPr>
        <w:t xml:space="preserve"> </w:t>
      </w:r>
      <w:r w:rsidRPr="00000278">
        <w:rPr>
          <w:lang w:val="en-US"/>
        </w:rPr>
        <w:t xml:space="preserve">field named Service </w:t>
      </w:r>
      <w:proofErr w:type="spellStart"/>
      <w:r w:rsidRPr="00000278">
        <w:rPr>
          <w:lang w:val="en-US"/>
        </w:rPr>
        <w:t>Purcahse</w:t>
      </w:r>
      <w:proofErr w:type="spellEnd"/>
      <w:r w:rsidRPr="00000278">
        <w:rPr>
          <w:lang w:val="en-US"/>
        </w:rPr>
        <w:t xml:space="preserve"> Order of length 10,</w:t>
      </w:r>
      <w:r>
        <w:rPr>
          <w:lang w:val="en-US"/>
        </w:rPr>
        <w:t xml:space="preserve"> </w:t>
      </w:r>
      <w:r w:rsidRPr="00000278">
        <w:rPr>
          <w:lang w:val="en-US"/>
        </w:rPr>
        <w:t>was added via the application Custom Fields and Logic</w:t>
      </w:r>
      <w:r>
        <w:rPr>
          <w:lang w:val="en-US"/>
        </w:rPr>
        <w:t xml:space="preserve"> under the tab Custom Fields, for the business context</w:t>
      </w:r>
      <w:r w:rsidR="005F5120" w:rsidRPr="00000278">
        <w:rPr>
          <w:lang w:val="en-US"/>
        </w:rPr>
        <w:t xml:space="preserve"> Sales: Billing </w:t>
      </w:r>
      <w:r w:rsidRPr="00000278">
        <w:rPr>
          <w:lang w:val="en-US"/>
        </w:rPr>
        <w:t>D</w:t>
      </w:r>
      <w:r w:rsidR="005F5120" w:rsidRPr="00000278">
        <w:rPr>
          <w:lang w:val="en-US"/>
        </w:rPr>
        <w:t>ocument.</w:t>
      </w:r>
      <w:r w:rsidR="005F5120">
        <w:rPr>
          <w:lang w:val="en-US"/>
        </w:rPr>
        <w:t xml:space="preserve"> </w:t>
      </w:r>
      <w:r w:rsidR="005D44AC">
        <w:rPr>
          <w:lang w:val="en-US"/>
        </w:rPr>
        <w:t xml:space="preserve">Its usage was enabled in the </w:t>
      </w:r>
      <w:r w:rsidR="005D44AC" w:rsidRPr="005D44AC">
        <w:rPr>
          <w:lang w:val="en-US"/>
        </w:rPr>
        <w:t xml:space="preserve">SOAP </w:t>
      </w:r>
      <w:r>
        <w:rPr>
          <w:lang w:val="en-US"/>
        </w:rPr>
        <w:t>API</w:t>
      </w:r>
      <w:r w:rsidR="005D44AC" w:rsidRPr="005D44AC">
        <w:rPr>
          <w:lang w:val="en-US"/>
        </w:rPr>
        <w:t xml:space="preserve"> </w:t>
      </w:r>
      <w:proofErr w:type="spellStart"/>
      <w:r w:rsidR="005D44AC" w:rsidRPr="005D44AC">
        <w:rPr>
          <w:lang w:val="en-US"/>
        </w:rPr>
        <w:t>InvoiceRequest_Out</w:t>
      </w:r>
      <w:proofErr w:type="spellEnd"/>
      <w:r w:rsidR="005D44AC">
        <w:rPr>
          <w:lang w:val="en-US"/>
        </w:rPr>
        <w:t xml:space="preserve">. </w:t>
      </w:r>
    </w:p>
    <w:p w14:paraId="6A21D062" w14:textId="0B53A5C3" w:rsidR="00000278" w:rsidRDefault="00000278" w:rsidP="005F4D42">
      <w:pPr>
        <w:ind w:left="357"/>
        <w:rPr>
          <w:lang w:val="en-US"/>
        </w:rPr>
      </w:pPr>
      <w:r>
        <w:rPr>
          <w:noProof/>
        </w:rPr>
        <w:drawing>
          <wp:inline distT="0" distB="0" distL="0" distR="0" wp14:anchorId="230AF0E0" wp14:editId="77433A0F">
            <wp:extent cx="5486400" cy="7042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704215"/>
                    </a:xfrm>
                    <a:prstGeom prst="rect">
                      <a:avLst/>
                    </a:prstGeom>
                  </pic:spPr>
                </pic:pic>
              </a:graphicData>
            </a:graphic>
          </wp:inline>
        </w:drawing>
      </w:r>
    </w:p>
    <w:p w14:paraId="502F567B" w14:textId="42035EAC" w:rsidR="00000278" w:rsidRDefault="00000278" w:rsidP="005F4D42">
      <w:pPr>
        <w:ind w:left="357"/>
        <w:rPr>
          <w:lang w:val="en-US"/>
        </w:rPr>
      </w:pPr>
    </w:p>
    <w:p w14:paraId="1653D2C4" w14:textId="28C95A5C" w:rsidR="00000278" w:rsidRDefault="00000278" w:rsidP="00000278">
      <w:pPr>
        <w:ind w:left="357"/>
        <w:rPr>
          <w:lang w:val="en-US"/>
        </w:rPr>
      </w:pPr>
      <w:r>
        <w:rPr>
          <w:noProof/>
        </w:rPr>
        <w:drawing>
          <wp:inline distT="0" distB="0" distL="0" distR="0" wp14:anchorId="4F9C34E4" wp14:editId="7428890F">
            <wp:extent cx="5486400" cy="21304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2130425"/>
                    </a:xfrm>
                    <a:prstGeom prst="rect">
                      <a:avLst/>
                    </a:prstGeom>
                  </pic:spPr>
                </pic:pic>
              </a:graphicData>
            </a:graphic>
          </wp:inline>
        </w:drawing>
      </w:r>
    </w:p>
    <w:p w14:paraId="6A5890AC" w14:textId="62B2F771" w:rsidR="00A52DD5" w:rsidRDefault="00A52DD5" w:rsidP="005F4D42">
      <w:pPr>
        <w:ind w:left="357"/>
        <w:rPr>
          <w:lang w:val="en-US"/>
        </w:rPr>
      </w:pPr>
    </w:p>
    <w:p w14:paraId="06CB858B" w14:textId="672ADCED" w:rsidR="00A52DD5" w:rsidRDefault="00000278" w:rsidP="005F4D42">
      <w:pPr>
        <w:ind w:left="357"/>
        <w:rPr>
          <w:lang w:val="en-US"/>
        </w:rPr>
      </w:pPr>
      <w:r>
        <w:rPr>
          <w:lang w:val="en-US"/>
        </w:rPr>
        <w:t>A</w:t>
      </w:r>
      <w:r w:rsidR="00A52DD5" w:rsidRPr="00A52DD5">
        <w:rPr>
          <w:lang w:val="en-US"/>
        </w:rPr>
        <w:t xml:space="preserve"> cloud </w:t>
      </w:r>
      <w:proofErr w:type="spellStart"/>
      <w:r w:rsidR="00A52DD5" w:rsidRPr="00A52DD5">
        <w:rPr>
          <w:lang w:val="en-US"/>
        </w:rPr>
        <w:t>BAdI</w:t>
      </w:r>
      <w:proofErr w:type="spellEnd"/>
      <w:r w:rsidR="00A52DD5" w:rsidRPr="00A52DD5">
        <w:rPr>
          <w:lang w:val="en-US"/>
        </w:rPr>
        <w:t xml:space="preserve"> implementation </w:t>
      </w:r>
      <w:r>
        <w:rPr>
          <w:lang w:val="en-US"/>
        </w:rPr>
        <w:t>was created via the Application Custom Fields and logic, under the ta</w:t>
      </w:r>
      <w:r w:rsidR="002B19F4">
        <w:rPr>
          <w:lang w:val="en-US"/>
        </w:rPr>
        <w:t>b</w:t>
      </w:r>
      <w:r>
        <w:rPr>
          <w:lang w:val="en-US"/>
        </w:rPr>
        <w:t xml:space="preserve"> Custom logic</w:t>
      </w:r>
      <w:r w:rsidR="002B19F4">
        <w:rPr>
          <w:lang w:val="en-US"/>
        </w:rPr>
        <w:t xml:space="preserve">, for the business context </w:t>
      </w:r>
      <w:r w:rsidR="002B19F4" w:rsidRPr="00A52DD5">
        <w:rPr>
          <w:lang w:val="en-US"/>
        </w:rPr>
        <w:t xml:space="preserve">Sales: Billing document </w:t>
      </w:r>
      <w:r w:rsidR="002B19F4">
        <w:rPr>
          <w:lang w:val="en-US"/>
        </w:rPr>
        <w:t xml:space="preserve">and the </w:t>
      </w:r>
      <w:proofErr w:type="spellStart"/>
      <w:r w:rsidR="002B19F4">
        <w:rPr>
          <w:lang w:val="en-US"/>
        </w:rPr>
        <w:t>BAdI</w:t>
      </w:r>
      <w:proofErr w:type="spellEnd"/>
      <w:r w:rsidR="002B19F4">
        <w:rPr>
          <w:lang w:val="en-US"/>
        </w:rPr>
        <w:t xml:space="preserve"> </w:t>
      </w:r>
      <w:r w:rsidR="00A52DD5" w:rsidRPr="00A52DD5">
        <w:rPr>
          <w:lang w:val="en-US"/>
        </w:rPr>
        <w:t>Modification of Custom Header Fields in Customer Invoice SOAP Message for the scenario</w:t>
      </w:r>
      <w:r w:rsidR="002B19F4">
        <w:rPr>
          <w:lang w:val="en-US"/>
        </w:rPr>
        <w:t>.</w:t>
      </w:r>
    </w:p>
    <w:p w14:paraId="1DF9F576" w14:textId="194A7C99" w:rsidR="00000278" w:rsidRDefault="00000278" w:rsidP="005F4D42">
      <w:pPr>
        <w:ind w:left="357"/>
        <w:rPr>
          <w:lang w:val="en-US"/>
        </w:rPr>
      </w:pPr>
    </w:p>
    <w:p w14:paraId="599AAD0E" w14:textId="5D8800A3" w:rsidR="00000278" w:rsidRDefault="00000278" w:rsidP="005F4D42">
      <w:pPr>
        <w:ind w:left="357"/>
        <w:rPr>
          <w:lang w:val="en-US"/>
        </w:rPr>
      </w:pPr>
      <w:r>
        <w:rPr>
          <w:noProof/>
        </w:rPr>
        <w:drawing>
          <wp:inline distT="0" distB="0" distL="0" distR="0" wp14:anchorId="458D42DC" wp14:editId="11223B0D">
            <wp:extent cx="2794776" cy="2110740"/>
            <wp:effectExtent l="0" t="0" r="571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03598" cy="2117403"/>
                    </a:xfrm>
                    <a:prstGeom prst="rect">
                      <a:avLst/>
                    </a:prstGeom>
                  </pic:spPr>
                </pic:pic>
              </a:graphicData>
            </a:graphic>
          </wp:inline>
        </w:drawing>
      </w:r>
    </w:p>
    <w:p w14:paraId="5F59CA3B" w14:textId="726A516D" w:rsidR="00597845" w:rsidRDefault="00B1153B" w:rsidP="00597845">
      <w:pPr>
        <w:rPr>
          <w:lang w:val="en-US"/>
        </w:rPr>
      </w:pPr>
      <w:r>
        <w:rPr>
          <w:noProof/>
        </w:rPr>
        <w:drawing>
          <wp:anchor distT="0" distB="0" distL="114300" distR="114300" simplePos="0" relativeHeight="251658241" behindDoc="0" locked="0" layoutInCell="1" allowOverlap="1" wp14:anchorId="629CB7B1" wp14:editId="52C05404">
            <wp:simplePos x="0" y="0"/>
            <wp:positionH relativeFrom="column">
              <wp:posOffset>320040</wp:posOffset>
            </wp:positionH>
            <wp:positionV relativeFrom="paragraph">
              <wp:posOffset>238760</wp:posOffset>
            </wp:positionV>
            <wp:extent cx="5486400" cy="812165"/>
            <wp:effectExtent l="0" t="0" r="0" b="6985"/>
            <wp:wrapSquare wrapText="bothSides"/>
            <wp:docPr id="551074606" name="Picture 55107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400" cy="812165"/>
                    </a:xfrm>
                    <a:prstGeom prst="rect">
                      <a:avLst/>
                    </a:prstGeom>
                  </pic:spPr>
                </pic:pic>
              </a:graphicData>
            </a:graphic>
            <wp14:sizeRelH relativeFrom="page">
              <wp14:pctWidth>0</wp14:pctWidth>
            </wp14:sizeRelH>
            <wp14:sizeRelV relativeFrom="page">
              <wp14:pctHeight>0</wp14:pctHeight>
            </wp14:sizeRelV>
          </wp:anchor>
        </w:drawing>
      </w:r>
    </w:p>
    <w:p w14:paraId="4E2C8DE0" w14:textId="11702788" w:rsidR="00411E2E" w:rsidRDefault="00411E2E" w:rsidP="00597845">
      <w:pPr>
        <w:rPr>
          <w:lang w:val="en-US"/>
        </w:rPr>
      </w:pPr>
    </w:p>
    <w:p w14:paraId="16A94162" w14:textId="6C1303F7" w:rsidR="002B19F4" w:rsidRDefault="002B19F4" w:rsidP="002B19F4">
      <w:pPr>
        <w:ind w:left="357"/>
        <w:rPr>
          <w:lang w:val="en-US"/>
        </w:rPr>
      </w:pPr>
      <w:r>
        <w:rPr>
          <w:lang w:val="en-US"/>
        </w:rPr>
        <w:t>The logic to populate the custom field should be written here</w:t>
      </w:r>
      <w:r w:rsidR="005340C8">
        <w:rPr>
          <w:lang w:val="en-US"/>
        </w:rPr>
        <w:t>.</w:t>
      </w:r>
    </w:p>
    <w:p w14:paraId="70F1DA83" w14:textId="62647A17" w:rsidR="00000278" w:rsidRDefault="00000278" w:rsidP="00000278">
      <w:pPr>
        <w:ind w:left="434" w:firstLine="140"/>
        <w:rPr>
          <w:lang w:val="en-US"/>
        </w:rPr>
      </w:pPr>
    </w:p>
    <w:p w14:paraId="2173EB72" w14:textId="779021EC" w:rsidR="00597845" w:rsidRDefault="00597845" w:rsidP="00597845">
      <w:pPr>
        <w:rPr>
          <w:lang w:val="en-US"/>
        </w:rPr>
      </w:pPr>
    </w:p>
    <w:p w14:paraId="4DE00121" w14:textId="77777777" w:rsidR="005F4D42" w:rsidRPr="00597845" w:rsidRDefault="005F4D42" w:rsidP="00597845">
      <w:pPr>
        <w:rPr>
          <w:lang w:val="en-US"/>
        </w:rPr>
      </w:pPr>
    </w:p>
    <w:p w14:paraId="5890927C" w14:textId="79DA3134" w:rsidR="00B07F4B" w:rsidRDefault="00B07F4B" w:rsidP="006C1263">
      <w:pPr>
        <w:pStyle w:val="Heading1"/>
        <w:ind w:hanging="574"/>
      </w:pPr>
      <w:bookmarkStart w:id="35" w:name="_SAP_S/4HANA_Marketing_1"/>
      <w:bookmarkStart w:id="36" w:name="_Create_Communication_System"/>
      <w:bookmarkStart w:id="37" w:name="_Toc68183372"/>
      <w:bookmarkStart w:id="38" w:name="unique_1"/>
      <w:bookmarkStart w:id="39" w:name="_Ref474402738"/>
      <w:bookmarkEnd w:id="35"/>
      <w:bookmarkEnd w:id="36"/>
      <w:r>
        <w:t>Test Script</w:t>
      </w:r>
      <w:bookmarkEnd w:id="37"/>
      <w:r>
        <w:t xml:space="preserve"> </w:t>
      </w:r>
    </w:p>
    <w:p w14:paraId="04AFA2B1" w14:textId="3937D96E" w:rsidR="00B07F4B" w:rsidRDefault="00B07F4B" w:rsidP="00F5540C">
      <w:pPr>
        <w:pStyle w:val="Heading2"/>
        <w:tabs>
          <w:tab w:val="clear" w:pos="4086"/>
          <w:tab w:val="num" w:pos="3510"/>
        </w:tabs>
        <w:ind w:left="630"/>
      </w:pPr>
      <w:bookmarkStart w:id="40" w:name="_Toc68183373"/>
      <w:r>
        <w:t>Prerequisites</w:t>
      </w:r>
      <w:bookmarkEnd w:id="40"/>
    </w:p>
    <w:p w14:paraId="35FC36D1" w14:textId="77777777" w:rsidR="00597845" w:rsidRPr="00597845" w:rsidRDefault="00597845" w:rsidP="00597845"/>
    <w:p w14:paraId="36F39D6D" w14:textId="77777777" w:rsidR="00874F8E" w:rsidRDefault="00874F8E" w:rsidP="00874F8E">
      <w:bookmarkStart w:id="41" w:name="unique_3"/>
      <w:bookmarkStart w:id="42" w:name="_Toc502304237"/>
      <w:r w:rsidRPr="00F06AAF">
        <w:t>The test</w:t>
      </w:r>
      <w:r>
        <w:t xml:space="preserve"> scenario can be built </w:t>
      </w:r>
      <w:r w:rsidRPr="00F06AAF">
        <w:t xml:space="preserve">in the following </w:t>
      </w:r>
      <w:r>
        <w:t xml:space="preserve">Two-tier </w:t>
      </w:r>
      <w:r w:rsidRPr="00F06AAF">
        <w:t>system</w:t>
      </w:r>
      <w:r>
        <w:t xml:space="preserve"> landscape</w:t>
      </w:r>
      <w:r w:rsidRPr="00F06AAF">
        <w:t>:</w:t>
      </w:r>
    </w:p>
    <w:p w14:paraId="3AEB31B2" w14:textId="77777777" w:rsidR="00874F8E" w:rsidRDefault="00874F8E" w:rsidP="00874F8E"/>
    <w:tbl>
      <w:tblPr>
        <w:tblW w:w="896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3988"/>
        <w:gridCol w:w="4979"/>
      </w:tblGrid>
      <w:tr w:rsidR="00874F8E" w:rsidRPr="00F06AAF" w14:paraId="5C58A39D" w14:textId="77777777" w:rsidTr="00EC0854">
        <w:trPr>
          <w:tblHeader/>
        </w:trPr>
        <w:tc>
          <w:tcPr>
            <w:tcW w:w="3988" w:type="dxa"/>
            <w:tcBorders>
              <w:top w:val="single" w:sz="8" w:space="0" w:color="999999"/>
              <w:left w:val="single" w:sz="8" w:space="0" w:color="999999"/>
              <w:bottom w:val="single" w:sz="8" w:space="0" w:color="999999"/>
              <w:right w:val="single" w:sz="8" w:space="0" w:color="999999"/>
            </w:tcBorders>
            <w:shd w:val="clear" w:color="auto" w:fill="999999"/>
            <w:hideMark/>
          </w:tcPr>
          <w:p w14:paraId="6BDE3DFF" w14:textId="77777777" w:rsidR="00874F8E" w:rsidRPr="00F06AAF" w:rsidRDefault="00874F8E" w:rsidP="00EC0854">
            <w:pPr>
              <w:pStyle w:val="SAPTableHeader"/>
              <w:keepLines w:val="0"/>
            </w:pPr>
            <w:r w:rsidRPr="00F06AAF">
              <w:t>System</w:t>
            </w:r>
          </w:p>
        </w:tc>
        <w:tc>
          <w:tcPr>
            <w:tcW w:w="4979" w:type="dxa"/>
            <w:tcBorders>
              <w:top w:val="single" w:sz="8" w:space="0" w:color="999999"/>
              <w:left w:val="single" w:sz="8" w:space="0" w:color="999999"/>
              <w:bottom w:val="single" w:sz="8" w:space="0" w:color="999999"/>
              <w:right w:val="single" w:sz="8" w:space="0" w:color="999999"/>
            </w:tcBorders>
            <w:shd w:val="clear" w:color="auto" w:fill="999999"/>
            <w:hideMark/>
          </w:tcPr>
          <w:p w14:paraId="47FD52A7" w14:textId="77777777" w:rsidR="00874F8E" w:rsidRPr="00F06AAF" w:rsidRDefault="00874F8E" w:rsidP="00EC0854">
            <w:pPr>
              <w:pStyle w:val="SAPTableHeader"/>
              <w:keepLines w:val="0"/>
            </w:pPr>
            <w:r w:rsidRPr="00F06AAF">
              <w:t>Details</w:t>
            </w:r>
          </w:p>
        </w:tc>
      </w:tr>
      <w:tr w:rsidR="00874F8E" w:rsidRPr="00F06AAF" w14:paraId="5AD74D7C" w14:textId="77777777" w:rsidTr="00EC0854">
        <w:tc>
          <w:tcPr>
            <w:tcW w:w="3988" w:type="dxa"/>
            <w:tcBorders>
              <w:top w:val="single" w:sz="8" w:space="0" w:color="999999"/>
              <w:left w:val="single" w:sz="8" w:space="0" w:color="999999"/>
              <w:bottom w:val="single" w:sz="8" w:space="0" w:color="999999"/>
              <w:right w:val="single" w:sz="8" w:space="0" w:color="999999"/>
            </w:tcBorders>
          </w:tcPr>
          <w:p w14:paraId="4F899ACC" w14:textId="082C1320" w:rsidR="00874F8E" w:rsidRPr="00F06AAF" w:rsidRDefault="00D72594" w:rsidP="00EC0854">
            <w:r>
              <w:t xml:space="preserve">SAP S/4HANA </w:t>
            </w:r>
            <w:proofErr w:type="gramStart"/>
            <w:r w:rsidRPr="00F06AAF">
              <w:t>On-Premise</w:t>
            </w:r>
            <w:proofErr w:type="gramEnd"/>
            <w:r w:rsidR="00874F8E" w:rsidRPr="00F06AAF">
              <w:t xml:space="preserve"> </w:t>
            </w:r>
            <w:r>
              <w:t>s</w:t>
            </w:r>
            <w:r w:rsidR="00874F8E" w:rsidRPr="00F06AAF">
              <w:t>ystem</w:t>
            </w:r>
            <w:r w:rsidR="009213F0">
              <w:t xml:space="preserve">/ Cloud ERP Private </w:t>
            </w:r>
            <w:r w:rsidR="00874F8E">
              <w:t>/ECC</w:t>
            </w:r>
            <w:r w:rsidR="00874F8E" w:rsidRPr="00F06AAF">
              <w:t xml:space="preserve"> - Headquarters</w:t>
            </w:r>
          </w:p>
        </w:tc>
        <w:tc>
          <w:tcPr>
            <w:tcW w:w="4979" w:type="dxa"/>
            <w:tcBorders>
              <w:top w:val="single" w:sz="8" w:space="0" w:color="999999"/>
              <w:left w:val="single" w:sz="8" w:space="0" w:color="999999"/>
              <w:bottom w:val="single" w:sz="8" w:space="0" w:color="999999"/>
              <w:right w:val="single" w:sz="8" w:space="0" w:color="999999"/>
            </w:tcBorders>
            <w:hideMark/>
          </w:tcPr>
          <w:p w14:paraId="6D045900" w14:textId="1DE658FE" w:rsidR="00874F8E" w:rsidRPr="00F06AAF" w:rsidRDefault="00D72594" w:rsidP="00EC0854">
            <w:r>
              <w:t xml:space="preserve">SAP S/4HANA </w:t>
            </w:r>
            <w:proofErr w:type="gramStart"/>
            <w:r w:rsidRPr="00F06AAF">
              <w:t>On-Premise</w:t>
            </w:r>
            <w:proofErr w:type="gramEnd"/>
            <w:r w:rsidRPr="00F06AAF">
              <w:t xml:space="preserve"> </w:t>
            </w:r>
            <w:r w:rsidR="00874F8E">
              <w:t xml:space="preserve">system </w:t>
            </w:r>
            <w:r w:rsidR="009213F0">
              <w:t xml:space="preserve">/ Cloud ERP Private </w:t>
            </w:r>
            <w:r w:rsidR="00874F8E">
              <w:t>/ECC</w:t>
            </w:r>
          </w:p>
        </w:tc>
      </w:tr>
      <w:tr w:rsidR="00874F8E" w:rsidRPr="00F06AAF" w14:paraId="2D1A40BB" w14:textId="77777777" w:rsidTr="00EC0854">
        <w:tc>
          <w:tcPr>
            <w:tcW w:w="3988" w:type="dxa"/>
            <w:tcBorders>
              <w:top w:val="single" w:sz="8" w:space="0" w:color="999999"/>
              <w:left w:val="single" w:sz="8" w:space="0" w:color="999999"/>
              <w:bottom w:val="single" w:sz="8" w:space="0" w:color="999999"/>
              <w:right w:val="single" w:sz="8" w:space="0" w:color="999999"/>
            </w:tcBorders>
            <w:hideMark/>
          </w:tcPr>
          <w:p w14:paraId="10C46AE3" w14:textId="37F66364" w:rsidR="00874F8E" w:rsidRPr="00F06AAF" w:rsidRDefault="00874F8E" w:rsidP="00EC0854">
            <w:r w:rsidRPr="00F06AAF">
              <w:t xml:space="preserve">SAP </w:t>
            </w:r>
            <w:proofErr w:type="spellStart"/>
            <w:r w:rsidR="007F26FD">
              <w:t>SAP</w:t>
            </w:r>
            <w:proofErr w:type="spellEnd"/>
            <w:r w:rsidR="007F26FD">
              <w:t xml:space="preserve"> </w:t>
            </w:r>
            <w:r w:rsidR="00AA43AC">
              <w:t>Cloud ERP</w:t>
            </w:r>
            <w:r w:rsidRPr="00F06AAF">
              <w:t xml:space="preserve"> system - Subsidiary</w:t>
            </w:r>
          </w:p>
        </w:tc>
        <w:tc>
          <w:tcPr>
            <w:tcW w:w="4979" w:type="dxa"/>
            <w:tcBorders>
              <w:top w:val="single" w:sz="8" w:space="0" w:color="999999"/>
              <w:left w:val="single" w:sz="8" w:space="0" w:color="999999"/>
              <w:bottom w:val="single" w:sz="8" w:space="0" w:color="999999"/>
              <w:right w:val="single" w:sz="8" w:space="0" w:color="999999"/>
            </w:tcBorders>
          </w:tcPr>
          <w:p w14:paraId="5A453BF6" w14:textId="23E9FFF3" w:rsidR="00874F8E" w:rsidRPr="00F06AAF" w:rsidRDefault="00FB1C1F" w:rsidP="00EC0854">
            <w:r>
              <w:t>Accessible via the SAP Fiori launchpad. Your system administrator provides you with the URL to access the various apps assigned to your role.</w:t>
            </w:r>
          </w:p>
        </w:tc>
      </w:tr>
    </w:tbl>
    <w:p w14:paraId="63322324" w14:textId="77777777" w:rsidR="00874F8E" w:rsidRDefault="00874F8E" w:rsidP="00874F8E"/>
    <w:p w14:paraId="537F2F11" w14:textId="257CD851" w:rsidR="00B07F4B" w:rsidRDefault="00163C42" w:rsidP="000F6A06">
      <w:pPr>
        <w:pStyle w:val="Heading2"/>
        <w:keepLines/>
        <w:widowControl/>
        <w:numPr>
          <w:ilvl w:val="0"/>
          <w:numId w:val="0"/>
        </w:numPr>
        <w:spacing w:before="560" w:after="320" w:line="360" w:lineRule="exact"/>
      </w:pPr>
      <w:bookmarkStart w:id="43" w:name="unique_4"/>
      <w:bookmarkStart w:id="44" w:name="_Toc502304238"/>
      <w:bookmarkStart w:id="45" w:name="_Toc68183374"/>
      <w:bookmarkEnd w:id="41"/>
      <w:bookmarkEnd w:id="42"/>
      <w:r>
        <w:t>5.2</w:t>
      </w:r>
      <w:r w:rsidR="000F6A06">
        <w:t xml:space="preserve"> </w:t>
      </w:r>
      <w:r w:rsidR="00B07F4B">
        <w:t>Role</w:t>
      </w:r>
      <w:bookmarkEnd w:id="43"/>
      <w:bookmarkEnd w:id="44"/>
      <w:r w:rsidR="00B07F4B">
        <w:t xml:space="preserve"> at Subsidiary</w:t>
      </w:r>
      <w:bookmarkEnd w:id="45"/>
    </w:p>
    <w:p w14:paraId="513D7BDD" w14:textId="77777777" w:rsidR="00B07F4B" w:rsidRDefault="00B07F4B" w:rsidP="00B07F4B">
      <w:r>
        <w:t xml:space="preserve">Assign the following business roles to your individual test users at Subsidiary. </w:t>
      </w:r>
    </w:p>
    <w:p w14:paraId="3EC59B36" w14:textId="5F17F3F2" w:rsidR="00B07F4B" w:rsidRDefault="00B07F4B" w:rsidP="00B07F4B">
      <w:r>
        <w:rPr>
          <w:rStyle w:val="SAPEmphasis"/>
        </w:rPr>
        <w:t xml:space="preserve">Note </w:t>
      </w:r>
      <w:r>
        <w:t>The following roles are provided as example roles from SAP. You can use these as templates to create your own roles.</w:t>
      </w:r>
    </w:p>
    <w:p w14:paraId="34F667FA" w14:textId="77777777" w:rsidR="009823A9" w:rsidRDefault="009823A9" w:rsidP="00B07F4B"/>
    <w:tbl>
      <w:tblPr>
        <w:tblStyle w:val="SAPStandardTable"/>
        <w:tblW w:w="0" w:type="auto"/>
        <w:tblLook w:val="0620" w:firstRow="1" w:lastRow="0" w:firstColumn="0" w:lastColumn="0" w:noHBand="1" w:noVBand="1"/>
      </w:tblPr>
      <w:tblGrid>
        <w:gridCol w:w="3328"/>
        <w:gridCol w:w="3387"/>
        <w:gridCol w:w="666"/>
      </w:tblGrid>
      <w:tr w:rsidR="00B07F4B" w14:paraId="3C09DC27" w14:textId="77777777" w:rsidTr="00B07F4B">
        <w:trPr>
          <w:cnfStyle w:val="100000000000" w:firstRow="1" w:lastRow="0" w:firstColumn="0" w:lastColumn="0" w:oddVBand="0" w:evenVBand="0" w:oddHBand="0" w:evenHBand="0" w:firstRowFirstColumn="0" w:firstRowLastColumn="0" w:lastRowFirstColumn="0" w:lastRowLastColumn="0"/>
        </w:trPr>
        <w:tc>
          <w:tcPr>
            <w:tcW w:w="0" w:type="auto"/>
          </w:tcPr>
          <w:p w14:paraId="3DE03CDC" w14:textId="77777777" w:rsidR="00B07F4B" w:rsidRDefault="00B07F4B" w:rsidP="00B07F4B">
            <w:pPr>
              <w:pStyle w:val="SAPTableHeader"/>
            </w:pPr>
            <w:r>
              <w:t>Business Role</w:t>
            </w:r>
          </w:p>
        </w:tc>
        <w:tc>
          <w:tcPr>
            <w:tcW w:w="0" w:type="auto"/>
          </w:tcPr>
          <w:p w14:paraId="5E8BA062" w14:textId="77777777" w:rsidR="00B07F4B" w:rsidRDefault="00B07F4B" w:rsidP="00B07F4B">
            <w:pPr>
              <w:pStyle w:val="SAPTableHeader"/>
            </w:pPr>
            <w:r>
              <w:t>Business Role ID as Delivered by SAP</w:t>
            </w:r>
          </w:p>
        </w:tc>
        <w:tc>
          <w:tcPr>
            <w:tcW w:w="0" w:type="auto"/>
          </w:tcPr>
          <w:p w14:paraId="2D94AEFD" w14:textId="77777777" w:rsidR="00B07F4B" w:rsidRDefault="00B07F4B" w:rsidP="00B07F4B">
            <w:pPr>
              <w:pStyle w:val="SAPTableHeader"/>
            </w:pPr>
            <w:r>
              <w:t>Log On</w:t>
            </w:r>
          </w:p>
        </w:tc>
      </w:tr>
      <w:tr w:rsidR="00B07F4B" w14:paraId="05C925B3" w14:textId="77777777" w:rsidTr="00B07F4B">
        <w:tc>
          <w:tcPr>
            <w:tcW w:w="0" w:type="auto"/>
          </w:tcPr>
          <w:p w14:paraId="614F9F81" w14:textId="5F2C4516" w:rsidR="00B07F4B" w:rsidRDefault="006E56CC" w:rsidP="00B07F4B">
            <w:r>
              <w:t>Customer Service Manager</w:t>
            </w:r>
          </w:p>
        </w:tc>
        <w:tc>
          <w:tcPr>
            <w:tcW w:w="0" w:type="auto"/>
          </w:tcPr>
          <w:p w14:paraId="46A701D0" w14:textId="4DD13C8B" w:rsidR="00B07F4B" w:rsidRDefault="00C94490" w:rsidP="00B07F4B">
            <w:r w:rsidRPr="00C94490">
              <w:t>SAP_BR_CUSTOMER_SRVC_MGR</w:t>
            </w:r>
          </w:p>
        </w:tc>
        <w:tc>
          <w:tcPr>
            <w:tcW w:w="0" w:type="auto"/>
          </w:tcPr>
          <w:p w14:paraId="0FFD5C43" w14:textId="77777777" w:rsidR="00B07F4B" w:rsidRDefault="00B07F4B" w:rsidP="00B07F4B"/>
        </w:tc>
      </w:tr>
      <w:tr w:rsidR="00B07F4B" w14:paraId="1774441C" w14:textId="77777777" w:rsidTr="00B07F4B">
        <w:tc>
          <w:tcPr>
            <w:tcW w:w="0" w:type="auto"/>
          </w:tcPr>
          <w:p w14:paraId="10B7EFB7" w14:textId="1F877931" w:rsidR="00B07F4B" w:rsidRDefault="00621A9F" w:rsidP="00B07F4B">
            <w:r w:rsidRPr="00621A9F">
              <w:t>Service Technician - Customer Service</w:t>
            </w:r>
          </w:p>
        </w:tc>
        <w:tc>
          <w:tcPr>
            <w:tcW w:w="0" w:type="auto"/>
          </w:tcPr>
          <w:p w14:paraId="7B73EEFB" w14:textId="13F7A013" w:rsidR="00B07F4B" w:rsidRDefault="00B779D6" w:rsidP="00B07F4B">
            <w:r w:rsidRPr="00B779D6">
              <w:t>SAP_BR_CUSTOMER_SRVC_TEC</w:t>
            </w:r>
          </w:p>
        </w:tc>
        <w:tc>
          <w:tcPr>
            <w:tcW w:w="0" w:type="auto"/>
          </w:tcPr>
          <w:p w14:paraId="29A41988" w14:textId="77777777" w:rsidR="00B07F4B" w:rsidRDefault="00B07F4B" w:rsidP="00B07F4B"/>
        </w:tc>
      </w:tr>
      <w:tr w:rsidR="00B07F4B" w14:paraId="256449F2" w14:textId="77777777" w:rsidTr="00B07F4B">
        <w:tc>
          <w:tcPr>
            <w:tcW w:w="0" w:type="auto"/>
          </w:tcPr>
          <w:p w14:paraId="40D1ACA4" w14:textId="77777777" w:rsidR="00B07F4B" w:rsidRDefault="00B07F4B" w:rsidP="00B07F4B">
            <w:r>
              <w:t>Billing Clerk</w:t>
            </w:r>
          </w:p>
        </w:tc>
        <w:tc>
          <w:tcPr>
            <w:tcW w:w="0" w:type="auto"/>
          </w:tcPr>
          <w:p w14:paraId="46D8DDBA" w14:textId="77777777" w:rsidR="00B07F4B" w:rsidRDefault="00B07F4B" w:rsidP="00B07F4B">
            <w:r>
              <w:t>SAP_BR_BILLING_CLERK</w:t>
            </w:r>
          </w:p>
        </w:tc>
        <w:tc>
          <w:tcPr>
            <w:tcW w:w="0" w:type="auto"/>
          </w:tcPr>
          <w:p w14:paraId="08BF13B9" w14:textId="77777777" w:rsidR="00B07F4B" w:rsidRDefault="00B07F4B" w:rsidP="00B07F4B"/>
        </w:tc>
      </w:tr>
      <w:tr w:rsidR="00923F48" w14:paraId="398ED2E4" w14:textId="77777777" w:rsidTr="00B07F4B">
        <w:tc>
          <w:tcPr>
            <w:tcW w:w="0" w:type="auto"/>
          </w:tcPr>
          <w:p w14:paraId="15247031" w14:textId="373D3E2F" w:rsidR="00923F48" w:rsidRDefault="00923F48" w:rsidP="00B07F4B">
            <w:r>
              <w:t>Cost Accountant - Overhead</w:t>
            </w:r>
          </w:p>
        </w:tc>
        <w:tc>
          <w:tcPr>
            <w:tcW w:w="0" w:type="auto"/>
          </w:tcPr>
          <w:p w14:paraId="31F0C1F2" w14:textId="0D92CDBF" w:rsidR="00923F48" w:rsidRDefault="00BA2E67" w:rsidP="00B07F4B">
            <w:r w:rsidRPr="00BA2E67">
              <w:t>SAP_BR_OVERHEAD_ACCOUNTANT</w:t>
            </w:r>
          </w:p>
        </w:tc>
        <w:tc>
          <w:tcPr>
            <w:tcW w:w="0" w:type="auto"/>
          </w:tcPr>
          <w:p w14:paraId="7C4D38F4" w14:textId="77777777" w:rsidR="00923F48" w:rsidRDefault="00923F48" w:rsidP="00B07F4B"/>
        </w:tc>
      </w:tr>
    </w:tbl>
    <w:p w14:paraId="52911F01" w14:textId="77777777" w:rsidR="00A47DBE" w:rsidRDefault="00A47DBE" w:rsidP="00B07F4B"/>
    <w:p w14:paraId="25931AB1" w14:textId="336C088F" w:rsidR="00B07F4B" w:rsidRDefault="00B07F4B" w:rsidP="00B07F4B">
      <w:r>
        <w:t>Assign the following business roles to your individual test users.</w:t>
      </w:r>
    </w:p>
    <w:p w14:paraId="268B390D" w14:textId="77777777" w:rsidR="00D12477" w:rsidRDefault="00D12477" w:rsidP="00B07F4B"/>
    <w:p w14:paraId="1773CABA" w14:textId="593F943D" w:rsidR="00B07F4B" w:rsidRDefault="00D12477" w:rsidP="000F6A06">
      <w:pPr>
        <w:pStyle w:val="Heading2"/>
        <w:keepLines/>
        <w:widowControl/>
        <w:numPr>
          <w:ilvl w:val="0"/>
          <w:numId w:val="0"/>
        </w:numPr>
        <w:spacing w:before="560" w:after="320" w:line="360" w:lineRule="exact"/>
      </w:pPr>
      <w:bookmarkStart w:id="46" w:name="_Toc68183375"/>
      <w:r>
        <w:t>5.3</w:t>
      </w:r>
      <w:r w:rsidR="000F6A06">
        <w:t xml:space="preserve"> </w:t>
      </w:r>
      <w:r w:rsidR="00B07F4B">
        <w:t>Role at Headquarters</w:t>
      </w:r>
      <w:bookmarkEnd w:id="46"/>
    </w:p>
    <w:p w14:paraId="2BCBAAD1" w14:textId="77777777" w:rsidR="009E58DB" w:rsidRDefault="009E58DB" w:rsidP="009E58DB">
      <w:bookmarkStart w:id="47" w:name="unique_5"/>
      <w:bookmarkStart w:id="48" w:name="_Toc502304239"/>
      <w:bookmarkEnd w:id="38"/>
      <w:r>
        <w:t>The following roles are provided as example roles from SAP. You can use these as templates for your own roles.</w:t>
      </w:r>
    </w:p>
    <w:tbl>
      <w:tblPr>
        <w:tblStyle w:val="SAPStandardTable"/>
        <w:tblW w:w="0" w:type="auto"/>
        <w:tblLook w:val="0620" w:firstRow="1" w:lastRow="0" w:firstColumn="0" w:lastColumn="0" w:noHBand="1" w:noVBand="1"/>
      </w:tblPr>
      <w:tblGrid>
        <w:gridCol w:w="2578"/>
      </w:tblGrid>
      <w:tr w:rsidR="009E58DB" w14:paraId="1AB52FE6" w14:textId="77777777" w:rsidTr="009E58DB">
        <w:trPr>
          <w:cnfStyle w:val="100000000000" w:firstRow="1" w:lastRow="0" w:firstColumn="0" w:lastColumn="0" w:oddVBand="0" w:evenVBand="0" w:oddHBand="0" w:evenHBand="0" w:firstRowFirstColumn="0" w:firstRowLastColumn="0" w:lastRowFirstColumn="0" w:lastRowLastColumn="0"/>
        </w:trPr>
        <w:tc>
          <w:tcPr>
            <w:tcW w:w="0" w:type="auto"/>
          </w:tcPr>
          <w:p w14:paraId="3F64D7BC" w14:textId="77777777" w:rsidR="009E58DB" w:rsidRDefault="009E58DB" w:rsidP="009E58DB">
            <w:pPr>
              <w:pStyle w:val="SAPTableHeader"/>
            </w:pPr>
            <w:r>
              <w:t>Business Role</w:t>
            </w:r>
          </w:p>
        </w:tc>
      </w:tr>
      <w:tr w:rsidR="009E58DB" w14:paraId="4BCEE4D1" w14:textId="77777777" w:rsidTr="009E58DB">
        <w:tc>
          <w:tcPr>
            <w:tcW w:w="0" w:type="auto"/>
          </w:tcPr>
          <w:p w14:paraId="33FB53E9" w14:textId="77777777" w:rsidR="009E58DB" w:rsidRDefault="009E58DB" w:rsidP="009E58DB">
            <w:r>
              <w:t>Internal Sales Representative</w:t>
            </w:r>
          </w:p>
        </w:tc>
      </w:tr>
      <w:tr w:rsidR="009E58DB" w14:paraId="662F2CF6" w14:textId="77777777" w:rsidTr="009E58DB">
        <w:tc>
          <w:tcPr>
            <w:tcW w:w="0" w:type="auto"/>
          </w:tcPr>
          <w:p w14:paraId="5B2CF13A" w14:textId="37450622" w:rsidR="009E58DB" w:rsidRDefault="002331EF" w:rsidP="009E58DB">
            <w:r>
              <w:t>Purchaser</w:t>
            </w:r>
          </w:p>
        </w:tc>
      </w:tr>
      <w:tr w:rsidR="002331EF" w14:paraId="47EBEDDF" w14:textId="77777777" w:rsidTr="009E58DB">
        <w:tc>
          <w:tcPr>
            <w:tcW w:w="0" w:type="auto"/>
          </w:tcPr>
          <w:p w14:paraId="6F69C65E" w14:textId="02813490" w:rsidR="002331EF" w:rsidRDefault="002331EF" w:rsidP="009E58DB">
            <w:r>
              <w:t>Purchas</w:t>
            </w:r>
            <w:r w:rsidR="009A1953">
              <w:t>ing</w:t>
            </w:r>
            <w:r>
              <w:t xml:space="preserve"> Manager</w:t>
            </w:r>
          </w:p>
        </w:tc>
      </w:tr>
      <w:tr w:rsidR="009E58DB" w14:paraId="0F91F99D" w14:textId="77777777" w:rsidTr="009E58DB">
        <w:tc>
          <w:tcPr>
            <w:tcW w:w="0" w:type="auto"/>
          </w:tcPr>
          <w:p w14:paraId="5F95C420" w14:textId="77777777" w:rsidR="009E58DB" w:rsidRDefault="009E58DB" w:rsidP="009E58DB">
            <w:r>
              <w:t>Billing Clerk</w:t>
            </w:r>
          </w:p>
        </w:tc>
      </w:tr>
      <w:tr w:rsidR="0072548D" w14:paraId="7E5F0F0A" w14:textId="77777777" w:rsidTr="009E58DB">
        <w:tc>
          <w:tcPr>
            <w:tcW w:w="0" w:type="auto"/>
          </w:tcPr>
          <w:p w14:paraId="25C1296D" w14:textId="4ED1BFED" w:rsidR="0072548D" w:rsidRDefault="0072548D" w:rsidP="009E58DB">
            <w:r>
              <w:t>Accountant</w:t>
            </w:r>
          </w:p>
        </w:tc>
      </w:tr>
    </w:tbl>
    <w:p w14:paraId="1D38B6E4" w14:textId="77777777" w:rsidR="009A1953" w:rsidRDefault="009A1953" w:rsidP="002321C8"/>
    <w:p w14:paraId="4C73E491" w14:textId="12F35CB8" w:rsidR="002321C8" w:rsidRDefault="009E58DB" w:rsidP="002321C8">
      <w:r>
        <w:t xml:space="preserve">For more information about business roles, refer to </w:t>
      </w:r>
      <w:r>
        <w:rPr>
          <w:rStyle w:val="italic"/>
        </w:rPr>
        <w:t>Assigning business roles to a user</w:t>
      </w:r>
      <w:r>
        <w:t xml:space="preserve"> in the </w:t>
      </w:r>
      <w:hyperlink r:id="rId37" w:history="1">
        <w:r>
          <w:rPr>
            <w:rStyle w:val="underline"/>
          </w:rPr>
          <w:t>Administration Guide for the Implementation of SAP S/4HANA</w:t>
        </w:r>
      </w:hyperlink>
      <w:r w:rsidR="002321C8">
        <w:t>.</w:t>
      </w:r>
    </w:p>
    <w:p w14:paraId="1514752E" w14:textId="797D3DF6" w:rsidR="002321C8" w:rsidRDefault="00913F41" w:rsidP="000F6A06">
      <w:pPr>
        <w:pStyle w:val="Heading2"/>
        <w:keepLines/>
        <w:widowControl/>
        <w:numPr>
          <w:ilvl w:val="0"/>
          <w:numId w:val="0"/>
        </w:numPr>
        <w:spacing w:before="560" w:after="320" w:line="360" w:lineRule="exact"/>
      </w:pPr>
      <w:bookmarkStart w:id="49" w:name="_Toc68183376"/>
      <w:r>
        <w:t>5.4</w:t>
      </w:r>
      <w:r w:rsidR="000F6A06">
        <w:t xml:space="preserve"> </w:t>
      </w:r>
      <w:r w:rsidR="002321C8">
        <w:t>Master Data, Organizational Data, and Other Data</w:t>
      </w:r>
      <w:bookmarkEnd w:id="47"/>
      <w:bookmarkEnd w:id="48"/>
      <w:bookmarkEnd w:id="49"/>
      <w:r w:rsidR="002321C8">
        <w:t xml:space="preserve"> </w:t>
      </w:r>
    </w:p>
    <w:p w14:paraId="4CE02BC5" w14:textId="77777777" w:rsidR="002321C8" w:rsidRDefault="002321C8" w:rsidP="002321C8">
      <w:r>
        <w:t>SAP Best Practices Standard Values based on new global template will be used once available. In the table you still see the master data used for the current baseline.</w:t>
      </w:r>
    </w:p>
    <w:p w14:paraId="4EFBF809" w14:textId="2083A503" w:rsidR="002321C8" w:rsidRDefault="002321C8" w:rsidP="002321C8">
      <w:r>
        <w:t xml:space="preserve">Essential master and organizational data </w:t>
      </w:r>
      <w:proofErr w:type="gramStart"/>
      <w:r>
        <w:t>was</w:t>
      </w:r>
      <w:proofErr w:type="gramEnd"/>
      <w:r>
        <w:t xml:space="preserve"> created in your S/4 HANA system in the implementation phase, such as the data that reflects the organizational structure of your company and master data that suits its operational focus, for example, master data for materials</w:t>
      </w:r>
      <w:r w:rsidR="000B2592">
        <w:t>, Services</w:t>
      </w:r>
      <w:r>
        <w:t>, vendors, and customers.</w:t>
      </w:r>
    </w:p>
    <w:p w14:paraId="33675872" w14:textId="3A10756E" w:rsidR="002321C8" w:rsidRDefault="002321C8" w:rsidP="002321C8">
      <w:r>
        <w:t xml:space="preserve">This master data usually consists of standardized SAP Best Practices default </w:t>
      </w:r>
      <w:r w:rsidR="000B2592">
        <w:t>values and</w:t>
      </w:r>
      <w:r>
        <w:t xml:space="preserve"> enables you to go through the process steps of this scope item.</w:t>
      </w:r>
    </w:p>
    <w:p w14:paraId="1EB8EBD3" w14:textId="77777777" w:rsidR="002321C8" w:rsidRDefault="002321C8" w:rsidP="002321C8">
      <w:r>
        <w:rPr>
          <w:rStyle w:val="SAPEmphasis"/>
        </w:rPr>
        <w:t xml:space="preserve">Note </w:t>
      </w:r>
      <w:r>
        <w:rPr>
          <w:rStyle w:val="italic"/>
        </w:rPr>
        <w:t>Additional Master Data (Default Values)</w:t>
      </w:r>
    </w:p>
    <w:p w14:paraId="373BD266" w14:textId="77777777" w:rsidR="002321C8" w:rsidRDefault="002321C8" w:rsidP="002321C8">
      <w:r>
        <w:t>You can test the scope item with other SAP Best Practices default values that have the same characteristics.</w:t>
      </w:r>
    </w:p>
    <w:p w14:paraId="0D03573E" w14:textId="77777777" w:rsidR="002321C8" w:rsidRDefault="002321C8" w:rsidP="002321C8">
      <w:r>
        <w:t>Check your SAP system to find out which other material master data exists.</w:t>
      </w:r>
    </w:p>
    <w:p w14:paraId="5436A43D" w14:textId="77777777" w:rsidR="002321C8" w:rsidRDefault="002321C8" w:rsidP="002321C8">
      <w:r>
        <w:rPr>
          <w:rStyle w:val="SAPEmphasis"/>
        </w:rPr>
        <w:t xml:space="preserve">Note </w:t>
      </w:r>
      <w:r>
        <w:rPr>
          <w:rStyle w:val="italic"/>
        </w:rPr>
        <w:t>Using Your Own Master Data</w:t>
      </w:r>
    </w:p>
    <w:p w14:paraId="4F479346" w14:textId="77777777" w:rsidR="002321C8" w:rsidRDefault="002321C8" w:rsidP="002321C8">
      <w:r>
        <w:t>You can also use customized values for any material or organizational data for which you have created master data.</w:t>
      </w:r>
    </w:p>
    <w:p w14:paraId="07E9B97A" w14:textId="77777777" w:rsidR="002321C8" w:rsidRDefault="002321C8" w:rsidP="002321C8">
      <w:r>
        <w:t xml:space="preserve">The organizational structure and master data of your company </w:t>
      </w:r>
      <w:proofErr w:type="gramStart"/>
      <w:r>
        <w:t>has</w:t>
      </w:r>
      <w:proofErr w:type="gramEnd"/>
      <w:r>
        <w:t xml:space="preserve"> been created in your system during activation. The organizational structure reflects the structure of your company. The master data represents materials, customers, and vendors, for example, depending on the operational focus of your company.</w:t>
      </w:r>
    </w:p>
    <w:p w14:paraId="2C7D3704" w14:textId="476B1FBA" w:rsidR="002321C8" w:rsidRDefault="002321C8" w:rsidP="002321C8">
      <w:r>
        <w:t xml:space="preserve">Use your own master data or the following sample data to go through the test procedure. Below is the Master data maintained at </w:t>
      </w:r>
      <w:r w:rsidR="00CE5F9A" w:rsidRPr="00CE5F9A">
        <w:t xml:space="preserve">SAP </w:t>
      </w:r>
      <w:r w:rsidR="00AA43AC">
        <w:t>Cloud ERP</w:t>
      </w:r>
      <w:r>
        <w:t xml:space="preserve">. </w:t>
      </w:r>
    </w:p>
    <w:p w14:paraId="69619BAD" w14:textId="77777777" w:rsidR="009C3361" w:rsidRDefault="009C3361" w:rsidP="002321C8"/>
    <w:tbl>
      <w:tblPr>
        <w:tblStyle w:val="SAPStandardTable"/>
        <w:tblW w:w="0" w:type="auto"/>
        <w:tblLook w:val="0620" w:firstRow="1" w:lastRow="0" w:firstColumn="0" w:lastColumn="0" w:noHBand="1" w:noVBand="1"/>
      </w:tblPr>
      <w:tblGrid>
        <w:gridCol w:w="2087"/>
        <w:gridCol w:w="1082"/>
        <w:gridCol w:w="1831"/>
        <w:gridCol w:w="3507"/>
      </w:tblGrid>
      <w:tr w:rsidR="00037372" w14:paraId="6CE7A319"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5AB4690C" w14:textId="77777777" w:rsidR="002321C8" w:rsidRDefault="002321C8" w:rsidP="002321C8">
            <w:pPr>
              <w:pStyle w:val="SAPTableHeader"/>
            </w:pPr>
            <w:r>
              <w:t>Data</w:t>
            </w:r>
          </w:p>
        </w:tc>
        <w:tc>
          <w:tcPr>
            <w:tcW w:w="0" w:type="auto"/>
          </w:tcPr>
          <w:p w14:paraId="562ECDF8" w14:textId="77777777" w:rsidR="002321C8" w:rsidRDefault="002321C8" w:rsidP="002321C8">
            <w:pPr>
              <w:pStyle w:val="SAPTableHeader"/>
            </w:pPr>
            <w:r>
              <w:t>Sample Value</w:t>
            </w:r>
          </w:p>
        </w:tc>
        <w:tc>
          <w:tcPr>
            <w:tcW w:w="0" w:type="auto"/>
          </w:tcPr>
          <w:p w14:paraId="5CA0906A" w14:textId="77777777" w:rsidR="002321C8" w:rsidRDefault="002321C8" w:rsidP="002321C8">
            <w:pPr>
              <w:pStyle w:val="SAPTableHeader"/>
            </w:pPr>
            <w:r>
              <w:t>Details</w:t>
            </w:r>
          </w:p>
        </w:tc>
        <w:tc>
          <w:tcPr>
            <w:tcW w:w="0" w:type="auto"/>
          </w:tcPr>
          <w:p w14:paraId="16D10CE0" w14:textId="77777777" w:rsidR="002321C8" w:rsidRDefault="002321C8" w:rsidP="002321C8">
            <w:pPr>
              <w:pStyle w:val="SAPTableHeader"/>
            </w:pPr>
            <w:r>
              <w:t>Comments</w:t>
            </w:r>
          </w:p>
        </w:tc>
      </w:tr>
      <w:tr w:rsidR="00037372" w14:paraId="6669E90E" w14:textId="77777777" w:rsidTr="002321C8">
        <w:tc>
          <w:tcPr>
            <w:tcW w:w="0" w:type="auto"/>
          </w:tcPr>
          <w:p w14:paraId="0D68D8FE" w14:textId="5D923DD3" w:rsidR="002321C8" w:rsidRDefault="00126644" w:rsidP="002321C8">
            <w:r>
              <w:t xml:space="preserve">Service </w:t>
            </w:r>
          </w:p>
        </w:tc>
        <w:tc>
          <w:tcPr>
            <w:tcW w:w="0" w:type="auto"/>
          </w:tcPr>
          <w:p w14:paraId="0A5932C3" w14:textId="5D7B00DB" w:rsidR="002321C8" w:rsidRDefault="00126644" w:rsidP="002321C8">
            <w:r>
              <w:rPr>
                <w:rStyle w:val="SAPUserEntry"/>
              </w:rPr>
              <w:t>SRV_01</w:t>
            </w:r>
          </w:p>
        </w:tc>
        <w:tc>
          <w:tcPr>
            <w:tcW w:w="0" w:type="auto"/>
          </w:tcPr>
          <w:p w14:paraId="7A3F93BE" w14:textId="314CB2E9" w:rsidR="00E314BF" w:rsidRDefault="00E314BF" w:rsidP="00E314BF">
            <w:r>
              <w:rPr>
                <w:rStyle w:val="SAPUserEntry"/>
              </w:rPr>
              <w:t>Services</w:t>
            </w:r>
            <w:r>
              <w:t xml:space="preserve"> </w:t>
            </w:r>
          </w:p>
          <w:p w14:paraId="7413CE04" w14:textId="3599D49D" w:rsidR="002321C8" w:rsidRDefault="002321C8" w:rsidP="002321C8"/>
        </w:tc>
        <w:tc>
          <w:tcPr>
            <w:tcW w:w="0" w:type="auto"/>
          </w:tcPr>
          <w:p w14:paraId="36D3622B" w14:textId="5F8007A9" w:rsidR="002321C8" w:rsidRDefault="002321C8" w:rsidP="002321C8"/>
        </w:tc>
      </w:tr>
      <w:tr w:rsidR="00037372" w14:paraId="714896C1" w14:textId="77777777" w:rsidTr="002321C8">
        <w:tc>
          <w:tcPr>
            <w:tcW w:w="0" w:type="auto"/>
          </w:tcPr>
          <w:p w14:paraId="081EAB56" w14:textId="77777777" w:rsidR="002321C8" w:rsidRDefault="002321C8" w:rsidP="002321C8">
            <w:r>
              <w:t>Sold-to party</w:t>
            </w:r>
          </w:p>
        </w:tc>
        <w:tc>
          <w:tcPr>
            <w:tcW w:w="0" w:type="auto"/>
          </w:tcPr>
          <w:p w14:paraId="1B9FAF47" w14:textId="08F32FCC" w:rsidR="002321C8" w:rsidRDefault="007366F1" w:rsidP="002321C8">
            <w:r w:rsidRPr="007366F1">
              <w:rPr>
                <w:rStyle w:val="SAPUserEntry"/>
              </w:rPr>
              <w:t>10100050</w:t>
            </w:r>
          </w:p>
        </w:tc>
        <w:tc>
          <w:tcPr>
            <w:tcW w:w="0" w:type="auto"/>
          </w:tcPr>
          <w:p w14:paraId="5813F0A3" w14:textId="5362E00E" w:rsidR="002321C8" w:rsidRDefault="00B90F03" w:rsidP="002321C8">
            <w:proofErr w:type="spellStart"/>
            <w:r w:rsidRPr="00B90F03">
              <w:rPr>
                <w:rStyle w:val="SAPUserEntry"/>
              </w:rPr>
              <w:t>Ausländischer</w:t>
            </w:r>
            <w:proofErr w:type="spellEnd"/>
            <w:r w:rsidRPr="00B90F03">
              <w:rPr>
                <w:rStyle w:val="SAPUserEntry"/>
              </w:rPr>
              <w:t xml:space="preserve"> Kunde</w:t>
            </w:r>
          </w:p>
        </w:tc>
        <w:tc>
          <w:tcPr>
            <w:tcW w:w="0" w:type="auto"/>
          </w:tcPr>
          <w:p w14:paraId="10037FC0" w14:textId="4EE2B821" w:rsidR="002321C8" w:rsidRDefault="00037372" w:rsidP="002321C8">
            <w:r>
              <w:t xml:space="preserve">This Sold to party </w:t>
            </w:r>
            <w:proofErr w:type="spellStart"/>
            <w:r>
              <w:t>represensts</w:t>
            </w:r>
            <w:proofErr w:type="spellEnd"/>
            <w:r>
              <w:t xml:space="preserve"> </w:t>
            </w:r>
            <w:proofErr w:type="spellStart"/>
            <w:r>
              <w:t>Headquater</w:t>
            </w:r>
            <w:proofErr w:type="spellEnd"/>
            <w:r>
              <w:t xml:space="preserve"> </w:t>
            </w:r>
          </w:p>
        </w:tc>
      </w:tr>
      <w:tr w:rsidR="00037372" w14:paraId="57DE6ABB" w14:textId="77777777" w:rsidTr="002321C8">
        <w:tc>
          <w:tcPr>
            <w:tcW w:w="0" w:type="auto"/>
          </w:tcPr>
          <w:p w14:paraId="08CC5830" w14:textId="5FE4B147" w:rsidR="002321C8" w:rsidRDefault="002321C8" w:rsidP="002321C8">
            <w:r>
              <w:t>Ship-to party</w:t>
            </w:r>
            <w:r w:rsidR="005353C2">
              <w:t>/</w:t>
            </w:r>
            <w:proofErr w:type="spellStart"/>
            <w:r w:rsidR="005353C2" w:rsidRPr="005353C2">
              <w:t>ServiceRecipient</w:t>
            </w:r>
            <w:proofErr w:type="spellEnd"/>
          </w:p>
        </w:tc>
        <w:tc>
          <w:tcPr>
            <w:tcW w:w="0" w:type="auto"/>
          </w:tcPr>
          <w:p w14:paraId="225FD679" w14:textId="6B909859" w:rsidR="002321C8" w:rsidRDefault="009D39A8" w:rsidP="002321C8">
            <w:r w:rsidRPr="009D39A8">
              <w:rPr>
                <w:rStyle w:val="SAPUserEntry"/>
              </w:rPr>
              <w:t>17100012</w:t>
            </w:r>
          </w:p>
        </w:tc>
        <w:tc>
          <w:tcPr>
            <w:tcW w:w="0" w:type="auto"/>
          </w:tcPr>
          <w:p w14:paraId="51B399CD" w14:textId="76730B79" w:rsidR="002321C8" w:rsidRDefault="009D39A8" w:rsidP="002321C8">
            <w:r w:rsidRPr="009D39A8">
              <w:rPr>
                <w:rStyle w:val="SAPUserEntry"/>
              </w:rPr>
              <w:t>Domestic Customer Invoice List</w:t>
            </w:r>
          </w:p>
        </w:tc>
        <w:tc>
          <w:tcPr>
            <w:tcW w:w="0" w:type="auto"/>
          </w:tcPr>
          <w:p w14:paraId="72203000" w14:textId="38CBF71C" w:rsidR="002321C8" w:rsidRDefault="00037372" w:rsidP="002321C8">
            <w:r>
              <w:t>Customer to which services are to be shipped</w:t>
            </w:r>
          </w:p>
        </w:tc>
      </w:tr>
      <w:tr w:rsidR="00037372" w14:paraId="70209FB6" w14:textId="77777777" w:rsidTr="002321C8">
        <w:tc>
          <w:tcPr>
            <w:tcW w:w="0" w:type="auto"/>
          </w:tcPr>
          <w:p w14:paraId="0AB17628" w14:textId="77777777" w:rsidR="002321C8" w:rsidRDefault="002321C8" w:rsidP="002321C8">
            <w:r>
              <w:t>Payer</w:t>
            </w:r>
          </w:p>
        </w:tc>
        <w:tc>
          <w:tcPr>
            <w:tcW w:w="0" w:type="auto"/>
          </w:tcPr>
          <w:p w14:paraId="550E976D" w14:textId="304B725C" w:rsidR="002321C8" w:rsidRDefault="00D8672F" w:rsidP="002321C8">
            <w:r w:rsidRPr="007366F1">
              <w:rPr>
                <w:rStyle w:val="SAPUserEntry"/>
              </w:rPr>
              <w:t>10100050</w:t>
            </w:r>
          </w:p>
        </w:tc>
        <w:tc>
          <w:tcPr>
            <w:tcW w:w="0" w:type="auto"/>
          </w:tcPr>
          <w:p w14:paraId="2BD40199" w14:textId="11B07BA4" w:rsidR="002321C8" w:rsidRDefault="00B90F03" w:rsidP="002321C8">
            <w:proofErr w:type="spellStart"/>
            <w:r w:rsidRPr="00B90F03">
              <w:rPr>
                <w:rStyle w:val="SAPUserEntry"/>
              </w:rPr>
              <w:t>Ausländischer</w:t>
            </w:r>
            <w:proofErr w:type="spellEnd"/>
            <w:r w:rsidRPr="00B90F03">
              <w:rPr>
                <w:rStyle w:val="SAPUserEntry"/>
              </w:rPr>
              <w:t xml:space="preserve"> Kunde</w:t>
            </w:r>
          </w:p>
        </w:tc>
        <w:tc>
          <w:tcPr>
            <w:tcW w:w="0" w:type="auto"/>
          </w:tcPr>
          <w:p w14:paraId="7F4E0B9E" w14:textId="3FA46B74" w:rsidR="002321C8" w:rsidRDefault="00037372" w:rsidP="002321C8">
            <w:r>
              <w:t xml:space="preserve">Payer represents </w:t>
            </w:r>
            <w:proofErr w:type="spellStart"/>
            <w:r w:rsidR="00BA2DCA">
              <w:t>Headquater</w:t>
            </w:r>
            <w:proofErr w:type="spellEnd"/>
            <w:r w:rsidR="00BA2DCA">
              <w:t xml:space="preserve"> </w:t>
            </w:r>
          </w:p>
        </w:tc>
      </w:tr>
      <w:tr w:rsidR="00037372" w14:paraId="2791C236" w14:textId="77777777" w:rsidTr="002321C8">
        <w:tc>
          <w:tcPr>
            <w:tcW w:w="0" w:type="auto"/>
          </w:tcPr>
          <w:p w14:paraId="0D2CA267" w14:textId="77777777" w:rsidR="002321C8" w:rsidRDefault="002321C8" w:rsidP="002321C8">
            <w:r>
              <w:t>Sales organization</w:t>
            </w:r>
          </w:p>
        </w:tc>
        <w:tc>
          <w:tcPr>
            <w:tcW w:w="0" w:type="auto"/>
          </w:tcPr>
          <w:p w14:paraId="045EF062" w14:textId="77777777" w:rsidR="002321C8" w:rsidRDefault="002321C8" w:rsidP="002321C8">
            <w:r>
              <w:rPr>
                <w:rStyle w:val="SAPUserEntry"/>
              </w:rPr>
              <w:t>1010</w:t>
            </w:r>
          </w:p>
        </w:tc>
        <w:tc>
          <w:tcPr>
            <w:tcW w:w="0" w:type="auto"/>
          </w:tcPr>
          <w:p w14:paraId="4938A476" w14:textId="77777777" w:rsidR="002321C8" w:rsidRDefault="002321C8" w:rsidP="002321C8">
            <w:r>
              <w:rPr>
                <w:rStyle w:val="SAPUserEntry"/>
              </w:rPr>
              <w:t>Dom. Sales Org</w:t>
            </w:r>
          </w:p>
        </w:tc>
        <w:tc>
          <w:tcPr>
            <w:tcW w:w="0" w:type="auto"/>
          </w:tcPr>
          <w:p w14:paraId="1D0A19F0" w14:textId="77777777" w:rsidR="002321C8" w:rsidRDefault="002321C8" w:rsidP="002321C8"/>
        </w:tc>
      </w:tr>
      <w:tr w:rsidR="00037372" w14:paraId="1531DFF3" w14:textId="77777777" w:rsidTr="002321C8">
        <w:tc>
          <w:tcPr>
            <w:tcW w:w="0" w:type="auto"/>
          </w:tcPr>
          <w:p w14:paraId="1DD46A09" w14:textId="77777777" w:rsidR="002321C8" w:rsidRDefault="002321C8" w:rsidP="002321C8">
            <w:r>
              <w:t>Distribution channel</w:t>
            </w:r>
          </w:p>
        </w:tc>
        <w:tc>
          <w:tcPr>
            <w:tcW w:w="0" w:type="auto"/>
          </w:tcPr>
          <w:p w14:paraId="78F49BA1" w14:textId="77777777" w:rsidR="002321C8" w:rsidRDefault="002321C8" w:rsidP="002321C8">
            <w:r>
              <w:rPr>
                <w:rStyle w:val="SAPUserEntry"/>
              </w:rPr>
              <w:t>10</w:t>
            </w:r>
          </w:p>
        </w:tc>
        <w:tc>
          <w:tcPr>
            <w:tcW w:w="0" w:type="auto"/>
          </w:tcPr>
          <w:p w14:paraId="5B0370D0" w14:textId="77777777" w:rsidR="002321C8" w:rsidRDefault="002321C8" w:rsidP="002321C8">
            <w:r>
              <w:rPr>
                <w:rStyle w:val="SAPUserEntry"/>
              </w:rPr>
              <w:t>Direct Sales</w:t>
            </w:r>
          </w:p>
        </w:tc>
        <w:tc>
          <w:tcPr>
            <w:tcW w:w="0" w:type="auto"/>
          </w:tcPr>
          <w:p w14:paraId="2E0BC92F" w14:textId="77777777" w:rsidR="002321C8" w:rsidRDefault="002321C8" w:rsidP="002321C8"/>
        </w:tc>
      </w:tr>
      <w:tr w:rsidR="00037372" w14:paraId="6E449814" w14:textId="77777777" w:rsidTr="002321C8">
        <w:tc>
          <w:tcPr>
            <w:tcW w:w="0" w:type="auto"/>
          </w:tcPr>
          <w:p w14:paraId="356938E2" w14:textId="77777777" w:rsidR="002321C8" w:rsidRDefault="002321C8" w:rsidP="002321C8">
            <w:r>
              <w:t>Division</w:t>
            </w:r>
          </w:p>
        </w:tc>
        <w:tc>
          <w:tcPr>
            <w:tcW w:w="0" w:type="auto"/>
          </w:tcPr>
          <w:p w14:paraId="20B7F425" w14:textId="77777777" w:rsidR="002321C8" w:rsidRDefault="002321C8" w:rsidP="002321C8">
            <w:r>
              <w:rPr>
                <w:rStyle w:val="SAPUserEntry"/>
              </w:rPr>
              <w:t>00</w:t>
            </w:r>
          </w:p>
        </w:tc>
        <w:tc>
          <w:tcPr>
            <w:tcW w:w="0" w:type="auto"/>
          </w:tcPr>
          <w:p w14:paraId="4C1DF234" w14:textId="77777777" w:rsidR="002321C8" w:rsidRDefault="002321C8" w:rsidP="002321C8">
            <w:r>
              <w:rPr>
                <w:rStyle w:val="SAPUserEntry"/>
              </w:rPr>
              <w:t>Product Division 00</w:t>
            </w:r>
          </w:p>
        </w:tc>
        <w:tc>
          <w:tcPr>
            <w:tcW w:w="0" w:type="auto"/>
          </w:tcPr>
          <w:p w14:paraId="33E188A9" w14:textId="77777777" w:rsidR="002321C8" w:rsidRDefault="002321C8" w:rsidP="002321C8"/>
        </w:tc>
      </w:tr>
      <w:tr w:rsidR="00037372" w14:paraId="3A6DDBBD" w14:textId="77777777" w:rsidTr="002321C8">
        <w:tc>
          <w:tcPr>
            <w:tcW w:w="0" w:type="auto"/>
          </w:tcPr>
          <w:p w14:paraId="588B2B8E" w14:textId="77777777" w:rsidR="002321C8" w:rsidRDefault="002321C8" w:rsidP="002321C8">
            <w:r>
              <w:t>Company Code</w:t>
            </w:r>
          </w:p>
        </w:tc>
        <w:tc>
          <w:tcPr>
            <w:tcW w:w="0" w:type="auto"/>
          </w:tcPr>
          <w:p w14:paraId="6E12BCD3" w14:textId="77777777" w:rsidR="002321C8" w:rsidRDefault="002321C8" w:rsidP="002321C8">
            <w:r>
              <w:rPr>
                <w:rStyle w:val="SAPUserEntry"/>
              </w:rPr>
              <w:t>1010</w:t>
            </w:r>
          </w:p>
        </w:tc>
        <w:tc>
          <w:tcPr>
            <w:tcW w:w="0" w:type="auto"/>
          </w:tcPr>
          <w:p w14:paraId="5FE2ED7A" w14:textId="77777777" w:rsidR="002321C8" w:rsidRDefault="002321C8" w:rsidP="002321C8">
            <w:r>
              <w:rPr>
                <w:rStyle w:val="SAPUserEntry"/>
              </w:rPr>
              <w:t>Company Code 1010</w:t>
            </w:r>
          </w:p>
        </w:tc>
        <w:tc>
          <w:tcPr>
            <w:tcW w:w="0" w:type="auto"/>
          </w:tcPr>
          <w:p w14:paraId="1FBD40DB" w14:textId="77777777" w:rsidR="002321C8" w:rsidRDefault="002321C8" w:rsidP="002321C8"/>
        </w:tc>
      </w:tr>
      <w:tr w:rsidR="0063169F" w14:paraId="73EC76E8" w14:textId="77777777" w:rsidTr="002321C8">
        <w:tc>
          <w:tcPr>
            <w:tcW w:w="0" w:type="auto"/>
          </w:tcPr>
          <w:p w14:paraId="635777DA" w14:textId="1A7D7B66" w:rsidR="0063169F" w:rsidRDefault="0063169F" w:rsidP="0063169F">
            <w:r w:rsidRPr="0065428D">
              <w:t>Condition Master</w:t>
            </w:r>
          </w:p>
        </w:tc>
        <w:tc>
          <w:tcPr>
            <w:tcW w:w="0" w:type="auto"/>
          </w:tcPr>
          <w:p w14:paraId="2D9DDEC2" w14:textId="77777777" w:rsidR="0063169F" w:rsidRDefault="0063169F" w:rsidP="0063169F">
            <w:pPr>
              <w:rPr>
                <w:rStyle w:val="SAPUserEntry"/>
              </w:rPr>
            </w:pPr>
          </w:p>
        </w:tc>
        <w:tc>
          <w:tcPr>
            <w:tcW w:w="0" w:type="auto"/>
          </w:tcPr>
          <w:p w14:paraId="1C7775EC" w14:textId="77777777" w:rsidR="0063169F" w:rsidRDefault="0063169F" w:rsidP="0063169F">
            <w:pPr>
              <w:rPr>
                <w:rStyle w:val="SAPUserEntry"/>
              </w:rPr>
            </w:pPr>
          </w:p>
        </w:tc>
        <w:tc>
          <w:tcPr>
            <w:tcW w:w="0" w:type="auto"/>
          </w:tcPr>
          <w:p w14:paraId="2DF3901D" w14:textId="17B47F6D" w:rsidR="0063169F" w:rsidRDefault="0063169F" w:rsidP="0063169F">
            <w:r w:rsidRPr="004D4823">
              <w:t xml:space="preserve">Condition master can be managed centrally at Headquarters with the buying price for the </w:t>
            </w:r>
            <w:proofErr w:type="spellStart"/>
            <w:r>
              <w:t>headquater</w:t>
            </w:r>
            <w:proofErr w:type="spellEnd"/>
            <w:r>
              <w:t xml:space="preserve"> </w:t>
            </w:r>
            <w:r w:rsidRPr="004D4823">
              <w:t xml:space="preserve">and selling price for </w:t>
            </w:r>
            <w:r w:rsidR="009939FD">
              <w:t xml:space="preserve">subsidiary </w:t>
            </w:r>
            <w:r w:rsidR="009939FD" w:rsidRPr="004D4823">
              <w:t>being</w:t>
            </w:r>
            <w:r w:rsidRPr="004D4823">
              <w:t xml:space="preserve"> same by using release accelerators on ‘Centralised Pricing’. In parallel you can also use whitelisted </w:t>
            </w:r>
            <w:proofErr w:type="gramStart"/>
            <w:r w:rsidRPr="004D4823">
              <w:t>API’s</w:t>
            </w:r>
            <w:proofErr w:type="gramEnd"/>
            <w:r w:rsidRPr="004D4823">
              <w:t xml:space="preserve"> in API Hub.</w:t>
            </w:r>
          </w:p>
        </w:tc>
      </w:tr>
    </w:tbl>
    <w:p w14:paraId="2AB7AA96" w14:textId="77777777" w:rsidR="002321C8" w:rsidRDefault="002321C8" w:rsidP="002321C8">
      <w:bookmarkStart w:id="50" w:name="unique_6"/>
      <w:bookmarkStart w:id="51" w:name="_Toc502304240"/>
    </w:p>
    <w:p w14:paraId="631801B9" w14:textId="77777777" w:rsidR="002321C8" w:rsidRDefault="002321C8" w:rsidP="002321C8"/>
    <w:p w14:paraId="2B07101E" w14:textId="4EBCF172" w:rsidR="002321C8" w:rsidRDefault="002321C8" w:rsidP="002321C8">
      <w:pPr>
        <w:rPr>
          <w:rStyle w:val="SAPEmphasis"/>
          <w:rFonts w:eastAsia="Arial"/>
          <w:kern w:val="3"/>
          <w:sz w:val="21"/>
          <w:szCs w:val="21"/>
          <w:lang w:val="en-US"/>
        </w:rPr>
      </w:pPr>
      <w:r w:rsidRPr="00597845">
        <w:rPr>
          <w:rStyle w:val="SAPEmphasis"/>
          <w:rFonts w:eastAsia="Arial"/>
          <w:kern w:val="3"/>
          <w:sz w:val="21"/>
          <w:szCs w:val="21"/>
          <w:lang w:val="en-US"/>
        </w:rPr>
        <w:t xml:space="preserve">Master Data maintained in Headquarters </w:t>
      </w:r>
      <w:r w:rsidR="00BF246D" w:rsidRPr="00597845">
        <w:rPr>
          <w:rStyle w:val="SAPEmphasis"/>
          <w:rFonts w:eastAsia="Arial"/>
          <w:kern w:val="3"/>
          <w:sz w:val="21"/>
          <w:szCs w:val="21"/>
          <w:lang w:val="en-US"/>
        </w:rPr>
        <w:t>on</w:t>
      </w:r>
      <w:r w:rsidRPr="00597845">
        <w:rPr>
          <w:rStyle w:val="SAPEmphasis"/>
          <w:rFonts w:eastAsia="Arial"/>
          <w:kern w:val="3"/>
          <w:sz w:val="21"/>
          <w:szCs w:val="21"/>
          <w:lang w:val="en-US"/>
        </w:rPr>
        <w:t xml:space="preserve"> Premise System</w:t>
      </w:r>
    </w:p>
    <w:p w14:paraId="41878060" w14:textId="77777777" w:rsidR="00E10300" w:rsidRPr="00597845" w:rsidRDefault="00E10300" w:rsidP="002321C8">
      <w:pPr>
        <w:rPr>
          <w:rStyle w:val="SAPEmphasis"/>
          <w:rFonts w:eastAsia="Arial"/>
          <w:kern w:val="3"/>
          <w:sz w:val="21"/>
          <w:szCs w:val="21"/>
          <w:lang w:val="en-US"/>
        </w:rPr>
      </w:pPr>
    </w:p>
    <w:tbl>
      <w:tblPr>
        <w:tblStyle w:val="SAPStandardTable"/>
        <w:tblW w:w="0" w:type="auto"/>
        <w:tblLook w:val="0620" w:firstRow="1" w:lastRow="0" w:firstColumn="0" w:lastColumn="0" w:noHBand="1" w:noVBand="1"/>
      </w:tblPr>
      <w:tblGrid>
        <w:gridCol w:w="1497"/>
        <w:gridCol w:w="1048"/>
        <w:gridCol w:w="1520"/>
        <w:gridCol w:w="4442"/>
      </w:tblGrid>
      <w:tr w:rsidR="00711EEC" w14:paraId="0A30DC13" w14:textId="77777777" w:rsidTr="00AB1F2D">
        <w:trPr>
          <w:cnfStyle w:val="100000000000" w:firstRow="1" w:lastRow="0" w:firstColumn="0" w:lastColumn="0" w:oddVBand="0" w:evenVBand="0" w:oddHBand="0" w:evenHBand="0" w:firstRowFirstColumn="0" w:firstRowLastColumn="0" w:lastRowFirstColumn="0" w:lastRowLastColumn="0"/>
        </w:trPr>
        <w:tc>
          <w:tcPr>
            <w:tcW w:w="1497" w:type="dxa"/>
          </w:tcPr>
          <w:p w14:paraId="490216AE" w14:textId="77777777" w:rsidR="002321C8" w:rsidRDefault="002321C8" w:rsidP="002321C8">
            <w:pPr>
              <w:pStyle w:val="SAPTableHeader"/>
            </w:pPr>
            <w:r>
              <w:t>Data</w:t>
            </w:r>
          </w:p>
        </w:tc>
        <w:tc>
          <w:tcPr>
            <w:tcW w:w="1048" w:type="dxa"/>
          </w:tcPr>
          <w:p w14:paraId="702CEB7F" w14:textId="77777777" w:rsidR="002321C8" w:rsidRDefault="002321C8" w:rsidP="002321C8">
            <w:pPr>
              <w:pStyle w:val="SAPTableHeader"/>
            </w:pPr>
            <w:r>
              <w:t>Sample Value</w:t>
            </w:r>
          </w:p>
        </w:tc>
        <w:tc>
          <w:tcPr>
            <w:tcW w:w="0" w:type="auto"/>
          </w:tcPr>
          <w:p w14:paraId="0653629F" w14:textId="77777777" w:rsidR="002321C8" w:rsidRDefault="002321C8" w:rsidP="002321C8">
            <w:pPr>
              <w:pStyle w:val="SAPTableHeader"/>
            </w:pPr>
            <w:r>
              <w:t>Details</w:t>
            </w:r>
          </w:p>
        </w:tc>
        <w:tc>
          <w:tcPr>
            <w:tcW w:w="0" w:type="auto"/>
          </w:tcPr>
          <w:p w14:paraId="47FB2E6D" w14:textId="77777777" w:rsidR="002321C8" w:rsidRDefault="002321C8" w:rsidP="002321C8">
            <w:pPr>
              <w:pStyle w:val="SAPTableHeader"/>
            </w:pPr>
            <w:r>
              <w:t>Comments</w:t>
            </w:r>
          </w:p>
        </w:tc>
      </w:tr>
      <w:tr w:rsidR="00711EEC" w14:paraId="39ABDA4D" w14:textId="77777777" w:rsidTr="00AB1F2D">
        <w:tc>
          <w:tcPr>
            <w:tcW w:w="1497" w:type="dxa"/>
          </w:tcPr>
          <w:p w14:paraId="0F777B87" w14:textId="2309DB9D" w:rsidR="002321C8" w:rsidRDefault="00B90F03" w:rsidP="002321C8">
            <w:r>
              <w:t>Service</w:t>
            </w:r>
          </w:p>
        </w:tc>
        <w:tc>
          <w:tcPr>
            <w:tcW w:w="1048" w:type="dxa"/>
          </w:tcPr>
          <w:p w14:paraId="75CAAD7A" w14:textId="31CF3440" w:rsidR="002321C8" w:rsidRDefault="00B90F03" w:rsidP="002321C8">
            <w:r>
              <w:rPr>
                <w:rStyle w:val="SAPUserEntry"/>
              </w:rPr>
              <w:t>SRV_01</w:t>
            </w:r>
          </w:p>
        </w:tc>
        <w:tc>
          <w:tcPr>
            <w:tcW w:w="0" w:type="auto"/>
          </w:tcPr>
          <w:p w14:paraId="3D52D255" w14:textId="51531F5D" w:rsidR="002321C8" w:rsidRDefault="002321C8" w:rsidP="002321C8"/>
        </w:tc>
        <w:tc>
          <w:tcPr>
            <w:tcW w:w="0" w:type="auto"/>
          </w:tcPr>
          <w:p w14:paraId="2D5BE6A4" w14:textId="7CE70FFE" w:rsidR="002321C8" w:rsidRDefault="002321C8" w:rsidP="002321C8"/>
        </w:tc>
      </w:tr>
      <w:tr w:rsidR="00711EEC" w14:paraId="1B60C66B" w14:textId="77777777" w:rsidTr="00AB1F2D">
        <w:tc>
          <w:tcPr>
            <w:tcW w:w="1497" w:type="dxa"/>
          </w:tcPr>
          <w:p w14:paraId="10E282B5" w14:textId="3CFE6906" w:rsidR="002321C8" w:rsidRDefault="00AB1F2D" w:rsidP="002321C8">
            <w:r>
              <w:t xml:space="preserve">Vendor </w:t>
            </w:r>
          </w:p>
        </w:tc>
        <w:tc>
          <w:tcPr>
            <w:tcW w:w="1048" w:type="dxa"/>
          </w:tcPr>
          <w:p w14:paraId="5CBD1F36" w14:textId="77777777" w:rsidR="002321C8" w:rsidRDefault="002321C8" w:rsidP="002321C8">
            <w:r>
              <w:rPr>
                <w:rStyle w:val="SAPUserEntry"/>
              </w:rPr>
              <w:t>XXXXXXX</w:t>
            </w:r>
          </w:p>
        </w:tc>
        <w:tc>
          <w:tcPr>
            <w:tcW w:w="0" w:type="auto"/>
          </w:tcPr>
          <w:p w14:paraId="5E634311" w14:textId="77777777" w:rsidR="002321C8" w:rsidRDefault="002321C8" w:rsidP="002321C8">
            <w:r>
              <w:rPr>
                <w:rStyle w:val="SAPUserEntry"/>
              </w:rPr>
              <w:t>Customer no. subsidiary</w:t>
            </w:r>
          </w:p>
        </w:tc>
        <w:tc>
          <w:tcPr>
            <w:tcW w:w="0" w:type="auto"/>
          </w:tcPr>
          <w:p w14:paraId="2110C4F6" w14:textId="3FB0740A" w:rsidR="002321C8" w:rsidRDefault="00320739" w:rsidP="002321C8">
            <w:r>
              <w:rPr>
                <w:sz w:val="20"/>
              </w:rPr>
              <w:t xml:space="preserve">Subsidiary </w:t>
            </w:r>
            <w:r w:rsidRPr="00AC14F2">
              <w:rPr>
                <w:sz w:val="20"/>
              </w:rPr>
              <w:t>to</w:t>
            </w:r>
            <w:r w:rsidR="00EE2DCF" w:rsidRPr="00AC14F2">
              <w:rPr>
                <w:sz w:val="20"/>
              </w:rPr>
              <w:t xml:space="preserve"> be maintained as a supplier in </w:t>
            </w:r>
            <w:r>
              <w:rPr>
                <w:sz w:val="20"/>
              </w:rPr>
              <w:t>Headquarter</w:t>
            </w:r>
            <w:r w:rsidR="00EE2DCF" w:rsidRPr="00AC14F2">
              <w:rPr>
                <w:sz w:val="20"/>
              </w:rPr>
              <w:t xml:space="preserve">. </w:t>
            </w:r>
            <w:r w:rsidR="00711EEC">
              <w:rPr>
                <w:sz w:val="20"/>
              </w:rPr>
              <w:t xml:space="preserve">Mapping for Customer number at subsidiary is also </w:t>
            </w:r>
            <w:r w:rsidR="008621DB">
              <w:rPr>
                <w:sz w:val="20"/>
              </w:rPr>
              <w:t>must</w:t>
            </w:r>
            <w:r w:rsidR="00711EEC">
              <w:rPr>
                <w:sz w:val="20"/>
              </w:rPr>
              <w:t xml:space="preserve"> be done</w:t>
            </w:r>
            <w:r w:rsidR="007B021A">
              <w:rPr>
                <w:sz w:val="20"/>
              </w:rPr>
              <w:t>.</w:t>
            </w:r>
          </w:p>
        </w:tc>
      </w:tr>
      <w:tr w:rsidR="008621DB" w14:paraId="1B84D0B4" w14:textId="77777777" w:rsidTr="00AB1F2D">
        <w:tc>
          <w:tcPr>
            <w:tcW w:w="1497" w:type="dxa"/>
          </w:tcPr>
          <w:p w14:paraId="0D2E6237" w14:textId="7A7357A9" w:rsidR="008621DB" w:rsidRDefault="0065428D" w:rsidP="002321C8">
            <w:r w:rsidRPr="0065428D">
              <w:t>Condition Master</w:t>
            </w:r>
          </w:p>
        </w:tc>
        <w:tc>
          <w:tcPr>
            <w:tcW w:w="1048" w:type="dxa"/>
          </w:tcPr>
          <w:p w14:paraId="477A810B" w14:textId="77777777" w:rsidR="008621DB" w:rsidRDefault="008621DB" w:rsidP="002321C8">
            <w:pPr>
              <w:rPr>
                <w:rStyle w:val="SAPUserEntry"/>
              </w:rPr>
            </w:pPr>
          </w:p>
        </w:tc>
        <w:tc>
          <w:tcPr>
            <w:tcW w:w="0" w:type="auto"/>
          </w:tcPr>
          <w:p w14:paraId="41B54B27" w14:textId="77777777" w:rsidR="008621DB" w:rsidRDefault="008621DB" w:rsidP="002321C8">
            <w:pPr>
              <w:rPr>
                <w:rStyle w:val="SAPUserEntry"/>
              </w:rPr>
            </w:pPr>
          </w:p>
        </w:tc>
        <w:tc>
          <w:tcPr>
            <w:tcW w:w="0" w:type="auto"/>
          </w:tcPr>
          <w:p w14:paraId="6310EDEF" w14:textId="5FE04ED0" w:rsidR="008621DB" w:rsidRDefault="004D4823" w:rsidP="002321C8">
            <w:r w:rsidRPr="004D4823">
              <w:t xml:space="preserve">Condition master can be managed centrally at Headquarters with the buying price for the </w:t>
            </w:r>
            <w:proofErr w:type="spellStart"/>
            <w:r w:rsidR="000B098D">
              <w:t>headquater</w:t>
            </w:r>
            <w:proofErr w:type="spellEnd"/>
            <w:r w:rsidR="000B098D">
              <w:t xml:space="preserve"> </w:t>
            </w:r>
            <w:r w:rsidRPr="004D4823">
              <w:t xml:space="preserve">and selling price for </w:t>
            </w:r>
            <w:proofErr w:type="gramStart"/>
            <w:r w:rsidR="000B098D">
              <w:t xml:space="preserve">subsidiary </w:t>
            </w:r>
            <w:r w:rsidRPr="004D4823">
              <w:t xml:space="preserve"> being</w:t>
            </w:r>
            <w:proofErr w:type="gramEnd"/>
            <w:r w:rsidRPr="004D4823">
              <w:t xml:space="preserve"> same by using release accelerators on ‘Centralised Pricing’. In parallel you can also use whitelisted </w:t>
            </w:r>
            <w:proofErr w:type="gramStart"/>
            <w:r w:rsidRPr="004D4823">
              <w:t>API’s</w:t>
            </w:r>
            <w:proofErr w:type="gramEnd"/>
            <w:r w:rsidRPr="004D4823">
              <w:t xml:space="preserve"> in API Hub.</w:t>
            </w:r>
          </w:p>
        </w:tc>
      </w:tr>
    </w:tbl>
    <w:p w14:paraId="266F0A70" w14:textId="77777777" w:rsidR="002321C8" w:rsidRDefault="002321C8" w:rsidP="002321C8"/>
    <w:bookmarkEnd w:id="50"/>
    <w:bookmarkEnd w:id="51"/>
    <w:p w14:paraId="7493ADFA" w14:textId="1F006A6E" w:rsidR="002321C8" w:rsidRDefault="002321C8" w:rsidP="002321C8">
      <w:r>
        <w:t xml:space="preserve">The business process described in this Test Script is part of a bigger chain of integrated business processes or scope items. </w:t>
      </w:r>
      <w:proofErr w:type="gramStart"/>
      <w:r>
        <w:t>As a consequence</w:t>
      </w:r>
      <w:proofErr w:type="gramEnd"/>
      <w:r>
        <w:t>, you must have completed the following processes and fulfilled the following business conditions before you are able to start going through this scope item:</w:t>
      </w:r>
    </w:p>
    <w:p w14:paraId="24150B2D" w14:textId="77777777" w:rsidR="009C3361" w:rsidRDefault="009C3361" w:rsidP="002321C8"/>
    <w:tbl>
      <w:tblPr>
        <w:tblStyle w:val="SAPStandardTable"/>
        <w:tblW w:w="0" w:type="auto"/>
        <w:tblLook w:val="0620" w:firstRow="1" w:lastRow="0" w:firstColumn="0" w:lastColumn="0" w:noHBand="1" w:noVBand="1"/>
      </w:tblPr>
      <w:tblGrid>
        <w:gridCol w:w="778"/>
        <w:gridCol w:w="7729"/>
      </w:tblGrid>
      <w:tr w:rsidR="00662481" w14:paraId="488AFEA2"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60864023" w14:textId="77777777" w:rsidR="002321C8" w:rsidRDefault="002321C8" w:rsidP="002321C8">
            <w:pPr>
              <w:pStyle w:val="SAPTableHeader"/>
            </w:pPr>
            <w:r>
              <w:t>Scope Item</w:t>
            </w:r>
          </w:p>
        </w:tc>
        <w:tc>
          <w:tcPr>
            <w:tcW w:w="0" w:type="auto"/>
          </w:tcPr>
          <w:p w14:paraId="19576359" w14:textId="77777777" w:rsidR="002321C8" w:rsidRDefault="002321C8" w:rsidP="002321C8">
            <w:pPr>
              <w:pStyle w:val="SAPTableHeader"/>
            </w:pPr>
            <w:r>
              <w:t>Business Condition</w:t>
            </w:r>
          </w:p>
        </w:tc>
      </w:tr>
      <w:tr w:rsidR="00662481" w14:paraId="587DE1C3" w14:textId="77777777" w:rsidTr="002321C8">
        <w:tc>
          <w:tcPr>
            <w:tcW w:w="0" w:type="auto"/>
          </w:tcPr>
          <w:p w14:paraId="17577AA0" w14:textId="2461F978" w:rsidR="002321C8" w:rsidRDefault="002321C8" w:rsidP="002321C8">
            <w:r>
              <w:t>2E</w:t>
            </w:r>
            <w:r w:rsidR="00AC0428">
              <w:t>L</w:t>
            </w:r>
            <w:r>
              <w:t xml:space="preserve"> </w:t>
            </w:r>
          </w:p>
        </w:tc>
        <w:tc>
          <w:tcPr>
            <w:tcW w:w="0" w:type="auto"/>
          </w:tcPr>
          <w:p w14:paraId="12080393" w14:textId="29C252CF" w:rsidR="002321C8" w:rsidRDefault="003975C0" w:rsidP="002321C8">
            <w:r>
              <w:t xml:space="preserve">For more details </w:t>
            </w:r>
            <w:r w:rsidR="00F17CD5">
              <w:t xml:space="preserve">on master data, converting </w:t>
            </w:r>
            <w:r w:rsidR="00C261DF">
              <w:t>External to</w:t>
            </w:r>
            <w:r w:rsidR="00191AC5">
              <w:t xml:space="preserve"> internal Partner </w:t>
            </w:r>
            <w:proofErr w:type="gramStart"/>
            <w:r w:rsidR="00191AC5">
              <w:t xml:space="preserve">Number, </w:t>
            </w:r>
            <w:r w:rsidR="00662481">
              <w:t xml:space="preserve"> </w:t>
            </w:r>
            <w:r w:rsidR="00662481" w:rsidRPr="00662481">
              <w:t>Assign</w:t>
            </w:r>
            <w:proofErr w:type="gramEnd"/>
            <w:r w:rsidR="00662481" w:rsidRPr="00662481">
              <w:t xml:space="preserve"> Customer or Supplier to Sales Organization Data</w:t>
            </w:r>
            <w:r w:rsidR="00662481">
              <w:t xml:space="preserve"> and set up please check 2EL</w:t>
            </w:r>
          </w:p>
        </w:tc>
      </w:tr>
    </w:tbl>
    <w:p w14:paraId="2FF3015F" w14:textId="6DCC5516" w:rsidR="002321C8" w:rsidRDefault="00913F41" w:rsidP="000F6A06">
      <w:pPr>
        <w:pStyle w:val="Heading1"/>
        <w:keepLines/>
        <w:pageBreakBefore/>
        <w:widowControl/>
        <w:numPr>
          <w:ilvl w:val="0"/>
          <w:numId w:val="0"/>
        </w:numPr>
        <w:spacing w:before="120" w:after="560" w:line="480" w:lineRule="exact"/>
        <w:ind w:left="432" w:hanging="432"/>
      </w:pPr>
      <w:bookmarkStart w:id="52" w:name="unique_12"/>
      <w:bookmarkStart w:id="53" w:name="_Toc502304247"/>
      <w:bookmarkStart w:id="54" w:name="_Toc68183377"/>
      <w:r>
        <w:t>5</w:t>
      </w:r>
      <w:r w:rsidR="000F6A06">
        <w:t>.</w:t>
      </w:r>
      <w:r>
        <w:t>6</w:t>
      </w:r>
      <w:r w:rsidR="000F6A06">
        <w:t xml:space="preserve"> </w:t>
      </w:r>
      <w:r w:rsidR="002321C8">
        <w:t>Overview Table</w:t>
      </w:r>
      <w:bookmarkEnd w:id="52"/>
      <w:bookmarkEnd w:id="53"/>
      <w:bookmarkEnd w:id="54"/>
    </w:p>
    <w:tbl>
      <w:tblPr>
        <w:tblpPr w:leftFromText="180" w:rightFromText="180" w:vertAnchor="text" w:horzAnchor="margin" w:tblpXSpec="center" w:tblpY="197"/>
        <w:tblW w:w="945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134"/>
        <w:gridCol w:w="3446"/>
        <w:gridCol w:w="2530"/>
        <w:gridCol w:w="2340"/>
      </w:tblGrid>
      <w:tr w:rsidR="0007415C" w:rsidRPr="00F06AAF" w14:paraId="07D7578E" w14:textId="77777777" w:rsidTr="007969A7">
        <w:trPr>
          <w:tblHeader/>
        </w:trPr>
        <w:tc>
          <w:tcPr>
            <w:tcW w:w="1134" w:type="dxa"/>
            <w:tcBorders>
              <w:top w:val="single" w:sz="8" w:space="0" w:color="999999"/>
              <w:left w:val="single" w:sz="8" w:space="0" w:color="999999"/>
              <w:bottom w:val="single" w:sz="8" w:space="0" w:color="999999"/>
              <w:right w:val="single" w:sz="8" w:space="0" w:color="999999"/>
            </w:tcBorders>
            <w:shd w:val="clear" w:color="auto" w:fill="999999"/>
            <w:hideMark/>
          </w:tcPr>
          <w:p w14:paraId="2E3A9544" w14:textId="77777777" w:rsidR="0007415C" w:rsidRPr="00F06AAF" w:rsidRDefault="0007415C" w:rsidP="00780A06">
            <w:pPr>
              <w:pStyle w:val="SAPTableHeader"/>
              <w:keepLines w:val="0"/>
            </w:pPr>
            <w:r w:rsidRPr="00F06AAF">
              <w:t>Test Step #</w:t>
            </w:r>
          </w:p>
        </w:tc>
        <w:tc>
          <w:tcPr>
            <w:tcW w:w="3446" w:type="dxa"/>
            <w:tcBorders>
              <w:top w:val="single" w:sz="8" w:space="0" w:color="999999"/>
              <w:left w:val="single" w:sz="8" w:space="0" w:color="999999"/>
              <w:bottom w:val="single" w:sz="8" w:space="0" w:color="999999"/>
              <w:right w:val="single" w:sz="8" w:space="0" w:color="999999"/>
            </w:tcBorders>
            <w:shd w:val="clear" w:color="auto" w:fill="999999"/>
            <w:hideMark/>
          </w:tcPr>
          <w:p w14:paraId="187D20FB" w14:textId="77777777" w:rsidR="0007415C" w:rsidRPr="00F06AAF" w:rsidRDefault="0007415C" w:rsidP="00780A06">
            <w:pPr>
              <w:pStyle w:val="SAPTableHeader"/>
              <w:keepLines w:val="0"/>
            </w:pPr>
            <w:r w:rsidRPr="00F06AAF">
              <w:t>Test Step Name</w:t>
            </w:r>
          </w:p>
        </w:tc>
        <w:tc>
          <w:tcPr>
            <w:tcW w:w="2530" w:type="dxa"/>
            <w:tcBorders>
              <w:top w:val="single" w:sz="8" w:space="0" w:color="999999"/>
              <w:left w:val="single" w:sz="8" w:space="0" w:color="999999"/>
              <w:bottom w:val="single" w:sz="8" w:space="0" w:color="999999"/>
              <w:right w:val="single" w:sz="8" w:space="0" w:color="999999"/>
            </w:tcBorders>
            <w:shd w:val="clear" w:color="auto" w:fill="999999"/>
          </w:tcPr>
          <w:p w14:paraId="73A081B9" w14:textId="567891AF" w:rsidR="0007415C" w:rsidRPr="00F06AAF" w:rsidRDefault="0007415C" w:rsidP="00780A06">
            <w:pPr>
              <w:pStyle w:val="SAPTableHeader"/>
              <w:keepLines w:val="0"/>
            </w:pPr>
            <w:r>
              <w:t xml:space="preserve">Business Role </w:t>
            </w:r>
          </w:p>
        </w:tc>
        <w:tc>
          <w:tcPr>
            <w:tcW w:w="2340" w:type="dxa"/>
            <w:tcBorders>
              <w:top w:val="single" w:sz="8" w:space="0" w:color="999999"/>
              <w:left w:val="single" w:sz="8" w:space="0" w:color="999999"/>
              <w:bottom w:val="single" w:sz="8" w:space="0" w:color="999999"/>
              <w:right w:val="single" w:sz="8" w:space="0" w:color="999999"/>
            </w:tcBorders>
            <w:shd w:val="clear" w:color="auto" w:fill="999999"/>
            <w:hideMark/>
          </w:tcPr>
          <w:p w14:paraId="6F9D7D28" w14:textId="77777777" w:rsidR="0007415C" w:rsidRPr="00F06AAF" w:rsidRDefault="0007415C" w:rsidP="00780A06">
            <w:pPr>
              <w:pStyle w:val="SAPTableHeader"/>
              <w:keepLines w:val="0"/>
            </w:pPr>
            <w:r w:rsidRPr="00F06AAF">
              <w:t>Expected Result</w:t>
            </w:r>
          </w:p>
        </w:tc>
      </w:tr>
      <w:tr w:rsidR="0007415C" w:rsidRPr="0050593B" w14:paraId="1E4DAB8E" w14:textId="77777777" w:rsidTr="007969A7">
        <w:tc>
          <w:tcPr>
            <w:tcW w:w="1134" w:type="dxa"/>
            <w:tcBorders>
              <w:top w:val="single" w:sz="8" w:space="0" w:color="999999"/>
              <w:left w:val="single" w:sz="8" w:space="0" w:color="999999"/>
              <w:bottom w:val="single" w:sz="8" w:space="0" w:color="999999"/>
              <w:right w:val="single" w:sz="8" w:space="0" w:color="999999"/>
            </w:tcBorders>
          </w:tcPr>
          <w:p w14:paraId="6B4684FA" w14:textId="77777777" w:rsidR="0007415C" w:rsidRPr="0050593B" w:rsidRDefault="0007415C" w:rsidP="00780A06">
            <w:pPr>
              <w:spacing w:line="264" w:lineRule="auto"/>
              <w:rPr>
                <w:rFonts w:eastAsia="MS Mincho"/>
                <w:sz w:val="16"/>
                <w:szCs w:val="22"/>
              </w:rPr>
            </w:pPr>
            <w:r w:rsidRPr="0050593B">
              <w:rPr>
                <w:rFonts w:eastAsia="MS Mincho"/>
                <w:sz w:val="16"/>
                <w:szCs w:val="22"/>
              </w:rPr>
              <w:t>1</w:t>
            </w:r>
          </w:p>
        </w:tc>
        <w:tc>
          <w:tcPr>
            <w:tcW w:w="3446" w:type="dxa"/>
            <w:tcBorders>
              <w:top w:val="single" w:sz="8" w:space="0" w:color="999999"/>
              <w:left w:val="single" w:sz="8" w:space="0" w:color="999999"/>
              <w:bottom w:val="single" w:sz="8" w:space="0" w:color="999999"/>
              <w:right w:val="single" w:sz="8" w:space="0" w:color="999999"/>
            </w:tcBorders>
          </w:tcPr>
          <w:p w14:paraId="0B6852F9" w14:textId="77777777" w:rsidR="0007415C" w:rsidRPr="0050593B" w:rsidRDefault="0007415C" w:rsidP="00780A06">
            <w:pPr>
              <w:spacing w:line="264" w:lineRule="auto"/>
              <w:rPr>
                <w:rFonts w:eastAsia="MS Mincho"/>
                <w:sz w:val="18"/>
                <w:szCs w:val="18"/>
              </w:rPr>
            </w:pPr>
            <w:r w:rsidRPr="0050593B">
              <w:rPr>
                <w:rFonts w:eastAsia="MS Mincho"/>
                <w:sz w:val="18"/>
                <w:szCs w:val="18"/>
              </w:rPr>
              <w:t xml:space="preserve">Create </w:t>
            </w:r>
            <w:r>
              <w:rPr>
                <w:rFonts w:eastAsia="MS Mincho"/>
                <w:sz w:val="18"/>
                <w:szCs w:val="18"/>
              </w:rPr>
              <w:t xml:space="preserve">Purchase order in headquarter </w:t>
            </w:r>
          </w:p>
        </w:tc>
        <w:tc>
          <w:tcPr>
            <w:tcW w:w="2530" w:type="dxa"/>
            <w:tcBorders>
              <w:top w:val="single" w:sz="8" w:space="0" w:color="999999"/>
              <w:left w:val="single" w:sz="8" w:space="0" w:color="999999"/>
              <w:bottom w:val="single" w:sz="8" w:space="0" w:color="999999"/>
              <w:right w:val="single" w:sz="8" w:space="0" w:color="999999"/>
            </w:tcBorders>
          </w:tcPr>
          <w:p w14:paraId="1308FB6D" w14:textId="77777777" w:rsidR="0007415C" w:rsidRPr="00682C4E" w:rsidRDefault="0007415C" w:rsidP="00780A06">
            <w:pPr>
              <w:spacing w:line="264" w:lineRule="auto"/>
              <w:rPr>
                <w:rFonts w:eastAsia="MS Mincho"/>
                <w:sz w:val="18"/>
                <w:szCs w:val="24"/>
              </w:rPr>
            </w:pPr>
          </w:p>
        </w:tc>
        <w:tc>
          <w:tcPr>
            <w:tcW w:w="2340" w:type="dxa"/>
            <w:tcBorders>
              <w:top w:val="single" w:sz="8" w:space="0" w:color="999999"/>
              <w:left w:val="single" w:sz="8" w:space="0" w:color="999999"/>
              <w:bottom w:val="single" w:sz="8" w:space="0" w:color="999999"/>
              <w:right w:val="single" w:sz="8" w:space="0" w:color="999999"/>
            </w:tcBorders>
          </w:tcPr>
          <w:p w14:paraId="5AA24569" w14:textId="77777777" w:rsidR="0007415C" w:rsidRPr="0050593B" w:rsidRDefault="0007415C" w:rsidP="00780A06">
            <w:pPr>
              <w:spacing w:line="264" w:lineRule="auto"/>
              <w:rPr>
                <w:rFonts w:eastAsia="MS Mincho"/>
                <w:sz w:val="18"/>
                <w:szCs w:val="24"/>
              </w:rPr>
            </w:pPr>
            <w:r w:rsidRPr="00682C4E">
              <w:rPr>
                <w:rFonts w:eastAsia="MS Mincho"/>
                <w:sz w:val="18"/>
                <w:szCs w:val="24"/>
              </w:rPr>
              <w:t>S</w:t>
            </w:r>
            <w:r>
              <w:rPr>
                <w:rFonts w:eastAsia="MS Mincho"/>
                <w:sz w:val="18"/>
                <w:szCs w:val="24"/>
              </w:rPr>
              <w:t xml:space="preserve">ervice </w:t>
            </w:r>
            <w:r w:rsidRPr="00682C4E">
              <w:rPr>
                <w:rFonts w:eastAsia="MS Mincho"/>
                <w:sz w:val="18"/>
                <w:szCs w:val="24"/>
              </w:rPr>
              <w:t>order is created automatically</w:t>
            </w:r>
            <w:r>
              <w:rPr>
                <w:rFonts w:eastAsia="MS Mincho"/>
                <w:sz w:val="18"/>
                <w:szCs w:val="24"/>
              </w:rPr>
              <w:t xml:space="preserve"> in subsidiary</w:t>
            </w:r>
            <w:r w:rsidRPr="00682C4E">
              <w:rPr>
                <w:rFonts w:eastAsia="MS Mincho"/>
                <w:sz w:val="18"/>
                <w:szCs w:val="24"/>
              </w:rPr>
              <w:t xml:space="preserve"> based on the PO received from the </w:t>
            </w:r>
            <w:r>
              <w:rPr>
                <w:rFonts w:eastAsia="MS Mincho"/>
                <w:sz w:val="18"/>
                <w:szCs w:val="24"/>
              </w:rPr>
              <w:t>Headquarter</w:t>
            </w:r>
            <w:r w:rsidRPr="00682C4E">
              <w:rPr>
                <w:rFonts w:eastAsia="MS Mincho"/>
                <w:sz w:val="18"/>
                <w:szCs w:val="24"/>
              </w:rPr>
              <w:t>.</w:t>
            </w:r>
          </w:p>
        </w:tc>
      </w:tr>
      <w:tr w:rsidR="0007415C" w:rsidRPr="0050593B" w14:paraId="1DF2E047" w14:textId="77777777" w:rsidTr="007969A7">
        <w:tc>
          <w:tcPr>
            <w:tcW w:w="1134" w:type="dxa"/>
            <w:tcBorders>
              <w:top w:val="single" w:sz="8" w:space="0" w:color="999999"/>
              <w:left w:val="single" w:sz="8" w:space="0" w:color="999999"/>
              <w:bottom w:val="single" w:sz="8" w:space="0" w:color="999999"/>
              <w:right w:val="single" w:sz="8" w:space="0" w:color="999999"/>
            </w:tcBorders>
          </w:tcPr>
          <w:p w14:paraId="24BB3B55" w14:textId="77777777" w:rsidR="0007415C" w:rsidRPr="0050593B" w:rsidRDefault="0007415C" w:rsidP="00780A06">
            <w:pPr>
              <w:spacing w:line="264" w:lineRule="auto"/>
              <w:rPr>
                <w:rFonts w:eastAsia="MS Mincho"/>
                <w:sz w:val="18"/>
                <w:szCs w:val="24"/>
              </w:rPr>
            </w:pPr>
            <w:r w:rsidRPr="0050593B">
              <w:rPr>
                <w:rFonts w:eastAsia="MS Mincho"/>
                <w:sz w:val="18"/>
                <w:szCs w:val="24"/>
              </w:rPr>
              <w:t>2</w:t>
            </w:r>
          </w:p>
        </w:tc>
        <w:tc>
          <w:tcPr>
            <w:tcW w:w="3446" w:type="dxa"/>
            <w:tcBorders>
              <w:top w:val="single" w:sz="8" w:space="0" w:color="999999"/>
              <w:left w:val="single" w:sz="8" w:space="0" w:color="999999"/>
              <w:bottom w:val="single" w:sz="8" w:space="0" w:color="999999"/>
              <w:right w:val="single" w:sz="8" w:space="0" w:color="999999"/>
            </w:tcBorders>
          </w:tcPr>
          <w:p w14:paraId="3DDFF010" w14:textId="25A2C727" w:rsidR="0007415C" w:rsidRPr="0050593B" w:rsidRDefault="0007415C" w:rsidP="00780A06">
            <w:pPr>
              <w:spacing w:line="264" w:lineRule="auto"/>
              <w:rPr>
                <w:rFonts w:eastAsia="MS Mincho"/>
                <w:sz w:val="18"/>
                <w:szCs w:val="18"/>
              </w:rPr>
            </w:pPr>
            <w:r w:rsidRPr="00463EF3">
              <w:rPr>
                <w:rFonts w:eastAsia="MS Mincho"/>
                <w:sz w:val="18"/>
                <w:szCs w:val="18"/>
              </w:rPr>
              <w:t>Order Confirmation</w:t>
            </w:r>
            <w:r>
              <w:rPr>
                <w:rFonts w:eastAsia="MS Mincho"/>
                <w:sz w:val="18"/>
                <w:szCs w:val="18"/>
              </w:rPr>
              <w:t xml:space="preserve"> updated in the Purchase order confirmation </w:t>
            </w:r>
            <w:r w:rsidR="00D5494B">
              <w:rPr>
                <w:rFonts w:eastAsia="MS Mincho"/>
                <w:sz w:val="18"/>
                <w:szCs w:val="18"/>
              </w:rPr>
              <w:t xml:space="preserve">at </w:t>
            </w:r>
            <w:proofErr w:type="spellStart"/>
            <w:r w:rsidR="00D5494B">
              <w:rPr>
                <w:rFonts w:eastAsia="MS Mincho"/>
                <w:sz w:val="18"/>
                <w:szCs w:val="18"/>
              </w:rPr>
              <w:t>headquater</w:t>
            </w:r>
            <w:proofErr w:type="spellEnd"/>
          </w:p>
        </w:tc>
        <w:tc>
          <w:tcPr>
            <w:tcW w:w="2530" w:type="dxa"/>
            <w:tcBorders>
              <w:top w:val="single" w:sz="8" w:space="0" w:color="999999"/>
              <w:left w:val="single" w:sz="8" w:space="0" w:color="999999"/>
              <w:bottom w:val="single" w:sz="8" w:space="0" w:color="999999"/>
              <w:right w:val="single" w:sz="8" w:space="0" w:color="999999"/>
            </w:tcBorders>
          </w:tcPr>
          <w:p w14:paraId="2DBC57F1" w14:textId="77777777" w:rsidR="0007415C" w:rsidRPr="00652FAF" w:rsidRDefault="0007415C" w:rsidP="00780A06">
            <w:pPr>
              <w:spacing w:line="264" w:lineRule="auto"/>
              <w:rPr>
                <w:rFonts w:eastAsia="MS Mincho"/>
                <w:sz w:val="18"/>
                <w:szCs w:val="24"/>
              </w:rPr>
            </w:pPr>
          </w:p>
        </w:tc>
        <w:tc>
          <w:tcPr>
            <w:tcW w:w="2340" w:type="dxa"/>
            <w:tcBorders>
              <w:top w:val="single" w:sz="8" w:space="0" w:color="999999"/>
              <w:left w:val="single" w:sz="8" w:space="0" w:color="999999"/>
              <w:bottom w:val="single" w:sz="8" w:space="0" w:color="999999"/>
              <w:right w:val="single" w:sz="8" w:space="0" w:color="999999"/>
            </w:tcBorders>
          </w:tcPr>
          <w:p w14:paraId="2D868D99" w14:textId="77777777" w:rsidR="0007415C" w:rsidRPr="0050593B" w:rsidRDefault="0007415C" w:rsidP="00780A06">
            <w:pPr>
              <w:spacing w:line="264" w:lineRule="auto"/>
              <w:rPr>
                <w:rFonts w:eastAsia="MS Mincho"/>
                <w:sz w:val="18"/>
                <w:szCs w:val="24"/>
              </w:rPr>
            </w:pPr>
            <w:r w:rsidRPr="00652FAF">
              <w:rPr>
                <w:rFonts w:eastAsia="MS Mincho"/>
                <w:sz w:val="18"/>
                <w:szCs w:val="24"/>
              </w:rPr>
              <w:t>Order confirmation is created automatically based on the s</w:t>
            </w:r>
            <w:r>
              <w:rPr>
                <w:rFonts w:eastAsia="MS Mincho"/>
                <w:sz w:val="18"/>
                <w:szCs w:val="24"/>
              </w:rPr>
              <w:t xml:space="preserve">ervice </w:t>
            </w:r>
            <w:r w:rsidRPr="00652FAF">
              <w:rPr>
                <w:rFonts w:eastAsia="MS Mincho"/>
                <w:sz w:val="18"/>
                <w:szCs w:val="24"/>
              </w:rPr>
              <w:t>order.</w:t>
            </w:r>
          </w:p>
        </w:tc>
      </w:tr>
      <w:tr w:rsidR="0007415C" w:rsidRPr="0050593B" w14:paraId="0F3BD089" w14:textId="77777777" w:rsidTr="007969A7">
        <w:trPr>
          <w:trHeight w:val="1666"/>
        </w:trPr>
        <w:tc>
          <w:tcPr>
            <w:tcW w:w="1134" w:type="dxa"/>
            <w:tcBorders>
              <w:top w:val="single" w:sz="8" w:space="0" w:color="999999"/>
              <w:left w:val="single" w:sz="8" w:space="0" w:color="999999"/>
              <w:bottom w:val="single" w:sz="8" w:space="0" w:color="999999"/>
              <w:right w:val="single" w:sz="8" w:space="0" w:color="999999"/>
            </w:tcBorders>
          </w:tcPr>
          <w:p w14:paraId="0992D864" w14:textId="77777777" w:rsidR="0007415C" w:rsidRPr="0050593B" w:rsidRDefault="0007415C" w:rsidP="00780A06">
            <w:pPr>
              <w:spacing w:line="264" w:lineRule="auto"/>
              <w:rPr>
                <w:rFonts w:eastAsia="MS Mincho"/>
                <w:sz w:val="18"/>
                <w:szCs w:val="24"/>
              </w:rPr>
            </w:pPr>
            <w:r w:rsidRPr="0050593B">
              <w:rPr>
                <w:rFonts w:eastAsia="MS Mincho"/>
                <w:sz w:val="18"/>
                <w:szCs w:val="24"/>
              </w:rPr>
              <w:t>3</w:t>
            </w:r>
          </w:p>
        </w:tc>
        <w:tc>
          <w:tcPr>
            <w:tcW w:w="3446" w:type="dxa"/>
            <w:tcBorders>
              <w:top w:val="single" w:sz="8" w:space="0" w:color="999999"/>
              <w:left w:val="single" w:sz="8" w:space="0" w:color="999999"/>
              <w:bottom w:val="single" w:sz="8" w:space="0" w:color="999999"/>
              <w:right w:val="single" w:sz="8" w:space="0" w:color="999999"/>
            </w:tcBorders>
          </w:tcPr>
          <w:p w14:paraId="61842A93" w14:textId="64D65D10" w:rsidR="0007415C" w:rsidRPr="0050593B" w:rsidRDefault="0007415C" w:rsidP="00780A06">
            <w:pPr>
              <w:spacing w:line="264" w:lineRule="auto"/>
              <w:rPr>
                <w:rFonts w:eastAsia="MS Mincho"/>
                <w:sz w:val="18"/>
                <w:szCs w:val="18"/>
              </w:rPr>
            </w:pPr>
            <w:r w:rsidRPr="00965AF9">
              <w:rPr>
                <w:rFonts w:eastAsia="MS Mincho"/>
                <w:sz w:val="18"/>
                <w:szCs w:val="18"/>
              </w:rPr>
              <w:t xml:space="preserve">Display </w:t>
            </w:r>
            <w:r>
              <w:rPr>
                <w:rFonts w:eastAsia="MS Mincho"/>
                <w:sz w:val="18"/>
                <w:szCs w:val="18"/>
              </w:rPr>
              <w:t>Service Order</w:t>
            </w:r>
            <w:r w:rsidRPr="00965AF9">
              <w:rPr>
                <w:rFonts w:eastAsia="MS Mincho"/>
                <w:sz w:val="18"/>
                <w:szCs w:val="18"/>
              </w:rPr>
              <w:t xml:space="preserve"> (</w:t>
            </w:r>
            <w:proofErr w:type="gramStart"/>
            <w:r w:rsidRPr="00965AF9">
              <w:rPr>
                <w:rFonts w:eastAsia="MS Mincho"/>
                <w:sz w:val="18"/>
                <w:szCs w:val="18"/>
              </w:rPr>
              <w:t xml:space="preserve">Optional)  </w:t>
            </w:r>
            <w:r w:rsidR="00D5494B">
              <w:rPr>
                <w:rFonts w:eastAsia="MS Mincho"/>
                <w:sz w:val="18"/>
                <w:szCs w:val="18"/>
              </w:rPr>
              <w:t>at</w:t>
            </w:r>
            <w:proofErr w:type="gramEnd"/>
            <w:r w:rsidR="00D5494B">
              <w:rPr>
                <w:rFonts w:eastAsia="MS Mincho"/>
                <w:sz w:val="18"/>
                <w:szCs w:val="18"/>
              </w:rPr>
              <w:t xml:space="preserve"> subsidiary</w:t>
            </w:r>
          </w:p>
        </w:tc>
        <w:tc>
          <w:tcPr>
            <w:tcW w:w="2530" w:type="dxa"/>
            <w:tcBorders>
              <w:top w:val="single" w:sz="8" w:space="0" w:color="999999"/>
              <w:left w:val="single" w:sz="8" w:space="0" w:color="999999"/>
              <w:bottom w:val="single" w:sz="8" w:space="0" w:color="999999"/>
              <w:right w:val="single" w:sz="8" w:space="0" w:color="999999"/>
            </w:tcBorders>
          </w:tcPr>
          <w:p w14:paraId="20DA3193" w14:textId="79F23708" w:rsidR="0007415C" w:rsidRPr="0050593B" w:rsidRDefault="0007415C" w:rsidP="00780A06">
            <w:pPr>
              <w:spacing w:line="264" w:lineRule="auto"/>
              <w:rPr>
                <w:rFonts w:eastAsia="MS Mincho"/>
                <w:sz w:val="18"/>
                <w:szCs w:val="24"/>
              </w:rPr>
            </w:pPr>
            <w:r w:rsidRPr="0081055A">
              <w:rPr>
                <w:rFonts w:eastAsia="MS Mincho"/>
                <w:sz w:val="18"/>
                <w:szCs w:val="24"/>
              </w:rPr>
              <w:t>Customer Service Manager</w:t>
            </w:r>
          </w:p>
        </w:tc>
        <w:tc>
          <w:tcPr>
            <w:tcW w:w="2340" w:type="dxa"/>
            <w:tcBorders>
              <w:top w:val="single" w:sz="8" w:space="0" w:color="999999"/>
              <w:left w:val="single" w:sz="8" w:space="0" w:color="999999"/>
              <w:bottom w:val="single" w:sz="8" w:space="0" w:color="999999"/>
              <w:right w:val="single" w:sz="8" w:space="0" w:color="999999"/>
            </w:tcBorders>
          </w:tcPr>
          <w:p w14:paraId="6DAC8A20" w14:textId="31E17D52" w:rsidR="0007415C" w:rsidRPr="0050593B" w:rsidRDefault="00675D3B" w:rsidP="00780A06">
            <w:pPr>
              <w:spacing w:line="264" w:lineRule="auto"/>
              <w:rPr>
                <w:rFonts w:eastAsia="MS Mincho"/>
                <w:sz w:val="18"/>
                <w:szCs w:val="24"/>
              </w:rPr>
            </w:pPr>
            <w:r w:rsidRPr="00F44659">
              <w:rPr>
                <w:rFonts w:eastAsia="MS Mincho"/>
                <w:sz w:val="18"/>
                <w:szCs w:val="24"/>
              </w:rPr>
              <w:t>PO is transferred to Subsidiary as service order</w:t>
            </w:r>
          </w:p>
        </w:tc>
      </w:tr>
      <w:tr w:rsidR="0007415C" w:rsidRPr="0050593B" w14:paraId="5C5C058E" w14:textId="77777777" w:rsidTr="007969A7">
        <w:tc>
          <w:tcPr>
            <w:tcW w:w="1134" w:type="dxa"/>
            <w:tcBorders>
              <w:top w:val="single" w:sz="8" w:space="0" w:color="999999"/>
              <w:left w:val="single" w:sz="8" w:space="0" w:color="999999"/>
              <w:bottom w:val="single" w:sz="8" w:space="0" w:color="999999"/>
              <w:right w:val="single" w:sz="8" w:space="0" w:color="999999"/>
            </w:tcBorders>
          </w:tcPr>
          <w:p w14:paraId="04BBC242" w14:textId="77777777" w:rsidR="0007415C" w:rsidRPr="0050593B" w:rsidRDefault="0007415C" w:rsidP="00780A06">
            <w:pPr>
              <w:spacing w:line="264" w:lineRule="auto"/>
              <w:rPr>
                <w:rFonts w:eastAsia="MS Mincho"/>
                <w:sz w:val="18"/>
                <w:szCs w:val="24"/>
              </w:rPr>
            </w:pPr>
            <w:r w:rsidRPr="0050593B">
              <w:rPr>
                <w:rFonts w:eastAsia="MS Mincho"/>
                <w:sz w:val="18"/>
                <w:szCs w:val="24"/>
              </w:rPr>
              <w:t>4</w:t>
            </w:r>
          </w:p>
        </w:tc>
        <w:tc>
          <w:tcPr>
            <w:tcW w:w="3446" w:type="dxa"/>
            <w:tcBorders>
              <w:top w:val="single" w:sz="8" w:space="0" w:color="999999"/>
              <w:left w:val="single" w:sz="8" w:space="0" w:color="999999"/>
              <w:bottom w:val="single" w:sz="8" w:space="0" w:color="999999"/>
              <w:right w:val="single" w:sz="8" w:space="0" w:color="999999"/>
            </w:tcBorders>
          </w:tcPr>
          <w:p w14:paraId="32181114" w14:textId="676C808F" w:rsidR="0007415C" w:rsidRPr="0050593B" w:rsidRDefault="0007415C" w:rsidP="00780A06">
            <w:pPr>
              <w:spacing w:line="264" w:lineRule="auto"/>
              <w:rPr>
                <w:rFonts w:eastAsia="MS Mincho"/>
                <w:sz w:val="18"/>
                <w:szCs w:val="18"/>
              </w:rPr>
            </w:pPr>
            <w:r w:rsidRPr="00507897">
              <w:rPr>
                <w:rFonts w:eastAsia="MS Mincho"/>
                <w:sz w:val="18"/>
                <w:szCs w:val="18"/>
              </w:rPr>
              <w:t>Change Service Order (optional)</w:t>
            </w:r>
          </w:p>
        </w:tc>
        <w:tc>
          <w:tcPr>
            <w:tcW w:w="2530" w:type="dxa"/>
            <w:tcBorders>
              <w:top w:val="single" w:sz="8" w:space="0" w:color="999999"/>
              <w:left w:val="single" w:sz="8" w:space="0" w:color="999999"/>
              <w:bottom w:val="single" w:sz="8" w:space="0" w:color="999999"/>
              <w:right w:val="single" w:sz="8" w:space="0" w:color="999999"/>
            </w:tcBorders>
          </w:tcPr>
          <w:p w14:paraId="11C8D380" w14:textId="008CEE1B" w:rsidR="0007415C" w:rsidRPr="0050593B" w:rsidRDefault="00675D3B" w:rsidP="00780A06">
            <w:pPr>
              <w:spacing w:line="264" w:lineRule="auto"/>
              <w:rPr>
                <w:rFonts w:eastAsia="MS Mincho"/>
                <w:sz w:val="18"/>
                <w:szCs w:val="24"/>
              </w:rPr>
            </w:pPr>
            <w:r w:rsidRPr="0081055A">
              <w:rPr>
                <w:rFonts w:eastAsia="MS Mincho"/>
                <w:sz w:val="18"/>
                <w:szCs w:val="24"/>
              </w:rPr>
              <w:t>Customer Service Manager</w:t>
            </w:r>
          </w:p>
        </w:tc>
        <w:tc>
          <w:tcPr>
            <w:tcW w:w="2340" w:type="dxa"/>
            <w:tcBorders>
              <w:top w:val="single" w:sz="8" w:space="0" w:color="999999"/>
              <w:left w:val="single" w:sz="8" w:space="0" w:color="999999"/>
              <w:bottom w:val="single" w:sz="8" w:space="0" w:color="999999"/>
              <w:right w:val="single" w:sz="8" w:space="0" w:color="999999"/>
            </w:tcBorders>
          </w:tcPr>
          <w:p w14:paraId="6066A1DA" w14:textId="17CE82E5" w:rsidR="0007415C" w:rsidRPr="0050593B" w:rsidRDefault="0007415C" w:rsidP="00780A06">
            <w:pPr>
              <w:spacing w:line="264" w:lineRule="auto"/>
              <w:rPr>
                <w:rFonts w:eastAsia="MS Mincho"/>
                <w:sz w:val="18"/>
                <w:szCs w:val="24"/>
              </w:rPr>
            </w:pPr>
            <w:r w:rsidRPr="0050593B">
              <w:rPr>
                <w:rFonts w:eastAsia="MS Mincho"/>
                <w:sz w:val="18"/>
                <w:szCs w:val="24"/>
              </w:rPr>
              <w:t xml:space="preserve"> </w:t>
            </w:r>
            <w:r w:rsidR="00F44659">
              <w:rPr>
                <w:rFonts w:eastAsia="MS Mincho"/>
                <w:sz w:val="18"/>
                <w:szCs w:val="24"/>
              </w:rPr>
              <w:t xml:space="preserve">Service order changed </w:t>
            </w:r>
          </w:p>
        </w:tc>
      </w:tr>
      <w:tr w:rsidR="0007415C" w:rsidRPr="0050593B" w14:paraId="45F2D262" w14:textId="77777777" w:rsidTr="007969A7">
        <w:tc>
          <w:tcPr>
            <w:tcW w:w="1134" w:type="dxa"/>
            <w:tcBorders>
              <w:top w:val="single" w:sz="8" w:space="0" w:color="999999"/>
              <w:left w:val="single" w:sz="8" w:space="0" w:color="999999"/>
              <w:bottom w:val="single" w:sz="8" w:space="0" w:color="999999"/>
              <w:right w:val="single" w:sz="8" w:space="0" w:color="999999"/>
            </w:tcBorders>
          </w:tcPr>
          <w:p w14:paraId="514DFEDD" w14:textId="77777777" w:rsidR="0007415C" w:rsidRPr="0050593B" w:rsidRDefault="0007415C" w:rsidP="00780A06">
            <w:pPr>
              <w:spacing w:line="264" w:lineRule="auto"/>
              <w:rPr>
                <w:rFonts w:eastAsia="MS Mincho"/>
                <w:sz w:val="18"/>
                <w:szCs w:val="24"/>
              </w:rPr>
            </w:pPr>
            <w:r w:rsidRPr="0050593B">
              <w:rPr>
                <w:rFonts w:eastAsia="MS Mincho"/>
                <w:sz w:val="18"/>
                <w:szCs w:val="24"/>
              </w:rPr>
              <w:t>5</w:t>
            </w:r>
          </w:p>
        </w:tc>
        <w:tc>
          <w:tcPr>
            <w:tcW w:w="3446" w:type="dxa"/>
            <w:tcBorders>
              <w:top w:val="single" w:sz="8" w:space="0" w:color="999999"/>
              <w:left w:val="single" w:sz="8" w:space="0" w:color="999999"/>
              <w:bottom w:val="single" w:sz="8" w:space="0" w:color="999999"/>
              <w:right w:val="single" w:sz="8" w:space="0" w:color="999999"/>
            </w:tcBorders>
          </w:tcPr>
          <w:p w14:paraId="38373BCD" w14:textId="6E3A1E25" w:rsidR="0007415C" w:rsidRPr="0050593B" w:rsidRDefault="00507897" w:rsidP="00780A06">
            <w:pPr>
              <w:spacing w:line="264" w:lineRule="auto"/>
              <w:rPr>
                <w:rFonts w:eastAsia="MS Mincho"/>
                <w:sz w:val="18"/>
                <w:szCs w:val="18"/>
              </w:rPr>
            </w:pPr>
            <w:r w:rsidRPr="00507897">
              <w:rPr>
                <w:rFonts w:eastAsia="MS Mincho"/>
                <w:sz w:val="18"/>
                <w:szCs w:val="18"/>
              </w:rPr>
              <w:t>Release Service Order</w:t>
            </w:r>
          </w:p>
        </w:tc>
        <w:tc>
          <w:tcPr>
            <w:tcW w:w="2530" w:type="dxa"/>
            <w:tcBorders>
              <w:top w:val="single" w:sz="8" w:space="0" w:color="999999"/>
              <w:left w:val="single" w:sz="8" w:space="0" w:color="999999"/>
              <w:bottom w:val="single" w:sz="8" w:space="0" w:color="999999"/>
              <w:right w:val="single" w:sz="8" w:space="0" w:color="999999"/>
            </w:tcBorders>
          </w:tcPr>
          <w:p w14:paraId="616B2163" w14:textId="48650AEE" w:rsidR="0007415C" w:rsidRPr="0050593B" w:rsidRDefault="00870B28" w:rsidP="00780A06">
            <w:pPr>
              <w:spacing w:line="264" w:lineRule="auto"/>
              <w:rPr>
                <w:rFonts w:eastAsia="MS Mincho"/>
                <w:sz w:val="18"/>
                <w:szCs w:val="24"/>
              </w:rPr>
            </w:pPr>
            <w:r w:rsidRPr="00870B28">
              <w:rPr>
                <w:rFonts w:eastAsia="MS Mincho"/>
                <w:sz w:val="18"/>
                <w:szCs w:val="24"/>
              </w:rPr>
              <w:t>Customer Service Manager</w:t>
            </w:r>
          </w:p>
        </w:tc>
        <w:tc>
          <w:tcPr>
            <w:tcW w:w="2340" w:type="dxa"/>
            <w:tcBorders>
              <w:top w:val="single" w:sz="8" w:space="0" w:color="999999"/>
              <w:left w:val="single" w:sz="8" w:space="0" w:color="999999"/>
              <w:bottom w:val="single" w:sz="8" w:space="0" w:color="999999"/>
              <w:right w:val="single" w:sz="8" w:space="0" w:color="999999"/>
            </w:tcBorders>
          </w:tcPr>
          <w:p w14:paraId="65ECBBF0" w14:textId="22446325" w:rsidR="0007415C" w:rsidRPr="0050593B" w:rsidRDefault="008B5B66" w:rsidP="00780A06">
            <w:pPr>
              <w:spacing w:line="264" w:lineRule="auto"/>
              <w:rPr>
                <w:rFonts w:eastAsia="MS Mincho"/>
                <w:sz w:val="18"/>
                <w:szCs w:val="24"/>
              </w:rPr>
            </w:pPr>
            <w:r w:rsidRPr="008B5B66">
              <w:rPr>
                <w:rFonts w:eastAsia="MS Mincho"/>
                <w:sz w:val="18"/>
                <w:szCs w:val="24"/>
              </w:rPr>
              <w:t>The service order has been released</w:t>
            </w:r>
          </w:p>
        </w:tc>
      </w:tr>
      <w:tr w:rsidR="0007415C" w:rsidRPr="0050593B" w14:paraId="4D52C8A9" w14:textId="77777777" w:rsidTr="007969A7">
        <w:tc>
          <w:tcPr>
            <w:tcW w:w="1134" w:type="dxa"/>
            <w:tcBorders>
              <w:top w:val="single" w:sz="8" w:space="0" w:color="999999"/>
              <w:left w:val="single" w:sz="8" w:space="0" w:color="999999"/>
              <w:bottom w:val="single" w:sz="8" w:space="0" w:color="999999"/>
              <w:right w:val="single" w:sz="8" w:space="0" w:color="999999"/>
            </w:tcBorders>
          </w:tcPr>
          <w:p w14:paraId="0F7DDE89" w14:textId="77777777" w:rsidR="0007415C" w:rsidRPr="0050593B" w:rsidRDefault="0007415C" w:rsidP="00780A06">
            <w:pPr>
              <w:spacing w:line="264" w:lineRule="auto"/>
              <w:rPr>
                <w:rFonts w:eastAsia="MS Mincho"/>
                <w:sz w:val="18"/>
                <w:szCs w:val="24"/>
              </w:rPr>
            </w:pPr>
            <w:r w:rsidRPr="0050593B">
              <w:rPr>
                <w:rFonts w:eastAsia="MS Mincho"/>
                <w:sz w:val="18"/>
                <w:szCs w:val="24"/>
              </w:rPr>
              <w:t>6</w:t>
            </w:r>
          </w:p>
        </w:tc>
        <w:tc>
          <w:tcPr>
            <w:tcW w:w="3446" w:type="dxa"/>
            <w:tcBorders>
              <w:top w:val="single" w:sz="8" w:space="0" w:color="999999"/>
              <w:left w:val="single" w:sz="8" w:space="0" w:color="999999"/>
              <w:bottom w:val="single" w:sz="8" w:space="0" w:color="999999"/>
              <w:right w:val="single" w:sz="8" w:space="0" w:color="999999"/>
            </w:tcBorders>
          </w:tcPr>
          <w:p w14:paraId="6ACED495" w14:textId="5F15DAB9" w:rsidR="0007415C" w:rsidRPr="0050593B" w:rsidRDefault="002241E9" w:rsidP="00780A06">
            <w:pPr>
              <w:spacing w:line="264" w:lineRule="auto"/>
              <w:rPr>
                <w:rFonts w:eastAsia="MS Mincho"/>
                <w:sz w:val="18"/>
                <w:szCs w:val="18"/>
              </w:rPr>
            </w:pPr>
            <w:r w:rsidRPr="002241E9">
              <w:rPr>
                <w:rFonts w:eastAsia="MS Mincho"/>
                <w:sz w:val="18"/>
                <w:szCs w:val="18"/>
              </w:rPr>
              <w:t>Create Confirmation</w:t>
            </w:r>
          </w:p>
        </w:tc>
        <w:tc>
          <w:tcPr>
            <w:tcW w:w="2530" w:type="dxa"/>
            <w:tcBorders>
              <w:top w:val="single" w:sz="8" w:space="0" w:color="999999"/>
              <w:left w:val="single" w:sz="8" w:space="0" w:color="999999"/>
              <w:bottom w:val="single" w:sz="8" w:space="0" w:color="999999"/>
              <w:right w:val="single" w:sz="8" w:space="0" w:color="999999"/>
            </w:tcBorders>
          </w:tcPr>
          <w:p w14:paraId="6B1402E4" w14:textId="39973C54" w:rsidR="0007415C" w:rsidRPr="0050593B" w:rsidRDefault="00270F3C" w:rsidP="00780A06">
            <w:pPr>
              <w:spacing w:line="264" w:lineRule="auto"/>
              <w:rPr>
                <w:rFonts w:eastAsia="MS Mincho"/>
                <w:sz w:val="18"/>
                <w:szCs w:val="24"/>
              </w:rPr>
            </w:pPr>
            <w:r w:rsidRPr="00270F3C">
              <w:rPr>
                <w:rFonts w:eastAsia="MS Mincho"/>
                <w:sz w:val="18"/>
                <w:szCs w:val="24"/>
              </w:rPr>
              <w:t>Customer Service Manager</w:t>
            </w:r>
          </w:p>
        </w:tc>
        <w:tc>
          <w:tcPr>
            <w:tcW w:w="2340" w:type="dxa"/>
            <w:tcBorders>
              <w:top w:val="single" w:sz="8" w:space="0" w:color="999999"/>
              <w:left w:val="single" w:sz="8" w:space="0" w:color="999999"/>
              <w:bottom w:val="single" w:sz="8" w:space="0" w:color="999999"/>
              <w:right w:val="single" w:sz="8" w:space="0" w:color="999999"/>
            </w:tcBorders>
          </w:tcPr>
          <w:p w14:paraId="79BFC76E" w14:textId="3838C1EC" w:rsidR="0007415C" w:rsidRPr="0050593B" w:rsidRDefault="0089597F" w:rsidP="00780A06">
            <w:pPr>
              <w:spacing w:line="264" w:lineRule="auto"/>
              <w:rPr>
                <w:rFonts w:eastAsia="MS Mincho"/>
                <w:sz w:val="18"/>
                <w:szCs w:val="24"/>
              </w:rPr>
            </w:pPr>
            <w:r w:rsidRPr="0089597F">
              <w:rPr>
                <w:rFonts w:eastAsia="MS Mincho"/>
                <w:sz w:val="18"/>
                <w:szCs w:val="24"/>
              </w:rPr>
              <w:t xml:space="preserve">A follow-up service confirmation has been </w:t>
            </w:r>
            <w:proofErr w:type="spellStart"/>
            <w:r w:rsidRPr="0089597F">
              <w:rPr>
                <w:rFonts w:eastAsia="MS Mincho"/>
                <w:sz w:val="18"/>
                <w:szCs w:val="24"/>
              </w:rPr>
              <w:t>creat</w:t>
            </w:r>
            <w:proofErr w:type="spellEnd"/>
            <w:r w:rsidRPr="0089597F">
              <w:rPr>
                <w:rFonts w:eastAsia="MS Mincho"/>
                <w:sz w:val="18"/>
                <w:szCs w:val="24"/>
              </w:rPr>
              <w:t>-ed</w:t>
            </w:r>
          </w:p>
        </w:tc>
      </w:tr>
      <w:tr w:rsidR="007969A7" w:rsidRPr="0050593B" w14:paraId="250F43CC" w14:textId="77777777" w:rsidTr="007969A7">
        <w:tc>
          <w:tcPr>
            <w:tcW w:w="1134" w:type="dxa"/>
            <w:tcBorders>
              <w:top w:val="single" w:sz="8" w:space="0" w:color="999999"/>
              <w:left w:val="single" w:sz="8" w:space="0" w:color="999999"/>
              <w:bottom w:val="single" w:sz="8" w:space="0" w:color="999999"/>
              <w:right w:val="single" w:sz="8" w:space="0" w:color="999999"/>
            </w:tcBorders>
          </w:tcPr>
          <w:p w14:paraId="70306294" w14:textId="5BF9A783" w:rsidR="007969A7" w:rsidRPr="0050593B" w:rsidRDefault="007969A7" w:rsidP="00780A06">
            <w:pPr>
              <w:spacing w:line="264" w:lineRule="auto"/>
              <w:rPr>
                <w:rFonts w:eastAsia="MS Mincho"/>
                <w:sz w:val="18"/>
                <w:szCs w:val="24"/>
              </w:rPr>
            </w:pPr>
            <w:r>
              <w:rPr>
                <w:rFonts w:eastAsia="MS Mincho"/>
                <w:sz w:val="18"/>
                <w:szCs w:val="24"/>
              </w:rPr>
              <w:t>7</w:t>
            </w:r>
          </w:p>
        </w:tc>
        <w:tc>
          <w:tcPr>
            <w:tcW w:w="3446" w:type="dxa"/>
            <w:tcBorders>
              <w:top w:val="single" w:sz="8" w:space="0" w:color="999999"/>
              <w:left w:val="single" w:sz="8" w:space="0" w:color="999999"/>
              <w:bottom w:val="single" w:sz="8" w:space="0" w:color="999999"/>
              <w:right w:val="single" w:sz="8" w:space="0" w:color="999999"/>
            </w:tcBorders>
          </w:tcPr>
          <w:p w14:paraId="0B42B65D" w14:textId="3E5997EC" w:rsidR="007969A7" w:rsidRPr="002241E9" w:rsidRDefault="007969A7" w:rsidP="00780A06">
            <w:pPr>
              <w:spacing w:line="264" w:lineRule="auto"/>
              <w:rPr>
                <w:rFonts w:eastAsia="MS Mincho"/>
                <w:sz w:val="18"/>
                <w:szCs w:val="18"/>
              </w:rPr>
            </w:pPr>
            <w:r>
              <w:rPr>
                <w:rFonts w:eastAsia="MS Mincho"/>
                <w:sz w:val="18"/>
                <w:szCs w:val="18"/>
              </w:rPr>
              <w:t xml:space="preserve">Service Entry sheet created at Headquarter </w:t>
            </w:r>
            <w:r w:rsidR="009B0748">
              <w:rPr>
                <w:rFonts w:eastAsia="MS Mincho"/>
                <w:sz w:val="18"/>
                <w:szCs w:val="18"/>
              </w:rPr>
              <w:t>(optional)</w:t>
            </w:r>
          </w:p>
        </w:tc>
        <w:tc>
          <w:tcPr>
            <w:tcW w:w="2530" w:type="dxa"/>
            <w:tcBorders>
              <w:top w:val="single" w:sz="8" w:space="0" w:color="999999"/>
              <w:left w:val="single" w:sz="8" w:space="0" w:color="999999"/>
              <w:bottom w:val="single" w:sz="8" w:space="0" w:color="999999"/>
              <w:right w:val="single" w:sz="8" w:space="0" w:color="999999"/>
            </w:tcBorders>
          </w:tcPr>
          <w:p w14:paraId="195AC529" w14:textId="5A89A4AD" w:rsidR="007969A7" w:rsidRPr="00270F3C" w:rsidRDefault="007969A7" w:rsidP="00780A06">
            <w:pPr>
              <w:spacing w:line="264" w:lineRule="auto"/>
              <w:rPr>
                <w:rFonts w:eastAsia="MS Mincho"/>
                <w:sz w:val="18"/>
                <w:szCs w:val="24"/>
              </w:rPr>
            </w:pPr>
          </w:p>
        </w:tc>
        <w:tc>
          <w:tcPr>
            <w:tcW w:w="2340" w:type="dxa"/>
            <w:tcBorders>
              <w:top w:val="single" w:sz="8" w:space="0" w:color="999999"/>
              <w:left w:val="single" w:sz="8" w:space="0" w:color="999999"/>
              <w:bottom w:val="single" w:sz="8" w:space="0" w:color="999999"/>
              <w:right w:val="single" w:sz="8" w:space="0" w:color="999999"/>
            </w:tcBorders>
          </w:tcPr>
          <w:p w14:paraId="4A4A7249" w14:textId="77777777" w:rsidR="007969A7" w:rsidRPr="0089597F" w:rsidRDefault="007969A7" w:rsidP="00780A06">
            <w:pPr>
              <w:spacing w:line="264" w:lineRule="auto"/>
              <w:rPr>
                <w:rFonts w:eastAsia="MS Mincho"/>
                <w:sz w:val="18"/>
                <w:szCs w:val="24"/>
              </w:rPr>
            </w:pPr>
          </w:p>
        </w:tc>
      </w:tr>
      <w:tr w:rsidR="005E2E9F" w:rsidRPr="0050593B" w14:paraId="29740F89" w14:textId="77777777" w:rsidTr="007969A7">
        <w:tc>
          <w:tcPr>
            <w:tcW w:w="1134" w:type="dxa"/>
            <w:tcBorders>
              <w:top w:val="single" w:sz="8" w:space="0" w:color="999999"/>
              <w:left w:val="single" w:sz="8" w:space="0" w:color="999999"/>
              <w:bottom w:val="single" w:sz="8" w:space="0" w:color="999999"/>
              <w:right w:val="single" w:sz="8" w:space="0" w:color="999999"/>
            </w:tcBorders>
          </w:tcPr>
          <w:p w14:paraId="0BB4D4E8" w14:textId="7DC0160A" w:rsidR="005E2E9F" w:rsidRPr="0050593B" w:rsidRDefault="005E2E9F" w:rsidP="005E2E9F">
            <w:pPr>
              <w:spacing w:line="264" w:lineRule="auto"/>
              <w:rPr>
                <w:rFonts w:eastAsia="MS Mincho"/>
                <w:sz w:val="18"/>
                <w:szCs w:val="24"/>
              </w:rPr>
            </w:pPr>
            <w:r>
              <w:rPr>
                <w:rFonts w:eastAsia="MS Mincho"/>
                <w:sz w:val="18"/>
                <w:szCs w:val="24"/>
              </w:rPr>
              <w:t>8</w:t>
            </w:r>
          </w:p>
        </w:tc>
        <w:tc>
          <w:tcPr>
            <w:tcW w:w="3446" w:type="dxa"/>
            <w:tcBorders>
              <w:top w:val="single" w:sz="8" w:space="0" w:color="999999"/>
              <w:left w:val="single" w:sz="8" w:space="0" w:color="999999"/>
              <w:bottom w:val="single" w:sz="8" w:space="0" w:color="999999"/>
              <w:right w:val="single" w:sz="8" w:space="0" w:color="999999"/>
            </w:tcBorders>
          </w:tcPr>
          <w:p w14:paraId="3358850D" w14:textId="36EADE4D" w:rsidR="005E2E9F" w:rsidRPr="002241E9" w:rsidRDefault="005E2E9F" w:rsidP="005E2E9F">
            <w:pPr>
              <w:spacing w:line="264" w:lineRule="auto"/>
              <w:rPr>
                <w:rFonts w:eastAsia="MS Mincho"/>
                <w:sz w:val="18"/>
                <w:szCs w:val="18"/>
              </w:rPr>
            </w:pPr>
            <w:r w:rsidRPr="005E2E9F">
              <w:rPr>
                <w:rFonts w:eastAsia="MS Mincho"/>
                <w:sz w:val="18"/>
                <w:szCs w:val="18"/>
              </w:rPr>
              <w:t>Release Confirmation for Billing</w:t>
            </w:r>
          </w:p>
        </w:tc>
        <w:tc>
          <w:tcPr>
            <w:tcW w:w="2530" w:type="dxa"/>
            <w:tcBorders>
              <w:top w:val="single" w:sz="8" w:space="0" w:color="999999"/>
              <w:left w:val="single" w:sz="8" w:space="0" w:color="999999"/>
              <w:bottom w:val="single" w:sz="8" w:space="0" w:color="999999"/>
              <w:right w:val="single" w:sz="8" w:space="0" w:color="999999"/>
            </w:tcBorders>
          </w:tcPr>
          <w:p w14:paraId="65F5031C" w14:textId="4C271103" w:rsidR="005E2E9F" w:rsidRPr="00270F3C" w:rsidRDefault="009B0748" w:rsidP="005E2E9F">
            <w:pPr>
              <w:spacing w:line="264" w:lineRule="auto"/>
              <w:rPr>
                <w:rFonts w:eastAsia="MS Mincho"/>
                <w:sz w:val="18"/>
                <w:szCs w:val="24"/>
              </w:rPr>
            </w:pPr>
            <w:r w:rsidRPr="009B0748">
              <w:rPr>
                <w:rFonts w:eastAsia="MS Mincho"/>
                <w:sz w:val="18"/>
                <w:szCs w:val="24"/>
              </w:rPr>
              <w:t>Customer Service Manager</w:t>
            </w:r>
          </w:p>
        </w:tc>
        <w:tc>
          <w:tcPr>
            <w:tcW w:w="2340" w:type="dxa"/>
            <w:tcBorders>
              <w:top w:val="single" w:sz="8" w:space="0" w:color="999999"/>
              <w:left w:val="single" w:sz="8" w:space="0" w:color="999999"/>
              <w:bottom w:val="single" w:sz="8" w:space="0" w:color="999999"/>
              <w:right w:val="single" w:sz="8" w:space="0" w:color="999999"/>
            </w:tcBorders>
          </w:tcPr>
          <w:p w14:paraId="03853CA4" w14:textId="021530AA" w:rsidR="005E2E9F" w:rsidRPr="0089597F" w:rsidRDefault="00E57740" w:rsidP="005E2E9F">
            <w:pPr>
              <w:spacing w:line="264" w:lineRule="auto"/>
              <w:rPr>
                <w:rFonts w:eastAsia="MS Mincho"/>
                <w:sz w:val="18"/>
                <w:szCs w:val="24"/>
              </w:rPr>
            </w:pPr>
            <w:r w:rsidRPr="00E57740">
              <w:rPr>
                <w:rFonts w:eastAsia="MS Mincho"/>
                <w:sz w:val="18"/>
                <w:szCs w:val="24"/>
              </w:rPr>
              <w:t>The confirmation has been released for billing</w:t>
            </w:r>
          </w:p>
        </w:tc>
      </w:tr>
      <w:tr w:rsidR="009B0748" w:rsidRPr="0050593B" w14:paraId="1B8406E4" w14:textId="77777777" w:rsidTr="007969A7">
        <w:tc>
          <w:tcPr>
            <w:tcW w:w="1134" w:type="dxa"/>
            <w:tcBorders>
              <w:top w:val="single" w:sz="8" w:space="0" w:color="999999"/>
              <w:left w:val="single" w:sz="8" w:space="0" w:color="999999"/>
              <w:bottom w:val="single" w:sz="8" w:space="0" w:color="999999"/>
              <w:right w:val="single" w:sz="8" w:space="0" w:color="999999"/>
            </w:tcBorders>
          </w:tcPr>
          <w:p w14:paraId="4A5EBCE7" w14:textId="33090D6E" w:rsidR="009B0748" w:rsidRDefault="009B0748" w:rsidP="005E2E9F">
            <w:pPr>
              <w:spacing w:line="264" w:lineRule="auto"/>
              <w:rPr>
                <w:rFonts w:eastAsia="MS Mincho"/>
                <w:sz w:val="18"/>
                <w:szCs w:val="24"/>
              </w:rPr>
            </w:pPr>
            <w:r>
              <w:rPr>
                <w:rFonts w:eastAsia="MS Mincho"/>
                <w:sz w:val="18"/>
                <w:szCs w:val="24"/>
              </w:rPr>
              <w:t>9</w:t>
            </w:r>
          </w:p>
        </w:tc>
        <w:tc>
          <w:tcPr>
            <w:tcW w:w="3446" w:type="dxa"/>
            <w:tcBorders>
              <w:top w:val="single" w:sz="8" w:space="0" w:color="999999"/>
              <w:left w:val="single" w:sz="8" w:space="0" w:color="999999"/>
              <w:bottom w:val="single" w:sz="8" w:space="0" w:color="999999"/>
              <w:right w:val="single" w:sz="8" w:space="0" w:color="999999"/>
            </w:tcBorders>
          </w:tcPr>
          <w:p w14:paraId="2F81C0FC" w14:textId="102FCED6" w:rsidR="009B0748" w:rsidRPr="005E2E9F" w:rsidRDefault="00623888" w:rsidP="005E2E9F">
            <w:pPr>
              <w:spacing w:line="264" w:lineRule="auto"/>
              <w:rPr>
                <w:rFonts w:eastAsia="MS Mincho"/>
                <w:sz w:val="18"/>
                <w:szCs w:val="18"/>
              </w:rPr>
            </w:pPr>
            <w:r w:rsidRPr="00623888">
              <w:rPr>
                <w:rFonts w:eastAsia="MS Mincho"/>
                <w:sz w:val="18"/>
                <w:szCs w:val="18"/>
              </w:rPr>
              <w:t>Create Billing Document (Invoice)</w:t>
            </w:r>
          </w:p>
        </w:tc>
        <w:tc>
          <w:tcPr>
            <w:tcW w:w="2530" w:type="dxa"/>
            <w:tcBorders>
              <w:top w:val="single" w:sz="8" w:space="0" w:color="999999"/>
              <w:left w:val="single" w:sz="8" w:space="0" w:color="999999"/>
              <w:bottom w:val="single" w:sz="8" w:space="0" w:color="999999"/>
              <w:right w:val="single" w:sz="8" w:space="0" w:color="999999"/>
            </w:tcBorders>
          </w:tcPr>
          <w:p w14:paraId="1FD55FF0" w14:textId="77DB0707" w:rsidR="009B0748" w:rsidRPr="009B0748" w:rsidRDefault="00255407" w:rsidP="005E2E9F">
            <w:pPr>
              <w:spacing w:line="264" w:lineRule="auto"/>
              <w:rPr>
                <w:rFonts w:eastAsia="MS Mincho"/>
                <w:sz w:val="18"/>
                <w:szCs w:val="24"/>
              </w:rPr>
            </w:pPr>
            <w:r w:rsidRPr="00255407">
              <w:rPr>
                <w:rFonts w:eastAsia="MS Mincho"/>
                <w:sz w:val="18"/>
                <w:szCs w:val="24"/>
              </w:rPr>
              <w:t>Billing Clerk</w:t>
            </w:r>
          </w:p>
        </w:tc>
        <w:tc>
          <w:tcPr>
            <w:tcW w:w="2340" w:type="dxa"/>
            <w:tcBorders>
              <w:top w:val="single" w:sz="8" w:space="0" w:color="999999"/>
              <w:left w:val="single" w:sz="8" w:space="0" w:color="999999"/>
              <w:bottom w:val="single" w:sz="8" w:space="0" w:color="999999"/>
              <w:right w:val="single" w:sz="8" w:space="0" w:color="999999"/>
            </w:tcBorders>
          </w:tcPr>
          <w:p w14:paraId="57CE2C3D" w14:textId="05F3CC97" w:rsidR="009B0748" w:rsidRPr="0089597F" w:rsidRDefault="00791767" w:rsidP="005E2E9F">
            <w:pPr>
              <w:spacing w:line="264" w:lineRule="auto"/>
              <w:rPr>
                <w:rFonts w:eastAsia="MS Mincho"/>
                <w:sz w:val="18"/>
                <w:szCs w:val="24"/>
              </w:rPr>
            </w:pPr>
            <w:proofErr w:type="spellStart"/>
            <w:r w:rsidRPr="00791767">
              <w:rPr>
                <w:rFonts w:eastAsia="MS Mincho"/>
                <w:sz w:val="18"/>
                <w:szCs w:val="24"/>
              </w:rPr>
              <w:t>Aninvoice</w:t>
            </w:r>
            <w:proofErr w:type="spellEnd"/>
            <w:r w:rsidRPr="00791767">
              <w:rPr>
                <w:rFonts w:eastAsia="MS Mincho"/>
                <w:sz w:val="18"/>
                <w:szCs w:val="24"/>
              </w:rPr>
              <w:t xml:space="preserve"> (billing document) is created.</w:t>
            </w:r>
          </w:p>
        </w:tc>
      </w:tr>
      <w:tr w:rsidR="00111457" w:rsidRPr="0050593B" w14:paraId="2ABA5BC5" w14:textId="77777777" w:rsidTr="007969A7">
        <w:tc>
          <w:tcPr>
            <w:tcW w:w="1134" w:type="dxa"/>
            <w:tcBorders>
              <w:top w:val="single" w:sz="8" w:space="0" w:color="999999"/>
              <w:left w:val="single" w:sz="8" w:space="0" w:color="999999"/>
              <w:bottom w:val="single" w:sz="8" w:space="0" w:color="999999"/>
              <w:right w:val="single" w:sz="8" w:space="0" w:color="999999"/>
            </w:tcBorders>
          </w:tcPr>
          <w:p w14:paraId="0DE9295D" w14:textId="455E5407" w:rsidR="00111457" w:rsidRDefault="00111457" w:rsidP="005E2E9F">
            <w:pPr>
              <w:spacing w:line="264" w:lineRule="auto"/>
              <w:rPr>
                <w:rFonts w:eastAsia="MS Mincho"/>
                <w:sz w:val="18"/>
                <w:szCs w:val="24"/>
              </w:rPr>
            </w:pPr>
            <w:r>
              <w:rPr>
                <w:rFonts w:eastAsia="MS Mincho"/>
                <w:sz w:val="18"/>
                <w:szCs w:val="24"/>
              </w:rPr>
              <w:t>10</w:t>
            </w:r>
          </w:p>
        </w:tc>
        <w:tc>
          <w:tcPr>
            <w:tcW w:w="3446" w:type="dxa"/>
            <w:tcBorders>
              <w:top w:val="single" w:sz="8" w:space="0" w:color="999999"/>
              <w:left w:val="single" w:sz="8" w:space="0" w:color="999999"/>
              <w:bottom w:val="single" w:sz="8" w:space="0" w:color="999999"/>
              <w:right w:val="single" w:sz="8" w:space="0" w:color="999999"/>
            </w:tcBorders>
          </w:tcPr>
          <w:p w14:paraId="44E49F7D" w14:textId="08B4A5DC" w:rsidR="00111457" w:rsidRPr="00623888" w:rsidRDefault="00DD0E3B" w:rsidP="005E2E9F">
            <w:pPr>
              <w:spacing w:line="264" w:lineRule="auto"/>
              <w:rPr>
                <w:rFonts w:eastAsia="MS Mincho"/>
                <w:sz w:val="18"/>
                <w:szCs w:val="18"/>
              </w:rPr>
            </w:pPr>
            <w:r w:rsidRPr="00DD0E3B">
              <w:rPr>
                <w:rFonts w:eastAsia="MS Mincho"/>
                <w:sz w:val="18"/>
                <w:szCs w:val="18"/>
              </w:rPr>
              <w:t xml:space="preserve">Supplier Invoice is automatically sent to </w:t>
            </w:r>
            <w:r>
              <w:rPr>
                <w:rFonts w:eastAsia="MS Mincho"/>
                <w:sz w:val="18"/>
                <w:szCs w:val="18"/>
              </w:rPr>
              <w:t>the Headquarter system</w:t>
            </w:r>
          </w:p>
        </w:tc>
        <w:tc>
          <w:tcPr>
            <w:tcW w:w="2530" w:type="dxa"/>
            <w:tcBorders>
              <w:top w:val="single" w:sz="8" w:space="0" w:color="999999"/>
              <w:left w:val="single" w:sz="8" w:space="0" w:color="999999"/>
              <w:bottom w:val="single" w:sz="8" w:space="0" w:color="999999"/>
              <w:right w:val="single" w:sz="8" w:space="0" w:color="999999"/>
            </w:tcBorders>
          </w:tcPr>
          <w:p w14:paraId="11C75BEC" w14:textId="77777777" w:rsidR="00111457" w:rsidRPr="00255407" w:rsidRDefault="00111457" w:rsidP="005E2E9F">
            <w:pPr>
              <w:spacing w:line="264" w:lineRule="auto"/>
              <w:rPr>
                <w:rFonts w:eastAsia="MS Mincho"/>
                <w:sz w:val="18"/>
                <w:szCs w:val="24"/>
              </w:rPr>
            </w:pPr>
          </w:p>
        </w:tc>
        <w:tc>
          <w:tcPr>
            <w:tcW w:w="2340" w:type="dxa"/>
            <w:tcBorders>
              <w:top w:val="single" w:sz="8" w:space="0" w:color="999999"/>
              <w:left w:val="single" w:sz="8" w:space="0" w:color="999999"/>
              <w:bottom w:val="single" w:sz="8" w:space="0" w:color="999999"/>
              <w:right w:val="single" w:sz="8" w:space="0" w:color="999999"/>
            </w:tcBorders>
          </w:tcPr>
          <w:p w14:paraId="281E3A96" w14:textId="753CF4B0" w:rsidR="00111457" w:rsidRPr="00791767" w:rsidRDefault="00212D9D" w:rsidP="005E2E9F">
            <w:pPr>
              <w:spacing w:line="264" w:lineRule="auto"/>
              <w:rPr>
                <w:rFonts w:eastAsia="MS Mincho"/>
                <w:sz w:val="18"/>
                <w:szCs w:val="24"/>
              </w:rPr>
            </w:pPr>
            <w:r w:rsidRPr="00212D9D">
              <w:rPr>
                <w:rFonts w:eastAsia="MS Mincho"/>
                <w:sz w:val="18"/>
                <w:szCs w:val="24"/>
              </w:rPr>
              <w:t xml:space="preserve">Supplier Invoice is automatically sent to the </w:t>
            </w:r>
            <w:r>
              <w:rPr>
                <w:rFonts w:eastAsia="MS Mincho"/>
                <w:sz w:val="18"/>
                <w:szCs w:val="24"/>
              </w:rPr>
              <w:t>Headquarter</w:t>
            </w:r>
            <w:r w:rsidRPr="00212D9D">
              <w:rPr>
                <w:rFonts w:eastAsia="MS Mincho"/>
                <w:sz w:val="18"/>
                <w:szCs w:val="24"/>
              </w:rPr>
              <w:t xml:space="preserve"> system.</w:t>
            </w:r>
          </w:p>
        </w:tc>
      </w:tr>
    </w:tbl>
    <w:p w14:paraId="52E911B2" w14:textId="5258B84C" w:rsidR="00B637E4" w:rsidRDefault="00B637E4" w:rsidP="00B637E4"/>
    <w:p w14:paraId="7B16A1FF" w14:textId="2B2E9D79" w:rsidR="00597845" w:rsidRDefault="00597845" w:rsidP="006C1263">
      <w:bookmarkStart w:id="55" w:name="unique_30"/>
      <w:bookmarkStart w:id="56" w:name="_Toc502304248"/>
    </w:p>
    <w:p w14:paraId="365BF177" w14:textId="4ECA76AB" w:rsidR="00B637E4" w:rsidRDefault="00B637E4" w:rsidP="006C1263"/>
    <w:p w14:paraId="48376E10" w14:textId="118643E4" w:rsidR="00111457" w:rsidRDefault="00111457" w:rsidP="006C1263"/>
    <w:p w14:paraId="66E740C4" w14:textId="50AC8F38" w:rsidR="00111457" w:rsidRDefault="00111457" w:rsidP="006C1263"/>
    <w:p w14:paraId="06FF4664" w14:textId="0A3C2527" w:rsidR="00111457" w:rsidRDefault="00111457" w:rsidP="006C1263"/>
    <w:p w14:paraId="4069ECD6" w14:textId="77777777" w:rsidR="00111457" w:rsidRDefault="00111457" w:rsidP="006C1263"/>
    <w:p w14:paraId="60DC3541" w14:textId="77777777" w:rsidR="00B637E4" w:rsidRDefault="00B637E4" w:rsidP="006C1263"/>
    <w:p w14:paraId="617038BA" w14:textId="2C09ACF9" w:rsidR="00597845" w:rsidRPr="006C1263" w:rsidRDefault="00597845" w:rsidP="006C1263"/>
    <w:p w14:paraId="48EC82B7" w14:textId="1C7B51D4" w:rsidR="002321C8" w:rsidRDefault="00D673B3" w:rsidP="006C1263">
      <w:pPr>
        <w:pStyle w:val="Heading2"/>
        <w:numPr>
          <w:ilvl w:val="0"/>
          <w:numId w:val="0"/>
        </w:numPr>
        <w:ind w:left="576" w:hanging="576"/>
      </w:pPr>
      <w:bookmarkStart w:id="57" w:name="_Toc68183378"/>
      <w:r>
        <w:t>5.7</w:t>
      </w:r>
      <w:r w:rsidR="006C1263">
        <w:t xml:space="preserve"> Test</w:t>
      </w:r>
      <w:r w:rsidR="002321C8">
        <w:t xml:space="preserve"> Procedures</w:t>
      </w:r>
      <w:bookmarkEnd w:id="55"/>
      <w:bookmarkEnd w:id="56"/>
      <w:bookmarkEnd w:id="57"/>
    </w:p>
    <w:p w14:paraId="21C91703" w14:textId="77777777" w:rsidR="00F04278" w:rsidRDefault="00F04278" w:rsidP="002321C8"/>
    <w:p w14:paraId="2E7FB03E" w14:textId="77777777" w:rsidR="00DC4876" w:rsidRDefault="00DC4876" w:rsidP="00DC4876">
      <w:bookmarkStart w:id="58" w:name="unique_31"/>
      <w:bookmarkStart w:id="59" w:name="_Toc502304249"/>
      <w:r>
        <w:t>This section describes test procedures for each process step that belongs to this scope item.</w:t>
      </w:r>
    </w:p>
    <w:p w14:paraId="700FA0AD" w14:textId="77777777" w:rsidR="00CE5ADE" w:rsidRDefault="00BE4538" w:rsidP="00CE5ADE">
      <w:pPr>
        <w:pStyle w:val="Heading2"/>
        <w:keepLines/>
        <w:widowControl/>
        <w:numPr>
          <w:ilvl w:val="0"/>
          <w:numId w:val="0"/>
        </w:numPr>
        <w:spacing w:before="560" w:after="320" w:line="360" w:lineRule="exact"/>
        <w:ind w:left="576" w:hanging="576"/>
      </w:pPr>
      <w:bookmarkStart w:id="60" w:name="_Toc68183379"/>
      <w:r>
        <w:t>5.7</w:t>
      </w:r>
      <w:r w:rsidR="00597845">
        <w:t>.1</w:t>
      </w:r>
      <w:r w:rsidR="000F6A06">
        <w:t xml:space="preserve"> </w:t>
      </w:r>
      <w:bookmarkEnd w:id="58"/>
      <w:bookmarkEnd w:id="59"/>
      <w:r w:rsidR="00DA2A88">
        <w:t>Purchase Order is created at Headquarter</w:t>
      </w:r>
      <w:bookmarkEnd w:id="60"/>
      <w:r w:rsidR="00DA2A88">
        <w:t xml:space="preserve"> </w:t>
      </w:r>
      <w:bookmarkStart w:id="61" w:name="unique_32"/>
      <w:bookmarkStart w:id="62" w:name="_Toc502304250"/>
    </w:p>
    <w:p w14:paraId="1EF06346" w14:textId="7AB54AB5" w:rsidR="002963E0" w:rsidRPr="0012288D" w:rsidRDefault="001D51FF" w:rsidP="0012288D">
      <w:pPr>
        <w:jc w:val="both"/>
        <w:rPr>
          <w:lang w:val="en-US"/>
        </w:rPr>
      </w:pPr>
      <w:r>
        <w:rPr>
          <w:lang w:val="en-US"/>
        </w:rPr>
        <w:t xml:space="preserve">Sales order is created at </w:t>
      </w:r>
      <w:proofErr w:type="spellStart"/>
      <w:r>
        <w:rPr>
          <w:lang w:val="en-US"/>
        </w:rPr>
        <w:t>Headquater</w:t>
      </w:r>
      <w:proofErr w:type="spellEnd"/>
      <w:r>
        <w:rPr>
          <w:lang w:val="en-US"/>
        </w:rPr>
        <w:t xml:space="preserve">, </w:t>
      </w:r>
      <w:r w:rsidR="00A33BBB">
        <w:rPr>
          <w:lang w:val="en-US"/>
        </w:rPr>
        <w:t>where purchase requisition</w:t>
      </w:r>
      <w:r w:rsidR="00A33BBB" w:rsidRPr="000D1EAF">
        <w:rPr>
          <w:lang w:val="en-US"/>
        </w:rPr>
        <w:t xml:space="preserve"> is</w:t>
      </w:r>
      <w:r w:rsidR="00A33BBB">
        <w:rPr>
          <w:lang w:val="en-US"/>
        </w:rPr>
        <w:t xml:space="preserve"> created against the sales order</w:t>
      </w:r>
      <w:r w:rsidR="00A33BBB" w:rsidRPr="000D1EAF">
        <w:rPr>
          <w:lang w:val="en-US"/>
        </w:rPr>
        <w:t>.</w:t>
      </w:r>
      <w:r w:rsidR="00A33BBB">
        <w:rPr>
          <w:lang w:val="en-US"/>
        </w:rPr>
        <w:t xml:space="preserve"> The purchase requisition is converted to </w:t>
      </w:r>
      <w:r w:rsidR="00A33BBB" w:rsidRPr="000D1EAF">
        <w:rPr>
          <w:lang w:val="en-US"/>
        </w:rPr>
        <w:t>purchase order from the displayed list of purchase requisition. Once the purchase order is approved EDI based approach is used to automatically transf</w:t>
      </w:r>
      <w:r w:rsidR="00A33BBB">
        <w:rPr>
          <w:lang w:val="en-US"/>
        </w:rPr>
        <w:t>er</w:t>
      </w:r>
      <w:r w:rsidR="00A33BBB" w:rsidRPr="000D1EAF">
        <w:rPr>
          <w:lang w:val="en-US"/>
        </w:rPr>
        <w:t xml:space="preserve"> the purchase order information</w:t>
      </w:r>
      <w:r w:rsidR="00A33BBB">
        <w:rPr>
          <w:lang w:val="en-US"/>
        </w:rPr>
        <w:t>,</w:t>
      </w:r>
      <w:r w:rsidR="00A33BBB" w:rsidRPr="000D1EAF">
        <w:rPr>
          <w:lang w:val="en-US"/>
        </w:rPr>
        <w:t xml:space="preserve"> for </w:t>
      </w:r>
      <w:r w:rsidR="00A33BBB">
        <w:rPr>
          <w:lang w:val="en-US"/>
        </w:rPr>
        <w:t xml:space="preserve">creation of </w:t>
      </w:r>
      <w:r w:rsidR="00A33BBB" w:rsidRPr="000D1EAF">
        <w:rPr>
          <w:lang w:val="en-US"/>
        </w:rPr>
        <w:t>s</w:t>
      </w:r>
      <w:r w:rsidR="00A33BBB">
        <w:rPr>
          <w:lang w:val="en-US"/>
        </w:rPr>
        <w:t>ervice</w:t>
      </w:r>
      <w:r w:rsidR="00A33BBB" w:rsidRPr="000D1EAF">
        <w:rPr>
          <w:lang w:val="en-US"/>
        </w:rPr>
        <w:t xml:space="preserve"> order at </w:t>
      </w:r>
      <w:proofErr w:type="gramStart"/>
      <w:r w:rsidR="00A33BBB">
        <w:rPr>
          <w:lang w:val="en-US"/>
        </w:rPr>
        <w:t xml:space="preserve">Subsidiary </w:t>
      </w:r>
      <w:r w:rsidR="00A33BBB" w:rsidRPr="000D1EAF">
        <w:rPr>
          <w:lang w:val="en-US"/>
        </w:rPr>
        <w:t>.</w:t>
      </w:r>
      <w:proofErr w:type="gramEnd"/>
    </w:p>
    <w:p w14:paraId="1061D8D7" w14:textId="77777777" w:rsidR="002963E0" w:rsidRPr="00816C2C" w:rsidRDefault="002963E0" w:rsidP="0084631A"/>
    <w:p w14:paraId="7DDB76FA" w14:textId="2B3CEBAC" w:rsidR="002321C8" w:rsidRDefault="0012288D" w:rsidP="00597845">
      <w:pPr>
        <w:pStyle w:val="Heading2"/>
        <w:keepLines/>
        <w:widowControl/>
        <w:numPr>
          <w:ilvl w:val="0"/>
          <w:numId w:val="0"/>
        </w:numPr>
        <w:spacing w:before="560" w:after="320" w:line="360" w:lineRule="exact"/>
        <w:ind w:left="576" w:hanging="576"/>
      </w:pPr>
      <w:bookmarkStart w:id="63" w:name="_Toc68183380"/>
      <w:r>
        <w:t xml:space="preserve">5.7.2 </w:t>
      </w:r>
      <w:bookmarkEnd w:id="61"/>
      <w:bookmarkEnd w:id="62"/>
      <w:r w:rsidR="007A7A7A">
        <w:t>Send Order Confirmarion</w:t>
      </w:r>
      <w:bookmarkEnd w:id="63"/>
      <w:r w:rsidR="007A7A7A">
        <w:t xml:space="preserve"> </w:t>
      </w:r>
    </w:p>
    <w:p w14:paraId="229C24C5" w14:textId="7F4BBCBF" w:rsidR="00976E68" w:rsidRDefault="00976E68" w:rsidP="00976E68">
      <w:bookmarkStart w:id="64" w:name="unique_33"/>
      <w:bookmarkStart w:id="65" w:name="_Toc502304251"/>
      <w:r>
        <w:t>An Order Confirmation is automatically sent to the Headquarter System</w:t>
      </w:r>
    </w:p>
    <w:p w14:paraId="5039A86E" w14:textId="50A6EB89" w:rsidR="002321C8" w:rsidRDefault="00976E68" w:rsidP="00976E68">
      <w:pPr>
        <w:pStyle w:val="Heading2"/>
        <w:keepLines/>
        <w:widowControl/>
        <w:numPr>
          <w:ilvl w:val="0"/>
          <w:numId w:val="0"/>
        </w:numPr>
        <w:spacing w:before="560" w:after="320" w:line="360" w:lineRule="exact"/>
        <w:ind w:left="540" w:hanging="540"/>
      </w:pPr>
      <w:bookmarkStart w:id="66" w:name="_Toc68183381"/>
      <w:r>
        <w:t>5.7</w:t>
      </w:r>
      <w:r w:rsidR="00597845">
        <w:t xml:space="preserve">.3 </w:t>
      </w:r>
      <w:bookmarkEnd w:id="64"/>
      <w:bookmarkEnd w:id="65"/>
      <w:r w:rsidRPr="00976E68">
        <w:t xml:space="preserve">Display Service Order </w:t>
      </w:r>
      <w:r w:rsidR="00656394">
        <w:t>(Optional)</w:t>
      </w:r>
      <w:bookmarkEnd w:id="66"/>
    </w:p>
    <w:p w14:paraId="5FEAF7F5" w14:textId="30F14A31" w:rsidR="00BC2B41" w:rsidRDefault="00BC2B41" w:rsidP="00BC2B41">
      <w:r>
        <w:t>In this activity, you see newly created</w:t>
      </w:r>
      <w:r w:rsidR="00CE6474">
        <w:t xml:space="preserve"> service</w:t>
      </w:r>
      <w:r>
        <w:t xml:space="preserve"> order in SAP S/4HANA </w:t>
      </w:r>
      <w:r w:rsidR="009D5A7F">
        <w:t>subsidiary system.</w:t>
      </w:r>
    </w:p>
    <w:p w14:paraId="33B7F512" w14:textId="33418104" w:rsidR="004B3B19" w:rsidRDefault="004B3B19" w:rsidP="00BC2B41"/>
    <w:p w14:paraId="72FF493F" w14:textId="0D627F1D" w:rsidR="004B3B19" w:rsidRDefault="004B3B19" w:rsidP="00FD48C0">
      <w:pPr>
        <w:pStyle w:val="Heading2"/>
        <w:keepLines/>
        <w:widowControl/>
        <w:numPr>
          <w:ilvl w:val="0"/>
          <w:numId w:val="0"/>
        </w:numPr>
        <w:spacing w:before="560" w:after="320" w:line="360" w:lineRule="exact"/>
        <w:ind w:left="540" w:hanging="540"/>
      </w:pPr>
      <w:bookmarkStart w:id="67" w:name="_Toc68183382"/>
      <w:r>
        <w:t xml:space="preserve">5.7.4 </w:t>
      </w:r>
      <w:r w:rsidR="00FD48C0">
        <w:t>Change Service Order (Optional)</w:t>
      </w:r>
      <w:bookmarkEnd w:id="67"/>
    </w:p>
    <w:p w14:paraId="7A93CC85" w14:textId="0F741338" w:rsidR="00FD48C0" w:rsidRDefault="00FD48C0" w:rsidP="00FD48C0">
      <w:r>
        <w:t>This step describes how you can change an existing service order.</w:t>
      </w:r>
    </w:p>
    <w:p w14:paraId="73121479" w14:textId="77777777" w:rsidR="00D208D1" w:rsidRDefault="00D208D1" w:rsidP="00FD48C0"/>
    <w:tbl>
      <w:tblPr>
        <w:tblStyle w:val="SAPStandardTable"/>
        <w:tblW w:w="0" w:type="auto"/>
        <w:tblLook w:val="0620" w:firstRow="1" w:lastRow="0" w:firstColumn="0" w:lastColumn="0" w:noHBand="1" w:noVBand="1"/>
      </w:tblPr>
      <w:tblGrid>
        <w:gridCol w:w="556"/>
        <w:gridCol w:w="1401"/>
        <w:gridCol w:w="3726"/>
        <w:gridCol w:w="1861"/>
        <w:gridCol w:w="963"/>
      </w:tblGrid>
      <w:tr w:rsidR="004806E2" w14:paraId="76800F88" w14:textId="77777777" w:rsidTr="00EC0854">
        <w:trPr>
          <w:cnfStyle w:val="100000000000" w:firstRow="1" w:lastRow="0" w:firstColumn="0" w:lastColumn="0" w:oddVBand="0" w:evenVBand="0" w:oddHBand="0" w:evenHBand="0" w:firstRowFirstColumn="0" w:firstRowLastColumn="0" w:lastRowFirstColumn="0" w:lastRowLastColumn="0"/>
        </w:trPr>
        <w:tc>
          <w:tcPr>
            <w:tcW w:w="0" w:type="auto"/>
          </w:tcPr>
          <w:p w14:paraId="56EAF804" w14:textId="77777777" w:rsidR="00D208D1" w:rsidRDefault="00D208D1" w:rsidP="00EC0854">
            <w:pPr>
              <w:pStyle w:val="SAPTableHeader"/>
            </w:pPr>
            <w:r>
              <w:rPr>
                <w:rStyle w:val="SAPEmphasis"/>
              </w:rPr>
              <w:t>Test Step #</w:t>
            </w:r>
          </w:p>
        </w:tc>
        <w:tc>
          <w:tcPr>
            <w:tcW w:w="0" w:type="auto"/>
          </w:tcPr>
          <w:p w14:paraId="0F398EAB" w14:textId="77777777" w:rsidR="00D208D1" w:rsidRDefault="00D208D1" w:rsidP="00EC0854">
            <w:pPr>
              <w:pStyle w:val="SAPTableHeader"/>
            </w:pPr>
            <w:r>
              <w:rPr>
                <w:rStyle w:val="SAPEmphasis"/>
              </w:rPr>
              <w:t>Test Step Name</w:t>
            </w:r>
          </w:p>
        </w:tc>
        <w:tc>
          <w:tcPr>
            <w:tcW w:w="0" w:type="auto"/>
          </w:tcPr>
          <w:p w14:paraId="2E22E81A" w14:textId="77777777" w:rsidR="00D208D1" w:rsidRDefault="00D208D1" w:rsidP="00EC0854">
            <w:pPr>
              <w:pStyle w:val="SAPTableHeader"/>
            </w:pPr>
            <w:r>
              <w:rPr>
                <w:rStyle w:val="SAPEmphasis"/>
              </w:rPr>
              <w:t>Instruction</w:t>
            </w:r>
          </w:p>
        </w:tc>
        <w:tc>
          <w:tcPr>
            <w:tcW w:w="0" w:type="auto"/>
          </w:tcPr>
          <w:p w14:paraId="0C2EE6D8" w14:textId="77777777" w:rsidR="00D208D1" w:rsidRDefault="00D208D1" w:rsidP="00EC0854">
            <w:pPr>
              <w:pStyle w:val="SAPTableHeader"/>
            </w:pPr>
            <w:r>
              <w:rPr>
                <w:rStyle w:val="SAPEmphasis"/>
              </w:rPr>
              <w:t>Expected Result</w:t>
            </w:r>
          </w:p>
        </w:tc>
        <w:tc>
          <w:tcPr>
            <w:tcW w:w="0" w:type="auto"/>
          </w:tcPr>
          <w:p w14:paraId="7E5AA530" w14:textId="77777777" w:rsidR="00D208D1" w:rsidRDefault="00D208D1" w:rsidP="00EC0854">
            <w:pPr>
              <w:pStyle w:val="SAPTableHeader"/>
            </w:pPr>
            <w:r>
              <w:rPr>
                <w:rStyle w:val="SAPEmphasis"/>
              </w:rPr>
              <w:t>Pass / Fail / Comment</w:t>
            </w:r>
          </w:p>
        </w:tc>
      </w:tr>
      <w:tr w:rsidR="004806E2" w14:paraId="36ECA460" w14:textId="77777777" w:rsidTr="00EC0854">
        <w:tc>
          <w:tcPr>
            <w:tcW w:w="0" w:type="auto"/>
          </w:tcPr>
          <w:p w14:paraId="29E0C03B" w14:textId="77777777" w:rsidR="00D208D1" w:rsidRDefault="00D208D1" w:rsidP="00EC0854">
            <w:r>
              <w:t>1</w:t>
            </w:r>
          </w:p>
        </w:tc>
        <w:tc>
          <w:tcPr>
            <w:tcW w:w="0" w:type="auto"/>
          </w:tcPr>
          <w:p w14:paraId="2E3B5999" w14:textId="77777777" w:rsidR="00D208D1" w:rsidRDefault="00D208D1" w:rsidP="00EC0854">
            <w:r>
              <w:rPr>
                <w:rStyle w:val="SAPEmphasis"/>
              </w:rPr>
              <w:t>Log On</w:t>
            </w:r>
          </w:p>
          <w:p w14:paraId="35E904F8" w14:textId="77777777" w:rsidR="00D208D1" w:rsidRDefault="00D208D1" w:rsidP="00EC0854"/>
        </w:tc>
        <w:tc>
          <w:tcPr>
            <w:tcW w:w="0" w:type="auto"/>
          </w:tcPr>
          <w:p w14:paraId="47707563" w14:textId="3CDAB02C" w:rsidR="00D208D1" w:rsidRDefault="00D208D1" w:rsidP="00EC0854">
            <w:r>
              <w:t xml:space="preserve">Log on to the SAP Fiori launchpad using the role </w:t>
            </w:r>
            <w:r>
              <w:rPr>
                <w:rStyle w:val="SAPEmphasis"/>
              </w:rPr>
              <w:t>Customer Service Manager (</w:t>
            </w:r>
            <w:r>
              <w:rPr>
                <w:rStyle w:val="SAPMonospace"/>
              </w:rPr>
              <w:t>SAP_BR_CUSTOMER_SRVC_MGR</w:t>
            </w:r>
            <w:r>
              <w:rPr>
                <w:rStyle w:val="SAPEmphasis"/>
              </w:rPr>
              <w:t>).</w:t>
            </w:r>
          </w:p>
        </w:tc>
        <w:tc>
          <w:tcPr>
            <w:tcW w:w="0" w:type="auto"/>
          </w:tcPr>
          <w:p w14:paraId="405421E5" w14:textId="77777777" w:rsidR="00D208D1" w:rsidRDefault="00D208D1" w:rsidP="00EC0854">
            <w:r>
              <w:t xml:space="preserve">The Fiori Launchpad with access to the </w:t>
            </w:r>
            <w:r>
              <w:rPr>
                <w:rStyle w:val="SAPScreenElement"/>
              </w:rPr>
              <w:t>Manage Service Order</w:t>
            </w:r>
            <w:r>
              <w:t xml:space="preserve"> application is displayed.</w:t>
            </w:r>
          </w:p>
        </w:tc>
        <w:tc>
          <w:tcPr>
            <w:tcW w:w="0" w:type="auto"/>
          </w:tcPr>
          <w:p w14:paraId="76A51A3E" w14:textId="77777777" w:rsidR="00D208D1" w:rsidRDefault="00D208D1" w:rsidP="00EC0854"/>
        </w:tc>
      </w:tr>
      <w:tr w:rsidR="004806E2" w14:paraId="765F2A05" w14:textId="77777777" w:rsidTr="00EC0854">
        <w:tc>
          <w:tcPr>
            <w:tcW w:w="0" w:type="auto"/>
          </w:tcPr>
          <w:p w14:paraId="2F6AC76D" w14:textId="77777777" w:rsidR="00D208D1" w:rsidRDefault="00D208D1" w:rsidP="00EC0854">
            <w:r>
              <w:t>2</w:t>
            </w:r>
          </w:p>
        </w:tc>
        <w:tc>
          <w:tcPr>
            <w:tcW w:w="0" w:type="auto"/>
          </w:tcPr>
          <w:p w14:paraId="2E715E31" w14:textId="77777777" w:rsidR="00D208D1" w:rsidRDefault="00D208D1" w:rsidP="00EC0854">
            <w:r>
              <w:rPr>
                <w:rStyle w:val="SAPEmphasis"/>
              </w:rPr>
              <w:t>Open Manage Service Order application</w:t>
            </w:r>
          </w:p>
        </w:tc>
        <w:tc>
          <w:tcPr>
            <w:tcW w:w="0" w:type="auto"/>
          </w:tcPr>
          <w:p w14:paraId="4E373D1D" w14:textId="77777777" w:rsidR="00D208D1" w:rsidRDefault="00D208D1" w:rsidP="00EC0854">
            <w:r>
              <w:t xml:space="preserve">Choose the </w:t>
            </w:r>
            <w:r>
              <w:rPr>
                <w:rStyle w:val="SAPScreenElement"/>
              </w:rPr>
              <w:t>Manage Service Orders</w:t>
            </w:r>
            <w:r>
              <w:t xml:space="preserve"> application tile.</w:t>
            </w:r>
          </w:p>
        </w:tc>
        <w:tc>
          <w:tcPr>
            <w:tcW w:w="0" w:type="auto"/>
          </w:tcPr>
          <w:p w14:paraId="38306E08" w14:textId="77777777" w:rsidR="00D208D1" w:rsidRDefault="00D208D1" w:rsidP="00EC0854">
            <w:r>
              <w:t>The list report page is displayed.</w:t>
            </w:r>
          </w:p>
        </w:tc>
        <w:tc>
          <w:tcPr>
            <w:tcW w:w="0" w:type="auto"/>
          </w:tcPr>
          <w:p w14:paraId="34FA0358" w14:textId="77777777" w:rsidR="00D208D1" w:rsidRDefault="00D208D1" w:rsidP="00EC0854"/>
        </w:tc>
      </w:tr>
      <w:tr w:rsidR="004806E2" w14:paraId="6A5F2291" w14:textId="77777777" w:rsidTr="00EC0854">
        <w:tc>
          <w:tcPr>
            <w:tcW w:w="0" w:type="auto"/>
          </w:tcPr>
          <w:p w14:paraId="3BDC06F7" w14:textId="77777777" w:rsidR="00D208D1" w:rsidRDefault="00D208D1" w:rsidP="00EC0854">
            <w:r>
              <w:t>3</w:t>
            </w:r>
          </w:p>
        </w:tc>
        <w:tc>
          <w:tcPr>
            <w:tcW w:w="0" w:type="auto"/>
          </w:tcPr>
          <w:p w14:paraId="03040308" w14:textId="77777777" w:rsidR="00D208D1" w:rsidRDefault="00D208D1" w:rsidP="00EC0854">
            <w:r>
              <w:rPr>
                <w:rStyle w:val="SAPEmphasis"/>
              </w:rPr>
              <w:t>Find Service Order</w:t>
            </w:r>
          </w:p>
        </w:tc>
        <w:tc>
          <w:tcPr>
            <w:tcW w:w="0" w:type="auto"/>
          </w:tcPr>
          <w:p w14:paraId="4BF50074" w14:textId="77777777" w:rsidR="00D208D1" w:rsidRDefault="00D208D1" w:rsidP="00EC0854">
            <w:r>
              <w:t>In the search area on the top,</w:t>
            </w:r>
          </w:p>
          <w:p w14:paraId="111F44FA" w14:textId="77777777" w:rsidR="00D208D1" w:rsidRDefault="00D208D1" w:rsidP="00EC0854">
            <w:r>
              <w:t xml:space="preserve">enter </w:t>
            </w:r>
            <w:r>
              <w:rPr>
                <w:rStyle w:val="SAPUserEntry"/>
              </w:rPr>
              <w:t>&lt;your description&gt;</w:t>
            </w:r>
            <w:r>
              <w:t xml:space="preserve"> in the filter </w:t>
            </w:r>
            <w:r>
              <w:rPr>
                <w:rStyle w:val="SAPScreenElement"/>
              </w:rPr>
              <w:t>Description</w:t>
            </w:r>
          </w:p>
          <w:p w14:paraId="77A5E556" w14:textId="77777777" w:rsidR="00D208D1" w:rsidRDefault="00D208D1" w:rsidP="00EC0854">
            <w:r>
              <w:t xml:space="preserve">or enter the ID of your service order in the </w:t>
            </w:r>
            <w:r>
              <w:rPr>
                <w:rStyle w:val="SAPScreenElement"/>
              </w:rPr>
              <w:t>Search</w:t>
            </w:r>
            <w:r>
              <w:t xml:space="preserve"> field.</w:t>
            </w:r>
          </w:p>
          <w:p w14:paraId="325C0F20" w14:textId="77777777" w:rsidR="00D208D1" w:rsidRDefault="00D208D1" w:rsidP="00EC0854">
            <w:r>
              <w:t xml:space="preserve">Choose </w:t>
            </w:r>
            <w:r>
              <w:rPr>
                <w:rStyle w:val="SAPScreenElement"/>
              </w:rPr>
              <w:t>Go</w:t>
            </w:r>
            <w:r>
              <w:t>.</w:t>
            </w:r>
          </w:p>
        </w:tc>
        <w:tc>
          <w:tcPr>
            <w:tcW w:w="0" w:type="auto"/>
          </w:tcPr>
          <w:p w14:paraId="10BD1445" w14:textId="77777777" w:rsidR="00D208D1" w:rsidRDefault="00D208D1" w:rsidP="00EC0854">
            <w:r>
              <w:t xml:space="preserve">Your service order is displayed in the report list within </w:t>
            </w:r>
            <w:r>
              <w:rPr>
                <w:rStyle w:val="SAPScreenElement"/>
              </w:rPr>
              <w:t>Manage Service Orders</w:t>
            </w:r>
            <w:r>
              <w:t>.</w:t>
            </w:r>
          </w:p>
          <w:p w14:paraId="40BF6625" w14:textId="77777777" w:rsidR="00D208D1" w:rsidRDefault="00D208D1" w:rsidP="00EC0854"/>
        </w:tc>
        <w:tc>
          <w:tcPr>
            <w:tcW w:w="0" w:type="auto"/>
          </w:tcPr>
          <w:p w14:paraId="09BE736F" w14:textId="77777777" w:rsidR="00D208D1" w:rsidRDefault="00D208D1" w:rsidP="00EC0854"/>
        </w:tc>
      </w:tr>
      <w:tr w:rsidR="00796DC7" w14:paraId="0CF59428" w14:textId="77777777" w:rsidTr="00796DC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39437F18" w14:textId="77777777" w:rsidR="00796DC7" w:rsidRDefault="00796DC7" w:rsidP="00EC0854">
            <w:r>
              <w:t>4</w:t>
            </w:r>
          </w:p>
        </w:tc>
        <w:tc>
          <w:tcPr>
            <w:tcW w:w="0" w:type="auto"/>
            <w:shd w:val="clear" w:color="auto" w:fill="auto"/>
          </w:tcPr>
          <w:p w14:paraId="6D6F885E" w14:textId="77777777" w:rsidR="00796DC7" w:rsidRDefault="00796DC7" w:rsidP="00EC0854">
            <w:pPr>
              <w:cnfStyle w:val="000000010000" w:firstRow="0" w:lastRow="0" w:firstColumn="0" w:lastColumn="0" w:oddVBand="0" w:evenVBand="0" w:oddHBand="0" w:evenHBand="1" w:firstRowFirstColumn="0" w:firstRowLastColumn="0" w:lastRowFirstColumn="0" w:lastRowLastColumn="0"/>
            </w:pPr>
            <w:r>
              <w:rPr>
                <w:rStyle w:val="SAPEmphasis"/>
              </w:rPr>
              <w:t>Open Service Order in the Edit mode</w:t>
            </w:r>
          </w:p>
        </w:tc>
        <w:tc>
          <w:tcPr>
            <w:tcW w:w="0" w:type="auto"/>
            <w:shd w:val="clear" w:color="auto" w:fill="auto"/>
          </w:tcPr>
          <w:p w14:paraId="6ACF7761" w14:textId="77777777" w:rsidR="00796DC7" w:rsidRDefault="00796DC7" w:rsidP="00EC0854">
            <w:pPr>
              <w:cnfStyle w:val="000000010000" w:firstRow="0" w:lastRow="0" w:firstColumn="0" w:lastColumn="0" w:oddVBand="0" w:evenVBand="0" w:oddHBand="0" w:evenHBand="1" w:firstRowFirstColumn="0" w:firstRowLastColumn="0" w:lastRowFirstColumn="0" w:lastRowLastColumn="0"/>
            </w:pPr>
            <w:r>
              <w:t xml:space="preserve">Choose </w:t>
            </w:r>
            <w:r>
              <w:rPr>
                <w:rStyle w:val="SAPScreenElement"/>
              </w:rPr>
              <w:t>Edit</w:t>
            </w:r>
            <w:r>
              <w:t xml:space="preserve"> for your Service Order in the list.</w:t>
            </w:r>
          </w:p>
        </w:tc>
        <w:tc>
          <w:tcPr>
            <w:tcW w:w="0" w:type="auto"/>
            <w:shd w:val="clear" w:color="auto" w:fill="auto"/>
          </w:tcPr>
          <w:p w14:paraId="3423C08C" w14:textId="77777777" w:rsidR="00796DC7" w:rsidRDefault="00796DC7" w:rsidP="00EC0854">
            <w:pPr>
              <w:cnfStyle w:val="000000010000" w:firstRow="0" w:lastRow="0" w:firstColumn="0" w:lastColumn="0" w:oddVBand="0" w:evenVBand="0" w:oddHBand="0" w:evenHBand="1" w:firstRowFirstColumn="0" w:firstRowLastColumn="0" w:lastRowFirstColumn="0" w:lastRowLastColumn="0"/>
            </w:pPr>
            <w:r>
              <w:t>The edit view of the Service Order will be opened.</w:t>
            </w:r>
          </w:p>
        </w:tc>
        <w:tc>
          <w:tcPr>
            <w:tcW w:w="0" w:type="auto"/>
            <w:shd w:val="clear" w:color="auto" w:fill="auto"/>
          </w:tcPr>
          <w:p w14:paraId="5A9E7B85" w14:textId="77777777" w:rsidR="00796DC7" w:rsidRDefault="00796DC7" w:rsidP="00EC0854">
            <w:pPr>
              <w:cnfStyle w:val="000000010000" w:firstRow="0" w:lastRow="0" w:firstColumn="0" w:lastColumn="0" w:oddVBand="0" w:evenVBand="0" w:oddHBand="0" w:evenHBand="1" w:firstRowFirstColumn="0" w:firstRowLastColumn="0" w:lastRowFirstColumn="0" w:lastRowLastColumn="0"/>
            </w:pPr>
          </w:p>
        </w:tc>
      </w:tr>
      <w:tr w:rsidR="0083031F" w14:paraId="6A05E133" w14:textId="77777777" w:rsidTr="00796DC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61478DD9" w14:textId="3B4B1C71" w:rsidR="0083031F" w:rsidRDefault="0083031F" w:rsidP="00EC0854">
            <w:r>
              <w:t>5</w:t>
            </w:r>
          </w:p>
        </w:tc>
        <w:tc>
          <w:tcPr>
            <w:tcW w:w="0" w:type="auto"/>
          </w:tcPr>
          <w:p w14:paraId="1119A95B" w14:textId="5C411F81" w:rsidR="0083031F" w:rsidRDefault="004806E2" w:rsidP="00EC0854">
            <w:pPr>
              <w:cnfStyle w:val="000000000000" w:firstRow="0" w:lastRow="0" w:firstColumn="0" w:lastColumn="0" w:oddVBand="0" w:evenVBand="0" w:oddHBand="0" w:evenHBand="0" w:firstRowFirstColumn="0" w:firstRowLastColumn="0" w:lastRowFirstColumn="0" w:lastRowLastColumn="0"/>
              <w:rPr>
                <w:rStyle w:val="SAPEmphasis"/>
              </w:rPr>
            </w:pPr>
            <w:r>
              <w:rPr>
                <w:rStyle w:val="SAPEmphasis"/>
              </w:rPr>
              <w:t>Change Service team and employee responsible</w:t>
            </w:r>
          </w:p>
        </w:tc>
        <w:tc>
          <w:tcPr>
            <w:tcW w:w="0" w:type="auto"/>
          </w:tcPr>
          <w:p w14:paraId="29D2489C" w14:textId="77777777" w:rsidR="0083031F" w:rsidRDefault="00FC58E0" w:rsidP="00EC0854">
            <w:pPr>
              <w:cnfStyle w:val="000000000000" w:firstRow="0" w:lastRow="0" w:firstColumn="0" w:lastColumn="0" w:oddVBand="0" w:evenVBand="0" w:oddHBand="0" w:evenHBand="0" w:firstRowFirstColumn="0" w:firstRowLastColumn="0" w:lastRowFirstColumn="0" w:lastRowLastColumn="0"/>
            </w:pPr>
            <w:r>
              <w:t xml:space="preserve">Add employee responsible and the Service team </w:t>
            </w:r>
          </w:p>
          <w:p w14:paraId="2082D4A3" w14:textId="2D8A32F9" w:rsidR="00FC58E0" w:rsidRDefault="00FC58E0" w:rsidP="00EC0854">
            <w:pPr>
              <w:cnfStyle w:val="000000000000" w:firstRow="0" w:lastRow="0" w:firstColumn="0" w:lastColumn="0" w:oddVBand="0" w:evenVBand="0" w:oddHBand="0" w:evenHBand="0" w:firstRowFirstColumn="0" w:firstRowLastColumn="0" w:lastRowFirstColumn="0" w:lastRowLastColumn="0"/>
            </w:pPr>
          </w:p>
        </w:tc>
        <w:tc>
          <w:tcPr>
            <w:tcW w:w="0" w:type="auto"/>
          </w:tcPr>
          <w:p w14:paraId="56243D1E" w14:textId="6501A20E" w:rsidR="0083031F" w:rsidRDefault="00164100" w:rsidP="00EC0854">
            <w:pPr>
              <w:cnfStyle w:val="000000000000" w:firstRow="0" w:lastRow="0" w:firstColumn="0" w:lastColumn="0" w:oddVBand="0" w:evenVBand="0" w:oddHBand="0" w:evenHBand="0" w:firstRowFirstColumn="0" w:firstRowLastColumn="0" w:lastRowFirstColumn="0" w:lastRowLastColumn="0"/>
            </w:pPr>
            <w:r>
              <w:t xml:space="preserve">Service </w:t>
            </w:r>
            <w:r w:rsidR="006149A9">
              <w:t>Order saved</w:t>
            </w:r>
          </w:p>
        </w:tc>
        <w:tc>
          <w:tcPr>
            <w:tcW w:w="0" w:type="auto"/>
          </w:tcPr>
          <w:p w14:paraId="474981D0" w14:textId="77777777" w:rsidR="0083031F" w:rsidRDefault="0083031F" w:rsidP="00EC0854">
            <w:pPr>
              <w:cnfStyle w:val="000000000000" w:firstRow="0" w:lastRow="0" w:firstColumn="0" w:lastColumn="0" w:oddVBand="0" w:evenVBand="0" w:oddHBand="0" w:evenHBand="0" w:firstRowFirstColumn="0" w:firstRowLastColumn="0" w:lastRowFirstColumn="0" w:lastRowLastColumn="0"/>
            </w:pPr>
          </w:p>
        </w:tc>
      </w:tr>
    </w:tbl>
    <w:p w14:paraId="25D2EC05" w14:textId="77777777" w:rsidR="00FD48C0" w:rsidRPr="00FD48C0" w:rsidRDefault="00FD48C0" w:rsidP="00FD48C0"/>
    <w:p w14:paraId="25F5701B" w14:textId="1D54CB1D" w:rsidR="00A05398" w:rsidRDefault="00A05398" w:rsidP="00BC2B41"/>
    <w:p w14:paraId="5900DFEB" w14:textId="77777777" w:rsidR="00A05398" w:rsidRDefault="00A05398" w:rsidP="00BC2B41"/>
    <w:p w14:paraId="33BEE945" w14:textId="77777777" w:rsidR="00F2565E" w:rsidRDefault="00123516" w:rsidP="00597845">
      <w:pPr>
        <w:pStyle w:val="Heading2"/>
        <w:keepLines/>
        <w:widowControl/>
        <w:numPr>
          <w:ilvl w:val="0"/>
          <w:numId w:val="0"/>
        </w:numPr>
        <w:spacing w:before="560" w:after="320" w:line="360" w:lineRule="exact"/>
        <w:ind w:left="576" w:hanging="576"/>
      </w:pPr>
      <w:bookmarkStart w:id="68" w:name="unique_13"/>
      <w:bookmarkStart w:id="69" w:name="_Toc502304252"/>
      <w:bookmarkStart w:id="70" w:name="_Toc68183383"/>
      <w:r>
        <w:t>5</w:t>
      </w:r>
      <w:r w:rsidR="00597845">
        <w:t>.</w:t>
      </w:r>
      <w:r>
        <w:t>7</w:t>
      </w:r>
      <w:r w:rsidR="00597845">
        <w:t>.</w:t>
      </w:r>
      <w:r>
        <w:t>5</w:t>
      </w:r>
      <w:r w:rsidR="00597845">
        <w:t xml:space="preserve"> </w:t>
      </w:r>
      <w:bookmarkEnd w:id="68"/>
      <w:bookmarkEnd w:id="69"/>
      <w:r w:rsidR="006149A9">
        <w:t>Release Service Order</w:t>
      </w:r>
      <w:bookmarkEnd w:id="70"/>
    </w:p>
    <w:p w14:paraId="2DA4BCE0" w14:textId="645CD691" w:rsidR="002321C8" w:rsidRDefault="00F2565E" w:rsidP="00F2565E">
      <w:r>
        <w:t xml:space="preserve">This step describes how you can release </w:t>
      </w:r>
      <w:proofErr w:type="gramStart"/>
      <w:r w:rsidR="00A45B7B">
        <w:t>an</w:t>
      </w:r>
      <w:proofErr w:type="gramEnd"/>
      <w:r w:rsidR="00A45B7B">
        <w:t xml:space="preserve"> service</w:t>
      </w:r>
      <w:r>
        <w:t xml:space="preserve"> order.</w:t>
      </w:r>
      <w:r w:rsidR="006149A9">
        <w:tab/>
      </w:r>
    </w:p>
    <w:p w14:paraId="668238DC" w14:textId="2CCC500D" w:rsidR="00F2565E" w:rsidRDefault="00F2565E" w:rsidP="00F2565E"/>
    <w:tbl>
      <w:tblPr>
        <w:tblStyle w:val="SAPStandardTable"/>
        <w:tblW w:w="0" w:type="auto"/>
        <w:tblLook w:val="0620" w:firstRow="1" w:lastRow="0" w:firstColumn="0" w:lastColumn="0" w:noHBand="1" w:noVBand="1"/>
      </w:tblPr>
      <w:tblGrid>
        <w:gridCol w:w="555"/>
        <w:gridCol w:w="1291"/>
        <w:gridCol w:w="3704"/>
        <w:gridCol w:w="1996"/>
        <w:gridCol w:w="961"/>
      </w:tblGrid>
      <w:tr w:rsidR="00F2565E" w14:paraId="785FD2FA" w14:textId="77777777" w:rsidTr="00EC0854">
        <w:trPr>
          <w:cnfStyle w:val="100000000000" w:firstRow="1" w:lastRow="0" w:firstColumn="0" w:lastColumn="0" w:oddVBand="0" w:evenVBand="0" w:oddHBand="0" w:evenHBand="0" w:firstRowFirstColumn="0" w:firstRowLastColumn="0" w:lastRowFirstColumn="0" w:lastRowLastColumn="0"/>
        </w:trPr>
        <w:tc>
          <w:tcPr>
            <w:tcW w:w="0" w:type="auto"/>
          </w:tcPr>
          <w:p w14:paraId="5300AC1B" w14:textId="77777777" w:rsidR="00F2565E" w:rsidRDefault="00F2565E" w:rsidP="00EC0854">
            <w:pPr>
              <w:pStyle w:val="SAPTableHeader"/>
            </w:pPr>
            <w:r>
              <w:rPr>
                <w:rStyle w:val="SAPEmphasis"/>
              </w:rPr>
              <w:t>Test Step #</w:t>
            </w:r>
          </w:p>
        </w:tc>
        <w:tc>
          <w:tcPr>
            <w:tcW w:w="0" w:type="auto"/>
          </w:tcPr>
          <w:p w14:paraId="5BD77C05" w14:textId="77777777" w:rsidR="00F2565E" w:rsidRDefault="00F2565E" w:rsidP="00EC0854">
            <w:pPr>
              <w:pStyle w:val="SAPTableHeader"/>
            </w:pPr>
            <w:r>
              <w:rPr>
                <w:rStyle w:val="SAPEmphasis"/>
              </w:rPr>
              <w:t>Test Step Name</w:t>
            </w:r>
          </w:p>
        </w:tc>
        <w:tc>
          <w:tcPr>
            <w:tcW w:w="0" w:type="auto"/>
          </w:tcPr>
          <w:p w14:paraId="74BDC173" w14:textId="77777777" w:rsidR="00F2565E" w:rsidRDefault="00F2565E" w:rsidP="00EC0854">
            <w:pPr>
              <w:pStyle w:val="SAPTableHeader"/>
            </w:pPr>
            <w:r>
              <w:rPr>
                <w:rStyle w:val="SAPEmphasis"/>
              </w:rPr>
              <w:t>Instruction</w:t>
            </w:r>
          </w:p>
        </w:tc>
        <w:tc>
          <w:tcPr>
            <w:tcW w:w="0" w:type="auto"/>
          </w:tcPr>
          <w:p w14:paraId="2EB35FB9" w14:textId="77777777" w:rsidR="00F2565E" w:rsidRDefault="00F2565E" w:rsidP="00EC0854">
            <w:pPr>
              <w:pStyle w:val="SAPTableHeader"/>
            </w:pPr>
            <w:r>
              <w:rPr>
                <w:rStyle w:val="SAPEmphasis"/>
              </w:rPr>
              <w:t>Expected Result</w:t>
            </w:r>
          </w:p>
        </w:tc>
        <w:tc>
          <w:tcPr>
            <w:tcW w:w="0" w:type="auto"/>
          </w:tcPr>
          <w:p w14:paraId="326C1B4B" w14:textId="77777777" w:rsidR="00F2565E" w:rsidRDefault="00F2565E" w:rsidP="00EC0854">
            <w:pPr>
              <w:pStyle w:val="SAPTableHeader"/>
            </w:pPr>
            <w:r>
              <w:rPr>
                <w:rStyle w:val="SAPEmphasis"/>
              </w:rPr>
              <w:t>Pass / Fail / Comment</w:t>
            </w:r>
          </w:p>
        </w:tc>
      </w:tr>
      <w:tr w:rsidR="00F2565E" w14:paraId="5688B03F" w14:textId="77777777" w:rsidTr="00EC0854">
        <w:tc>
          <w:tcPr>
            <w:tcW w:w="0" w:type="auto"/>
          </w:tcPr>
          <w:p w14:paraId="0F2DACA5" w14:textId="77777777" w:rsidR="00F2565E" w:rsidRDefault="00F2565E" w:rsidP="00EC0854">
            <w:r>
              <w:t>1</w:t>
            </w:r>
          </w:p>
        </w:tc>
        <w:tc>
          <w:tcPr>
            <w:tcW w:w="0" w:type="auto"/>
          </w:tcPr>
          <w:p w14:paraId="6644F81A" w14:textId="77777777" w:rsidR="00F2565E" w:rsidRDefault="00F2565E" w:rsidP="00EC0854">
            <w:r>
              <w:rPr>
                <w:rStyle w:val="SAPEmphasis"/>
              </w:rPr>
              <w:t>Log On</w:t>
            </w:r>
          </w:p>
        </w:tc>
        <w:tc>
          <w:tcPr>
            <w:tcW w:w="0" w:type="auto"/>
          </w:tcPr>
          <w:p w14:paraId="7EEEE631" w14:textId="77777777" w:rsidR="00F2565E" w:rsidRDefault="00F2565E" w:rsidP="00EC0854">
            <w:r>
              <w:t xml:space="preserve">Log on to the SAP Fiori launchpad using the role </w:t>
            </w:r>
            <w:r>
              <w:rPr>
                <w:rStyle w:val="SAPEmphasis"/>
              </w:rPr>
              <w:t>Customer Service Manager (</w:t>
            </w:r>
            <w:r>
              <w:rPr>
                <w:rStyle w:val="SAPMonospace"/>
              </w:rPr>
              <w:t>SAP_BR_CUSTOMER_SRVC_MGR</w:t>
            </w:r>
            <w:r>
              <w:rPr>
                <w:rStyle w:val="SAPEmphasis"/>
              </w:rPr>
              <w:t>).</w:t>
            </w:r>
          </w:p>
        </w:tc>
        <w:tc>
          <w:tcPr>
            <w:tcW w:w="0" w:type="auto"/>
          </w:tcPr>
          <w:p w14:paraId="2E01E375" w14:textId="77777777" w:rsidR="00F2565E" w:rsidRDefault="00F2565E" w:rsidP="00EC0854">
            <w:r>
              <w:t xml:space="preserve">The Fiori Launchpad with access to the </w:t>
            </w:r>
            <w:r>
              <w:rPr>
                <w:rStyle w:val="SAPScreenElement"/>
              </w:rPr>
              <w:t>Manage Service Order</w:t>
            </w:r>
            <w:r>
              <w:t xml:space="preserve"> application is displayed.</w:t>
            </w:r>
          </w:p>
        </w:tc>
        <w:tc>
          <w:tcPr>
            <w:tcW w:w="0" w:type="auto"/>
          </w:tcPr>
          <w:p w14:paraId="197FCA83" w14:textId="77777777" w:rsidR="00F2565E" w:rsidRDefault="00F2565E" w:rsidP="00EC0854"/>
        </w:tc>
      </w:tr>
      <w:tr w:rsidR="00F2565E" w14:paraId="09A5D4BF" w14:textId="77777777" w:rsidTr="00EC0854">
        <w:tc>
          <w:tcPr>
            <w:tcW w:w="0" w:type="auto"/>
          </w:tcPr>
          <w:p w14:paraId="54DE449E" w14:textId="77777777" w:rsidR="00F2565E" w:rsidRDefault="00F2565E" w:rsidP="00EC0854">
            <w:r>
              <w:t>2</w:t>
            </w:r>
          </w:p>
        </w:tc>
        <w:tc>
          <w:tcPr>
            <w:tcW w:w="0" w:type="auto"/>
          </w:tcPr>
          <w:p w14:paraId="6DFB322B" w14:textId="77777777" w:rsidR="00F2565E" w:rsidRDefault="00F2565E" w:rsidP="00EC0854">
            <w:r>
              <w:rPr>
                <w:rStyle w:val="SAPEmphasis"/>
              </w:rPr>
              <w:t>Open Manage Service Order application</w:t>
            </w:r>
          </w:p>
        </w:tc>
        <w:tc>
          <w:tcPr>
            <w:tcW w:w="0" w:type="auto"/>
          </w:tcPr>
          <w:p w14:paraId="58C0947B" w14:textId="77777777" w:rsidR="00F2565E" w:rsidRDefault="00F2565E" w:rsidP="00EC0854">
            <w:r>
              <w:t xml:space="preserve">Choose the </w:t>
            </w:r>
            <w:r>
              <w:rPr>
                <w:rStyle w:val="SAPScreenElement"/>
              </w:rPr>
              <w:t>Manage Service Orders</w:t>
            </w:r>
            <w:r>
              <w:t xml:space="preserve"> application tile.</w:t>
            </w:r>
          </w:p>
        </w:tc>
        <w:tc>
          <w:tcPr>
            <w:tcW w:w="0" w:type="auto"/>
          </w:tcPr>
          <w:p w14:paraId="6F0D0C12" w14:textId="77777777" w:rsidR="00F2565E" w:rsidRDefault="00F2565E" w:rsidP="00EC0854">
            <w:r>
              <w:t>The list report page is displayed.</w:t>
            </w:r>
          </w:p>
        </w:tc>
        <w:tc>
          <w:tcPr>
            <w:tcW w:w="0" w:type="auto"/>
          </w:tcPr>
          <w:p w14:paraId="62950320" w14:textId="77777777" w:rsidR="00F2565E" w:rsidRDefault="00F2565E" w:rsidP="00EC0854"/>
        </w:tc>
      </w:tr>
      <w:tr w:rsidR="00F2565E" w14:paraId="0DC436B5" w14:textId="77777777" w:rsidTr="00EC0854">
        <w:tc>
          <w:tcPr>
            <w:tcW w:w="0" w:type="auto"/>
          </w:tcPr>
          <w:p w14:paraId="39DF4900" w14:textId="77777777" w:rsidR="00F2565E" w:rsidRDefault="00F2565E" w:rsidP="00EC0854">
            <w:r>
              <w:t>3</w:t>
            </w:r>
          </w:p>
        </w:tc>
        <w:tc>
          <w:tcPr>
            <w:tcW w:w="0" w:type="auto"/>
          </w:tcPr>
          <w:p w14:paraId="460065E2" w14:textId="77777777" w:rsidR="00F2565E" w:rsidRDefault="00F2565E" w:rsidP="00EC0854">
            <w:r>
              <w:rPr>
                <w:rStyle w:val="SAPEmphasis"/>
              </w:rPr>
              <w:t>Find Service Order</w:t>
            </w:r>
          </w:p>
        </w:tc>
        <w:tc>
          <w:tcPr>
            <w:tcW w:w="0" w:type="auto"/>
          </w:tcPr>
          <w:p w14:paraId="185163A0" w14:textId="77777777" w:rsidR="00F2565E" w:rsidRDefault="00F2565E" w:rsidP="00EC0854">
            <w:r>
              <w:t>In the search area on the top,</w:t>
            </w:r>
          </w:p>
          <w:p w14:paraId="0567A069" w14:textId="77777777" w:rsidR="00F2565E" w:rsidRDefault="00F2565E" w:rsidP="00EC0854">
            <w:r>
              <w:t xml:space="preserve">enter </w:t>
            </w:r>
            <w:r>
              <w:rPr>
                <w:rStyle w:val="SAPUserEntry"/>
              </w:rPr>
              <w:t>&lt;your description&gt;</w:t>
            </w:r>
            <w:r>
              <w:t xml:space="preserve"> in the filter </w:t>
            </w:r>
            <w:r>
              <w:rPr>
                <w:rStyle w:val="SAPScreenElement"/>
              </w:rPr>
              <w:t>Description</w:t>
            </w:r>
          </w:p>
          <w:p w14:paraId="738180DB" w14:textId="77777777" w:rsidR="00F2565E" w:rsidRDefault="00F2565E" w:rsidP="00EC0854">
            <w:r>
              <w:t xml:space="preserve">or enter the ID of your service order in the </w:t>
            </w:r>
            <w:r>
              <w:rPr>
                <w:rStyle w:val="SAPScreenElement"/>
              </w:rPr>
              <w:t>Search</w:t>
            </w:r>
            <w:r>
              <w:t xml:space="preserve"> field.</w:t>
            </w:r>
          </w:p>
          <w:p w14:paraId="4A3951E9" w14:textId="77777777" w:rsidR="00F2565E" w:rsidRDefault="00F2565E" w:rsidP="00EC0854">
            <w:r>
              <w:t xml:space="preserve">Choose </w:t>
            </w:r>
            <w:r>
              <w:rPr>
                <w:rStyle w:val="SAPScreenElement"/>
              </w:rPr>
              <w:t>Go</w:t>
            </w:r>
            <w:r>
              <w:t>.</w:t>
            </w:r>
          </w:p>
        </w:tc>
        <w:tc>
          <w:tcPr>
            <w:tcW w:w="0" w:type="auto"/>
          </w:tcPr>
          <w:p w14:paraId="14083755" w14:textId="77777777" w:rsidR="00F2565E" w:rsidRDefault="00F2565E" w:rsidP="00EC0854">
            <w:r>
              <w:t xml:space="preserve">Your service order is displayed in the report list within </w:t>
            </w:r>
            <w:r>
              <w:rPr>
                <w:rStyle w:val="SAPScreenElement"/>
              </w:rPr>
              <w:t>Manage Service Orders</w:t>
            </w:r>
            <w:r>
              <w:t>.</w:t>
            </w:r>
          </w:p>
        </w:tc>
        <w:tc>
          <w:tcPr>
            <w:tcW w:w="0" w:type="auto"/>
          </w:tcPr>
          <w:p w14:paraId="1A3F69A2" w14:textId="77777777" w:rsidR="00F2565E" w:rsidRDefault="00F2565E" w:rsidP="00EC0854"/>
        </w:tc>
      </w:tr>
      <w:tr w:rsidR="00F2565E" w14:paraId="155C87A4" w14:textId="77777777" w:rsidTr="00EC0854">
        <w:tc>
          <w:tcPr>
            <w:tcW w:w="0" w:type="auto"/>
          </w:tcPr>
          <w:p w14:paraId="3B7382D7" w14:textId="77777777" w:rsidR="00F2565E" w:rsidRDefault="00F2565E" w:rsidP="00EC0854">
            <w:r>
              <w:t>4</w:t>
            </w:r>
          </w:p>
        </w:tc>
        <w:tc>
          <w:tcPr>
            <w:tcW w:w="0" w:type="auto"/>
          </w:tcPr>
          <w:p w14:paraId="596F37B6" w14:textId="77777777" w:rsidR="00F2565E" w:rsidRDefault="00F2565E" w:rsidP="00EC0854">
            <w:r>
              <w:rPr>
                <w:rStyle w:val="SAPEmphasis"/>
              </w:rPr>
              <w:t>Open Service Order in the Edit mode</w:t>
            </w:r>
          </w:p>
        </w:tc>
        <w:tc>
          <w:tcPr>
            <w:tcW w:w="0" w:type="auto"/>
          </w:tcPr>
          <w:p w14:paraId="1AB93782" w14:textId="77777777" w:rsidR="00F2565E" w:rsidRDefault="00F2565E" w:rsidP="00EC0854">
            <w:r>
              <w:t xml:space="preserve">Choose </w:t>
            </w:r>
            <w:r>
              <w:rPr>
                <w:rStyle w:val="SAPScreenElement"/>
              </w:rPr>
              <w:t>Edit</w:t>
            </w:r>
            <w:r>
              <w:t xml:space="preserve"> for your Service Order in the list</w:t>
            </w:r>
          </w:p>
        </w:tc>
        <w:tc>
          <w:tcPr>
            <w:tcW w:w="0" w:type="auto"/>
          </w:tcPr>
          <w:p w14:paraId="4E932967" w14:textId="77777777" w:rsidR="00F2565E" w:rsidRDefault="00F2565E" w:rsidP="00EC0854">
            <w:r>
              <w:t>The edit view of the Service Order will be opened.</w:t>
            </w:r>
          </w:p>
        </w:tc>
        <w:tc>
          <w:tcPr>
            <w:tcW w:w="0" w:type="auto"/>
          </w:tcPr>
          <w:p w14:paraId="7EA83094" w14:textId="77777777" w:rsidR="00F2565E" w:rsidRDefault="00F2565E" w:rsidP="00EC0854"/>
        </w:tc>
      </w:tr>
      <w:tr w:rsidR="00F2565E" w14:paraId="64B78A90" w14:textId="77777777" w:rsidTr="00EC0854">
        <w:tc>
          <w:tcPr>
            <w:tcW w:w="0" w:type="auto"/>
          </w:tcPr>
          <w:p w14:paraId="19CC6B62" w14:textId="77777777" w:rsidR="00F2565E" w:rsidRDefault="00F2565E" w:rsidP="00EC0854">
            <w:r>
              <w:t>5</w:t>
            </w:r>
          </w:p>
        </w:tc>
        <w:tc>
          <w:tcPr>
            <w:tcW w:w="0" w:type="auto"/>
          </w:tcPr>
          <w:p w14:paraId="5240490B" w14:textId="77777777" w:rsidR="00F2565E" w:rsidRDefault="00F2565E" w:rsidP="00EC0854">
            <w:r>
              <w:rPr>
                <w:rStyle w:val="SAPEmphasis"/>
              </w:rPr>
              <w:t>Release Service Order</w:t>
            </w:r>
          </w:p>
        </w:tc>
        <w:tc>
          <w:tcPr>
            <w:tcW w:w="0" w:type="auto"/>
          </w:tcPr>
          <w:p w14:paraId="073F1EEA" w14:textId="77777777" w:rsidR="00F2565E" w:rsidRDefault="00F2565E" w:rsidP="00EC0854">
            <w:r>
              <w:t xml:space="preserve">Change the </w:t>
            </w:r>
            <w:r>
              <w:rPr>
                <w:rStyle w:val="SAPScreenElement"/>
              </w:rPr>
              <w:t>Life Cycle Status</w:t>
            </w:r>
            <w:r>
              <w:t xml:space="preserve"> to </w:t>
            </w:r>
            <w:r>
              <w:rPr>
                <w:rStyle w:val="SAPUserEntry"/>
              </w:rPr>
              <w:t>Released</w:t>
            </w:r>
          </w:p>
          <w:p w14:paraId="1B91AA69" w14:textId="77777777" w:rsidR="00F2565E" w:rsidRDefault="00F2565E" w:rsidP="00EC0854">
            <w:r>
              <w:t xml:space="preserve">Choose </w:t>
            </w:r>
            <w:r>
              <w:rPr>
                <w:rStyle w:val="SAPScreenElement"/>
              </w:rPr>
              <w:t>Save</w:t>
            </w:r>
            <w:r>
              <w:t>.</w:t>
            </w:r>
          </w:p>
        </w:tc>
        <w:tc>
          <w:tcPr>
            <w:tcW w:w="0" w:type="auto"/>
          </w:tcPr>
          <w:p w14:paraId="3E4348D9" w14:textId="77777777" w:rsidR="00F2565E" w:rsidRDefault="00F2565E" w:rsidP="00EC0854">
            <w:r>
              <w:t>Your service order has been released.</w:t>
            </w:r>
          </w:p>
          <w:p w14:paraId="364E8A58" w14:textId="77777777" w:rsidR="00F2565E" w:rsidRDefault="00F2565E" w:rsidP="00EC0854">
            <w:r>
              <w:t>You can create follow-up confirmations for all items of this service order.</w:t>
            </w:r>
          </w:p>
        </w:tc>
        <w:tc>
          <w:tcPr>
            <w:tcW w:w="0" w:type="auto"/>
          </w:tcPr>
          <w:p w14:paraId="7E1E1FD1" w14:textId="77777777" w:rsidR="00F2565E" w:rsidRDefault="00F2565E" w:rsidP="00EC0854"/>
        </w:tc>
      </w:tr>
    </w:tbl>
    <w:p w14:paraId="3527CD6D" w14:textId="77777777" w:rsidR="00F2565E" w:rsidRPr="00F2565E" w:rsidRDefault="00F2565E" w:rsidP="00F2565E"/>
    <w:p w14:paraId="02A6CE72" w14:textId="5F9FFDB4" w:rsidR="002321C8" w:rsidRDefault="00E81BA0" w:rsidP="00597845">
      <w:pPr>
        <w:pStyle w:val="Heading2"/>
        <w:keepLines/>
        <w:widowControl/>
        <w:numPr>
          <w:ilvl w:val="0"/>
          <w:numId w:val="0"/>
        </w:numPr>
        <w:tabs>
          <w:tab w:val="num" w:pos="574"/>
        </w:tabs>
        <w:spacing w:before="560" w:after="320" w:line="360" w:lineRule="exact"/>
        <w:ind w:left="450" w:hanging="450"/>
      </w:pPr>
      <w:bookmarkStart w:id="71" w:name="_Toc68183384"/>
      <w:bookmarkStart w:id="72" w:name="unique_14"/>
      <w:bookmarkStart w:id="73" w:name="_Toc502304253"/>
      <w:bookmarkStart w:id="74" w:name="_Toc508198438"/>
      <w:r>
        <w:t>5.7.6 Create</w:t>
      </w:r>
      <w:r w:rsidR="0048371A">
        <w:t xml:space="preserve"> Confirmation</w:t>
      </w:r>
      <w:bookmarkEnd w:id="71"/>
      <w:r w:rsidR="0048371A">
        <w:t xml:space="preserve"> </w:t>
      </w:r>
      <w:bookmarkEnd w:id="72"/>
      <w:bookmarkEnd w:id="73"/>
      <w:bookmarkEnd w:id="74"/>
    </w:p>
    <w:p w14:paraId="5959BD2E" w14:textId="77777777" w:rsidR="00EA352E" w:rsidRDefault="00EA352E" w:rsidP="00EA352E">
      <w:r>
        <w:t>In this step a follow-up service confirmation will be created. It includes setting the confirmation to completed as well as the final confirmation (final flag).</w:t>
      </w:r>
    </w:p>
    <w:p w14:paraId="17D4CA18" w14:textId="77777777" w:rsidR="00EA352E" w:rsidRPr="00EA352E" w:rsidRDefault="00EA352E" w:rsidP="00EA352E"/>
    <w:p w14:paraId="52AAE4D7" w14:textId="0119EEDD" w:rsidR="00E81BA0" w:rsidRDefault="00E81BA0" w:rsidP="00E81BA0"/>
    <w:tbl>
      <w:tblPr>
        <w:tblStyle w:val="SAPStandardTable"/>
        <w:tblW w:w="0" w:type="auto"/>
        <w:tblLook w:val="0620" w:firstRow="1" w:lastRow="0" w:firstColumn="0" w:lastColumn="0" w:noHBand="1" w:noVBand="1"/>
      </w:tblPr>
      <w:tblGrid>
        <w:gridCol w:w="527"/>
        <w:gridCol w:w="1300"/>
        <w:gridCol w:w="3611"/>
        <w:gridCol w:w="2160"/>
        <w:gridCol w:w="909"/>
      </w:tblGrid>
      <w:tr w:rsidR="00E81BA0" w14:paraId="72B91B52" w14:textId="77777777" w:rsidTr="00EC0854">
        <w:trPr>
          <w:cnfStyle w:val="100000000000" w:firstRow="1" w:lastRow="0" w:firstColumn="0" w:lastColumn="0" w:oddVBand="0" w:evenVBand="0" w:oddHBand="0" w:evenHBand="0" w:firstRowFirstColumn="0" w:firstRowLastColumn="0" w:lastRowFirstColumn="0" w:lastRowLastColumn="0"/>
        </w:trPr>
        <w:tc>
          <w:tcPr>
            <w:tcW w:w="0" w:type="auto"/>
          </w:tcPr>
          <w:p w14:paraId="5E36FADF" w14:textId="77777777" w:rsidR="00E81BA0" w:rsidRDefault="00E81BA0" w:rsidP="00EC0854">
            <w:pPr>
              <w:pStyle w:val="SAPTableHeader"/>
            </w:pPr>
            <w:r>
              <w:rPr>
                <w:rStyle w:val="SAPEmphasis"/>
              </w:rPr>
              <w:t>Test Step #</w:t>
            </w:r>
          </w:p>
        </w:tc>
        <w:tc>
          <w:tcPr>
            <w:tcW w:w="0" w:type="auto"/>
          </w:tcPr>
          <w:p w14:paraId="7E431CEB" w14:textId="77777777" w:rsidR="00E81BA0" w:rsidRDefault="00E81BA0" w:rsidP="00EC0854">
            <w:pPr>
              <w:pStyle w:val="SAPTableHeader"/>
            </w:pPr>
            <w:r>
              <w:rPr>
                <w:rStyle w:val="SAPEmphasis"/>
              </w:rPr>
              <w:t>Test Step Name</w:t>
            </w:r>
          </w:p>
        </w:tc>
        <w:tc>
          <w:tcPr>
            <w:tcW w:w="0" w:type="auto"/>
          </w:tcPr>
          <w:p w14:paraId="6FB95064" w14:textId="77777777" w:rsidR="00E81BA0" w:rsidRDefault="00E81BA0" w:rsidP="00EC0854">
            <w:pPr>
              <w:pStyle w:val="SAPTableHeader"/>
            </w:pPr>
            <w:r>
              <w:rPr>
                <w:rStyle w:val="SAPEmphasis"/>
              </w:rPr>
              <w:t>Instruction</w:t>
            </w:r>
          </w:p>
        </w:tc>
        <w:tc>
          <w:tcPr>
            <w:tcW w:w="0" w:type="auto"/>
          </w:tcPr>
          <w:p w14:paraId="334DF142" w14:textId="77777777" w:rsidR="00E81BA0" w:rsidRDefault="00E81BA0" w:rsidP="00EC0854">
            <w:pPr>
              <w:pStyle w:val="SAPTableHeader"/>
            </w:pPr>
            <w:r>
              <w:rPr>
                <w:rStyle w:val="SAPEmphasis"/>
              </w:rPr>
              <w:t>Expected Result</w:t>
            </w:r>
          </w:p>
        </w:tc>
        <w:tc>
          <w:tcPr>
            <w:tcW w:w="0" w:type="auto"/>
          </w:tcPr>
          <w:p w14:paraId="502D3E3A" w14:textId="77777777" w:rsidR="00E81BA0" w:rsidRDefault="00E81BA0" w:rsidP="00EC0854">
            <w:pPr>
              <w:pStyle w:val="SAPTableHeader"/>
            </w:pPr>
            <w:r>
              <w:rPr>
                <w:rStyle w:val="SAPEmphasis"/>
              </w:rPr>
              <w:t>Pass / Fail / Comment</w:t>
            </w:r>
          </w:p>
        </w:tc>
      </w:tr>
      <w:tr w:rsidR="00E81BA0" w14:paraId="2EBF9ED0" w14:textId="77777777" w:rsidTr="00EC0854">
        <w:tc>
          <w:tcPr>
            <w:tcW w:w="0" w:type="auto"/>
          </w:tcPr>
          <w:p w14:paraId="425A1A57" w14:textId="77777777" w:rsidR="00E81BA0" w:rsidRDefault="00E81BA0" w:rsidP="00EC0854">
            <w:r>
              <w:t>1</w:t>
            </w:r>
          </w:p>
        </w:tc>
        <w:tc>
          <w:tcPr>
            <w:tcW w:w="0" w:type="auto"/>
          </w:tcPr>
          <w:p w14:paraId="15B157B2" w14:textId="77777777" w:rsidR="00E81BA0" w:rsidRDefault="00E81BA0" w:rsidP="00EC0854">
            <w:r>
              <w:rPr>
                <w:rStyle w:val="SAPEmphasis"/>
              </w:rPr>
              <w:t>Log On</w:t>
            </w:r>
          </w:p>
          <w:p w14:paraId="4F7E0435" w14:textId="77777777" w:rsidR="00E81BA0" w:rsidRDefault="00E81BA0" w:rsidP="00EC0854"/>
        </w:tc>
        <w:tc>
          <w:tcPr>
            <w:tcW w:w="0" w:type="auto"/>
          </w:tcPr>
          <w:p w14:paraId="3074361A" w14:textId="77777777" w:rsidR="00E81BA0" w:rsidRDefault="00E81BA0" w:rsidP="00EC0854">
            <w:r>
              <w:t xml:space="preserve">Log on to the SAP Fiori launchpad using the role </w:t>
            </w:r>
            <w:r>
              <w:rPr>
                <w:rStyle w:val="SAPEmphasis"/>
              </w:rPr>
              <w:t>Customer Service Manager (</w:t>
            </w:r>
            <w:r>
              <w:rPr>
                <w:rStyle w:val="SAPMonospace"/>
              </w:rPr>
              <w:t>SAP_BR_CUSTOMER_SRVC_MGR</w:t>
            </w:r>
            <w:r>
              <w:rPr>
                <w:rStyle w:val="SAPEmphasis"/>
              </w:rPr>
              <w:t>) or Service Technician - Customer Service (</w:t>
            </w:r>
            <w:r>
              <w:rPr>
                <w:rStyle w:val="SAPMonospace"/>
              </w:rPr>
              <w:t>SAP_BR_CUSTOMER_SRVC_TEC</w:t>
            </w:r>
            <w:r>
              <w:rPr>
                <w:rStyle w:val="SAPEmphasis"/>
              </w:rPr>
              <w:t>)</w:t>
            </w:r>
            <w:r>
              <w:t>.</w:t>
            </w:r>
          </w:p>
        </w:tc>
        <w:tc>
          <w:tcPr>
            <w:tcW w:w="0" w:type="auto"/>
          </w:tcPr>
          <w:p w14:paraId="754C5CE8" w14:textId="77777777" w:rsidR="00E81BA0" w:rsidRDefault="00E81BA0" w:rsidP="00EC0854">
            <w:r>
              <w:t xml:space="preserve">The Fiori Launchpad with access to the </w:t>
            </w:r>
            <w:r>
              <w:rPr>
                <w:rStyle w:val="SAPScreenElement"/>
              </w:rPr>
              <w:t>Manage Service Order</w:t>
            </w:r>
            <w:r>
              <w:t xml:space="preserve"> application is displayed.</w:t>
            </w:r>
          </w:p>
        </w:tc>
        <w:tc>
          <w:tcPr>
            <w:tcW w:w="0" w:type="auto"/>
          </w:tcPr>
          <w:p w14:paraId="0D952BD7" w14:textId="77777777" w:rsidR="00E81BA0" w:rsidRDefault="00E81BA0" w:rsidP="00EC0854"/>
        </w:tc>
      </w:tr>
      <w:tr w:rsidR="00E81BA0" w14:paraId="686C4A7F" w14:textId="77777777" w:rsidTr="00EC0854">
        <w:tc>
          <w:tcPr>
            <w:tcW w:w="0" w:type="auto"/>
          </w:tcPr>
          <w:p w14:paraId="083C64E3" w14:textId="77777777" w:rsidR="00E81BA0" w:rsidRDefault="00E81BA0" w:rsidP="00EC0854">
            <w:r>
              <w:t>2</w:t>
            </w:r>
          </w:p>
        </w:tc>
        <w:tc>
          <w:tcPr>
            <w:tcW w:w="0" w:type="auto"/>
          </w:tcPr>
          <w:p w14:paraId="0FF70B58" w14:textId="77777777" w:rsidR="00E81BA0" w:rsidRDefault="00E81BA0" w:rsidP="00EC0854">
            <w:r>
              <w:rPr>
                <w:rStyle w:val="SAPEmphasis"/>
              </w:rPr>
              <w:t>Open Manage Service Order application</w:t>
            </w:r>
          </w:p>
        </w:tc>
        <w:tc>
          <w:tcPr>
            <w:tcW w:w="0" w:type="auto"/>
          </w:tcPr>
          <w:p w14:paraId="137AEF43" w14:textId="77777777" w:rsidR="00E81BA0" w:rsidRDefault="00E81BA0" w:rsidP="00EC0854">
            <w:r>
              <w:t xml:space="preserve">Choose the </w:t>
            </w:r>
            <w:r>
              <w:rPr>
                <w:rStyle w:val="SAPScreenElement"/>
              </w:rPr>
              <w:t>Manage Service Orders</w:t>
            </w:r>
            <w:r>
              <w:t xml:space="preserve"> or for the Technician </w:t>
            </w:r>
            <w:r>
              <w:rPr>
                <w:rStyle w:val="SAPScreenElement"/>
              </w:rPr>
              <w:t>Process Service Orders</w:t>
            </w:r>
            <w:r>
              <w:t xml:space="preserve"> application tile.</w:t>
            </w:r>
          </w:p>
        </w:tc>
        <w:tc>
          <w:tcPr>
            <w:tcW w:w="0" w:type="auto"/>
          </w:tcPr>
          <w:p w14:paraId="6E398AF8" w14:textId="77777777" w:rsidR="00E81BA0" w:rsidRDefault="00E81BA0" w:rsidP="00EC0854">
            <w:r>
              <w:t>The list report page is displayed.</w:t>
            </w:r>
          </w:p>
        </w:tc>
        <w:tc>
          <w:tcPr>
            <w:tcW w:w="0" w:type="auto"/>
          </w:tcPr>
          <w:p w14:paraId="30953DB0" w14:textId="77777777" w:rsidR="00E81BA0" w:rsidRDefault="00E81BA0" w:rsidP="00EC0854"/>
        </w:tc>
      </w:tr>
      <w:tr w:rsidR="00E81BA0" w14:paraId="4CE78E37" w14:textId="77777777" w:rsidTr="00EC0854">
        <w:tc>
          <w:tcPr>
            <w:tcW w:w="0" w:type="auto"/>
          </w:tcPr>
          <w:p w14:paraId="1D72E7DE" w14:textId="77777777" w:rsidR="00E81BA0" w:rsidRDefault="00E81BA0" w:rsidP="00EC0854">
            <w:r>
              <w:t>3</w:t>
            </w:r>
          </w:p>
        </w:tc>
        <w:tc>
          <w:tcPr>
            <w:tcW w:w="0" w:type="auto"/>
          </w:tcPr>
          <w:p w14:paraId="5C36018B" w14:textId="77777777" w:rsidR="00E81BA0" w:rsidRDefault="00E81BA0" w:rsidP="00EC0854">
            <w:r>
              <w:rPr>
                <w:rStyle w:val="SAPEmphasis"/>
              </w:rPr>
              <w:t>Find Service Order</w:t>
            </w:r>
          </w:p>
        </w:tc>
        <w:tc>
          <w:tcPr>
            <w:tcW w:w="0" w:type="auto"/>
          </w:tcPr>
          <w:p w14:paraId="1EE61FCB" w14:textId="77777777" w:rsidR="00E81BA0" w:rsidRDefault="00E81BA0" w:rsidP="00EC0854">
            <w:r>
              <w:t>In the search area on the top,</w:t>
            </w:r>
          </w:p>
          <w:p w14:paraId="7D5E709B" w14:textId="77777777" w:rsidR="00E81BA0" w:rsidRDefault="00E81BA0" w:rsidP="00EC0854">
            <w:r>
              <w:t xml:space="preserve">enter </w:t>
            </w:r>
            <w:r>
              <w:rPr>
                <w:rStyle w:val="SAPUserEntry"/>
              </w:rPr>
              <w:t>&lt;your description&gt;</w:t>
            </w:r>
            <w:r>
              <w:t xml:space="preserve"> in the filter </w:t>
            </w:r>
            <w:r>
              <w:rPr>
                <w:rStyle w:val="SAPScreenElement"/>
              </w:rPr>
              <w:t>Description</w:t>
            </w:r>
          </w:p>
          <w:p w14:paraId="2B12DD8D" w14:textId="77777777" w:rsidR="00E81BA0" w:rsidRDefault="00E81BA0" w:rsidP="00EC0854">
            <w:r>
              <w:t xml:space="preserve">or enter the ID of your service order in the </w:t>
            </w:r>
            <w:r>
              <w:rPr>
                <w:rStyle w:val="SAPScreenElement"/>
              </w:rPr>
              <w:t>Search</w:t>
            </w:r>
            <w:r>
              <w:t xml:space="preserve"> field.</w:t>
            </w:r>
          </w:p>
          <w:p w14:paraId="0DCA2BCA" w14:textId="77777777" w:rsidR="00E81BA0" w:rsidRDefault="00E81BA0" w:rsidP="00EC0854">
            <w:r>
              <w:t xml:space="preserve">Choose </w:t>
            </w:r>
            <w:r>
              <w:rPr>
                <w:rStyle w:val="SAPScreenElement"/>
              </w:rPr>
              <w:t>Go</w:t>
            </w:r>
            <w:r>
              <w:t>.</w:t>
            </w:r>
          </w:p>
        </w:tc>
        <w:tc>
          <w:tcPr>
            <w:tcW w:w="0" w:type="auto"/>
          </w:tcPr>
          <w:p w14:paraId="1FFE9563" w14:textId="77777777" w:rsidR="00E81BA0" w:rsidRDefault="00E81BA0" w:rsidP="00EC0854">
            <w:r>
              <w:t xml:space="preserve">Your service order is displayed in the report list within </w:t>
            </w:r>
            <w:r>
              <w:rPr>
                <w:rStyle w:val="SAPScreenElement"/>
              </w:rPr>
              <w:t>Manage Service Orders</w:t>
            </w:r>
            <w:r>
              <w:t>.</w:t>
            </w:r>
          </w:p>
        </w:tc>
        <w:tc>
          <w:tcPr>
            <w:tcW w:w="0" w:type="auto"/>
          </w:tcPr>
          <w:p w14:paraId="04B5C8DE" w14:textId="77777777" w:rsidR="00E81BA0" w:rsidRDefault="00E81BA0" w:rsidP="00EC0854"/>
        </w:tc>
      </w:tr>
      <w:tr w:rsidR="00E81BA0" w14:paraId="28CC4688" w14:textId="77777777" w:rsidTr="00EC0854">
        <w:tc>
          <w:tcPr>
            <w:tcW w:w="0" w:type="auto"/>
          </w:tcPr>
          <w:p w14:paraId="6A47BC34" w14:textId="77777777" w:rsidR="00E81BA0" w:rsidRDefault="00E81BA0" w:rsidP="00EC0854">
            <w:r>
              <w:t>4</w:t>
            </w:r>
          </w:p>
        </w:tc>
        <w:tc>
          <w:tcPr>
            <w:tcW w:w="0" w:type="auto"/>
          </w:tcPr>
          <w:p w14:paraId="5D0C0A21" w14:textId="77777777" w:rsidR="00E81BA0" w:rsidRDefault="00E81BA0" w:rsidP="00EC0854">
            <w:r>
              <w:rPr>
                <w:rStyle w:val="SAPEmphasis"/>
              </w:rPr>
              <w:t>Display Service Order Details</w:t>
            </w:r>
          </w:p>
        </w:tc>
        <w:tc>
          <w:tcPr>
            <w:tcW w:w="0" w:type="auto"/>
          </w:tcPr>
          <w:p w14:paraId="31ED7BC4" w14:textId="77777777" w:rsidR="00E81BA0" w:rsidRDefault="00E81BA0" w:rsidP="00EC0854">
            <w:r>
              <w:t>Choose your Service Order ID from the Service Order result list.</w:t>
            </w:r>
          </w:p>
        </w:tc>
        <w:tc>
          <w:tcPr>
            <w:tcW w:w="0" w:type="auto"/>
          </w:tcPr>
          <w:p w14:paraId="7EB1D7A1" w14:textId="77777777" w:rsidR="00E81BA0" w:rsidRDefault="00E81BA0" w:rsidP="00EC0854">
            <w:r>
              <w:t>You should be navigated to the object page for the corresponding Service Order.</w:t>
            </w:r>
          </w:p>
        </w:tc>
        <w:tc>
          <w:tcPr>
            <w:tcW w:w="0" w:type="auto"/>
          </w:tcPr>
          <w:p w14:paraId="07AA3BFE" w14:textId="77777777" w:rsidR="00E81BA0" w:rsidRDefault="00E81BA0" w:rsidP="00EC0854"/>
        </w:tc>
      </w:tr>
      <w:tr w:rsidR="00E81BA0" w14:paraId="5C2625C5" w14:textId="77777777" w:rsidTr="00EC0854">
        <w:tc>
          <w:tcPr>
            <w:tcW w:w="0" w:type="auto"/>
          </w:tcPr>
          <w:p w14:paraId="3FBA9F48" w14:textId="77777777" w:rsidR="00E81BA0" w:rsidRDefault="00E81BA0" w:rsidP="00EC0854">
            <w:r>
              <w:t>5</w:t>
            </w:r>
          </w:p>
        </w:tc>
        <w:tc>
          <w:tcPr>
            <w:tcW w:w="0" w:type="auto"/>
          </w:tcPr>
          <w:p w14:paraId="757D58C2" w14:textId="77777777" w:rsidR="00E81BA0" w:rsidRDefault="00E81BA0" w:rsidP="00EC0854">
            <w:r>
              <w:rPr>
                <w:rStyle w:val="SAPEmphasis"/>
              </w:rPr>
              <w:t>Open Create Service Confirmation window</w:t>
            </w:r>
          </w:p>
        </w:tc>
        <w:tc>
          <w:tcPr>
            <w:tcW w:w="0" w:type="auto"/>
          </w:tcPr>
          <w:p w14:paraId="64C2EEE1" w14:textId="77777777" w:rsidR="00E81BA0" w:rsidRDefault="00E81BA0" w:rsidP="00EC0854">
            <w:r>
              <w:t xml:space="preserve">Choose </w:t>
            </w:r>
            <w:r>
              <w:rPr>
                <w:rStyle w:val="SAPScreenElement"/>
              </w:rPr>
              <w:t>Create Service Confirmation</w:t>
            </w:r>
            <w:r>
              <w:t xml:space="preserve"> on the top.</w:t>
            </w:r>
          </w:p>
        </w:tc>
        <w:tc>
          <w:tcPr>
            <w:tcW w:w="0" w:type="auto"/>
          </w:tcPr>
          <w:p w14:paraId="255316DD" w14:textId="77777777" w:rsidR="00E81BA0" w:rsidRDefault="00E81BA0" w:rsidP="00EC0854">
            <w:r>
              <w:t>A simple Create Service Confirmation window will be displayed.</w:t>
            </w:r>
          </w:p>
        </w:tc>
        <w:tc>
          <w:tcPr>
            <w:tcW w:w="0" w:type="auto"/>
          </w:tcPr>
          <w:p w14:paraId="7FA0F00D" w14:textId="77777777" w:rsidR="00E81BA0" w:rsidRDefault="00E81BA0" w:rsidP="00EC0854"/>
        </w:tc>
      </w:tr>
      <w:tr w:rsidR="00E81BA0" w14:paraId="557014E2" w14:textId="77777777" w:rsidTr="00EC0854">
        <w:tc>
          <w:tcPr>
            <w:tcW w:w="0" w:type="auto"/>
          </w:tcPr>
          <w:p w14:paraId="3E83EAEE" w14:textId="77777777" w:rsidR="00E81BA0" w:rsidRDefault="00E81BA0" w:rsidP="00EC0854">
            <w:r>
              <w:t>6</w:t>
            </w:r>
          </w:p>
        </w:tc>
        <w:tc>
          <w:tcPr>
            <w:tcW w:w="0" w:type="auto"/>
          </w:tcPr>
          <w:p w14:paraId="65D889AB" w14:textId="77777777" w:rsidR="00E81BA0" w:rsidRDefault="00E81BA0" w:rsidP="00EC0854">
            <w:r>
              <w:rPr>
                <w:rStyle w:val="SAPEmphasis"/>
              </w:rPr>
              <w:t>Maintain Service Confirmation data</w:t>
            </w:r>
          </w:p>
        </w:tc>
        <w:tc>
          <w:tcPr>
            <w:tcW w:w="0" w:type="auto"/>
          </w:tcPr>
          <w:p w14:paraId="3F2663D3" w14:textId="77777777" w:rsidR="00E81BA0" w:rsidRDefault="00E81BA0" w:rsidP="00EC0854">
            <w:r>
              <w:t>Enter the following data to create a service confirmation:</w:t>
            </w:r>
          </w:p>
          <w:p w14:paraId="3ED07569" w14:textId="77777777" w:rsidR="00E81BA0" w:rsidRDefault="00E81BA0" w:rsidP="00EC0854">
            <w:r>
              <w:rPr>
                <w:rStyle w:val="SAPScreenElement"/>
              </w:rPr>
              <w:t>Final Confirmation</w:t>
            </w:r>
            <w:r>
              <w:t xml:space="preserve">: </w:t>
            </w:r>
            <w:r>
              <w:rPr>
                <w:rStyle w:val="SAPUserEntry"/>
              </w:rPr>
              <w:t>Yes</w:t>
            </w:r>
          </w:p>
          <w:p w14:paraId="5E351C3A" w14:textId="77777777" w:rsidR="00E81BA0" w:rsidRDefault="00E81BA0" w:rsidP="00EC0854">
            <w:r>
              <w:rPr>
                <w:rStyle w:val="SAPScreenElement"/>
              </w:rPr>
              <w:t>Exec. Service Employee</w:t>
            </w:r>
            <w:r>
              <w:t xml:space="preserve">: for example, </w:t>
            </w:r>
            <w:r>
              <w:rPr>
                <w:rStyle w:val="SAPUserEntry"/>
              </w:rPr>
              <w:t>9980000xxx (CONSULTANT1_US</w:t>
            </w:r>
            <w:r>
              <w:t>)</w:t>
            </w:r>
          </w:p>
          <w:p w14:paraId="3688CA2B" w14:textId="77777777" w:rsidR="00E81BA0" w:rsidRDefault="00E81BA0" w:rsidP="00EC0854">
            <w:r>
              <w:t>Maintain all quantities of all items of the service order in the confirmation:</w:t>
            </w:r>
          </w:p>
          <w:p w14:paraId="38C09915" w14:textId="77777777" w:rsidR="00E81BA0" w:rsidRDefault="00E81BA0" w:rsidP="00EC0854">
            <w:r>
              <w:rPr>
                <w:rStyle w:val="SAPScreenElement"/>
              </w:rPr>
              <w:t>Product ID</w:t>
            </w:r>
            <w:r>
              <w:t xml:space="preserve">: for example, </w:t>
            </w:r>
            <w:r>
              <w:rPr>
                <w:rStyle w:val="SAPUserEntry"/>
              </w:rPr>
              <w:t>SRV_01</w:t>
            </w:r>
          </w:p>
          <w:p w14:paraId="4FBD7CB7" w14:textId="77777777" w:rsidR="00E81BA0" w:rsidRDefault="00E81BA0" w:rsidP="00EC0854">
            <w:r>
              <w:rPr>
                <w:rStyle w:val="SAPScreenElement"/>
              </w:rPr>
              <w:t>Quantity</w:t>
            </w:r>
            <w:r>
              <w:t xml:space="preserve">: for example, </w:t>
            </w:r>
            <w:r>
              <w:rPr>
                <w:rStyle w:val="SAPUserEntry"/>
              </w:rPr>
              <w:t>1</w:t>
            </w:r>
          </w:p>
          <w:p w14:paraId="33665A43" w14:textId="77777777" w:rsidR="00E81BA0" w:rsidRDefault="00E81BA0" w:rsidP="00EC0854">
            <w:r>
              <w:rPr>
                <w:rStyle w:val="SAPScreenElement"/>
              </w:rPr>
              <w:t>Unit</w:t>
            </w:r>
            <w:r>
              <w:t xml:space="preserve">: for example, </w:t>
            </w:r>
            <w:r>
              <w:rPr>
                <w:rStyle w:val="SAPUserEntry"/>
              </w:rPr>
              <w:t>HR</w:t>
            </w:r>
          </w:p>
          <w:p w14:paraId="0ADAAD5B" w14:textId="77777777" w:rsidR="00E81BA0" w:rsidRDefault="00E81BA0" w:rsidP="00EC0854">
            <w:r>
              <w:t xml:space="preserve">Choose </w:t>
            </w:r>
            <w:r>
              <w:rPr>
                <w:rStyle w:val="SAPScreenElement"/>
              </w:rPr>
              <w:t>Save</w:t>
            </w:r>
            <w:r>
              <w:t xml:space="preserve"> and </w:t>
            </w:r>
            <w:r>
              <w:rPr>
                <w:rStyle w:val="SAPScreenElement"/>
              </w:rPr>
              <w:t>Edit</w:t>
            </w:r>
            <w:r>
              <w:t>.</w:t>
            </w:r>
          </w:p>
        </w:tc>
        <w:tc>
          <w:tcPr>
            <w:tcW w:w="0" w:type="auto"/>
          </w:tcPr>
          <w:p w14:paraId="0239237A" w14:textId="77777777" w:rsidR="00E81BA0" w:rsidRDefault="00E81BA0" w:rsidP="00EC0854">
            <w:r>
              <w:t>A new confirmation has been created.</w:t>
            </w:r>
          </w:p>
          <w:p w14:paraId="6512A143" w14:textId="77777777" w:rsidR="00E81BA0" w:rsidRDefault="00E81BA0" w:rsidP="00EC0854">
            <w:r>
              <w:t>The edit view of the Service Confirmation will be opened.</w:t>
            </w:r>
          </w:p>
          <w:p w14:paraId="68B458B1" w14:textId="40727074" w:rsidR="00E81BA0" w:rsidRDefault="00E81BA0" w:rsidP="00EC0854"/>
        </w:tc>
        <w:tc>
          <w:tcPr>
            <w:tcW w:w="0" w:type="auto"/>
          </w:tcPr>
          <w:p w14:paraId="69BB6720" w14:textId="77777777" w:rsidR="00E81BA0" w:rsidRDefault="00E81BA0" w:rsidP="00EC0854"/>
        </w:tc>
      </w:tr>
      <w:tr w:rsidR="00E81BA0" w14:paraId="6C1087A1" w14:textId="77777777" w:rsidTr="00EC0854">
        <w:tc>
          <w:tcPr>
            <w:tcW w:w="0" w:type="auto"/>
          </w:tcPr>
          <w:p w14:paraId="47DE0F46" w14:textId="77777777" w:rsidR="00E81BA0" w:rsidRDefault="00E81BA0" w:rsidP="00EC0854">
            <w:r>
              <w:t>7</w:t>
            </w:r>
          </w:p>
        </w:tc>
        <w:tc>
          <w:tcPr>
            <w:tcW w:w="0" w:type="auto"/>
          </w:tcPr>
          <w:p w14:paraId="2CFCBCDC" w14:textId="77777777" w:rsidR="00E81BA0" w:rsidRDefault="00E81BA0" w:rsidP="00EC0854">
            <w:r>
              <w:rPr>
                <w:rStyle w:val="SAPEmphasis"/>
              </w:rPr>
              <w:t>Open the details view of the Service Item</w:t>
            </w:r>
          </w:p>
        </w:tc>
        <w:tc>
          <w:tcPr>
            <w:tcW w:w="0" w:type="auto"/>
          </w:tcPr>
          <w:p w14:paraId="76E601E2" w14:textId="77777777" w:rsidR="00E81BA0" w:rsidRDefault="00E81BA0" w:rsidP="00EC0854">
            <w:r>
              <w:t xml:space="preserve">Choose </w:t>
            </w:r>
            <w:r>
              <w:rPr>
                <w:rStyle w:val="SAPScreenElement"/>
              </w:rPr>
              <w:t>Items</w:t>
            </w:r>
            <w:r>
              <w:t xml:space="preserve"> tab or scroll down to the items area.</w:t>
            </w:r>
          </w:p>
          <w:p w14:paraId="70E3439E" w14:textId="77777777" w:rsidR="00E81BA0" w:rsidRDefault="00E81BA0" w:rsidP="00EC0854">
            <w:r>
              <w:t xml:space="preserve">Choose </w:t>
            </w:r>
            <w:r>
              <w:rPr>
                <w:rStyle w:val="SAPScreenElement"/>
              </w:rPr>
              <w:t>Edit</w:t>
            </w:r>
            <w:r>
              <w:t xml:space="preserve"> for the line item which contains the service item &lt;SRV_01&gt;.</w:t>
            </w:r>
          </w:p>
        </w:tc>
        <w:tc>
          <w:tcPr>
            <w:tcW w:w="0" w:type="auto"/>
          </w:tcPr>
          <w:p w14:paraId="59A602CD" w14:textId="77777777" w:rsidR="00E81BA0" w:rsidRDefault="00E81BA0" w:rsidP="00EC0854">
            <w:r>
              <w:t>The details view of the service item is displayed.</w:t>
            </w:r>
          </w:p>
          <w:p w14:paraId="50C65CCC" w14:textId="77777777" w:rsidR="00E81BA0" w:rsidRDefault="00E81BA0" w:rsidP="00EC0854"/>
        </w:tc>
        <w:tc>
          <w:tcPr>
            <w:tcW w:w="0" w:type="auto"/>
          </w:tcPr>
          <w:p w14:paraId="64E2CE48" w14:textId="77777777" w:rsidR="00E81BA0" w:rsidRDefault="00E81BA0" w:rsidP="00EC0854"/>
        </w:tc>
      </w:tr>
      <w:tr w:rsidR="00E81BA0" w14:paraId="6CC8B805" w14:textId="77777777" w:rsidTr="00EC0854">
        <w:tc>
          <w:tcPr>
            <w:tcW w:w="0" w:type="auto"/>
          </w:tcPr>
          <w:p w14:paraId="3D11ACB7" w14:textId="77777777" w:rsidR="00E81BA0" w:rsidRDefault="00E81BA0" w:rsidP="00EC0854">
            <w:r>
              <w:t>9</w:t>
            </w:r>
          </w:p>
        </w:tc>
        <w:tc>
          <w:tcPr>
            <w:tcW w:w="0" w:type="auto"/>
          </w:tcPr>
          <w:p w14:paraId="6A1BB402" w14:textId="77777777" w:rsidR="00E81BA0" w:rsidRDefault="00E81BA0" w:rsidP="00EC0854">
            <w:r>
              <w:rPr>
                <w:rStyle w:val="SAPEmphasis"/>
              </w:rPr>
              <w:t>Complete the Service Confirmation</w:t>
            </w:r>
          </w:p>
        </w:tc>
        <w:tc>
          <w:tcPr>
            <w:tcW w:w="0" w:type="auto"/>
          </w:tcPr>
          <w:p w14:paraId="43D58E2A" w14:textId="77777777" w:rsidR="00E81BA0" w:rsidRDefault="00E81BA0" w:rsidP="00EC0854">
            <w:r>
              <w:t xml:space="preserve">Change the </w:t>
            </w:r>
            <w:r>
              <w:rPr>
                <w:rStyle w:val="SAPScreenElement"/>
              </w:rPr>
              <w:t>Life Cycle Status</w:t>
            </w:r>
            <w:r>
              <w:t xml:space="preserve"> to </w:t>
            </w:r>
            <w:r>
              <w:rPr>
                <w:rStyle w:val="SAPUserEntry"/>
              </w:rPr>
              <w:t>Completed</w:t>
            </w:r>
            <w:r>
              <w:t>.</w:t>
            </w:r>
          </w:p>
          <w:p w14:paraId="72BBA823" w14:textId="77777777" w:rsidR="00E81BA0" w:rsidRDefault="00E81BA0" w:rsidP="00EC0854">
            <w:r>
              <w:t xml:space="preserve">Check the field </w:t>
            </w:r>
            <w:r>
              <w:rPr>
                <w:rStyle w:val="SAPScreenElement"/>
              </w:rPr>
              <w:t xml:space="preserve">Final Confirmation </w:t>
            </w:r>
            <w:r>
              <w:rPr>
                <w:rStyle w:val="SAPUserEntry"/>
              </w:rPr>
              <w:t>and flag the checkbox if not yet done.</w:t>
            </w:r>
          </w:p>
          <w:p w14:paraId="242E407A" w14:textId="77777777" w:rsidR="00E81BA0" w:rsidRDefault="00E81BA0" w:rsidP="00EC0854">
            <w:r>
              <w:t xml:space="preserve">Then, choose </w:t>
            </w:r>
            <w:r>
              <w:rPr>
                <w:rStyle w:val="SAPScreenElement"/>
              </w:rPr>
              <w:t>Save</w:t>
            </w:r>
            <w:r>
              <w:t>.</w:t>
            </w:r>
          </w:p>
        </w:tc>
        <w:tc>
          <w:tcPr>
            <w:tcW w:w="0" w:type="auto"/>
          </w:tcPr>
          <w:p w14:paraId="1D6C423E" w14:textId="77777777" w:rsidR="00E81BA0" w:rsidRDefault="00E81BA0" w:rsidP="00EC0854">
            <w:r>
              <w:t xml:space="preserve">With the status being completed, this confirmation cannot be changed </w:t>
            </w:r>
            <w:proofErr w:type="gramStart"/>
            <w:r>
              <w:t>anymore, but</w:t>
            </w:r>
            <w:proofErr w:type="gramEnd"/>
            <w:r>
              <w:t xml:space="preserve"> only cancelled.</w:t>
            </w:r>
          </w:p>
          <w:p w14:paraId="5D3607A8" w14:textId="77777777" w:rsidR="00E81BA0" w:rsidRDefault="00E81BA0" w:rsidP="00EC0854">
            <w:r>
              <w:t>Further since the final confirmation has been set, the Life Cycle status of the related service order will be automatically set to completed. This is the prerequisite for the items to be released for billing.</w:t>
            </w:r>
          </w:p>
        </w:tc>
        <w:tc>
          <w:tcPr>
            <w:tcW w:w="0" w:type="auto"/>
          </w:tcPr>
          <w:p w14:paraId="7CD0AEA4" w14:textId="77777777" w:rsidR="00E81BA0" w:rsidRDefault="00E81BA0" w:rsidP="00EC0854"/>
        </w:tc>
      </w:tr>
      <w:tr w:rsidR="00E81BA0" w14:paraId="6CB40A06" w14:textId="77777777" w:rsidTr="00EC0854">
        <w:tc>
          <w:tcPr>
            <w:tcW w:w="0" w:type="auto"/>
          </w:tcPr>
          <w:p w14:paraId="6B488E20" w14:textId="77777777" w:rsidR="00E81BA0" w:rsidRDefault="00E81BA0" w:rsidP="00EC0854">
            <w:r>
              <w:t>10</w:t>
            </w:r>
          </w:p>
        </w:tc>
        <w:tc>
          <w:tcPr>
            <w:tcW w:w="0" w:type="auto"/>
          </w:tcPr>
          <w:p w14:paraId="59815AA2" w14:textId="77777777" w:rsidR="00E81BA0" w:rsidRDefault="00E81BA0" w:rsidP="00EC0854">
            <w:r>
              <w:rPr>
                <w:rStyle w:val="SAPEmphasis"/>
              </w:rPr>
              <w:t>Check Life Cycle Status of Service Order</w:t>
            </w:r>
          </w:p>
        </w:tc>
        <w:tc>
          <w:tcPr>
            <w:tcW w:w="0" w:type="auto"/>
          </w:tcPr>
          <w:p w14:paraId="6D861B2A" w14:textId="77777777" w:rsidR="00E81BA0" w:rsidRDefault="00E81BA0" w:rsidP="00EC0854">
            <w:r>
              <w:t xml:space="preserve">Check the </w:t>
            </w:r>
            <w:r>
              <w:rPr>
                <w:rStyle w:val="SAPScreenElement"/>
              </w:rPr>
              <w:t>Life Cycle Status</w:t>
            </w:r>
            <w:r>
              <w:t xml:space="preserve"> of the Service Order.</w:t>
            </w:r>
          </w:p>
        </w:tc>
        <w:tc>
          <w:tcPr>
            <w:tcW w:w="0" w:type="auto"/>
          </w:tcPr>
          <w:p w14:paraId="4CCD058E" w14:textId="77777777" w:rsidR="00E81BA0" w:rsidRDefault="00E81BA0" w:rsidP="00EC0854">
            <w:r>
              <w:t>The life Cycle Status should be ‘</w:t>
            </w:r>
            <w:r>
              <w:rPr>
                <w:rStyle w:val="SAPScreenElement"/>
              </w:rPr>
              <w:t>Completed</w:t>
            </w:r>
            <w:r>
              <w:t>’.</w:t>
            </w:r>
          </w:p>
        </w:tc>
        <w:tc>
          <w:tcPr>
            <w:tcW w:w="0" w:type="auto"/>
          </w:tcPr>
          <w:p w14:paraId="705AF69E" w14:textId="77777777" w:rsidR="00E81BA0" w:rsidRDefault="00E81BA0" w:rsidP="00EC0854"/>
        </w:tc>
      </w:tr>
    </w:tbl>
    <w:p w14:paraId="1CD29F0C" w14:textId="41192150" w:rsidR="00064F6B" w:rsidRDefault="00064F6B" w:rsidP="000D3BEB">
      <w:pPr>
        <w:pStyle w:val="Heading2"/>
        <w:keepLines/>
        <w:widowControl/>
        <w:numPr>
          <w:ilvl w:val="0"/>
          <w:numId w:val="0"/>
        </w:numPr>
        <w:spacing w:before="560" w:after="320" w:line="360" w:lineRule="exact"/>
      </w:pPr>
      <w:bookmarkStart w:id="75" w:name="unique_15"/>
      <w:bookmarkStart w:id="76" w:name="_Toc502304254"/>
      <w:bookmarkStart w:id="77" w:name="_Toc68183385"/>
      <w:r>
        <w:t xml:space="preserve">5.7.7 Service Entry Sheet at </w:t>
      </w:r>
      <w:proofErr w:type="spellStart"/>
      <w:r>
        <w:t>Headquater</w:t>
      </w:r>
      <w:proofErr w:type="spellEnd"/>
      <w:r>
        <w:t xml:space="preserve"> (</w:t>
      </w:r>
      <w:r w:rsidR="002321C8">
        <w:t>Optional)</w:t>
      </w:r>
      <w:bookmarkEnd w:id="75"/>
      <w:bookmarkEnd w:id="76"/>
      <w:bookmarkEnd w:id="77"/>
    </w:p>
    <w:p w14:paraId="5B63EC3E" w14:textId="41F540A4" w:rsidR="002321C8" w:rsidRDefault="00064F6B" w:rsidP="00064F6B">
      <w:r w:rsidRPr="00064F6B">
        <w:t xml:space="preserve">Service Entry sheet </w:t>
      </w:r>
      <w:r>
        <w:t xml:space="preserve">is to be </w:t>
      </w:r>
      <w:r w:rsidR="00582604">
        <w:t xml:space="preserve">created </w:t>
      </w:r>
      <w:r w:rsidR="00582604" w:rsidRPr="00064F6B">
        <w:t>at</w:t>
      </w:r>
      <w:r w:rsidRPr="00064F6B">
        <w:t xml:space="preserve"> Headquarter (optional)</w:t>
      </w:r>
      <w:r w:rsidR="002321C8" w:rsidRPr="00064F6B">
        <w:t xml:space="preserve"> </w:t>
      </w:r>
    </w:p>
    <w:p w14:paraId="78BDAED6" w14:textId="77777777" w:rsidR="00D641C4" w:rsidRPr="00064F6B" w:rsidRDefault="00D641C4" w:rsidP="00064F6B"/>
    <w:p w14:paraId="0480DB63" w14:textId="0D61A7B8" w:rsidR="002321C8" w:rsidRDefault="000D3BEB" w:rsidP="00597845">
      <w:pPr>
        <w:pStyle w:val="Heading2"/>
        <w:keepLines/>
        <w:widowControl/>
        <w:numPr>
          <w:ilvl w:val="0"/>
          <w:numId w:val="0"/>
        </w:numPr>
        <w:spacing w:before="560" w:after="320" w:line="360" w:lineRule="exact"/>
        <w:ind w:left="576" w:hanging="576"/>
      </w:pPr>
      <w:bookmarkStart w:id="78" w:name="unique_16"/>
      <w:bookmarkStart w:id="79" w:name="_Toc502304255"/>
      <w:bookmarkStart w:id="80" w:name="_Toc68183386"/>
      <w:r>
        <w:t>5.7.8</w:t>
      </w:r>
      <w:r w:rsidR="00597845">
        <w:t xml:space="preserve"> </w:t>
      </w:r>
      <w:bookmarkEnd w:id="78"/>
      <w:bookmarkEnd w:id="79"/>
      <w:r w:rsidR="00582604">
        <w:t xml:space="preserve">Release </w:t>
      </w:r>
      <w:r w:rsidR="00835E6E">
        <w:t>Confirmation for Billing</w:t>
      </w:r>
      <w:bookmarkEnd w:id="80"/>
    </w:p>
    <w:p w14:paraId="261E4813" w14:textId="77777777" w:rsidR="00D641C4" w:rsidRDefault="00D641C4" w:rsidP="00D641C4">
      <w:r>
        <w:t>The Service manager releases the items of the confirmation for Billing.</w:t>
      </w:r>
    </w:p>
    <w:p w14:paraId="766BF18B" w14:textId="77777777" w:rsidR="00D641C4" w:rsidRPr="00D641C4" w:rsidRDefault="00D641C4" w:rsidP="00D641C4"/>
    <w:tbl>
      <w:tblPr>
        <w:tblStyle w:val="SAPStandardTable"/>
        <w:tblW w:w="0" w:type="auto"/>
        <w:tblLook w:val="0620" w:firstRow="1" w:lastRow="0" w:firstColumn="0" w:lastColumn="0" w:noHBand="1" w:noVBand="1"/>
      </w:tblPr>
      <w:tblGrid>
        <w:gridCol w:w="544"/>
        <w:gridCol w:w="1365"/>
        <w:gridCol w:w="3553"/>
        <w:gridCol w:w="2103"/>
        <w:gridCol w:w="942"/>
      </w:tblGrid>
      <w:tr w:rsidR="00FC3C32" w14:paraId="12712854" w14:textId="77777777" w:rsidTr="00EC0854">
        <w:trPr>
          <w:cnfStyle w:val="100000000000" w:firstRow="1" w:lastRow="0" w:firstColumn="0" w:lastColumn="0" w:oddVBand="0" w:evenVBand="0" w:oddHBand="0" w:evenHBand="0" w:firstRowFirstColumn="0" w:firstRowLastColumn="0" w:lastRowFirstColumn="0" w:lastRowLastColumn="0"/>
        </w:trPr>
        <w:tc>
          <w:tcPr>
            <w:tcW w:w="0" w:type="auto"/>
          </w:tcPr>
          <w:p w14:paraId="64F45EF3" w14:textId="77777777" w:rsidR="00FC3C32" w:rsidRDefault="00FC3C32" w:rsidP="00EC0854">
            <w:pPr>
              <w:pStyle w:val="SAPTableHeader"/>
            </w:pPr>
            <w:r>
              <w:rPr>
                <w:rStyle w:val="SAPEmphasis"/>
              </w:rPr>
              <w:t>Test Step #</w:t>
            </w:r>
          </w:p>
        </w:tc>
        <w:tc>
          <w:tcPr>
            <w:tcW w:w="0" w:type="auto"/>
          </w:tcPr>
          <w:p w14:paraId="0DEB74E9" w14:textId="77777777" w:rsidR="00FC3C32" w:rsidRDefault="00FC3C32" w:rsidP="00EC0854">
            <w:pPr>
              <w:pStyle w:val="SAPTableHeader"/>
            </w:pPr>
            <w:r>
              <w:rPr>
                <w:rStyle w:val="SAPEmphasis"/>
              </w:rPr>
              <w:t>Test Step Name</w:t>
            </w:r>
          </w:p>
        </w:tc>
        <w:tc>
          <w:tcPr>
            <w:tcW w:w="0" w:type="auto"/>
          </w:tcPr>
          <w:p w14:paraId="1CF0BFF3" w14:textId="77777777" w:rsidR="00FC3C32" w:rsidRDefault="00FC3C32" w:rsidP="00EC0854">
            <w:pPr>
              <w:pStyle w:val="SAPTableHeader"/>
            </w:pPr>
            <w:r>
              <w:rPr>
                <w:rStyle w:val="SAPEmphasis"/>
              </w:rPr>
              <w:t>Instruction</w:t>
            </w:r>
          </w:p>
        </w:tc>
        <w:tc>
          <w:tcPr>
            <w:tcW w:w="0" w:type="auto"/>
          </w:tcPr>
          <w:p w14:paraId="5B0094AF" w14:textId="77777777" w:rsidR="00FC3C32" w:rsidRDefault="00FC3C32" w:rsidP="00EC0854">
            <w:pPr>
              <w:pStyle w:val="SAPTableHeader"/>
            </w:pPr>
            <w:r>
              <w:rPr>
                <w:rStyle w:val="SAPEmphasis"/>
              </w:rPr>
              <w:t>Expected Result</w:t>
            </w:r>
          </w:p>
        </w:tc>
        <w:tc>
          <w:tcPr>
            <w:tcW w:w="0" w:type="auto"/>
          </w:tcPr>
          <w:p w14:paraId="4054DB62" w14:textId="77777777" w:rsidR="00FC3C32" w:rsidRDefault="00FC3C32" w:rsidP="00EC0854">
            <w:pPr>
              <w:pStyle w:val="SAPTableHeader"/>
            </w:pPr>
            <w:r>
              <w:rPr>
                <w:rStyle w:val="SAPEmphasis"/>
              </w:rPr>
              <w:t>Pass / Fail / Comment</w:t>
            </w:r>
          </w:p>
        </w:tc>
      </w:tr>
      <w:tr w:rsidR="00FC3C32" w14:paraId="3E3D4160" w14:textId="77777777" w:rsidTr="00EC0854">
        <w:tc>
          <w:tcPr>
            <w:tcW w:w="0" w:type="auto"/>
          </w:tcPr>
          <w:p w14:paraId="1A24DD4F" w14:textId="77777777" w:rsidR="00FC3C32" w:rsidRDefault="00FC3C32" w:rsidP="00EC0854">
            <w:r>
              <w:t>1</w:t>
            </w:r>
          </w:p>
        </w:tc>
        <w:tc>
          <w:tcPr>
            <w:tcW w:w="0" w:type="auto"/>
          </w:tcPr>
          <w:p w14:paraId="134ADB6C" w14:textId="77777777" w:rsidR="00FC3C32" w:rsidRDefault="00FC3C32" w:rsidP="00EC0854">
            <w:r>
              <w:rPr>
                <w:rStyle w:val="SAPEmphasis"/>
              </w:rPr>
              <w:t>Log On</w:t>
            </w:r>
          </w:p>
          <w:p w14:paraId="39D068CB" w14:textId="77777777" w:rsidR="00FC3C32" w:rsidRDefault="00FC3C32" w:rsidP="00EC0854"/>
        </w:tc>
        <w:tc>
          <w:tcPr>
            <w:tcW w:w="0" w:type="auto"/>
          </w:tcPr>
          <w:p w14:paraId="0B51142F" w14:textId="77777777" w:rsidR="00FC3C32" w:rsidRDefault="00FC3C32" w:rsidP="00EC0854">
            <w:r>
              <w:t xml:space="preserve">Log on to the SAP Fiori launchpad using the role </w:t>
            </w:r>
            <w:r>
              <w:rPr>
                <w:rStyle w:val="SAPEmphasis"/>
              </w:rPr>
              <w:t>Customer Service Manager (</w:t>
            </w:r>
            <w:r>
              <w:rPr>
                <w:rStyle w:val="SAPMonospace"/>
              </w:rPr>
              <w:t>SAP_BR_CUSTOMER_SRVC_MGR</w:t>
            </w:r>
            <w:r>
              <w:rPr>
                <w:rStyle w:val="SAPEmphasis"/>
              </w:rPr>
              <w:t>).</w:t>
            </w:r>
          </w:p>
        </w:tc>
        <w:tc>
          <w:tcPr>
            <w:tcW w:w="0" w:type="auto"/>
          </w:tcPr>
          <w:p w14:paraId="407FF9C9" w14:textId="77777777" w:rsidR="00FC3C32" w:rsidRDefault="00FC3C32" w:rsidP="00EC0854">
            <w:r>
              <w:t xml:space="preserve">The Fiori Launchpad with access to the </w:t>
            </w:r>
            <w:r>
              <w:rPr>
                <w:rStyle w:val="SAPScreenElement"/>
              </w:rPr>
              <w:t>Release for Billing</w:t>
            </w:r>
            <w:r>
              <w:t xml:space="preserve"> application is displayed.</w:t>
            </w:r>
          </w:p>
        </w:tc>
        <w:tc>
          <w:tcPr>
            <w:tcW w:w="0" w:type="auto"/>
          </w:tcPr>
          <w:p w14:paraId="089E5C08" w14:textId="77777777" w:rsidR="00FC3C32" w:rsidRDefault="00FC3C32" w:rsidP="00EC0854"/>
        </w:tc>
      </w:tr>
      <w:tr w:rsidR="00FC3C32" w14:paraId="544350C1" w14:textId="77777777" w:rsidTr="00EC0854">
        <w:tc>
          <w:tcPr>
            <w:tcW w:w="0" w:type="auto"/>
          </w:tcPr>
          <w:p w14:paraId="4F01C8A1" w14:textId="77777777" w:rsidR="00FC3C32" w:rsidRDefault="00FC3C32" w:rsidP="00EC0854">
            <w:r>
              <w:t>2</w:t>
            </w:r>
          </w:p>
        </w:tc>
        <w:tc>
          <w:tcPr>
            <w:tcW w:w="0" w:type="auto"/>
          </w:tcPr>
          <w:p w14:paraId="127AB0A4" w14:textId="77777777" w:rsidR="00FC3C32" w:rsidRDefault="00FC3C32" w:rsidP="00EC0854">
            <w:r>
              <w:rPr>
                <w:rStyle w:val="SAPEmphasis"/>
              </w:rPr>
              <w:t>Open Release for Billing application</w:t>
            </w:r>
          </w:p>
        </w:tc>
        <w:tc>
          <w:tcPr>
            <w:tcW w:w="0" w:type="auto"/>
          </w:tcPr>
          <w:p w14:paraId="07D7497D" w14:textId="77777777" w:rsidR="00FC3C32" w:rsidRDefault="00FC3C32" w:rsidP="00EC0854">
            <w:r>
              <w:t xml:space="preserve">Choose the </w:t>
            </w:r>
            <w:r>
              <w:rPr>
                <w:rStyle w:val="SAPScreenElement"/>
              </w:rPr>
              <w:t>Release for Billing</w:t>
            </w:r>
            <w:r>
              <w:t xml:space="preserve"> application tile.</w:t>
            </w:r>
          </w:p>
        </w:tc>
        <w:tc>
          <w:tcPr>
            <w:tcW w:w="0" w:type="auto"/>
          </w:tcPr>
          <w:p w14:paraId="692B05F1" w14:textId="77777777" w:rsidR="00FC3C32" w:rsidRDefault="00FC3C32" w:rsidP="00EC0854">
            <w:r>
              <w:t>The list report page is displayed.</w:t>
            </w:r>
          </w:p>
        </w:tc>
        <w:tc>
          <w:tcPr>
            <w:tcW w:w="0" w:type="auto"/>
          </w:tcPr>
          <w:p w14:paraId="328FDDF8" w14:textId="77777777" w:rsidR="00FC3C32" w:rsidRDefault="00FC3C32" w:rsidP="00EC0854"/>
        </w:tc>
      </w:tr>
      <w:tr w:rsidR="00FC3C32" w14:paraId="3FE0966C" w14:textId="77777777" w:rsidTr="00EC0854">
        <w:tc>
          <w:tcPr>
            <w:tcW w:w="0" w:type="auto"/>
          </w:tcPr>
          <w:p w14:paraId="357DD7E7" w14:textId="77777777" w:rsidR="00FC3C32" w:rsidRDefault="00FC3C32" w:rsidP="00EC0854">
            <w:r>
              <w:t>3</w:t>
            </w:r>
          </w:p>
        </w:tc>
        <w:tc>
          <w:tcPr>
            <w:tcW w:w="0" w:type="auto"/>
          </w:tcPr>
          <w:p w14:paraId="37D07FF3" w14:textId="77777777" w:rsidR="00FC3C32" w:rsidRDefault="00FC3C32" w:rsidP="00EC0854">
            <w:r>
              <w:rPr>
                <w:rStyle w:val="SAPEmphasis"/>
              </w:rPr>
              <w:t>Find your items to be Released for Billing</w:t>
            </w:r>
          </w:p>
        </w:tc>
        <w:tc>
          <w:tcPr>
            <w:tcW w:w="0" w:type="auto"/>
          </w:tcPr>
          <w:p w14:paraId="54C96E9C" w14:textId="77777777" w:rsidR="00FC3C32" w:rsidRDefault="00FC3C32" w:rsidP="00EC0854">
            <w:r>
              <w:t>In the search area on the top,</w:t>
            </w:r>
          </w:p>
          <w:p w14:paraId="4EA52EA3" w14:textId="77777777" w:rsidR="00FC3C32" w:rsidRDefault="00FC3C32" w:rsidP="00EC0854">
            <w:r>
              <w:t xml:space="preserve">Enter the ID of your service confirmation in the </w:t>
            </w:r>
            <w:r>
              <w:rPr>
                <w:rStyle w:val="SAPScreenElement"/>
              </w:rPr>
              <w:t>Search</w:t>
            </w:r>
            <w:r>
              <w:t xml:space="preserve"> field.</w:t>
            </w:r>
          </w:p>
          <w:p w14:paraId="31FB067F" w14:textId="77777777" w:rsidR="00FC3C32" w:rsidRDefault="00FC3C32" w:rsidP="00EC0854">
            <w:r>
              <w:t xml:space="preserve">Choose </w:t>
            </w:r>
            <w:r>
              <w:rPr>
                <w:rStyle w:val="SAPScreenElement"/>
              </w:rPr>
              <w:t>Go</w:t>
            </w:r>
            <w:r>
              <w:t>.</w:t>
            </w:r>
          </w:p>
        </w:tc>
        <w:tc>
          <w:tcPr>
            <w:tcW w:w="0" w:type="auto"/>
          </w:tcPr>
          <w:p w14:paraId="06350377" w14:textId="77777777" w:rsidR="00FC3C32" w:rsidRDefault="00FC3C32" w:rsidP="00EC0854">
            <w:r>
              <w:t>All items of the respective confirmation which have been confirmed and completed in the service order, are displayed in the list.</w:t>
            </w:r>
          </w:p>
        </w:tc>
        <w:tc>
          <w:tcPr>
            <w:tcW w:w="0" w:type="auto"/>
          </w:tcPr>
          <w:p w14:paraId="3AD2B117" w14:textId="77777777" w:rsidR="00FC3C32" w:rsidRDefault="00FC3C32" w:rsidP="00EC0854"/>
        </w:tc>
      </w:tr>
      <w:tr w:rsidR="00FC3C32" w14:paraId="285F2E5B" w14:textId="77777777" w:rsidTr="00EC0854">
        <w:tc>
          <w:tcPr>
            <w:tcW w:w="0" w:type="auto"/>
          </w:tcPr>
          <w:p w14:paraId="25F7899F" w14:textId="77777777" w:rsidR="00FC3C32" w:rsidRDefault="00FC3C32" w:rsidP="00EC0854">
            <w:r>
              <w:t>4</w:t>
            </w:r>
          </w:p>
        </w:tc>
        <w:tc>
          <w:tcPr>
            <w:tcW w:w="0" w:type="auto"/>
          </w:tcPr>
          <w:p w14:paraId="2467712E" w14:textId="77777777" w:rsidR="00FC3C32" w:rsidRDefault="00FC3C32" w:rsidP="00EC0854">
            <w:r>
              <w:rPr>
                <w:rStyle w:val="SAPEmphasis"/>
              </w:rPr>
              <w:t>Release a confirmation item</w:t>
            </w:r>
          </w:p>
        </w:tc>
        <w:tc>
          <w:tcPr>
            <w:tcW w:w="0" w:type="auto"/>
          </w:tcPr>
          <w:p w14:paraId="2F6DB213" w14:textId="77777777" w:rsidR="00FC3C32" w:rsidRDefault="00FC3C32" w:rsidP="00EC0854">
            <w:r>
              <w:t>Select an item and choose the action ‘</w:t>
            </w:r>
            <w:r>
              <w:rPr>
                <w:rStyle w:val="SAPUserEntry"/>
              </w:rPr>
              <w:t>Release for Billing</w:t>
            </w:r>
            <w:r>
              <w:t>’.</w:t>
            </w:r>
          </w:p>
        </w:tc>
        <w:tc>
          <w:tcPr>
            <w:tcW w:w="0" w:type="auto"/>
          </w:tcPr>
          <w:p w14:paraId="1E555DDE" w14:textId="77777777" w:rsidR="00FC3C32" w:rsidRDefault="00FC3C32" w:rsidP="00EC0854">
            <w:r>
              <w:t>The selected transactions and items should be Released for billing on Success.</w:t>
            </w:r>
          </w:p>
          <w:p w14:paraId="4BFED4C1" w14:textId="77777777" w:rsidR="00FC3C32" w:rsidRDefault="00FC3C32" w:rsidP="00EC0854">
            <w:r>
              <w:t>If any error occurs, you should see a popup with a list of Errors returned from this action.</w:t>
            </w:r>
          </w:p>
        </w:tc>
        <w:tc>
          <w:tcPr>
            <w:tcW w:w="0" w:type="auto"/>
          </w:tcPr>
          <w:p w14:paraId="0A34D86B" w14:textId="77777777" w:rsidR="00FC3C32" w:rsidRDefault="00FC3C32" w:rsidP="00EC0854"/>
        </w:tc>
      </w:tr>
    </w:tbl>
    <w:p w14:paraId="151CCFEE" w14:textId="77777777" w:rsidR="00D641C4" w:rsidRPr="00D641C4" w:rsidRDefault="00D641C4" w:rsidP="00D641C4"/>
    <w:p w14:paraId="176BE608" w14:textId="67804214" w:rsidR="002321C8" w:rsidRDefault="00AD1039" w:rsidP="00597845">
      <w:pPr>
        <w:pStyle w:val="Heading2"/>
        <w:keepLines/>
        <w:widowControl/>
        <w:numPr>
          <w:ilvl w:val="0"/>
          <w:numId w:val="0"/>
        </w:numPr>
        <w:spacing w:before="560" w:after="320" w:line="360" w:lineRule="exact"/>
        <w:ind w:left="576" w:hanging="576"/>
      </w:pPr>
      <w:bookmarkStart w:id="81" w:name="unique_17"/>
      <w:bookmarkStart w:id="82" w:name="_Toc502304256"/>
      <w:bookmarkStart w:id="83" w:name="_Toc68183387"/>
      <w:r>
        <w:t>5</w:t>
      </w:r>
      <w:r w:rsidR="00597845">
        <w:t>.</w:t>
      </w:r>
      <w:r>
        <w:t>7</w:t>
      </w:r>
      <w:r w:rsidR="00597845">
        <w:t>.</w:t>
      </w:r>
      <w:r>
        <w:t>9</w:t>
      </w:r>
      <w:r w:rsidR="00597845">
        <w:t xml:space="preserve"> </w:t>
      </w:r>
      <w:bookmarkEnd w:id="81"/>
      <w:bookmarkEnd w:id="82"/>
      <w:r w:rsidR="006C46D2">
        <w:t>Create Billing Document (Invoice)</w:t>
      </w:r>
      <w:bookmarkEnd w:id="83"/>
    </w:p>
    <w:p w14:paraId="172ED99C" w14:textId="77777777" w:rsidR="00673365" w:rsidRDefault="00673365" w:rsidP="00673365">
      <w:r>
        <w:t>In this activity the billing clerk creates an invoice for the service confirmation items that was released for billing in the previous step. The invoice or billing document is created by the billing clerk.</w:t>
      </w:r>
    </w:p>
    <w:tbl>
      <w:tblPr>
        <w:tblStyle w:val="SAPStandardTable"/>
        <w:tblW w:w="0" w:type="auto"/>
        <w:tblLook w:val="0620" w:firstRow="1" w:lastRow="0" w:firstColumn="0" w:lastColumn="0" w:noHBand="1" w:noVBand="1"/>
      </w:tblPr>
      <w:tblGrid>
        <w:gridCol w:w="563"/>
        <w:gridCol w:w="1233"/>
        <w:gridCol w:w="3874"/>
        <w:gridCol w:w="1862"/>
        <w:gridCol w:w="975"/>
      </w:tblGrid>
      <w:tr w:rsidR="003601DC" w14:paraId="4A8EE63B" w14:textId="77777777" w:rsidTr="00EC0854">
        <w:trPr>
          <w:cnfStyle w:val="100000000000" w:firstRow="1" w:lastRow="0" w:firstColumn="0" w:lastColumn="0" w:oddVBand="0" w:evenVBand="0" w:oddHBand="0" w:evenHBand="0" w:firstRowFirstColumn="0" w:firstRowLastColumn="0" w:lastRowFirstColumn="0" w:lastRowLastColumn="0"/>
        </w:trPr>
        <w:tc>
          <w:tcPr>
            <w:tcW w:w="0" w:type="auto"/>
          </w:tcPr>
          <w:p w14:paraId="725F6515" w14:textId="77777777" w:rsidR="003601DC" w:rsidRDefault="003601DC" w:rsidP="00EC0854">
            <w:pPr>
              <w:pStyle w:val="SAPTableHeader"/>
            </w:pPr>
            <w:r>
              <w:rPr>
                <w:rStyle w:val="SAPEmphasis"/>
              </w:rPr>
              <w:t>Test Step #</w:t>
            </w:r>
          </w:p>
        </w:tc>
        <w:tc>
          <w:tcPr>
            <w:tcW w:w="0" w:type="auto"/>
          </w:tcPr>
          <w:p w14:paraId="50B5CF30" w14:textId="77777777" w:rsidR="003601DC" w:rsidRDefault="003601DC" w:rsidP="00EC0854">
            <w:pPr>
              <w:pStyle w:val="SAPTableHeader"/>
            </w:pPr>
            <w:r>
              <w:rPr>
                <w:rStyle w:val="SAPEmphasis"/>
              </w:rPr>
              <w:t>Test Step Name</w:t>
            </w:r>
          </w:p>
        </w:tc>
        <w:tc>
          <w:tcPr>
            <w:tcW w:w="0" w:type="auto"/>
          </w:tcPr>
          <w:p w14:paraId="69DA4851" w14:textId="77777777" w:rsidR="003601DC" w:rsidRDefault="003601DC" w:rsidP="00EC0854">
            <w:pPr>
              <w:pStyle w:val="SAPTableHeader"/>
            </w:pPr>
            <w:r>
              <w:rPr>
                <w:rStyle w:val="SAPEmphasis"/>
              </w:rPr>
              <w:t>Instruction</w:t>
            </w:r>
          </w:p>
        </w:tc>
        <w:tc>
          <w:tcPr>
            <w:tcW w:w="0" w:type="auto"/>
          </w:tcPr>
          <w:p w14:paraId="76152A22" w14:textId="77777777" w:rsidR="003601DC" w:rsidRDefault="003601DC" w:rsidP="00EC0854">
            <w:pPr>
              <w:pStyle w:val="SAPTableHeader"/>
            </w:pPr>
            <w:r>
              <w:rPr>
                <w:rStyle w:val="SAPEmphasis"/>
              </w:rPr>
              <w:t>Expected Result</w:t>
            </w:r>
          </w:p>
        </w:tc>
        <w:tc>
          <w:tcPr>
            <w:tcW w:w="0" w:type="auto"/>
          </w:tcPr>
          <w:p w14:paraId="24FE4AF9" w14:textId="77777777" w:rsidR="003601DC" w:rsidRDefault="003601DC" w:rsidP="00EC0854">
            <w:pPr>
              <w:pStyle w:val="SAPTableHeader"/>
            </w:pPr>
            <w:r>
              <w:rPr>
                <w:rStyle w:val="SAPEmphasis"/>
              </w:rPr>
              <w:t>Pass / Fail / Comment</w:t>
            </w:r>
          </w:p>
        </w:tc>
      </w:tr>
      <w:tr w:rsidR="003601DC" w14:paraId="6417AD34" w14:textId="77777777" w:rsidTr="00EC0854">
        <w:tc>
          <w:tcPr>
            <w:tcW w:w="0" w:type="auto"/>
          </w:tcPr>
          <w:p w14:paraId="672352FA" w14:textId="77777777" w:rsidR="003601DC" w:rsidRDefault="003601DC" w:rsidP="00EC0854">
            <w:r>
              <w:t>1</w:t>
            </w:r>
          </w:p>
        </w:tc>
        <w:tc>
          <w:tcPr>
            <w:tcW w:w="0" w:type="auto"/>
          </w:tcPr>
          <w:p w14:paraId="51333017" w14:textId="77777777" w:rsidR="003601DC" w:rsidRDefault="003601DC" w:rsidP="00EC0854">
            <w:r>
              <w:rPr>
                <w:rStyle w:val="SAPEmphasis"/>
              </w:rPr>
              <w:t>Log on</w:t>
            </w:r>
          </w:p>
        </w:tc>
        <w:tc>
          <w:tcPr>
            <w:tcW w:w="0" w:type="auto"/>
          </w:tcPr>
          <w:p w14:paraId="33C8B215" w14:textId="77777777" w:rsidR="003601DC" w:rsidRDefault="003601DC" w:rsidP="00EC0854">
            <w:r>
              <w:t xml:space="preserve">Log on to the SAP Fiori Launchpad using the role Billing Clerk </w:t>
            </w:r>
            <w:proofErr w:type="gramStart"/>
            <w:r>
              <w:t xml:space="preserve">( </w:t>
            </w:r>
            <w:r>
              <w:rPr>
                <w:rStyle w:val="SAPMonospace"/>
              </w:rPr>
              <w:t>SAP</w:t>
            </w:r>
            <w:proofErr w:type="gramEnd"/>
            <w:r>
              <w:rPr>
                <w:rStyle w:val="SAPMonospace"/>
              </w:rPr>
              <w:t>_BR_BILLING_CLERK</w:t>
            </w:r>
            <w:r>
              <w:t>).</w:t>
            </w:r>
          </w:p>
        </w:tc>
        <w:tc>
          <w:tcPr>
            <w:tcW w:w="0" w:type="auto"/>
          </w:tcPr>
          <w:p w14:paraId="35648D4C" w14:textId="77777777" w:rsidR="003601DC" w:rsidRDefault="003601DC" w:rsidP="00EC0854">
            <w:r>
              <w:t xml:space="preserve">The </w:t>
            </w:r>
            <w:r>
              <w:rPr>
                <w:rStyle w:val="SAPScreenElement"/>
              </w:rPr>
              <w:t>Home</w:t>
            </w:r>
            <w:r>
              <w:t xml:space="preserve"> screen appears.</w:t>
            </w:r>
          </w:p>
        </w:tc>
        <w:tc>
          <w:tcPr>
            <w:tcW w:w="0" w:type="auto"/>
          </w:tcPr>
          <w:p w14:paraId="6D8D62E4" w14:textId="77777777" w:rsidR="003601DC" w:rsidRDefault="003601DC" w:rsidP="00EC0854"/>
        </w:tc>
      </w:tr>
      <w:tr w:rsidR="003601DC" w14:paraId="6409178E" w14:textId="77777777" w:rsidTr="00EC0854">
        <w:tc>
          <w:tcPr>
            <w:tcW w:w="0" w:type="auto"/>
          </w:tcPr>
          <w:p w14:paraId="7B5C7EC6" w14:textId="77777777" w:rsidR="003601DC" w:rsidRDefault="003601DC" w:rsidP="00EC0854">
            <w:r>
              <w:t>2</w:t>
            </w:r>
          </w:p>
        </w:tc>
        <w:tc>
          <w:tcPr>
            <w:tcW w:w="0" w:type="auto"/>
          </w:tcPr>
          <w:p w14:paraId="26787ECC" w14:textId="77777777" w:rsidR="003601DC" w:rsidRDefault="003601DC" w:rsidP="00EC0854">
            <w:r>
              <w:rPr>
                <w:rStyle w:val="SAPEmphasis"/>
              </w:rPr>
              <w:t>Access Billing Due List Items</w:t>
            </w:r>
          </w:p>
        </w:tc>
        <w:tc>
          <w:tcPr>
            <w:tcW w:w="0" w:type="auto"/>
          </w:tcPr>
          <w:p w14:paraId="77A51E2A" w14:textId="77777777" w:rsidR="003601DC" w:rsidRDefault="003601DC" w:rsidP="00EC0854">
            <w:r>
              <w:t xml:space="preserve">Open </w:t>
            </w:r>
            <w:r>
              <w:rPr>
                <w:rStyle w:val="SAPScreenElement"/>
              </w:rPr>
              <w:t>Create Billing Documents (Billing Due List Items)</w:t>
            </w:r>
            <w:r>
              <w:t>.</w:t>
            </w:r>
          </w:p>
        </w:tc>
        <w:tc>
          <w:tcPr>
            <w:tcW w:w="0" w:type="auto"/>
          </w:tcPr>
          <w:p w14:paraId="14832B18" w14:textId="77777777" w:rsidR="003601DC" w:rsidRDefault="003601DC" w:rsidP="00EC0854">
            <w:r>
              <w:t xml:space="preserve">The </w:t>
            </w:r>
            <w:r>
              <w:rPr>
                <w:rStyle w:val="SAPScreenElement"/>
              </w:rPr>
              <w:t>Create Billing Documents</w:t>
            </w:r>
            <w:r>
              <w:t xml:space="preserve"> view with the </w:t>
            </w:r>
            <w:r>
              <w:rPr>
                <w:rStyle w:val="SAPScreenElement"/>
              </w:rPr>
              <w:t>Billing Due List Items</w:t>
            </w:r>
            <w:r>
              <w:t xml:space="preserve"> list is displayed.</w:t>
            </w:r>
          </w:p>
        </w:tc>
        <w:tc>
          <w:tcPr>
            <w:tcW w:w="0" w:type="auto"/>
          </w:tcPr>
          <w:p w14:paraId="0718F8AF" w14:textId="77777777" w:rsidR="003601DC" w:rsidRDefault="003601DC" w:rsidP="00EC0854"/>
        </w:tc>
      </w:tr>
      <w:tr w:rsidR="003601DC" w14:paraId="5FCAA195" w14:textId="77777777" w:rsidTr="00EC0854">
        <w:tc>
          <w:tcPr>
            <w:tcW w:w="0" w:type="auto"/>
          </w:tcPr>
          <w:p w14:paraId="4BD99573" w14:textId="77777777" w:rsidR="003601DC" w:rsidRDefault="003601DC" w:rsidP="00EC0854">
            <w:r>
              <w:t>3</w:t>
            </w:r>
          </w:p>
        </w:tc>
        <w:tc>
          <w:tcPr>
            <w:tcW w:w="0" w:type="auto"/>
          </w:tcPr>
          <w:p w14:paraId="75474812" w14:textId="77777777" w:rsidR="003601DC" w:rsidRDefault="003601DC" w:rsidP="00EC0854">
            <w:r>
              <w:rPr>
                <w:rStyle w:val="SAPEmphasis"/>
              </w:rPr>
              <w:t>Define Billing Settings</w:t>
            </w:r>
          </w:p>
        </w:tc>
        <w:tc>
          <w:tcPr>
            <w:tcW w:w="0" w:type="auto"/>
          </w:tcPr>
          <w:p w14:paraId="4AA4DEF0" w14:textId="77777777" w:rsidR="003601DC" w:rsidRDefault="003601DC" w:rsidP="00EC0854">
            <w:r>
              <w:t xml:space="preserve">In the </w:t>
            </w:r>
            <w:r>
              <w:rPr>
                <w:rStyle w:val="SAPScreenElement"/>
              </w:rPr>
              <w:t>Create Billing Documents</w:t>
            </w:r>
            <w:r>
              <w:t xml:space="preserve"> view, choose </w:t>
            </w:r>
            <w:r>
              <w:rPr>
                <w:rStyle w:val="SAPScreenElement"/>
              </w:rPr>
              <w:t>Billing Settings</w:t>
            </w:r>
            <w:r>
              <w:t xml:space="preserve"> in the bottom bar (next to the </w:t>
            </w:r>
            <w:r>
              <w:rPr>
                <w:rStyle w:val="SAPScreenElement"/>
              </w:rPr>
              <w:t>Create</w:t>
            </w:r>
            <w:r>
              <w:t xml:space="preserve"> button).</w:t>
            </w:r>
          </w:p>
          <w:p w14:paraId="32097587" w14:textId="77777777" w:rsidR="003601DC" w:rsidRDefault="003601DC" w:rsidP="00EC0854">
            <w:r>
              <w:t xml:space="preserve">On the </w:t>
            </w:r>
            <w:r>
              <w:rPr>
                <w:rStyle w:val="SAPScreenElement"/>
              </w:rPr>
              <w:t>Billing Settings</w:t>
            </w:r>
            <w:r>
              <w:t xml:space="preserve"> dialog window, maintain the following settings:</w:t>
            </w:r>
          </w:p>
          <w:p w14:paraId="2FEE9BCD" w14:textId="77777777" w:rsidR="003601DC" w:rsidRDefault="003601DC" w:rsidP="003601DC">
            <w:pPr>
              <w:pStyle w:val="listpara1"/>
              <w:numPr>
                <w:ilvl w:val="0"/>
                <w:numId w:val="39"/>
              </w:numPr>
              <w:autoSpaceDN/>
              <w:ind w:hanging="283"/>
              <w:textAlignment w:val="auto"/>
            </w:pPr>
            <w:r>
              <w:t xml:space="preserve">Set billing date and type before billing: </w:t>
            </w:r>
            <w:r>
              <w:rPr>
                <w:rStyle w:val="SAPScreenElement"/>
              </w:rPr>
              <w:t>ON</w:t>
            </w:r>
            <w:r>
              <w:t>.</w:t>
            </w:r>
          </w:p>
          <w:p w14:paraId="6FDBE68E" w14:textId="77777777" w:rsidR="003601DC" w:rsidRDefault="003601DC" w:rsidP="003601DC">
            <w:pPr>
              <w:pStyle w:val="listpara1"/>
              <w:numPr>
                <w:ilvl w:val="0"/>
                <w:numId w:val="15"/>
              </w:numPr>
              <w:autoSpaceDN/>
              <w:textAlignment w:val="auto"/>
            </w:pPr>
            <w:r>
              <w:t xml:space="preserve">Create separate billing document for each item of billing due list: </w:t>
            </w:r>
            <w:r>
              <w:rPr>
                <w:rStyle w:val="SAPScreenElement"/>
              </w:rPr>
              <w:t>OFF</w:t>
            </w:r>
            <w:r>
              <w:t>.</w:t>
            </w:r>
          </w:p>
          <w:p w14:paraId="6228C2AE" w14:textId="77777777" w:rsidR="003601DC" w:rsidRDefault="003601DC" w:rsidP="003601DC">
            <w:pPr>
              <w:pStyle w:val="listpara1"/>
              <w:numPr>
                <w:ilvl w:val="0"/>
                <w:numId w:val="15"/>
              </w:numPr>
              <w:autoSpaceDN/>
              <w:textAlignment w:val="auto"/>
            </w:pPr>
            <w:r>
              <w:t xml:space="preserve">Automatically post billing documents: </w:t>
            </w:r>
            <w:r>
              <w:rPr>
                <w:rStyle w:val="SAPScreenElement"/>
              </w:rPr>
              <w:t>ON</w:t>
            </w:r>
            <w:r>
              <w:t>.</w:t>
            </w:r>
          </w:p>
          <w:p w14:paraId="50C17908" w14:textId="77777777" w:rsidR="003601DC" w:rsidRDefault="003601DC" w:rsidP="003601DC">
            <w:pPr>
              <w:pStyle w:val="listpara1"/>
              <w:numPr>
                <w:ilvl w:val="0"/>
                <w:numId w:val="15"/>
              </w:numPr>
              <w:autoSpaceDN/>
              <w:textAlignment w:val="auto"/>
            </w:pPr>
            <w:r>
              <w:t xml:space="preserve">Display billing documents after creation: </w:t>
            </w:r>
            <w:r>
              <w:rPr>
                <w:rStyle w:val="SAPScreenElement"/>
              </w:rPr>
              <w:t>ON</w:t>
            </w:r>
          </w:p>
          <w:p w14:paraId="294D105C" w14:textId="77777777" w:rsidR="003601DC" w:rsidRDefault="003601DC" w:rsidP="00EC0854">
            <w:pPr>
              <w:pStyle w:val="listpara1"/>
            </w:pPr>
            <w:r>
              <w:t xml:space="preserve">Choose </w:t>
            </w:r>
            <w:r>
              <w:rPr>
                <w:rStyle w:val="SAPScreenElement"/>
              </w:rPr>
              <w:t>OK</w:t>
            </w:r>
            <w:r>
              <w:t>.</w:t>
            </w:r>
          </w:p>
        </w:tc>
        <w:tc>
          <w:tcPr>
            <w:tcW w:w="0" w:type="auto"/>
          </w:tcPr>
          <w:p w14:paraId="0C7954D8" w14:textId="77777777" w:rsidR="003601DC" w:rsidRDefault="003601DC" w:rsidP="00EC0854">
            <w:r>
              <w:t xml:space="preserve">The </w:t>
            </w:r>
            <w:r>
              <w:rPr>
                <w:rStyle w:val="SAPScreenElement"/>
              </w:rPr>
              <w:t>Billing Settings</w:t>
            </w:r>
            <w:r>
              <w:t xml:space="preserve"> dialog window is displayed.</w:t>
            </w:r>
          </w:p>
          <w:p w14:paraId="25B89785" w14:textId="77777777" w:rsidR="003601DC" w:rsidRDefault="003601DC" w:rsidP="00EC0854">
            <w:r>
              <w:t>You have maintained the required settings for billing.</w:t>
            </w:r>
          </w:p>
        </w:tc>
        <w:tc>
          <w:tcPr>
            <w:tcW w:w="0" w:type="auto"/>
          </w:tcPr>
          <w:p w14:paraId="359993DF" w14:textId="77777777" w:rsidR="003601DC" w:rsidRDefault="003601DC" w:rsidP="00EC0854"/>
        </w:tc>
      </w:tr>
      <w:tr w:rsidR="003601DC" w14:paraId="1E525241" w14:textId="77777777" w:rsidTr="00EC0854">
        <w:tc>
          <w:tcPr>
            <w:tcW w:w="0" w:type="auto"/>
          </w:tcPr>
          <w:p w14:paraId="7BA5CD95" w14:textId="77777777" w:rsidR="003601DC" w:rsidRDefault="003601DC" w:rsidP="00EC0854">
            <w:r>
              <w:t>4</w:t>
            </w:r>
          </w:p>
        </w:tc>
        <w:tc>
          <w:tcPr>
            <w:tcW w:w="0" w:type="auto"/>
          </w:tcPr>
          <w:p w14:paraId="22CCC205" w14:textId="77777777" w:rsidR="003601DC" w:rsidRDefault="003601DC" w:rsidP="00EC0854">
            <w:r>
              <w:rPr>
                <w:rStyle w:val="SAPEmphasis"/>
              </w:rPr>
              <w:t>Select Item(s) for Billing</w:t>
            </w:r>
          </w:p>
        </w:tc>
        <w:tc>
          <w:tcPr>
            <w:tcW w:w="0" w:type="auto"/>
          </w:tcPr>
          <w:p w14:paraId="243BFB15" w14:textId="77777777" w:rsidR="003601DC" w:rsidRDefault="003601DC" w:rsidP="00EC0854">
            <w:r>
              <w:t>Maintain the following search criteria:</w:t>
            </w:r>
          </w:p>
          <w:p w14:paraId="2C1C1020" w14:textId="77777777" w:rsidR="003601DC" w:rsidRDefault="003601DC" w:rsidP="00EC0854">
            <w:r>
              <w:rPr>
                <w:rStyle w:val="SAPScreenElement"/>
              </w:rPr>
              <w:t>SD Document Category</w:t>
            </w:r>
            <w:r>
              <w:t xml:space="preserve">: </w:t>
            </w:r>
            <w:r>
              <w:rPr>
                <w:rStyle w:val="SAPUserEntry"/>
              </w:rPr>
              <w:t>&lt;Billing Document Request&gt;</w:t>
            </w:r>
          </w:p>
          <w:p w14:paraId="4BA357A4" w14:textId="77777777" w:rsidR="003601DC" w:rsidRDefault="003601DC" w:rsidP="00EC0854">
            <w:proofErr w:type="gramStart"/>
            <w:r>
              <w:t>In order to</w:t>
            </w:r>
            <w:proofErr w:type="gramEnd"/>
            <w:r>
              <w:t xml:space="preserve"> better find your items to be billed, choose the icon </w:t>
            </w:r>
            <w:r>
              <w:rPr>
                <w:rStyle w:val="SAPScreenElement"/>
              </w:rPr>
              <w:t>Settings</w:t>
            </w:r>
            <w:r>
              <w:t>.</w:t>
            </w:r>
          </w:p>
          <w:p w14:paraId="54661B60" w14:textId="77777777" w:rsidR="003601DC" w:rsidRDefault="003601DC" w:rsidP="00EC0854">
            <w:r>
              <w:t xml:space="preserve">In </w:t>
            </w:r>
            <w:r>
              <w:rPr>
                <w:rStyle w:val="SAPScreenElement"/>
              </w:rPr>
              <w:t>View Settings</w:t>
            </w:r>
            <w:r>
              <w:t xml:space="preserve"> select to display the field </w:t>
            </w:r>
            <w:r>
              <w:rPr>
                <w:rStyle w:val="SAPUserEntry"/>
              </w:rPr>
              <w:t>BDR Source Document</w:t>
            </w:r>
            <w:r>
              <w:t>.</w:t>
            </w:r>
          </w:p>
          <w:p w14:paraId="6C3501D2" w14:textId="77777777" w:rsidR="003601DC" w:rsidRDefault="003601DC" w:rsidP="00EC0854">
            <w:r>
              <w:t xml:space="preserve">Choose </w:t>
            </w:r>
            <w:r>
              <w:rPr>
                <w:rStyle w:val="SAPScreenElement"/>
              </w:rPr>
              <w:t>OK</w:t>
            </w:r>
            <w:r>
              <w:t xml:space="preserve"> and find your items in the list by identifying your service confirmation in the field </w:t>
            </w:r>
            <w:r>
              <w:rPr>
                <w:rStyle w:val="SAPScreenElement"/>
              </w:rPr>
              <w:t>BDR Source Document</w:t>
            </w:r>
            <w:r>
              <w:t>.</w:t>
            </w:r>
          </w:p>
          <w:p w14:paraId="4893CE39" w14:textId="77777777" w:rsidR="003601DC" w:rsidRDefault="003601DC" w:rsidP="00EC0854">
            <w:r>
              <w:t xml:space="preserve">In the </w:t>
            </w:r>
            <w:r>
              <w:rPr>
                <w:rStyle w:val="SAPScreenElement"/>
              </w:rPr>
              <w:t>Billing Due List Items</w:t>
            </w:r>
            <w:r>
              <w:t xml:space="preserve"> list, select the row(s) of billing document requests created for your service confirmation items. Then choose </w:t>
            </w:r>
            <w:r>
              <w:rPr>
                <w:rStyle w:val="SAPScreenElement"/>
              </w:rPr>
              <w:t>Create</w:t>
            </w:r>
            <w:r>
              <w:t>.</w:t>
            </w:r>
          </w:p>
          <w:p w14:paraId="695B4123" w14:textId="77777777" w:rsidR="003601DC" w:rsidRDefault="003601DC" w:rsidP="00EC0854">
            <w:r>
              <w:rPr>
                <w:rStyle w:val="SAPEmphasis"/>
              </w:rPr>
              <w:t xml:space="preserve">Note </w:t>
            </w:r>
            <w:r>
              <w:t xml:space="preserve">If you don’t want to display all billing due list items, you can restrict the list display by applying search criteria such as </w:t>
            </w:r>
            <w:r>
              <w:rPr>
                <w:rStyle w:val="SAPScreenElement"/>
              </w:rPr>
              <w:t>Sold-Party</w:t>
            </w:r>
            <w:r>
              <w:t xml:space="preserve"> or </w:t>
            </w:r>
            <w:r>
              <w:rPr>
                <w:rStyle w:val="SAPScreenElement"/>
              </w:rPr>
              <w:t>Billing Date To</w:t>
            </w:r>
            <w:r>
              <w:t>.</w:t>
            </w:r>
          </w:p>
        </w:tc>
        <w:tc>
          <w:tcPr>
            <w:tcW w:w="0" w:type="auto"/>
          </w:tcPr>
          <w:p w14:paraId="6CDED326" w14:textId="77777777" w:rsidR="003601DC" w:rsidRDefault="003601DC" w:rsidP="00EC0854">
            <w:r>
              <w:t xml:space="preserve">A </w:t>
            </w:r>
            <w:r>
              <w:rPr>
                <w:rStyle w:val="SAPScreenElement"/>
              </w:rPr>
              <w:t>Create Billing Documents</w:t>
            </w:r>
            <w:r>
              <w:t xml:space="preserve"> dialog window is displayed.</w:t>
            </w:r>
          </w:p>
        </w:tc>
        <w:tc>
          <w:tcPr>
            <w:tcW w:w="0" w:type="auto"/>
          </w:tcPr>
          <w:p w14:paraId="3B57472D" w14:textId="77777777" w:rsidR="003601DC" w:rsidRDefault="003601DC" w:rsidP="00EC0854"/>
        </w:tc>
      </w:tr>
      <w:tr w:rsidR="003601DC" w14:paraId="1642BFAC" w14:textId="77777777" w:rsidTr="00EC0854">
        <w:tc>
          <w:tcPr>
            <w:tcW w:w="0" w:type="auto"/>
          </w:tcPr>
          <w:p w14:paraId="572A5756" w14:textId="77777777" w:rsidR="003601DC" w:rsidRDefault="003601DC" w:rsidP="00EC0854">
            <w:r>
              <w:t>5</w:t>
            </w:r>
          </w:p>
        </w:tc>
        <w:tc>
          <w:tcPr>
            <w:tcW w:w="0" w:type="auto"/>
          </w:tcPr>
          <w:p w14:paraId="0E656246" w14:textId="77777777" w:rsidR="003601DC" w:rsidRDefault="003601DC" w:rsidP="00EC0854">
            <w:r>
              <w:rPr>
                <w:rStyle w:val="SAPEmphasis"/>
              </w:rPr>
              <w:t>Select Billing Type and Billing Date</w:t>
            </w:r>
          </w:p>
        </w:tc>
        <w:tc>
          <w:tcPr>
            <w:tcW w:w="0" w:type="auto"/>
          </w:tcPr>
          <w:p w14:paraId="6277DDB6" w14:textId="77777777" w:rsidR="003601DC" w:rsidRDefault="003601DC" w:rsidP="00EC0854">
            <w:r>
              <w:t xml:space="preserve">On the </w:t>
            </w:r>
            <w:r>
              <w:rPr>
                <w:rStyle w:val="SAPScreenElement"/>
              </w:rPr>
              <w:t>Create Billing Documents</w:t>
            </w:r>
            <w:r>
              <w:t xml:space="preserve"> dialog window, choose the following values:</w:t>
            </w:r>
          </w:p>
          <w:p w14:paraId="2B81777E" w14:textId="77777777" w:rsidR="003601DC" w:rsidRDefault="003601DC" w:rsidP="00EC0854">
            <w:r>
              <w:t xml:space="preserve">Billing Type: </w:t>
            </w:r>
            <w:r>
              <w:rPr>
                <w:rStyle w:val="SAPUserEntry"/>
              </w:rPr>
              <w:t>F2 Invoice (F2)</w:t>
            </w:r>
          </w:p>
          <w:p w14:paraId="20D1F797" w14:textId="77777777" w:rsidR="003601DC" w:rsidRDefault="003601DC" w:rsidP="00EC0854">
            <w:r>
              <w:t xml:space="preserve">Billing Date: </w:t>
            </w:r>
            <w:r>
              <w:rPr>
                <w:rStyle w:val="SAPUserEntry"/>
              </w:rPr>
              <w:t>&lt;today’s date&gt;</w:t>
            </w:r>
          </w:p>
          <w:p w14:paraId="32141507" w14:textId="77777777" w:rsidR="003601DC" w:rsidRDefault="003601DC" w:rsidP="00EC0854">
            <w:r>
              <w:t xml:space="preserve">Then choose </w:t>
            </w:r>
            <w:r>
              <w:rPr>
                <w:rStyle w:val="SAPScreenElement"/>
              </w:rPr>
              <w:t>OK</w:t>
            </w:r>
            <w:r>
              <w:t>.</w:t>
            </w:r>
          </w:p>
        </w:tc>
        <w:tc>
          <w:tcPr>
            <w:tcW w:w="0" w:type="auto"/>
          </w:tcPr>
          <w:p w14:paraId="477777B9" w14:textId="77777777" w:rsidR="003601DC" w:rsidRDefault="003601DC" w:rsidP="00EC0854">
            <w:r>
              <w:t xml:space="preserve">The </w:t>
            </w:r>
            <w:r>
              <w:rPr>
                <w:rStyle w:val="SAPScreenElement"/>
              </w:rPr>
              <w:t>F2 Invoice</w:t>
            </w:r>
            <w:r>
              <w:t xml:space="preserve"> screen is displayed.</w:t>
            </w:r>
          </w:p>
        </w:tc>
        <w:tc>
          <w:tcPr>
            <w:tcW w:w="0" w:type="auto"/>
          </w:tcPr>
          <w:p w14:paraId="4D38C74D" w14:textId="77777777" w:rsidR="003601DC" w:rsidRDefault="003601DC" w:rsidP="00EC0854"/>
        </w:tc>
      </w:tr>
      <w:tr w:rsidR="003601DC" w14:paraId="756E005E" w14:textId="77777777" w:rsidTr="00EC0854">
        <w:tc>
          <w:tcPr>
            <w:tcW w:w="0" w:type="auto"/>
          </w:tcPr>
          <w:p w14:paraId="19BFF624" w14:textId="77777777" w:rsidR="003601DC" w:rsidRDefault="003601DC" w:rsidP="00EC0854">
            <w:r>
              <w:t>6</w:t>
            </w:r>
          </w:p>
        </w:tc>
        <w:tc>
          <w:tcPr>
            <w:tcW w:w="0" w:type="auto"/>
          </w:tcPr>
          <w:p w14:paraId="74526F95" w14:textId="77777777" w:rsidR="003601DC" w:rsidRDefault="003601DC" w:rsidP="00EC0854">
            <w:r>
              <w:rPr>
                <w:rStyle w:val="SAPEmphasis"/>
              </w:rPr>
              <w:t>Save Billing Document</w:t>
            </w:r>
          </w:p>
        </w:tc>
        <w:tc>
          <w:tcPr>
            <w:tcW w:w="0" w:type="auto"/>
          </w:tcPr>
          <w:p w14:paraId="198FA34A" w14:textId="77777777" w:rsidR="003601DC" w:rsidRDefault="003601DC" w:rsidP="00EC0854">
            <w:r>
              <w:t xml:space="preserve">In the </w:t>
            </w:r>
            <w:r>
              <w:rPr>
                <w:rStyle w:val="SAPScreenElement"/>
              </w:rPr>
              <w:t>F2 Invoice</w:t>
            </w:r>
            <w:r>
              <w:t xml:space="preserve"> screen, choose </w:t>
            </w:r>
            <w:r>
              <w:rPr>
                <w:rStyle w:val="SAPScreenElement"/>
              </w:rPr>
              <w:t>Save</w:t>
            </w:r>
            <w:r>
              <w:t>.</w:t>
            </w:r>
          </w:p>
          <w:p w14:paraId="3678009C" w14:textId="77777777" w:rsidR="003601DC" w:rsidRDefault="003601DC" w:rsidP="00EC0854">
            <w:r>
              <w:t xml:space="preserve">The billing document with ID </w:t>
            </w:r>
            <w:proofErr w:type="spellStart"/>
            <w:r>
              <w:t>xxxxxxxx</w:t>
            </w:r>
            <w:proofErr w:type="spellEnd"/>
            <w:r>
              <w:t xml:space="preserve"> is created. Make a note of the billing document number for further reference.</w:t>
            </w:r>
          </w:p>
        </w:tc>
        <w:tc>
          <w:tcPr>
            <w:tcW w:w="0" w:type="auto"/>
          </w:tcPr>
          <w:p w14:paraId="34BC3963" w14:textId="77777777" w:rsidR="003601DC" w:rsidRDefault="003601DC" w:rsidP="00EC0854">
            <w:r>
              <w:t>The system has generated an invoice for billing.</w:t>
            </w:r>
          </w:p>
        </w:tc>
        <w:tc>
          <w:tcPr>
            <w:tcW w:w="0" w:type="auto"/>
          </w:tcPr>
          <w:p w14:paraId="33F26734" w14:textId="77777777" w:rsidR="003601DC" w:rsidRDefault="003601DC" w:rsidP="00EC0854"/>
        </w:tc>
      </w:tr>
    </w:tbl>
    <w:p w14:paraId="6F4F93D7" w14:textId="76B58CAD" w:rsidR="002321C8" w:rsidRDefault="002321C8" w:rsidP="002321C8">
      <w:pPr>
        <w:pStyle w:val="SAPKeyblockTitle"/>
      </w:pPr>
    </w:p>
    <w:p w14:paraId="7BB55C5F" w14:textId="54DF6D56" w:rsidR="002321C8" w:rsidRDefault="00AD1039" w:rsidP="00597845">
      <w:pPr>
        <w:pStyle w:val="Heading2"/>
        <w:keepLines/>
        <w:widowControl/>
        <w:numPr>
          <w:ilvl w:val="0"/>
          <w:numId w:val="0"/>
        </w:numPr>
        <w:spacing w:before="560" w:after="320" w:line="360" w:lineRule="exact"/>
        <w:ind w:left="576" w:hanging="576"/>
      </w:pPr>
      <w:bookmarkStart w:id="84" w:name="unique_18"/>
      <w:bookmarkStart w:id="85" w:name="_Toc502304257"/>
      <w:bookmarkStart w:id="86" w:name="_Toc68183388"/>
      <w:r>
        <w:t>5</w:t>
      </w:r>
      <w:r w:rsidR="00597845">
        <w:t>.</w:t>
      </w:r>
      <w:r>
        <w:t>7</w:t>
      </w:r>
      <w:r w:rsidR="00597845">
        <w:t>.</w:t>
      </w:r>
      <w:r>
        <w:t>10</w:t>
      </w:r>
      <w:r w:rsidR="00597845">
        <w:t xml:space="preserve"> </w:t>
      </w:r>
      <w:bookmarkEnd w:id="84"/>
      <w:bookmarkEnd w:id="85"/>
      <w:r w:rsidR="00503FBF">
        <w:t>Send Supplier Invoice</w:t>
      </w:r>
      <w:bookmarkEnd w:id="86"/>
      <w:r w:rsidR="00503FBF">
        <w:t xml:space="preserve"> </w:t>
      </w:r>
    </w:p>
    <w:p w14:paraId="511B37A5" w14:textId="11439F4F" w:rsidR="00AD1039" w:rsidRDefault="00AA2C4F" w:rsidP="00AD1039">
      <w:r>
        <w:t>This step is automatically generated.</w:t>
      </w:r>
      <w:r w:rsidR="00AD1039">
        <w:t xml:space="preserve"> Invoice is sent to the Headquarter system.</w:t>
      </w:r>
    </w:p>
    <w:p w14:paraId="5232B24D" w14:textId="00BAB5CB" w:rsidR="00194349" w:rsidRDefault="00194349" w:rsidP="00B805D7">
      <w:pPr>
        <w:pStyle w:val="Heading2"/>
        <w:keepLines/>
        <w:widowControl/>
        <w:numPr>
          <w:ilvl w:val="0"/>
          <w:numId w:val="0"/>
        </w:numPr>
        <w:spacing w:before="560" w:after="320" w:line="360" w:lineRule="exact"/>
      </w:pPr>
      <w:bookmarkStart w:id="87" w:name="d2e680"/>
      <w:bookmarkStart w:id="88" w:name="_Toc502304269"/>
    </w:p>
    <w:p w14:paraId="0EE70BE3" w14:textId="50BFC6E6" w:rsidR="00A73874" w:rsidRDefault="00A73874" w:rsidP="00A73874"/>
    <w:p w14:paraId="683E51AD" w14:textId="77777777" w:rsidR="00A73874" w:rsidRPr="007B673D" w:rsidRDefault="00A73874" w:rsidP="007B673D"/>
    <w:bookmarkEnd w:id="87"/>
    <w:bookmarkEnd w:id="88"/>
    <w:p w14:paraId="77BDBA71" w14:textId="77777777" w:rsidR="002321C8" w:rsidRDefault="002321C8" w:rsidP="002321C8">
      <w:pPr>
        <w:pStyle w:val="SAPHeading1NoNumber"/>
      </w:pPr>
      <w:r>
        <w:t>Typographic Conventions</w:t>
      </w:r>
    </w:p>
    <w:tbl>
      <w:tblPr>
        <w:tblStyle w:val="SAPStandardTable"/>
        <w:tblW w:w="0" w:type="auto"/>
        <w:tblLook w:val="0420" w:firstRow="1" w:lastRow="0" w:firstColumn="0" w:lastColumn="0" w:noHBand="0" w:noVBand="1"/>
      </w:tblPr>
      <w:tblGrid>
        <w:gridCol w:w="1189"/>
        <w:gridCol w:w="7318"/>
      </w:tblGrid>
      <w:tr w:rsidR="002321C8" w14:paraId="00496827" w14:textId="77777777" w:rsidTr="00203715">
        <w:trPr>
          <w:cnfStyle w:val="100000000000" w:firstRow="1" w:lastRow="0" w:firstColumn="0" w:lastColumn="0" w:oddVBand="0" w:evenVBand="0" w:oddHBand="0" w:evenHBand="0" w:firstRowFirstColumn="0" w:firstRowLastColumn="0" w:lastRowFirstColumn="0" w:lastRowLastColumn="0"/>
        </w:trPr>
        <w:tc>
          <w:tcPr>
            <w:tcW w:w="0" w:type="auto"/>
          </w:tcPr>
          <w:p w14:paraId="44A674AA" w14:textId="77777777" w:rsidR="002321C8" w:rsidRDefault="002321C8" w:rsidP="002321C8">
            <w:r>
              <w:t>Type Style</w:t>
            </w:r>
          </w:p>
        </w:tc>
        <w:tc>
          <w:tcPr>
            <w:tcW w:w="0" w:type="auto"/>
          </w:tcPr>
          <w:p w14:paraId="40D68216" w14:textId="77777777" w:rsidR="002321C8" w:rsidRDefault="002321C8" w:rsidP="002321C8">
            <w:r>
              <w:t>Description</w:t>
            </w:r>
          </w:p>
        </w:tc>
      </w:tr>
      <w:tr w:rsidR="002321C8" w:rsidRPr="001B5034" w14:paraId="20CF87B9" w14:textId="77777777" w:rsidTr="00203715">
        <w:tc>
          <w:tcPr>
            <w:tcW w:w="0" w:type="auto"/>
          </w:tcPr>
          <w:p w14:paraId="1B2D51B3" w14:textId="77777777" w:rsidR="002321C8" w:rsidRPr="001B5034" w:rsidRDefault="002321C8" w:rsidP="002321C8">
            <w:r w:rsidRPr="00601DC2">
              <w:rPr>
                <w:rStyle w:val="SAPScreenElement"/>
              </w:rPr>
              <w:t>Example</w:t>
            </w:r>
          </w:p>
        </w:tc>
        <w:tc>
          <w:tcPr>
            <w:tcW w:w="0" w:type="auto"/>
          </w:tcPr>
          <w:p w14:paraId="34A3F5FA" w14:textId="77777777" w:rsidR="002321C8" w:rsidRDefault="002321C8" w:rsidP="002321C8">
            <w:r w:rsidRPr="001B5034">
              <w:t>Words or characters quoted from the screen. These include field names, screen titles, pushbuttons labels, menu names, menu paths, and menu options.</w:t>
            </w:r>
          </w:p>
          <w:p w14:paraId="112057A8" w14:textId="77777777" w:rsidR="002321C8" w:rsidRPr="001B5034" w:rsidRDefault="002321C8" w:rsidP="002321C8">
            <w:r>
              <w:t>Textual c</w:t>
            </w:r>
            <w:r w:rsidRPr="001B5034">
              <w:t xml:space="preserve">ross-references to other </w:t>
            </w:r>
            <w:r>
              <w:t>documents</w:t>
            </w:r>
            <w:r w:rsidRPr="001B5034">
              <w:t>.</w:t>
            </w:r>
          </w:p>
        </w:tc>
      </w:tr>
      <w:tr w:rsidR="002321C8" w:rsidRPr="001B5034" w14:paraId="10754631" w14:textId="77777777" w:rsidTr="00203715">
        <w:trPr>
          <w:cnfStyle w:val="000000010000" w:firstRow="0" w:lastRow="0" w:firstColumn="0" w:lastColumn="0" w:oddVBand="0" w:evenVBand="0" w:oddHBand="0" w:evenHBand="1" w:firstRowFirstColumn="0" w:firstRowLastColumn="0" w:lastRowFirstColumn="0" w:lastRowLastColumn="0"/>
        </w:trPr>
        <w:tc>
          <w:tcPr>
            <w:tcW w:w="0" w:type="auto"/>
          </w:tcPr>
          <w:p w14:paraId="549686D1" w14:textId="77777777" w:rsidR="002321C8" w:rsidRPr="005A5AB7" w:rsidRDefault="002321C8" w:rsidP="002321C8">
            <w:pPr>
              <w:rPr>
                <w:rStyle w:val="SAPEmphasis"/>
              </w:rPr>
            </w:pPr>
            <w:r w:rsidRPr="00D61EBC">
              <w:rPr>
                <w:rStyle w:val="SAPEmphasis"/>
              </w:rPr>
              <w:t>Example</w:t>
            </w:r>
          </w:p>
        </w:tc>
        <w:tc>
          <w:tcPr>
            <w:tcW w:w="0" w:type="auto"/>
          </w:tcPr>
          <w:p w14:paraId="2DBEEC20" w14:textId="77777777" w:rsidR="002321C8" w:rsidRPr="001B5034" w:rsidRDefault="002321C8" w:rsidP="002321C8">
            <w:r w:rsidRPr="001B5034">
              <w:t xml:space="preserve">Emphasized words or </w:t>
            </w:r>
            <w:r>
              <w:t>expressions.</w:t>
            </w:r>
          </w:p>
        </w:tc>
      </w:tr>
      <w:tr w:rsidR="002321C8" w:rsidRPr="001B5034" w14:paraId="15301132" w14:textId="77777777" w:rsidTr="00203715">
        <w:tc>
          <w:tcPr>
            <w:tcW w:w="0" w:type="auto"/>
          </w:tcPr>
          <w:p w14:paraId="7E1292F9" w14:textId="77777777" w:rsidR="002321C8" w:rsidRPr="001B5034" w:rsidRDefault="002321C8" w:rsidP="002321C8">
            <w:r w:rsidRPr="009A20CD">
              <w:rPr>
                <w:rStyle w:val="SAPMonospace"/>
              </w:rPr>
              <w:t>EXAMPLE</w:t>
            </w:r>
          </w:p>
        </w:tc>
        <w:tc>
          <w:tcPr>
            <w:tcW w:w="0" w:type="auto"/>
          </w:tcPr>
          <w:p w14:paraId="299D5E1C" w14:textId="77777777" w:rsidR="002321C8" w:rsidRPr="001B5034" w:rsidRDefault="002321C8" w:rsidP="002321C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321C8" w:rsidRPr="001B5034" w14:paraId="1F1854ED" w14:textId="77777777" w:rsidTr="00203715">
        <w:trPr>
          <w:cnfStyle w:val="000000010000" w:firstRow="0" w:lastRow="0" w:firstColumn="0" w:lastColumn="0" w:oddVBand="0" w:evenVBand="0" w:oddHBand="0" w:evenHBand="1" w:firstRowFirstColumn="0" w:firstRowLastColumn="0" w:lastRowFirstColumn="0" w:lastRowLastColumn="0"/>
        </w:trPr>
        <w:tc>
          <w:tcPr>
            <w:tcW w:w="0" w:type="auto"/>
          </w:tcPr>
          <w:p w14:paraId="70106767" w14:textId="77777777" w:rsidR="002321C8" w:rsidRPr="005411A0" w:rsidRDefault="002321C8" w:rsidP="002321C8">
            <w:pPr>
              <w:rPr>
                <w:rStyle w:val="SAPMonospace"/>
              </w:rPr>
            </w:pPr>
            <w:r w:rsidRPr="005411A0">
              <w:rPr>
                <w:rStyle w:val="SAPMonospace"/>
              </w:rPr>
              <w:t>Example</w:t>
            </w:r>
          </w:p>
        </w:tc>
        <w:tc>
          <w:tcPr>
            <w:tcW w:w="0" w:type="auto"/>
          </w:tcPr>
          <w:p w14:paraId="405BDC1F" w14:textId="77777777" w:rsidR="002321C8" w:rsidRPr="001B5034" w:rsidRDefault="002321C8" w:rsidP="002321C8">
            <w:r w:rsidRPr="001B5034">
              <w:t>Output on the screen. This includes file and directory names and their paths, messages, names of variables and parameters, source text, and names of installation, upgrade and database tools.</w:t>
            </w:r>
          </w:p>
        </w:tc>
      </w:tr>
      <w:tr w:rsidR="002321C8" w:rsidRPr="001B5034" w14:paraId="3384E717" w14:textId="77777777" w:rsidTr="00203715">
        <w:tc>
          <w:tcPr>
            <w:tcW w:w="0" w:type="auto"/>
          </w:tcPr>
          <w:p w14:paraId="037EBC67" w14:textId="77777777" w:rsidR="002321C8" w:rsidRPr="005A5AB7" w:rsidRDefault="002321C8" w:rsidP="002321C8">
            <w:pPr>
              <w:rPr>
                <w:rStyle w:val="SAPEmphasis"/>
              </w:rPr>
            </w:pPr>
            <w:r w:rsidRPr="006F3BFA">
              <w:rPr>
                <w:rStyle w:val="SAPUserEntry"/>
              </w:rPr>
              <w:t>Example</w:t>
            </w:r>
          </w:p>
        </w:tc>
        <w:tc>
          <w:tcPr>
            <w:tcW w:w="0" w:type="auto"/>
          </w:tcPr>
          <w:p w14:paraId="300E66A7" w14:textId="77777777" w:rsidR="002321C8" w:rsidRPr="001B5034" w:rsidRDefault="002321C8" w:rsidP="002321C8">
            <w:r w:rsidRPr="001B5034">
              <w:t>Exact user entry. These are words or characters that you enter in the system exactly as they appear in the documentation.</w:t>
            </w:r>
          </w:p>
        </w:tc>
      </w:tr>
      <w:tr w:rsidR="002321C8" w:rsidRPr="001B5034" w14:paraId="18BE7011" w14:textId="77777777" w:rsidTr="00203715">
        <w:trPr>
          <w:cnfStyle w:val="000000010000" w:firstRow="0" w:lastRow="0" w:firstColumn="0" w:lastColumn="0" w:oddVBand="0" w:evenVBand="0" w:oddHBand="0" w:evenHBand="1" w:firstRowFirstColumn="0" w:firstRowLastColumn="0" w:lastRowFirstColumn="0" w:lastRowLastColumn="0"/>
        </w:trPr>
        <w:tc>
          <w:tcPr>
            <w:tcW w:w="0" w:type="auto"/>
          </w:tcPr>
          <w:p w14:paraId="0CA22FB5" w14:textId="77777777" w:rsidR="002321C8" w:rsidRPr="006F3BFA" w:rsidRDefault="002321C8" w:rsidP="002321C8">
            <w:pPr>
              <w:rPr>
                <w:rStyle w:val="SAPUserEntry"/>
              </w:rPr>
            </w:pPr>
            <w:r w:rsidRPr="006F3BFA">
              <w:rPr>
                <w:rStyle w:val="SAPUserEntry"/>
              </w:rPr>
              <w:t>&lt;Example&gt;</w:t>
            </w:r>
          </w:p>
        </w:tc>
        <w:tc>
          <w:tcPr>
            <w:tcW w:w="0" w:type="auto"/>
          </w:tcPr>
          <w:p w14:paraId="450CD7C5" w14:textId="77777777" w:rsidR="002321C8" w:rsidRPr="001B5034" w:rsidRDefault="002321C8" w:rsidP="002321C8">
            <w:r w:rsidRPr="001B5034">
              <w:t>Variable user entry. Angle brackets indicate that you replace these words and characters with appropriate entries to make entries in the system.</w:t>
            </w:r>
          </w:p>
        </w:tc>
      </w:tr>
      <w:tr w:rsidR="002321C8" w:rsidRPr="001B5034" w14:paraId="1E1BA3A7" w14:textId="77777777" w:rsidTr="00203715">
        <w:tc>
          <w:tcPr>
            <w:tcW w:w="0" w:type="auto"/>
          </w:tcPr>
          <w:p w14:paraId="5CDE0B4C" w14:textId="77777777" w:rsidR="002321C8" w:rsidRPr="00601DC2" w:rsidRDefault="002321C8" w:rsidP="002321C8">
            <w:pPr>
              <w:rPr>
                <w:rStyle w:val="SAPKeyboard"/>
              </w:rPr>
            </w:pPr>
            <w:r w:rsidRPr="005E595C">
              <w:rPr>
                <w:rStyle w:val="SAPKeyboard"/>
              </w:rPr>
              <w:t>EXAMPLE</w:t>
            </w:r>
          </w:p>
        </w:tc>
        <w:tc>
          <w:tcPr>
            <w:tcW w:w="0" w:type="auto"/>
          </w:tcPr>
          <w:p w14:paraId="4D645B9E" w14:textId="77777777" w:rsidR="002321C8" w:rsidRPr="001B5034" w:rsidRDefault="002321C8" w:rsidP="002321C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bookmarkEnd w:id="39"/>
    </w:tbl>
    <w:p w14:paraId="2561FCAF" w14:textId="7467BE02" w:rsidR="002321C8" w:rsidRDefault="002321C8" w:rsidP="009745D6"/>
    <w:p w14:paraId="4AF1582C" w14:textId="27D07D28" w:rsidR="00477936" w:rsidRPr="00477936" w:rsidRDefault="00477936" w:rsidP="00477936"/>
    <w:p w14:paraId="045E33F6" w14:textId="2CFC2256" w:rsidR="00477936" w:rsidRPr="00477936" w:rsidRDefault="00477936" w:rsidP="00477936"/>
    <w:p w14:paraId="5FBDF909" w14:textId="1607A62A" w:rsidR="00477936" w:rsidRPr="00477936" w:rsidRDefault="00477936" w:rsidP="00477936"/>
    <w:p w14:paraId="3E7E4F35" w14:textId="0EB175B4" w:rsidR="00477936" w:rsidRPr="00477936" w:rsidRDefault="00477936" w:rsidP="00477936"/>
    <w:p w14:paraId="48FD3EE0" w14:textId="3661F1F7" w:rsidR="00477936" w:rsidRPr="00477936" w:rsidRDefault="00477936" w:rsidP="00477936"/>
    <w:p w14:paraId="668C5B5B" w14:textId="3199AEF7" w:rsidR="00477936" w:rsidRPr="00477936" w:rsidRDefault="00477936" w:rsidP="00477936"/>
    <w:p w14:paraId="6FDA0BB3" w14:textId="1AFFC74B" w:rsidR="00477936" w:rsidRPr="00477936" w:rsidRDefault="00477936" w:rsidP="00477936"/>
    <w:p w14:paraId="618D460F" w14:textId="03C5A809" w:rsidR="00477936" w:rsidRPr="00477936" w:rsidRDefault="00477936" w:rsidP="00477936"/>
    <w:p w14:paraId="50CC1B0A" w14:textId="41362A32" w:rsidR="00477936" w:rsidRPr="00477936" w:rsidRDefault="00477936" w:rsidP="00477936"/>
    <w:p w14:paraId="55FD98A7" w14:textId="7CD62C5C" w:rsidR="00477936" w:rsidRPr="00477936" w:rsidRDefault="00477936" w:rsidP="00477936"/>
    <w:p w14:paraId="3F70C2A1" w14:textId="63E7620B" w:rsidR="00477936" w:rsidRPr="00477936" w:rsidRDefault="00477936" w:rsidP="00477936"/>
    <w:p w14:paraId="3EA92BBE" w14:textId="7AFFF980" w:rsidR="00477936" w:rsidRPr="00477936" w:rsidRDefault="00477936" w:rsidP="00477936"/>
    <w:p w14:paraId="4913AFC4" w14:textId="134ACD3E" w:rsidR="00477936" w:rsidRPr="00477936" w:rsidRDefault="00477936" w:rsidP="00477936"/>
    <w:p w14:paraId="37B09199" w14:textId="0BCE7EC4" w:rsidR="00477936" w:rsidRPr="00477936" w:rsidRDefault="00477936" w:rsidP="00477936"/>
    <w:p w14:paraId="0BE1D310" w14:textId="716AC694" w:rsidR="00477936" w:rsidRPr="00477936" w:rsidRDefault="00477936" w:rsidP="00477936"/>
    <w:p w14:paraId="28511DB1" w14:textId="4AECE7F1" w:rsidR="00477936" w:rsidRPr="00477936" w:rsidRDefault="00477936" w:rsidP="00477936"/>
    <w:p w14:paraId="7D8ADDD1" w14:textId="536C8FE3" w:rsidR="00477936" w:rsidRPr="00477936" w:rsidRDefault="00477936" w:rsidP="00477936"/>
    <w:p w14:paraId="06D8E623" w14:textId="4A018B0E" w:rsidR="00477936" w:rsidRPr="00477936" w:rsidRDefault="00477936" w:rsidP="00477936"/>
    <w:p w14:paraId="384076B9" w14:textId="1C175A7F" w:rsidR="00477936" w:rsidRDefault="00477936" w:rsidP="00477936"/>
    <w:p w14:paraId="46F771F5" w14:textId="1DDBAA35" w:rsidR="00477936" w:rsidRDefault="00477936" w:rsidP="00477936">
      <w:pPr>
        <w:ind w:firstLine="357"/>
      </w:pPr>
    </w:p>
    <w:p w14:paraId="0F1D83CE" w14:textId="7A56336C" w:rsidR="00477936" w:rsidRDefault="00477936" w:rsidP="00477936">
      <w:pPr>
        <w:ind w:firstLine="357"/>
      </w:pPr>
    </w:p>
    <w:p w14:paraId="57FFC246" w14:textId="09CCE401" w:rsidR="00477936" w:rsidRDefault="00477936" w:rsidP="00477936">
      <w:pPr>
        <w:ind w:firstLine="357"/>
      </w:pPr>
    </w:p>
    <w:p w14:paraId="1453B569" w14:textId="6A6335B7" w:rsidR="00477936" w:rsidRDefault="00477936" w:rsidP="00477936">
      <w:pPr>
        <w:ind w:firstLine="357"/>
      </w:pPr>
    </w:p>
    <w:p w14:paraId="7B108CA3" w14:textId="44F03D47" w:rsidR="00477936" w:rsidRDefault="00477936" w:rsidP="00477936">
      <w:pPr>
        <w:ind w:firstLine="357"/>
      </w:pPr>
    </w:p>
    <w:p w14:paraId="471C0D2B" w14:textId="6B4289FE" w:rsidR="00477936" w:rsidRPr="00EC0854" w:rsidRDefault="00696639" w:rsidP="00696639">
      <w:pPr>
        <w:pStyle w:val="Heading2"/>
        <w:numPr>
          <w:ilvl w:val="0"/>
          <w:numId w:val="0"/>
        </w:numPr>
      </w:pPr>
      <w:r>
        <w:t xml:space="preserve"> </w:t>
      </w:r>
      <w:bookmarkStart w:id="89" w:name="_Toc68183389"/>
      <w:r w:rsidR="00477936">
        <w:t>6</w:t>
      </w:r>
      <w:r>
        <w:t xml:space="preserve"> </w:t>
      </w:r>
      <w:r w:rsidR="00477936" w:rsidRPr="00EC0854">
        <w:t>Appendix</w:t>
      </w:r>
      <w:bookmarkEnd w:id="89"/>
    </w:p>
    <w:p w14:paraId="1A3215FF" w14:textId="77777777" w:rsidR="00477936" w:rsidRDefault="00477936" w:rsidP="00477936">
      <w:pPr>
        <w:ind w:firstLine="357"/>
      </w:pPr>
    </w:p>
    <w:p w14:paraId="0E829648" w14:textId="2BCC5C6D" w:rsidR="00477936" w:rsidRDefault="00477936" w:rsidP="00696639">
      <w:pPr>
        <w:pStyle w:val="Heading2"/>
        <w:numPr>
          <w:ilvl w:val="0"/>
          <w:numId w:val="0"/>
        </w:numPr>
        <w:ind w:left="714"/>
      </w:pPr>
      <w:bookmarkStart w:id="90" w:name="_Toc68183390"/>
      <w:r>
        <w:t>6.1</w:t>
      </w:r>
      <w:r w:rsidR="00696639">
        <w:t xml:space="preserve"> </w:t>
      </w:r>
      <w:r>
        <w:t>Relevant Scope ID’s</w:t>
      </w:r>
      <w:bookmarkEnd w:id="90"/>
      <w:r>
        <w:t xml:space="preserve"> </w:t>
      </w:r>
    </w:p>
    <w:p w14:paraId="195E596A" w14:textId="77777777" w:rsidR="00E4324C" w:rsidRDefault="00E4324C" w:rsidP="00E4324C"/>
    <w:p w14:paraId="25A6D15B" w14:textId="27921E57" w:rsidR="00A76530" w:rsidRPr="00477936" w:rsidRDefault="00477936" w:rsidP="00E4324C">
      <w:r>
        <w:t xml:space="preserve">The </w:t>
      </w:r>
      <w:r w:rsidR="00B87C1B" w:rsidRPr="00B87C1B">
        <w:t xml:space="preserve">SAP </w:t>
      </w:r>
      <w:r w:rsidR="00AA43AC">
        <w:t>Cloud ERP</w:t>
      </w:r>
      <w:r>
        <w:t xml:space="preserve"> </w:t>
      </w:r>
      <w:proofErr w:type="gramStart"/>
      <w:r>
        <w:t>API’s</w:t>
      </w:r>
      <w:proofErr w:type="gramEnd"/>
      <w:r>
        <w:t xml:space="preserve"> are relevant for the following scope item ID’s in </w:t>
      </w:r>
      <w:hyperlink r:id="rId38" w:anchor="/browse/scopeitems/3D2" w:history="1">
        <w:r w:rsidR="00E4324C" w:rsidRPr="00E4324C">
          <w:rPr>
            <w:rStyle w:val="Hyperlink"/>
          </w:rPr>
          <w:t>Service Order Management   and Monitoring (‏3D2‏)</w:t>
        </w:r>
      </w:hyperlink>
      <w:r w:rsidR="00A76530">
        <w:t xml:space="preserve"> and</w:t>
      </w:r>
      <w:r w:rsidR="00BE1CD8">
        <w:t xml:space="preserve"> </w:t>
      </w:r>
      <w:hyperlink r:id="rId39" w:anchor="/browse/scopeitems/2EL" w:tooltip="Integration of Sales with External Buyers" w:history="1">
        <w:r w:rsidR="00A76530">
          <w:rPr>
            <w:rStyle w:val="Hyperlink"/>
            <w:color w:val="0070B1"/>
            <w:sz w:val="21"/>
            <w:szCs w:val="21"/>
            <w:shd w:val="clear" w:color="auto" w:fill="FFFFFF"/>
          </w:rPr>
          <w:t>Integration of Sales with External Buyers (2EL)‎</w:t>
        </w:r>
      </w:hyperlink>
    </w:p>
    <w:p w14:paraId="4F6BB491" w14:textId="376A2DCD" w:rsidR="00477936" w:rsidRPr="00477936" w:rsidRDefault="00477936" w:rsidP="00477936">
      <w:pPr>
        <w:ind w:firstLine="357"/>
      </w:pPr>
    </w:p>
    <w:sectPr w:rsidR="00477936" w:rsidRPr="00477936" w:rsidSect="00203715">
      <w:headerReference w:type="even" r:id="rId40"/>
      <w:headerReference w:type="default" r:id="rId41"/>
      <w:footerReference w:type="even" r:id="rId42"/>
      <w:footerReference w:type="default" r:id="rId43"/>
      <w:headerReference w:type="first" r:id="rId44"/>
      <w:footerReference w:type="first" r:id="rId45"/>
      <w:pgSz w:w="12240" w:h="15840" w:code="1"/>
      <w:pgMar w:top="1440" w:right="1800" w:bottom="1440" w:left="18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01EF1" w14:textId="77777777" w:rsidR="00A92E4B" w:rsidRDefault="00A92E4B">
      <w:r>
        <w:separator/>
      </w:r>
    </w:p>
  </w:endnote>
  <w:endnote w:type="continuationSeparator" w:id="0">
    <w:p w14:paraId="4E849258" w14:textId="77777777" w:rsidR="00A92E4B" w:rsidRDefault="00A92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 w:name="BentonSans Medium">
    <w:altName w:val="Calibri"/>
    <w:charset w:val="00"/>
    <w:family w:val="auto"/>
    <w:pitch w:val="variable"/>
    <w:sig w:usb0="A00002FF" w:usb1="5000A04B" w:usb2="00000000" w:usb3="00000000" w:csb0="0000019F"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Bodoni MT">
    <w:charset w:val="00"/>
    <w:family w:val="roman"/>
    <w:pitch w:val="variable"/>
    <w:sig w:usb0="00000003" w:usb1="00000000" w:usb2="00000000" w:usb3="00000000" w:csb0="00000001" w:csb1="00000000"/>
  </w:font>
  <w:font w:name="Segoe UI Semilight">
    <w:panose1 w:val="020B04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8C015" w14:textId="77777777" w:rsidR="002B19F4" w:rsidRDefault="002B19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E36C" w14:textId="77777777" w:rsidR="00000278" w:rsidRDefault="00000278">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49AEB" w14:textId="77777777" w:rsidR="002B19F4" w:rsidRDefault="002B19F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7D56" w14:textId="6F384965" w:rsidR="00000278" w:rsidRDefault="00000278" w:rsidP="007B053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7</w:t>
    </w:r>
    <w:r>
      <w:fldChar w:fldCharType="end"/>
    </w:r>
    <w:r>
      <w:t xml:space="preserve"> of </w:t>
    </w:r>
    <w:r>
      <w:fldChar w:fldCharType="begin"/>
    </w:r>
    <w:r>
      <w:instrText xml:space="preserve"> NUMPAGES </w:instrText>
    </w:r>
    <w:r>
      <w:fldChar w:fldCharType="separate"/>
    </w:r>
    <w:r>
      <w:rPr>
        <w:noProof/>
      </w:rPr>
      <w:t>62</w:t>
    </w:r>
    <w:r>
      <w:fldChar w:fldCharType="end"/>
    </w:r>
    <w:bookmarkStart w:id="3" w:name="_Toc518099871"/>
    <w:bookmarkEnd w:id="3"/>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085C" w14:textId="77777777" w:rsidR="00000278" w:rsidRDefault="0000027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577B" w14:textId="26EFFB04" w:rsidR="00000278" w:rsidRDefault="00000278" w:rsidP="007950F4">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20</w:t>
    </w:r>
    <w:r>
      <w:fldChar w:fldCharType="end"/>
    </w:r>
    <w:r>
      <w:t xml:space="preserve"> of </w:t>
    </w:r>
    <w:r>
      <w:fldChar w:fldCharType="begin"/>
    </w:r>
    <w:r>
      <w:instrText xml:space="preserve"> NUMPAGES </w:instrText>
    </w:r>
    <w:r>
      <w:fldChar w:fldCharType="separate"/>
    </w:r>
    <w:r>
      <w:rPr>
        <w:noProof/>
      </w:rPr>
      <w:t>62</w:t>
    </w:r>
    <w:r>
      <w:fldChar w:fldCharType="end"/>
    </w:r>
  </w:p>
  <w:p w14:paraId="22210FA7" w14:textId="77777777" w:rsidR="00000278" w:rsidRDefault="00000278" w:rsidP="002321C8">
    <w:pPr>
      <w:pStyle w:val="Footer"/>
    </w:pPr>
  </w:p>
  <w:p w14:paraId="69622F2A" w14:textId="77777777" w:rsidR="00000278" w:rsidRDefault="0000027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DAC1" w14:textId="5224DC22" w:rsidR="00000278" w:rsidRDefault="00000278" w:rsidP="007950F4">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8</w:t>
    </w:r>
    <w:r>
      <w:fldChar w:fldCharType="end"/>
    </w:r>
    <w:r>
      <w:t xml:space="preserve"> of </w:t>
    </w:r>
    <w:r>
      <w:fldChar w:fldCharType="begin"/>
    </w:r>
    <w:r>
      <w:instrText xml:space="preserve"> NUMPAGES </w:instrText>
    </w:r>
    <w:r>
      <w:fldChar w:fldCharType="separate"/>
    </w:r>
    <w:r>
      <w:rPr>
        <w:noProof/>
      </w:rPr>
      <w:t>58</w:t>
    </w:r>
    <w:r>
      <w:fldChar w:fldCharType="end"/>
    </w:r>
  </w:p>
  <w:p w14:paraId="4E4B1C44" w14:textId="77777777" w:rsidR="00000278" w:rsidRDefault="00000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0686A" w14:textId="77777777" w:rsidR="00A92E4B" w:rsidRDefault="00A92E4B">
      <w:r>
        <w:separator/>
      </w:r>
    </w:p>
  </w:footnote>
  <w:footnote w:type="continuationSeparator" w:id="0">
    <w:p w14:paraId="3C904140" w14:textId="77777777" w:rsidR="00A92E4B" w:rsidRDefault="00A92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46CB" w14:textId="77777777" w:rsidR="002B19F4" w:rsidRDefault="002B19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85D7" w14:textId="77777777" w:rsidR="00000278" w:rsidRDefault="00000278">
    <w:pPr>
      <w:pStyle w:val="Header"/>
      <w:ind w:left="-90"/>
    </w:pPr>
    <w:r>
      <w:rPr>
        <w:noProof/>
        <w:lang w:val="en-US"/>
      </w:rPr>
      <w:drawing>
        <wp:anchor distT="0" distB="0" distL="114300" distR="114300" simplePos="0" relativeHeight="251658240"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1D7D58FB" w14:textId="77777777" w:rsidR="00000278" w:rsidRDefault="00000278">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AADA0" w14:textId="77777777" w:rsidR="002B19F4" w:rsidRDefault="002B19F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9031" w14:textId="03D62CD2" w:rsidR="00000278" w:rsidRDefault="00000278">
    <w:pPr>
      <w:pStyle w:val="Header"/>
      <w:pBdr>
        <w:bottom w:val="single" w:sz="4" w:space="4" w:color="auto"/>
      </w:pBdr>
      <w:tabs>
        <w:tab w:val="clear" w:pos="4703"/>
        <w:tab w:val="clear" w:pos="9406"/>
        <w:tab w:val="right" w:pos="9180"/>
        <w:tab w:val="right" w:pos="9700"/>
      </w:tabs>
      <w:spacing w:after="480"/>
      <w:rPr>
        <w:lang w:val="en-US"/>
      </w:rPr>
    </w:pPr>
    <w:r>
      <w:rPr>
        <w:noProof/>
        <w:lang w:val="en-US"/>
      </w:rPr>
      <w:drawing>
        <wp:anchor distT="0" distB="0" distL="114300" distR="114300" simplePos="0" relativeHeight="251658241" behindDoc="0" locked="0" layoutInCell="1" allowOverlap="1" wp14:anchorId="628EACE4" wp14:editId="02D579A6">
          <wp:simplePos x="0" y="0"/>
          <wp:positionH relativeFrom="margin">
            <wp:posOffset>5509260</wp:posOffset>
          </wp:positionH>
          <wp:positionV relativeFrom="paragraph">
            <wp:posOffset>45720</wp:posOffset>
          </wp:positionV>
          <wp:extent cx="366011" cy="182880"/>
          <wp:effectExtent l="0" t="0" r="0" b="7620"/>
          <wp:wrapNone/>
          <wp:docPr id="551074607" name="Picture 55107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6011" cy="18288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i/>
        <w:iCs/>
        <w:lang w:val="en-US"/>
      </w:rPr>
      <w:t>SAP Best Practices</w:t>
    </w:r>
    <w:r>
      <w:rPr>
        <w:b/>
        <w:bCs/>
        <w:lang w:val="en-US"/>
      </w:rPr>
      <w:tab/>
      <w:t xml:space="preserve"> </w:t>
    </w:r>
    <w:r w:rsidRPr="005E7747">
      <w:rPr>
        <w:sz w:val="14"/>
        <w:szCs w:val="16"/>
        <w:lang w:val="en-US"/>
      </w:rPr>
      <w:t xml:space="preserve">Service Order Management in Headquarter-Subsidiary Model (2-Tier </w:t>
    </w:r>
    <w:proofErr w:type="gramStart"/>
    <w:r w:rsidRPr="005E7747">
      <w:rPr>
        <w:sz w:val="14"/>
        <w:szCs w:val="16"/>
        <w:lang w:val="en-US"/>
      </w:rPr>
      <w:t>ERP)</w:t>
    </w:r>
    <w:r w:rsidRPr="00611474">
      <w:rPr>
        <w:sz w:val="18"/>
        <w:lang w:val="en-US"/>
      </w:rPr>
      <w:t xml:space="preserve"> </w:t>
    </w:r>
    <w:r>
      <w:rPr>
        <w:sz w:val="18"/>
        <w:lang w:val="en-US"/>
      </w:rPr>
      <w:t xml:space="preserve">  </w:t>
    </w:r>
    <w:proofErr w:type="gramEnd"/>
    <w:r>
      <w:rPr>
        <w:sz w:val="18"/>
        <w:lang w:val="en-US"/>
      </w:rPr>
      <w:t xml:space="preserve">    </w:t>
    </w:r>
    <w:r w:rsidRPr="002822E5">
      <w:rPr>
        <w:lang w:val="en-US"/>
      </w:rPr>
      <w:t>Customer Guide</w:t>
    </w:r>
    <w:r w:rsidRPr="0006772E">
      <w:rPr>
        <w:noProof/>
        <w:lang w:val="en-US"/>
      </w:rPr>
      <w:t xml:space="preserve"> </w:t>
    </w:r>
    <w:r w:rsidRPr="002822E5">
      <w:rPr>
        <w:lang w:val="en-US"/>
      </w:rPr>
      <w:t xml:space="preserve">  </w:t>
    </w:r>
    <w:r>
      <w:rPr>
        <w:b/>
        <w:bCs/>
        <w:lang w:val="en-US"/>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7EB80" w14:textId="77777777" w:rsidR="00000278" w:rsidRDefault="0000027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EE82" w14:textId="38B222DF" w:rsidR="00000278" w:rsidRPr="007950F4" w:rsidRDefault="00000278" w:rsidP="007950F4">
    <w:pPr>
      <w:pStyle w:val="Header"/>
      <w:pBdr>
        <w:bottom w:val="single" w:sz="4" w:space="4" w:color="auto"/>
      </w:pBdr>
      <w:tabs>
        <w:tab w:val="clear" w:pos="4703"/>
        <w:tab w:val="clear" w:pos="9406"/>
        <w:tab w:val="right" w:pos="9180"/>
        <w:tab w:val="right" w:pos="9700"/>
      </w:tabs>
      <w:spacing w:after="480"/>
      <w:rPr>
        <w:lang w:val="en-US"/>
      </w:rPr>
    </w:pPr>
    <w:r>
      <w:rPr>
        <w:noProof/>
      </w:rPr>
      <w:drawing>
        <wp:anchor distT="0" distB="0" distL="114300" distR="114300" simplePos="0" relativeHeight="251658242" behindDoc="0" locked="0" layoutInCell="1" allowOverlap="1" wp14:anchorId="0B89697F" wp14:editId="2B9971DE">
          <wp:simplePos x="0" y="0"/>
          <wp:positionH relativeFrom="column">
            <wp:posOffset>5554980</wp:posOffset>
          </wp:positionH>
          <wp:positionV relativeFrom="paragraph">
            <wp:posOffset>53340</wp:posOffset>
          </wp:positionV>
          <wp:extent cx="323850" cy="142875"/>
          <wp:effectExtent l="0" t="0" r="0" b="9525"/>
          <wp:wrapThrough wrapText="bothSides">
            <wp:wrapPolygon edited="0">
              <wp:start x="0" y="0"/>
              <wp:lineTo x="0" y="20160"/>
              <wp:lineTo x="20329" y="20160"/>
              <wp:lineTo x="20329" y="0"/>
              <wp:lineTo x="0" y="0"/>
            </wp:wrapPolygon>
          </wp:wrapThrough>
          <wp:docPr id="15426973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323850" cy="142875"/>
                  </a:xfrm>
                  <a:prstGeom prst="rect">
                    <a:avLst/>
                  </a:prstGeom>
                </pic:spPr>
              </pic:pic>
            </a:graphicData>
          </a:graphic>
        </wp:anchor>
      </w:drawing>
    </w:r>
    <w:r w:rsidRPr="1FB75D13">
      <w:rPr>
        <w:b/>
        <w:bCs/>
        <w:i/>
        <w:iCs/>
        <w:lang w:val="en-US"/>
      </w:rPr>
      <w:t>SAP Best Practices</w:t>
    </w:r>
    <w:r w:rsidRPr="1FB75D13">
      <w:rPr>
        <w:b/>
        <w:bCs/>
        <w:lang w:val="en-US"/>
      </w:rPr>
      <w:t xml:space="preserve">    </w:t>
    </w:r>
    <w:r w:rsidRPr="005E7747">
      <w:rPr>
        <w:sz w:val="14"/>
        <w:szCs w:val="16"/>
        <w:lang w:val="en-US"/>
      </w:rPr>
      <w:t xml:space="preserve">Service Order Management in Headquarter-Subsidiary Model (2-Tier </w:t>
    </w:r>
    <w:proofErr w:type="gramStart"/>
    <w:r w:rsidRPr="005E7747">
      <w:rPr>
        <w:sz w:val="14"/>
        <w:szCs w:val="16"/>
        <w:lang w:val="en-US"/>
      </w:rPr>
      <w:t>ERP)</w:t>
    </w:r>
    <w:r w:rsidRPr="00611474">
      <w:rPr>
        <w:sz w:val="18"/>
        <w:lang w:val="en-US"/>
      </w:rPr>
      <w:t xml:space="preserve"> </w:t>
    </w:r>
    <w:r>
      <w:rPr>
        <w:sz w:val="18"/>
        <w:lang w:val="en-US"/>
      </w:rPr>
      <w:t xml:space="preserve">  </w:t>
    </w:r>
    <w:proofErr w:type="gramEnd"/>
    <w:r>
      <w:rPr>
        <w:sz w:val="18"/>
        <w:lang w:val="en-US"/>
      </w:rPr>
      <w:t xml:space="preserve">    C</w:t>
    </w:r>
    <w:r w:rsidRPr="1FB75D13">
      <w:rPr>
        <w:lang w:val="en-US"/>
      </w:rPr>
      <w:t xml:space="preserve">ustomer Guide </w:t>
    </w:r>
    <w:r w:rsidRPr="1FB75D13">
      <w:rPr>
        <w:b/>
        <w:bCs/>
        <w:lang w:val="en-US"/>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9D3C" w14:textId="047C7049" w:rsidR="00000278" w:rsidRPr="007950F4" w:rsidRDefault="00000278" w:rsidP="007950F4">
    <w:pPr>
      <w:pStyle w:val="Header"/>
      <w:pBdr>
        <w:bottom w:val="single" w:sz="4" w:space="4" w:color="auto"/>
      </w:pBdr>
      <w:tabs>
        <w:tab w:val="clear" w:pos="4703"/>
        <w:tab w:val="clear" w:pos="9406"/>
        <w:tab w:val="right" w:pos="9180"/>
        <w:tab w:val="right" w:pos="9700"/>
      </w:tabs>
      <w:spacing w:after="480"/>
      <w:rPr>
        <w:lang w:val="en-US"/>
      </w:rPr>
    </w:pPr>
    <w:r w:rsidRPr="1FB75D13">
      <w:rPr>
        <w:b/>
        <w:bCs/>
        <w:i/>
        <w:iCs/>
        <w:lang w:val="en-US"/>
      </w:rPr>
      <w:t>SAP Best Practices</w:t>
    </w:r>
    <w:r>
      <w:rPr>
        <w:b/>
        <w:bCs/>
        <w:lang w:val="en-US"/>
      </w:rPr>
      <w:tab/>
    </w:r>
    <w:r w:rsidRPr="00611474">
      <w:rPr>
        <w:sz w:val="14"/>
        <w:szCs w:val="14"/>
        <w:lang w:val="en-US"/>
      </w:rPr>
      <w:t>SAP BW Integration for Planning and Consolidation in BPC (1VG):</w:t>
    </w:r>
    <w:r w:rsidRPr="3ABAAF61">
      <w:rPr>
        <w:sz w:val="18"/>
        <w:szCs w:val="18"/>
        <w:lang w:val="en-US"/>
      </w:rPr>
      <w:t xml:space="preserve"> </w:t>
    </w:r>
    <w:r w:rsidRPr="002822E5">
      <w:rPr>
        <w:lang w:val="en-US"/>
      </w:rPr>
      <w:t xml:space="preserve">Customer Guide  </w:t>
    </w:r>
    <w:r w:rsidRPr="00485FB6">
      <w:rPr>
        <w:noProof/>
        <w:lang w:val="en-US"/>
      </w:rPr>
      <w:drawing>
        <wp:inline distT="0" distB="0" distL="0" distR="0" wp14:anchorId="6BC161DF" wp14:editId="74D48A51">
          <wp:extent cx="323850" cy="142875"/>
          <wp:effectExtent l="0" t="0" r="0" b="9525"/>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p w14:paraId="3F61E894" w14:textId="77777777" w:rsidR="00000278" w:rsidRDefault="000002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541CE3"/>
    <w:multiLevelType w:val="hybridMultilevel"/>
    <w:tmpl w:val="C89A51DA"/>
    <w:lvl w:ilvl="0" w:tplc="96329FC6">
      <w:start w:val="1"/>
      <w:numFmt w:val="bullet"/>
      <w:lvlText w:val=""/>
      <w:lvlJc w:val="left"/>
      <w:pPr>
        <w:tabs>
          <w:tab w:val="num" w:pos="720"/>
        </w:tabs>
        <w:ind w:left="720" w:hanging="360"/>
      </w:pPr>
      <w:rPr>
        <w:rFonts w:ascii="Wingdings" w:hAnsi="Wingdings" w:hint="default"/>
      </w:rPr>
    </w:lvl>
    <w:lvl w:ilvl="1" w:tplc="ED1A7E98">
      <w:start w:val="1"/>
      <w:numFmt w:val="bullet"/>
      <w:lvlText w:val=""/>
      <w:lvlJc w:val="left"/>
      <w:pPr>
        <w:tabs>
          <w:tab w:val="num" w:pos="1440"/>
        </w:tabs>
        <w:ind w:left="1440" w:hanging="360"/>
      </w:pPr>
      <w:rPr>
        <w:rFonts w:ascii="Wingdings" w:hAnsi="Wingdings" w:hint="default"/>
      </w:rPr>
    </w:lvl>
    <w:lvl w:ilvl="2" w:tplc="EAD81C16" w:tentative="1">
      <w:start w:val="1"/>
      <w:numFmt w:val="bullet"/>
      <w:lvlText w:val=""/>
      <w:lvlJc w:val="left"/>
      <w:pPr>
        <w:tabs>
          <w:tab w:val="num" w:pos="2160"/>
        </w:tabs>
        <w:ind w:left="2160" w:hanging="360"/>
      </w:pPr>
      <w:rPr>
        <w:rFonts w:ascii="Wingdings" w:hAnsi="Wingdings" w:hint="default"/>
      </w:rPr>
    </w:lvl>
    <w:lvl w:ilvl="3" w:tplc="C50843D8" w:tentative="1">
      <w:start w:val="1"/>
      <w:numFmt w:val="bullet"/>
      <w:lvlText w:val=""/>
      <w:lvlJc w:val="left"/>
      <w:pPr>
        <w:tabs>
          <w:tab w:val="num" w:pos="2880"/>
        </w:tabs>
        <w:ind w:left="2880" w:hanging="360"/>
      </w:pPr>
      <w:rPr>
        <w:rFonts w:ascii="Wingdings" w:hAnsi="Wingdings" w:hint="default"/>
      </w:rPr>
    </w:lvl>
    <w:lvl w:ilvl="4" w:tplc="0C88FC4C" w:tentative="1">
      <w:start w:val="1"/>
      <w:numFmt w:val="bullet"/>
      <w:lvlText w:val=""/>
      <w:lvlJc w:val="left"/>
      <w:pPr>
        <w:tabs>
          <w:tab w:val="num" w:pos="3600"/>
        </w:tabs>
        <w:ind w:left="3600" w:hanging="360"/>
      </w:pPr>
      <w:rPr>
        <w:rFonts w:ascii="Wingdings" w:hAnsi="Wingdings" w:hint="default"/>
      </w:rPr>
    </w:lvl>
    <w:lvl w:ilvl="5" w:tplc="8110D40E" w:tentative="1">
      <w:start w:val="1"/>
      <w:numFmt w:val="bullet"/>
      <w:lvlText w:val=""/>
      <w:lvlJc w:val="left"/>
      <w:pPr>
        <w:tabs>
          <w:tab w:val="num" w:pos="4320"/>
        </w:tabs>
        <w:ind w:left="4320" w:hanging="360"/>
      </w:pPr>
      <w:rPr>
        <w:rFonts w:ascii="Wingdings" w:hAnsi="Wingdings" w:hint="default"/>
      </w:rPr>
    </w:lvl>
    <w:lvl w:ilvl="6" w:tplc="9FDEAB2E" w:tentative="1">
      <w:start w:val="1"/>
      <w:numFmt w:val="bullet"/>
      <w:lvlText w:val=""/>
      <w:lvlJc w:val="left"/>
      <w:pPr>
        <w:tabs>
          <w:tab w:val="num" w:pos="5040"/>
        </w:tabs>
        <w:ind w:left="5040" w:hanging="360"/>
      </w:pPr>
      <w:rPr>
        <w:rFonts w:ascii="Wingdings" w:hAnsi="Wingdings" w:hint="default"/>
      </w:rPr>
    </w:lvl>
    <w:lvl w:ilvl="7" w:tplc="90A81DFC" w:tentative="1">
      <w:start w:val="1"/>
      <w:numFmt w:val="bullet"/>
      <w:lvlText w:val=""/>
      <w:lvlJc w:val="left"/>
      <w:pPr>
        <w:tabs>
          <w:tab w:val="num" w:pos="5760"/>
        </w:tabs>
        <w:ind w:left="5760" w:hanging="360"/>
      </w:pPr>
      <w:rPr>
        <w:rFonts w:ascii="Wingdings" w:hAnsi="Wingdings" w:hint="default"/>
      </w:rPr>
    </w:lvl>
    <w:lvl w:ilvl="8" w:tplc="A2E237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D81CE3"/>
    <w:multiLevelType w:val="hybridMultilevel"/>
    <w:tmpl w:val="C3E8397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2641B71"/>
    <w:multiLevelType w:val="multilevel"/>
    <w:tmpl w:val="FE5E0F7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3" w15:restartNumberingAfterBreak="0">
    <w:nsid w:val="270A5D66"/>
    <w:multiLevelType w:val="multilevel"/>
    <w:tmpl w:val="B322964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296E2839"/>
    <w:multiLevelType w:val="hybridMultilevel"/>
    <w:tmpl w:val="95A09D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165EF2"/>
    <w:multiLevelType w:val="hybridMultilevel"/>
    <w:tmpl w:val="3202F93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6" w15:restartNumberingAfterBreak="0">
    <w:nsid w:val="2E1D5901"/>
    <w:multiLevelType w:val="multilevel"/>
    <w:tmpl w:val="BBD428B4"/>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308632F2"/>
    <w:multiLevelType w:val="hybridMultilevel"/>
    <w:tmpl w:val="67D0FD5C"/>
    <w:lvl w:ilvl="0" w:tplc="7A580AD4">
      <w:start w:val="1"/>
      <w:numFmt w:val="bullet"/>
      <w:lvlText w:val=""/>
      <w:lvlJc w:val="left"/>
      <w:pPr>
        <w:tabs>
          <w:tab w:val="num" w:pos="720"/>
        </w:tabs>
        <w:ind w:left="720" w:hanging="360"/>
      </w:pPr>
      <w:rPr>
        <w:rFonts w:ascii="Wingdings" w:hAnsi="Wingdings" w:hint="default"/>
      </w:rPr>
    </w:lvl>
    <w:lvl w:ilvl="1" w:tplc="A0DCC5B6">
      <w:start w:val="1"/>
      <w:numFmt w:val="bullet"/>
      <w:lvlText w:val=""/>
      <w:lvlJc w:val="left"/>
      <w:pPr>
        <w:tabs>
          <w:tab w:val="num" w:pos="1440"/>
        </w:tabs>
        <w:ind w:left="1440" w:hanging="360"/>
      </w:pPr>
      <w:rPr>
        <w:rFonts w:ascii="Wingdings" w:hAnsi="Wingdings" w:hint="default"/>
      </w:rPr>
    </w:lvl>
    <w:lvl w:ilvl="2" w:tplc="7074B246" w:tentative="1">
      <w:start w:val="1"/>
      <w:numFmt w:val="bullet"/>
      <w:lvlText w:val=""/>
      <w:lvlJc w:val="left"/>
      <w:pPr>
        <w:tabs>
          <w:tab w:val="num" w:pos="2160"/>
        </w:tabs>
        <w:ind w:left="2160" w:hanging="360"/>
      </w:pPr>
      <w:rPr>
        <w:rFonts w:ascii="Wingdings" w:hAnsi="Wingdings" w:hint="default"/>
      </w:rPr>
    </w:lvl>
    <w:lvl w:ilvl="3" w:tplc="D15EC33A" w:tentative="1">
      <w:start w:val="1"/>
      <w:numFmt w:val="bullet"/>
      <w:lvlText w:val=""/>
      <w:lvlJc w:val="left"/>
      <w:pPr>
        <w:tabs>
          <w:tab w:val="num" w:pos="2880"/>
        </w:tabs>
        <w:ind w:left="2880" w:hanging="360"/>
      </w:pPr>
      <w:rPr>
        <w:rFonts w:ascii="Wingdings" w:hAnsi="Wingdings" w:hint="default"/>
      </w:rPr>
    </w:lvl>
    <w:lvl w:ilvl="4" w:tplc="FBA69FAA" w:tentative="1">
      <w:start w:val="1"/>
      <w:numFmt w:val="bullet"/>
      <w:lvlText w:val=""/>
      <w:lvlJc w:val="left"/>
      <w:pPr>
        <w:tabs>
          <w:tab w:val="num" w:pos="3600"/>
        </w:tabs>
        <w:ind w:left="3600" w:hanging="360"/>
      </w:pPr>
      <w:rPr>
        <w:rFonts w:ascii="Wingdings" w:hAnsi="Wingdings" w:hint="default"/>
      </w:rPr>
    </w:lvl>
    <w:lvl w:ilvl="5" w:tplc="C744EE70" w:tentative="1">
      <w:start w:val="1"/>
      <w:numFmt w:val="bullet"/>
      <w:lvlText w:val=""/>
      <w:lvlJc w:val="left"/>
      <w:pPr>
        <w:tabs>
          <w:tab w:val="num" w:pos="4320"/>
        </w:tabs>
        <w:ind w:left="4320" w:hanging="360"/>
      </w:pPr>
      <w:rPr>
        <w:rFonts w:ascii="Wingdings" w:hAnsi="Wingdings" w:hint="default"/>
      </w:rPr>
    </w:lvl>
    <w:lvl w:ilvl="6" w:tplc="EF2E3D34" w:tentative="1">
      <w:start w:val="1"/>
      <w:numFmt w:val="bullet"/>
      <w:lvlText w:val=""/>
      <w:lvlJc w:val="left"/>
      <w:pPr>
        <w:tabs>
          <w:tab w:val="num" w:pos="5040"/>
        </w:tabs>
        <w:ind w:left="5040" w:hanging="360"/>
      </w:pPr>
      <w:rPr>
        <w:rFonts w:ascii="Wingdings" w:hAnsi="Wingdings" w:hint="default"/>
      </w:rPr>
    </w:lvl>
    <w:lvl w:ilvl="7" w:tplc="81066026" w:tentative="1">
      <w:start w:val="1"/>
      <w:numFmt w:val="bullet"/>
      <w:lvlText w:val=""/>
      <w:lvlJc w:val="left"/>
      <w:pPr>
        <w:tabs>
          <w:tab w:val="num" w:pos="5760"/>
        </w:tabs>
        <w:ind w:left="5760" w:hanging="360"/>
      </w:pPr>
      <w:rPr>
        <w:rFonts w:ascii="Wingdings" w:hAnsi="Wingdings" w:hint="default"/>
      </w:rPr>
    </w:lvl>
    <w:lvl w:ilvl="8" w:tplc="EB44137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B92C72"/>
    <w:multiLevelType w:val="hybridMultilevel"/>
    <w:tmpl w:val="918AE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FE0355"/>
    <w:multiLevelType w:val="multilevel"/>
    <w:tmpl w:val="24FAFB4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1" w15:restartNumberingAfterBreak="0">
    <w:nsid w:val="41453912"/>
    <w:multiLevelType w:val="hybridMultilevel"/>
    <w:tmpl w:val="519E7CE2"/>
    <w:lvl w:ilvl="0" w:tplc="91725D16">
      <w:start w:val="1"/>
      <w:numFmt w:val="bullet"/>
      <w:lvlText w:val=""/>
      <w:lvlJc w:val="left"/>
      <w:pPr>
        <w:tabs>
          <w:tab w:val="num" w:pos="720"/>
        </w:tabs>
        <w:ind w:left="720" w:hanging="360"/>
      </w:pPr>
      <w:rPr>
        <w:rFonts w:ascii="Wingdings" w:hAnsi="Wingdings" w:hint="default"/>
      </w:rPr>
    </w:lvl>
    <w:lvl w:ilvl="1" w:tplc="8856C444">
      <w:start w:val="1"/>
      <w:numFmt w:val="bullet"/>
      <w:lvlText w:val=""/>
      <w:lvlJc w:val="left"/>
      <w:pPr>
        <w:tabs>
          <w:tab w:val="num" w:pos="1440"/>
        </w:tabs>
        <w:ind w:left="1440" w:hanging="360"/>
      </w:pPr>
      <w:rPr>
        <w:rFonts w:ascii="Wingdings" w:hAnsi="Wingdings" w:hint="default"/>
      </w:rPr>
    </w:lvl>
    <w:lvl w:ilvl="2" w:tplc="10304886" w:tentative="1">
      <w:start w:val="1"/>
      <w:numFmt w:val="bullet"/>
      <w:lvlText w:val=""/>
      <w:lvlJc w:val="left"/>
      <w:pPr>
        <w:tabs>
          <w:tab w:val="num" w:pos="2160"/>
        </w:tabs>
        <w:ind w:left="2160" w:hanging="360"/>
      </w:pPr>
      <w:rPr>
        <w:rFonts w:ascii="Wingdings" w:hAnsi="Wingdings" w:hint="default"/>
      </w:rPr>
    </w:lvl>
    <w:lvl w:ilvl="3" w:tplc="918C4FA4" w:tentative="1">
      <w:start w:val="1"/>
      <w:numFmt w:val="bullet"/>
      <w:lvlText w:val=""/>
      <w:lvlJc w:val="left"/>
      <w:pPr>
        <w:tabs>
          <w:tab w:val="num" w:pos="2880"/>
        </w:tabs>
        <w:ind w:left="2880" w:hanging="360"/>
      </w:pPr>
      <w:rPr>
        <w:rFonts w:ascii="Wingdings" w:hAnsi="Wingdings" w:hint="default"/>
      </w:rPr>
    </w:lvl>
    <w:lvl w:ilvl="4" w:tplc="CFFC9882" w:tentative="1">
      <w:start w:val="1"/>
      <w:numFmt w:val="bullet"/>
      <w:lvlText w:val=""/>
      <w:lvlJc w:val="left"/>
      <w:pPr>
        <w:tabs>
          <w:tab w:val="num" w:pos="3600"/>
        </w:tabs>
        <w:ind w:left="3600" w:hanging="360"/>
      </w:pPr>
      <w:rPr>
        <w:rFonts w:ascii="Wingdings" w:hAnsi="Wingdings" w:hint="default"/>
      </w:rPr>
    </w:lvl>
    <w:lvl w:ilvl="5" w:tplc="1B12F348" w:tentative="1">
      <w:start w:val="1"/>
      <w:numFmt w:val="bullet"/>
      <w:lvlText w:val=""/>
      <w:lvlJc w:val="left"/>
      <w:pPr>
        <w:tabs>
          <w:tab w:val="num" w:pos="4320"/>
        </w:tabs>
        <w:ind w:left="4320" w:hanging="360"/>
      </w:pPr>
      <w:rPr>
        <w:rFonts w:ascii="Wingdings" w:hAnsi="Wingdings" w:hint="default"/>
      </w:rPr>
    </w:lvl>
    <w:lvl w:ilvl="6" w:tplc="AF829C1E" w:tentative="1">
      <w:start w:val="1"/>
      <w:numFmt w:val="bullet"/>
      <w:lvlText w:val=""/>
      <w:lvlJc w:val="left"/>
      <w:pPr>
        <w:tabs>
          <w:tab w:val="num" w:pos="5040"/>
        </w:tabs>
        <w:ind w:left="5040" w:hanging="360"/>
      </w:pPr>
      <w:rPr>
        <w:rFonts w:ascii="Wingdings" w:hAnsi="Wingdings" w:hint="default"/>
      </w:rPr>
    </w:lvl>
    <w:lvl w:ilvl="7" w:tplc="BD9221A6" w:tentative="1">
      <w:start w:val="1"/>
      <w:numFmt w:val="bullet"/>
      <w:lvlText w:val=""/>
      <w:lvlJc w:val="left"/>
      <w:pPr>
        <w:tabs>
          <w:tab w:val="num" w:pos="5760"/>
        </w:tabs>
        <w:ind w:left="5760" w:hanging="360"/>
      </w:pPr>
      <w:rPr>
        <w:rFonts w:ascii="Wingdings" w:hAnsi="Wingdings" w:hint="default"/>
      </w:rPr>
    </w:lvl>
    <w:lvl w:ilvl="8" w:tplc="37E84D2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646225D"/>
    <w:multiLevelType w:val="hybridMultilevel"/>
    <w:tmpl w:val="E312B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44600B"/>
    <w:multiLevelType w:val="hybridMultilevel"/>
    <w:tmpl w:val="B80AD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2556"/>
        </w:tabs>
        <w:ind w:left="2556" w:hanging="576"/>
      </w:pPr>
      <w:rPr>
        <w:rFonts w:hint="default"/>
      </w:rPr>
    </w:lvl>
    <w:lvl w:ilvl="2">
      <w:start w:val="1"/>
      <w:numFmt w:val="decimal"/>
      <w:pStyle w:val="Heading3"/>
      <w:lvlText w:val="%1.%2.%3"/>
      <w:lvlJc w:val="left"/>
      <w:pPr>
        <w:tabs>
          <w:tab w:val="num" w:pos="1260"/>
        </w:tabs>
        <w:ind w:left="90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64427E85"/>
    <w:multiLevelType w:val="hybridMultilevel"/>
    <w:tmpl w:val="F1F6EDDA"/>
    <w:lvl w:ilvl="0" w:tplc="44ACF9F4">
      <w:start w:val="1"/>
      <w:numFmt w:val="bullet"/>
      <w:lvlText w:val=""/>
      <w:lvlJc w:val="left"/>
      <w:pPr>
        <w:tabs>
          <w:tab w:val="num" w:pos="720"/>
        </w:tabs>
        <w:ind w:left="720" w:hanging="360"/>
      </w:pPr>
      <w:rPr>
        <w:rFonts w:ascii="Wingdings" w:hAnsi="Wingdings" w:hint="default"/>
      </w:rPr>
    </w:lvl>
    <w:lvl w:ilvl="1" w:tplc="877ADCD0">
      <w:start w:val="1"/>
      <w:numFmt w:val="bullet"/>
      <w:lvlText w:val=""/>
      <w:lvlJc w:val="left"/>
      <w:pPr>
        <w:tabs>
          <w:tab w:val="num" w:pos="1440"/>
        </w:tabs>
        <w:ind w:left="1440" w:hanging="360"/>
      </w:pPr>
      <w:rPr>
        <w:rFonts w:ascii="Wingdings" w:hAnsi="Wingdings" w:hint="default"/>
      </w:rPr>
    </w:lvl>
    <w:lvl w:ilvl="2" w:tplc="C5A26568" w:tentative="1">
      <w:start w:val="1"/>
      <w:numFmt w:val="bullet"/>
      <w:lvlText w:val=""/>
      <w:lvlJc w:val="left"/>
      <w:pPr>
        <w:tabs>
          <w:tab w:val="num" w:pos="2160"/>
        </w:tabs>
        <w:ind w:left="2160" w:hanging="360"/>
      </w:pPr>
      <w:rPr>
        <w:rFonts w:ascii="Wingdings" w:hAnsi="Wingdings" w:hint="default"/>
      </w:rPr>
    </w:lvl>
    <w:lvl w:ilvl="3" w:tplc="E74858CA" w:tentative="1">
      <w:start w:val="1"/>
      <w:numFmt w:val="bullet"/>
      <w:lvlText w:val=""/>
      <w:lvlJc w:val="left"/>
      <w:pPr>
        <w:tabs>
          <w:tab w:val="num" w:pos="2880"/>
        </w:tabs>
        <w:ind w:left="2880" w:hanging="360"/>
      </w:pPr>
      <w:rPr>
        <w:rFonts w:ascii="Wingdings" w:hAnsi="Wingdings" w:hint="default"/>
      </w:rPr>
    </w:lvl>
    <w:lvl w:ilvl="4" w:tplc="958476C0" w:tentative="1">
      <w:start w:val="1"/>
      <w:numFmt w:val="bullet"/>
      <w:lvlText w:val=""/>
      <w:lvlJc w:val="left"/>
      <w:pPr>
        <w:tabs>
          <w:tab w:val="num" w:pos="3600"/>
        </w:tabs>
        <w:ind w:left="3600" w:hanging="360"/>
      </w:pPr>
      <w:rPr>
        <w:rFonts w:ascii="Wingdings" w:hAnsi="Wingdings" w:hint="default"/>
      </w:rPr>
    </w:lvl>
    <w:lvl w:ilvl="5" w:tplc="496E6B42" w:tentative="1">
      <w:start w:val="1"/>
      <w:numFmt w:val="bullet"/>
      <w:lvlText w:val=""/>
      <w:lvlJc w:val="left"/>
      <w:pPr>
        <w:tabs>
          <w:tab w:val="num" w:pos="4320"/>
        </w:tabs>
        <w:ind w:left="4320" w:hanging="360"/>
      </w:pPr>
      <w:rPr>
        <w:rFonts w:ascii="Wingdings" w:hAnsi="Wingdings" w:hint="default"/>
      </w:rPr>
    </w:lvl>
    <w:lvl w:ilvl="6" w:tplc="346C71DA" w:tentative="1">
      <w:start w:val="1"/>
      <w:numFmt w:val="bullet"/>
      <w:lvlText w:val=""/>
      <w:lvlJc w:val="left"/>
      <w:pPr>
        <w:tabs>
          <w:tab w:val="num" w:pos="5040"/>
        </w:tabs>
        <w:ind w:left="5040" w:hanging="360"/>
      </w:pPr>
      <w:rPr>
        <w:rFonts w:ascii="Wingdings" w:hAnsi="Wingdings" w:hint="default"/>
      </w:rPr>
    </w:lvl>
    <w:lvl w:ilvl="7" w:tplc="2AFA1DCE" w:tentative="1">
      <w:start w:val="1"/>
      <w:numFmt w:val="bullet"/>
      <w:lvlText w:val=""/>
      <w:lvlJc w:val="left"/>
      <w:pPr>
        <w:tabs>
          <w:tab w:val="num" w:pos="5760"/>
        </w:tabs>
        <w:ind w:left="5760" w:hanging="360"/>
      </w:pPr>
      <w:rPr>
        <w:rFonts w:ascii="Wingdings" w:hAnsi="Wingdings" w:hint="default"/>
      </w:rPr>
    </w:lvl>
    <w:lvl w:ilvl="8" w:tplc="B14EAE8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B83EE7"/>
    <w:multiLevelType w:val="hybridMultilevel"/>
    <w:tmpl w:val="B80AD2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E45F7A"/>
    <w:multiLevelType w:val="hybridMultilevel"/>
    <w:tmpl w:val="6B1A5C94"/>
    <w:lvl w:ilvl="0" w:tplc="F78C6CE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6316785">
    <w:abstractNumId w:val="24"/>
  </w:num>
  <w:num w:numId="2" w16cid:durableId="724450395">
    <w:abstractNumId w:val="20"/>
  </w:num>
  <w:num w:numId="3" w16cid:durableId="1627926887">
    <w:abstractNumId w:val="4"/>
  </w:num>
  <w:num w:numId="4" w16cid:durableId="1546942289">
    <w:abstractNumId w:val="9"/>
  </w:num>
  <w:num w:numId="5" w16cid:durableId="1597711896">
    <w:abstractNumId w:val="7"/>
  </w:num>
  <w:num w:numId="6" w16cid:durableId="317005781">
    <w:abstractNumId w:val="6"/>
  </w:num>
  <w:num w:numId="7" w16cid:durableId="888222421">
    <w:abstractNumId w:val="5"/>
  </w:num>
  <w:num w:numId="8" w16cid:durableId="289676655">
    <w:abstractNumId w:val="8"/>
  </w:num>
  <w:num w:numId="9" w16cid:durableId="153568469">
    <w:abstractNumId w:val="3"/>
  </w:num>
  <w:num w:numId="10" w16cid:durableId="973410636">
    <w:abstractNumId w:val="2"/>
  </w:num>
  <w:num w:numId="11" w16cid:durableId="652174325">
    <w:abstractNumId w:val="1"/>
  </w:num>
  <w:num w:numId="12" w16cid:durableId="761142147">
    <w:abstractNumId w:val="0"/>
  </w:num>
  <w:num w:numId="13" w16cid:durableId="1954356896">
    <w:abstractNumId w:val="26"/>
  </w:num>
  <w:num w:numId="14" w16cid:durableId="1937640320">
    <w:abstractNumId w:val="16"/>
  </w:num>
  <w:num w:numId="15" w16cid:durableId="636111028">
    <w:abstractNumId w:val="19"/>
  </w:num>
  <w:num w:numId="16" w16cid:durableId="242225778">
    <w:abstractNumId w:val="13"/>
  </w:num>
  <w:num w:numId="17" w16cid:durableId="2123106339">
    <w:abstractNumId w:val="12"/>
  </w:num>
  <w:num w:numId="18" w16cid:durableId="1509708503">
    <w:abstractNumId w:val="23"/>
  </w:num>
  <w:num w:numId="19" w16cid:durableId="829251812">
    <w:abstractNumId w:val="27"/>
  </w:num>
  <w:num w:numId="20" w16cid:durableId="880287507">
    <w:abstractNumId w:val="11"/>
  </w:num>
  <w:num w:numId="21" w16cid:durableId="306513266">
    <w:abstractNumId w:val="22"/>
  </w:num>
  <w:num w:numId="22" w16cid:durableId="248124914">
    <w:abstractNumId w:val="28"/>
  </w:num>
  <w:num w:numId="23" w16cid:durableId="654989166">
    <w:abstractNumId w:val="26"/>
  </w:num>
  <w:num w:numId="24" w16cid:durableId="1913734864">
    <w:abstractNumId w:val="26"/>
    <w:lvlOverride w:ilvl="0">
      <w:startOverride w:val="1"/>
    </w:lvlOverride>
  </w:num>
  <w:num w:numId="25" w16cid:durableId="1740053099">
    <w:abstractNumId w:val="26"/>
    <w:lvlOverride w:ilvl="0">
      <w:startOverride w:val="1"/>
    </w:lvlOverride>
  </w:num>
  <w:num w:numId="26" w16cid:durableId="275794823">
    <w:abstractNumId w:val="24"/>
    <w:lvlOverride w:ilvl="0">
      <w:startOverride w:val="7"/>
    </w:lvlOverride>
    <w:lvlOverride w:ilvl="1">
      <w:startOverride w:val="2"/>
    </w:lvlOverride>
  </w:num>
  <w:num w:numId="27" w16cid:durableId="115298960">
    <w:abstractNumId w:val="24"/>
    <w:lvlOverride w:ilvl="0">
      <w:startOverride w:val="7"/>
    </w:lvlOverride>
    <w:lvlOverride w:ilvl="1">
      <w:startOverride w:val="7"/>
    </w:lvlOverride>
  </w:num>
  <w:num w:numId="28" w16cid:durableId="2146774145">
    <w:abstractNumId w:val="24"/>
  </w:num>
  <w:num w:numId="29" w16cid:durableId="1468425671">
    <w:abstractNumId w:val="14"/>
  </w:num>
  <w:num w:numId="30" w16cid:durableId="1532499161">
    <w:abstractNumId w:val="15"/>
  </w:num>
  <w:num w:numId="31" w16cid:durableId="1168399627">
    <w:abstractNumId w:val="24"/>
    <w:lvlOverride w:ilvl="0">
      <w:startOverride w:val="7"/>
    </w:lvlOverride>
    <w:lvlOverride w:ilvl="1">
      <w:startOverride w:val="10"/>
    </w:lvlOverride>
  </w:num>
  <w:num w:numId="32" w16cid:durableId="160510882">
    <w:abstractNumId w:val="24"/>
    <w:lvlOverride w:ilvl="0">
      <w:startOverride w:val="7"/>
    </w:lvlOverride>
    <w:lvlOverride w:ilvl="1">
      <w:startOverride w:val="10"/>
    </w:lvlOverride>
    <w:lvlOverride w:ilvl="2">
      <w:startOverride w:val="3"/>
    </w:lvlOverride>
  </w:num>
  <w:num w:numId="33" w16cid:durableId="716584595">
    <w:abstractNumId w:val="25"/>
  </w:num>
  <w:num w:numId="34" w16cid:durableId="1692955848">
    <w:abstractNumId w:val="10"/>
  </w:num>
  <w:num w:numId="35" w16cid:durableId="2147309393">
    <w:abstractNumId w:val="21"/>
  </w:num>
  <w:num w:numId="36" w16cid:durableId="1659184886">
    <w:abstractNumId w:val="17"/>
  </w:num>
  <w:num w:numId="37" w16cid:durableId="1416586067">
    <w:abstractNumId w:val="18"/>
  </w:num>
  <w:num w:numId="38" w16cid:durableId="1410154453">
    <w:abstractNumId w:val="24"/>
  </w:num>
  <w:num w:numId="39" w16cid:durableId="929392384">
    <w:abstractNumId w:val="27"/>
    <w:lvlOverride w:ilvl="0">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0278"/>
    <w:rsid w:val="0000101C"/>
    <w:rsid w:val="00002360"/>
    <w:rsid w:val="0000751D"/>
    <w:rsid w:val="00012C81"/>
    <w:rsid w:val="0001375D"/>
    <w:rsid w:val="00013A0C"/>
    <w:rsid w:val="00017630"/>
    <w:rsid w:val="00025815"/>
    <w:rsid w:val="000275FE"/>
    <w:rsid w:val="00030029"/>
    <w:rsid w:val="00031555"/>
    <w:rsid w:val="00031B22"/>
    <w:rsid w:val="0003262C"/>
    <w:rsid w:val="00034A00"/>
    <w:rsid w:val="000359EF"/>
    <w:rsid w:val="00036C20"/>
    <w:rsid w:val="00037372"/>
    <w:rsid w:val="000375AE"/>
    <w:rsid w:val="0004209B"/>
    <w:rsid w:val="0004215D"/>
    <w:rsid w:val="00044DA6"/>
    <w:rsid w:val="000461C5"/>
    <w:rsid w:val="000509E7"/>
    <w:rsid w:val="00050ACC"/>
    <w:rsid w:val="00051083"/>
    <w:rsid w:val="0005562E"/>
    <w:rsid w:val="0005672B"/>
    <w:rsid w:val="0005698A"/>
    <w:rsid w:val="00056ABE"/>
    <w:rsid w:val="00057CB6"/>
    <w:rsid w:val="00060F33"/>
    <w:rsid w:val="00061433"/>
    <w:rsid w:val="00062FC4"/>
    <w:rsid w:val="00064F6B"/>
    <w:rsid w:val="0006772E"/>
    <w:rsid w:val="0007415C"/>
    <w:rsid w:val="00075315"/>
    <w:rsid w:val="00077E85"/>
    <w:rsid w:val="00083191"/>
    <w:rsid w:val="000853F6"/>
    <w:rsid w:val="0008687E"/>
    <w:rsid w:val="00086E35"/>
    <w:rsid w:val="000878E9"/>
    <w:rsid w:val="000902C0"/>
    <w:rsid w:val="000907E5"/>
    <w:rsid w:val="00094EA7"/>
    <w:rsid w:val="00097501"/>
    <w:rsid w:val="000A01C5"/>
    <w:rsid w:val="000A17D2"/>
    <w:rsid w:val="000A1850"/>
    <w:rsid w:val="000A3105"/>
    <w:rsid w:val="000A3B9A"/>
    <w:rsid w:val="000A6B85"/>
    <w:rsid w:val="000B098D"/>
    <w:rsid w:val="000B0B0D"/>
    <w:rsid w:val="000B1010"/>
    <w:rsid w:val="000B12BC"/>
    <w:rsid w:val="000B2592"/>
    <w:rsid w:val="000B36F9"/>
    <w:rsid w:val="000B3E32"/>
    <w:rsid w:val="000B435C"/>
    <w:rsid w:val="000B4C67"/>
    <w:rsid w:val="000B6C0D"/>
    <w:rsid w:val="000C59E5"/>
    <w:rsid w:val="000D0D70"/>
    <w:rsid w:val="000D12E2"/>
    <w:rsid w:val="000D1DBE"/>
    <w:rsid w:val="000D1EAF"/>
    <w:rsid w:val="000D3BEB"/>
    <w:rsid w:val="000D49D0"/>
    <w:rsid w:val="000D5197"/>
    <w:rsid w:val="000D714D"/>
    <w:rsid w:val="000E1464"/>
    <w:rsid w:val="000E5020"/>
    <w:rsid w:val="000E50E3"/>
    <w:rsid w:val="000F098F"/>
    <w:rsid w:val="000F2739"/>
    <w:rsid w:val="000F434D"/>
    <w:rsid w:val="000F4BA0"/>
    <w:rsid w:val="000F5229"/>
    <w:rsid w:val="000F539B"/>
    <w:rsid w:val="000F60C1"/>
    <w:rsid w:val="000F6A06"/>
    <w:rsid w:val="000F6F11"/>
    <w:rsid w:val="000F7075"/>
    <w:rsid w:val="00101E16"/>
    <w:rsid w:val="001020BD"/>
    <w:rsid w:val="00102159"/>
    <w:rsid w:val="00110774"/>
    <w:rsid w:val="001113C3"/>
    <w:rsid w:val="00111457"/>
    <w:rsid w:val="001152BF"/>
    <w:rsid w:val="00120B61"/>
    <w:rsid w:val="00120E4D"/>
    <w:rsid w:val="00120ED2"/>
    <w:rsid w:val="0012288D"/>
    <w:rsid w:val="00123516"/>
    <w:rsid w:val="00123764"/>
    <w:rsid w:val="00125BC5"/>
    <w:rsid w:val="00126644"/>
    <w:rsid w:val="00126CC6"/>
    <w:rsid w:val="001273CF"/>
    <w:rsid w:val="00131A2B"/>
    <w:rsid w:val="0013257A"/>
    <w:rsid w:val="0013285D"/>
    <w:rsid w:val="001351F9"/>
    <w:rsid w:val="00136871"/>
    <w:rsid w:val="00136C41"/>
    <w:rsid w:val="00141099"/>
    <w:rsid w:val="001421C2"/>
    <w:rsid w:val="00142CD2"/>
    <w:rsid w:val="00145CF2"/>
    <w:rsid w:val="001466F1"/>
    <w:rsid w:val="001467CC"/>
    <w:rsid w:val="00146824"/>
    <w:rsid w:val="0015413C"/>
    <w:rsid w:val="00157116"/>
    <w:rsid w:val="00157561"/>
    <w:rsid w:val="00163C42"/>
    <w:rsid w:val="00164100"/>
    <w:rsid w:val="001643AD"/>
    <w:rsid w:val="00165EB5"/>
    <w:rsid w:val="001814B1"/>
    <w:rsid w:val="00181652"/>
    <w:rsid w:val="0018184F"/>
    <w:rsid w:val="001828AF"/>
    <w:rsid w:val="0019109B"/>
    <w:rsid w:val="00191AC5"/>
    <w:rsid w:val="00192916"/>
    <w:rsid w:val="001931CE"/>
    <w:rsid w:val="00194349"/>
    <w:rsid w:val="001A15C2"/>
    <w:rsid w:val="001A26BD"/>
    <w:rsid w:val="001A32C8"/>
    <w:rsid w:val="001A51F5"/>
    <w:rsid w:val="001A7A1D"/>
    <w:rsid w:val="001B108C"/>
    <w:rsid w:val="001B275D"/>
    <w:rsid w:val="001B4262"/>
    <w:rsid w:val="001B6D49"/>
    <w:rsid w:val="001B71A4"/>
    <w:rsid w:val="001C01CE"/>
    <w:rsid w:val="001C3D32"/>
    <w:rsid w:val="001C4333"/>
    <w:rsid w:val="001D2269"/>
    <w:rsid w:val="001D33C2"/>
    <w:rsid w:val="001D45D0"/>
    <w:rsid w:val="001D48E8"/>
    <w:rsid w:val="001D4D27"/>
    <w:rsid w:val="001D51FF"/>
    <w:rsid w:val="001D5577"/>
    <w:rsid w:val="001E461C"/>
    <w:rsid w:val="001F0B65"/>
    <w:rsid w:val="001F1393"/>
    <w:rsid w:val="001F1C80"/>
    <w:rsid w:val="001F3476"/>
    <w:rsid w:val="001F416D"/>
    <w:rsid w:val="001F50B5"/>
    <w:rsid w:val="001F5361"/>
    <w:rsid w:val="001F596A"/>
    <w:rsid w:val="001F5C5A"/>
    <w:rsid w:val="001F5E51"/>
    <w:rsid w:val="0020101F"/>
    <w:rsid w:val="00202818"/>
    <w:rsid w:val="00202E4B"/>
    <w:rsid w:val="00203715"/>
    <w:rsid w:val="002041DA"/>
    <w:rsid w:val="002068EE"/>
    <w:rsid w:val="00210F48"/>
    <w:rsid w:val="00212D9D"/>
    <w:rsid w:val="002131FE"/>
    <w:rsid w:val="00215254"/>
    <w:rsid w:val="00221B17"/>
    <w:rsid w:val="0022297D"/>
    <w:rsid w:val="002241E9"/>
    <w:rsid w:val="00226353"/>
    <w:rsid w:val="002321C8"/>
    <w:rsid w:val="002331EF"/>
    <w:rsid w:val="00233F2A"/>
    <w:rsid w:val="002352B8"/>
    <w:rsid w:val="00235B0B"/>
    <w:rsid w:val="0023753B"/>
    <w:rsid w:val="00245657"/>
    <w:rsid w:val="002467EA"/>
    <w:rsid w:val="002468F1"/>
    <w:rsid w:val="002504CE"/>
    <w:rsid w:val="0025095E"/>
    <w:rsid w:val="00255215"/>
    <w:rsid w:val="00255407"/>
    <w:rsid w:val="00255621"/>
    <w:rsid w:val="00256689"/>
    <w:rsid w:val="0025738D"/>
    <w:rsid w:val="002667F0"/>
    <w:rsid w:val="00270F3C"/>
    <w:rsid w:val="00273A7A"/>
    <w:rsid w:val="00281B68"/>
    <w:rsid w:val="002822E5"/>
    <w:rsid w:val="002830F2"/>
    <w:rsid w:val="002841E6"/>
    <w:rsid w:val="00291E0F"/>
    <w:rsid w:val="002926B4"/>
    <w:rsid w:val="00294D0E"/>
    <w:rsid w:val="002963E0"/>
    <w:rsid w:val="002A0291"/>
    <w:rsid w:val="002A27CB"/>
    <w:rsid w:val="002A4693"/>
    <w:rsid w:val="002A5C46"/>
    <w:rsid w:val="002A6274"/>
    <w:rsid w:val="002B0834"/>
    <w:rsid w:val="002B17F4"/>
    <w:rsid w:val="002B19F4"/>
    <w:rsid w:val="002B1D06"/>
    <w:rsid w:val="002B26E5"/>
    <w:rsid w:val="002B5323"/>
    <w:rsid w:val="002C0ED9"/>
    <w:rsid w:val="002C1E32"/>
    <w:rsid w:val="002C7C3A"/>
    <w:rsid w:val="002D587C"/>
    <w:rsid w:val="002D7D22"/>
    <w:rsid w:val="002E1594"/>
    <w:rsid w:val="002E42EC"/>
    <w:rsid w:val="002F0658"/>
    <w:rsid w:val="002F4335"/>
    <w:rsid w:val="002F4D7A"/>
    <w:rsid w:val="002F4DB3"/>
    <w:rsid w:val="002F57E2"/>
    <w:rsid w:val="002F5C3B"/>
    <w:rsid w:val="00302C9E"/>
    <w:rsid w:val="00305086"/>
    <w:rsid w:val="00306A90"/>
    <w:rsid w:val="00307173"/>
    <w:rsid w:val="00307985"/>
    <w:rsid w:val="00312283"/>
    <w:rsid w:val="003140D4"/>
    <w:rsid w:val="003154F6"/>
    <w:rsid w:val="00320739"/>
    <w:rsid w:val="00323157"/>
    <w:rsid w:val="003250F4"/>
    <w:rsid w:val="00325728"/>
    <w:rsid w:val="0032659F"/>
    <w:rsid w:val="00327F46"/>
    <w:rsid w:val="003308CC"/>
    <w:rsid w:val="003338FF"/>
    <w:rsid w:val="00333D46"/>
    <w:rsid w:val="00334AAB"/>
    <w:rsid w:val="0033645B"/>
    <w:rsid w:val="0033685B"/>
    <w:rsid w:val="0034078F"/>
    <w:rsid w:val="00345F11"/>
    <w:rsid w:val="00347D92"/>
    <w:rsid w:val="00352C69"/>
    <w:rsid w:val="00352DCD"/>
    <w:rsid w:val="00352EAE"/>
    <w:rsid w:val="00354314"/>
    <w:rsid w:val="00357F4A"/>
    <w:rsid w:val="003601DC"/>
    <w:rsid w:val="0036721B"/>
    <w:rsid w:val="00367988"/>
    <w:rsid w:val="00367CC0"/>
    <w:rsid w:val="00370DD0"/>
    <w:rsid w:val="00371751"/>
    <w:rsid w:val="00373E79"/>
    <w:rsid w:val="00382F06"/>
    <w:rsid w:val="003833DA"/>
    <w:rsid w:val="00384BEB"/>
    <w:rsid w:val="00385ED3"/>
    <w:rsid w:val="00386038"/>
    <w:rsid w:val="003945A2"/>
    <w:rsid w:val="0039528B"/>
    <w:rsid w:val="003952A1"/>
    <w:rsid w:val="0039538C"/>
    <w:rsid w:val="00395642"/>
    <w:rsid w:val="0039604A"/>
    <w:rsid w:val="0039684A"/>
    <w:rsid w:val="003975C0"/>
    <w:rsid w:val="00397810"/>
    <w:rsid w:val="00397DAE"/>
    <w:rsid w:val="003A0963"/>
    <w:rsid w:val="003A0A40"/>
    <w:rsid w:val="003A1F20"/>
    <w:rsid w:val="003A1F83"/>
    <w:rsid w:val="003B1286"/>
    <w:rsid w:val="003B1839"/>
    <w:rsid w:val="003B2528"/>
    <w:rsid w:val="003B37E0"/>
    <w:rsid w:val="003B3AB5"/>
    <w:rsid w:val="003B7239"/>
    <w:rsid w:val="003B7493"/>
    <w:rsid w:val="003C00EC"/>
    <w:rsid w:val="003C3D13"/>
    <w:rsid w:val="003C51AA"/>
    <w:rsid w:val="003C753B"/>
    <w:rsid w:val="003C7B5A"/>
    <w:rsid w:val="003D0F5F"/>
    <w:rsid w:val="003D1E0A"/>
    <w:rsid w:val="003D2DD0"/>
    <w:rsid w:val="003D3ABF"/>
    <w:rsid w:val="003D487D"/>
    <w:rsid w:val="003D4FD2"/>
    <w:rsid w:val="003D5072"/>
    <w:rsid w:val="003D79E2"/>
    <w:rsid w:val="003E5531"/>
    <w:rsid w:val="003E7362"/>
    <w:rsid w:val="003E799A"/>
    <w:rsid w:val="003F29FB"/>
    <w:rsid w:val="003F3242"/>
    <w:rsid w:val="003F413E"/>
    <w:rsid w:val="003F5800"/>
    <w:rsid w:val="003F74A5"/>
    <w:rsid w:val="00400354"/>
    <w:rsid w:val="00402165"/>
    <w:rsid w:val="00402E2B"/>
    <w:rsid w:val="0040367A"/>
    <w:rsid w:val="004050D6"/>
    <w:rsid w:val="0041016A"/>
    <w:rsid w:val="00410A5B"/>
    <w:rsid w:val="00411E2E"/>
    <w:rsid w:val="00413584"/>
    <w:rsid w:val="00417D7C"/>
    <w:rsid w:val="00422838"/>
    <w:rsid w:val="004243C3"/>
    <w:rsid w:val="0042677D"/>
    <w:rsid w:val="00432DD9"/>
    <w:rsid w:val="00434623"/>
    <w:rsid w:val="004358C4"/>
    <w:rsid w:val="00437C77"/>
    <w:rsid w:val="0044161E"/>
    <w:rsid w:val="00442C23"/>
    <w:rsid w:val="004436C3"/>
    <w:rsid w:val="00443B1A"/>
    <w:rsid w:val="00451932"/>
    <w:rsid w:val="00452159"/>
    <w:rsid w:val="004522F4"/>
    <w:rsid w:val="00454D65"/>
    <w:rsid w:val="004566D6"/>
    <w:rsid w:val="00457DA7"/>
    <w:rsid w:val="00463CB8"/>
    <w:rsid w:val="00463D92"/>
    <w:rsid w:val="00463EF3"/>
    <w:rsid w:val="00464600"/>
    <w:rsid w:val="00467783"/>
    <w:rsid w:val="00467DAA"/>
    <w:rsid w:val="0047460A"/>
    <w:rsid w:val="00477936"/>
    <w:rsid w:val="004806E2"/>
    <w:rsid w:val="004821EF"/>
    <w:rsid w:val="0048371A"/>
    <w:rsid w:val="0048553E"/>
    <w:rsid w:val="00492A5A"/>
    <w:rsid w:val="00493F17"/>
    <w:rsid w:val="004A30D9"/>
    <w:rsid w:val="004A33F3"/>
    <w:rsid w:val="004A372B"/>
    <w:rsid w:val="004A5B5A"/>
    <w:rsid w:val="004A5BA1"/>
    <w:rsid w:val="004A5FE3"/>
    <w:rsid w:val="004A63F5"/>
    <w:rsid w:val="004B3034"/>
    <w:rsid w:val="004B3446"/>
    <w:rsid w:val="004B3B19"/>
    <w:rsid w:val="004B482B"/>
    <w:rsid w:val="004B6515"/>
    <w:rsid w:val="004B7DBB"/>
    <w:rsid w:val="004C6D7C"/>
    <w:rsid w:val="004C7E64"/>
    <w:rsid w:val="004D0892"/>
    <w:rsid w:val="004D2A15"/>
    <w:rsid w:val="004D31EF"/>
    <w:rsid w:val="004D4823"/>
    <w:rsid w:val="004E21C3"/>
    <w:rsid w:val="004E3AF1"/>
    <w:rsid w:val="004E6C9A"/>
    <w:rsid w:val="004F0CFC"/>
    <w:rsid w:val="004F118C"/>
    <w:rsid w:val="004F1A49"/>
    <w:rsid w:val="004F21EB"/>
    <w:rsid w:val="004F315E"/>
    <w:rsid w:val="004F4D4E"/>
    <w:rsid w:val="004F59BB"/>
    <w:rsid w:val="004F7E10"/>
    <w:rsid w:val="005003E4"/>
    <w:rsid w:val="00503FBF"/>
    <w:rsid w:val="0050464A"/>
    <w:rsid w:val="00506F32"/>
    <w:rsid w:val="00507897"/>
    <w:rsid w:val="00507F1B"/>
    <w:rsid w:val="00512DEE"/>
    <w:rsid w:val="00514813"/>
    <w:rsid w:val="00515F85"/>
    <w:rsid w:val="00517D83"/>
    <w:rsid w:val="00520156"/>
    <w:rsid w:val="00523116"/>
    <w:rsid w:val="0052361F"/>
    <w:rsid w:val="0052486C"/>
    <w:rsid w:val="00524F17"/>
    <w:rsid w:val="005268E0"/>
    <w:rsid w:val="00526ADC"/>
    <w:rsid w:val="005274AC"/>
    <w:rsid w:val="00532AA3"/>
    <w:rsid w:val="005340C8"/>
    <w:rsid w:val="005342A1"/>
    <w:rsid w:val="00534475"/>
    <w:rsid w:val="005353C2"/>
    <w:rsid w:val="00540D57"/>
    <w:rsid w:val="00540E6E"/>
    <w:rsid w:val="00541949"/>
    <w:rsid w:val="005447BF"/>
    <w:rsid w:val="005468F2"/>
    <w:rsid w:val="00546A90"/>
    <w:rsid w:val="00551657"/>
    <w:rsid w:val="00551CD8"/>
    <w:rsid w:val="00562535"/>
    <w:rsid w:val="0056546D"/>
    <w:rsid w:val="005662F8"/>
    <w:rsid w:val="005679A1"/>
    <w:rsid w:val="00570279"/>
    <w:rsid w:val="00575D30"/>
    <w:rsid w:val="005769C1"/>
    <w:rsid w:val="00580A35"/>
    <w:rsid w:val="00580D9E"/>
    <w:rsid w:val="00581548"/>
    <w:rsid w:val="00582604"/>
    <w:rsid w:val="00585A57"/>
    <w:rsid w:val="00585C6A"/>
    <w:rsid w:val="0058630F"/>
    <w:rsid w:val="0058682B"/>
    <w:rsid w:val="005868FF"/>
    <w:rsid w:val="00590086"/>
    <w:rsid w:val="00591F18"/>
    <w:rsid w:val="00592B5A"/>
    <w:rsid w:val="00594AA0"/>
    <w:rsid w:val="00597845"/>
    <w:rsid w:val="005A00A0"/>
    <w:rsid w:val="005A1559"/>
    <w:rsid w:val="005A1A8A"/>
    <w:rsid w:val="005A6C8C"/>
    <w:rsid w:val="005B1043"/>
    <w:rsid w:val="005B2EDB"/>
    <w:rsid w:val="005B365E"/>
    <w:rsid w:val="005B3F0F"/>
    <w:rsid w:val="005B5D5C"/>
    <w:rsid w:val="005C0AD0"/>
    <w:rsid w:val="005C1972"/>
    <w:rsid w:val="005C1DCE"/>
    <w:rsid w:val="005C6BF0"/>
    <w:rsid w:val="005D0632"/>
    <w:rsid w:val="005D0C49"/>
    <w:rsid w:val="005D44AC"/>
    <w:rsid w:val="005D5258"/>
    <w:rsid w:val="005D6B33"/>
    <w:rsid w:val="005E1211"/>
    <w:rsid w:val="005E2E9F"/>
    <w:rsid w:val="005E3F9A"/>
    <w:rsid w:val="005E7747"/>
    <w:rsid w:val="005F1B1E"/>
    <w:rsid w:val="005F2A04"/>
    <w:rsid w:val="005F4D42"/>
    <w:rsid w:val="005F5120"/>
    <w:rsid w:val="005F5E47"/>
    <w:rsid w:val="005F6955"/>
    <w:rsid w:val="005F798E"/>
    <w:rsid w:val="005F7FED"/>
    <w:rsid w:val="006010E8"/>
    <w:rsid w:val="00607E1F"/>
    <w:rsid w:val="0061048E"/>
    <w:rsid w:val="00611474"/>
    <w:rsid w:val="006123DA"/>
    <w:rsid w:val="00613177"/>
    <w:rsid w:val="00613A10"/>
    <w:rsid w:val="0061425F"/>
    <w:rsid w:val="006149A9"/>
    <w:rsid w:val="006154C8"/>
    <w:rsid w:val="00615F60"/>
    <w:rsid w:val="00620A54"/>
    <w:rsid w:val="00621A9F"/>
    <w:rsid w:val="0062236D"/>
    <w:rsid w:val="00623888"/>
    <w:rsid w:val="00624131"/>
    <w:rsid w:val="0062595C"/>
    <w:rsid w:val="00625A51"/>
    <w:rsid w:val="00625FDD"/>
    <w:rsid w:val="0062614F"/>
    <w:rsid w:val="006273DF"/>
    <w:rsid w:val="00630F92"/>
    <w:rsid w:val="0063169F"/>
    <w:rsid w:val="00640447"/>
    <w:rsid w:val="0064219F"/>
    <w:rsid w:val="006456F0"/>
    <w:rsid w:val="00647399"/>
    <w:rsid w:val="00650ECD"/>
    <w:rsid w:val="00651104"/>
    <w:rsid w:val="00652FAF"/>
    <w:rsid w:val="0065428D"/>
    <w:rsid w:val="00654D02"/>
    <w:rsid w:val="00656394"/>
    <w:rsid w:val="00662481"/>
    <w:rsid w:val="00663EF6"/>
    <w:rsid w:val="00673365"/>
    <w:rsid w:val="00675D3B"/>
    <w:rsid w:val="00682C4E"/>
    <w:rsid w:val="006851D8"/>
    <w:rsid w:val="00691C1C"/>
    <w:rsid w:val="00696639"/>
    <w:rsid w:val="006A1459"/>
    <w:rsid w:val="006A16F7"/>
    <w:rsid w:val="006A3212"/>
    <w:rsid w:val="006A35B8"/>
    <w:rsid w:val="006A4EEB"/>
    <w:rsid w:val="006A5B62"/>
    <w:rsid w:val="006A679F"/>
    <w:rsid w:val="006A7502"/>
    <w:rsid w:val="006B07D2"/>
    <w:rsid w:val="006B1186"/>
    <w:rsid w:val="006B3521"/>
    <w:rsid w:val="006B3740"/>
    <w:rsid w:val="006B669C"/>
    <w:rsid w:val="006C1263"/>
    <w:rsid w:val="006C2991"/>
    <w:rsid w:val="006C3126"/>
    <w:rsid w:val="006C361C"/>
    <w:rsid w:val="006C46D2"/>
    <w:rsid w:val="006C7520"/>
    <w:rsid w:val="006C7CF9"/>
    <w:rsid w:val="006D041B"/>
    <w:rsid w:val="006D1433"/>
    <w:rsid w:val="006D1C7C"/>
    <w:rsid w:val="006D232A"/>
    <w:rsid w:val="006D3CFC"/>
    <w:rsid w:val="006D5497"/>
    <w:rsid w:val="006D6D8A"/>
    <w:rsid w:val="006E2983"/>
    <w:rsid w:val="006E56CC"/>
    <w:rsid w:val="006E6591"/>
    <w:rsid w:val="006F1250"/>
    <w:rsid w:val="006F3553"/>
    <w:rsid w:val="006F4289"/>
    <w:rsid w:val="006F4F3F"/>
    <w:rsid w:val="006F6829"/>
    <w:rsid w:val="007002E1"/>
    <w:rsid w:val="00701855"/>
    <w:rsid w:val="00702807"/>
    <w:rsid w:val="00703735"/>
    <w:rsid w:val="007041A5"/>
    <w:rsid w:val="007042A6"/>
    <w:rsid w:val="00706F47"/>
    <w:rsid w:val="00707826"/>
    <w:rsid w:val="00710876"/>
    <w:rsid w:val="00711EEC"/>
    <w:rsid w:val="007129C7"/>
    <w:rsid w:val="00721018"/>
    <w:rsid w:val="0072548D"/>
    <w:rsid w:val="0073494E"/>
    <w:rsid w:val="007366F1"/>
    <w:rsid w:val="00741A58"/>
    <w:rsid w:val="00743F9B"/>
    <w:rsid w:val="00746AE5"/>
    <w:rsid w:val="007511E5"/>
    <w:rsid w:val="0075714F"/>
    <w:rsid w:val="007614AD"/>
    <w:rsid w:val="007625AB"/>
    <w:rsid w:val="00762C92"/>
    <w:rsid w:val="00765686"/>
    <w:rsid w:val="00765788"/>
    <w:rsid w:val="007659A7"/>
    <w:rsid w:val="00766287"/>
    <w:rsid w:val="007668F9"/>
    <w:rsid w:val="00766D06"/>
    <w:rsid w:val="007672E5"/>
    <w:rsid w:val="00771523"/>
    <w:rsid w:val="00772CC5"/>
    <w:rsid w:val="00780A06"/>
    <w:rsid w:val="00780E18"/>
    <w:rsid w:val="007838AA"/>
    <w:rsid w:val="00790545"/>
    <w:rsid w:val="00791767"/>
    <w:rsid w:val="007950F4"/>
    <w:rsid w:val="007969A7"/>
    <w:rsid w:val="00796DC7"/>
    <w:rsid w:val="007A1FA9"/>
    <w:rsid w:val="007A2944"/>
    <w:rsid w:val="007A4297"/>
    <w:rsid w:val="007A5320"/>
    <w:rsid w:val="007A577C"/>
    <w:rsid w:val="007A6513"/>
    <w:rsid w:val="007A6829"/>
    <w:rsid w:val="007A7A7A"/>
    <w:rsid w:val="007B021A"/>
    <w:rsid w:val="007B0535"/>
    <w:rsid w:val="007B175D"/>
    <w:rsid w:val="007B4692"/>
    <w:rsid w:val="007B5B8F"/>
    <w:rsid w:val="007B673D"/>
    <w:rsid w:val="007B6E2B"/>
    <w:rsid w:val="007C1AB1"/>
    <w:rsid w:val="007C2EBB"/>
    <w:rsid w:val="007C5825"/>
    <w:rsid w:val="007C7922"/>
    <w:rsid w:val="007D00C3"/>
    <w:rsid w:val="007D5681"/>
    <w:rsid w:val="007D581F"/>
    <w:rsid w:val="007E2C27"/>
    <w:rsid w:val="007E3157"/>
    <w:rsid w:val="007E3C8D"/>
    <w:rsid w:val="007E5BE4"/>
    <w:rsid w:val="007E611E"/>
    <w:rsid w:val="007F26FD"/>
    <w:rsid w:val="007F2C27"/>
    <w:rsid w:val="007F2F7F"/>
    <w:rsid w:val="007F33A9"/>
    <w:rsid w:val="007F3B4F"/>
    <w:rsid w:val="008011A7"/>
    <w:rsid w:val="008012E9"/>
    <w:rsid w:val="00801405"/>
    <w:rsid w:val="00801475"/>
    <w:rsid w:val="0081055A"/>
    <w:rsid w:val="008123F2"/>
    <w:rsid w:val="00812C6F"/>
    <w:rsid w:val="0081366A"/>
    <w:rsid w:val="00815334"/>
    <w:rsid w:val="00816C2C"/>
    <w:rsid w:val="008214EF"/>
    <w:rsid w:val="0083031F"/>
    <w:rsid w:val="00832B2F"/>
    <w:rsid w:val="00833026"/>
    <w:rsid w:val="00834C21"/>
    <w:rsid w:val="00835E6E"/>
    <w:rsid w:val="00842AB8"/>
    <w:rsid w:val="00846272"/>
    <w:rsid w:val="0084631A"/>
    <w:rsid w:val="00847249"/>
    <w:rsid w:val="00851984"/>
    <w:rsid w:val="00852094"/>
    <w:rsid w:val="0085240C"/>
    <w:rsid w:val="0085512E"/>
    <w:rsid w:val="008620A2"/>
    <w:rsid w:val="008621DB"/>
    <w:rsid w:val="008657DC"/>
    <w:rsid w:val="00870B28"/>
    <w:rsid w:val="008735FF"/>
    <w:rsid w:val="0087376C"/>
    <w:rsid w:val="008742E5"/>
    <w:rsid w:val="00874F8E"/>
    <w:rsid w:val="00876BF5"/>
    <w:rsid w:val="008841AA"/>
    <w:rsid w:val="008858D0"/>
    <w:rsid w:val="008902D9"/>
    <w:rsid w:val="0089597F"/>
    <w:rsid w:val="00895AF1"/>
    <w:rsid w:val="00897924"/>
    <w:rsid w:val="00897FA6"/>
    <w:rsid w:val="008A1BC0"/>
    <w:rsid w:val="008A33B5"/>
    <w:rsid w:val="008A39F0"/>
    <w:rsid w:val="008A7CFE"/>
    <w:rsid w:val="008A7EDC"/>
    <w:rsid w:val="008B0258"/>
    <w:rsid w:val="008B0E92"/>
    <w:rsid w:val="008B273D"/>
    <w:rsid w:val="008B5B66"/>
    <w:rsid w:val="008B62AA"/>
    <w:rsid w:val="008B7D8D"/>
    <w:rsid w:val="008C08E0"/>
    <w:rsid w:val="008C0B41"/>
    <w:rsid w:val="008C12B3"/>
    <w:rsid w:val="008C458B"/>
    <w:rsid w:val="008C4D48"/>
    <w:rsid w:val="008C537D"/>
    <w:rsid w:val="008C60CA"/>
    <w:rsid w:val="008C74A1"/>
    <w:rsid w:val="008D30BB"/>
    <w:rsid w:val="008D32DB"/>
    <w:rsid w:val="008D441C"/>
    <w:rsid w:val="008E513E"/>
    <w:rsid w:val="008E786C"/>
    <w:rsid w:val="008F2111"/>
    <w:rsid w:val="008F7E8D"/>
    <w:rsid w:val="00904071"/>
    <w:rsid w:val="009041B8"/>
    <w:rsid w:val="00912689"/>
    <w:rsid w:val="00913AD4"/>
    <w:rsid w:val="00913F41"/>
    <w:rsid w:val="00914B20"/>
    <w:rsid w:val="009165FE"/>
    <w:rsid w:val="00917F63"/>
    <w:rsid w:val="0092082B"/>
    <w:rsid w:val="009213F0"/>
    <w:rsid w:val="009215BB"/>
    <w:rsid w:val="00923F48"/>
    <w:rsid w:val="009245EF"/>
    <w:rsid w:val="00927435"/>
    <w:rsid w:val="00930F6B"/>
    <w:rsid w:val="009330E0"/>
    <w:rsid w:val="009330F1"/>
    <w:rsid w:val="009340C1"/>
    <w:rsid w:val="00944656"/>
    <w:rsid w:val="00945051"/>
    <w:rsid w:val="00951936"/>
    <w:rsid w:val="00953464"/>
    <w:rsid w:val="00955EA1"/>
    <w:rsid w:val="00961D08"/>
    <w:rsid w:val="00961F49"/>
    <w:rsid w:val="00961F80"/>
    <w:rsid w:val="00963803"/>
    <w:rsid w:val="00965485"/>
    <w:rsid w:val="00965AF9"/>
    <w:rsid w:val="009723E0"/>
    <w:rsid w:val="009724B3"/>
    <w:rsid w:val="0097366A"/>
    <w:rsid w:val="009745D6"/>
    <w:rsid w:val="00976E68"/>
    <w:rsid w:val="009823A9"/>
    <w:rsid w:val="00984BC4"/>
    <w:rsid w:val="00986145"/>
    <w:rsid w:val="00992457"/>
    <w:rsid w:val="009939FD"/>
    <w:rsid w:val="009A1953"/>
    <w:rsid w:val="009A27AB"/>
    <w:rsid w:val="009A2AF2"/>
    <w:rsid w:val="009A2B8D"/>
    <w:rsid w:val="009A2F91"/>
    <w:rsid w:val="009A44EF"/>
    <w:rsid w:val="009A732D"/>
    <w:rsid w:val="009B0503"/>
    <w:rsid w:val="009B0748"/>
    <w:rsid w:val="009B0E40"/>
    <w:rsid w:val="009B19BE"/>
    <w:rsid w:val="009B5114"/>
    <w:rsid w:val="009C2EE1"/>
    <w:rsid w:val="009C3361"/>
    <w:rsid w:val="009C6E76"/>
    <w:rsid w:val="009C79D4"/>
    <w:rsid w:val="009D293E"/>
    <w:rsid w:val="009D39A8"/>
    <w:rsid w:val="009D5A7F"/>
    <w:rsid w:val="009D6CC9"/>
    <w:rsid w:val="009E0CDF"/>
    <w:rsid w:val="009E162D"/>
    <w:rsid w:val="009E24FA"/>
    <w:rsid w:val="009E3163"/>
    <w:rsid w:val="009E4185"/>
    <w:rsid w:val="009E468E"/>
    <w:rsid w:val="009E5500"/>
    <w:rsid w:val="009E58DB"/>
    <w:rsid w:val="009F0B3E"/>
    <w:rsid w:val="009F0E16"/>
    <w:rsid w:val="009F4297"/>
    <w:rsid w:val="009F4B10"/>
    <w:rsid w:val="009F4E31"/>
    <w:rsid w:val="009F7ACA"/>
    <w:rsid w:val="00A02B0E"/>
    <w:rsid w:val="00A042E1"/>
    <w:rsid w:val="00A05398"/>
    <w:rsid w:val="00A05722"/>
    <w:rsid w:val="00A10D83"/>
    <w:rsid w:val="00A13C6A"/>
    <w:rsid w:val="00A14D88"/>
    <w:rsid w:val="00A15593"/>
    <w:rsid w:val="00A16761"/>
    <w:rsid w:val="00A16B1B"/>
    <w:rsid w:val="00A17066"/>
    <w:rsid w:val="00A21BCF"/>
    <w:rsid w:val="00A234BF"/>
    <w:rsid w:val="00A23672"/>
    <w:rsid w:val="00A25CF8"/>
    <w:rsid w:val="00A27790"/>
    <w:rsid w:val="00A31BAB"/>
    <w:rsid w:val="00A323D3"/>
    <w:rsid w:val="00A33636"/>
    <w:rsid w:val="00A33BBB"/>
    <w:rsid w:val="00A33E2F"/>
    <w:rsid w:val="00A33F81"/>
    <w:rsid w:val="00A35BDD"/>
    <w:rsid w:val="00A36904"/>
    <w:rsid w:val="00A377FB"/>
    <w:rsid w:val="00A4052D"/>
    <w:rsid w:val="00A41F63"/>
    <w:rsid w:val="00A45B7B"/>
    <w:rsid w:val="00A47DBE"/>
    <w:rsid w:val="00A51066"/>
    <w:rsid w:val="00A52DD5"/>
    <w:rsid w:val="00A53644"/>
    <w:rsid w:val="00A54A25"/>
    <w:rsid w:val="00A55A04"/>
    <w:rsid w:val="00A60B0D"/>
    <w:rsid w:val="00A66D7C"/>
    <w:rsid w:val="00A719CC"/>
    <w:rsid w:val="00A73874"/>
    <w:rsid w:val="00A74583"/>
    <w:rsid w:val="00A749C7"/>
    <w:rsid w:val="00A76530"/>
    <w:rsid w:val="00A806D1"/>
    <w:rsid w:val="00A825B3"/>
    <w:rsid w:val="00A8267E"/>
    <w:rsid w:val="00A84497"/>
    <w:rsid w:val="00A857B1"/>
    <w:rsid w:val="00A92E4B"/>
    <w:rsid w:val="00A95500"/>
    <w:rsid w:val="00A9614A"/>
    <w:rsid w:val="00A96C1F"/>
    <w:rsid w:val="00AA1553"/>
    <w:rsid w:val="00AA2C4F"/>
    <w:rsid w:val="00AA43AC"/>
    <w:rsid w:val="00AA4D2B"/>
    <w:rsid w:val="00AB1F2D"/>
    <w:rsid w:val="00AB7349"/>
    <w:rsid w:val="00AC0428"/>
    <w:rsid w:val="00AC14F2"/>
    <w:rsid w:val="00AC2C21"/>
    <w:rsid w:val="00AD0548"/>
    <w:rsid w:val="00AD1039"/>
    <w:rsid w:val="00AD24B0"/>
    <w:rsid w:val="00AD2C2A"/>
    <w:rsid w:val="00AD2E0D"/>
    <w:rsid w:val="00AD3F52"/>
    <w:rsid w:val="00AD5885"/>
    <w:rsid w:val="00AD5D65"/>
    <w:rsid w:val="00AD675F"/>
    <w:rsid w:val="00AD6E2E"/>
    <w:rsid w:val="00AD79D3"/>
    <w:rsid w:val="00AE0144"/>
    <w:rsid w:val="00AE1BCF"/>
    <w:rsid w:val="00AE2114"/>
    <w:rsid w:val="00AE2228"/>
    <w:rsid w:val="00AE3A89"/>
    <w:rsid w:val="00AE4008"/>
    <w:rsid w:val="00AE44EC"/>
    <w:rsid w:val="00AE54B3"/>
    <w:rsid w:val="00AF05A6"/>
    <w:rsid w:val="00AF1918"/>
    <w:rsid w:val="00AF47BF"/>
    <w:rsid w:val="00AF4C78"/>
    <w:rsid w:val="00AF72D0"/>
    <w:rsid w:val="00B00D5A"/>
    <w:rsid w:val="00B01AAE"/>
    <w:rsid w:val="00B0414B"/>
    <w:rsid w:val="00B07475"/>
    <w:rsid w:val="00B07F4B"/>
    <w:rsid w:val="00B1153B"/>
    <w:rsid w:val="00B11A7F"/>
    <w:rsid w:val="00B1331B"/>
    <w:rsid w:val="00B136B4"/>
    <w:rsid w:val="00B13EDD"/>
    <w:rsid w:val="00B15EB4"/>
    <w:rsid w:val="00B2105F"/>
    <w:rsid w:val="00B237A2"/>
    <w:rsid w:val="00B31080"/>
    <w:rsid w:val="00B31B0E"/>
    <w:rsid w:val="00B32C09"/>
    <w:rsid w:val="00B3474A"/>
    <w:rsid w:val="00B34F28"/>
    <w:rsid w:val="00B35D13"/>
    <w:rsid w:val="00B45D8B"/>
    <w:rsid w:val="00B51208"/>
    <w:rsid w:val="00B524E9"/>
    <w:rsid w:val="00B553AF"/>
    <w:rsid w:val="00B563F4"/>
    <w:rsid w:val="00B62197"/>
    <w:rsid w:val="00B637E4"/>
    <w:rsid w:val="00B644EF"/>
    <w:rsid w:val="00B70F96"/>
    <w:rsid w:val="00B7146D"/>
    <w:rsid w:val="00B74B69"/>
    <w:rsid w:val="00B779D6"/>
    <w:rsid w:val="00B77DE8"/>
    <w:rsid w:val="00B805D7"/>
    <w:rsid w:val="00B80E5A"/>
    <w:rsid w:val="00B81584"/>
    <w:rsid w:val="00B82184"/>
    <w:rsid w:val="00B83330"/>
    <w:rsid w:val="00B857FB"/>
    <w:rsid w:val="00B85F41"/>
    <w:rsid w:val="00B87BC4"/>
    <w:rsid w:val="00B87C1B"/>
    <w:rsid w:val="00B87DD4"/>
    <w:rsid w:val="00B90AB8"/>
    <w:rsid w:val="00B90F03"/>
    <w:rsid w:val="00B94456"/>
    <w:rsid w:val="00B95387"/>
    <w:rsid w:val="00BA07BF"/>
    <w:rsid w:val="00BA218F"/>
    <w:rsid w:val="00BA2DCA"/>
    <w:rsid w:val="00BA2E67"/>
    <w:rsid w:val="00BA3273"/>
    <w:rsid w:val="00BB45E8"/>
    <w:rsid w:val="00BB77F6"/>
    <w:rsid w:val="00BC1EBA"/>
    <w:rsid w:val="00BC2B41"/>
    <w:rsid w:val="00BC3558"/>
    <w:rsid w:val="00BC5EC5"/>
    <w:rsid w:val="00BC6893"/>
    <w:rsid w:val="00BC73F6"/>
    <w:rsid w:val="00BD0508"/>
    <w:rsid w:val="00BD12BB"/>
    <w:rsid w:val="00BD2BC1"/>
    <w:rsid w:val="00BD2DF9"/>
    <w:rsid w:val="00BD41FB"/>
    <w:rsid w:val="00BD6C28"/>
    <w:rsid w:val="00BD7D00"/>
    <w:rsid w:val="00BE1CD8"/>
    <w:rsid w:val="00BE224B"/>
    <w:rsid w:val="00BE4078"/>
    <w:rsid w:val="00BE4493"/>
    <w:rsid w:val="00BE4538"/>
    <w:rsid w:val="00BF246D"/>
    <w:rsid w:val="00BF30B0"/>
    <w:rsid w:val="00BF45D0"/>
    <w:rsid w:val="00C00C45"/>
    <w:rsid w:val="00C03192"/>
    <w:rsid w:val="00C03543"/>
    <w:rsid w:val="00C04544"/>
    <w:rsid w:val="00C1329D"/>
    <w:rsid w:val="00C148B9"/>
    <w:rsid w:val="00C2032D"/>
    <w:rsid w:val="00C238F3"/>
    <w:rsid w:val="00C240BF"/>
    <w:rsid w:val="00C261DF"/>
    <w:rsid w:val="00C2708D"/>
    <w:rsid w:val="00C270C3"/>
    <w:rsid w:val="00C33944"/>
    <w:rsid w:val="00C3440D"/>
    <w:rsid w:val="00C40C02"/>
    <w:rsid w:val="00C417F7"/>
    <w:rsid w:val="00C41AC4"/>
    <w:rsid w:val="00C47097"/>
    <w:rsid w:val="00C5096C"/>
    <w:rsid w:val="00C54418"/>
    <w:rsid w:val="00C575D8"/>
    <w:rsid w:val="00C61240"/>
    <w:rsid w:val="00C622B7"/>
    <w:rsid w:val="00C630D0"/>
    <w:rsid w:val="00C63C6C"/>
    <w:rsid w:val="00C64286"/>
    <w:rsid w:val="00C656AB"/>
    <w:rsid w:val="00C65F2A"/>
    <w:rsid w:val="00C66385"/>
    <w:rsid w:val="00C679B0"/>
    <w:rsid w:val="00C72601"/>
    <w:rsid w:val="00C73086"/>
    <w:rsid w:val="00C77749"/>
    <w:rsid w:val="00C77AE9"/>
    <w:rsid w:val="00C82B97"/>
    <w:rsid w:val="00C85156"/>
    <w:rsid w:val="00C86777"/>
    <w:rsid w:val="00C9082D"/>
    <w:rsid w:val="00C90972"/>
    <w:rsid w:val="00C936F1"/>
    <w:rsid w:val="00C94490"/>
    <w:rsid w:val="00C951E4"/>
    <w:rsid w:val="00C96D53"/>
    <w:rsid w:val="00CA2C2D"/>
    <w:rsid w:val="00CA3F4C"/>
    <w:rsid w:val="00CA43CE"/>
    <w:rsid w:val="00CA50B5"/>
    <w:rsid w:val="00CA5BBC"/>
    <w:rsid w:val="00CA7367"/>
    <w:rsid w:val="00CB0504"/>
    <w:rsid w:val="00CB10EC"/>
    <w:rsid w:val="00CB335F"/>
    <w:rsid w:val="00CB691D"/>
    <w:rsid w:val="00CB78CA"/>
    <w:rsid w:val="00CB7E6E"/>
    <w:rsid w:val="00CC207D"/>
    <w:rsid w:val="00CC2F0C"/>
    <w:rsid w:val="00CD0CEE"/>
    <w:rsid w:val="00CD0D2D"/>
    <w:rsid w:val="00CD195A"/>
    <w:rsid w:val="00CD3DB9"/>
    <w:rsid w:val="00CD4103"/>
    <w:rsid w:val="00CD4C6B"/>
    <w:rsid w:val="00CD6B0B"/>
    <w:rsid w:val="00CD7A48"/>
    <w:rsid w:val="00CE093F"/>
    <w:rsid w:val="00CE1FBC"/>
    <w:rsid w:val="00CE2C43"/>
    <w:rsid w:val="00CE2FA4"/>
    <w:rsid w:val="00CE4102"/>
    <w:rsid w:val="00CE5ADE"/>
    <w:rsid w:val="00CE5F9A"/>
    <w:rsid w:val="00CE6474"/>
    <w:rsid w:val="00CE74B7"/>
    <w:rsid w:val="00CE7515"/>
    <w:rsid w:val="00CF5152"/>
    <w:rsid w:val="00CF5593"/>
    <w:rsid w:val="00CF6514"/>
    <w:rsid w:val="00D02873"/>
    <w:rsid w:val="00D03239"/>
    <w:rsid w:val="00D105B2"/>
    <w:rsid w:val="00D11564"/>
    <w:rsid w:val="00D12477"/>
    <w:rsid w:val="00D1403A"/>
    <w:rsid w:val="00D14DB6"/>
    <w:rsid w:val="00D161A5"/>
    <w:rsid w:val="00D16446"/>
    <w:rsid w:val="00D16C9B"/>
    <w:rsid w:val="00D17047"/>
    <w:rsid w:val="00D17596"/>
    <w:rsid w:val="00D203FD"/>
    <w:rsid w:val="00D208D1"/>
    <w:rsid w:val="00D22FD9"/>
    <w:rsid w:val="00D256B0"/>
    <w:rsid w:val="00D27552"/>
    <w:rsid w:val="00D27F03"/>
    <w:rsid w:val="00D31E01"/>
    <w:rsid w:val="00D32D4B"/>
    <w:rsid w:val="00D406CD"/>
    <w:rsid w:val="00D417B0"/>
    <w:rsid w:val="00D44568"/>
    <w:rsid w:val="00D44FE6"/>
    <w:rsid w:val="00D464F8"/>
    <w:rsid w:val="00D46CCF"/>
    <w:rsid w:val="00D50847"/>
    <w:rsid w:val="00D53A6E"/>
    <w:rsid w:val="00D5494B"/>
    <w:rsid w:val="00D60894"/>
    <w:rsid w:val="00D61992"/>
    <w:rsid w:val="00D63006"/>
    <w:rsid w:val="00D641C4"/>
    <w:rsid w:val="00D64323"/>
    <w:rsid w:val="00D656B2"/>
    <w:rsid w:val="00D65B2A"/>
    <w:rsid w:val="00D66358"/>
    <w:rsid w:val="00D673B3"/>
    <w:rsid w:val="00D71F3E"/>
    <w:rsid w:val="00D72594"/>
    <w:rsid w:val="00D72BA9"/>
    <w:rsid w:val="00D7400B"/>
    <w:rsid w:val="00D803A5"/>
    <w:rsid w:val="00D8118B"/>
    <w:rsid w:val="00D82828"/>
    <w:rsid w:val="00D84913"/>
    <w:rsid w:val="00D86545"/>
    <w:rsid w:val="00D8672F"/>
    <w:rsid w:val="00D90F3F"/>
    <w:rsid w:val="00D94FFA"/>
    <w:rsid w:val="00D956B7"/>
    <w:rsid w:val="00DA0FA8"/>
    <w:rsid w:val="00DA0FEB"/>
    <w:rsid w:val="00DA2A88"/>
    <w:rsid w:val="00DA514E"/>
    <w:rsid w:val="00DA59F4"/>
    <w:rsid w:val="00DA7218"/>
    <w:rsid w:val="00DA72F9"/>
    <w:rsid w:val="00DB1AFF"/>
    <w:rsid w:val="00DB31DC"/>
    <w:rsid w:val="00DB47A2"/>
    <w:rsid w:val="00DB5C10"/>
    <w:rsid w:val="00DB6570"/>
    <w:rsid w:val="00DB6F73"/>
    <w:rsid w:val="00DC4876"/>
    <w:rsid w:val="00DC498B"/>
    <w:rsid w:val="00DC4FEC"/>
    <w:rsid w:val="00DD015D"/>
    <w:rsid w:val="00DD0E3B"/>
    <w:rsid w:val="00DD349F"/>
    <w:rsid w:val="00DD473A"/>
    <w:rsid w:val="00DD52DD"/>
    <w:rsid w:val="00DE130B"/>
    <w:rsid w:val="00DE1647"/>
    <w:rsid w:val="00DF047C"/>
    <w:rsid w:val="00DF1674"/>
    <w:rsid w:val="00DF243E"/>
    <w:rsid w:val="00DF768D"/>
    <w:rsid w:val="00E035EC"/>
    <w:rsid w:val="00E0485E"/>
    <w:rsid w:val="00E0716D"/>
    <w:rsid w:val="00E100B6"/>
    <w:rsid w:val="00E10300"/>
    <w:rsid w:val="00E14A08"/>
    <w:rsid w:val="00E153BC"/>
    <w:rsid w:val="00E1553D"/>
    <w:rsid w:val="00E202F4"/>
    <w:rsid w:val="00E222B5"/>
    <w:rsid w:val="00E23422"/>
    <w:rsid w:val="00E2365B"/>
    <w:rsid w:val="00E24D85"/>
    <w:rsid w:val="00E27971"/>
    <w:rsid w:val="00E314BF"/>
    <w:rsid w:val="00E31CFB"/>
    <w:rsid w:val="00E3352A"/>
    <w:rsid w:val="00E33F40"/>
    <w:rsid w:val="00E35438"/>
    <w:rsid w:val="00E4172A"/>
    <w:rsid w:val="00E4195B"/>
    <w:rsid w:val="00E4324C"/>
    <w:rsid w:val="00E43BA2"/>
    <w:rsid w:val="00E50B14"/>
    <w:rsid w:val="00E53DBF"/>
    <w:rsid w:val="00E56933"/>
    <w:rsid w:val="00E57740"/>
    <w:rsid w:val="00E60782"/>
    <w:rsid w:val="00E61191"/>
    <w:rsid w:val="00E63DCC"/>
    <w:rsid w:val="00E65E34"/>
    <w:rsid w:val="00E7066F"/>
    <w:rsid w:val="00E71275"/>
    <w:rsid w:val="00E7330A"/>
    <w:rsid w:val="00E8032F"/>
    <w:rsid w:val="00E8168C"/>
    <w:rsid w:val="00E81BA0"/>
    <w:rsid w:val="00E87500"/>
    <w:rsid w:val="00E879D6"/>
    <w:rsid w:val="00E916ED"/>
    <w:rsid w:val="00E924DA"/>
    <w:rsid w:val="00E94153"/>
    <w:rsid w:val="00EA1E3F"/>
    <w:rsid w:val="00EA3438"/>
    <w:rsid w:val="00EA352E"/>
    <w:rsid w:val="00EA50EA"/>
    <w:rsid w:val="00EA57B8"/>
    <w:rsid w:val="00EA61D0"/>
    <w:rsid w:val="00EA7370"/>
    <w:rsid w:val="00EB2487"/>
    <w:rsid w:val="00EB51D4"/>
    <w:rsid w:val="00EB5A65"/>
    <w:rsid w:val="00EB5B55"/>
    <w:rsid w:val="00EB69B3"/>
    <w:rsid w:val="00EC0854"/>
    <w:rsid w:val="00EC200B"/>
    <w:rsid w:val="00EC75A7"/>
    <w:rsid w:val="00ED1F8C"/>
    <w:rsid w:val="00ED4243"/>
    <w:rsid w:val="00ED74C9"/>
    <w:rsid w:val="00ED7735"/>
    <w:rsid w:val="00ED7F90"/>
    <w:rsid w:val="00EE0756"/>
    <w:rsid w:val="00EE279E"/>
    <w:rsid w:val="00EE29FF"/>
    <w:rsid w:val="00EE2DCF"/>
    <w:rsid w:val="00EE2F3B"/>
    <w:rsid w:val="00EE33CF"/>
    <w:rsid w:val="00EE37D9"/>
    <w:rsid w:val="00EE6941"/>
    <w:rsid w:val="00EE76CE"/>
    <w:rsid w:val="00EF29A9"/>
    <w:rsid w:val="00EF45E6"/>
    <w:rsid w:val="00EF66BD"/>
    <w:rsid w:val="00EF6B5A"/>
    <w:rsid w:val="00F041D3"/>
    <w:rsid w:val="00F04278"/>
    <w:rsid w:val="00F077FE"/>
    <w:rsid w:val="00F12DCE"/>
    <w:rsid w:val="00F14F5D"/>
    <w:rsid w:val="00F150D1"/>
    <w:rsid w:val="00F15FDC"/>
    <w:rsid w:val="00F17CD5"/>
    <w:rsid w:val="00F2127F"/>
    <w:rsid w:val="00F2147B"/>
    <w:rsid w:val="00F229B3"/>
    <w:rsid w:val="00F23530"/>
    <w:rsid w:val="00F2565E"/>
    <w:rsid w:val="00F26B7F"/>
    <w:rsid w:val="00F27880"/>
    <w:rsid w:val="00F27DE2"/>
    <w:rsid w:val="00F30321"/>
    <w:rsid w:val="00F318CD"/>
    <w:rsid w:val="00F342CF"/>
    <w:rsid w:val="00F34467"/>
    <w:rsid w:val="00F35A77"/>
    <w:rsid w:val="00F37881"/>
    <w:rsid w:val="00F37D58"/>
    <w:rsid w:val="00F4026E"/>
    <w:rsid w:val="00F40443"/>
    <w:rsid w:val="00F40888"/>
    <w:rsid w:val="00F42B27"/>
    <w:rsid w:val="00F4328B"/>
    <w:rsid w:val="00F43BDE"/>
    <w:rsid w:val="00F44659"/>
    <w:rsid w:val="00F449A1"/>
    <w:rsid w:val="00F477CF"/>
    <w:rsid w:val="00F513F2"/>
    <w:rsid w:val="00F51C5F"/>
    <w:rsid w:val="00F526DE"/>
    <w:rsid w:val="00F53AFD"/>
    <w:rsid w:val="00F551DA"/>
    <w:rsid w:val="00F5540C"/>
    <w:rsid w:val="00F55543"/>
    <w:rsid w:val="00F60425"/>
    <w:rsid w:val="00F6397A"/>
    <w:rsid w:val="00F6512E"/>
    <w:rsid w:val="00F653A1"/>
    <w:rsid w:val="00F6666F"/>
    <w:rsid w:val="00F75897"/>
    <w:rsid w:val="00F760AC"/>
    <w:rsid w:val="00F80218"/>
    <w:rsid w:val="00F80347"/>
    <w:rsid w:val="00F80F86"/>
    <w:rsid w:val="00F82FA2"/>
    <w:rsid w:val="00F8494F"/>
    <w:rsid w:val="00F84C77"/>
    <w:rsid w:val="00F856E2"/>
    <w:rsid w:val="00F85CDA"/>
    <w:rsid w:val="00F85E9B"/>
    <w:rsid w:val="00F947A6"/>
    <w:rsid w:val="00FA2CB2"/>
    <w:rsid w:val="00FA6D28"/>
    <w:rsid w:val="00FA7614"/>
    <w:rsid w:val="00FA763E"/>
    <w:rsid w:val="00FA76DB"/>
    <w:rsid w:val="00FB16F0"/>
    <w:rsid w:val="00FB1C1F"/>
    <w:rsid w:val="00FB299E"/>
    <w:rsid w:val="00FB303A"/>
    <w:rsid w:val="00FB3051"/>
    <w:rsid w:val="00FB7388"/>
    <w:rsid w:val="00FB7478"/>
    <w:rsid w:val="00FC27C2"/>
    <w:rsid w:val="00FC2F6F"/>
    <w:rsid w:val="00FC32A1"/>
    <w:rsid w:val="00FC3C32"/>
    <w:rsid w:val="00FC4BAF"/>
    <w:rsid w:val="00FC58E0"/>
    <w:rsid w:val="00FD165A"/>
    <w:rsid w:val="00FD2563"/>
    <w:rsid w:val="00FD3678"/>
    <w:rsid w:val="00FD3801"/>
    <w:rsid w:val="00FD48C0"/>
    <w:rsid w:val="00FD4C4F"/>
    <w:rsid w:val="00FE16AB"/>
    <w:rsid w:val="00FE213B"/>
    <w:rsid w:val="00FE4B75"/>
    <w:rsid w:val="00FE4C8D"/>
    <w:rsid w:val="00FE4DAA"/>
    <w:rsid w:val="00FF0813"/>
    <w:rsid w:val="00FF4DF7"/>
    <w:rsid w:val="00FF74F3"/>
    <w:rsid w:val="00FF76BF"/>
    <w:rsid w:val="00FF7BBD"/>
    <w:rsid w:val="14DD5861"/>
    <w:rsid w:val="157A68AB"/>
    <w:rsid w:val="16B287C1"/>
    <w:rsid w:val="1FB75D13"/>
    <w:rsid w:val="35EE67EA"/>
    <w:rsid w:val="3ABAAF61"/>
    <w:rsid w:val="46685AF3"/>
    <w:rsid w:val="4DA2CCBD"/>
    <w:rsid w:val="53C7CD66"/>
    <w:rsid w:val="5F9B71A8"/>
    <w:rsid w:val="77E6F5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70E1C"/>
  <w15:chartTrackingRefBased/>
  <w15:docId w15:val="{1A8CF1FA-AEC9-4B94-9DC3-867FAA19C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uiPriority="39"/>
    <w:lsdException w:name="toc 2" w:uiPriority="39"/>
    <w:lsdException w:name="toc 3" w:uiPriority="39"/>
    <w:lsdException w:name="toc 4" w:uiPriority="39"/>
    <w:lsdException w:name="toc 5" w:uiPriority="39"/>
    <w:lsdException w:name="header" w:uiPriority="99"/>
    <w:lsdException w:name="footer" w:uiPriority="99"/>
    <w:lsdException w:name="caption" w:qFormat="1"/>
    <w:lsdException w:name="List Bullet" w:uiPriority="99" w:qFormat="1"/>
    <w:lsdException w:name="List Number" w:uiPriority="99" w:qFormat="1"/>
    <w:lsdException w:name="List Bullet 2" w:uiPriority="99" w:qFormat="1"/>
    <w:lsdException w:name="List Bullet 3" w:uiPriority="99" w:qFormat="1"/>
    <w:lsdException w:name="List Number 2" w:qFormat="1"/>
    <w:lsdException w:name="List Number 3" w:uiPriority="99" w:qFormat="1"/>
    <w:lsdException w:name="Title" w:qFormat="1"/>
    <w:lsdException w:name="List Continue" w:uiPriority="99" w:qFormat="1"/>
    <w:lsdException w:name="List Continue 2" w:uiPriority="99" w:qFormat="1"/>
    <w:lsdException w:name="List Continue 3" w:uiPriority="99" w:qFormat="1"/>
    <w:lsdException w:name="Subtitle" w:qFormat="1"/>
    <w:lsdException w:name="Hyperlink" w:uiPriority="99"/>
    <w:lsdException w:name="Strong" w:uiPriority="22" w:qFormat="1"/>
    <w:lsdException w:name="Emphasis" w:uiPriority="20"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30E0"/>
    <w:pPr>
      <w:spacing w:before="60" w:after="60"/>
    </w:pPr>
    <w:rPr>
      <w:rFonts w:ascii="Arial" w:hAnsi="Arial" w:cs="Arial"/>
      <w:lang w:val="en-IN" w:eastAsia="en-US"/>
    </w:rPr>
  </w:style>
  <w:style w:type="paragraph" w:styleId="Heading1">
    <w:name w:val="heading 1"/>
    <w:basedOn w:val="Normal"/>
    <w:next w:val="Normal"/>
    <w:link w:val="Heading1Char"/>
    <w:uiPriority w:val="9"/>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num" w:pos="4086"/>
      </w:tabs>
      <w:spacing w:before="240"/>
      <w:outlineLvl w:val="1"/>
    </w:pPr>
    <w:rPr>
      <w:sz w:val="32"/>
      <w:szCs w:val="32"/>
    </w:rPr>
  </w:style>
  <w:style w:type="paragraph" w:styleId="Heading3">
    <w:name w:val="heading 3"/>
    <w:aliases w:val="Heading 3 Char Char"/>
    <w:basedOn w:val="Heading2"/>
    <w:next w:val="Normal"/>
    <w:link w:val="Heading3Char"/>
    <w:qFormat/>
    <w:rsid w:val="00E50B14"/>
    <w:pPr>
      <w:numPr>
        <w:ilvl w:val="2"/>
      </w:numPr>
      <w:spacing w:before="120"/>
      <w:outlineLvl w:val="2"/>
    </w:pPr>
    <w:rPr>
      <w:sz w:val="28"/>
      <w:szCs w:val="28"/>
    </w:rPr>
  </w:style>
  <w:style w:type="paragraph" w:styleId="Heading4">
    <w:name w:val="heading 4"/>
    <w:aliases w:val="Map Title,Bullet 1,PA Micro Section,ASAPHeading 4"/>
    <w:basedOn w:val="Heading3"/>
    <w:next w:val="Normal"/>
    <w:link w:val="Heading4Char"/>
    <w:qFormat/>
    <w:rsid w:val="007B0535"/>
    <w:pPr>
      <w:numPr>
        <w:ilvl w:val="3"/>
      </w:numPr>
      <w:tabs>
        <w:tab w:val="num" w:pos="2880"/>
      </w:tabs>
      <w:outlineLvl w:val="3"/>
    </w:pPr>
  </w:style>
  <w:style w:type="paragraph" w:styleId="Heading5">
    <w:name w:val="heading 5"/>
    <w:basedOn w:val="Heading4"/>
    <w:next w:val="Normal"/>
    <w:link w:val="Heading5Char"/>
    <w:qFormat/>
    <w:rsid w:val="007B0535"/>
    <w:pPr>
      <w:numPr>
        <w:ilvl w:val="4"/>
      </w:numPr>
      <w:tabs>
        <w:tab w:val="num" w:pos="3600"/>
      </w:tabs>
      <w:outlineLvl w:val="4"/>
    </w:pPr>
  </w:style>
  <w:style w:type="paragraph" w:styleId="Heading6">
    <w:name w:val="heading 6"/>
    <w:basedOn w:val="Heading5"/>
    <w:next w:val="Normal"/>
    <w:qFormat/>
    <w:rsid w:val="007B0535"/>
    <w:pPr>
      <w:numPr>
        <w:ilvl w:val="5"/>
      </w:numPr>
      <w:tabs>
        <w:tab w:val="clear" w:pos="3600"/>
        <w:tab w:val="num" w:pos="4320"/>
      </w:tabs>
      <w:outlineLvl w:val="5"/>
    </w:pPr>
  </w:style>
  <w:style w:type="paragraph" w:styleId="Heading7">
    <w:name w:val="heading 7"/>
    <w:basedOn w:val="Heading6"/>
    <w:next w:val="Normal"/>
    <w:qFormat/>
    <w:rsid w:val="007B0535"/>
    <w:pPr>
      <w:numPr>
        <w:ilvl w:val="6"/>
      </w:numPr>
      <w:tabs>
        <w:tab w:val="clear" w:pos="4320"/>
        <w:tab w:val="num" w:pos="5040"/>
      </w:tabs>
      <w:outlineLvl w:val="6"/>
    </w:pPr>
  </w:style>
  <w:style w:type="paragraph" w:styleId="Heading8">
    <w:name w:val="heading 8"/>
    <w:basedOn w:val="Heading7"/>
    <w:next w:val="Normal"/>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E50B14"/>
    <w:rPr>
      <w:rFonts w:ascii="Arial" w:hAnsi="Arial" w:cs="Arial"/>
      <w:b/>
      <w:bCs/>
      <w:color w:val="000080"/>
      <w:sz w:val="36"/>
      <w:szCs w:val="36"/>
      <w:lang w:val="en-IN" w:eastAsia="en-US"/>
    </w:rPr>
  </w:style>
  <w:style w:type="character" w:customStyle="1" w:styleId="Heading2Char">
    <w:name w:val="Heading 2 Char"/>
    <w:aliases w:val="Chapter Title Char"/>
    <w:link w:val="Heading2"/>
    <w:locked/>
    <w:rsid w:val="000B12BC"/>
    <w:rPr>
      <w:rFonts w:ascii="Arial" w:hAnsi="Arial" w:cs="Arial"/>
      <w:b/>
      <w:bCs/>
      <w:color w:val="000080"/>
      <w:sz w:val="32"/>
      <w:szCs w:val="32"/>
      <w:lang w:val="en-IN" w:eastAsia="en-US"/>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en-IN" w:eastAsia="en-US"/>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link w:val="HeaderChar"/>
    <w:uiPriority w:val="99"/>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EE6941"/>
    <w:pPr>
      <w:tabs>
        <w:tab w:val="left" w:pos="400"/>
        <w:tab w:val="right" w:leader="dot" w:pos="8630"/>
      </w:tabs>
    </w:pPr>
  </w:style>
  <w:style w:type="paragraph" w:styleId="TOC4">
    <w:name w:val="toc 4"/>
    <w:basedOn w:val="Normal"/>
    <w:next w:val="Normal"/>
    <w:autoRedefine/>
    <w:uiPriority w:val="39"/>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uiPriority w:val="39"/>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rsid w:val="005F5E47"/>
    <w:rPr>
      <w:sz w:val="16"/>
      <w:szCs w:val="16"/>
    </w:rPr>
  </w:style>
  <w:style w:type="paragraph" w:styleId="CommentText">
    <w:name w:val="annotation text"/>
    <w:basedOn w:val="Normal"/>
    <w:link w:val="CommentTextChar"/>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uiPriority w:val="20"/>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uiPriority w:val="99"/>
    <w:rsid w:val="00EE279E"/>
    <w:pPr>
      <w:tabs>
        <w:tab w:val="center" w:pos="4536"/>
        <w:tab w:val="right" w:pos="9072"/>
      </w:tabs>
    </w:pPr>
  </w:style>
  <w:style w:type="character" w:customStyle="1" w:styleId="FooterChar">
    <w:name w:val="Footer Char"/>
    <w:link w:val="Footer"/>
    <w:uiPriority w:val="99"/>
    <w:rsid w:val="00EE279E"/>
    <w:rPr>
      <w:rFonts w:ascii="Arial" w:hAnsi="Arial" w:cs="Arial"/>
      <w:lang w:eastAsia="en-US"/>
    </w:rPr>
  </w:style>
  <w:style w:type="paragraph" w:styleId="TOC2">
    <w:name w:val="toc 2"/>
    <w:basedOn w:val="Normal"/>
    <w:next w:val="Normal"/>
    <w:autoRedefine/>
    <w:uiPriority w:val="39"/>
    <w:rsid w:val="00D1403A"/>
    <w:pPr>
      <w:tabs>
        <w:tab w:val="left" w:pos="990"/>
        <w:tab w:val="right" w:leader="dot" w:pos="8630"/>
      </w:tabs>
      <w:spacing w:after="100"/>
      <w:ind w:left="180"/>
    </w:pPr>
  </w:style>
  <w:style w:type="paragraph" w:styleId="TOC3">
    <w:name w:val="toc 3"/>
    <w:basedOn w:val="Normal"/>
    <w:next w:val="Normal"/>
    <w:autoRedefine/>
    <w:uiPriority w:val="39"/>
    <w:rsid w:val="00D1403A"/>
    <w:pPr>
      <w:tabs>
        <w:tab w:val="left" w:pos="1200"/>
        <w:tab w:val="right" w:leader="dot" w:pos="8630"/>
      </w:tabs>
      <w:spacing w:after="100"/>
      <w:ind w:left="400" w:hanging="22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Book" w:hAnsi="BentonSans Boo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3"/>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uiPriority w:val="99"/>
    <w:qFormat/>
    <w:rsid w:val="001F1C80"/>
    <w:pPr>
      <w:numPr>
        <w:numId w:val="4"/>
      </w:numPr>
      <w:contextualSpacing/>
    </w:pPr>
  </w:style>
  <w:style w:type="paragraph" w:styleId="ListBullet2">
    <w:name w:val="List Bullet 2"/>
    <w:basedOn w:val="Normal"/>
    <w:uiPriority w:val="99"/>
    <w:qFormat/>
    <w:rsid w:val="001F1C80"/>
    <w:pPr>
      <w:numPr>
        <w:numId w:val="5"/>
      </w:numPr>
      <w:contextualSpacing/>
    </w:pPr>
  </w:style>
  <w:style w:type="paragraph" w:styleId="ListBullet3">
    <w:name w:val="List Bullet 3"/>
    <w:basedOn w:val="Normal"/>
    <w:uiPriority w:val="99"/>
    <w:qFormat/>
    <w:rsid w:val="001F1C80"/>
    <w:pPr>
      <w:numPr>
        <w:numId w:val="6"/>
      </w:numPr>
      <w:contextualSpacing/>
    </w:pPr>
  </w:style>
  <w:style w:type="paragraph" w:styleId="ListBullet4">
    <w:name w:val="List Bullet 4"/>
    <w:basedOn w:val="Normal"/>
    <w:rsid w:val="001F1C80"/>
    <w:pPr>
      <w:numPr>
        <w:numId w:val="7"/>
      </w:numPr>
      <w:contextualSpacing/>
    </w:pPr>
  </w:style>
  <w:style w:type="paragraph" w:styleId="ListContinue">
    <w:name w:val="List Continue"/>
    <w:basedOn w:val="Normal"/>
    <w:uiPriority w:val="99"/>
    <w:qFormat/>
    <w:rsid w:val="001F1C80"/>
    <w:pPr>
      <w:spacing w:after="120"/>
      <w:ind w:left="283"/>
      <w:contextualSpacing/>
    </w:pPr>
  </w:style>
  <w:style w:type="paragraph" w:styleId="ListContinue2">
    <w:name w:val="List Continue 2"/>
    <w:basedOn w:val="Normal"/>
    <w:uiPriority w:val="99"/>
    <w:qFormat/>
    <w:rsid w:val="001F1C80"/>
    <w:pPr>
      <w:spacing w:after="120"/>
      <w:ind w:left="566"/>
      <w:contextualSpacing/>
    </w:pPr>
  </w:style>
  <w:style w:type="paragraph" w:styleId="ListContinue3">
    <w:name w:val="List Continue 3"/>
    <w:basedOn w:val="Normal"/>
    <w:uiPriority w:val="99"/>
    <w:qFormat/>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uiPriority w:val="99"/>
    <w:qFormat/>
    <w:rsid w:val="001F1C80"/>
    <w:pPr>
      <w:numPr>
        <w:numId w:val="8"/>
      </w:numPr>
      <w:contextualSpacing/>
    </w:pPr>
  </w:style>
  <w:style w:type="paragraph" w:styleId="ListNumber2">
    <w:name w:val="List Number 2"/>
    <w:basedOn w:val="Normal"/>
    <w:qFormat/>
    <w:rsid w:val="001F1C80"/>
    <w:pPr>
      <w:numPr>
        <w:numId w:val="9"/>
      </w:numPr>
      <w:contextualSpacing/>
    </w:pPr>
  </w:style>
  <w:style w:type="paragraph" w:styleId="ListNumber3">
    <w:name w:val="List Number 3"/>
    <w:basedOn w:val="Normal"/>
    <w:uiPriority w:val="99"/>
    <w:qFormat/>
    <w:rsid w:val="001F1C80"/>
    <w:pPr>
      <w:numPr>
        <w:numId w:val="10"/>
      </w:numPr>
      <w:contextualSpacing/>
    </w:pPr>
  </w:style>
  <w:style w:type="paragraph" w:styleId="ListNumber4">
    <w:name w:val="List Number 4"/>
    <w:basedOn w:val="Normal"/>
    <w:rsid w:val="001F1C80"/>
    <w:pPr>
      <w:numPr>
        <w:numId w:val="11"/>
      </w:numPr>
      <w:contextualSpacing/>
    </w:pPr>
  </w:style>
  <w:style w:type="paragraph" w:styleId="ListNumber5">
    <w:name w:val="List Number 5"/>
    <w:basedOn w:val="Normal"/>
    <w:rsid w:val="001F1C80"/>
    <w:pPr>
      <w:numPr>
        <w:numId w:val="12"/>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numbering" w:customStyle="1" w:styleId="Outline">
    <w:name w:val="Outline"/>
    <w:basedOn w:val="NoList"/>
    <w:rsid w:val="00B51208"/>
    <w:pPr>
      <w:numPr>
        <w:numId w:val="14"/>
      </w:numPr>
    </w:pPr>
  </w:style>
  <w:style w:type="paragraph" w:customStyle="1" w:styleId="PB">
    <w:name w:val="PB"/>
    <w:rsid w:val="00B51208"/>
    <w:pPr>
      <w:widowControl w:val="0"/>
      <w:suppressAutoHyphens/>
      <w:autoSpaceDN w:val="0"/>
      <w:textAlignment w:val="baseline"/>
    </w:pPr>
    <w:rPr>
      <w:rFonts w:ascii="Arial" w:eastAsia="Arial" w:hAnsi="Arial" w:cs="Tahoma"/>
      <w:kern w:val="3"/>
      <w:sz w:val="21"/>
      <w:szCs w:val="21"/>
      <w:lang w:eastAsia="en-US"/>
    </w:rPr>
  </w:style>
  <w:style w:type="paragraph" w:customStyle="1" w:styleId="indentparagraphstyle">
    <w:name w:val="indent_paragraph_style"/>
    <w:basedOn w:val="Default20Text"/>
    <w:rsid w:val="00B51208"/>
    <w:pPr>
      <w:ind w:left="360"/>
    </w:pPr>
  </w:style>
  <w:style w:type="paragraph" w:customStyle="1" w:styleId="Default20Text">
    <w:name w:val="Default_20_Text"/>
    <w:rsid w:val="00B51208"/>
    <w:pPr>
      <w:widowControl w:val="0"/>
      <w:suppressAutoHyphens/>
      <w:autoSpaceDN w:val="0"/>
      <w:textAlignment w:val="baseline"/>
    </w:pPr>
    <w:rPr>
      <w:rFonts w:ascii="Arial" w:eastAsia="Arial" w:hAnsi="Arial" w:cs="Tahoma"/>
      <w:kern w:val="3"/>
      <w:sz w:val="21"/>
      <w:szCs w:val="21"/>
      <w:lang w:eastAsia="en-US"/>
    </w:rPr>
  </w:style>
  <w:style w:type="character" w:customStyle="1" w:styleId="defaulttextstyle">
    <w:name w:val="default_text_style"/>
    <w:rsid w:val="00B51208"/>
    <w:rPr>
      <w:sz w:val="21"/>
      <w:szCs w:val="21"/>
    </w:rPr>
  </w:style>
  <w:style w:type="paragraph" w:customStyle="1" w:styleId="CodeParagraph">
    <w:name w:val="Code_Paragraph"/>
    <w:basedOn w:val="indentparagraphstyle"/>
    <w:rsid w:val="00B51208"/>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B51208"/>
  </w:style>
  <w:style w:type="paragraph" w:customStyle="1" w:styleId="blockquote">
    <w:name w:val="blockquote"/>
    <w:basedOn w:val="Default20Text"/>
    <w:rsid w:val="00B51208"/>
    <w:pPr>
      <w:ind w:left="113"/>
    </w:pPr>
  </w:style>
  <w:style w:type="paragraph" w:customStyle="1" w:styleId="TextBodySingle">
    <w:name w:val="Text Body Single"/>
    <w:basedOn w:val="Default20Text"/>
    <w:rsid w:val="00B51208"/>
    <w:pPr>
      <w:keepNext/>
      <w:spacing w:after="120"/>
    </w:pPr>
  </w:style>
  <w:style w:type="paragraph" w:customStyle="1" w:styleId="Heading">
    <w:name w:val="Heading"/>
    <w:rsid w:val="00B51208"/>
    <w:pPr>
      <w:keepNext/>
      <w:widowControl w:val="0"/>
      <w:suppressAutoHyphens/>
      <w:autoSpaceDN w:val="0"/>
      <w:spacing w:before="240" w:after="120"/>
      <w:textAlignment w:val="baseline"/>
    </w:pPr>
    <w:rPr>
      <w:rFonts w:ascii="Arial" w:eastAsia="SimSun" w:hAnsi="Arial" w:cs="Tahoma"/>
      <w:kern w:val="3"/>
      <w:sz w:val="28"/>
      <w:szCs w:val="28"/>
      <w:lang w:eastAsia="en-US"/>
    </w:rPr>
  </w:style>
  <w:style w:type="paragraph" w:customStyle="1" w:styleId="SAPKeyblockTitle">
    <w:name w:val="SAP_KeyblockTitle"/>
    <w:basedOn w:val="Normal"/>
    <w:next w:val="Normal"/>
    <w:qFormat/>
    <w:rsid w:val="00B51208"/>
    <w:pPr>
      <w:keepNext/>
      <w:keepLines/>
      <w:spacing w:before="560" w:after="280" w:line="280" w:lineRule="exact"/>
    </w:pPr>
    <w:rPr>
      <w:rFonts w:ascii="BentonSans Bold" w:eastAsia="MS Mincho" w:hAnsi="BentonSans Bold" w:cs="Times New Roman"/>
      <w:color w:val="666666"/>
      <w:sz w:val="24"/>
      <w:szCs w:val="24"/>
      <w:lang w:val="en-US"/>
    </w:rPr>
  </w:style>
  <w:style w:type="character" w:customStyle="1" w:styleId="requiredcleanupstyle">
    <w:name w:val="required_cleanup_style"/>
    <w:rsid w:val="00B51208"/>
    <w:rPr>
      <w:color w:val="CC3333"/>
    </w:rPr>
  </w:style>
  <w:style w:type="paragraph" w:customStyle="1" w:styleId="SAPTableHeader">
    <w:name w:val="SAP_TableHeader"/>
    <w:basedOn w:val="SAPSectionTitleWithinKeyblocks"/>
    <w:next w:val="Normal"/>
    <w:qFormat/>
    <w:rsid w:val="00B51208"/>
    <w:pPr>
      <w:spacing w:before="60" w:after="60"/>
    </w:pPr>
    <w:rPr>
      <w:b/>
      <w:bCs/>
      <w:color w:val="FFFFFF" w:themeColor="background1"/>
      <w:sz w:val="18"/>
    </w:rPr>
  </w:style>
  <w:style w:type="character" w:customStyle="1" w:styleId="SAPEmphasis">
    <w:name w:val="SAP_Emphasis"/>
    <w:basedOn w:val="DefaultParagraphFont"/>
    <w:uiPriority w:val="1"/>
    <w:qFormat/>
    <w:rsid w:val="00B51208"/>
    <w:rPr>
      <w:rFonts w:ascii="BentonSans Medium" w:hAnsi="BentonSans Medium" w:cs="Times New Roman"/>
    </w:rPr>
  </w:style>
  <w:style w:type="character" w:customStyle="1" w:styleId="sub1">
    <w:name w:val="sub1"/>
    <w:basedOn w:val="defaulttextstyle"/>
    <w:rsid w:val="00B51208"/>
    <w:rPr>
      <w:position w:val="0"/>
      <w:sz w:val="21"/>
      <w:szCs w:val="21"/>
      <w:vertAlign w:val="subscript"/>
    </w:rPr>
  </w:style>
  <w:style w:type="character" w:customStyle="1" w:styleId="sub2">
    <w:name w:val="sub2"/>
    <w:basedOn w:val="defaulttextstyle"/>
    <w:rsid w:val="00B51208"/>
    <w:rPr>
      <w:position w:val="0"/>
      <w:sz w:val="21"/>
      <w:szCs w:val="21"/>
      <w:vertAlign w:val="subscript"/>
    </w:rPr>
  </w:style>
  <w:style w:type="character" w:customStyle="1" w:styleId="sub3">
    <w:name w:val="sub3"/>
    <w:basedOn w:val="defaulttextstyle"/>
    <w:rsid w:val="00B51208"/>
    <w:rPr>
      <w:position w:val="0"/>
      <w:sz w:val="21"/>
      <w:szCs w:val="21"/>
      <w:vertAlign w:val="subscript"/>
    </w:rPr>
  </w:style>
  <w:style w:type="character" w:customStyle="1" w:styleId="sub4">
    <w:name w:val="sub4"/>
    <w:basedOn w:val="defaulttextstyle"/>
    <w:rsid w:val="00B51208"/>
    <w:rPr>
      <w:position w:val="0"/>
      <w:sz w:val="21"/>
      <w:szCs w:val="21"/>
      <w:vertAlign w:val="subscript"/>
    </w:rPr>
  </w:style>
  <w:style w:type="character" w:customStyle="1" w:styleId="sub5">
    <w:name w:val="sub5"/>
    <w:basedOn w:val="defaulttextstyle"/>
    <w:rsid w:val="00B51208"/>
    <w:rPr>
      <w:position w:val="0"/>
      <w:sz w:val="21"/>
      <w:szCs w:val="21"/>
      <w:vertAlign w:val="subscript"/>
    </w:rPr>
  </w:style>
  <w:style w:type="character" w:customStyle="1" w:styleId="sub6">
    <w:name w:val="sub6"/>
    <w:basedOn w:val="defaulttextstyle"/>
    <w:rsid w:val="00B51208"/>
    <w:rPr>
      <w:position w:val="0"/>
      <w:sz w:val="21"/>
      <w:szCs w:val="21"/>
      <w:vertAlign w:val="subscript"/>
    </w:rPr>
  </w:style>
  <w:style w:type="character" w:customStyle="1" w:styleId="sup1">
    <w:name w:val="sup1"/>
    <w:basedOn w:val="defaulttextstyle"/>
    <w:rsid w:val="00B51208"/>
    <w:rPr>
      <w:position w:val="0"/>
      <w:sz w:val="21"/>
      <w:szCs w:val="21"/>
      <w:vertAlign w:val="superscript"/>
    </w:rPr>
  </w:style>
  <w:style w:type="character" w:customStyle="1" w:styleId="sup2">
    <w:name w:val="sup2"/>
    <w:basedOn w:val="defaulttextstyle"/>
    <w:rsid w:val="00B51208"/>
    <w:rPr>
      <w:position w:val="0"/>
      <w:sz w:val="21"/>
      <w:szCs w:val="21"/>
      <w:vertAlign w:val="superscript"/>
    </w:rPr>
  </w:style>
  <w:style w:type="character" w:customStyle="1" w:styleId="sup3">
    <w:name w:val="sup3"/>
    <w:basedOn w:val="defaulttextstyle"/>
    <w:rsid w:val="00B51208"/>
    <w:rPr>
      <w:position w:val="0"/>
      <w:sz w:val="21"/>
      <w:szCs w:val="21"/>
      <w:vertAlign w:val="superscript"/>
    </w:rPr>
  </w:style>
  <w:style w:type="character" w:customStyle="1" w:styleId="sup4">
    <w:name w:val="sup4"/>
    <w:basedOn w:val="defaulttextstyle"/>
    <w:rsid w:val="00B51208"/>
    <w:rPr>
      <w:position w:val="0"/>
      <w:sz w:val="21"/>
      <w:szCs w:val="21"/>
      <w:vertAlign w:val="superscript"/>
    </w:rPr>
  </w:style>
  <w:style w:type="character" w:customStyle="1" w:styleId="sup5">
    <w:name w:val="sup5"/>
    <w:basedOn w:val="defaulttextstyle"/>
    <w:rsid w:val="00B51208"/>
    <w:rPr>
      <w:position w:val="0"/>
      <w:sz w:val="21"/>
      <w:szCs w:val="21"/>
      <w:vertAlign w:val="superscript"/>
    </w:rPr>
  </w:style>
  <w:style w:type="character" w:customStyle="1" w:styleId="sup6">
    <w:name w:val="sup6"/>
    <w:basedOn w:val="defaulttextstyle"/>
    <w:rsid w:val="00B51208"/>
    <w:rPr>
      <w:position w:val="0"/>
      <w:sz w:val="21"/>
      <w:szCs w:val="21"/>
      <w:vertAlign w:val="superscript"/>
    </w:rPr>
  </w:style>
  <w:style w:type="character" w:customStyle="1" w:styleId="underline">
    <w:name w:val="underline"/>
    <w:basedOn w:val="defaulttextstyle"/>
    <w:rsid w:val="00B51208"/>
    <w:rPr>
      <w:sz w:val="21"/>
      <w:szCs w:val="21"/>
      <w:u w:val="single"/>
    </w:rPr>
  </w:style>
  <w:style w:type="character" w:customStyle="1" w:styleId="double-underline">
    <w:name w:val="double-underline"/>
    <w:basedOn w:val="defaulttextstyle"/>
    <w:rsid w:val="00B51208"/>
    <w:rPr>
      <w:sz w:val="21"/>
      <w:szCs w:val="21"/>
      <w:u w:val="double"/>
    </w:rPr>
  </w:style>
  <w:style w:type="character" w:customStyle="1" w:styleId="overline">
    <w:name w:val="overline"/>
    <w:basedOn w:val="defaulttextstyle"/>
    <w:rsid w:val="00B51208"/>
    <w:rPr>
      <w:sz w:val="21"/>
      <w:szCs w:val="21"/>
    </w:rPr>
  </w:style>
  <w:style w:type="character" w:customStyle="1" w:styleId="italic">
    <w:name w:val="italic"/>
    <w:rsid w:val="00B51208"/>
    <w:rPr>
      <w:i/>
      <w:iCs/>
    </w:rPr>
  </w:style>
  <w:style w:type="character" w:customStyle="1" w:styleId="varname">
    <w:name w:val="varname"/>
    <w:basedOn w:val="CourierNew"/>
    <w:rsid w:val="00B51208"/>
    <w:rPr>
      <w:rFonts w:ascii="Courier New" w:hAnsi="Courier New"/>
      <w:color w:val="45157E"/>
    </w:rPr>
  </w:style>
  <w:style w:type="character" w:customStyle="1" w:styleId="SAPUserEntry">
    <w:name w:val="SAP_UserEntry"/>
    <w:basedOn w:val="DefaultParagraphFont"/>
    <w:uiPriority w:val="1"/>
    <w:qFormat/>
    <w:rsid w:val="00B51208"/>
    <w:rPr>
      <w:rFonts w:ascii="Courier New" w:hAnsi="Courier New" w:cs="Times New Roman"/>
      <w:b/>
      <w:color w:val="45157E"/>
      <w:sz w:val="18"/>
    </w:rPr>
  </w:style>
  <w:style w:type="paragraph" w:customStyle="1" w:styleId="left">
    <w:name w:val="left"/>
    <w:rsid w:val="00B51208"/>
    <w:pPr>
      <w:widowControl w:val="0"/>
      <w:suppressAutoHyphens/>
      <w:autoSpaceDN w:val="0"/>
      <w:textAlignment w:val="baseline"/>
    </w:pPr>
    <w:rPr>
      <w:rFonts w:ascii="Arial" w:eastAsia="Arial" w:hAnsi="Arial" w:cs="Tahoma"/>
      <w:kern w:val="3"/>
      <w:sz w:val="21"/>
      <w:szCs w:val="21"/>
      <w:lang w:eastAsia="en-US"/>
    </w:rPr>
  </w:style>
  <w:style w:type="paragraph" w:customStyle="1" w:styleId="right">
    <w:name w:val="right"/>
    <w:rsid w:val="00B51208"/>
    <w:pPr>
      <w:widowControl w:val="0"/>
      <w:suppressAutoHyphens/>
      <w:autoSpaceDN w:val="0"/>
      <w:jc w:val="right"/>
      <w:textAlignment w:val="baseline"/>
    </w:pPr>
    <w:rPr>
      <w:rFonts w:ascii="Arial" w:eastAsia="Arial" w:hAnsi="Arial" w:cs="Tahoma"/>
      <w:kern w:val="3"/>
      <w:sz w:val="21"/>
      <w:szCs w:val="21"/>
      <w:lang w:eastAsia="en-US"/>
    </w:rPr>
  </w:style>
  <w:style w:type="paragraph" w:customStyle="1" w:styleId="center">
    <w:name w:val="center"/>
    <w:rsid w:val="00B51208"/>
    <w:pPr>
      <w:widowControl w:val="0"/>
      <w:suppressAutoHyphens/>
      <w:autoSpaceDN w:val="0"/>
      <w:jc w:val="center"/>
      <w:textAlignment w:val="baseline"/>
    </w:pPr>
    <w:rPr>
      <w:rFonts w:ascii="Arial" w:eastAsia="Arial" w:hAnsi="Arial" w:cs="Tahoma"/>
      <w:kern w:val="3"/>
      <w:sz w:val="21"/>
      <w:szCs w:val="21"/>
      <w:lang w:eastAsia="en-US"/>
    </w:rPr>
  </w:style>
  <w:style w:type="paragraph" w:customStyle="1" w:styleId="justify">
    <w:name w:val="justify"/>
    <w:rsid w:val="00B51208"/>
    <w:pPr>
      <w:widowControl w:val="0"/>
      <w:suppressAutoHyphens/>
      <w:autoSpaceDN w:val="0"/>
      <w:jc w:val="both"/>
      <w:textAlignment w:val="baseline"/>
    </w:pPr>
    <w:rPr>
      <w:rFonts w:ascii="Arial" w:eastAsia="Arial" w:hAnsi="Arial" w:cs="Tahoma"/>
      <w:kern w:val="3"/>
      <w:sz w:val="21"/>
      <w:szCs w:val="21"/>
      <w:lang w:eastAsia="en-US"/>
    </w:rPr>
  </w:style>
  <w:style w:type="character" w:customStyle="1" w:styleId="CourierNew">
    <w:name w:val="Courier_New"/>
    <w:rsid w:val="00B51208"/>
    <w:rPr>
      <w:rFonts w:ascii="Courier New" w:hAnsi="Courier New"/>
    </w:rPr>
  </w:style>
  <w:style w:type="character" w:customStyle="1" w:styleId="Courier">
    <w:name w:val="Courier"/>
    <w:rsid w:val="00B51208"/>
    <w:rPr>
      <w:rFonts w:ascii="Courier" w:hAnsi="Courier"/>
    </w:rPr>
  </w:style>
  <w:style w:type="character" w:customStyle="1" w:styleId="booleanstyle">
    <w:name w:val="boolean_style"/>
    <w:basedOn w:val="defaulttextstyle"/>
    <w:rsid w:val="00B51208"/>
    <w:rPr>
      <w:rFonts w:ascii="Arial" w:hAnsi="Arial" w:cs="Arial"/>
      <w:color w:val="00FF00"/>
      <w:sz w:val="21"/>
      <w:szCs w:val="21"/>
    </w:rPr>
  </w:style>
  <w:style w:type="character" w:customStyle="1" w:styleId="statestyle">
    <w:name w:val="state_style"/>
    <w:rsid w:val="00B51208"/>
    <w:rPr>
      <w:rFonts w:ascii="Arial" w:hAnsi="Arial" w:cs="Arial"/>
      <w:color w:val="FF0000"/>
    </w:rPr>
  </w:style>
  <w:style w:type="paragraph" w:customStyle="1" w:styleId="footnote">
    <w:name w:val="footnote"/>
    <w:basedOn w:val="Default20Text"/>
    <w:rsid w:val="00B51208"/>
    <w:pPr>
      <w:suppressLineNumbers/>
      <w:ind w:left="283" w:hanging="283"/>
    </w:pPr>
    <w:rPr>
      <w:rFonts w:ascii="Courier" w:hAnsi="Courier"/>
      <w:sz w:val="20"/>
      <w:szCs w:val="20"/>
    </w:rPr>
  </w:style>
  <w:style w:type="character" w:customStyle="1" w:styleId="FootnoteSymbol">
    <w:name w:val="Footnote Symbol"/>
    <w:rsid w:val="00B51208"/>
  </w:style>
  <w:style w:type="character" w:customStyle="1" w:styleId="Footnoteanchor">
    <w:name w:val="Footnote anchor"/>
    <w:rsid w:val="00B51208"/>
    <w:rPr>
      <w:position w:val="0"/>
      <w:vertAlign w:val="superscript"/>
    </w:rPr>
  </w:style>
  <w:style w:type="paragraph" w:customStyle="1" w:styleId="listpara1">
    <w:name w:val="list_para_1"/>
    <w:basedOn w:val="Default20Text"/>
    <w:rsid w:val="00B51208"/>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B51208"/>
    <w:pPr>
      <w:ind w:left="571"/>
    </w:pPr>
  </w:style>
  <w:style w:type="paragraph" w:customStyle="1" w:styleId="listcodeblock1">
    <w:name w:val="list_codeblock_1"/>
    <w:basedOn w:val="Default20Text"/>
    <w:rsid w:val="00B51208"/>
    <w:pPr>
      <w:ind w:left="571"/>
    </w:pPr>
  </w:style>
  <w:style w:type="paragraph" w:customStyle="1" w:styleId="listtabletitle1">
    <w:name w:val="list_table_title_1"/>
    <w:rsid w:val="00B51208"/>
    <w:pPr>
      <w:keepNext/>
      <w:widowControl w:val="0"/>
      <w:suppressAutoHyphens/>
      <w:autoSpaceDN w:val="0"/>
      <w:ind w:left="283"/>
      <w:textAlignment w:val="baseline"/>
    </w:pPr>
    <w:rPr>
      <w:rFonts w:ascii="Arial" w:eastAsia="Arial" w:hAnsi="Arial" w:cs="Tahoma"/>
      <w:kern w:val="3"/>
      <w:sz w:val="21"/>
      <w:szCs w:val="21"/>
      <w:lang w:eastAsia="en-US"/>
    </w:rPr>
  </w:style>
  <w:style w:type="paragraph" w:customStyle="1" w:styleId="listfiguretitle1">
    <w:name w:val="list_figure_title_1"/>
    <w:rsid w:val="00B51208"/>
    <w:pPr>
      <w:keepNext/>
      <w:widowControl w:val="0"/>
      <w:suppressAutoHyphens/>
      <w:autoSpaceDN w:val="0"/>
      <w:ind w:left="283"/>
      <w:textAlignment w:val="baseline"/>
    </w:pPr>
    <w:rPr>
      <w:rFonts w:ascii="Arial" w:eastAsia="Arial" w:hAnsi="Arial" w:cs="Tahoma"/>
      <w:kern w:val="3"/>
      <w:sz w:val="21"/>
      <w:szCs w:val="21"/>
      <w:lang w:eastAsia="en-US"/>
    </w:rPr>
  </w:style>
  <w:style w:type="paragraph" w:customStyle="1" w:styleId="listdraft-comment1">
    <w:name w:val="list_draft-comment_1"/>
    <w:basedOn w:val="draftcommentparagraph"/>
    <w:rsid w:val="00B51208"/>
    <w:pPr>
      <w:ind w:left="283"/>
    </w:pPr>
  </w:style>
  <w:style w:type="paragraph" w:customStyle="1" w:styleId="listpara2">
    <w:name w:val="list_para_2"/>
    <w:basedOn w:val="Default20Text"/>
    <w:rsid w:val="00B51208"/>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B51208"/>
    <w:pPr>
      <w:ind w:left="1137"/>
    </w:pPr>
  </w:style>
  <w:style w:type="paragraph" w:customStyle="1" w:styleId="listcodeblock2">
    <w:name w:val="list_codeblock_2"/>
    <w:basedOn w:val="Default20Text"/>
    <w:rsid w:val="00B51208"/>
    <w:pPr>
      <w:ind w:left="1137"/>
    </w:pPr>
  </w:style>
  <w:style w:type="paragraph" w:customStyle="1" w:styleId="listtabletitle2">
    <w:name w:val="list_table_title_2"/>
    <w:rsid w:val="00B51208"/>
    <w:pPr>
      <w:keepNext/>
      <w:widowControl w:val="0"/>
      <w:suppressAutoHyphens/>
      <w:autoSpaceDN w:val="0"/>
      <w:ind w:left="849"/>
      <w:textAlignment w:val="baseline"/>
    </w:pPr>
    <w:rPr>
      <w:rFonts w:ascii="Arial" w:eastAsia="Arial" w:hAnsi="Arial" w:cs="Tahoma"/>
      <w:kern w:val="3"/>
      <w:sz w:val="21"/>
      <w:szCs w:val="21"/>
      <w:lang w:eastAsia="en-US"/>
    </w:rPr>
  </w:style>
  <w:style w:type="paragraph" w:customStyle="1" w:styleId="listfiguretitle2">
    <w:name w:val="list_figure_title_2"/>
    <w:rsid w:val="00B51208"/>
    <w:pPr>
      <w:keepNext/>
      <w:widowControl w:val="0"/>
      <w:suppressAutoHyphens/>
      <w:autoSpaceDN w:val="0"/>
      <w:ind w:left="849"/>
      <w:textAlignment w:val="baseline"/>
    </w:pPr>
    <w:rPr>
      <w:rFonts w:ascii="Arial" w:eastAsia="Arial" w:hAnsi="Arial" w:cs="Tahoma"/>
      <w:kern w:val="3"/>
      <w:sz w:val="21"/>
      <w:szCs w:val="21"/>
      <w:lang w:eastAsia="en-US"/>
    </w:rPr>
  </w:style>
  <w:style w:type="paragraph" w:customStyle="1" w:styleId="listdraft-comment2">
    <w:name w:val="list_draft-comment_2"/>
    <w:basedOn w:val="draftcommentparagraph"/>
    <w:rsid w:val="00B51208"/>
    <w:pPr>
      <w:ind w:left="849"/>
    </w:pPr>
  </w:style>
  <w:style w:type="paragraph" w:customStyle="1" w:styleId="listpara3">
    <w:name w:val="list_para_3"/>
    <w:basedOn w:val="Default20Text"/>
    <w:rsid w:val="00B51208"/>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B51208"/>
    <w:pPr>
      <w:ind w:left="1420"/>
    </w:pPr>
  </w:style>
  <w:style w:type="paragraph" w:customStyle="1" w:styleId="listcodeblock3">
    <w:name w:val="list_codeblock_3"/>
    <w:basedOn w:val="Default20Text"/>
    <w:rsid w:val="00B51208"/>
    <w:pPr>
      <w:ind w:left="1420"/>
    </w:pPr>
  </w:style>
  <w:style w:type="paragraph" w:customStyle="1" w:styleId="listtabletitle3">
    <w:name w:val="list_table_title_3"/>
    <w:rsid w:val="00B51208"/>
    <w:pPr>
      <w:keepNext/>
      <w:widowControl w:val="0"/>
      <w:suppressAutoHyphens/>
      <w:autoSpaceDN w:val="0"/>
      <w:ind w:left="1132"/>
      <w:textAlignment w:val="baseline"/>
    </w:pPr>
    <w:rPr>
      <w:rFonts w:ascii="Arial" w:eastAsia="Arial" w:hAnsi="Arial" w:cs="Tahoma"/>
      <w:kern w:val="3"/>
      <w:sz w:val="21"/>
      <w:szCs w:val="21"/>
      <w:lang w:eastAsia="en-US"/>
    </w:rPr>
  </w:style>
  <w:style w:type="paragraph" w:customStyle="1" w:styleId="listfiguretitle3">
    <w:name w:val="list_figure_title_3"/>
    <w:rsid w:val="00B51208"/>
    <w:pPr>
      <w:keepNext/>
      <w:widowControl w:val="0"/>
      <w:suppressAutoHyphens/>
      <w:autoSpaceDN w:val="0"/>
      <w:ind w:left="1132"/>
      <w:textAlignment w:val="baseline"/>
    </w:pPr>
    <w:rPr>
      <w:rFonts w:ascii="Arial" w:eastAsia="Arial" w:hAnsi="Arial" w:cs="Tahoma"/>
      <w:kern w:val="3"/>
      <w:sz w:val="21"/>
      <w:szCs w:val="21"/>
      <w:lang w:eastAsia="en-US"/>
    </w:rPr>
  </w:style>
  <w:style w:type="paragraph" w:customStyle="1" w:styleId="listdraft-comment3">
    <w:name w:val="list_draft-comment_3"/>
    <w:basedOn w:val="draftcommentparagraph"/>
    <w:rsid w:val="00B51208"/>
    <w:pPr>
      <w:ind w:left="1132"/>
    </w:pPr>
  </w:style>
  <w:style w:type="paragraph" w:customStyle="1" w:styleId="listpara4">
    <w:name w:val="list_para_4"/>
    <w:basedOn w:val="Default20Text"/>
    <w:rsid w:val="00B51208"/>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B51208"/>
    <w:pPr>
      <w:ind w:left="1703"/>
    </w:pPr>
  </w:style>
  <w:style w:type="paragraph" w:customStyle="1" w:styleId="listcodeblock4">
    <w:name w:val="list_codeblock_4"/>
    <w:basedOn w:val="Default20Text"/>
    <w:rsid w:val="00B51208"/>
    <w:pPr>
      <w:ind w:left="1703"/>
    </w:pPr>
  </w:style>
  <w:style w:type="paragraph" w:customStyle="1" w:styleId="listtabletitle4">
    <w:name w:val="list_table_title_4"/>
    <w:rsid w:val="00B51208"/>
    <w:pPr>
      <w:keepNext/>
      <w:widowControl w:val="0"/>
      <w:suppressAutoHyphens/>
      <w:autoSpaceDN w:val="0"/>
      <w:ind w:left="1415"/>
      <w:textAlignment w:val="baseline"/>
    </w:pPr>
    <w:rPr>
      <w:rFonts w:ascii="Arial" w:eastAsia="Arial" w:hAnsi="Arial" w:cs="Tahoma"/>
      <w:kern w:val="3"/>
      <w:sz w:val="21"/>
      <w:szCs w:val="21"/>
      <w:lang w:eastAsia="en-US"/>
    </w:rPr>
  </w:style>
  <w:style w:type="paragraph" w:customStyle="1" w:styleId="listfiguretitle4">
    <w:name w:val="list_figure_title_4"/>
    <w:rsid w:val="00B51208"/>
    <w:pPr>
      <w:keepNext/>
      <w:widowControl w:val="0"/>
      <w:suppressAutoHyphens/>
      <w:autoSpaceDN w:val="0"/>
      <w:ind w:left="1415"/>
      <w:textAlignment w:val="baseline"/>
    </w:pPr>
    <w:rPr>
      <w:rFonts w:ascii="Arial" w:eastAsia="Arial" w:hAnsi="Arial" w:cs="Tahoma"/>
      <w:kern w:val="3"/>
      <w:sz w:val="21"/>
      <w:szCs w:val="21"/>
      <w:lang w:eastAsia="en-US"/>
    </w:rPr>
  </w:style>
  <w:style w:type="paragraph" w:customStyle="1" w:styleId="listdraft-comment4">
    <w:name w:val="list_draft-comment_4"/>
    <w:basedOn w:val="draftcommentparagraph"/>
    <w:rsid w:val="00B51208"/>
    <w:pPr>
      <w:ind w:left="1415"/>
    </w:pPr>
  </w:style>
  <w:style w:type="paragraph" w:customStyle="1" w:styleId="listpara5">
    <w:name w:val="list_para_5"/>
    <w:basedOn w:val="Default20Text"/>
    <w:rsid w:val="00B51208"/>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B51208"/>
    <w:pPr>
      <w:ind w:left="1986"/>
    </w:pPr>
  </w:style>
  <w:style w:type="paragraph" w:customStyle="1" w:styleId="listcodeblock5">
    <w:name w:val="list_codeblock_5"/>
    <w:basedOn w:val="Default20Text"/>
    <w:rsid w:val="00B51208"/>
    <w:pPr>
      <w:ind w:left="1986"/>
    </w:pPr>
  </w:style>
  <w:style w:type="paragraph" w:customStyle="1" w:styleId="listtabletitle5">
    <w:name w:val="list_table_title_5"/>
    <w:rsid w:val="00B51208"/>
    <w:pPr>
      <w:keepNext/>
      <w:widowControl w:val="0"/>
      <w:suppressAutoHyphens/>
      <w:autoSpaceDN w:val="0"/>
      <w:ind w:left="1698"/>
      <w:textAlignment w:val="baseline"/>
    </w:pPr>
    <w:rPr>
      <w:rFonts w:ascii="Arial" w:eastAsia="Arial" w:hAnsi="Arial" w:cs="Tahoma"/>
      <w:kern w:val="3"/>
      <w:sz w:val="21"/>
      <w:szCs w:val="21"/>
      <w:lang w:eastAsia="en-US"/>
    </w:rPr>
  </w:style>
  <w:style w:type="paragraph" w:customStyle="1" w:styleId="listfiguretitle5">
    <w:name w:val="list_figure_title_5"/>
    <w:rsid w:val="00B51208"/>
    <w:pPr>
      <w:keepNext/>
      <w:widowControl w:val="0"/>
      <w:suppressAutoHyphens/>
      <w:autoSpaceDN w:val="0"/>
      <w:ind w:left="1698"/>
      <w:textAlignment w:val="baseline"/>
    </w:pPr>
    <w:rPr>
      <w:rFonts w:ascii="Arial" w:eastAsia="Arial" w:hAnsi="Arial" w:cs="Tahoma"/>
      <w:kern w:val="3"/>
      <w:sz w:val="21"/>
      <w:szCs w:val="21"/>
      <w:lang w:eastAsia="en-US"/>
    </w:rPr>
  </w:style>
  <w:style w:type="paragraph" w:customStyle="1" w:styleId="listdraft-comment5">
    <w:name w:val="list_draft-comment_5"/>
    <w:basedOn w:val="draftcommentparagraph"/>
    <w:rsid w:val="00B51208"/>
    <w:pPr>
      <w:ind w:left="1698"/>
    </w:pPr>
  </w:style>
  <w:style w:type="paragraph" w:customStyle="1" w:styleId="listpara6">
    <w:name w:val="list_para_6"/>
    <w:basedOn w:val="Default20Text"/>
    <w:rsid w:val="00B51208"/>
    <w:pPr>
      <w:ind w:left="1981"/>
    </w:pPr>
  </w:style>
  <w:style w:type="paragraph" w:customStyle="1" w:styleId="listblockquote6">
    <w:name w:val="list_blockquote_6"/>
    <w:basedOn w:val="Default20Text"/>
    <w:rsid w:val="00B51208"/>
    <w:pPr>
      <w:ind w:left="2269"/>
    </w:pPr>
  </w:style>
  <w:style w:type="paragraph" w:customStyle="1" w:styleId="listcodeblock6">
    <w:name w:val="list_codeblock_6"/>
    <w:basedOn w:val="Default20Text"/>
    <w:rsid w:val="00B51208"/>
    <w:pPr>
      <w:ind w:left="2269"/>
    </w:pPr>
  </w:style>
  <w:style w:type="paragraph" w:customStyle="1" w:styleId="listtabletitle6">
    <w:name w:val="list_table_title_6"/>
    <w:rsid w:val="00B51208"/>
    <w:pPr>
      <w:keepNext/>
      <w:widowControl w:val="0"/>
      <w:suppressAutoHyphens/>
      <w:autoSpaceDN w:val="0"/>
      <w:ind w:left="1981"/>
      <w:textAlignment w:val="baseline"/>
    </w:pPr>
    <w:rPr>
      <w:rFonts w:ascii="Arial" w:eastAsia="Arial" w:hAnsi="Arial" w:cs="Tahoma"/>
      <w:kern w:val="3"/>
      <w:sz w:val="21"/>
      <w:szCs w:val="21"/>
      <w:lang w:eastAsia="en-US"/>
    </w:rPr>
  </w:style>
  <w:style w:type="paragraph" w:customStyle="1" w:styleId="listfiguretitle6">
    <w:name w:val="list_figure_title_6"/>
    <w:rsid w:val="00B51208"/>
    <w:pPr>
      <w:keepNext/>
      <w:widowControl w:val="0"/>
      <w:suppressAutoHyphens/>
      <w:autoSpaceDN w:val="0"/>
      <w:ind w:left="1981"/>
      <w:textAlignment w:val="baseline"/>
    </w:pPr>
    <w:rPr>
      <w:rFonts w:ascii="Arial" w:eastAsia="Arial" w:hAnsi="Arial" w:cs="Tahoma"/>
      <w:kern w:val="3"/>
      <w:sz w:val="21"/>
      <w:szCs w:val="21"/>
      <w:lang w:eastAsia="en-US"/>
    </w:rPr>
  </w:style>
  <w:style w:type="paragraph" w:customStyle="1" w:styleId="listdraft-comment6">
    <w:name w:val="list_draft-comment_6"/>
    <w:basedOn w:val="draftcommentparagraph"/>
    <w:rsid w:val="00B51208"/>
    <w:pPr>
      <w:ind w:left="1981"/>
    </w:pPr>
  </w:style>
  <w:style w:type="paragraph" w:customStyle="1" w:styleId="listpara7">
    <w:name w:val="list_para_7"/>
    <w:basedOn w:val="Default20Text"/>
    <w:rsid w:val="00B51208"/>
    <w:pPr>
      <w:ind w:left="2264"/>
    </w:pPr>
  </w:style>
  <w:style w:type="paragraph" w:customStyle="1" w:styleId="listblockquote7">
    <w:name w:val="list_blockquote_7"/>
    <w:basedOn w:val="Default20Text"/>
    <w:rsid w:val="00B51208"/>
    <w:pPr>
      <w:ind w:left="2552"/>
    </w:pPr>
  </w:style>
  <w:style w:type="paragraph" w:customStyle="1" w:styleId="listcodeblock7">
    <w:name w:val="list_codeblock_7"/>
    <w:basedOn w:val="Default20Text"/>
    <w:rsid w:val="00B51208"/>
    <w:pPr>
      <w:ind w:left="2552"/>
    </w:pPr>
  </w:style>
  <w:style w:type="paragraph" w:customStyle="1" w:styleId="listtabletitle7">
    <w:name w:val="list_table_title_7"/>
    <w:rsid w:val="00B51208"/>
    <w:pPr>
      <w:keepNext/>
      <w:widowControl w:val="0"/>
      <w:suppressAutoHyphens/>
      <w:autoSpaceDN w:val="0"/>
      <w:ind w:left="2264"/>
      <w:textAlignment w:val="baseline"/>
    </w:pPr>
    <w:rPr>
      <w:rFonts w:ascii="Arial" w:eastAsia="Arial" w:hAnsi="Arial" w:cs="Tahoma"/>
      <w:kern w:val="3"/>
      <w:sz w:val="21"/>
      <w:szCs w:val="21"/>
      <w:lang w:eastAsia="en-US"/>
    </w:rPr>
  </w:style>
  <w:style w:type="paragraph" w:customStyle="1" w:styleId="listfiguretitle7">
    <w:name w:val="list_figure_title_7"/>
    <w:rsid w:val="00B51208"/>
    <w:pPr>
      <w:keepNext/>
      <w:widowControl w:val="0"/>
      <w:suppressAutoHyphens/>
      <w:autoSpaceDN w:val="0"/>
      <w:ind w:left="2264"/>
      <w:textAlignment w:val="baseline"/>
    </w:pPr>
    <w:rPr>
      <w:rFonts w:ascii="Arial" w:eastAsia="Arial" w:hAnsi="Arial" w:cs="Tahoma"/>
      <w:kern w:val="3"/>
      <w:sz w:val="21"/>
      <w:szCs w:val="21"/>
      <w:lang w:eastAsia="en-US"/>
    </w:rPr>
  </w:style>
  <w:style w:type="paragraph" w:customStyle="1" w:styleId="listdraft-comment7">
    <w:name w:val="list_draft-comment_7"/>
    <w:basedOn w:val="draftcommentparagraph"/>
    <w:rsid w:val="00B51208"/>
    <w:pPr>
      <w:ind w:left="2264"/>
    </w:pPr>
  </w:style>
  <w:style w:type="paragraph" w:customStyle="1" w:styleId="listpara8">
    <w:name w:val="list_para_8"/>
    <w:basedOn w:val="Default20Text"/>
    <w:rsid w:val="00B51208"/>
    <w:pPr>
      <w:ind w:left="2547"/>
    </w:pPr>
  </w:style>
  <w:style w:type="paragraph" w:customStyle="1" w:styleId="listblockquote8">
    <w:name w:val="list_blockquote_8"/>
    <w:basedOn w:val="Default20Text"/>
    <w:rsid w:val="00B51208"/>
    <w:pPr>
      <w:ind w:left="2835"/>
    </w:pPr>
  </w:style>
  <w:style w:type="paragraph" w:customStyle="1" w:styleId="listcodeblock8">
    <w:name w:val="list_codeblock_8"/>
    <w:basedOn w:val="Default20Text"/>
    <w:rsid w:val="00B51208"/>
    <w:pPr>
      <w:ind w:left="2835"/>
    </w:pPr>
  </w:style>
  <w:style w:type="paragraph" w:customStyle="1" w:styleId="listtabletitle8">
    <w:name w:val="list_table_title_8"/>
    <w:rsid w:val="00B51208"/>
    <w:pPr>
      <w:keepNext/>
      <w:widowControl w:val="0"/>
      <w:suppressAutoHyphens/>
      <w:autoSpaceDN w:val="0"/>
      <w:ind w:left="2547"/>
      <w:textAlignment w:val="baseline"/>
    </w:pPr>
    <w:rPr>
      <w:rFonts w:ascii="Arial" w:eastAsia="Arial" w:hAnsi="Arial" w:cs="Tahoma"/>
      <w:kern w:val="3"/>
      <w:sz w:val="21"/>
      <w:szCs w:val="21"/>
      <w:lang w:eastAsia="en-US"/>
    </w:rPr>
  </w:style>
  <w:style w:type="paragraph" w:customStyle="1" w:styleId="listfiguretitle8">
    <w:name w:val="list_figure_title_8"/>
    <w:rsid w:val="00B51208"/>
    <w:pPr>
      <w:keepNext/>
      <w:widowControl w:val="0"/>
      <w:suppressAutoHyphens/>
      <w:autoSpaceDN w:val="0"/>
      <w:ind w:left="2547"/>
      <w:textAlignment w:val="baseline"/>
    </w:pPr>
    <w:rPr>
      <w:rFonts w:ascii="Arial" w:eastAsia="Arial" w:hAnsi="Arial" w:cs="Tahoma"/>
      <w:kern w:val="3"/>
      <w:sz w:val="21"/>
      <w:szCs w:val="21"/>
      <w:lang w:eastAsia="en-US"/>
    </w:rPr>
  </w:style>
  <w:style w:type="paragraph" w:customStyle="1" w:styleId="listdraft-comment8">
    <w:name w:val="list_draft-comment_8"/>
    <w:basedOn w:val="draftcommentparagraph"/>
    <w:rsid w:val="00B51208"/>
    <w:pPr>
      <w:ind w:left="2547"/>
    </w:pPr>
  </w:style>
  <w:style w:type="paragraph" w:customStyle="1" w:styleId="listpara9">
    <w:name w:val="list_para_9"/>
    <w:basedOn w:val="Default20Text"/>
    <w:rsid w:val="00B51208"/>
    <w:pPr>
      <w:ind w:left="2830"/>
    </w:pPr>
  </w:style>
  <w:style w:type="paragraph" w:customStyle="1" w:styleId="listblockquote9">
    <w:name w:val="list_blockquote_9"/>
    <w:basedOn w:val="Default20Text"/>
    <w:rsid w:val="00B51208"/>
    <w:pPr>
      <w:ind w:left="3118"/>
    </w:pPr>
  </w:style>
  <w:style w:type="paragraph" w:customStyle="1" w:styleId="listcodeblock9">
    <w:name w:val="list_codeblock_9"/>
    <w:basedOn w:val="Default20Text"/>
    <w:rsid w:val="00B51208"/>
    <w:pPr>
      <w:ind w:left="3118"/>
    </w:pPr>
  </w:style>
  <w:style w:type="paragraph" w:customStyle="1" w:styleId="listtabletitle9">
    <w:name w:val="list_table_title_9"/>
    <w:rsid w:val="00B51208"/>
    <w:pPr>
      <w:keepNext/>
      <w:widowControl w:val="0"/>
      <w:suppressAutoHyphens/>
      <w:autoSpaceDN w:val="0"/>
      <w:ind w:left="2830"/>
      <w:textAlignment w:val="baseline"/>
    </w:pPr>
    <w:rPr>
      <w:rFonts w:ascii="Arial" w:eastAsia="Arial" w:hAnsi="Arial" w:cs="Tahoma"/>
      <w:kern w:val="3"/>
      <w:sz w:val="21"/>
      <w:szCs w:val="21"/>
      <w:lang w:eastAsia="en-US"/>
    </w:rPr>
  </w:style>
  <w:style w:type="paragraph" w:customStyle="1" w:styleId="listfiguretitle9">
    <w:name w:val="list_figure_title_9"/>
    <w:rsid w:val="00B51208"/>
    <w:pPr>
      <w:keepNext/>
      <w:widowControl w:val="0"/>
      <w:suppressAutoHyphens/>
      <w:autoSpaceDN w:val="0"/>
      <w:ind w:left="2830"/>
      <w:textAlignment w:val="baseline"/>
    </w:pPr>
    <w:rPr>
      <w:rFonts w:ascii="Arial" w:eastAsia="Arial" w:hAnsi="Arial" w:cs="Tahoma"/>
      <w:kern w:val="3"/>
      <w:sz w:val="21"/>
      <w:szCs w:val="21"/>
      <w:lang w:eastAsia="en-US"/>
    </w:rPr>
  </w:style>
  <w:style w:type="paragraph" w:customStyle="1" w:styleId="listdraft-comment9">
    <w:name w:val="list_draft-comment_9"/>
    <w:basedOn w:val="draftcommentparagraph"/>
    <w:rsid w:val="00B51208"/>
    <w:pPr>
      <w:ind w:left="2830"/>
    </w:pPr>
  </w:style>
  <w:style w:type="paragraph" w:customStyle="1" w:styleId="listpara10">
    <w:name w:val="list_para_10"/>
    <w:basedOn w:val="Default20Text"/>
    <w:rsid w:val="00B51208"/>
    <w:pPr>
      <w:ind w:left="3113"/>
    </w:pPr>
  </w:style>
  <w:style w:type="paragraph" w:customStyle="1" w:styleId="listblockquote10">
    <w:name w:val="list_blockquote_10"/>
    <w:basedOn w:val="Default20Text"/>
    <w:rsid w:val="00B51208"/>
    <w:pPr>
      <w:ind w:left="3401"/>
    </w:pPr>
  </w:style>
  <w:style w:type="paragraph" w:customStyle="1" w:styleId="listcodeblock10">
    <w:name w:val="list_codeblock_10"/>
    <w:basedOn w:val="Default20Text"/>
    <w:rsid w:val="00B51208"/>
    <w:pPr>
      <w:ind w:left="3401"/>
    </w:pPr>
  </w:style>
  <w:style w:type="paragraph" w:customStyle="1" w:styleId="listtabletitle10">
    <w:name w:val="list_table_title_10"/>
    <w:rsid w:val="00B51208"/>
    <w:pPr>
      <w:keepNext/>
      <w:widowControl w:val="0"/>
      <w:suppressAutoHyphens/>
      <w:autoSpaceDN w:val="0"/>
      <w:ind w:left="3113"/>
      <w:textAlignment w:val="baseline"/>
    </w:pPr>
    <w:rPr>
      <w:rFonts w:ascii="Arial" w:eastAsia="Arial" w:hAnsi="Arial" w:cs="Tahoma"/>
      <w:kern w:val="3"/>
      <w:sz w:val="21"/>
      <w:szCs w:val="21"/>
      <w:lang w:eastAsia="en-US"/>
    </w:rPr>
  </w:style>
  <w:style w:type="paragraph" w:customStyle="1" w:styleId="listfiguretitle10">
    <w:name w:val="list_figure_title_10"/>
    <w:rsid w:val="00B51208"/>
    <w:pPr>
      <w:keepNext/>
      <w:widowControl w:val="0"/>
      <w:suppressAutoHyphens/>
      <w:autoSpaceDN w:val="0"/>
      <w:ind w:left="3113"/>
      <w:textAlignment w:val="baseline"/>
    </w:pPr>
    <w:rPr>
      <w:rFonts w:ascii="Arial" w:eastAsia="Arial" w:hAnsi="Arial" w:cs="Tahoma"/>
      <w:kern w:val="3"/>
      <w:sz w:val="21"/>
      <w:szCs w:val="21"/>
      <w:lang w:eastAsia="en-US"/>
    </w:rPr>
  </w:style>
  <w:style w:type="paragraph" w:customStyle="1" w:styleId="listdraft-comment10">
    <w:name w:val="list_draft-comment_10"/>
    <w:basedOn w:val="draftcommentparagraph"/>
    <w:rsid w:val="00B51208"/>
    <w:pPr>
      <w:ind w:left="3113"/>
    </w:pPr>
  </w:style>
  <w:style w:type="paragraph" w:customStyle="1" w:styleId="tabletitle">
    <w:name w:val="table_title"/>
    <w:rsid w:val="00B51208"/>
    <w:pPr>
      <w:keepNext/>
      <w:widowControl w:val="0"/>
      <w:suppressAutoHyphens/>
      <w:autoSpaceDN w:val="0"/>
      <w:jc w:val="center"/>
      <w:textAlignment w:val="baseline"/>
    </w:pPr>
    <w:rPr>
      <w:rFonts w:ascii="Arial" w:eastAsia="Arial" w:hAnsi="Arial" w:cs="Tahoma"/>
      <w:kern w:val="3"/>
      <w:sz w:val="21"/>
      <w:szCs w:val="21"/>
      <w:lang w:eastAsia="en-US"/>
    </w:rPr>
  </w:style>
  <w:style w:type="paragraph" w:customStyle="1" w:styleId="Standard">
    <w:name w:val="Standard"/>
    <w:link w:val="StandardChar"/>
    <w:rsid w:val="00B51208"/>
    <w:pPr>
      <w:suppressLineNumbers/>
      <w:suppressAutoHyphens/>
      <w:autoSpaceDN w:val="0"/>
      <w:spacing w:before="80" w:after="80"/>
      <w:textAlignment w:val="baseline"/>
    </w:pPr>
    <w:rPr>
      <w:rFonts w:ascii="Arial" w:eastAsia="Arial" w:hAnsi="Arial" w:cs="Tahoma"/>
      <w:kern w:val="3"/>
      <w:szCs w:val="24"/>
      <w:lang w:eastAsia="en-US"/>
    </w:rPr>
  </w:style>
  <w:style w:type="paragraph" w:customStyle="1" w:styleId="borderparagraph">
    <w:name w:val="border_paragraph"/>
    <w:basedOn w:val="Standard"/>
    <w:rsid w:val="00B51208"/>
  </w:style>
  <w:style w:type="paragraph" w:customStyle="1" w:styleId="draftcommentparagraph">
    <w:name w:val="draftcomment_paragraph"/>
    <w:basedOn w:val="borderparagraph"/>
    <w:rsid w:val="00B51208"/>
    <w:pPr>
      <w:shd w:val="clear" w:color="auto" w:fill="99FF99"/>
    </w:pPr>
  </w:style>
  <w:style w:type="paragraph" w:customStyle="1" w:styleId="syntaxdiagramparagraph">
    <w:name w:val="syntaxdiagram_paragraph"/>
    <w:basedOn w:val="Standard"/>
    <w:rsid w:val="00B51208"/>
    <w:pPr>
      <w:shd w:val="clear" w:color="auto" w:fill="00FFFF"/>
    </w:pPr>
    <w:rPr>
      <w:color w:val="800000"/>
    </w:rPr>
  </w:style>
  <w:style w:type="character" w:customStyle="1" w:styleId="syntaxdiagramtext">
    <w:name w:val="syntaxdiagram_text"/>
    <w:basedOn w:val="defaulttextstyle"/>
    <w:rsid w:val="00B51208"/>
    <w:rPr>
      <w:color w:val="800000"/>
      <w:sz w:val="21"/>
      <w:szCs w:val="21"/>
    </w:rPr>
  </w:style>
  <w:style w:type="paragraph" w:customStyle="1" w:styleId="Index">
    <w:name w:val="Index"/>
    <w:basedOn w:val="Default20Text"/>
    <w:rsid w:val="00B51208"/>
    <w:pPr>
      <w:suppressLineNumbers/>
    </w:pPr>
    <w:rPr>
      <w:color w:val="0000FF"/>
    </w:rPr>
  </w:style>
  <w:style w:type="character" w:customStyle="1" w:styleId="underlinenone">
    <w:name w:val="underline_none"/>
    <w:basedOn w:val="defaulttextstyle"/>
    <w:rsid w:val="00B51208"/>
    <w:rPr>
      <w:sz w:val="21"/>
      <w:szCs w:val="21"/>
      <w:u w:val="none"/>
    </w:rPr>
  </w:style>
  <w:style w:type="paragraph" w:customStyle="1" w:styleId="ContentsHeading">
    <w:name w:val="Contents Heading"/>
    <w:basedOn w:val="Heading"/>
    <w:rsid w:val="00B51208"/>
    <w:pPr>
      <w:suppressLineNumbers/>
    </w:pPr>
    <w:rPr>
      <w:b/>
      <w:bCs/>
      <w:sz w:val="32"/>
      <w:szCs w:val="32"/>
    </w:rPr>
  </w:style>
  <w:style w:type="paragraph" w:customStyle="1" w:styleId="Contents1">
    <w:name w:val="Contents 1"/>
    <w:basedOn w:val="Index"/>
    <w:rsid w:val="00B51208"/>
    <w:pPr>
      <w:tabs>
        <w:tab w:val="right" w:leader="dot" w:pos="9648"/>
      </w:tabs>
    </w:pPr>
  </w:style>
  <w:style w:type="paragraph" w:customStyle="1" w:styleId="Contents2">
    <w:name w:val="Contents 2"/>
    <w:basedOn w:val="Index"/>
    <w:rsid w:val="00B51208"/>
    <w:pPr>
      <w:tabs>
        <w:tab w:val="right" w:leader="dot" w:pos="9648"/>
      </w:tabs>
      <w:ind w:left="288"/>
    </w:pPr>
  </w:style>
  <w:style w:type="paragraph" w:customStyle="1" w:styleId="Contents3">
    <w:name w:val="Contents 3"/>
    <w:basedOn w:val="Index"/>
    <w:rsid w:val="00B51208"/>
    <w:pPr>
      <w:tabs>
        <w:tab w:val="right" w:leader="dot" w:pos="9648"/>
      </w:tabs>
      <w:ind w:left="576"/>
    </w:pPr>
  </w:style>
  <w:style w:type="paragraph" w:customStyle="1" w:styleId="Contents4">
    <w:name w:val="Contents 4"/>
    <w:basedOn w:val="Index"/>
    <w:rsid w:val="00B51208"/>
    <w:pPr>
      <w:tabs>
        <w:tab w:val="right" w:leader="dot" w:pos="9648"/>
      </w:tabs>
      <w:ind w:left="864"/>
    </w:pPr>
  </w:style>
  <w:style w:type="paragraph" w:customStyle="1" w:styleId="Contents5">
    <w:name w:val="Contents 5"/>
    <w:basedOn w:val="Index"/>
    <w:rsid w:val="00B51208"/>
    <w:pPr>
      <w:tabs>
        <w:tab w:val="right" w:leader="dot" w:pos="9648"/>
      </w:tabs>
      <w:ind w:left="1152"/>
    </w:pPr>
  </w:style>
  <w:style w:type="paragraph" w:customStyle="1" w:styleId="Contents6">
    <w:name w:val="Contents 6"/>
    <w:basedOn w:val="Index"/>
    <w:rsid w:val="00B51208"/>
    <w:pPr>
      <w:tabs>
        <w:tab w:val="right" w:leader="dot" w:pos="9648"/>
      </w:tabs>
      <w:ind w:left="1440"/>
    </w:pPr>
  </w:style>
  <w:style w:type="paragraph" w:customStyle="1" w:styleId="Contents7">
    <w:name w:val="Contents 7"/>
    <w:basedOn w:val="Index"/>
    <w:rsid w:val="00B51208"/>
    <w:pPr>
      <w:tabs>
        <w:tab w:val="right" w:leader="dot" w:pos="9648"/>
      </w:tabs>
      <w:ind w:left="1728"/>
    </w:pPr>
  </w:style>
  <w:style w:type="paragraph" w:customStyle="1" w:styleId="Contents8">
    <w:name w:val="Contents 8"/>
    <w:basedOn w:val="Index"/>
    <w:rsid w:val="00B51208"/>
    <w:pPr>
      <w:tabs>
        <w:tab w:val="right" w:leader="dot" w:pos="9648"/>
      </w:tabs>
      <w:ind w:left="2016"/>
    </w:pPr>
  </w:style>
  <w:style w:type="paragraph" w:customStyle="1" w:styleId="Contents9">
    <w:name w:val="Contents 9"/>
    <w:basedOn w:val="Index"/>
    <w:rsid w:val="00B51208"/>
    <w:pPr>
      <w:tabs>
        <w:tab w:val="right" w:leader="dot" w:pos="9648"/>
      </w:tabs>
      <w:ind w:left="2304"/>
    </w:pPr>
  </w:style>
  <w:style w:type="paragraph" w:customStyle="1" w:styleId="Contents10">
    <w:name w:val="Contents 10"/>
    <w:basedOn w:val="Index"/>
    <w:rsid w:val="00B51208"/>
    <w:pPr>
      <w:tabs>
        <w:tab w:val="right" w:leader="dot" w:pos="9648"/>
      </w:tabs>
      <w:ind w:left="2592"/>
    </w:pPr>
  </w:style>
  <w:style w:type="paragraph" w:customStyle="1" w:styleId="P1">
    <w:name w:val="P1"/>
    <w:basedOn w:val="Contents1"/>
    <w:rsid w:val="00B51208"/>
  </w:style>
  <w:style w:type="paragraph" w:customStyle="1" w:styleId="P2">
    <w:name w:val="P2"/>
    <w:basedOn w:val="Contents2"/>
    <w:rsid w:val="00B51208"/>
  </w:style>
  <w:style w:type="paragraph" w:customStyle="1" w:styleId="P3">
    <w:name w:val="P3"/>
    <w:basedOn w:val="Contents3"/>
    <w:rsid w:val="00B51208"/>
  </w:style>
  <w:style w:type="paragraph" w:customStyle="1" w:styleId="P4">
    <w:name w:val="P4"/>
    <w:basedOn w:val="Contents4"/>
    <w:rsid w:val="00B51208"/>
  </w:style>
  <w:style w:type="paragraph" w:customStyle="1" w:styleId="P5">
    <w:name w:val="P5"/>
    <w:basedOn w:val="Contents5"/>
    <w:rsid w:val="00B51208"/>
  </w:style>
  <w:style w:type="paragraph" w:customStyle="1" w:styleId="P6">
    <w:name w:val="P6"/>
    <w:basedOn w:val="Contents6"/>
    <w:rsid w:val="00B51208"/>
  </w:style>
  <w:style w:type="paragraph" w:customStyle="1" w:styleId="P7">
    <w:name w:val="P7"/>
    <w:basedOn w:val="Contents7"/>
    <w:rsid w:val="00B51208"/>
  </w:style>
  <w:style w:type="paragraph" w:customStyle="1" w:styleId="P8">
    <w:name w:val="P8"/>
    <w:basedOn w:val="Contents8"/>
    <w:rsid w:val="00B51208"/>
  </w:style>
  <w:style w:type="paragraph" w:customStyle="1" w:styleId="P9">
    <w:name w:val="P9"/>
    <w:basedOn w:val="Contents9"/>
    <w:rsid w:val="00B51208"/>
  </w:style>
  <w:style w:type="paragraph" w:customStyle="1" w:styleId="P10">
    <w:name w:val="P10"/>
    <w:basedOn w:val="Contents10"/>
    <w:rsid w:val="00B51208"/>
  </w:style>
  <w:style w:type="numbering" w:customStyle="1" w:styleId="orderedliststyle">
    <w:name w:val="ordered_list_style"/>
    <w:basedOn w:val="NoList"/>
    <w:rsid w:val="00B51208"/>
    <w:pPr>
      <w:numPr>
        <w:numId w:val="15"/>
      </w:numPr>
    </w:pPr>
  </w:style>
  <w:style w:type="numbering" w:customStyle="1" w:styleId="ulliststyle">
    <w:name w:val="ul_list_style"/>
    <w:basedOn w:val="NoList"/>
    <w:rsid w:val="00B51208"/>
    <w:pPr>
      <w:numPr>
        <w:numId w:val="16"/>
      </w:numPr>
    </w:pPr>
  </w:style>
  <w:style w:type="numbering" w:customStyle="1" w:styleId="simpleliststyle">
    <w:name w:val="simple_list_style"/>
    <w:basedOn w:val="NoList"/>
    <w:rsid w:val="00B51208"/>
    <w:pPr>
      <w:numPr>
        <w:numId w:val="17"/>
      </w:numPr>
    </w:pPr>
  </w:style>
  <w:style w:type="character" w:customStyle="1" w:styleId="SAPKeyboard">
    <w:name w:val="SAP_Keyboard"/>
    <w:basedOn w:val="DefaultParagraphFont"/>
    <w:uiPriority w:val="1"/>
    <w:qFormat/>
    <w:rsid w:val="00B51208"/>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Normal"/>
    <w:next w:val="Normal"/>
    <w:link w:val="SAPNoteHeadingChar"/>
    <w:qFormat/>
    <w:rsid w:val="00B51208"/>
    <w:pPr>
      <w:keepNext/>
      <w:keepLines/>
      <w:spacing w:line="500" w:lineRule="exact"/>
      <w:ind w:left="624"/>
    </w:pPr>
    <w:rPr>
      <w:rFonts w:ascii="BentonSans Regular" w:eastAsia="MS Mincho" w:hAnsi="BentonSans Regular" w:cstheme="majorBidi"/>
      <w:color w:val="666666"/>
      <w:spacing w:val="-10"/>
      <w:kern w:val="28"/>
      <w:sz w:val="22"/>
      <w:szCs w:val="24"/>
    </w:rPr>
  </w:style>
  <w:style w:type="character" w:customStyle="1" w:styleId="StandardChar">
    <w:name w:val="Standard Char"/>
    <w:basedOn w:val="DefaultParagraphFont"/>
    <w:link w:val="Standard"/>
    <w:rsid w:val="00B51208"/>
    <w:rPr>
      <w:rFonts w:ascii="Arial" w:eastAsia="Arial" w:hAnsi="Arial" w:cs="Tahoma"/>
      <w:kern w:val="3"/>
      <w:szCs w:val="24"/>
      <w:lang w:eastAsia="en-US"/>
    </w:rPr>
  </w:style>
  <w:style w:type="character" w:customStyle="1" w:styleId="SAPNoteHeadingChar">
    <w:name w:val="SAP_NoteHeading Char"/>
    <w:basedOn w:val="TitleChar"/>
    <w:link w:val="SAPNoteHeading"/>
    <w:rsid w:val="00B51208"/>
    <w:rPr>
      <w:rFonts w:ascii="BentonSans Regular" w:eastAsia="MS Mincho" w:hAnsi="BentonSans Regular" w:cstheme="majorBidi"/>
      <w:color w:val="666666"/>
      <w:spacing w:val="-10"/>
      <w:kern w:val="28"/>
      <w:sz w:val="22"/>
      <w:szCs w:val="24"/>
      <w:lang w:val="de-DE" w:eastAsia="en-US"/>
    </w:rPr>
  </w:style>
  <w:style w:type="paragraph" w:customStyle="1" w:styleId="SAPGraphicParagraph">
    <w:name w:val="SAP_GraphicParagraph"/>
    <w:basedOn w:val="Normal"/>
    <w:next w:val="Normal"/>
    <w:link w:val="SAPGraphicParagraphChar"/>
    <w:rsid w:val="00B51208"/>
    <w:pPr>
      <w:keepLines/>
      <w:spacing w:before="240" w:after="240" w:line="360" w:lineRule="auto"/>
      <w:jc w:val="center"/>
    </w:pPr>
    <w:rPr>
      <w:rFonts w:ascii="BentonSans Book" w:eastAsia="MS Mincho" w:hAnsi="BentonSans Book" w:cstheme="majorBidi"/>
      <w:spacing w:val="-10"/>
      <w:kern w:val="28"/>
      <w:sz w:val="16"/>
      <w:szCs w:val="24"/>
    </w:rPr>
  </w:style>
  <w:style w:type="character" w:customStyle="1" w:styleId="SAPGraphicParagraphChar">
    <w:name w:val="SAP_GraphicParagraph Char"/>
    <w:basedOn w:val="TitleChar"/>
    <w:link w:val="SAPGraphicParagraph"/>
    <w:rsid w:val="00B51208"/>
    <w:rPr>
      <w:rFonts w:ascii="BentonSans Book" w:eastAsia="MS Mincho" w:hAnsi="BentonSans Book" w:cstheme="majorBidi"/>
      <w:spacing w:val="-10"/>
      <w:kern w:val="28"/>
      <w:sz w:val="16"/>
      <w:szCs w:val="24"/>
      <w:lang w:val="de-DE" w:eastAsia="en-US"/>
    </w:rPr>
  </w:style>
  <w:style w:type="paragraph" w:customStyle="1" w:styleId="SAPSectionTitleWithinKeyblocks">
    <w:name w:val="SAP_SectionTitle_(WithinKeyblocks)"/>
    <w:basedOn w:val="Normal"/>
    <w:next w:val="Normal"/>
    <w:link w:val="SAPSectionTitleWithinKeyblocksChar"/>
    <w:qFormat/>
    <w:rsid w:val="00B51208"/>
    <w:pPr>
      <w:keepNext/>
      <w:keepLines/>
      <w:spacing w:before="240" w:after="120" w:line="240" w:lineRule="exact"/>
    </w:pPr>
    <w:rPr>
      <w:rFonts w:ascii="BentonSans Bold" w:eastAsia="MS Mincho" w:hAnsi="BentonSans Bold" w:cstheme="majorBidi"/>
      <w:color w:val="666666"/>
      <w:spacing w:val="-10"/>
      <w:kern w:val="28"/>
      <w:sz w:val="56"/>
      <w:szCs w:val="24"/>
    </w:rPr>
  </w:style>
  <w:style w:type="character" w:customStyle="1" w:styleId="SAPSectionTitleWithinKeyblocksChar">
    <w:name w:val="SAP_SectionTitle_(WithinKeyblocks) Char"/>
    <w:basedOn w:val="TitleChar"/>
    <w:link w:val="SAPSectionTitleWithinKeyblocks"/>
    <w:rsid w:val="00B51208"/>
    <w:rPr>
      <w:rFonts w:ascii="BentonSans Bold" w:eastAsia="MS Mincho" w:hAnsi="BentonSans Bold" w:cstheme="majorBidi"/>
      <w:color w:val="666666"/>
      <w:spacing w:val="-10"/>
      <w:kern w:val="28"/>
      <w:sz w:val="56"/>
      <w:szCs w:val="24"/>
      <w:lang w:val="de-DE" w:eastAsia="en-US"/>
    </w:rPr>
  </w:style>
  <w:style w:type="paragraph" w:customStyle="1" w:styleId="SAPHeading1NoNumber">
    <w:name w:val="SAP_Heading1NoNumber"/>
    <w:basedOn w:val="Heading1"/>
    <w:next w:val="Normal"/>
    <w:link w:val="SAPHeading1NoNumberChar"/>
    <w:rsid w:val="00B51208"/>
    <w:pPr>
      <w:keepLines/>
      <w:pageBreakBefore/>
      <w:widowControl/>
      <w:numPr>
        <w:numId w:val="0"/>
      </w:numPr>
      <w:spacing w:before="120" w:after="560" w:line="480" w:lineRule="exact"/>
      <w:outlineLvl w:val="9"/>
    </w:pPr>
    <w:rPr>
      <w:rFonts w:ascii="BentonSans Bold" w:eastAsiaTheme="majorEastAsia" w:hAnsi="BentonSans Bold" w:cstheme="majorBidi"/>
      <w:color w:val="666666"/>
      <w:spacing w:val="-10"/>
      <w:kern w:val="28"/>
      <w:sz w:val="40"/>
      <w:szCs w:val="28"/>
    </w:rPr>
  </w:style>
  <w:style w:type="character" w:customStyle="1" w:styleId="SAPHeading1NoNumberChar">
    <w:name w:val="SAP_Heading1NoNumber Char"/>
    <w:basedOn w:val="TitleChar"/>
    <w:link w:val="SAPHeading1NoNumber"/>
    <w:rsid w:val="00B51208"/>
    <w:rPr>
      <w:rFonts w:ascii="BentonSans Bold" w:eastAsiaTheme="majorEastAsia" w:hAnsi="BentonSans Bold" w:cstheme="majorBidi"/>
      <w:b/>
      <w:bCs/>
      <w:color w:val="666666"/>
      <w:spacing w:val="-10"/>
      <w:kern w:val="28"/>
      <w:sz w:val="40"/>
      <w:szCs w:val="28"/>
      <w:lang w:val="de-DE" w:eastAsia="en-US"/>
    </w:rPr>
  </w:style>
  <w:style w:type="character" w:customStyle="1" w:styleId="SAPMonospace">
    <w:name w:val="SAP_Monospace"/>
    <w:basedOn w:val="DefaultParagraphFont"/>
    <w:uiPriority w:val="1"/>
    <w:qFormat/>
    <w:rsid w:val="00B51208"/>
    <w:rPr>
      <w:rFonts w:ascii="Courier New" w:hAnsi="Courier New" w:cs="Times New Roman"/>
      <w:sz w:val="18"/>
    </w:rPr>
  </w:style>
  <w:style w:type="character" w:customStyle="1" w:styleId="Heading4Char">
    <w:name w:val="Heading 4 Char"/>
    <w:aliases w:val="Map Title Char,Bullet 1 Char,PA Micro Section Char,ASAPHeading 4 Char"/>
    <w:basedOn w:val="DefaultParagraphFont"/>
    <w:link w:val="Heading4"/>
    <w:locked/>
    <w:rsid w:val="00B51208"/>
    <w:rPr>
      <w:rFonts w:ascii="Arial" w:hAnsi="Arial" w:cs="Arial"/>
      <w:b/>
      <w:bCs/>
      <w:color w:val="000080"/>
      <w:sz w:val="28"/>
      <w:szCs w:val="28"/>
      <w:lang w:val="en-IN" w:eastAsia="en-US"/>
    </w:rPr>
  </w:style>
  <w:style w:type="character" w:customStyle="1" w:styleId="Heading5Char">
    <w:name w:val="Heading 5 Char"/>
    <w:basedOn w:val="DefaultParagraphFont"/>
    <w:link w:val="Heading5"/>
    <w:rsid w:val="00B51208"/>
    <w:rPr>
      <w:rFonts w:ascii="Arial" w:hAnsi="Arial" w:cs="Arial"/>
      <w:b/>
      <w:bCs/>
      <w:color w:val="000080"/>
      <w:sz w:val="28"/>
      <w:szCs w:val="28"/>
      <w:lang w:val="en-IN" w:eastAsia="en-US"/>
    </w:rPr>
  </w:style>
  <w:style w:type="paragraph" w:customStyle="1" w:styleId="SAPCollateralType">
    <w:name w:val="SAP_CollateralType"/>
    <w:basedOn w:val="SAPMainTitle"/>
    <w:locked/>
    <w:rsid w:val="00B51208"/>
    <w:rPr>
      <w:color w:val="auto"/>
      <w:sz w:val="24"/>
    </w:rPr>
  </w:style>
  <w:style w:type="paragraph" w:customStyle="1" w:styleId="SAPMainTitle">
    <w:name w:val="SAP_MainTitle"/>
    <w:basedOn w:val="Normal"/>
    <w:next w:val="Normal"/>
    <w:rsid w:val="00B51208"/>
    <w:pPr>
      <w:spacing w:before="0" w:after="0"/>
      <w:ind w:left="170" w:right="170"/>
    </w:pPr>
    <w:rPr>
      <w:rFonts w:ascii="BentonSans Bold" w:eastAsia="MS Mincho" w:hAnsi="BentonSans Bold" w:cs="Times New Roman"/>
      <w:color w:val="FFFFFF" w:themeColor="background1"/>
      <w:sz w:val="40"/>
      <w:szCs w:val="24"/>
      <w:u w:color="000000" w:themeColor="text1"/>
      <w:lang w:val="en-US"/>
    </w:rPr>
  </w:style>
  <w:style w:type="paragraph" w:customStyle="1" w:styleId="SAPSecurityLevel">
    <w:name w:val="SAP_SecurityLevel"/>
    <w:basedOn w:val="SAPMainTitle"/>
    <w:locked/>
    <w:rsid w:val="00B51208"/>
    <w:pPr>
      <w:spacing w:line="260" w:lineRule="exact"/>
      <w:jc w:val="right"/>
    </w:pPr>
    <w:rPr>
      <w:caps/>
      <w:color w:val="auto"/>
      <w:spacing w:val="10"/>
      <w:sz w:val="20"/>
    </w:rPr>
  </w:style>
  <w:style w:type="paragraph" w:customStyle="1" w:styleId="SAPDocumentVersion">
    <w:name w:val="SAP_DocumentVersion"/>
    <w:basedOn w:val="SAPSecurityLevel"/>
    <w:rsid w:val="00B51208"/>
    <w:pPr>
      <w:spacing w:line="300" w:lineRule="exact"/>
      <w:jc w:val="left"/>
    </w:pPr>
    <w:rPr>
      <w:rFonts w:ascii="BentonSans Book" w:hAnsi="BentonSans Book"/>
      <w:caps w:val="0"/>
      <w:spacing w:val="0"/>
      <w:sz w:val="24"/>
    </w:rPr>
  </w:style>
  <w:style w:type="paragraph" w:customStyle="1" w:styleId="SAPMaterialNumber">
    <w:name w:val="SAP_MaterialNumber"/>
    <w:basedOn w:val="Normal"/>
    <w:locked/>
    <w:rsid w:val="00B51208"/>
    <w:pPr>
      <w:spacing w:before="120" w:after="0" w:line="180" w:lineRule="exact"/>
      <w:jc w:val="center"/>
    </w:pPr>
    <w:rPr>
      <w:rFonts w:ascii="BentonSans Bold" w:eastAsia="MS Mincho" w:hAnsi="BentonSans Bold" w:cs="Times New Roman"/>
      <w:sz w:val="12"/>
      <w:szCs w:val="24"/>
      <w:u w:color="000000" w:themeColor="text1"/>
      <w:lang w:val="en-US"/>
    </w:rPr>
  </w:style>
  <w:style w:type="paragraph" w:customStyle="1" w:styleId="SAPFooterleft">
    <w:name w:val="SAP_Footer_left"/>
    <w:basedOn w:val="Footer"/>
    <w:locked/>
    <w:rsid w:val="00B51208"/>
    <w:pPr>
      <w:tabs>
        <w:tab w:val="clear" w:pos="4536"/>
        <w:tab w:val="clear" w:pos="9072"/>
      </w:tabs>
      <w:spacing w:before="0" w:after="0" w:line="180" w:lineRule="exact"/>
    </w:pPr>
    <w:rPr>
      <w:rFonts w:ascii="BentonSans Book" w:eastAsia="MS Mincho" w:hAnsi="BentonSans Book" w:cs="Times New Roman"/>
      <w:sz w:val="12"/>
      <w:szCs w:val="24"/>
      <w:lang w:val="en-US"/>
    </w:rPr>
  </w:style>
  <w:style w:type="character" w:customStyle="1" w:styleId="SAPFooterPageNumber">
    <w:name w:val="SAP_Footer_PageNumber"/>
    <w:basedOn w:val="DefaultParagraphFont"/>
    <w:uiPriority w:val="1"/>
    <w:qFormat/>
    <w:locked/>
    <w:rsid w:val="00B51208"/>
    <w:rPr>
      <w:rFonts w:ascii="BentonSans Bold" w:hAnsi="BentonSans Bold" w:cs="Times New Roman"/>
    </w:rPr>
  </w:style>
  <w:style w:type="character" w:customStyle="1" w:styleId="SAPFooterSecurityLevel">
    <w:name w:val="SAP_Footer_SecurityLevel"/>
    <w:basedOn w:val="DefaultParagraphFont"/>
    <w:uiPriority w:val="1"/>
    <w:locked/>
    <w:rsid w:val="00B51208"/>
    <w:rPr>
      <w:rFonts w:cs="Times New Roman"/>
      <w:caps/>
      <w:spacing w:val="6"/>
    </w:rPr>
  </w:style>
  <w:style w:type="paragraph" w:customStyle="1" w:styleId="SAPLastPageGray">
    <w:name w:val="SAP_LastPage_Gray"/>
    <w:basedOn w:val="Normal"/>
    <w:locked/>
    <w:rsid w:val="00B51208"/>
    <w:pPr>
      <w:spacing w:before="480" w:after="0"/>
    </w:pPr>
    <w:rPr>
      <w:rFonts w:ascii="BentonSans Bold" w:eastAsia="MS Mincho" w:hAnsi="BentonSans Bold"/>
      <w:sz w:val="24"/>
      <w:szCs w:val="18"/>
    </w:rPr>
  </w:style>
  <w:style w:type="paragraph" w:customStyle="1" w:styleId="SAPLastPageNormal">
    <w:name w:val="SAP_LastPage_Normal"/>
    <w:basedOn w:val="Normal"/>
    <w:locked/>
    <w:rsid w:val="00B51208"/>
    <w:pPr>
      <w:spacing w:before="0" w:after="0" w:line="180" w:lineRule="exact"/>
    </w:pPr>
    <w:rPr>
      <w:rFonts w:ascii="BentonSans Book" w:eastAsia="MS Mincho" w:hAnsi="BentonSans Book"/>
      <w:sz w:val="12"/>
      <w:szCs w:val="18"/>
    </w:rPr>
  </w:style>
  <w:style w:type="paragraph" w:customStyle="1" w:styleId="SAPFooterright">
    <w:name w:val="SAP_Footer_right"/>
    <w:basedOn w:val="SAPFooterleft"/>
    <w:locked/>
    <w:rsid w:val="00B51208"/>
    <w:pPr>
      <w:jc w:val="right"/>
    </w:pPr>
    <w:rPr>
      <w:noProof/>
    </w:rPr>
  </w:style>
  <w:style w:type="paragraph" w:customStyle="1" w:styleId="SAPFooterCurrentTopicRight">
    <w:name w:val="SAP_Footer_CurrentTopicRight"/>
    <w:basedOn w:val="SAPFooterright"/>
    <w:qFormat/>
    <w:locked/>
    <w:rsid w:val="00B51208"/>
    <w:rPr>
      <w:rFonts w:ascii="BentonSans Bold" w:hAnsi="BentonSans Bold"/>
    </w:rPr>
  </w:style>
  <w:style w:type="paragraph" w:customStyle="1" w:styleId="SAPFooterCurrentTopicLeft">
    <w:name w:val="SAP_Footer_CurrentTopicLeft"/>
    <w:basedOn w:val="SAPFooterleft"/>
    <w:qFormat/>
    <w:locked/>
    <w:rsid w:val="00B51208"/>
    <w:rPr>
      <w:rFonts w:ascii="BentonSans Bold" w:hAnsi="BentonSans Bold"/>
    </w:rPr>
  </w:style>
  <w:style w:type="character" w:customStyle="1" w:styleId="HeaderChar">
    <w:name w:val="Header Char"/>
    <w:basedOn w:val="DefaultParagraphFont"/>
    <w:link w:val="Header"/>
    <w:uiPriority w:val="99"/>
    <w:rsid w:val="00B51208"/>
    <w:rPr>
      <w:rFonts w:ascii="Arial" w:hAnsi="Arial" w:cs="Arial"/>
      <w:lang w:val="de-DE" w:eastAsia="en-US"/>
    </w:rPr>
  </w:style>
  <w:style w:type="paragraph" w:customStyle="1" w:styleId="SAPHeader">
    <w:name w:val="SAP_Header"/>
    <w:basedOn w:val="Normal"/>
    <w:locked/>
    <w:rsid w:val="00B51208"/>
    <w:pPr>
      <w:pBdr>
        <w:bottom w:val="single" w:sz="48" w:space="1" w:color="353535"/>
      </w:pBdr>
      <w:tabs>
        <w:tab w:val="right" w:pos="9356"/>
      </w:tabs>
      <w:spacing w:before="0" w:after="0" w:line="264" w:lineRule="auto"/>
    </w:pPr>
    <w:rPr>
      <w:rFonts w:ascii="BentonSans Book" w:eastAsia="MS Mincho" w:hAnsi="BentonSans Book" w:cs="Times New Roman"/>
      <w:color w:val="666666"/>
      <w:sz w:val="18"/>
      <w:szCs w:val="24"/>
      <w:lang w:val="en-US"/>
    </w:rPr>
  </w:style>
  <w:style w:type="character" w:styleId="Mention">
    <w:name w:val="Mention"/>
    <w:basedOn w:val="DefaultParagraphFont"/>
    <w:uiPriority w:val="99"/>
    <w:semiHidden/>
    <w:unhideWhenUsed/>
    <w:rsid w:val="00B51208"/>
    <w:rPr>
      <w:color w:val="2B579A"/>
      <w:shd w:val="clear" w:color="auto" w:fill="E6E6E6"/>
    </w:rPr>
  </w:style>
  <w:style w:type="character" w:styleId="EndnoteReference">
    <w:name w:val="endnote reference"/>
    <w:basedOn w:val="DefaultParagraphFont"/>
    <w:rsid w:val="00050ACC"/>
    <w:rPr>
      <w:vertAlign w:val="superscript"/>
    </w:rPr>
  </w:style>
  <w:style w:type="paragraph" w:customStyle="1" w:styleId="03Text">
    <w:name w:val="03_Text"/>
    <w:basedOn w:val="Normal"/>
    <w:link w:val="03TextZchn"/>
    <w:qFormat/>
    <w:rsid w:val="00AD675F"/>
    <w:rPr>
      <w:rFonts w:cs="Times New Roman"/>
      <w:sz w:val="22"/>
      <w:lang w:val="de-DE"/>
    </w:rPr>
  </w:style>
  <w:style w:type="character" w:customStyle="1" w:styleId="03TextZchn">
    <w:name w:val="03_Text Zchn"/>
    <w:basedOn w:val="DefaultParagraphFont"/>
    <w:link w:val="03Text"/>
    <w:rsid w:val="00AD675F"/>
    <w:rPr>
      <w:rFonts w:ascii="Arial" w:hAnsi="Arial"/>
      <w:sz w:val="22"/>
      <w:lang w:val="de-DE" w:eastAsia="en-US"/>
    </w:rPr>
  </w:style>
  <w:style w:type="character" w:customStyle="1" w:styleId="CommentTextChar">
    <w:name w:val="Comment Text Char"/>
    <w:basedOn w:val="DefaultParagraphFont"/>
    <w:link w:val="CommentText"/>
    <w:rsid w:val="009F4297"/>
    <w:rPr>
      <w:rFonts w:ascii="Arial" w:hAnsi="Arial" w:cs="Arial"/>
      <w:lang w:val="en-IN" w:eastAsia="en-US"/>
    </w:rPr>
  </w:style>
  <w:style w:type="character" w:styleId="UnresolvedMention">
    <w:name w:val="Unresolved Mention"/>
    <w:basedOn w:val="DefaultParagraphFont"/>
    <w:uiPriority w:val="99"/>
    <w:semiHidden/>
    <w:unhideWhenUsed/>
    <w:rsid w:val="008C74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66613905">
      <w:bodyDiv w:val="1"/>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227349032">
      <w:bodyDiv w:val="1"/>
      <w:marLeft w:val="0"/>
      <w:marRight w:val="0"/>
      <w:marTop w:val="0"/>
      <w:marBottom w:val="0"/>
      <w:divBdr>
        <w:top w:val="none" w:sz="0" w:space="0" w:color="auto"/>
        <w:left w:val="none" w:sz="0" w:space="0" w:color="auto"/>
        <w:bottom w:val="none" w:sz="0" w:space="0" w:color="auto"/>
        <w:right w:val="none" w:sz="0" w:space="0" w:color="auto"/>
      </w:divBdr>
    </w:div>
    <w:div w:id="241648467">
      <w:bodyDiv w:val="1"/>
      <w:marLeft w:val="0"/>
      <w:marRight w:val="0"/>
      <w:marTop w:val="0"/>
      <w:marBottom w:val="0"/>
      <w:divBdr>
        <w:top w:val="none" w:sz="0" w:space="0" w:color="auto"/>
        <w:left w:val="none" w:sz="0" w:space="0" w:color="auto"/>
        <w:bottom w:val="none" w:sz="0" w:space="0" w:color="auto"/>
        <w:right w:val="none" w:sz="0" w:space="0" w:color="auto"/>
      </w:divBdr>
    </w:div>
    <w:div w:id="479201276">
      <w:bodyDiv w:val="1"/>
      <w:marLeft w:val="0"/>
      <w:marRight w:val="0"/>
      <w:marTop w:val="0"/>
      <w:marBottom w:val="0"/>
      <w:divBdr>
        <w:top w:val="none" w:sz="0" w:space="0" w:color="auto"/>
        <w:left w:val="none" w:sz="0" w:space="0" w:color="auto"/>
        <w:bottom w:val="none" w:sz="0" w:space="0" w:color="auto"/>
        <w:right w:val="none" w:sz="0" w:space="0" w:color="auto"/>
      </w:divBdr>
      <w:divsChild>
        <w:div w:id="393091207">
          <w:marLeft w:val="288"/>
          <w:marRight w:val="0"/>
          <w:marTop w:val="120"/>
          <w:marBottom w:val="0"/>
          <w:divBdr>
            <w:top w:val="none" w:sz="0" w:space="0" w:color="auto"/>
            <w:left w:val="none" w:sz="0" w:space="0" w:color="auto"/>
            <w:bottom w:val="none" w:sz="0" w:space="0" w:color="auto"/>
            <w:right w:val="none" w:sz="0" w:space="0" w:color="auto"/>
          </w:divBdr>
        </w:div>
        <w:div w:id="585578459">
          <w:marLeft w:val="288"/>
          <w:marRight w:val="0"/>
          <w:marTop w:val="120"/>
          <w:marBottom w:val="0"/>
          <w:divBdr>
            <w:top w:val="none" w:sz="0" w:space="0" w:color="auto"/>
            <w:left w:val="none" w:sz="0" w:space="0" w:color="auto"/>
            <w:bottom w:val="none" w:sz="0" w:space="0" w:color="auto"/>
            <w:right w:val="none" w:sz="0" w:space="0" w:color="auto"/>
          </w:divBdr>
        </w:div>
        <w:div w:id="875653355">
          <w:marLeft w:val="288"/>
          <w:marRight w:val="0"/>
          <w:marTop w:val="120"/>
          <w:marBottom w:val="0"/>
          <w:divBdr>
            <w:top w:val="none" w:sz="0" w:space="0" w:color="auto"/>
            <w:left w:val="none" w:sz="0" w:space="0" w:color="auto"/>
            <w:bottom w:val="none" w:sz="0" w:space="0" w:color="auto"/>
            <w:right w:val="none" w:sz="0" w:space="0" w:color="auto"/>
          </w:divBdr>
        </w:div>
        <w:div w:id="879169883">
          <w:marLeft w:val="288"/>
          <w:marRight w:val="0"/>
          <w:marTop w:val="120"/>
          <w:marBottom w:val="0"/>
          <w:divBdr>
            <w:top w:val="none" w:sz="0" w:space="0" w:color="auto"/>
            <w:left w:val="none" w:sz="0" w:space="0" w:color="auto"/>
            <w:bottom w:val="none" w:sz="0" w:space="0" w:color="auto"/>
            <w:right w:val="none" w:sz="0" w:space="0" w:color="auto"/>
          </w:divBdr>
        </w:div>
        <w:div w:id="1010255969">
          <w:marLeft w:val="288"/>
          <w:marRight w:val="0"/>
          <w:marTop w:val="120"/>
          <w:marBottom w:val="0"/>
          <w:divBdr>
            <w:top w:val="none" w:sz="0" w:space="0" w:color="auto"/>
            <w:left w:val="none" w:sz="0" w:space="0" w:color="auto"/>
            <w:bottom w:val="none" w:sz="0" w:space="0" w:color="auto"/>
            <w:right w:val="none" w:sz="0" w:space="0" w:color="auto"/>
          </w:divBdr>
        </w:div>
        <w:div w:id="1187673964">
          <w:marLeft w:val="288"/>
          <w:marRight w:val="0"/>
          <w:marTop w:val="120"/>
          <w:marBottom w:val="0"/>
          <w:divBdr>
            <w:top w:val="none" w:sz="0" w:space="0" w:color="auto"/>
            <w:left w:val="none" w:sz="0" w:space="0" w:color="auto"/>
            <w:bottom w:val="none" w:sz="0" w:space="0" w:color="auto"/>
            <w:right w:val="none" w:sz="0" w:space="0" w:color="auto"/>
          </w:divBdr>
        </w:div>
        <w:div w:id="1519007916">
          <w:marLeft w:val="274"/>
          <w:marRight w:val="0"/>
          <w:marTop w:val="120"/>
          <w:marBottom w:val="0"/>
          <w:divBdr>
            <w:top w:val="none" w:sz="0" w:space="0" w:color="auto"/>
            <w:left w:val="none" w:sz="0" w:space="0" w:color="auto"/>
            <w:bottom w:val="none" w:sz="0" w:space="0" w:color="auto"/>
            <w:right w:val="none" w:sz="0" w:space="0" w:color="auto"/>
          </w:divBdr>
        </w:div>
        <w:div w:id="1773209784">
          <w:marLeft w:val="288"/>
          <w:marRight w:val="0"/>
          <w:marTop w:val="120"/>
          <w:marBottom w:val="0"/>
          <w:divBdr>
            <w:top w:val="none" w:sz="0" w:space="0" w:color="auto"/>
            <w:left w:val="none" w:sz="0" w:space="0" w:color="auto"/>
            <w:bottom w:val="none" w:sz="0" w:space="0" w:color="auto"/>
            <w:right w:val="none" w:sz="0" w:space="0" w:color="auto"/>
          </w:divBdr>
        </w:div>
        <w:div w:id="1970818916">
          <w:marLeft w:val="288"/>
          <w:marRight w:val="0"/>
          <w:marTop w:val="120"/>
          <w:marBottom w:val="0"/>
          <w:divBdr>
            <w:top w:val="none" w:sz="0" w:space="0" w:color="auto"/>
            <w:left w:val="none" w:sz="0" w:space="0" w:color="auto"/>
            <w:bottom w:val="none" w:sz="0" w:space="0" w:color="auto"/>
            <w:right w:val="none" w:sz="0" w:space="0" w:color="auto"/>
          </w:divBdr>
        </w:div>
        <w:div w:id="2119834121">
          <w:marLeft w:val="288"/>
          <w:marRight w:val="0"/>
          <w:marTop w:val="120"/>
          <w:marBottom w:val="0"/>
          <w:divBdr>
            <w:top w:val="none" w:sz="0" w:space="0" w:color="auto"/>
            <w:left w:val="none" w:sz="0" w:space="0" w:color="auto"/>
            <w:bottom w:val="none" w:sz="0" w:space="0" w:color="auto"/>
            <w:right w:val="none" w:sz="0" w:space="0" w:color="auto"/>
          </w:divBdr>
        </w:div>
      </w:divsChild>
    </w:div>
    <w:div w:id="568077817">
      <w:bodyDiv w:val="1"/>
      <w:marLeft w:val="0"/>
      <w:marRight w:val="0"/>
      <w:marTop w:val="0"/>
      <w:marBottom w:val="0"/>
      <w:divBdr>
        <w:top w:val="none" w:sz="0" w:space="0" w:color="auto"/>
        <w:left w:val="none" w:sz="0" w:space="0" w:color="auto"/>
        <w:bottom w:val="none" w:sz="0" w:space="0" w:color="auto"/>
        <w:right w:val="none" w:sz="0" w:space="0" w:color="auto"/>
      </w:divBdr>
      <w:divsChild>
        <w:div w:id="826286655">
          <w:marLeft w:val="288"/>
          <w:marRight w:val="0"/>
          <w:marTop w:val="120"/>
          <w:marBottom w:val="0"/>
          <w:divBdr>
            <w:top w:val="none" w:sz="0" w:space="0" w:color="auto"/>
            <w:left w:val="none" w:sz="0" w:space="0" w:color="auto"/>
            <w:bottom w:val="none" w:sz="0" w:space="0" w:color="auto"/>
            <w:right w:val="none" w:sz="0" w:space="0" w:color="auto"/>
          </w:divBdr>
        </w:div>
        <w:div w:id="2095710963">
          <w:marLeft w:val="288"/>
          <w:marRight w:val="0"/>
          <w:marTop w:val="120"/>
          <w:marBottom w:val="0"/>
          <w:divBdr>
            <w:top w:val="none" w:sz="0" w:space="0" w:color="auto"/>
            <w:left w:val="none" w:sz="0" w:space="0" w:color="auto"/>
            <w:bottom w:val="none" w:sz="0" w:space="0" w:color="auto"/>
            <w:right w:val="none" w:sz="0" w:space="0" w:color="auto"/>
          </w:divBdr>
        </w:div>
      </w:divsChild>
    </w:div>
    <w:div w:id="678119574">
      <w:bodyDiv w:val="1"/>
      <w:marLeft w:val="0"/>
      <w:marRight w:val="0"/>
      <w:marTop w:val="0"/>
      <w:marBottom w:val="0"/>
      <w:divBdr>
        <w:top w:val="none" w:sz="0" w:space="0" w:color="auto"/>
        <w:left w:val="none" w:sz="0" w:space="0" w:color="auto"/>
        <w:bottom w:val="none" w:sz="0" w:space="0" w:color="auto"/>
        <w:right w:val="none" w:sz="0" w:space="0" w:color="auto"/>
      </w:divBdr>
      <w:divsChild>
        <w:div w:id="131754236">
          <w:marLeft w:val="0"/>
          <w:marRight w:val="0"/>
          <w:marTop w:val="0"/>
          <w:marBottom w:val="0"/>
          <w:divBdr>
            <w:top w:val="none" w:sz="0" w:space="0" w:color="auto"/>
            <w:left w:val="none" w:sz="0" w:space="0" w:color="auto"/>
            <w:bottom w:val="none" w:sz="0" w:space="0" w:color="auto"/>
            <w:right w:val="none" w:sz="0" w:space="0" w:color="auto"/>
          </w:divBdr>
        </w:div>
      </w:divsChild>
    </w:div>
    <w:div w:id="714542239">
      <w:bodyDiv w:val="1"/>
      <w:marLeft w:val="0"/>
      <w:marRight w:val="0"/>
      <w:marTop w:val="0"/>
      <w:marBottom w:val="0"/>
      <w:divBdr>
        <w:top w:val="none" w:sz="0" w:space="0" w:color="auto"/>
        <w:left w:val="none" w:sz="0" w:space="0" w:color="auto"/>
        <w:bottom w:val="none" w:sz="0" w:space="0" w:color="auto"/>
        <w:right w:val="none" w:sz="0" w:space="0" w:color="auto"/>
      </w:divBdr>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1016468836">
      <w:bodyDiv w:val="1"/>
      <w:marLeft w:val="0"/>
      <w:marRight w:val="0"/>
      <w:marTop w:val="0"/>
      <w:marBottom w:val="0"/>
      <w:divBdr>
        <w:top w:val="none" w:sz="0" w:space="0" w:color="auto"/>
        <w:left w:val="none" w:sz="0" w:space="0" w:color="auto"/>
        <w:bottom w:val="none" w:sz="0" w:space="0" w:color="auto"/>
        <w:right w:val="none" w:sz="0" w:space="0" w:color="auto"/>
      </w:divBdr>
      <w:divsChild>
        <w:div w:id="726487351">
          <w:marLeft w:val="0"/>
          <w:marRight w:val="0"/>
          <w:marTop w:val="0"/>
          <w:marBottom w:val="0"/>
          <w:divBdr>
            <w:top w:val="none" w:sz="0" w:space="0" w:color="auto"/>
            <w:left w:val="none" w:sz="0" w:space="0" w:color="auto"/>
            <w:bottom w:val="none" w:sz="0" w:space="0" w:color="auto"/>
            <w:right w:val="none" w:sz="0" w:space="0" w:color="auto"/>
          </w:divBdr>
          <w:divsChild>
            <w:div w:id="415712637">
              <w:marLeft w:val="0"/>
              <w:marRight w:val="0"/>
              <w:marTop w:val="0"/>
              <w:marBottom w:val="0"/>
              <w:divBdr>
                <w:top w:val="none" w:sz="0" w:space="0" w:color="auto"/>
                <w:left w:val="none" w:sz="0" w:space="0" w:color="auto"/>
                <w:bottom w:val="none" w:sz="0" w:space="0" w:color="auto"/>
                <w:right w:val="none" w:sz="0" w:space="0" w:color="auto"/>
              </w:divBdr>
              <w:divsChild>
                <w:div w:id="1891989823">
                  <w:marLeft w:val="0"/>
                  <w:marRight w:val="0"/>
                  <w:marTop w:val="0"/>
                  <w:marBottom w:val="0"/>
                  <w:divBdr>
                    <w:top w:val="none" w:sz="0" w:space="0" w:color="auto"/>
                    <w:left w:val="none" w:sz="0" w:space="0" w:color="auto"/>
                    <w:bottom w:val="none" w:sz="0" w:space="0" w:color="auto"/>
                    <w:right w:val="none" w:sz="0" w:space="0" w:color="auto"/>
                  </w:divBdr>
                  <w:divsChild>
                    <w:div w:id="1372535725">
                      <w:marLeft w:val="0"/>
                      <w:marRight w:val="0"/>
                      <w:marTop w:val="0"/>
                      <w:marBottom w:val="0"/>
                      <w:divBdr>
                        <w:top w:val="none" w:sz="0" w:space="0" w:color="auto"/>
                        <w:left w:val="none" w:sz="0" w:space="0" w:color="auto"/>
                        <w:bottom w:val="none" w:sz="0" w:space="0" w:color="auto"/>
                        <w:right w:val="none" w:sz="0" w:space="0" w:color="auto"/>
                      </w:divBdr>
                      <w:divsChild>
                        <w:div w:id="204158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10331">
              <w:marLeft w:val="0"/>
              <w:marRight w:val="0"/>
              <w:marTop w:val="0"/>
              <w:marBottom w:val="0"/>
              <w:divBdr>
                <w:top w:val="none" w:sz="0" w:space="0" w:color="auto"/>
                <w:left w:val="none" w:sz="0" w:space="0" w:color="auto"/>
                <w:bottom w:val="none" w:sz="0" w:space="0" w:color="auto"/>
                <w:right w:val="none" w:sz="0" w:space="0" w:color="auto"/>
              </w:divBdr>
              <w:divsChild>
                <w:div w:id="431049317">
                  <w:marLeft w:val="0"/>
                  <w:marRight w:val="0"/>
                  <w:marTop w:val="0"/>
                  <w:marBottom w:val="0"/>
                  <w:divBdr>
                    <w:top w:val="none" w:sz="0" w:space="0" w:color="auto"/>
                    <w:left w:val="none" w:sz="0" w:space="0" w:color="auto"/>
                    <w:bottom w:val="none" w:sz="0" w:space="0" w:color="auto"/>
                    <w:right w:val="none" w:sz="0" w:space="0" w:color="auto"/>
                  </w:divBdr>
                  <w:divsChild>
                    <w:div w:id="852065182">
                      <w:marLeft w:val="0"/>
                      <w:marRight w:val="0"/>
                      <w:marTop w:val="0"/>
                      <w:marBottom w:val="0"/>
                      <w:divBdr>
                        <w:top w:val="none" w:sz="0" w:space="0" w:color="auto"/>
                        <w:left w:val="none" w:sz="0" w:space="0" w:color="auto"/>
                        <w:bottom w:val="none" w:sz="0" w:space="0" w:color="auto"/>
                        <w:right w:val="none" w:sz="0" w:space="0" w:color="auto"/>
                      </w:divBdr>
                      <w:divsChild>
                        <w:div w:id="1052923698">
                          <w:marLeft w:val="0"/>
                          <w:marRight w:val="0"/>
                          <w:marTop w:val="0"/>
                          <w:marBottom w:val="0"/>
                          <w:divBdr>
                            <w:top w:val="none" w:sz="0" w:space="0" w:color="auto"/>
                            <w:left w:val="none" w:sz="0" w:space="0" w:color="auto"/>
                            <w:bottom w:val="none" w:sz="0" w:space="0" w:color="auto"/>
                            <w:right w:val="none" w:sz="0" w:space="0" w:color="auto"/>
                          </w:divBdr>
                          <w:divsChild>
                            <w:div w:id="1016616170">
                              <w:marLeft w:val="0"/>
                              <w:marRight w:val="0"/>
                              <w:marTop w:val="0"/>
                              <w:marBottom w:val="0"/>
                              <w:divBdr>
                                <w:top w:val="none" w:sz="0" w:space="0" w:color="auto"/>
                                <w:left w:val="none" w:sz="0" w:space="0" w:color="auto"/>
                                <w:bottom w:val="none" w:sz="0" w:space="0" w:color="auto"/>
                                <w:right w:val="none" w:sz="0" w:space="0" w:color="auto"/>
                              </w:divBdr>
                              <w:divsChild>
                                <w:div w:id="6280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663261">
              <w:marLeft w:val="0"/>
              <w:marRight w:val="0"/>
              <w:marTop w:val="0"/>
              <w:marBottom w:val="0"/>
              <w:divBdr>
                <w:top w:val="none" w:sz="0" w:space="0" w:color="auto"/>
                <w:left w:val="none" w:sz="0" w:space="0" w:color="auto"/>
                <w:bottom w:val="none" w:sz="0" w:space="0" w:color="auto"/>
                <w:right w:val="none" w:sz="0" w:space="0" w:color="auto"/>
              </w:divBdr>
            </w:div>
            <w:div w:id="1811093015">
              <w:marLeft w:val="0"/>
              <w:marRight w:val="0"/>
              <w:marTop w:val="0"/>
              <w:marBottom w:val="0"/>
              <w:divBdr>
                <w:top w:val="none" w:sz="0" w:space="0" w:color="auto"/>
                <w:left w:val="none" w:sz="0" w:space="0" w:color="auto"/>
                <w:bottom w:val="none" w:sz="0" w:space="0" w:color="auto"/>
                <w:right w:val="none" w:sz="0" w:space="0" w:color="auto"/>
              </w:divBdr>
              <w:divsChild>
                <w:div w:id="1460301664">
                  <w:marLeft w:val="0"/>
                  <w:marRight w:val="0"/>
                  <w:marTop w:val="0"/>
                  <w:marBottom w:val="0"/>
                  <w:divBdr>
                    <w:top w:val="none" w:sz="0" w:space="0" w:color="auto"/>
                    <w:left w:val="none" w:sz="0" w:space="0" w:color="auto"/>
                    <w:bottom w:val="none" w:sz="0" w:space="0" w:color="auto"/>
                    <w:right w:val="none" w:sz="0" w:space="0" w:color="auto"/>
                  </w:divBdr>
                  <w:divsChild>
                    <w:div w:id="112748417">
                      <w:marLeft w:val="0"/>
                      <w:marRight w:val="0"/>
                      <w:marTop w:val="0"/>
                      <w:marBottom w:val="0"/>
                      <w:divBdr>
                        <w:top w:val="none" w:sz="0" w:space="0" w:color="auto"/>
                        <w:left w:val="none" w:sz="0" w:space="0" w:color="auto"/>
                        <w:bottom w:val="none" w:sz="0" w:space="0" w:color="auto"/>
                        <w:right w:val="none" w:sz="0" w:space="0" w:color="auto"/>
                      </w:divBdr>
                      <w:divsChild>
                        <w:div w:id="107678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75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5421">
      <w:bodyDiv w:val="1"/>
      <w:marLeft w:val="0"/>
      <w:marRight w:val="0"/>
      <w:marTop w:val="0"/>
      <w:marBottom w:val="0"/>
      <w:divBdr>
        <w:top w:val="none" w:sz="0" w:space="0" w:color="auto"/>
        <w:left w:val="none" w:sz="0" w:space="0" w:color="auto"/>
        <w:bottom w:val="none" w:sz="0" w:space="0" w:color="auto"/>
        <w:right w:val="none" w:sz="0" w:space="0" w:color="auto"/>
      </w:divBdr>
    </w:div>
    <w:div w:id="1074859231">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218053731">
      <w:bodyDiv w:val="1"/>
      <w:marLeft w:val="0"/>
      <w:marRight w:val="0"/>
      <w:marTop w:val="0"/>
      <w:marBottom w:val="0"/>
      <w:divBdr>
        <w:top w:val="none" w:sz="0" w:space="0" w:color="auto"/>
        <w:left w:val="none" w:sz="0" w:space="0" w:color="auto"/>
        <w:bottom w:val="none" w:sz="0" w:space="0" w:color="auto"/>
        <w:right w:val="none" w:sz="0" w:space="0" w:color="auto"/>
      </w:divBdr>
      <w:divsChild>
        <w:div w:id="609318155">
          <w:marLeft w:val="288"/>
          <w:marRight w:val="0"/>
          <w:marTop w:val="120"/>
          <w:marBottom w:val="0"/>
          <w:divBdr>
            <w:top w:val="none" w:sz="0" w:space="0" w:color="auto"/>
            <w:left w:val="none" w:sz="0" w:space="0" w:color="auto"/>
            <w:bottom w:val="none" w:sz="0" w:space="0" w:color="auto"/>
            <w:right w:val="none" w:sz="0" w:space="0" w:color="auto"/>
          </w:divBdr>
        </w:div>
        <w:div w:id="908612823">
          <w:marLeft w:val="288"/>
          <w:marRight w:val="0"/>
          <w:marTop w:val="120"/>
          <w:marBottom w:val="0"/>
          <w:divBdr>
            <w:top w:val="none" w:sz="0" w:space="0" w:color="auto"/>
            <w:left w:val="none" w:sz="0" w:space="0" w:color="auto"/>
            <w:bottom w:val="none" w:sz="0" w:space="0" w:color="auto"/>
            <w:right w:val="none" w:sz="0" w:space="0" w:color="auto"/>
          </w:divBdr>
        </w:div>
      </w:divsChild>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537233252">
      <w:bodyDiv w:val="1"/>
      <w:marLeft w:val="0"/>
      <w:marRight w:val="0"/>
      <w:marTop w:val="0"/>
      <w:marBottom w:val="0"/>
      <w:divBdr>
        <w:top w:val="none" w:sz="0" w:space="0" w:color="auto"/>
        <w:left w:val="none" w:sz="0" w:space="0" w:color="auto"/>
        <w:bottom w:val="none" w:sz="0" w:space="0" w:color="auto"/>
        <w:right w:val="none" w:sz="0" w:space="0" w:color="auto"/>
      </w:divBdr>
      <w:divsChild>
        <w:div w:id="82533418">
          <w:marLeft w:val="0"/>
          <w:marRight w:val="0"/>
          <w:marTop w:val="0"/>
          <w:marBottom w:val="0"/>
          <w:divBdr>
            <w:top w:val="none" w:sz="0" w:space="0" w:color="auto"/>
            <w:left w:val="none" w:sz="0" w:space="0" w:color="auto"/>
            <w:bottom w:val="none" w:sz="0" w:space="0" w:color="auto"/>
            <w:right w:val="none" w:sz="0" w:space="0" w:color="auto"/>
          </w:divBdr>
        </w:div>
      </w:divsChild>
    </w:div>
    <w:div w:id="1583446552">
      <w:bodyDiv w:val="1"/>
      <w:marLeft w:val="0"/>
      <w:marRight w:val="0"/>
      <w:marTop w:val="0"/>
      <w:marBottom w:val="0"/>
      <w:divBdr>
        <w:top w:val="none" w:sz="0" w:space="0" w:color="auto"/>
        <w:left w:val="none" w:sz="0" w:space="0" w:color="auto"/>
        <w:bottom w:val="none" w:sz="0" w:space="0" w:color="auto"/>
        <w:right w:val="none" w:sz="0" w:space="0" w:color="auto"/>
      </w:divBdr>
      <w:divsChild>
        <w:div w:id="615214814">
          <w:marLeft w:val="0"/>
          <w:marRight w:val="0"/>
          <w:marTop w:val="0"/>
          <w:marBottom w:val="0"/>
          <w:divBdr>
            <w:top w:val="none" w:sz="0" w:space="0" w:color="auto"/>
            <w:left w:val="none" w:sz="0" w:space="0" w:color="auto"/>
            <w:bottom w:val="none" w:sz="0" w:space="0" w:color="auto"/>
            <w:right w:val="none" w:sz="0" w:space="0" w:color="auto"/>
          </w:divBdr>
        </w:div>
      </w:divsChild>
    </w:div>
    <w:div w:id="1663116642">
      <w:bodyDiv w:val="1"/>
      <w:marLeft w:val="0"/>
      <w:marRight w:val="0"/>
      <w:marTop w:val="0"/>
      <w:marBottom w:val="0"/>
      <w:divBdr>
        <w:top w:val="none" w:sz="0" w:space="0" w:color="auto"/>
        <w:left w:val="none" w:sz="0" w:space="0" w:color="auto"/>
        <w:bottom w:val="none" w:sz="0" w:space="0" w:color="auto"/>
        <w:right w:val="none" w:sz="0" w:space="0" w:color="auto"/>
      </w:divBdr>
      <w:divsChild>
        <w:div w:id="814376227">
          <w:marLeft w:val="446"/>
          <w:marRight w:val="0"/>
          <w:marTop w:val="0"/>
          <w:marBottom w:val="0"/>
          <w:divBdr>
            <w:top w:val="none" w:sz="0" w:space="0" w:color="auto"/>
            <w:left w:val="none" w:sz="0" w:space="0" w:color="auto"/>
            <w:bottom w:val="none" w:sz="0" w:space="0" w:color="auto"/>
            <w:right w:val="none" w:sz="0" w:space="0" w:color="auto"/>
          </w:divBdr>
        </w:div>
        <w:div w:id="894774811">
          <w:marLeft w:val="446"/>
          <w:marRight w:val="0"/>
          <w:marTop w:val="0"/>
          <w:marBottom w:val="0"/>
          <w:divBdr>
            <w:top w:val="none" w:sz="0" w:space="0" w:color="auto"/>
            <w:left w:val="none" w:sz="0" w:space="0" w:color="auto"/>
            <w:bottom w:val="none" w:sz="0" w:space="0" w:color="auto"/>
            <w:right w:val="none" w:sz="0" w:space="0" w:color="auto"/>
          </w:divBdr>
        </w:div>
        <w:div w:id="1146629156">
          <w:marLeft w:val="446"/>
          <w:marRight w:val="0"/>
          <w:marTop w:val="0"/>
          <w:marBottom w:val="0"/>
          <w:divBdr>
            <w:top w:val="none" w:sz="0" w:space="0" w:color="auto"/>
            <w:left w:val="none" w:sz="0" w:space="0" w:color="auto"/>
            <w:bottom w:val="none" w:sz="0" w:space="0" w:color="auto"/>
            <w:right w:val="none" w:sz="0" w:space="0" w:color="auto"/>
          </w:divBdr>
        </w:div>
        <w:div w:id="1207713715">
          <w:marLeft w:val="446"/>
          <w:marRight w:val="0"/>
          <w:marTop w:val="0"/>
          <w:marBottom w:val="0"/>
          <w:divBdr>
            <w:top w:val="none" w:sz="0" w:space="0" w:color="auto"/>
            <w:left w:val="none" w:sz="0" w:space="0" w:color="auto"/>
            <w:bottom w:val="none" w:sz="0" w:space="0" w:color="auto"/>
            <w:right w:val="none" w:sz="0" w:space="0" w:color="auto"/>
          </w:divBdr>
        </w:div>
      </w:divsChild>
    </w:div>
    <w:div w:id="1697846653">
      <w:bodyDiv w:val="1"/>
      <w:marLeft w:val="0"/>
      <w:marRight w:val="0"/>
      <w:marTop w:val="0"/>
      <w:marBottom w:val="0"/>
      <w:divBdr>
        <w:top w:val="none" w:sz="0" w:space="0" w:color="auto"/>
        <w:left w:val="none" w:sz="0" w:space="0" w:color="auto"/>
        <w:bottom w:val="none" w:sz="0" w:space="0" w:color="auto"/>
        <w:right w:val="none" w:sz="0" w:space="0" w:color="auto"/>
      </w:divBdr>
      <w:divsChild>
        <w:div w:id="216740999">
          <w:marLeft w:val="274"/>
          <w:marRight w:val="0"/>
          <w:marTop w:val="120"/>
          <w:marBottom w:val="0"/>
          <w:divBdr>
            <w:top w:val="none" w:sz="0" w:space="0" w:color="auto"/>
            <w:left w:val="none" w:sz="0" w:space="0" w:color="auto"/>
            <w:bottom w:val="none" w:sz="0" w:space="0" w:color="auto"/>
            <w:right w:val="none" w:sz="0" w:space="0" w:color="auto"/>
          </w:divBdr>
        </w:div>
        <w:div w:id="749039153">
          <w:marLeft w:val="288"/>
          <w:marRight w:val="0"/>
          <w:marTop w:val="120"/>
          <w:marBottom w:val="0"/>
          <w:divBdr>
            <w:top w:val="none" w:sz="0" w:space="0" w:color="auto"/>
            <w:left w:val="none" w:sz="0" w:space="0" w:color="auto"/>
            <w:bottom w:val="none" w:sz="0" w:space="0" w:color="auto"/>
            <w:right w:val="none" w:sz="0" w:space="0" w:color="auto"/>
          </w:divBdr>
        </w:div>
        <w:div w:id="1153179131">
          <w:marLeft w:val="288"/>
          <w:marRight w:val="0"/>
          <w:marTop w:val="120"/>
          <w:marBottom w:val="0"/>
          <w:divBdr>
            <w:top w:val="none" w:sz="0" w:space="0" w:color="auto"/>
            <w:left w:val="none" w:sz="0" w:space="0" w:color="auto"/>
            <w:bottom w:val="none" w:sz="0" w:space="0" w:color="auto"/>
            <w:right w:val="none" w:sz="0" w:space="0" w:color="auto"/>
          </w:divBdr>
        </w:div>
        <w:div w:id="1303775860">
          <w:marLeft w:val="288"/>
          <w:marRight w:val="0"/>
          <w:marTop w:val="120"/>
          <w:marBottom w:val="0"/>
          <w:divBdr>
            <w:top w:val="none" w:sz="0" w:space="0" w:color="auto"/>
            <w:left w:val="none" w:sz="0" w:space="0" w:color="auto"/>
            <w:bottom w:val="none" w:sz="0" w:space="0" w:color="auto"/>
            <w:right w:val="none" w:sz="0" w:space="0" w:color="auto"/>
          </w:divBdr>
        </w:div>
        <w:div w:id="1324503308">
          <w:marLeft w:val="288"/>
          <w:marRight w:val="0"/>
          <w:marTop w:val="120"/>
          <w:marBottom w:val="0"/>
          <w:divBdr>
            <w:top w:val="none" w:sz="0" w:space="0" w:color="auto"/>
            <w:left w:val="none" w:sz="0" w:space="0" w:color="auto"/>
            <w:bottom w:val="none" w:sz="0" w:space="0" w:color="auto"/>
            <w:right w:val="none" w:sz="0" w:space="0" w:color="auto"/>
          </w:divBdr>
        </w:div>
        <w:div w:id="1414355733">
          <w:marLeft w:val="288"/>
          <w:marRight w:val="0"/>
          <w:marTop w:val="120"/>
          <w:marBottom w:val="0"/>
          <w:divBdr>
            <w:top w:val="none" w:sz="0" w:space="0" w:color="auto"/>
            <w:left w:val="none" w:sz="0" w:space="0" w:color="auto"/>
            <w:bottom w:val="none" w:sz="0" w:space="0" w:color="auto"/>
            <w:right w:val="none" w:sz="0" w:space="0" w:color="auto"/>
          </w:divBdr>
        </w:div>
        <w:div w:id="1427337923">
          <w:marLeft w:val="288"/>
          <w:marRight w:val="0"/>
          <w:marTop w:val="120"/>
          <w:marBottom w:val="0"/>
          <w:divBdr>
            <w:top w:val="none" w:sz="0" w:space="0" w:color="auto"/>
            <w:left w:val="none" w:sz="0" w:space="0" w:color="auto"/>
            <w:bottom w:val="none" w:sz="0" w:space="0" w:color="auto"/>
            <w:right w:val="none" w:sz="0" w:space="0" w:color="auto"/>
          </w:divBdr>
        </w:div>
        <w:div w:id="1618952603">
          <w:marLeft w:val="288"/>
          <w:marRight w:val="0"/>
          <w:marTop w:val="120"/>
          <w:marBottom w:val="0"/>
          <w:divBdr>
            <w:top w:val="none" w:sz="0" w:space="0" w:color="auto"/>
            <w:left w:val="none" w:sz="0" w:space="0" w:color="auto"/>
            <w:bottom w:val="none" w:sz="0" w:space="0" w:color="auto"/>
            <w:right w:val="none" w:sz="0" w:space="0" w:color="auto"/>
          </w:divBdr>
        </w:div>
        <w:div w:id="1843814828">
          <w:marLeft w:val="288"/>
          <w:marRight w:val="0"/>
          <w:marTop w:val="120"/>
          <w:marBottom w:val="0"/>
          <w:divBdr>
            <w:top w:val="none" w:sz="0" w:space="0" w:color="auto"/>
            <w:left w:val="none" w:sz="0" w:space="0" w:color="auto"/>
            <w:bottom w:val="none" w:sz="0" w:space="0" w:color="auto"/>
            <w:right w:val="none" w:sz="0" w:space="0" w:color="auto"/>
          </w:divBdr>
        </w:div>
        <w:div w:id="2041121386">
          <w:marLeft w:val="288"/>
          <w:marRight w:val="0"/>
          <w:marTop w:val="120"/>
          <w:marBottom w:val="0"/>
          <w:divBdr>
            <w:top w:val="none" w:sz="0" w:space="0" w:color="auto"/>
            <w:left w:val="none" w:sz="0" w:space="0" w:color="auto"/>
            <w:bottom w:val="none" w:sz="0" w:space="0" w:color="auto"/>
            <w:right w:val="none" w:sz="0" w:space="0" w:color="auto"/>
          </w:divBdr>
        </w:div>
      </w:divsChild>
    </w:div>
    <w:div w:id="1785463223">
      <w:bodyDiv w:val="1"/>
      <w:marLeft w:val="0"/>
      <w:marRight w:val="0"/>
      <w:marTop w:val="0"/>
      <w:marBottom w:val="0"/>
      <w:divBdr>
        <w:top w:val="none" w:sz="0" w:space="0" w:color="auto"/>
        <w:left w:val="none" w:sz="0" w:space="0" w:color="auto"/>
        <w:bottom w:val="none" w:sz="0" w:space="0" w:color="auto"/>
        <w:right w:val="none" w:sz="0" w:space="0" w:color="auto"/>
      </w:divBdr>
      <w:divsChild>
        <w:div w:id="1689794597">
          <w:marLeft w:val="0"/>
          <w:marRight w:val="0"/>
          <w:marTop w:val="0"/>
          <w:marBottom w:val="0"/>
          <w:divBdr>
            <w:top w:val="none" w:sz="0" w:space="0" w:color="auto"/>
            <w:left w:val="none" w:sz="0" w:space="0" w:color="auto"/>
            <w:bottom w:val="none" w:sz="0" w:space="0" w:color="auto"/>
            <w:right w:val="none" w:sz="0" w:space="0" w:color="auto"/>
          </w:divBdr>
        </w:div>
      </w:divsChild>
    </w:div>
    <w:div w:id="1921018976">
      <w:bodyDiv w:val="1"/>
      <w:marLeft w:val="0"/>
      <w:marRight w:val="0"/>
      <w:marTop w:val="0"/>
      <w:marBottom w:val="0"/>
      <w:divBdr>
        <w:top w:val="none" w:sz="0" w:space="0" w:color="auto"/>
        <w:left w:val="none" w:sz="0" w:space="0" w:color="auto"/>
        <w:bottom w:val="none" w:sz="0" w:space="0" w:color="auto"/>
        <w:right w:val="none" w:sz="0" w:space="0" w:color="auto"/>
      </w:divBdr>
      <w:divsChild>
        <w:div w:id="1894152060">
          <w:marLeft w:val="0"/>
          <w:marRight w:val="0"/>
          <w:marTop w:val="0"/>
          <w:marBottom w:val="0"/>
          <w:divBdr>
            <w:top w:val="none" w:sz="0" w:space="0" w:color="auto"/>
            <w:left w:val="none" w:sz="0" w:space="0" w:color="auto"/>
            <w:bottom w:val="none" w:sz="0" w:space="0" w:color="auto"/>
            <w:right w:val="none" w:sz="0" w:space="0" w:color="auto"/>
          </w:divBdr>
        </w:div>
      </w:divsChild>
    </w:div>
    <w:div w:id="1932353985">
      <w:bodyDiv w:val="1"/>
      <w:marLeft w:val="0"/>
      <w:marRight w:val="0"/>
      <w:marTop w:val="0"/>
      <w:marBottom w:val="0"/>
      <w:divBdr>
        <w:top w:val="none" w:sz="0" w:space="0" w:color="auto"/>
        <w:left w:val="none" w:sz="0" w:space="0" w:color="auto"/>
        <w:bottom w:val="none" w:sz="0" w:space="0" w:color="auto"/>
        <w:right w:val="none" w:sz="0" w:space="0" w:color="auto"/>
      </w:divBdr>
      <w:divsChild>
        <w:div w:id="1882932412">
          <w:marLeft w:val="446"/>
          <w:marRight w:val="0"/>
          <w:marTop w:val="0"/>
          <w:marBottom w:val="120"/>
          <w:divBdr>
            <w:top w:val="none" w:sz="0" w:space="0" w:color="auto"/>
            <w:left w:val="none" w:sz="0" w:space="0" w:color="auto"/>
            <w:bottom w:val="none" w:sz="0" w:space="0" w:color="auto"/>
            <w:right w:val="none" w:sz="0" w:space="0" w:color="auto"/>
          </w:divBdr>
        </w:div>
      </w:divsChild>
    </w:div>
    <w:div w:id="1964114334">
      <w:bodyDiv w:val="1"/>
      <w:marLeft w:val="0"/>
      <w:marRight w:val="0"/>
      <w:marTop w:val="0"/>
      <w:marBottom w:val="0"/>
      <w:divBdr>
        <w:top w:val="none" w:sz="0" w:space="0" w:color="auto"/>
        <w:left w:val="none" w:sz="0" w:space="0" w:color="auto"/>
        <w:bottom w:val="none" w:sz="0" w:space="0" w:color="auto"/>
        <w:right w:val="none" w:sz="0" w:space="0" w:color="auto"/>
      </w:divBdr>
    </w:div>
    <w:div w:id="1971978391">
      <w:bodyDiv w:val="1"/>
      <w:marLeft w:val="0"/>
      <w:marRight w:val="0"/>
      <w:marTop w:val="0"/>
      <w:marBottom w:val="0"/>
      <w:divBdr>
        <w:top w:val="none" w:sz="0" w:space="0" w:color="auto"/>
        <w:left w:val="none" w:sz="0" w:space="0" w:color="auto"/>
        <w:bottom w:val="none" w:sz="0" w:space="0" w:color="auto"/>
        <w:right w:val="none" w:sz="0" w:space="0" w:color="auto"/>
      </w:divBdr>
    </w:div>
    <w:div w:id="2016956847">
      <w:bodyDiv w:val="1"/>
      <w:marLeft w:val="0"/>
      <w:marRight w:val="0"/>
      <w:marTop w:val="0"/>
      <w:marBottom w:val="0"/>
      <w:divBdr>
        <w:top w:val="none" w:sz="0" w:space="0" w:color="auto"/>
        <w:left w:val="none" w:sz="0" w:space="0" w:color="auto"/>
        <w:bottom w:val="none" w:sz="0" w:space="0" w:color="auto"/>
        <w:right w:val="none" w:sz="0" w:space="0" w:color="auto"/>
      </w:divBdr>
    </w:div>
    <w:div w:id="209185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hyperlink" Target="https://rapid.sap.com/bp/" TargetMode="External"/><Relationship Id="rId21" Type="http://schemas.openxmlformats.org/officeDocument/2006/relationships/image" Target="media/image7.png"/><Relationship Id="rId34" Type="http://schemas.openxmlformats.org/officeDocument/2006/relationships/image" Target="media/image14.png"/><Relationship Id="rId42" Type="http://schemas.openxmlformats.org/officeDocument/2006/relationships/footer" Target="footer5.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support.sap.com/content/dam/SAAP/Sol_Pack/Library/Setup/2EL_Set-Up_EN_XX.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hyperlink" Target="https://api.sap.com/api/CO_EDI_INVOICE_REQUEST_OUT/overview" TargetMode="External"/><Relationship Id="rId37" Type="http://schemas.openxmlformats.org/officeDocument/2006/relationships/hyperlink" Target="https://help.sap.com/viewer/S4HANA1709_AdminGuide" TargetMode="External"/><Relationship Id="rId40" Type="http://schemas.openxmlformats.org/officeDocument/2006/relationships/header" Target="header5.xml"/><Relationship Id="rId45"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4.xml"/><Relationship Id="rId28" Type="http://schemas.openxmlformats.org/officeDocument/2006/relationships/image" Target="media/image12.png"/><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api.sap.com/api/SERVICEORDERREQUEST_IN/overview" TargetMode="External"/><Relationship Id="rId44"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image" Target="media/image11.png"/><Relationship Id="rId30" Type="http://schemas.openxmlformats.org/officeDocument/2006/relationships/hyperlink" Target="https://rapid.sap.com/bp/" TargetMode="External"/><Relationship Id="rId35" Type="http://schemas.openxmlformats.org/officeDocument/2006/relationships/image" Target="media/image15.png"/><Relationship Id="rId43" Type="http://schemas.openxmlformats.org/officeDocument/2006/relationships/footer" Target="footer6.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hyperlink" Target="https://rapid.sap.com/bp/" TargetMode="External"/><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header" Target="header6.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7.png"/></Relationships>
</file>

<file path=word/_rels/header7.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E1473C-0BE2-4218-A4D2-62C4FE9EAC44}">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2.xml><?xml version="1.0" encoding="utf-8"?>
<ds:datastoreItem xmlns:ds="http://schemas.openxmlformats.org/officeDocument/2006/customXml" ds:itemID="{DE2D6C46-13BE-4FB0-BF14-84688060B64D}">
  <ds:schemaRefs>
    <ds:schemaRef ds:uri="http://schemas.openxmlformats.org/officeDocument/2006/bibliography"/>
  </ds:schemaRefs>
</ds:datastoreItem>
</file>

<file path=customXml/itemProps3.xml><?xml version="1.0" encoding="utf-8"?>
<ds:datastoreItem xmlns:ds="http://schemas.openxmlformats.org/officeDocument/2006/customXml" ds:itemID="{4F34F385-0750-40E3-BC73-2B06CAE1BC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A474CE-1B67-42FB-AB49-2805494E3C45}">
  <ds:schemaRefs>
    <ds:schemaRef ds:uri="http://schemas.microsoft.com/sharepoint/v3/contenttype/forms"/>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4402</Words>
  <Characters>25098</Characters>
  <Application>Microsoft Office Word</Application>
  <DocSecurity>4</DocSecurity>
  <Lines>209</Lines>
  <Paragraphs>58</Paragraphs>
  <ScaleCrop>false</ScaleCrop>
  <Company>SAP</Company>
  <LinksUpToDate>false</LinksUpToDate>
  <CharactersWithSpaces>29442</CharactersWithSpaces>
  <SharedDoc>false</SharedDoc>
  <HLinks>
    <vt:vector size="216" baseType="variant">
      <vt:variant>
        <vt:i4>2818092</vt:i4>
      </vt:variant>
      <vt:variant>
        <vt:i4>198</vt:i4>
      </vt:variant>
      <vt:variant>
        <vt:i4>0</vt:i4>
      </vt:variant>
      <vt:variant>
        <vt:i4>5</vt:i4>
      </vt:variant>
      <vt:variant>
        <vt:lpwstr>https://rapid.sap.com/bp/</vt:lpwstr>
      </vt:variant>
      <vt:variant>
        <vt:lpwstr>/browse/scopeitems/2EL</vt:lpwstr>
      </vt:variant>
      <vt:variant>
        <vt:i4>7602221</vt:i4>
      </vt:variant>
      <vt:variant>
        <vt:i4>195</vt:i4>
      </vt:variant>
      <vt:variant>
        <vt:i4>0</vt:i4>
      </vt:variant>
      <vt:variant>
        <vt:i4>5</vt:i4>
      </vt:variant>
      <vt:variant>
        <vt:lpwstr>https://rapid.sap.com/bp/</vt:lpwstr>
      </vt:variant>
      <vt:variant>
        <vt:lpwstr>/browse/scopeitems/3D2</vt:lpwstr>
      </vt:variant>
      <vt:variant>
        <vt:i4>1638433</vt:i4>
      </vt:variant>
      <vt:variant>
        <vt:i4>192</vt:i4>
      </vt:variant>
      <vt:variant>
        <vt:i4>0</vt:i4>
      </vt:variant>
      <vt:variant>
        <vt:i4>5</vt:i4>
      </vt:variant>
      <vt:variant>
        <vt:lpwstr>https://help.sap.com/viewer/S4HANA1709_AdminGuide</vt:lpwstr>
      </vt:variant>
      <vt:variant>
        <vt:lpwstr/>
      </vt:variant>
      <vt:variant>
        <vt:i4>8323196</vt:i4>
      </vt:variant>
      <vt:variant>
        <vt:i4>189</vt:i4>
      </vt:variant>
      <vt:variant>
        <vt:i4>0</vt:i4>
      </vt:variant>
      <vt:variant>
        <vt:i4>5</vt:i4>
      </vt:variant>
      <vt:variant>
        <vt:lpwstr>https://api.sap.com/api/CO_EDI_INVOICE_REQUEST_OUT/overview</vt:lpwstr>
      </vt:variant>
      <vt:variant>
        <vt:lpwstr/>
      </vt:variant>
      <vt:variant>
        <vt:i4>6094958</vt:i4>
      </vt:variant>
      <vt:variant>
        <vt:i4>186</vt:i4>
      </vt:variant>
      <vt:variant>
        <vt:i4>0</vt:i4>
      </vt:variant>
      <vt:variant>
        <vt:i4>5</vt:i4>
      </vt:variant>
      <vt:variant>
        <vt:lpwstr>https://api.sap.com/api/SERVICEORDERREQUEST_IN/overview</vt:lpwstr>
      </vt:variant>
      <vt:variant>
        <vt:lpwstr/>
      </vt:variant>
      <vt:variant>
        <vt:i4>4587621</vt:i4>
      </vt:variant>
      <vt:variant>
        <vt:i4>183</vt:i4>
      </vt:variant>
      <vt:variant>
        <vt:i4>0</vt:i4>
      </vt:variant>
      <vt:variant>
        <vt:i4>5</vt:i4>
      </vt:variant>
      <vt:variant>
        <vt:lpwstr>https://rapid.sap.com/bp/</vt:lpwstr>
      </vt:variant>
      <vt:variant>
        <vt:lpwstr>/browse/categories/sap_s%254hana/areas/cloud/packageversions/BP_CLD_ENTPR/S4CLD/2102/US/23/EN/scopeitems/2EL</vt:lpwstr>
      </vt:variant>
      <vt:variant>
        <vt:i4>5111817</vt:i4>
      </vt:variant>
      <vt:variant>
        <vt:i4>180</vt:i4>
      </vt:variant>
      <vt:variant>
        <vt:i4>0</vt:i4>
      </vt:variant>
      <vt:variant>
        <vt:i4>5</vt:i4>
      </vt:variant>
      <vt:variant>
        <vt:lpwstr>https://support.sap.com/content/dam/SAAP/Sol_Pack/Library/Setup/2EL_Set-Up_EN_XX.pdf</vt:lpwstr>
      </vt:variant>
      <vt:variant>
        <vt:lpwstr/>
      </vt:variant>
      <vt:variant>
        <vt:i4>1310781</vt:i4>
      </vt:variant>
      <vt:variant>
        <vt:i4>173</vt:i4>
      </vt:variant>
      <vt:variant>
        <vt:i4>0</vt:i4>
      </vt:variant>
      <vt:variant>
        <vt:i4>5</vt:i4>
      </vt:variant>
      <vt:variant>
        <vt:lpwstr/>
      </vt:variant>
      <vt:variant>
        <vt:lpwstr>_Toc68183390</vt:lpwstr>
      </vt:variant>
      <vt:variant>
        <vt:i4>1900604</vt:i4>
      </vt:variant>
      <vt:variant>
        <vt:i4>167</vt:i4>
      </vt:variant>
      <vt:variant>
        <vt:i4>0</vt:i4>
      </vt:variant>
      <vt:variant>
        <vt:i4>5</vt:i4>
      </vt:variant>
      <vt:variant>
        <vt:lpwstr/>
      </vt:variant>
      <vt:variant>
        <vt:lpwstr>_Toc68183389</vt:lpwstr>
      </vt:variant>
      <vt:variant>
        <vt:i4>1835068</vt:i4>
      </vt:variant>
      <vt:variant>
        <vt:i4>161</vt:i4>
      </vt:variant>
      <vt:variant>
        <vt:i4>0</vt:i4>
      </vt:variant>
      <vt:variant>
        <vt:i4>5</vt:i4>
      </vt:variant>
      <vt:variant>
        <vt:lpwstr/>
      </vt:variant>
      <vt:variant>
        <vt:lpwstr>_Toc68183388</vt:lpwstr>
      </vt:variant>
      <vt:variant>
        <vt:i4>1245244</vt:i4>
      </vt:variant>
      <vt:variant>
        <vt:i4>155</vt:i4>
      </vt:variant>
      <vt:variant>
        <vt:i4>0</vt:i4>
      </vt:variant>
      <vt:variant>
        <vt:i4>5</vt:i4>
      </vt:variant>
      <vt:variant>
        <vt:lpwstr/>
      </vt:variant>
      <vt:variant>
        <vt:lpwstr>_Toc68183387</vt:lpwstr>
      </vt:variant>
      <vt:variant>
        <vt:i4>1179708</vt:i4>
      </vt:variant>
      <vt:variant>
        <vt:i4>149</vt:i4>
      </vt:variant>
      <vt:variant>
        <vt:i4>0</vt:i4>
      </vt:variant>
      <vt:variant>
        <vt:i4>5</vt:i4>
      </vt:variant>
      <vt:variant>
        <vt:lpwstr/>
      </vt:variant>
      <vt:variant>
        <vt:lpwstr>_Toc68183386</vt:lpwstr>
      </vt:variant>
      <vt:variant>
        <vt:i4>1114172</vt:i4>
      </vt:variant>
      <vt:variant>
        <vt:i4>143</vt:i4>
      </vt:variant>
      <vt:variant>
        <vt:i4>0</vt:i4>
      </vt:variant>
      <vt:variant>
        <vt:i4>5</vt:i4>
      </vt:variant>
      <vt:variant>
        <vt:lpwstr/>
      </vt:variant>
      <vt:variant>
        <vt:lpwstr>_Toc68183385</vt:lpwstr>
      </vt:variant>
      <vt:variant>
        <vt:i4>1048636</vt:i4>
      </vt:variant>
      <vt:variant>
        <vt:i4>137</vt:i4>
      </vt:variant>
      <vt:variant>
        <vt:i4>0</vt:i4>
      </vt:variant>
      <vt:variant>
        <vt:i4>5</vt:i4>
      </vt:variant>
      <vt:variant>
        <vt:lpwstr/>
      </vt:variant>
      <vt:variant>
        <vt:lpwstr>_Toc68183384</vt:lpwstr>
      </vt:variant>
      <vt:variant>
        <vt:i4>1507388</vt:i4>
      </vt:variant>
      <vt:variant>
        <vt:i4>131</vt:i4>
      </vt:variant>
      <vt:variant>
        <vt:i4>0</vt:i4>
      </vt:variant>
      <vt:variant>
        <vt:i4>5</vt:i4>
      </vt:variant>
      <vt:variant>
        <vt:lpwstr/>
      </vt:variant>
      <vt:variant>
        <vt:lpwstr>_Toc68183383</vt:lpwstr>
      </vt:variant>
      <vt:variant>
        <vt:i4>1441852</vt:i4>
      </vt:variant>
      <vt:variant>
        <vt:i4>125</vt:i4>
      </vt:variant>
      <vt:variant>
        <vt:i4>0</vt:i4>
      </vt:variant>
      <vt:variant>
        <vt:i4>5</vt:i4>
      </vt:variant>
      <vt:variant>
        <vt:lpwstr/>
      </vt:variant>
      <vt:variant>
        <vt:lpwstr>_Toc68183382</vt:lpwstr>
      </vt:variant>
      <vt:variant>
        <vt:i4>1376316</vt:i4>
      </vt:variant>
      <vt:variant>
        <vt:i4>119</vt:i4>
      </vt:variant>
      <vt:variant>
        <vt:i4>0</vt:i4>
      </vt:variant>
      <vt:variant>
        <vt:i4>5</vt:i4>
      </vt:variant>
      <vt:variant>
        <vt:lpwstr/>
      </vt:variant>
      <vt:variant>
        <vt:lpwstr>_Toc68183381</vt:lpwstr>
      </vt:variant>
      <vt:variant>
        <vt:i4>1310780</vt:i4>
      </vt:variant>
      <vt:variant>
        <vt:i4>113</vt:i4>
      </vt:variant>
      <vt:variant>
        <vt:i4>0</vt:i4>
      </vt:variant>
      <vt:variant>
        <vt:i4>5</vt:i4>
      </vt:variant>
      <vt:variant>
        <vt:lpwstr/>
      </vt:variant>
      <vt:variant>
        <vt:lpwstr>_Toc68183380</vt:lpwstr>
      </vt:variant>
      <vt:variant>
        <vt:i4>1900595</vt:i4>
      </vt:variant>
      <vt:variant>
        <vt:i4>107</vt:i4>
      </vt:variant>
      <vt:variant>
        <vt:i4>0</vt:i4>
      </vt:variant>
      <vt:variant>
        <vt:i4>5</vt:i4>
      </vt:variant>
      <vt:variant>
        <vt:lpwstr/>
      </vt:variant>
      <vt:variant>
        <vt:lpwstr>_Toc68183379</vt:lpwstr>
      </vt:variant>
      <vt:variant>
        <vt:i4>1835059</vt:i4>
      </vt:variant>
      <vt:variant>
        <vt:i4>101</vt:i4>
      </vt:variant>
      <vt:variant>
        <vt:i4>0</vt:i4>
      </vt:variant>
      <vt:variant>
        <vt:i4>5</vt:i4>
      </vt:variant>
      <vt:variant>
        <vt:lpwstr/>
      </vt:variant>
      <vt:variant>
        <vt:lpwstr>_Toc68183378</vt:lpwstr>
      </vt:variant>
      <vt:variant>
        <vt:i4>1245235</vt:i4>
      </vt:variant>
      <vt:variant>
        <vt:i4>95</vt:i4>
      </vt:variant>
      <vt:variant>
        <vt:i4>0</vt:i4>
      </vt:variant>
      <vt:variant>
        <vt:i4>5</vt:i4>
      </vt:variant>
      <vt:variant>
        <vt:lpwstr/>
      </vt:variant>
      <vt:variant>
        <vt:lpwstr>_Toc68183377</vt:lpwstr>
      </vt:variant>
      <vt:variant>
        <vt:i4>1179699</vt:i4>
      </vt:variant>
      <vt:variant>
        <vt:i4>89</vt:i4>
      </vt:variant>
      <vt:variant>
        <vt:i4>0</vt:i4>
      </vt:variant>
      <vt:variant>
        <vt:i4>5</vt:i4>
      </vt:variant>
      <vt:variant>
        <vt:lpwstr/>
      </vt:variant>
      <vt:variant>
        <vt:lpwstr>_Toc68183376</vt:lpwstr>
      </vt:variant>
      <vt:variant>
        <vt:i4>1114163</vt:i4>
      </vt:variant>
      <vt:variant>
        <vt:i4>83</vt:i4>
      </vt:variant>
      <vt:variant>
        <vt:i4>0</vt:i4>
      </vt:variant>
      <vt:variant>
        <vt:i4>5</vt:i4>
      </vt:variant>
      <vt:variant>
        <vt:lpwstr/>
      </vt:variant>
      <vt:variant>
        <vt:lpwstr>_Toc68183375</vt:lpwstr>
      </vt:variant>
      <vt:variant>
        <vt:i4>1048627</vt:i4>
      </vt:variant>
      <vt:variant>
        <vt:i4>77</vt:i4>
      </vt:variant>
      <vt:variant>
        <vt:i4>0</vt:i4>
      </vt:variant>
      <vt:variant>
        <vt:i4>5</vt:i4>
      </vt:variant>
      <vt:variant>
        <vt:lpwstr/>
      </vt:variant>
      <vt:variant>
        <vt:lpwstr>_Toc68183374</vt:lpwstr>
      </vt:variant>
      <vt:variant>
        <vt:i4>1507379</vt:i4>
      </vt:variant>
      <vt:variant>
        <vt:i4>71</vt:i4>
      </vt:variant>
      <vt:variant>
        <vt:i4>0</vt:i4>
      </vt:variant>
      <vt:variant>
        <vt:i4>5</vt:i4>
      </vt:variant>
      <vt:variant>
        <vt:lpwstr/>
      </vt:variant>
      <vt:variant>
        <vt:lpwstr>_Toc68183373</vt:lpwstr>
      </vt:variant>
      <vt:variant>
        <vt:i4>1441843</vt:i4>
      </vt:variant>
      <vt:variant>
        <vt:i4>65</vt:i4>
      </vt:variant>
      <vt:variant>
        <vt:i4>0</vt:i4>
      </vt:variant>
      <vt:variant>
        <vt:i4>5</vt:i4>
      </vt:variant>
      <vt:variant>
        <vt:lpwstr/>
      </vt:variant>
      <vt:variant>
        <vt:lpwstr>_Toc68183372</vt:lpwstr>
      </vt:variant>
      <vt:variant>
        <vt:i4>1376307</vt:i4>
      </vt:variant>
      <vt:variant>
        <vt:i4>59</vt:i4>
      </vt:variant>
      <vt:variant>
        <vt:i4>0</vt:i4>
      </vt:variant>
      <vt:variant>
        <vt:i4>5</vt:i4>
      </vt:variant>
      <vt:variant>
        <vt:lpwstr/>
      </vt:variant>
      <vt:variant>
        <vt:lpwstr>_Toc68183371</vt:lpwstr>
      </vt:variant>
      <vt:variant>
        <vt:i4>1310771</vt:i4>
      </vt:variant>
      <vt:variant>
        <vt:i4>53</vt:i4>
      </vt:variant>
      <vt:variant>
        <vt:i4>0</vt:i4>
      </vt:variant>
      <vt:variant>
        <vt:i4>5</vt:i4>
      </vt:variant>
      <vt:variant>
        <vt:lpwstr/>
      </vt:variant>
      <vt:variant>
        <vt:lpwstr>_Toc68183370</vt:lpwstr>
      </vt:variant>
      <vt:variant>
        <vt:i4>1900594</vt:i4>
      </vt:variant>
      <vt:variant>
        <vt:i4>47</vt:i4>
      </vt:variant>
      <vt:variant>
        <vt:i4>0</vt:i4>
      </vt:variant>
      <vt:variant>
        <vt:i4>5</vt:i4>
      </vt:variant>
      <vt:variant>
        <vt:lpwstr/>
      </vt:variant>
      <vt:variant>
        <vt:lpwstr>_Toc68183369</vt:lpwstr>
      </vt:variant>
      <vt:variant>
        <vt:i4>1835058</vt:i4>
      </vt:variant>
      <vt:variant>
        <vt:i4>41</vt:i4>
      </vt:variant>
      <vt:variant>
        <vt:i4>0</vt:i4>
      </vt:variant>
      <vt:variant>
        <vt:i4>5</vt:i4>
      </vt:variant>
      <vt:variant>
        <vt:lpwstr/>
      </vt:variant>
      <vt:variant>
        <vt:lpwstr>_Toc68183368</vt:lpwstr>
      </vt:variant>
      <vt:variant>
        <vt:i4>1245234</vt:i4>
      </vt:variant>
      <vt:variant>
        <vt:i4>35</vt:i4>
      </vt:variant>
      <vt:variant>
        <vt:i4>0</vt:i4>
      </vt:variant>
      <vt:variant>
        <vt:i4>5</vt:i4>
      </vt:variant>
      <vt:variant>
        <vt:lpwstr/>
      </vt:variant>
      <vt:variant>
        <vt:lpwstr>_Toc68183367</vt:lpwstr>
      </vt:variant>
      <vt:variant>
        <vt:i4>1179698</vt:i4>
      </vt:variant>
      <vt:variant>
        <vt:i4>29</vt:i4>
      </vt:variant>
      <vt:variant>
        <vt:i4>0</vt:i4>
      </vt:variant>
      <vt:variant>
        <vt:i4>5</vt:i4>
      </vt:variant>
      <vt:variant>
        <vt:lpwstr/>
      </vt:variant>
      <vt:variant>
        <vt:lpwstr>_Toc68183366</vt:lpwstr>
      </vt:variant>
      <vt:variant>
        <vt:i4>1114162</vt:i4>
      </vt:variant>
      <vt:variant>
        <vt:i4>23</vt:i4>
      </vt:variant>
      <vt:variant>
        <vt:i4>0</vt:i4>
      </vt:variant>
      <vt:variant>
        <vt:i4>5</vt:i4>
      </vt:variant>
      <vt:variant>
        <vt:lpwstr/>
      </vt:variant>
      <vt:variant>
        <vt:lpwstr>_Toc68183365</vt:lpwstr>
      </vt:variant>
      <vt:variant>
        <vt:i4>1048626</vt:i4>
      </vt:variant>
      <vt:variant>
        <vt:i4>17</vt:i4>
      </vt:variant>
      <vt:variant>
        <vt:i4>0</vt:i4>
      </vt:variant>
      <vt:variant>
        <vt:i4>5</vt:i4>
      </vt:variant>
      <vt:variant>
        <vt:lpwstr/>
      </vt:variant>
      <vt:variant>
        <vt:lpwstr>_Toc68183364</vt:lpwstr>
      </vt:variant>
      <vt:variant>
        <vt:i4>1507378</vt:i4>
      </vt:variant>
      <vt:variant>
        <vt:i4>11</vt:i4>
      </vt:variant>
      <vt:variant>
        <vt:i4>0</vt:i4>
      </vt:variant>
      <vt:variant>
        <vt:i4>5</vt:i4>
      </vt:variant>
      <vt:variant>
        <vt:lpwstr/>
      </vt:variant>
      <vt:variant>
        <vt:lpwstr>_Toc68183363</vt:lpwstr>
      </vt:variant>
      <vt:variant>
        <vt:i4>1441842</vt:i4>
      </vt:variant>
      <vt:variant>
        <vt:i4>5</vt:i4>
      </vt:variant>
      <vt:variant>
        <vt:i4>0</vt:i4>
      </vt:variant>
      <vt:variant>
        <vt:i4>5</vt:i4>
      </vt:variant>
      <vt:variant>
        <vt:lpwstr/>
      </vt:variant>
      <vt:variant>
        <vt:lpwstr>_Toc68183362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dc:description/>
  <cp:lastModifiedBy>Deb, Kangkana</cp:lastModifiedBy>
  <cp:revision>29</cp:revision>
  <cp:lastPrinted>2008-02-13T05:00:00Z</cp:lastPrinted>
  <dcterms:created xsi:type="dcterms:W3CDTF">2021-04-01T22:08:00Z</dcterms:created>
  <dcterms:modified xsi:type="dcterms:W3CDTF">2026-05-26T16:04:00Z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