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42356" w14:paraId="7391EBD1" w14:textId="77777777" w:rsidTr="00577778">
        <w:trPr>
          <w:trHeight w:val="636"/>
        </w:trPr>
        <w:tc>
          <w:tcPr>
            <w:tcW w:w="3227" w:type="dxa"/>
          </w:tcPr>
          <w:p w14:paraId="494D4B81" w14:textId="77777777" w:rsidR="00B42356" w:rsidRPr="006A4D17" w:rsidRDefault="00B42356" w:rsidP="00577778">
            <w:bookmarkStart w:id="0" w:name="unique_1"/>
            <w:bookmarkStart w:id="1" w:name="_Hlk107001998"/>
            <w:r w:rsidRPr="006A4D17">
              <w:rPr>
                <w:noProof/>
              </w:rPr>
              <w:drawing>
                <wp:anchor distT="0" distB="0" distL="114300" distR="114300" simplePos="0" relativeHeight="251659264" behindDoc="1" locked="0" layoutInCell="1" allowOverlap="1" wp14:anchorId="4CCE2FF6" wp14:editId="1D12C56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DB8DB36" w14:textId="5C2A17EC" w:rsidR="00B42356" w:rsidRPr="00E540A2" w:rsidRDefault="00B42356" w:rsidP="00B42356">
            <w:pPr>
              <w:pStyle w:val="SAPCollateralType"/>
            </w:pPr>
            <w:r>
              <w:t>Script de dados mestre</w:t>
            </w:r>
          </w:p>
          <w:p w14:paraId="47BE88C6" w14:textId="3CC6A3DA" w:rsidR="00B42356" w:rsidRPr="00CF3F1C" w:rsidRDefault="00B42356" w:rsidP="00B42356">
            <w:pPr>
              <w:pStyle w:val="SAPDocumentVersion"/>
            </w:pPr>
            <w:r>
              <w:t>SAP S/4HANA Cloud Public Edition - 02-07-26</w:t>
            </w:r>
          </w:p>
        </w:tc>
      </w:tr>
      <w:tr w:rsidR="00B42356" w14:paraId="0983AC58" w14:textId="77777777" w:rsidTr="00577778">
        <w:trPr>
          <w:trHeight w:hRule="exact" w:val="1656"/>
        </w:trPr>
        <w:tc>
          <w:tcPr>
            <w:tcW w:w="3227" w:type="dxa"/>
          </w:tcPr>
          <w:p w14:paraId="4010B39A" w14:textId="77777777" w:rsidR="00B42356" w:rsidRPr="006A4D17" w:rsidRDefault="00B42356" w:rsidP="00577778"/>
        </w:tc>
        <w:tc>
          <w:tcPr>
            <w:tcW w:w="11340" w:type="dxa"/>
          </w:tcPr>
          <w:p w14:paraId="7967A32C" w14:textId="2B88ADF3" w:rsidR="00B42356" w:rsidRDefault="00B42356" w:rsidP="00B42356">
            <w:pPr>
              <w:pStyle w:val="SAPMainTitle"/>
            </w:pPr>
            <w:bookmarkStart w:id="2" w:name="maintitle"/>
            <w:r>
              <w:t>Criar grupo de aplicação e exibição de característica – MDS (2NI)</w:t>
            </w:r>
            <w:bookmarkEnd w:id="2"/>
            <w:r w:rsidRPr="00585F3D">
              <w:t xml:space="preserve"> </w:t>
            </w:r>
          </w:p>
          <w:p w14:paraId="17EBCFF0" w14:textId="77777777" w:rsidR="00B42356" w:rsidRDefault="00B42356" w:rsidP="00577778"/>
          <w:p w14:paraId="4C94F4E4" w14:textId="77777777" w:rsidR="00B42356" w:rsidRPr="00585F3D" w:rsidRDefault="00B42356" w:rsidP="00577778">
            <w:r w:rsidRPr="00DE3655">
              <w:rPr>
                <w:b/>
                <w:bCs/>
                <w:noProof/>
                <w:szCs w:val="28"/>
              </w:rPr>
              <w:drawing>
                <wp:anchor distT="0" distB="0" distL="114300" distR="114300" simplePos="0" relativeHeight="251660288" behindDoc="1" locked="0" layoutInCell="1" allowOverlap="1" wp14:anchorId="742C2D33" wp14:editId="5DCEF87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42356" w14:paraId="0C1178E1" w14:textId="77777777" w:rsidTr="00577778">
        <w:trPr>
          <w:trHeight w:hRule="exact" w:val="481"/>
        </w:trPr>
        <w:tc>
          <w:tcPr>
            <w:tcW w:w="3227" w:type="dxa"/>
          </w:tcPr>
          <w:p w14:paraId="1B775375" w14:textId="77777777" w:rsidR="00B42356" w:rsidRDefault="00B42356" w:rsidP="00577778"/>
        </w:tc>
        <w:tc>
          <w:tcPr>
            <w:tcW w:w="11340" w:type="dxa"/>
          </w:tcPr>
          <w:p w14:paraId="4BC97EC7" w14:textId="77777777" w:rsidR="00B42356" w:rsidRDefault="00B42356" w:rsidP="00577778">
            <w:pPr>
              <w:pStyle w:val="SAPSecurityLevel"/>
              <w:jc w:val="left"/>
            </w:pPr>
            <w:r>
              <w:t>PUBLIC</w:t>
            </w:r>
          </w:p>
        </w:tc>
      </w:tr>
    </w:tbl>
    <w:p w14:paraId="710124E5" w14:textId="77777777" w:rsidR="00B42356" w:rsidRDefault="00B42356"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3F15B6D" w14:textId="3ACF3555" w:rsidR="00B42356" w:rsidRDefault="00B42356">
      <w:pPr>
        <w:pStyle w:val="TOC1"/>
        <w:rPr>
          <w:rFonts w:asciiTheme="minorHAnsi" w:eastAsiaTheme="minorEastAsia" w:hAnsiTheme="minorHAnsi" w:cstheme="minorBidi"/>
          <w:noProof/>
          <w:color w:val="auto"/>
          <w:kern w:val="2"/>
          <w:sz w:val="24"/>
          <w:lang/>
          <w14:ligatures w14:val="standardContextual"/>
        </w:rPr>
      </w:pPr>
      <w:hyperlink w:anchor="_Toc233893562" w:history="1">
        <w:r w:rsidRPr="00D762AD">
          <w:rPr>
            <w:rStyle w:val="Hyperlink"/>
            <w:noProof/>
          </w:rPr>
          <w:t>1</w:t>
        </w:r>
        <w:r>
          <w:rPr>
            <w:rFonts w:asciiTheme="minorHAnsi" w:eastAsiaTheme="minorEastAsia" w:hAnsiTheme="minorHAnsi" w:cstheme="minorBidi"/>
            <w:noProof/>
            <w:color w:val="auto"/>
            <w:kern w:val="2"/>
            <w:sz w:val="24"/>
            <w:lang/>
            <w14:ligatures w14:val="standardContextual"/>
          </w:rPr>
          <w:tab/>
        </w:r>
        <w:r w:rsidRPr="00D762AD">
          <w:rPr>
            <w:rStyle w:val="Hyperlink"/>
            <w:noProof/>
          </w:rPr>
          <w:t>Objetivo</w:t>
        </w:r>
        <w:r>
          <w:rPr>
            <w:noProof/>
            <w:webHidden/>
          </w:rPr>
          <w:tab/>
        </w:r>
        <w:r>
          <w:rPr>
            <w:noProof/>
            <w:webHidden/>
          </w:rPr>
          <w:fldChar w:fldCharType="begin"/>
        </w:r>
        <w:r>
          <w:rPr>
            <w:noProof/>
            <w:webHidden/>
          </w:rPr>
          <w:instrText xml:space="preserve"> PAGEREF _Toc233893562 \h </w:instrText>
        </w:r>
        <w:r>
          <w:rPr>
            <w:noProof/>
            <w:webHidden/>
          </w:rPr>
        </w:r>
        <w:r>
          <w:rPr>
            <w:noProof/>
            <w:webHidden/>
          </w:rPr>
          <w:fldChar w:fldCharType="separate"/>
        </w:r>
        <w:r>
          <w:rPr>
            <w:noProof/>
            <w:webHidden/>
          </w:rPr>
          <w:t>2</w:t>
        </w:r>
        <w:r>
          <w:rPr>
            <w:noProof/>
            <w:webHidden/>
          </w:rPr>
          <w:fldChar w:fldCharType="end"/>
        </w:r>
      </w:hyperlink>
    </w:p>
    <w:p w14:paraId="6D4D56B6" w14:textId="71A07E7A" w:rsidR="00B42356" w:rsidRDefault="00B42356">
      <w:pPr>
        <w:pStyle w:val="TOC1"/>
        <w:rPr>
          <w:rFonts w:asciiTheme="minorHAnsi" w:eastAsiaTheme="minorEastAsia" w:hAnsiTheme="minorHAnsi" w:cstheme="minorBidi"/>
          <w:noProof/>
          <w:color w:val="auto"/>
          <w:kern w:val="2"/>
          <w:sz w:val="24"/>
          <w:lang/>
          <w14:ligatures w14:val="standardContextual"/>
        </w:rPr>
      </w:pPr>
      <w:hyperlink w:anchor="_Toc233893563" w:history="1">
        <w:r w:rsidRPr="00D762AD">
          <w:rPr>
            <w:rStyle w:val="Hyperlink"/>
            <w:noProof/>
          </w:rPr>
          <w:t>2</w:t>
        </w:r>
        <w:r>
          <w:rPr>
            <w:rFonts w:asciiTheme="minorHAnsi" w:eastAsiaTheme="minorEastAsia" w:hAnsiTheme="minorHAnsi" w:cstheme="minorBidi"/>
            <w:noProof/>
            <w:color w:val="auto"/>
            <w:kern w:val="2"/>
            <w:sz w:val="24"/>
            <w:lang/>
            <w14:ligatures w14:val="standardContextual"/>
          </w:rPr>
          <w:tab/>
        </w:r>
        <w:r w:rsidRPr="00D762AD">
          <w:rPr>
            <w:rStyle w:val="Hyperlink"/>
            <w:noProof/>
          </w:rPr>
          <w:t>Pré-requisitos</w:t>
        </w:r>
        <w:r>
          <w:rPr>
            <w:noProof/>
            <w:webHidden/>
          </w:rPr>
          <w:tab/>
        </w:r>
        <w:r>
          <w:rPr>
            <w:noProof/>
            <w:webHidden/>
          </w:rPr>
          <w:fldChar w:fldCharType="begin"/>
        </w:r>
        <w:r>
          <w:rPr>
            <w:noProof/>
            <w:webHidden/>
          </w:rPr>
          <w:instrText xml:space="preserve"> PAGEREF _Toc233893563 \h </w:instrText>
        </w:r>
        <w:r>
          <w:rPr>
            <w:noProof/>
            <w:webHidden/>
          </w:rPr>
        </w:r>
        <w:r>
          <w:rPr>
            <w:noProof/>
            <w:webHidden/>
          </w:rPr>
          <w:fldChar w:fldCharType="separate"/>
        </w:r>
        <w:r>
          <w:rPr>
            <w:noProof/>
            <w:webHidden/>
          </w:rPr>
          <w:t>3</w:t>
        </w:r>
        <w:r>
          <w:rPr>
            <w:noProof/>
            <w:webHidden/>
          </w:rPr>
          <w:fldChar w:fldCharType="end"/>
        </w:r>
      </w:hyperlink>
    </w:p>
    <w:p w14:paraId="4B047675" w14:textId="50F4B3E4" w:rsidR="00B42356" w:rsidRDefault="00B42356">
      <w:pPr>
        <w:pStyle w:val="TOC2"/>
        <w:rPr>
          <w:rFonts w:asciiTheme="minorHAnsi" w:eastAsiaTheme="minorEastAsia" w:hAnsiTheme="minorHAnsi" w:cstheme="minorBidi"/>
          <w:noProof/>
          <w:color w:val="auto"/>
          <w:kern w:val="2"/>
          <w:sz w:val="24"/>
          <w:lang/>
          <w14:ligatures w14:val="standardContextual"/>
        </w:rPr>
      </w:pPr>
      <w:hyperlink w:anchor="_Toc233893564" w:history="1">
        <w:r w:rsidRPr="00D762AD">
          <w:rPr>
            <w:rStyle w:val="Hyperlink"/>
            <w:noProof/>
          </w:rPr>
          <w:t>2.1</w:t>
        </w:r>
        <w:r>
          <w:rPr>
            <w:rFonts w:asciiTheme="minorHAnsi" w:eastAsiaTheme="minorEastAsia" w:hAnsiTheme="minorHAnsi" w:cstheme="minorBidi"/>
            <w:noProof/>
            <w:color w:val="auto"/>
            <w:kern w:val="2"/>
            <w:sz w:val="24"/>
            <w:lang/>
            <w14:ligatures w14:val="standardContextual"/>
          </w:rPr>
          <w:tab/>
        </w:r>
        <w:r w:rsidRPr="00D762AD">
          <w:rPr>
            <w:rStyle w:val="Hyperlink"/>
            <w:noProof/>
          </w:rPr>
          <w:t>Acesso ao sistema</w:t>
        </w:r>
        <w:r>
          <w:rPr>
            <w:noProof/>
            <w:webHidden/>
          </w:rPr>
          <w:tab/>
        </w:r>
        <w:r>
          <w:rPr>
            <w:noProof/>
            <w:webHidden/>
          </w:rPr>
          <w:fldChar w:fldCharType="begin"/>
        </w:r>
        <w:r>
          <w:rPr>
            <w:noProof/>
            <w:webHidden/>
          </w:rPr>
          <w:instrText xml:space="preserve"> PAGEREF _Toc233893564 \h </w:instrText>
        </w:r>
        <w:r>
          <w:rPr>
            <w:noProof/>
            <w:webHidden/>
          </w:rPr>
        </w:r>
        <w:r>
          <w:rPr>
            <w:noProof/>
            <w:webHidden/>
          </w:rPr>
          <w:fldChar w:fldCharType="separate"/>
        </w:r>
        <w:r>
          <w:rPr>
            <w:noProof/>
            <w:webHidden/>
          </w:rPr>
          <w:t>3</w:t>
        </w:r>
        <w:r>
          <w:rPr>
            <w:noProof/>
            <w:webHidden/>
          </w:rPr>
          <w:fldChar w:fldCharType="end"/>
        </w:r>
      </w:hyperlink>
    </w:p>
    <w:p w14:paraId="0541478A" w14:textId="3B904B7E" w:rsidR="00B42356" w:rsidRDefault="00B42356">
      <w:pPr>
        <w:pStyle w:val="TOC2"/>
        <w:rPr>
          <w:rFonts w:asciiTheme="minorHAnsi" w:eastAsiaTheme="minorEastAsia" w:hAnsiTheme="minorHAnsi" w:cstheme="minorBidi"/>
          <w:noProof/>
          <w:color w:val="auto"/>
          <w:kern w:val="2"/>
          <w:sz w:val="24"/>
          <w:lang/>
          <w14:ligatures w14:val="standardContextual"/>
        </w:rPr>
      </w:pPr>
      <w:hyperlink w:anchor="_Toc233893565" w:history="1">
        <w:r w:rsidRPr="00D762AD">
          <w:rPr>
            <w:rStyle w:val="Hyperlink"/>
            <w:noProof/>
          </w:rPr>
          <w:t>2.2</w:t>
        </w:r>
        <w:r>
          <w:rPr>
            <w:rFonts w:asciiTheme="minorHAnsi" w:eastAsiaTheme="minorEastAsia" w:hAnsiTheme="minorHAnsi" w:cstheme="minorBidi"/>
            <w:noProof/>
            <w:color w:val="auto"/>
            <w:kern w:val="2"/>
            <w:sz w:val="24"/>
            <w:lang/>
            <w14:ligatures w14:val="standardContextual"/>
          </w:rPr>
          <w:tab/>
        </w:r>
        <w:r w:rsidRPr="00D762AD">
          <w:rPr>
            <w:rStyle w:val="Hyperlink"/>
            <w:noProof/>
          </w:rPr>
          <w:t>Funções</w:t>
        </w:r>
        <w:r>
          <w:rPr>
            <w:noProof/>
            <w:webHidden/>
          </w:rPr>
          <w:tab/>
        </w:r>
        <w:r>
          <w:rPr>
            <w:noProof/>
            <w:webHidden/>
          </w:rPr>
          <w:fldChar w:fldCharType="begin"/>
        </w:r>
        <w:r>
          <w:rPr>
            <w:noProof/>
            <w:webHidden/>
          </w:rPr>
          <w:instrText xml:space="preserve"> PAGEREF _Toc233893565 \h </w:instrText>
        </w:r>
        <w:r>
          <w:rPr>
            <w:noProof/>
            <w:webHidden/>
          </w:rPr>
        </w:r>
        <w:r>
          <w:rPr>
            <w:noProof/>
            <w:webHidden/>
          </w:rPr>
          <w:fldChar w:fldCharType="separate"/>
        </w:r>
        <w:r>
          <w:rPr>
            <w:noProof/>
            <w:webHidden/>
          </w:rPr>
          <w:t>3</w:t>
        </w:r>
        <w:r>
          <w:rPr>
            <w:noProof/>
            <w:webHidden/>
          </w:rPr>
          <w:fldChar w:fldCharType="end"/>
        </w:r>
      </w:hyperlink>
    </w:p>
    <w:p w14:paraId="3462353A" w14:textId="69B2E640" w:rsidR="00B42356" w:rsidRDefault="00B42356">
      <w:pPr>
        <w:pStyle w:val="TOC2"/>
        <w:rPr>
          <w:rFonts w:asciiTheme="minorHAnsi" w:eastAsiaTheme="minorEastAsia" w:hAnsiTheme="minorHAnsi" w:cstheme="minorBidi"/>
          <w:noProof/>
          <w:color w:val="auto"/>
          <w:kern w:val="2"/>
          <w:sz w:val="24"/>
          <w:lang/>
          <w14:ligatures w14:val="standardContextual"/>
        </w:rPr>
      </w:pPr>
      <w:hyperlink w:anchor="_Toc233893566" w:history="1">
        <w:r w:rsidRPr="00D762AD">
          <w:rPr>
            <w:rStyle w:val="Hyperlink"/>
            <w:noProof/>
          </w:rPr>
          <w:t>2.3</w:t>
        </w:r>
        <w:r>
          <w:rPr>
            <w:rFonts w:asciiTheme="minorHAnsi" w:eastAsiaTheme="minorEastAsia" w:hAnsiTheme="minorHAnsi" w:cstheme="minorBidi"/>
            <w:noProof/>
            <w:color w:val="auto"/>
            <w:kern w:val="2"/>
            <w:sz w:val="24"/>
            <w:lang/>
            <w14:ligatures w14:val="standardContextual"/>
          </w:rPr>
          <w:tab/>
        </w:r>
        <w:r w:rsidRPr="00D762AD">
          <w:rPr>
            <w:rStyle w:val="Hyperlink"/>
            <w:noProof/>
          </w:rPr>
          <w:t>Dados mestre obrigatórios e operacionais</w:t>
        </w:r>
        <w:r>
          <w:rPr>
            <w:noProof/>
            <w:webHidden/>
          </w:rPr>
          <w:tab/>
        </w:r>
        <w:r>
          <w:rPr>
            <w:noProof/>
            <w:webHidden/>
          </w:rPr>
          <w:fldChar w:fldCharType="begin"/>
        </w:r>
        <w:r>
          <w:rPr>
            <w:noProof/>
            <w:webHidden/>
          </w:rPr>
          <w:instrText xml:space="preserve"> PAGEREF _Toc233893566 \h </w:instrText>
        </w:r>
        <w:r>
          <w:rPr>
            <w:noProof/>
            <w:webHidden/>
          </w:rPr>
        </w:r>
        <w:r>
          <w:rPr>
            <w:noProof/>
            <w:webHidden/>
          </w:rPr>
          <w:fldChar w:fldCharType="separate"/>
        </w:r>
        <w:r>
          <w:rPr>
            <w:noProof/>
            <w:webHidden/>
          </w:rPr>
          <w:t>3</w:t>
        </w:r>
        <w:r>
          <w:rPr>
            <w:noProof/>
            <w:webHidden/>
          </w:rPr>
          <w:fldChar w:fldCharType="end"/>
        </w:r>
      </w:hyperlink>
    </w:p>
    <w:p w14:paraId="36A0BF79" w14:textId="77410D79" w:rsidR="00B42356" w:rsidRDefault="00B42356">
      <w:pPr>
        <w:pStyle w:val="TOC2"/>
        <w:rPr>
          <w:rFonts w:asciiTheme="minorHAnsi" w:eastAsiaTheme="minorEastAsia" w:hAnsiTheme="minorHAnsi" w:cstheme="minorBidi"/>
          <w:noProof/>
          <w:color w:val="auto"/>
          <w:kern w:val="2"/>
          <w:sz w:val="24"/>
          <w:lang/>
          <w14:ligatures w14:val="standardContextual"/>
        </w:rPr>
      </w:pPr>
      <w:hyperlink w:anchor="_Toc233893567" w:history="1">
        <w:r w:rsidRPr="00D762AD">
          <w:rPr>
            <w:rStyle w:val="Hyperlink"/>
            <w:noProof/>
          </w:rPr>
          <w:t>2.4</w:t>
        </w:r>
        <w:r>
          <w:rPr>
            <w:rFonts w:asciiTheme="minorHAnsi" w:eastAsiaTheme="minorEastAsia" w:hAnsiTheme="minorHAnsi" w:cstheme="minorBidi"/>
            <w:noProof/>
            <w:color w:val="auto"/>
            <w:kern w:val="2"/>
            <w:sz w:val="24"/>
            <w:lang/>
            <w14:ligatures w14:val="standardContextual"/>
          </w:rPr>
          <w:tab/>
        </w:r>
        <w:r w:rsidRPr="00D762AD">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_Toc233893567 \h </w:instrText>
        </w:r>
        <w:r>
          <w:rPr>
            <w:noProof/>
            <w:webHidden/>
          </w:rPr>
        </w:r>
        <w:r>
          <w:rPr>
            <w:noProof/>
            <w:webHidden/>
          </w:rPr>
          <w:fldChar w:fldCharType="separate"/>
        </w:r>
        <w:r>
          <w:rPr>
            <w:noProof/>
            <w:webHidden/>
          </w:rPr>
          <w:t>4</w:t>
        </w:r>
        <w:r>
          <w:rPr>
            <w:noProof/>
            <w:webHidden/>
          </w:rPr>
          <w:fldChar w:fldCharType="end"/>
        </w:r>
      </w:hyperlink>
    </w:p>
    <w:p w14:paraId="4FDE50C9" w14:textId="712B996D" w:rsidR="00B42356" w:rsidRDefault="00B42356">
      <w:pPr>
        <w:pStyle w:val="TOC3"/>
        <w:rPr>
          <w:rFonts w:asciiTheme="minorHAnsi" w:eastAsiaTheme="minorEastAsia" w:hAnsiTheme="minorHAnsi" w:cstheme="minorBidi"/>
          <w:noProof/>
          <w:color w:val="auto"/>
          <w:kern w:val="2"/>
          <w:sz w:val="24"/>
          <w:lang/>
          <w14:ligatures w14:val="standardContextual"/>
        </w:rPr>
      </w:pPr>
      <w:hyperlink w:anchor="_Toc233893568" w:history="1">
        <w:r w:rsidRPr="00D762AD">
          <w:rPr>
            <w:rStyle w:val="Hyperlink"/>
            <w:noProof/>
          </w:rPr>
          <w:t>2.4.1</w:t>
        </w:r>
        <w:r>
          <w:rPr>
            <w:rFonts w:asciiTheme="minorHAnsi" w:eastAsiaTheme="minorEastAsia" w:hAnsiTheme="minorHAnsi" w:cstheme="minorBidi"/>
            <w:noProof/>
            <w:color w:val="auto"/>
            <w:kern w:val="2"/>
            <w:sz w:val="24"/>
            <w:lang/>
            <w14:ligatures w14:val="standardContextual"/>
          </w:rPr>
          <w:tab/>
        </w:r>
        <w:r w:rsidRPr="00D762AD">
          <w:rPr>
            <w:rStyle w:val="Hyperlink"/>
            <w:noProof/>
          </w:rPr>
          <w:t>Transação</w:t>
        </w:r>
        <w:r>
          <w:rPr>
            <w:noProof/>
            <w:webHidden/>
          </w:rPr>
          <w:tab/>
        </w:r>
        <w:r>
          <w:rPr>
            <w:noProof/>
            <w:webHidden/>
          </w:rPr>
          <w:fldChar w:fldCharType="begin"/>
        </w:r>
        <w:r>
          <w:rPr>
            <w:noProof/>
            <w:webHidden/>
          </w:rPr>
          <w:instrText xml:space="preserve"> PAGEREF _Toc233893568 \h </w:instrText>
        </w:r>
        <w:r>
          <w:rPr>
            <w:noProof/>
            <w:webHidden/>
          </w:rPr>
        </w:r>
        <w:r>
          <w:rPr>
            <w:noProof/>
            <w:webHidden/>
          </w:rPr>
          <w:fldChar w:fldCharType="separate"/>
        </w:r>
        <w:r>
          <w:rPr>
            <w:noProof/>
            <w:webHidden/>
          </w:rPr>
          <w:t>4</w:t>
        </w:r>
        <w:r>
          <w:rPr>
            <w:noProof/>
            <w:webHidden/>
          </w:rPr>
          <w:fldChar w:fldCharType="end"/>
        </w:r>
      </w:hyperlink>
    </w:p>
    <w:p w14:paraId="1ECE01F8" w14:textId="02792299" w:rsidR="00B42356" w:rsidRDefault="00B42356">
      <w:pPr>
        <w:pStyle w:val="TOC1"/>
        <w:rPr>
          <w:rFonts w:asciiTheme="minorHAnsi" w:eastAsiaTheme="minorEastAsia" w:hAnsiTheme="minorHAnsi" w:cstheme="minorBidi"/>
          <w:noProof/>
          <w:color w:val="auto"/>
          <w:kern w:val="2"/>
          <w:sz w:val="24"/>
          <w:lang/>
          <w14:ligatures w14:val="standardContextual"/>
        </w:rPr>
      </w:pPr>
      <w:hyperlink w:anchor="_Toc233893569" w:history="1">
        <w:r w:rsidRPr="00D762AD">
          <w:rPr>
            <w:rStyle w:val="Hyperlink"/>
            <w:noProof/>
          </w:rPr>
          <w:t>3</w:t>
        </w:r>
        <w:r>
          <w:rPr>
            <w:rFonts w:asciiTheme="minorHAnsi" w:eastAsiaTheme="minorEastAsia" w:hAnsiTheme="minorHAnsi" w:cstheme="minorBidi"/>
            <w:noProof/>
            <w:color w:val="auto"/>
            <w:kern w:val="2"/>
            <w:sz w:val="24"/>
            <w:lang/>
            <w14:ligatures w14:val="standardContextual"/>
          </w:rPr>
          <w:tab/>
        </w:r>
        <w:r w:rsidRPr="00D762AD">
          <w:rPr>
            <w:rStyle w:val="Hyperlink"/>
            <w:noProof/>
          </w:rPr>
          <w:t>Tabela de síntese</w:t>
        </w:r>
        <w:r>
          <w:rPr>
            <w:noProof/>
            <w:webHidden/>
          </w:rPr>
          <w:tab/>
        </w:r>
        <w:r>
          <w:rPr>
            <w:noProof/>
            <w:webHidden/>
          </w:rPr>
          <w:fldChar w:fldCharType="begin"/>
        </w:r>
        <w:r>
          <w:rPr>
            <w:noProof/>
            <w:webHidden/>
          </w:rPr>
          <w:instrText xml:space="preserve"> PAGEREF _Toc233893569 \h </w:instrText>
        </w:r>
        <w:r>
          <w:rPr>
            <w:noProof/>
            <w:webHidden/>
          </w:rPr>
        </w:r>
        <w:r>
          <w:rPr>
            <w:noProof/>
            <w:webHidden/>
          </w:rPr>
          <w:fldChar w:fldCharType="separate"/>
        </w:r>
        <w:r>
          <w:rPr>
            <w:noProof/>
            <w:webHidden/>
          </w:rPr>
          <w:t>5</w:t>
        </w:r>
        <w:r>
          <w:rPr>
            <w:noProof/>
            <w:webHidden/>
          </w:rPr>
          <w:fldChar w:fldCharType="end"/>
        </w:r>
      </w:hyperlink>
    </w:p>
    <w:p w14:paraId="602E3D7D" w14:textId="7FCE4C97" w:rsidR="00B42356" w:rsidRDefault="00B42356">
      <w:pPr>
        <w:pStyle w:val="TOC1"/>
        <w:rPr>
          <w:rFonts w:asciiTheme="minorHAnsi" w:eastAsiaTheme="minorEastAsia" w:hAnsiTheme="minorHAnsi" w:cstheme="minorBidi"/>
          <w:noProof/>
          <w:color w:val="auto"/>
          <w:kern w:val="2"/>
          <w:sz w:val="24"/>
          <w:lang/>
          <w14:ligatures w14:val="standardContextual"/>
        </w:rPr>
      </w:pPr>
      <w:hyperlink w:anchor="_Toc233893570" w:history="1">
        <w:r w:rsidRPr="00D762AD">
          <w:rPr>
            <w:rStyle w:val="Hyperlink"/>
            <w:noProof/>
          </w:rPr>
          <w:t>4</w:t>
        </w:r>
        <w:r>
          <w:rPr>
            <w:rFonts w:asciiTheme="minorHAnsi" w:eastAsiaTheme="minorEastAsia" w:hAnsiTheme="minorHAnsi" w:cstheme="minorBidi"/>
            <w:noProof/>
            <w:color w:val="auto"/>
            <w:kern w:val="2"/>
            <w:sz w:val="24"/>
            <w:lang/>
            <w14:ligatures w14:val="standardContextual"/>
          </w:rPr>
          <w:tab/>
        </w:r>
        <w:r w:rsidRPr="00D762AD">
          <w:rPr>
            <w:rStyle w:val="Hyperlink"/>
            <w:noProof/>
          </w:rPr>
          <w:t>Procedimentos de teste</w:t>
        </w:r>
        <w:r>
          <w:rPr>
            <w:noProof/>
            <w:webHidden/>
          </w:rPr>
          <w:tab/>
        </w:r>
        <w:r>
          <w:rPr>
            <w:noProof/>
            <w:webHidden/>
          </w:rPr>
          <w:fldChar w:fldCharType="begin"/>
        </w:r>
        <w:r>
          <w:rPr>
            <w:noProof/>
            <w:webHidden/>
          </w:rPr>
          <w:instrText xml:space="preserve"> PAGEREF _Toc233893570 \h </w:instrText>
        </w:r>
        <w:r>
          <w:rPr>
            <w:noProof/>
            <w:webHidden/>
          </w:rPr>
        </w:r>
        <w:r>
          <w:rPr>
            <w:noProof/>
            <w:webHidden/>
          </w:rPr>
          <w:fldChar w:fldCharType="separate"/>
        </w:r>
        <w:r>
          <w:rPr>
            <w:noProof/>
            <w:webHidden/>
          </w:rPr>
          <w:t>6</w:t>
        </w:r>
        <w:r>
          <w:rPr>
            <w:noProof/>
            <w:webHidden/>
          </w:rPr>
          <w:fldChar w:fldCharType="end"/>
        </w:r>
      </w:hyperlink>
    </w:p>
    <w:p w14:paraId="68F9DFAA" w14:textId="1E18A1E3" w:rsidR="00B42356" w:rsidRDefault="00B42356">
      <w:pPr>
        <w:pStyle w:val="TOC2"/>
        <w:rPr>
          <w:rFonts w:asciiTheme="minorHAnsi" w:eastAsiaTheme="minorEastAsia" w:hAnsiTheme="minorHAnsi" w:cstheme="minorBidi"/>
          <w:noProof/>
          <w:color w:val="auto"/>
          <w:kern w:val="2"/>
          <w:sz w:val="24"/>
          <w:lang/>
          <w14:ligatures w14:val="standardContextual"/>
        </w:rPr>
      </w:pPr>
      <w:hyperlink w:anchor="_Toc233893571" w:history="1">
        <w:r w:rsidRPr="00D762AD">
          <w:rPr>
            <w:rStyle w:val="Hyperlink"/>
            <w:noProof/>
          </w:rPr>
          <w:t>4.1</w:t>
        </w:r>
        <w:r>
          <w:rPr>
            <w:rFonts w:asciiTheme="minorHAnsi" w:eastAsiaTheme="minorEastAsia" w:hAnsiTheme="minorHAnsi" w:cstheme="minorBidi"/>
            <w:noProof/>
            <w:color w:val="auto"/>
            <w:kern w:val="2"/>
            <w:sz w:val="24"/>
            <w:lang/>
            <w14:ligatures w14:val="standardContextual"/>
          </w:rPr>
          <w:tab/>
        </w:r>
        <w:r w:rsidRPr="00D762AD">
          <w:rPr>
            <w:rStyle w:val="Hyperlink"/>
            <w:noProof/>
          </w:rPr>
          <w:t>Criar grupo de aplicações</w:t>
        </w:r>
        <w:r>
          <w:rPr>
            <w:noProof/>
            <w:webHidden/>
          </w:rPr>
          <w:tab/>
        </w:r>
        <w:r>
          <w:rPr>
            <w:noProof/>
            <w:webHidden/>
          </w:rPr>
          <w:fldChar w:fldCharType="begin"/>
        </w:r>
        <w:r>
          <w:rPr>
            <w:noProof/>
            <w:webHidden/>
          </w:rPr>
          <w:instrText xml:space="preserve"> PAGEREF _Toc233893571 \h </w:instrText>
        </w:r>
        <w:r>
          <w:rPr>
            <w:noProof/>
            <w:webHidden/>
          </w:rPr>
        </w:r>
        <w:r>
          <w:rPr>
            <w:noProof/>
            <w:webHidden/>
          </w:rPr>
          <w:fldChar w:fldCharType="separate"/>
        </w:r>
        <w:r>
          <w:rPr>
            <w:noProof/>
            <w:webHidden/>
          </w:rPr>
          <w:t>6</w:t>
        </w:r>
        <w:r>
          <w:rPr>
            <w:noProof/>
            <w:webHidden/>
          </w:rPr>
          <w:fldChar w:fldCharType="end"/>
        </w:r>
      </w:hyperlink>
    </w:p>
    <w:p w14:paraId="5506753E" w14:textId="596174E7" w:rsidR="00B42356" w:rsidRDefault="00B42356">
      <w:pPr>
        <w:pStyle w:val="TOC2"/>
        <w:rPr>
          <w:rFonts w:asciiTheme="minorHAnsi" w:eastAsiaTheme="minorEastAsia" w:hAnsiTheme="minorHAnsi" w:cstheme="minorBidi"/>
          <w:noProof/>
          <w:color w:val="auto"/>
          <w:kern w:val="2"/>
          <w:sz w:val="24"/>
          <w:lang/>
          <w14:ligatures w14:val="standardContextual"/>
        </w:rPr>
      </w:pPr>
      <w:hyperlink w:anchor="_Toc233893572" w:history="1">
        <w:r w:rsidRPr="00D762AD">
          <w:rPr>
            <w:rStyle w:val="Hyperlink"/>
            <w:noProof/>
          </w:rPr>
          <w:t>4.2</w:t>
        </w:r>
        <w:r>
          <w:rPr>
            <w:rFonts w:asciiTheme="minorHAnsi" w:eastAsiaTheme="minorEastAsia" w:hAnsiTheme="minorHAnsi" w:cstheme="minorBidi"/>
            <w:noProof/>
            <w:color w:val="auto"/>
            <w:kern w:val="2"/>
            <w:sz w:val="24"/>
            <w:lang/>
            <w14:ligatures w14:val="standardContextual"/>
          </w:rPr>
          <w:tab/>
        </w:r>
        <w:r w:rsidRPr="00D762AD">
          <w:rPr>
            <w:rStyle w:val="Hyperlink"/>
            <w:noProof/>
          </w:rPr>
          <w:t>Criar exibição de característica</w:t>
        </w:r>
        <w:r>
          <w:rPr>
            <w:noProof/>
            <w:webHidden/>
          </w:rPr>
          <w:tab/>
        </w:r>
        <w:r>
          <w:rPr>
            <w:noProof/>
            <w:webHidden/>
          </w:rPr>
          <w:fldChar w:fldCharType="begin"/>
        </w:r>
        <w:r>
          <w:rPr>
            <w:noProof/>
            <w:webHidden/>
          </w:rPr>
          <w:instrText xml:space="preserve"> PAGEREF _Toc233893572 \h </w:instrText>
        </w:r>
        <w:r>
          <w:rPr>
            <w:noProof/>
            <w:webHidden/>
          </w:rPr>
        </w:r>
        <w:r>
          <w:rPr>
            <w:noProof/>
            <w:webHidden/>
          </w:rPr>
          <w:fldChar w:fldCharType="separate"/>
        </w:r>
        <w:r>
          <w:rPr>
            <w:noProof/>
            <w:webHidden/>
          </w:rPr>
          <w:t>7</w:t>
        </w:r>
        <w:r>
          <w:rPr>
            <w:noProof/>
            <w:webHidden/>
          </w:rPr>
          <w:fldChar w:fldCharType="end"/>
        </w:r>
      </w:hyperlink>
    </w:p>
    <w:p w14:paraId="54AE0B55" w14:textId="77777777" w:rsidR="00B42356" w:rsidRPr="00FE477D" w:rsidRDefault="00B42356" w:rsidP="005B51D2">
      <w:r>
        <w:fldChar w:fldCharType="end"/>
      </w:r>
    </w:p>
    <w:p w14:paraId="33F5A66E" w14:textId="77777777" w:rsidR="00B42356" w:rsidRDefault="00B42356" w:rsidP="005B51D2"/>
    <w:bookmarkEnd w:id="1"/>
    <w:p w14:paraId="71FE88AC" w14:textId="77777777" w:rsidR="00B42356" w:rsidRDefault="00B42356"/>
    <w:p w14:paraId="1D65B53C" w14:textId="77777777" w:rsidR="002102F8" w:rsidRDefault="00B05800">
      <w:pPr>
        <w:pStyle w:val="Heading1"/>
      </w:pPr>
      <w:bookmarkStart w:id="3" w:name="_Toc233893562"/>
      <w:r>
        <w:lastRenderedPageBreak/>
        <w:t>Objetivo</w:t>
      </w:r>
      <w:bookmarkEnd w:id="0"/>
      <w:bookmarkEnd w:id="3"/>
    </w:p>
    <w:p w14:paraId="61E67139" w14:textId="77777777" w:rsidR="002102F8" w:rsidRDefault="00B05800">
      <w:r>
        <w:t xml:space="preserve">Neste documento, você encontra uma descrição sobre como criar um registro de exibição de característica do seu sistema SAP S/4HANA Cloud Public Edition. A descrição inclui dados relevantes para o SAP S/4HANA Cloud Public </w:t>
      </w:r>
      <w:r>
        <w:t>Edition Appliance, como Grupo de aplicações, Exibição de características e Atribuição de características. Os campos não relevantes para o escopo do SAP S/4HANA Cloud Public Edition não estão descritos neste documento.</w:t>
      </w:r>
    </w:p>
    <w:p w14:paraId="60927AE9" w14:textId="77777777" w:rsidR="002102F8" w:rsidRDefault="00B05800">
      <w:pPr>
        <w:pStyle w:val="Heading1"/>
      </w:pPr>
      <w:bookmarkStart w:id="4" w:name="unique_2"/>
      <w:bookmarkStart w:id="5" w:name="_Toc233893563"/>
      <w:r>
        <w:lastRenderedPageBreak/>
        <w:t>Pré-requisitos</w:t>
      </w:r>
      <w:bookmarkEnd w:id="4"/>
      <w:bookmarkEnd w:id="5"/>
    </w:p>
    <w:p w14:paraId="6E82295D" w14:textId="77777777" w:rsidR="002102F8" w:rsidRDefault="00B05800">
      <w:r>
        <w:t>Esta seção resume todos os pré-requisitos necessários para conduzir o teste em termos de sistemas, usuários, dados mestre, dados organizacionais, outros dados de teste e condições empresariais.</w:t>
      </w:r>
    </w:p>
    <w:p w14:paraId="1279C422" w14:textId="77777777" w:rsidR="002102F8" w:rsidRDefault="00B05800">
      <w:pPr>
        <w:pStyle w:val="Heading2"/>
      </w:pPr>
      <w:bookmarkStart w:id="6" w:name="unique_3"/>
      <w:bookmarkStart w:id="7" w:name="_Toc233893564"/>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2102F8" w:rsidRPr="00B42356" w14:paraId="3FF562B3" w14:textId="77777777" w:rsidTr="00B42356">
        <w:trPr>
          <w:cnfStyle w:val="100000000000" w:firstRow="1" w:lastRow="0" w:firstColumn="0" w:lastColumn="0" w:oddVBand="0" w:evenVBand="0" w:oddHBand="0" w:evenHBand="0" w:firstRowFirstColumn="0" w:firstRowLastColumn="0" w:lastRowFirstColumn="0" w:lastRowLastColumn="0"/>
        </w:trPr>
        <w:tc>
          <w:tcPr>
            <w:tcW w:w="0" w:type="auto"/>
          </w:tcPr>
          <w:p w14:paraId="6465FCD4" w14:textId="77777777" w:rsidR="002102F8" w:rsidRPr="00B42356" w:rsidRDefault="00B05800">
            <w:pPr>
              <w:pStyle w:val="boldparagraph"/>
              <w:rPr>
                <w:sz w:val="16"/>
              </w:rPr>
            </w:pPr>
            <w:r w:rsidRPr="00B42356">
              <w:rPr>
                <w:sz w:val="16"/>
              </w:rPr>
              <w:t>Sistema</w:t>
            </w:r>
          </w:p>
        </w:tc>
        <w:tc>
          <w:tcPr>
            <w:tcW w:w="0" w:type="auto"/>
          </w:tcPr>
          <w:p w14:paraId="37A13EDD" w14:textId="77777777" w:rsidR="002102F8" w:rsidRPr="00B42356" w:rsidRDefault="00B05800">
            <w:pPr>
              <w:pStyle w:val="boldparagraph"/>
              <w:rPr>
                <w:sz w:val="16"/>
              </w:rPr>
            </w:pPr>
            <w:r w:rsidRPr="00B42356">
              <w:rPr>
                <w:sz w:val="16"/>
              </w:rPr>
              <w:t>Detalhes</w:t>
            </w:r>
          </w:p>
        </w:tc>
      </w:tr>
      <w:tr w:rsidR="002102F8" w:rsidRPr="00B42356" w14:paraId="1DC70804" w14:textId="77777777" w:rsidTr="00B42356">
        <w:tc>
          <w:tcPr>
            <w:tcW w:w="0" w:type="auto"/>
          </w:tcPr>
          <w:p w14:paraId="43D852A1" w14:textId="77777777" w:rsidR="002102F8" w:rsidRPr="00B42356" w:rsidRDefault="00B05800">
            <w:pPr>
              <w:rPr>
                <w:sz w:val="16"/>
              </w:rPr>
            </w:pPr>
            <w:r w:rsidRPr="00B42356">
              <w:rPr>
                <w:sz w:val="16"/>
              </w:rPr>
              <w:t>Sistema</w:t>
            </w:r>
          </w:p>
        </w:tc>
        <w:tc>
          <w:tcPr>
            <w:tcW w:w="0" w:type="auto"/>
          </w:tcPr>
          <w:p w14:paraId="5CE6D004" w14:textId="77777777" w:rsidR="002102F8" w:rsidRPr="00B42356" w:rsidRDefault="00B05800">
            <w:pPr>
              <w:rPr>
                <w:sz w:val="16"/>
              </w:rPr>
            </w:pPr>
            <w:r w:rsidRPr="00B42356">
              <w:rPr>
                <w:sz w:val="16"/>
              </w:rPr>
              <w:t>Acessível via launchpad do SAP Fiori. O administrador do sistema fornece o URL para acessar os diversos apps atribuídos à sua função.</w:t>
            </w:r>
          </w:p>
        </w:tc>
      </w:tr>
    </w:tbl>
    <w:p w14:paraId="778B3DC4" w14:textId="77777777" w:rsidR="002102F8" w:rsidRDefault="00B05800">
      <w:pPr>
        <w:pStyle w:val="Heading2"/>
      </w:pPr>
      <w:bookmarkStart w:id="8" w:name="unique_4"/>
      <w:bookmarkStart w:id="9" w:name="_Toc233893565"/>
      <w:r>
        <w:t>Funções</w:t>
      </w:r>
      <w:bookmarkEnd w:id="8"/>
      <w:bookmarkEnd w:id="9"/>
    </w:p>
    <w:p w14:paraId="37CCD501" w14:textId="77777777" w:rsidR="00B42356" w:rsidRDefault="00B05800">
      <w:r>
        <w:t xml:space="preserve">Criar funções empresariais usando os seguintes modelos de função empresarial fornecidos pela SAP e atribuir os mesmos aos usuários de teste </w:t>
      </w:r>
      <w:r>
        <w:t>individuais.</w:t>
      </w:r>
    </w:p>
    <w:p w14:paraId="4E5B16A9" w14:textId="77777777" w:rsidR="00B42356" w:rsidRDefault="00B05800">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0B07540C" w14:textId="0AA35E91" w:rsidR="002102F8" w:rsidRDefault="00B05800">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3385"/>
        <w:gridCol w:w="3661"/>
        <w:gridCol w:w="2381"/>
        <w:gridCol w:w="3661"/>
        <w:gridCol w:w="1216"/>
      </w:tblGrid>
      <w:tr w:rsidR="002102F8" w:rsidRPr="00B42356" w14:paraId="6DF49908" w14:textId="77777777" w:rsidTr="00B42356">
        <w:trPr>
          <w:cnfStyle w:val="100000000000" w:firstRow="1" w:lastRow="0" w:firstColumn="0" w:lastColumn="0" w:oddVBand="0" w:evenVBand="0" w:oddHBand="0" w:evenHBand="0" w:firstRowFirstColumn="0" w:firstRowLastColumn="0" w:lastRowFirstColumn="0" w:lastRowLastColumn="0"/>
        </w:trPr>
        <w:tc>
          <w:tcPr>
            <w:tcW w:w="0" w:type="auto"/>
          </w:tcPr>
          <w:p w14:paraId="332FF97F" w14:textId="77777777" w:rsidR="002102F8" w:rsidRPr="00B42356" w:rsidRDefault="00B05800">
            <w:pPr>
              <w:pStyle w:val="boldparagraph"/>
              <w:rPr>
                <w:sz w:val="16"/>
              </w:rPr>
            </w:pPr>
            <w:r w:rsidRPr="00B42356">
              <w:rPr>
                <w:sz w:val="16"/>
              </w:rPr>
              <w:t>Nome (modelo de função)</w:t>
            </w:r>
          </w:p>
        </w:tc>
        <w:tc>
          <w:tcPr>
            <w:tcW w:w="0" w:type="auto"/>
          </w:tcPr>
          <w:p w14:paraId="52834C43" w14:textId="77777777" w:rsidR="002102F8" w:rsidRPr="00B42356" w:rsidRDefault="00B05800">
            <w:pPr>
              <w:pStyle w:val="boldparagraph"/>
              <w:rPr>
                <w:sz w:val="16"/>
              </w:rPr>
            </w:pPr>
            <w:r w:rsidRPr="00B42356">
              <w:rPr>
                <w:sz w:val="16"/>
              </w:rPr>
              <w:t>ID (modelo de função)</w:t>
            </w:r>
          </w:p>
        </w:tc>
        <w:tc>
          <w:tcPr>
            <w:tcW w:w="0" w:type="auto"/>
          </w:tcPr>
          <w:p w14:paraId="121178FD" w14:textId="77777777" w:rsidR="002102F8" w:rsidRPr="00B42356" w:rsidRDefault="00B05800">
            <w:pPr>
              <w:pStyle w:val="boldparagraph"/>
              <w:rPr>
                <w:sz w:val="16"/>
              </w:rPr>
            </w:pPr>
            <w:r w:rsidRPr="00B42356">
              <w:rPr>
                <w:sz w:val="16"/>
              </w:rPr>
              <w:t>Nome (área do launchpad)</w:t>
            </w:r>
          </w:p>
        </w:tc>
        <w:tc>
          <w:tcPr>
            <w:tcW w:w="0" w:type="auto"/>
          </w:tcPr>
          <w:p w14:paraId="435B42CC" w14:textId="77777777" w:rsidR="002102F8" w:rsidRPr="00B42356" w:rsidRDefault="00B05800">
            <w:pPr>
              <w:pStyle w:val="boldparagraph"/>
              <w:rPr>
                <w:sz w:val="16"/>
              </w:rPr>
            </w:pPr>
            <w:r w:rsidRPr="00B42356">
              <w:rPr>
                <w:sz w:val="16"/>
              </w:rPr>
              <w:t>ID (área do launchpad)</w:t>
            </w:r>
          </w:p>
        </w:tc>
        <w:tc>
          <w:tcPr>
            <w:tcW w:w="0" w:type="auto"/>
          </w:tcPr>
          <w:p w14:paraId="1F1E717D" w14:textId="77777777" w:rsidR="002102F8" w:rsidRPr="00B42356" w:rsidRDefault="00B05800">
            <w:pPr>
              <w:pStyle w:val="boldparagraph"/>
              <w:rPr>
                <w:sz w:val="16"/>
              </w:rPr>
            </w:pPr>
            <w:r w:rsidRPr="00B42356">
              <w:rPr>
                <w:sz w:val="16"/>
              </w:rPr>
              <w:t>Efetuar login</w:t>
            </w:r>
          </w:p>
        </w:tc>
      </w:tr>
      <w:tr w:rsidR="002102F8" w:rsidRPr="00B42356" w14:paraId="5B7364DD" w14:textId="77777777" w:rsidTr="00B42356">
        <w:tc>
          <w:tcPr>
            <w:tcW w:w="0" w:type="auto"/>
          </w:tcPr>
          <w:p w14:paraId="5B9FB2D4" w14:textId="77777777" w:rsidR="002102F8" w:rsidRPr="00B42356" w:rsidRDefault="00B05800">
            <w:pPr>
              <w:rPr>
                <w:sz w:val="16"/>
              </w:rPr>
            </w:pPr>
            <w:r w:rsidRPr="00B42356">
              <w:rPr>
                <w:sz w:val="16"/>
              </w:rPr>
              <w:t>Modelador de configuração de produto</w:t>
            </w:r>
          </w:p>
        </w:tc>
        <w:tc>
          <w:tcPr>
            <w:tcW w:w="0" w:type="auto"/>
          </w:tcPr>
          <w:p w14:paraId="189C50A6" w14:textId="77777777" w:rsidR="002102F8" w:rsidRPr="00B42356" w:rsidRDefault="00B05800">
            <w:pPr>
              <w:rPr>
                <w:sz w:val="16"/>
              </w:rPr>
            </w:pPr>
            <w:r w:rsidRPr="00B42356">
              <w:rPr>
                <w:rStyle w:val="CourierNew"/>
                <w:sz w:val="16"/>
              </w:rPr>
              <w:t>SAP_BR_PRODUCT_CONFIG_MODELER</w:t>
            </w:r>
          </w:p>
        </w:tc>
        <w:tc>
          <w:tcPr>
            <w:tcW w:w="0" w:type="auto"/>
          </w:tcPr>
          <w:p w14:paraId="3FCEBDC8" w14:textId="77777777" w:rsidR="002102F8" w:rsidRPr="00B42356" w:rsidRDefault="00B05800">
            <w:pPr>
              <w:rPr>
                <w:sz w:val="16"/>
              </w:rPr>
            </w:pPr>
            <w:r w:rsidRPr="00B42356">
              <w:rPr>
                <w:sz w:val="16"/>
              </w:rPr>
              <w:t>Configuração de variantes</w:t>
            </w:r>
          </w:p>
        </w:tc>
        <w:tc>
          <w:tcPr>
            <w:tcW w:w="0" w:type="auto"/>
          </w:tcPr>
          <w:p w14:paraId="79537473" w14:textId="77777777" w:rsidR="002102F8" w:rsidRPr="00B42356" w:rsidRDefault="00B05800">
            <w:pPr>
              <w:rPr>
                <w:sz w:val="16"/>
              </w:rPr>
            </w:pPr>
            <w:r w:rsidRPr="00B42356">
              <w:rPr>
                <w:rStyle w:val="CourierNew"/>
                <w:sz w:val="16"/>
              </w:rPr>
              <w:t>SAP_BR_PRODUCT_CONFIG_MODELER</w:t>
            </w:r>
          </w:p>
        </w:tc>
        <w:tc>
          <w:tcPr>
            <w:tcW w:w="0" w:type="auto"/>
          </w:tcPr>
          <w:p w14:paraId="11A754F8" w14:textId="77777777" w:rsidR="002102F8" w:rsidRPr="00B42356" w:rsidRDefault="002102F8">
            <w:pPr>
              <w:rPr>
                <w:sz w:val="16"/>
              </w:rPr>
            </w:pPr>
          </w:p>
        </w:tc>
      </w:tr>
    </w:tbl>
    <w:p w14:paraId="74F16A05" w14:textId="77777777" w:rsidR="002102F8" w:rsidRDefault="00B05800">
      <w:pPr>
        <w:pStyle w:val="Heading2"/>
      </w:pPr>
      <w:bookmarkStart w:id="10" w:name="unique_5"/>
      <w:bookmarkStart w:id="11" w:name="_Toc233893566"/>
      <w:r>
        <w:t>Dados mestre obrigatórios e operacionais</w:t>
      </w:r>
      <w:bookmarkEnd w:id="10"/>
      <w:bookmarkEnd w:id="11"/>
    </w:p>
    <w:p w14:paraId="6C7D25B2" w14:textId="77777777" w:rsidR="002102F8" w:rsidRDefault="00B05800">
      <w:r>
        <w:t xml:space="preserve">Os registros da exibição de característica podem fazer referência a outros dados mestre. A tabela seguinte fornece uma síntese dos objetos de </w:t>
      </w:r>
      <w:r>
        <w:t>dados mestre opcionais e obrigatórios a serem utilizados em um registro de dados mestre de materiais.</w:t>
      </w:r>
    </w:p>
    <w:tbl>
      <w:tblPr>
        <w:tblStyle w:val="SAPStandardTable"/>
        <w:tblW w:w="5000" w:type="pct"/>
        <w:tblInd w:w="3" w:type="dxa"/>
        <w:tblLook w:val="0620" w:firstRow="1" w:lastRow="0" w:firstColumn="0" w:lastColumn="0" w:noHBand="1" w:noVBand="1"/>
      </w:tblPr>
      <w:tblGrid>
        <w:gridCol w:w="2275"/>
        <w:gridCol w:w="2987"/>
        <w:gridCol w:w="2019"/>
        <w:gridCol w:w="7023"/>
      </w:tblGrid>
      <w:tr w:rsidR="002102F8" w:rsidRPr="00B42356" w14:paraId="11221C93" w14:textId="77777777" w:rsidTr="00B42356">
        <w:trPr>
          <w:cnfStyle w:val="100000000000" w:firstRow="1" w:lastRow="0" w:firstColumn="0" w:lastColumn="0" w:oddVBand="0" w:evenVBand="0" w:oddHBand="0" w:evenHBand="0" w:firstRowFirstColumn="0" w:firstRowLastColumn="0" w:lastRowFirstColumn="0" w:lastRowLastColumn="0"/>
        </w:trPr>
        <w:tc>
          <w:tcPr>
            <w:tcW w:w="0" w:type="auto"/>
          </w:tcPr>
          <w:p w14:paraId="181BFC73" w14:textId="77777777" w:rsidR="002102F8" w:rsidRPr="00B42356" w:rsidRDefault="00B05800">
            <w:pPr>
              <w:pStyle w:val="boldparagraph"/>
              <w:rPr>
                <w:sz w:val="16"/>
              </w:rPr>
            </w:pPr>
            <w:r w:rsidRPr="00B42356">
              <w:rPr>
                <w:sz w:val="16"/>
              </w:rPr>
              <w:t>Objeto de dados mestre</w:t>
            </w:r>
          </w:p>
        </w:tc>
        <w:tc>
          <w:tcPr>
            <w:tcW w:w="0" w:type="auto"/>
          </w:tcPr>
          <w:p w14:paraId="04B09914" w14:textId="77777777" w:rsidR="002102F8" w:rsidRPr="00B42356" w:rsidRDefault="00B05800">
            <w:pPr>
              <w:pStyle w:val="boldparagraph"/>
              <w:rPr>
                <w:sz w:val="16"/>
              </w:rPr>
            </w:pPr>
            <w:r w:rsidRPr="00B42356">
              <w:rPr>
                <w:sz w:val="16"/>
              </w:rPr>
              <w:t>Utilizado no segmento de dados</w:t>
            </w:r>
          </w:p>
        </w:tc>
        <w:tc>
          <w:tcPr>
            <w:tcW w:w="0" w:type="auto"/>
          </w:tcPr>
          <w:p w14:paraId="05ED4AD1" w14:textId="77777777" w:rsidR="002102F8" w:rsidRPr="00B42356" w:rsidRDefault="00B05800">
            <w:pPr>
              <w:pStyle w:val="boldparagraph"/>
              <w:rPr>
                <w:sz w:val="16"/>
              </w:rPr>
            </w:pPr>
            <w:r w:rsidRPr="00B42356">
              <w:rPr>
                <w:sz w:val="16"/>
              </w:rPr>
              <w:t>Obrigatório/opcional</w:t>
            </w:r>
          </w:p>
        </w:tc>
        <w:tc>
          <w:tcPr>
            <w:tcW w:w="0" w:type="auto"/>
          </w:tcPr>
          <w:p w14:paraId="7B5BF064" w14:textId="77777777" w:rsidR="002102F8" w:rsidRPr="00B42356" w:rsidRDefault="00B05800">
            <w:pPr>
              <w:pStyle w:val="boldparagraph"/>
              <w:rPr>
                <w:sz w:val="16"/>
              </w:rPr>
            </w:pPr>
            <w:r w:rsidRPr="00B42356">
              <w:rPr>
                <w:sz w:val="16"/>
              </w:rPr>
              <w:t>Comentários</w:t>
            </w:r>
          </w:p>
        </w:tc>
      </w:tr>
      <w:tr w:rsidR="002102F8" w:rsidRPr="00B42356" w14:paraId="6F4F1293" w14:textId="77777777" w:rsidTr="00B42356">
        <w:tc>
          <w:tcPr>
            <w:tcW w:w="0" w:type="auto"/>
          </w:tcPr>
          <w:p w14:paraId="64AEEAC6" w14:textId="77777777" w:rsidR="002102F8" w:rsidRPr="00B42356" w:rsidRDefault="00B05800">
            <w:pPr>
              <w:rPr>
                <w:sz w:val="16"/>
              </w:rPr>
            </w:pPr>
            <w:r w:rsidRPr="00B42356">
              <w:rPr>
                <w:sz w:val="16"/>
              </w:rPr>
              <w:t>Características</w:t>
            </w:r>
          </w:p>
        </w:tc>
        <w:tc>
          <w:tcPr>
            <w:tcW w:w="0" w:type="auto"/>
          </w:tcPr>
          <w:p w14:paraId="257190B0" w14:textId="77777777" w:rsidR="002102F8" w:rsidRPr="00B42356" w:rsidRDefault="002102F8">
            <w:pPr>
              <w:rPr>
                <w:sz w:val="16"/>
              </w:rPr>
            </w:pPr>
          </w:p>
        </w:tc>
        <w:tc>
          <w:tcPr>
            <w:tcW w:w="0" w:type="auto"/>
          </w:tcPr>
          <w:p w14:paraId="10C872DA" w14:textId="77777777" w:rsidR="002102F8" w:rsidRPr="00B42356" w:rsidRDefault="00B05800">
            <w:pPr>
              <w:rPr>
                <w:sz w:val="16"/>
              </w:rPr>
            </w:pPr>
            <w:r w:rsidRPr="00B42356">
              <w:rPr>
                <w:sz w:val="16"/>
              </w:rPr>
              <w:t>Obrigatório</w:t>
            </w:r>
          </w:p>
        </w:tc>
        <w:tc>
          <w:tcPr>
            <w:tcW w:w="0" w:type="auto"/>
          </w:tcPr>
          <w:p w14:paraId="74EAD089" w14:textId="77777777" w:rsidR="002102F8" w:rsidRPr="00B42356" w:rsidRDefault="00B05800">
            <w:pPr>
              <w:rPr>
                <w:sz w:val="16"/>
              </w:rPr>
            </w:pPr>
            <w:r w:rsidRPr="00B42356">
              <w:rPr>
                <w:sz w:val="16"/>
              </w:rPr>
              <w:t xml:space="preserve">As características devem ser </w:t>
            </w:r>
            <w:r w:rsidRPr="00B42356">
              <w:rPr>
                <w:sz w:val="16"/>
              </w:rPr>
              <w:t>atribuídas ao registro de exibição de característica.</w:t>
            </w:r>
          </w:p>
        </w:tc>
      </w:tr>
    </w:tbl>
    <w:p w14:paraId="47888684" w14:textId="77777777" w:rsidR="002102F8" w:rsidRDefault="00B05800">
      <w:pPr>
        <w:pStyle w:val="Heading2"/>
      </w:pPr>
      <w:bookmarkStart w:id="12" w:name="unique_6"/>
      <w:bookmarkStart w:id="13" w:name="_Toc233893567"/>
      <w:r>
        <w:lastRenderedPageBreak/>
        <w:t>Parâmetros principais para a criação de dados</w:t>
      </w:r>
      <w:bookmarkEnd w:id="12"/>
      <w:bookmarkEnd w:id="13"/>
    </w:p>
    <w:p w14:paraId="5B9D4C32" w14:textId="77777777" w:rsidR="002102F8" w:rsidRDefault="00B05800">
      <w:r>
        <w:t>Nesta seção descrevemos alguns parâmetros básicos que influenciam o comportamento de um registro mestre e que são sempre necessários para criar uma exibição de característica.</w:t>
      </w:r>
    </w:p>
    <w:p w14:paraId="3C80F6A0" w14:textId="77777777" w:rsidR="002102F8" w:rsidRDefault="00B05800">
      <w:pPr>
        <w:pStyle w:val="Heading3"/>
      </w:pPr>
      <w:bookmarkStart w:id="14" w:name="unique_7"/>
      <w:bookmarkStart w:id="15" w:name="_Toc233893568"/>
      <w:r>
        <w:t>Transação</w:t>
      </w:r>
      <w:bookmarkEnd w:id="14"/>
      <w:bookmarkEnd w:id="15"/>
    </w:p>
    <w:p w14:paraId="3A823782" w14:textId="77777777" w:rsidR="002102F8" w:rsidRDefault="00B05800">
      <w:r>
        <w:t>A transação permite que o sistema determine em qual transação deve estar disponível a exibição de característica.</w:t>
      </w:r>
    </w:p>
    <w:p w14:paraId="309858D5" w14:textId="77777777" w:rsidR="002102F8" w:rsidRDefault="00B05800">
      <w:r>
        <w:t>Para a edição 1711, só é permitido o documento de vendas e distribuição.</w:t>
      </w:r>
    </w:p>
    <w:tbl>
      <w:tblPr>
        <w:tblStyle w:val="SAPStandardTable"/>
        <w:tblW w:w="5000" w:type="pct"/>
        <w:tblInd w:w="3" w:type="dxa"/>
        <w:tblLook w:val="0620" w:firstRow="1" w:lastRow="0" w:firstColumn="0" w:lastColumn="0" w:noHBand="1" w:noVBand="1"/>
      </w:tblPr>
      <w:tblGrid>
        <w:gridCol w:w="3737"/>
        <w:gridCol w:w="10567"/>
      </w:tblGrid>
      <w:tr w:rsidR="002102F8" w:rsidRPr="00B42356" w14:paraId="1397BBA9" w14:textId="77777777" w:rsidTr="00B42356">
        <w:trPr>
          <w:cnfStyle w:val="100000000000" w:firstRow="1" w:lastRow="0" w:firstColumn="0" w:lastColumn="0" w:oddVBand="0" w:evenVBand="0" w:oddHBand="0" w:evenHBand="0" w:firstRowFirstColumn="0" w:firstRowLastColumn="0" w:lastRowFirstColumn="0" w:lastRowLastColumn="0"/>
        </w:trPr>
        <w:tc>
          <w:tcPr>
            <w:tcW w:w="0" w:type="auto"/>
          </w:tcPr>
          <w:p w14:paraId="5F94BEB7" w14:textId="77777777" w:rsidR="002102F8" w:rsidRPr="00B42356" w:rsidRDefault="00B05800">
            <w:pPr>
              <w:pStyle w:val="boldparagraph"/>
              <w:rPr>
                <w:sz w:val="16"/>
              </w:rPr>
            </w:pPr>
            <w:r w:rsidRPr="00B42356">
              <w:rPr>
                <w:sz w:val="16"/>
              </w:rPr>
              <w:t>Transação</w:t>
            </w:r>
          </w:p>
        </w:tc>
        <w:tc>
          <w:tcPr>
            <w:tcW w:w="0" w:type="auto"/>
          </w:tcPr>
          <w:p w14:paraId="68655C6D" w14:textId="77777777" w:rsidR="002102F8" w:rsidRPr="00B42356" w:rsidRDefault="00B05800">
            <w:pPr>
              <w:pStyle w:val="boldparagraph"/>
              <w:rPr>
                <w:sz w:val="16"/>
              </w:rPr>
            </w:pPr>
            <w:r w:rsidRPr="00B42356">
              <w:rPr>
                <w:sz w:val="16"/>
              </w:rPr>
              <w:t>Comentário</w:t>
            </w:r>
          </w:p>
        </w:tc>
      </w:tr>
      <w:tr w:rsidR="002102F8" w:rsidRPr="00B42356" w14:paraId="11117BFB" w14:textId="77777777" w:rsidTr="00B42356">
        <w:tc>
          <w:tcPr>
            <w:tcW w:w="0" w:type="auto"/>
          </w:tcPr>
          <w:p w14:paraId="3F06F1C0" w14:textId="77777777" w:rsidR="002102F8" w:rsidRPr="00B42356" w:rsidRDefault="00B05800">
            <w:pPr>
              <w:rPr>
                <w:sz w:val="16"/>
              </w:rPr>
            </w:pPr>
            <w:r w:rsidRPr="00B42356">
              <w:rPr>
                <w:sz w:val="16"/>
              </w:rPr>
              <w:t>Documento de vendas e distribuição</w:t>
            </w:r>
          </w:p>
        </w:tc>
        <w:tc>
          <w:tcPr>
            <w:tcW w:w="0" w:type="auto"/>
          </w:tcPr>
          <w:p w14:paraId="087524CD" w14:textId="77777777" w:rsidR="002102F8" w:rsidRPr="00B42356" w:rsidRDefault="00B05800">
            <w:pPr>
              <w:rPr>
                <w:sz w:val="16"/>
              </w:rPr>
            </w:pPr>
            <w:r w:rsidRPr="00B42356">
              <w:rPr>
                <w:sz w:val="16"/>
              </w:rPr>
              <w:t>Para a versão 1711, só é permitido o documento de vendas e distribuição para a exibição de característica.</w:t>
            </w:r>
          </w:p>
        </w:tc>
      </w:tr>
      <w:tr w:rsidR="002102F8" w:rsidRPr="00B42356" w14:paraId="01F6F89B" w14:textId="77777777" w:rsidTr="00B42356">
        <w:tc>
          <w:tcPr>
            <w:tcW w:w="0" w:type="auto"/>
          </w:tcPr>
          <w:p w14:paraId="66CE05CD" w14:textId="77777777" w:rsidR="002102F8" w:rsidRPr="00B42356" w:rsidRDefault="00B05800">
            <w:pPr>
              <w:rPr>
                <w:sz w:val="16"/>
              </w:rPr>
            </w:pPr>
            <w:r w:rsidRPr="00B42356">
              <w:rPr>
                <w:sz w:val="16"/>
              </w:rPr>
              <w:t>Ordem de produção</w:t>
            </w:r>
          </w:p>
        </w:tc>
        <w:tc>
          <w:tcPr>
            <w:tcW w:w="0" w:type="auto"/>
          </w:tcPr>
          <w:p w14:paraId="08C17D77" w14:textId="77777777" w:rsidR="002102F8" w:rsidRPr="00B42356" w:rsidRDefault="002102F8">
            <w:pPr>
              <w:rPr>
                <w:sz w:val="16"/>
              </w:rPr>
            </w:pPr>
          </w:p>
        </w:tc>
      </w:tr>
      <w:tr w:rsidR="002102F8" w:rsidRPr="00B42356" w14:paraId="307145CB" w14:textId="77777777" w:rsidTr="00B42356">
        <w:tc>
          <w:tcPr>
            <w:tcW w:w="0" w:type="auto"/>
          </w:tcPr>
          <w:p w14:paraId="7AABF286" w14:textId="77777777" w:rsidR="002102F8" w:rsidRPr="00B42356" w:rsidRDefault="00B05800">
            <w:pPr>
              <w:rPr>
                <w:sz w:val="16"/>
              </w:rPr>
            </w:pPr>
            <w:r w:rsidRPr="00B42356">
              <w:rPr>
                <w:sz w:val="16"/>
              </w:rPr>
              <w:t>Contrato comercial</w:t>
            </w:r>
          </w:p>
        </w:tc>
        <w:tc>
          <w:tcPr>
            <w:tcW w:w="0" w:type="auto"/>
          </w:tcPr>
          <w:p w14:paraId="318402EF" w14:textId="77777777" w:rsidR="002102F8" w:rsidRPr="00B42356" w:rsidRDefault="002102F8">
            <w:pPr>
              <w:rPr>
                <w:sz w:val="16"/>
              </w:rPr>
            </w:pPr>
          </w:p>
        </w:tc>
      </w:tr>
      <w:tr w:rsidR="002102F8" w:rsidRPr="00B42356" w14:paraId="0055EF63" w14:textId="77777777" w:rsidTr="00B42356">
        <w:tc>
          <w:tcPr>
            <w:tcW w:w="0" w:type="auto"/>
          </w:tcPr>
          <w:p w14:paraId="048F54B7" w14:textId="77777777" w:rsidR="002102F8" w:rsidRPr="00B42356" w:rsidRDefault="00B05800">
            <w:pPr>
              <w:rPr>
                <w:sz w:val="16"/>
              </w:rPr>
            </w:pPr>
            <w:r w:rsidRPr="00B42356">
              <w:rPr>
                <w:sz w:val="16"/>
              </w:rPr>
              <w:t>Pedido</w:t>
            </w:r>
          </w:p>
        </w:tc>
        <w:tc>
          <w:tcPr>
            <w:tcW w:w="0" w:type="auto"/>
          </w:tcPr>
          <w:p w14:paraId="09B1AD67" w14:textId="77777777" w:rsidR="002102F8" w:rsidRPr="00B42356" w:rsidRDefault="002102F8">
            <w:pPr>
              <w:rPr>
                <w:sz w:val="16"/>
              </w:rPr>
            </w:pPr>
          </w:p>
        </w:tc>
      </w:tr>
      <w:tr w:rsidR="002102F8" w:rsidRPr="00B42356" w14:paraId="379CCB99" w14:textId="77777777" w:rsidTr="00B42356">
        <w:tc>
          <w:tcPr>
            <w:tcW w:w="0" w:type="auto"/>
          </w:tcPr>
          <w:p w14:paraId="7BCD4775" w14:textId="77777777" w:rsidR="002102F8" w:rsidRPr="00B42356" w:rsidRDefault="00B05800">
            <w:pPr>
              <w:rPr>
                <w:sz w:val="16"/>
              </w:rPr>
            </w:pPr>
            <w:r w:rsidRPr="00B42356">
              <w:rPr>
                <w:sz w:val="16"/>
              </w:rPr>
              <w:t>Entrada de mercadorias</w:t>
            </w:r>
          </w:p>
        </w:tc>
        <w:tc>
          <w:tcPr>
            <w:tcW w:w="0" w:type="auto"/>
          </w:tcPr>
          <w:p w14:paraId="0D3B50F0" w14:textId="77777777" w:rsidR="002102F8" w:rsidRPr="00B42356" w:rsidRDefault="002102F8">
            <w:pPr>
              <w:rPr>
                <w:sz w:val="16"/>
              </w:rPr>
            </w:pPr>
          </w:p>
        </w:tc>
      </w:tr>
      <w:tr w:rsidR="002102F8" w:rsidRPr="00B42356" w14:paraId="198E7EC0" w14:textId="77777777" w:rsidTr="00B42356">
        <w:tc>
          <w:tcPr>
            <w:tcW w:w="0" w:type="auto"/>
          </w:tcPr>
          <w:p w14:paraId="153B8034" w14:textId="77777777" w:rsidR="002102F8" w:rsidRPr="00B42356" w:rsidRDefault="00B05800">
            <w:pPr>
              <w:rPr>
                <w:sz w:val="16"/>
              </w:rPr>
            </w:pPr>
            <w:r w:rsidRPr="00B42356">
              <w:rPr>
                <w:sz w:val="16"/>
              </w:rPr>
              <w:t>Confirmação da ordem</w:t>
            </w:r>
          </w:p>
        </w:tc>
        <w:tc>
          <w:tcPr>
            <w:tcW w:w="0" w:type="auto"/>
          </w:tcPr>
          <w:p w14:paraId="26B219A4" w14:textId="77777777" w:rsidR="002102F8" w:rsidRPr="00B42356" w:rsidRDefault="002102F8">
            <w:pPr>
              <w:rPr>
                <w:sz w:val="16"/>
              </w:rPr>
            </w:pPr>
          </w:p>
        </w:tc>
      </w:tr>
    </w:tbl>
    <w:p w14:paraId="0AA13AE2" w14:textId="77777777" w:rsidR="002102F8" w:rsidRDefault="00B05800">
      <w:pPr>
        <w:pStyle w:val="Heading1"/>
      </w:pPr>
      <w:bookmarkStart w:id="16" w:name="unique_8"/>
      <w:bookmarkStart w:id="17" w:name="_Toc233893569"/>
      <w:r>
        <w:lastRenderedPageBreak/>
        <w:t>Tabela de síntese</w:t>
      </w:r>
      <w:bookmarkEnd w:id="16"/>
      <w:bookmarkEnd w:id="17"/>
    </w:p>
    <w:p w14:paraId="665CAD3E" w14:textId="77777777" w:rsidR="002102F8" w:rsidRDefault="00B05800">
      <w:r>
        <w:t xml:space="preserve">Nesta </w:t>
      </w:r>
      <w:r>
        <w:t>seção, é fornecida uma lista de etapas que um usuário segue ao criar um registro de dados mestre. Qualquer segmento lógico e relevante de um objeto de dados mestre deve levar a uma etapa separada (por exemplo: segmentos de dados dependentes da unidade organizacional, etc.).</w:t>
      </w:r>
    </w:p>
    <w:p w14:paraId="0C6F05C2" w14:textId="77777777" w:rsidR="002102F8" w:rsidRDefault="00B05800">
      <w:r>
        <w:t xml:space="preserve">O item de escopo </w:t>
      </w:r>
      <w:r>
        <w:rPr>
          <w:rStyle w:val="italic"/>
        </w:rPr>
        <w:t>Criar grupo de aplicação e exibição de característica – MDS</w:t>
      </w:r>
      <w:r>
        <w:t xml:space="preserve"> é composto por várias etapas de processo fornecidas nas tabelas seguintes:</w:t>
      </w:r>
    </w:p>
    <w:tbl>
      <w:tblPr>
        <w:tblStyle w:val="SAPStandardTable"/>
        <w:tblW w:w="5000" w:type="pct"/>
        <w:tblInd w:w="0" w:type="dxa"/>
        <w:tblLook w:val="0620" w:firstRow="1" w:lastRow="0" w:firstColumn="0" w:lastColumn="0" w:noHBand="1" w:noVBand="1"/>
      </w:tblPr>
      <w:tblGrid>
        <w:gridCol w:w="14304"/>
      </w:tblGrid>
      <w:tr w:rsidR="002102F8" w:rsidRPr="00B42356" w14:paraId="675FCBF3" w14:textId="77777777" w:rsidTr="00B42356">
        <w:trPr>
          <w:cnfStyle w:val="100000000000" w:firstRow="1" w:lastRow="0" w:firstColumn="0" w:lastColumn="0" w:oddVBand="0" w:evenVBand="0" w:oddHBand="0" w:evenHBand="0" w:firstRowFirstColumn="0" w:firstRowLastColumn="0" w:lastRowFirstColumn="0" w:lastRowLastColumn="0"/>
        </w:trPr>
        <w:tc>
          <w:tcPr>
            <w:tcW w:w="0" w:type="auto"/>
          </w:tcPr>
          <w:p w14:paraId="1A3C9BFA" w14:textId="77777777" w:rsidR="002102F8" w:rsidRPr="00B42356" w:rsidRDefault="00B05800">
            <w:pPr>
              <w:rPr>
                <w:sz w:val="16"/>
              </w:rPr>
            </w:pPr>
            <w:r w:rsidRPr="00B42356">
              <w:rPr>
                <w:rStyle w:val="bold"/>
                <w:sz w:val="16"/>
              </w:rPr>
              <w:t xml:space="preserve">Nota </w:t>
            </w:r>
            <w:r w:rsidRPr="00B42356">
              <w:rPr>
                <w:sz w:val="16"/>
              </w:rPr>
              <w:t xml:space="preserve">Caso o administrador do sistema tenha ativado áreas e páginas no </w:t>
            </w:r>
            <w:r w:rsidRPr="00B42356">
              <w:rPr>
                <w:sz w:val="16"/>
              </w:rPr>
              <w:t>launchpad do SAP Fiori, a página inicial só conterá os apps essenciais para executar as tarefas típicas de uma função empresarial.</w:t>
            </w:r>
          </w:p>
          <w:p w14:paraId="223877A6" w14:textId="2ED7E835" w:rsidR="002102F8" w:rsidRPr="00B42356" w:rsidRDefault="00B05800">
            <w:pPr>
              <w:rPr>
                <w:sz w:val="16"/>
              </w:rPr>
            </w:pPr>
            <w:r w:rsidRPr="00B42356">
              <w:rPr>
                <w:sz w:val="16"/>
              </w:rPr>
              <w:t>Você pode encontrar todos os outros apps (pesquisáveis) não incluídos na página inicial usando a barra de pesquisa (</w:t>
            </w:r>
            <w:hyperlink r:id="rId10" w:history="1">
              <w:r w:rsidRPr="00B42356">
                <w:rPr>
                  <w:rStyle w:val="underline"/>
                  <w:sz w:val="16"/>
                </w:rPr>
                <w:t>2434549</w:t>
              </w:r>
            </w:hyperlink>
            <w:r w:rsidRPr="00B42356">
              <w:rPr>
                <w:sz w:val="16"/>
              </w:rPr>
              <w:t>).</w:t>
            </w:r>
          </w:p>
          <w:p w14:paraId="6B52ED20" w14:textId="77777777" w:rsidR="002102F8" w:rsidRPr="00B42356" w:rsidRDefault="00B05800">
            <w:pPr>
              <w:rPr>
                <w:sz w:val="16"/>
              </w:rPr>
            </w:pPr>
            <w:r w:rsidRPr="00B42356">
              <w:rPr>
                <w:sz w:val="16"/>
              </w:rPr>
              <w:t xml:space="preserve">Se você pretende personalizar a página inicial e incluir os apps ocultos, navegue para o seu perfil do usuário e clique em </w:t>
            </w:r>
            <w:r w:rsidRPr="00B42356">
              <w:rPr>
                <w:rStyle w:val="screenelement"/>
                <w:sz w:val="16"/>
              </w:rPr>
              <w:t>Buscador de apps</w:t>
            </w:r>
            <w:r w:rsidRPr="00B42356">
              <w:rPr>
                <w:sz w:val="16"/>
              </w:rPr>
              <w:t>.</w:t>
            </w:r>
          </w:p>
        </w:tc>
      </w:tr>
    </w:tbl>
    <w:p w14:paraId="612015B2" w14:textId="77777777" w:rsidR="00B05800" w:rsidRDefault="00B05800">
      <w:pPr>
        <w:spacing w:before="0" w:after="0"/>
        <w:rPr>
          <w:vanish/>
        </w:rPr>
      </w:pPr>
    </w:p>
    <w:tbl>
      <w:tblPr>
        <w:tblStyle w:val="SAPStandardTable"/>
        <w:tblW w:w="5000" w:type="pct"/>
        <w:tblInd w:w="3" w:type="dxa"/>
        <w:tblLook w:val="0620" w:firstRow="1" w:lastRow="0" w:firstColumn="0" w:lastColumn="0" w:noHBand="1" w:noVBand="1"/>
      </w:tblPr>
      <w:tblGrid>
        <w:gridCol w:w="3175"/>
        <w:gridCol w:w="2979"/>
        <w:gridCol w:w="5810"/>
        <w:gridCol w:w="2340"/>
      </w:tblGrid>
      <w:tr w:rsidR="002102F8" w:rsidRPr="00B42356" w14:paraId="29BDB094" w14:textId="77777777" w:rsidTr="00B42356">
        <w:trPr>
          <w:cnfStyle w:val="100000000000" w:firstRow="1" w:lastRow="0" w:firstColumn="0" w:lastColumn="0" w:oddVBand="0" w:evenVBand="0" w:oddHBand="0" w:evenHBand="0" w:firstRowFirstColumn="0" w:firstRowLastColumn="0" w:lastRowFirstColumn="0" w:lastRowLastColumn="0"/>
        </w:trPr>
        <w:tc>
          <w:tcPr>
            <w:tcW w:w="0" w:type="auto"/>
          </w:tcPr>
          <w:p w14:paraId="26ED4780" w14:textId="77777777" w:rsidR="002102F8" w:rsidRPr="00B42356" w:rsidRDefault="00B05800">
            <w:pPr>
              <w:pStyle w:val="boldparagraph"/>
              <w:rPr>
                <w:sz w:val="16"/>
              </w:rPr>
            </w:pPr>
            <w:r w:rsidRPr="00B42356">
              <w:rPr>
                <w:sz w:val="16"/>
              </w:rPr>
              <w:t>Etapa de processo, Relatório ou Item</w:t>
            </w:r>
          </w:p>
        </w:tc>
        <w:tc>
          <w:tcPr>
            <w:tcW w:w="0" w:type="auto"/>
          </w:tcPr>
          <w:p w14:paraId="77DCBA4F" w14:textId="77777777" w:rsidR="002102F8" w:rsidRPr="00B42356" w:rsidRDefault="00B05800">
            <w:pPr>
              <w:pStyle w:val="boldparagraph"/>
              <w:rPr>
                <w:sz w:val="16"/>
              </w:rPr>
            </w:pPr>
            <w:r w:rsidRPr="00B42356">
              <w:rPr>
                <w:sz w:val="16"/>
              </w:rPr>
              <w:t>Função empresarial</w:t>
            </w:r>
          </w:p>
        </w:tc>
        <w:tc>
          <w:tcPr>
            <w:tcW w:w="0" w:type="auto"/>
          </w:tcPr>
          <w:p w14:paraId="69E46D78" w14:textId="77777777" w:rsidR="002102F8" w:rsidRPr="00B42356" w:rsidRDefault="00B05800">
            <w:pPr>
              <w:pStyle w:val="boldparagraph"/>
              <w:rPr>
                <w:sz w:val="16"/>
              </w:rPr>
            </w:pPr>
            <w:r w:rsidRPr="00B42356">
              <w:rPr>
                <w:rStyle w:val="CourierNew"/>
                <w:sz w:val="16"/>
              </w:rPr>
              <w:t>Transação/App</w:t>
            </w:r>
          </w:p>
        </w:tc>
        <w:tc>
          <w:tcPr>
            <w:tcW w:w="0" w:type="auto"/>
          </w:tcPr>
          <w:p w14:paraId="7B488FB3" w14:textId="77777777" w:rsidR="002102F8" w:rsidRPr="00B42356" w:rsidRDefault="00B05800">
            <w:pPr>
              <w:pStyle w:val="boldparagraph"/>
              <w:rPr>
                <w:sz w:val="16"/>
              </w:rPr>
            </w:pPr>
            <w:r w:rsidRPr="00B42356">
              <w:rPr>
                <w:sz w:val="16"/>
              </w:rPr>
              <w:t>Resultados esperados</w:t>
            </w:r>
          </w:p>
        </w:tc>
      </w:tr>
      <w:tr w:rsidR="002102F8" w:rsidRPr="00B42356" w14:paraId="4516C82F" w14:textId="77777777" w:rsidTr="00B42356">
        <w:tc>
          <w:tcPr>
            <w:tcW w:w="0" w:type="auto"/>
          </w:tcPr>
          <w:p w14:paraId="6D2BDCA1" w14:textId="357079AC" w:rsidR="002102F8" w:rsidRPr="00B42356" w:rsidRDefault="00B05800">
            <w:pPr>
              <w:rPr>
                <w:sz w:val="16"/>
              </w:rPr>
            </w:pPr>
            <w:hyperlink r:id="rId11" w:history="1">
              <w:r w:rsidRPr="00B42356">
                <w:rPr>
                  <w:sz w:val="16"/>
                </w:rPr>
                <w:t>Criar grupo de aplicações</w:t>
              </w:r>
            </w:hyperlink>
            <w:r w:rsidRPr="00B42356">
              <w:rPr>
                <w:sz w:val="16"/>
              </w:rPr>
              <w:t xml:space="preserve">  [página ] </w:t>
            </w:r>
            <w:r w:rsidRPr="00B42356">
              <w:rPr>
                <w:sz w:val="16"/>
              </w:rPr>
              <w:fldChar w:fldCharType="begin"/>
            </w:r>
            <w:r w:rsidRPr="00B42356">
              <w:rPr>
                <w:sz w:val="16"/>
              </w:rPr>
              <w:instrText xml:space="preserve"> PAGEREF unique_9 </w:instrText>
            </w:r>
            <w:r w:rsidRPr="00B42356">
              <w:rPr>
                <w:sz w:val="16"/>
              </w:rPr>
              <w:fldChar w:fldCharType="separate"/>
            </w:r>
            <w:r w:rsidR="00B42356">
              <w:rPr>
                <w:noProof/>
                <w:sz w:val="16"/>
              </w:rPr>
              <w:t>6</w:t>
            </w:r>
            <w:r w:rsidRPr="00B42356">
              <w:rPr>
                <w:sz w:val="16"/>
              </w:rPr>
              <w:fldChar w:fldCharType="end"/>
            </w:r>
          </w:p>
        </w:tc>
        <w:tc>
          <w:tcPr>
            <w:tcW w:w="0" w:type="auto"/>
          </w:tcPr>
          <w:p w14:paraId="46BBF58A" w14:textId="77777777" w:rsidR="002102F8" w:rsidRPr="00B42356" w:rsidRDefault="00B05800">
            <w:pPr>
              <w:rPr>
                <w:sz w:val="16"/>
              </w:rPr>
            </w:pPr>
            <w:r w:rsidRPr="00B42356">
              <w:rPr>
                <w:sz w:val="16"/>
              </w:rPr>
              <w:t>Modelador de configuração de produto</w:t>
            </w:r>
          </w:p>
        </w:tc>
        <w:tc>
          <w:tcPr>
            <w:tcW w:w="0" w:type="auto"/>
          </w:tcPr>
          <w:p w14:paraId="33C77C16" w14:textId="77777777" w:rsidR="002102F8" w:rsidRPr="00B42356" w:rsidRDefault="00B05800">
            <w:pPr>
              <w:rPr>
                <w:sz w:val="16"/>
              </w:rPr>
            </w:pPr>
            <w:r w:rsidRPr="00B42356">
              <w:rPr>
                <w:rStyle w:val="screenelement"/>
                <w:sz w:val="16"/>
              </w:rPr>
              <w:t>Atualizar exibição de característica para configuração</w:t>
            </w:r>
            <w:r w:rsidRPr="00B42356">
              <w:rPr>
                <w:rStyle w:val="CourierNew"/>
                <w:sz w:val="16"/>
              </w:rPr>
              <w:t>(CU_CHAR_DISPLAY)</w:t>
            </w:r>
          </w:p>
        </w:tc>
        <w:tc>
          <w:tcPr>
            <w:tcW w:w="0" w:type="auto"/>
          </w:tcPr>
          <w:p w14:paraId="06F02060" w14:textId="77777777" w:rsidR="002102F8" w:rsidRPr="00B42356" w:rsidRDefault="00B05800">
            <w:pPr>
              <w:rPr>
                <w:sz w:val="16"/>
              </w:rPr>
            </w:pPr>
            <w:r w:rsidRPr="00B42356">
              <w:rPr>
                <w:sz w:val="16"/>
              </w:rPr>
              <w:t>O grupo de aplicações é criado</w:t>
            </w:r>
          </w:p>
        </w:tc>
      </w:tr>
      <w:tr w:rsidR="002102F8" w:rsidRPr="00B42356" w14:paraId="1B8B1210" w14:textId="77777777" w:rsidTr="00B42356">
        <w:tc>
          <w:tcPr>
            <w:tcW w:w="0" w:type="auto"/>
          </w:tcPr>
          <w:p w14:paraId="160A8D97" w14:textId="78858E55" w:rsidR="002102F8" w:rsidRPr="00B42356" w:rsidRDefault="00B05800">
            <w:pPr>
              <w:rPr>
                <w:sz w:val="16"/>
              </w:rPr>
            </w:pPr>
            <w:hyperlink r:id="rId12" w:history="1">
              <w:r w:rsidRPr="00B42356">
                <w:rPr>
                  <w:sz w:val="16"/>
                </w:rPr>
                <w:t>Criar exibição de característica</w:t>
              </w:r>
            </w:hyperlink>
            <w:r w:rsidRPr="00B42356">
              <w:rPr>
                <w:sz w:val="16"/>
              </w:rPr>
              <w:t xml:space="preserve">  [página ] </w:t>
            </w:r>
            <w:r w:rsidRPr="00B42356">
              <w:rPr>
                <w:sz w:val="16"/>
              </w:rPr>
              <w:fldChar w:fldCharType="begin"/>
            </w:r>
            <w:r w:rsidRPr="00B42356">
              <w:rPr>
                <w:sz w:val="16"/>
              </w:rPr>
              <w:instrText xml:space="preserve"> PAGEREF unique_10 </w:instrText>
            </w:r>
            <w:r w:rsidRPr="00B42356">
              <w:rPr>
                <w:sz w:val="16"/>
              </w:rPr>
              <w:fldChar w:fldCharType="separate"/>
            </w:r>
            <w:r w:rsidR="00B42356">
              <w:rPr>
                <w:noProof/>
                <w:sz w:val="16"/>
              </w:rPr>
              <w:t>7</w:t>
            </w:r>
            <w:r w:rsidRPr="00B42356">
              <w:rPr>
                <w:sz w:val="16"/>
              </w:rPr>
              <w:fldChar w:fldCharType="end"/>
            </w:r>
          </w:p>
        </w:tc>
        <w:tc>
          <w:tcPr>
            <w:tcW w:w="0" w:type="auto"/>
          </w:tcPr>
          <w:p w14:paraId="2DE69D84" w14:textId="77777777" w:rsidR="002102F8" w:rsidRPr="00B42356" w:rsidRDefault="00B05800">
            <w:pPr>
              <w:rPr>
                <w:sz w:val="16"/>
              </w:rPr>
            </w:pPr>
            <w:r w:rsidRPr="00B42356">
              <w:rPr>
                <w:sz w:val="16"/>
              </w:rPr>
              <w:t>Modelador de configuração de produto</w:t>
            </w:r>
          </w:p>
        </w:tc>
        <w:tc>
          <w:tcPr>
            <w:tcW w:w="0" w:type="auto"/>
          </w:tcPr>
          <w:p w14:paraId="0335AB9F" w14:textId="77777777" w:rsidR="002102F8" w:rsidRPr="00B42356" w:rsidRDefault="00B05800">
            <w:pPr>
              <w:rPr>
                <w:sz w:val="16"/>
              </w:rPr>
            </w:pPr>
            <w:r w:rsidRPr="00B42356">
              <w:rPr>
                <w:rStyle w:val="screenelement"/>
                <w:sz w:val="16"/>
              </w:rPr>
              <w:t>Atualizar exibição de característica para configuração</w:t>
            </w:r>
            <w:r w:rsidRPr="00B42356">
              <w:rPr>
                <w:rStyle w:val="CourierNew"/>
                <w:sz w:val="16"/>
              </w:rPr>
              <w:t>(CU_CHAR_DISPLAY)</w:t>
            </w:r>
          </w:p>
        </w:tc>
        <w:tc>
          <w:tcPr>
            <w:tcW w:w="0" w:type="auto"/>
          </w:tcPr>
          <w:p w14:paraId="3D059DFF" w14:textId="77777777" w:rsidR="002102F8" w:rsidRPr="00B42356" w:rsidRDefault="00B05800">
            <w:pPr>
              <w:rPr>
                <w:sz w:val="16"/>
              </w:rPr>
            </w:pPr>
            <w:r w:rsidRPr="00B42356">
              <w:rPr>
                <w:sz w:val="16"/>
              </w:rPr>
              <w:t>O grupo de aplicações é criado</w:t>
            </w:r>
          </w:p>
        </w:tc>
      </w:tr>
    </w:tbl>
    <w:p w14:paraId="4140B2CC" w14:textId="77777777" w:rsidR="002102F8" w:rsidRDefault="00B05800">
      <w:pPr>
        <w:pStyle w:val="Heading1"/>
      </w:pPr>
      <w:bookmarkStart w:id="18" w:name="unique_11"/>
      <w:bookmarkStart w:id="19" w:name="_Toc233893570"/>
      <w:r>
        <w:lastRenderedPageBreak/>
        <w:t>Procedimentos de teste</w:t>
      </w:r>
      <w:bookmarkEnd w:id="18"/>
      <w:bookmarkEnd w:id="19"/>
    </w:p>
    <w:p w14:paraId="6A1824C8" w14:textId="77777777" w:rsidR="002102F8" w:rsidRDefault="00B05800">
      <w:r>
        <w:t>Esta seção descreve os procedimentos para cada etapa do processo que pertence a este item de escopo. Você pode também pode usar estes procedimentos para testar a criação de dados mestre.</w:t>
      </w:r>
    </w:p>
    <w:p w14:paraId="3B480358" w14:textId="77777777" w:rsidR="002102F8" w:rsidRDefault="00B05800">
      <w:pPr>
        <w:pStyle w:val="Heading2"/>
      </w:pPr>
      <w:bookmarkStart w:id="20" w:name="unique_9"/>
      <w:bookmarkStart w:id="21" w:name="_Toc233893571"/>
      <w:r>
        <w:t xml:space="preserve">Criar grupo de </w:t>
      </w:r>
      <w:r>
        <w:t>aplicações</w:t>
      </w:r>
      <w:bookmarkEnd w:id="20"/>
      <w:bookmarkEnd w:id="21"/>
    </w:p>
    <w:p w14:paraId="54B51604" w14:textId="77777777" w:rsidR="002102F8" w:rsidRDefault="00B05800">
      <w:pPr>
        <w:pStyle w:val="sectiontitle"/>
      </w:pPr>
      <w:r>
        <w:t>Administração de teste</w:t>
      </w:r>
    </w:p>
    <w:p w14:paraId="421A897F" w14:textId="77777777" w:rsidR="002102F8" w:rsidRDefault="00B05800">
      <w:r>
        <w:t>Projeto de cliente: Preencha as partes específicas do projeto.</w:t>
      </w:r>
    </w:p>
    <w:p w14:paraId="0F199226" w14:textId="77777777" w:rsidR="002102F8" w:rsidRDefault="002102F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102F8" w:rsidRPr="00B42356" w14:paraId="079A7A8A" w14:textId="77777777" w:rsidTr="00B423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087A71" w14:textId="77777777" w:rsidR="002102F8" w:rsidRPr="00B42356" w:rsidRDefault="00B05800">
            <w:pPr>
              <w:rPr>
                <w:sz w:val="12"/>
              </w:rPr>
            </w:pPr>
            <w:r w:rsidRPr="00B42356">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E3B8F" w14:textId="77777777" w:rsidR="002102F8" w:rsidRPr="00B42356" w:rsidRDefault="00B05800">
            <w:pPr>
              <w:rPr>
                <w:sz w:val="12"/>
              </w:rPr>
            </w:pPr>
            <w:r w:rsidRPr="00B423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FB61C" w14:textId="77777777" w:rsidR="002102F8" w:rsidRPr="00B42356" w:rsidRDefault="00B05800">
            <w:pPr>
              <w:rPr>
                <w:sz w:val="12"/>
              </w:rPr>
            </w:pPr>
            <w:r w:rsidRPr="00B42356">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A5638" w14:textId="77777777" w:rsidR="00B05800" w:rsidRPr="00B42356" w:rsidRDefault="00B05800">
            <w:pPr>
              <w:rPr>
                <w:sz w:val="12"/>
              </w:rPr>
            </w:pPr>
          </w:p>
        </w:tc>
      </w:tr>
      <w:tr w:rsidR="002102F8" w:rsidRPr="00B42356" w14:paraId="78C17063" w14:textId="77777777" w:rsidTr="00B423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5BAB97" w14:textId="77777777" w:rsidR="002102F8" w:rsidRPr="00B42356" w:rsidRDefault="00B05800">
            <w:pPr>
              <w:rPr>
                <w:sz w:val="12"/>
              </w:rPr>
            </w:pPr>
            <w:r w:rsidRPr="00B42356">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73D2A72E" w14:textId="77777777" w:rsidR="00B05800" w:rsidRPr="00B42356" w:rsidRDefault="00B058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647C0E" w14:textId="77777777" w:rsidR="002102F8" w:rsidRPr="00B42356" w:rsidRDefault="00B05800">
            <w:pPr>
              <w:rPr>
                <w:sz w:val="12"/>
              </w:rPr>
            </w:pPr>
            <w:r w:rsidRPr="00B42356">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0F81819" w14:textId="77777777" w:rsidR="00B05800" w:rsidRPr="00B42356" w:rsidRDefault="00B05800">
            <w:pPr>
              <w:rPr>
                <w:sz w:val="12"/>
              </w:rPr>
            </w:pPr>
          </w:p>
        </w:tc>
      </w:tr>
      <w:tr w:rsidR="002102F8" w:rsidRPr="00B42356" w14:paraId="5DDC1BC4" w14:textId="77777777" w:rsidTr="00B423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1892A" w14:textId="77777777" w:rsidR="002102F8" w:rsidRPr="00B42356" w:rsidRDefault="00B05800">
            <w:pPr>
              <w:rPr>
                <w:sz w:val="12"/>
              </w:rPr>
            </w:pPr>
            <w:r w:rsidRPr="00B42356">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5F7EC32" w14:textId="77777777" w:rsidR="00B05800" w:rsidRPr="00B42356" w:rsidRDefault="00B058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2D0F22" w14:textId="77777777" w:rsidR="002102F8" w:rsidRPr="00B42356" w:rsidRDefault="00B05800">
            <w:pPr>
              <w:rPr>
                <w:sz w:val="12"/>
              </w:rPr>
            </w:pPr>
            <w:r w:rsidRPr="00B42356">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2AA6472" w14:textId="77777777" w:rsidR="002102F8" w:rsidRPr="00B42356" w:rsidRDefault="00B05800">
            <w:pPr>
              <w:rPr>
                <w:sz w:val="12"/>
              </w:rPr>
            </w:pPr>
            <w:r w:rsidRPr="00B42356">
              <w:rPr>
                <w:rStyle w:val="userinput"/>
                <w:sz w:val="12"/>
              </w:rPr>
              <w:t xml:space="preserve">&lt;Confirme o provedor de </w:t>
            </w:r>
            <w:r w:rsidRPr="00B42356">
              <w:rPr>
                <w:rStyle w:val="userinput"/>
                <w:sz w:val="12"/>
              </w:rPr>
              <w:t>serviços, cliente ou fornecedor de serviço comum e cliente&gt;</w:t>
            </w:r>
          </w:p>
        </w:tc>
      </w:tr>
    </w:tbl>
    <w:p w14:paraId="60220A71" w14:textId="77777777" w:rsidR="002102F8" w:rsidRDefault="00B05800">
      <w:pPr>
        <w:pStyle w:val="sectiontitle"/>
      </w:pPr>
      <w:r>
        <w:t>Procedimento</w:t>
      </w:r>
    </w:p>
    <w:tbl>
      <w:tblPr>
        <w:tblStyle w:val="SAPStandardTable"/>
        <w:tblW w:w="5000" w:type="pct"/>
        <w:tblInd w:w="3" w:type="dxa"/>
        <w:tblLook w:val="0620" w:firstRow="1" w:lastRow="0" w:firstColumn="0" w:lastColumn="0" w:noHBand="1" w:noVBand="1"/>
      </w:tblPr>
      <w:tblGrid>
        <w:gridCol w:w="1230"/>
        <w:gridCol w:w="1614"/>
        <w:gridCol w:w="5863"/>
        <w:gridCol w:w="3532"/>
        <w:gridCol w:w="2065"/>
      </w:tblGrid>
      <w:tr w:rsidR="002102F8" w:rsidRPr="00B42356" w14:paraId="4AE66C6E" w14:textId="77777777" w:rsidTr="00B42356">
        <w:trPr>
          <w:cnfStyle w:val="100000000000" w:firstRow="1" w:lastRow="0" w:firstColumn="0" w:lastColumn="0" w:oddVBand="0" w:evenVBand="0" w:oddHBand="0" w:evenHBand="0" w:firstRowFirstColumn="0" w:firstRowLastColumn="0" w:lastRowFirstColumn="0" w:lastRowLastColumn="0"/>
        </w:trPr>
        <w:tc>
          <w:tcPr>
            <w:tcW w:w="0" w:type="auto"/>
          </w:tcPr>
          <w:p w14:paraId="14F77289" w14:textId="77777777" w:rsidR="002102F8" w:rsidRPr="00B42356" w:rsidRDefault="00B05800">
            <w:pPr>
              <w:pStyle w:val="boldparagraph"/>
              <w:rPr>
                <w:sz w:val="16"/>
              </w:rPr>
            </w:pPr>
            <w:r w:rsidRPr="00B42356">
              <w:rPr>
                <w:sz w:val="16"/>
              </w:rPr>
              <w:t>Nº da etapa de teste</w:t>
            </w:r>
          </w:p>
        </w:tc>
        <w:tc>
          <w:tcPr>
            <w:tcW w:w="0" w:type="auto"/>
          </w:tcPr>
          <w:p w14:paraId="73F1B14E" w14:textId="77777777" w:rsidR="002102F8" w:rsidRPr="00B42356" w:rsidRDefault="00B05800">
            <w:pPr>
              <w:pStyle w:val="boldparagraph"/>
              <w:rPr>
                <w:sz w:val="16"/>
              </w:rPr>
            </w:pPr>
            <w:r w:rsidRPr="00B42356">
              <w:rPr>
                <w:sz w:val="16"/>
              </w:rPr>
              <w:t>Nome da etapa de teste</w:t>
            </w:r>
          </w:p>
        </w:tc>
        <w:tc>
          <w:tcPr>
            <w:tcW w:w="0" w:type="auto"/>
          </w:tcPr>
          <w:p w14:paraId="1A2BFEBD" w14:textId="77777777" w:rsidR="002102F8" w:rsidRPr="00B42356" w:rsidRDefault="00B05800">
            <w:pPr>
              <w:pStyle w:val="boldparagraph"/>
              <w:rPr>
                <w:sz w:val="16"/>
              </w:rPr>
            </w:pPr>
            <w:r w:rsidRPr="00B42356">
              <w:rPr>
                <w:sz w:val="16"/>
              </w:rPr>
              <w:t>Instrução</w:t>
            </w:r>
          </w:p>
        </w:tc>
        <w:tc>
          <w:tcPr>
            <w:tcW w:w="0" w:type="auto"/>
          </w:tcPr>
          <w:p w14:paraId="24D866D0" w14:textId="77777777" w:rsidR="002102F8" w:rsidRPr="00B42356" w:rsidRDefault="00B05800">
            <w:pPr>
              <w:pStyle w:val="boldparagraph"/>
              <w:rPr>
                <w:sz w:val="16"/>
              </w:rPr>
            </w:pPr>
            <w:r w:rsidRPr="00B42356">
              <w:rPr>
                <w:sz w:val="16"/>
              </w:rPr>
              <w:t>Resultado esperado</w:t>
            </w:r>
          </w:p>
        </w:tc>
        <w:tc>
          <w:tcPr>
            <w:tcW w:w="0" w:type="auto"/>
          </w:tcPr>
          <w:p w14:paraId="1CECFE59" w14:textId="77777777" w:rsidR="002102F8" w:rsidRPr="00B42356" w:rsidRDefault="00B05800">
            <w:pPr>
              <w:pStyle w:val="boldparagraph"/>
              <w:rPr>
                <w:sz w:val="16"/>
              </w:rPr>
            </w:pPr>
            <w:r w:rsidRPr="00B42356">
              <w:rPr>
                <w:sz w:val="16"/>
              </w:rPr>
              <w:t>Aprovado/ Reprovado /Comentário</w:t>
            </w:r>
          </w:p>
        </w:tc>
      </w:tr>
      <w:tr w:rsidR="002102F8" w:rsidRPr="00B42356" w14:paraId="30AABE77" w14:textId="77777777" w:rsidTr="00B42356">
        <w:tc>
          <w:tcPr>
            <w:tcW w:w="0" w:type="auto"/>
          </w:tcPr>
          <w:p w14:paraId="04DA9879" w14:textId="77777777" w:rsidR="002102F8" w:rsidRPr="00B42356" w:rsidRDefault="00B05800">
            <w:pPr>
              <w:rPr>
                <w:sz w:val="16"/>
              </w:rPr>
            </w:pPr>
            <w:r w:rsidRPr="00B42356">
              <w:rPr>
                <w:sz w:val="16"/>
              </w:rPr>
              <w:t>1</w:t>
            </w:r>
          </w:p>
        </w:tc>
        <w:tc>
          <w:tcPr>
            <w:tcW w:w="0" w:type="auto"/>
          </w:tcPr>
          <w:p w14:paraId="51180BA2" w14:textId="77777777" w:rsidR="002102F8" w:rsidRPr="00B42356" w:rsidRDefault="00B05800">
            <w:pPr>
              <w:rPr>
                <w:sz w:val="16"/>
              </w:rPr>
            </w:pPr>
            <w:r w:rsidRPr="00B42356">
              <w:rPr>
                <w:rStyle w:val="bold"/>
                <w:sz w:val="16"/>
              </w:rPr>
              <w:t>Efetuar logon</w:t>
            </w:r>
          </w:p>
        </w:tc>
        <w:tc>
          <w:tcPr>
            <w:tcW w:w="0" w:type="auto"/>
          </w:tcPr>
          <w:p w14:paraId="2283301A" w14:textId="77777777" w:rsidR="002102F8" w:rsidRPr="00B42356" w:rsidRDefault="00B05800">
            <w:pPr>
              <w:rPr>
                <w:sz w:val="16"/>
              </w:rPr>
            </w:pPr>
            <w:r w:rsidRPr="00B42356">
              <w:rPr>
                <w:sz w:val="16"/>
              </w:rPr>
              <w:t xml:space="preserve">Efetue o logon no SAP Fiori Launchpad como </w:t>
            </w:r>
            <w:r w:rsidRPr="00B42356">
              <w:rPr>
                <w:sz w:val="16"/>
              </w:rPr>
              <w:t>Modelador de configuração de produto .</w:t>
            </w:r>
          </w:p>
        </w:tc>
        <w:tc>
          <w:tcPr>
            <w:tcW w:w="0" w:type="auto"/>
          </w:tcPr>
          <w:p w14:paraId="1DD91EA7" w14:textId="77777777" w:rsidR="002102F8" w:rsidRPr="00B42356" w:rsidRDefault="00B05800">
            <w:pPr>
              <w:rPr>
                <w:sz w:val="16"/>
              </w:rPr>
            </w:pPr>
            <w:r w:rsidRPr="00B42356">
              <w:rPr>
                <w:sz w:val="16"/>
              </w:rPr>
              <w:t>O launchpad do SAP Fiori é exibido.</w:t>
            </w:r>
          </w:p>
        </w:tc>
        <w:tc>
          <w:tcPr>
            <w:tcW w:w="0" w:type="auto"/>
          </w:tcPr>
          <w:p w14:paraId="2D79B1E7" w14:textId="77777777" w:rsidR="002102F8" w:rsidRPr="00B42356" w:rsidRDefault="002102F8">
            <w:pPr>
              <w:rPr>
                <w:sz w:val="16"/>
              </w:rPr>
            </w:pPr>
          </w:p>
        </w:tc>
      </w:tr>
      <w:tr w:rsidR="002102F8" w:rsidRPr="00B42356" w14:paraId="1A58D238" w14:textId="77777777" w:rsidTr="00B42356">
        <w:tc>
          <w:tcPr>
            <w:tcW w:w="0" w:type="auto"/>
          </w:tcPr>
          <w:p w14:paraId="2159A304" w14:textId="77777777" w:rsidR="002102F8" w:rsidRPr="00B42356" w:rsidRDefault="00B05800">
            <w:pPr>
              <w:rPr>
                <w:sz w:val="16"/>
              </w:rPr>
            </w:pPr>
            <w:r w:rsidRPr="00B42356">
              <w:rPr>
                <w:sz w:val="16"/>
              </w:rPr>
              <w:t>2</w:t>
            </w:r>
          </w:p>
        </w:tc>
        <w:tc>
          <w:tcPr>
            <w:tcW w:w="0" w:type="auto"/>
          </w:tcPr>
          <w:p w14:paraId="06CF8462" w14:textId="77777777" w:rsidR="002102F8" w:rsidRPr="00B42356" w:rsidRDefault="00B05800">
            <w:pPr>
              <w:rPr>
                <w:sz w:val="16"/>
              </w:rPr>
            </w:pPr>
            <w:r w:rsidRPr="00B42356">
              <w:rPr>
                <w:rStyle w:val="bold"/>
                <w:sz w:val="16"/>
              </w:rPr>
              <w:t>Acessar o app SAP Fiori</w:t>
            </w:r>
          </w:p>
        </w:tc>
        <w:tc>
          <w:tcPr>
            <w:tcW w:w="0" w:type="auto"/>
          </w:tcPr>
          <w:p w14:paraId="6216525B" w14:textId="77777777" w:rsidR="002102F8" w:rsidRPr="00B42356" w:rsidRDefault="00B05800">
            <w:pPr>
              <w:rPr>
                <w:sz w:val="16"/>
              </w:rPr>
            </w:pPr>
            <w:r w:rsidRPr="00B42356">
              <w:rPr>
                <w:sz w:val="16"/>
              </w:rPr>
              <w:t xml:space="preserve">Abra </w:t>
            </w:r>
            <w:r w:rsidRPr="00B42356">
              <w:rPr>
                <w:rStyle w:val="screenelement"/>
                <w:sz w:val="16"/>
              </w:rPr>
              <w:t>Atualizar exibição de característica para configuração</w:t>
            </w:r>
            <w:r w:rsidRPr="00B42356">
              <w:rPr>
                <w:rStyle w:val="CourierNew"/>
                <w:sz w:val="16"/>
              </w:rPr>
              <w:t>(CU_CHAR_DISPLAY)</w:t>
            </w:r>
            <w:r w:rsidRPr="00B42356">
              <w:rPr>
                <w:sz w:val="16"/>
              </w:rPr>
              <w:t>.</w:t>
            </w:r>
          </w:p>
        </w:tc>
        <w:tc>
          <w:tcPr>
            <w:tcW w:w="0" w:type="auto"/>
          </w:tcPr>
          <w:p w14:paraId="0D625417" w14:textId="77777777" w:rsidR="002102F8" w:rsidRPr="00B42356" w:rsidRDefault="00B05800">
            <w:pPr>
              <w:rPr>
                <w:sz w:val="16"/>
              </w:rPr>
            </w:pPr>
            <w:r w:rsidRPr="00B42356">
              <w:rPr>
                <w:sz w:val="16"/>
              </w:rPr>
              <w:t xml:space="preserve">A visão </w:t>
            </w:r>
            <w:r w:rsidRPr="00B42356">
              <w:rPr>
                <w:rStyle w:val="screenelement"/>
                <w:sz w:val="16"/>
              </w:rPr>
              <w:t>Modificar visão “Grupo de aplicações": síntese</w:t>
            </w:r>
            <w:r w:rsidRPr="00B42356">
              <w:rPr>
                <w:sz w:val="16"/>
              </w:rPr>
              <w:t xml:space="preserve"> é exibida.</w:t>
            </w:r>
          </w:p>
        </w:tc>
        <w:tc>
          <w:tcPr>
            <w:tcW w:w="0" w:type="auto"/>
          </w:tcPr>
          <w:p w14:paraId="1040A078" w14:textId="77777777" w:rsidR="002102F8" w:rsidRPr="00B42356" w:rsidRDefault="002102F8">
            <w:pPr>
              <w:rPr>
                <w:sz w:val="16"/>
              </w:rPr>
            </w:pPr>
          </w:p>
        </w:tc>
      </w:tr>
      <w:tr w:rsidR="002102F8" w:rsidRPr="00B42356" w14:paraId="191BE242" w14:textId="77777777" w:rsidTr="00B42356">
        <w:tc>
          <w:tcPr>
            <w:tcW w:w="0" w:type="auto"/>
          </w:tcPr>
          <w:p w14:paraId="5C8571C7" w14:textId="77777777" w:rsidR="002102F8" w:rsidRPr="00B42356" w:rsidRDefault="00B05800">
            <w:pPr>
              <w:rPr>
                <w:sz w:val="16"/>
              </w:rPr>
            </w:pPr>
            <w:r w:rsidRPr="00B42356">
              <w:rPr>
                <w:sz w:val="16"/>
              </w:rPr>
              <w:t>3</w:t>
            </w:r>
          </w:p>
        </w:tc>
        <w:tc>
          <w:tcPr>
            <w:tcW w:w="0" w:type="auto"/>
          </w:tcPr>
          <w:p w14:paraId="066ACB6B" w14:textId="77777777" w:rsidR="002102F8" w:rsidRPr="00B42356" w:rsidRDefault="00B05800">
            <w:pPr>
              <w:rPr>
                <w:sz w:val="16"/>
              </w:rPr>
            </w:pPr>
            <w:r w:rsidRPr="00B42356">
              <w:rPr>
                <w:rStyle w:val="bold"/>
                <w:sz w:val="16"/>
              </w:rPr>
              <w:t>Inserir grupo de aplicações</w:t>
            </w:r>
          </w:p>
        </w:tc>
        <w:tc>
          <w:tcPr>
            <w:tcW w:w="0" w:type="auto"/>
          </w:tcPr>
          <w:p w14:paraId="4A0A7F78" w14:textId="77777777" w:rsidR="002102F8" w:rsidRPr="00B42356" w:rsidRDefault="00B05800">
            <w:pPr>
              <w:rPr>
                <w:sz w:val="16"/>
              </w:rPr>
            </w:pPr>
            <w:r w:rsidRPr="00B42356">
              <w:rPr>
                <w:sz w:val="16"/>
              </w:rPr>
              <w:t xml:space="preserve">Na tela </w:t>
            </w:r>
            <w:r w:rsidRPr="00B42356">
              <w:rPr>
                <w:rStyle w:val="screenelement"/>
                <w:sz w:val="16"/>
              </w:rPr>
              <w:t>Modificar visão “Grupo de aplicações": síntese</w:t>
            </w:r>
            <w:r w:rsidRPr="00B42356">
              <w:rPr>
                <w:sz w:val="16"/>
              </w:rPr>
              <w:t xml:space="preserve">, selecione </w:t>
            </w:r>
            <w:r w:rsidRPr="00B42356">
              <w:rPr>
                <w:rStyle w:val="screenelement"/>
                <w:sz w:val="16"/>
              </w:rPr>
              <w:t>Nova entrada</w:t>
            </w:r>
            <w:r w:rsidRPr="00B42356">
              <w:rPr>
                <w:sz w:val="16"/>
              </w:rPr>
              <w:t>. E efetue as seguintes entradas:</w:t>
            </w:r>
          </w:p>
          <w:p w14:paraId="0FC8EFE5" w14:textId="77777777" w:rsidR="002102F8" w:rsidRPr="00B42356" w:rsidRDefault="00B05800">
            <w:pPr>
              <w:pStyle w:val="listpara1"/>
              <w:numPr>
                <w:ilvl w:val="0"/>
                <w:numId w:val="5"/>
              </w:numPr>
              <w:rPr>
                <w:sz w:val="16"/>
              </w:rPr>
            </w:pPr>
            <w:r w:rsidRPr="00B42356">
              <w:rPr>
                <w:rStyle w:val="screenelement"/>
                <w:sz w:val="16"/>
              </w:rPr>
              <w:t xml:space="preserve">Trans. </w:t>
            </w:r>
            <w:r w:rsidRPr="00B42356">
              <w:rPr>
                <w:sz w:val="16"/>
              </w:rPr>
              <w:t xml:space="preserve">: </w:t>
            </w:r>
            <w:r w:rsidRPr="00B42356">
              <w:rPr>
                <w:rStyle w:val="userinput"/>
                <w:sz w:val="16"/>
              </w:rPr>
              <w:t>&lt;selecione da lista de opções&gt;</w:t>
            </w:r>
          </w:p>
          <w:p w14:paraId="2AA7DABE" w14:textId="77777777" w:rsidR="002102F8" w:rsidRPr="00B42356" w:rsidRDefault="00B05800">
            <w:pPr>
              <w:pStyle w:val="listpara1"/>
              <w:numPr>
                <w:ilvl w:val="0"/>
                <w:numId w:val="3"/>
              </w:numPr>
              <w:rPr>
                <w:sz w:val="16"/>
              </w:rPr>
            </w:pPr>
            <w:r w:rsidRPr="00B42356">
              <w:rPr>
                <w:rStyle w:val="screenelement"/>
                <w:sz w:val="16"/>
              </w:rPr>
              <w:t>Grupo de aplicações</w:t>
            </w:r>
            <w:r w:rsidRPr="00B42356">
              <w:rPr>
                <w:sz w:val="16"/>
              </w:rPr>
              <w:t xml:space="preserve">: </w:t>
            </w:r>
            <w:r w:rsidRPr="00B42356">
              <w:rPr>
                <w:rStyle w:val="userinput"/>
                <w:sz w:val="16"/>
              </w:rPr>
              <w:t>&lt;qualquer código</w:t>
            </w:r>
          </w:p>
        </w:tc>
        <w:tc>
          <w:tcPr>
            <w:tcW w:w="0" w:type="auto"/>
          </w:tcPr>
          <w:p w14:paraId="047F677F" w14:textId="77777777" w:rsidR="002102F8" w:rsidRPr="00B42356" w:rsidRDefault="00B05800">
            <w:pPr>
              <w:rPr>
                <w:sz w:val="16"/>
              </w:rPr>
            </w:pPr>
            <w:r w:rsidRPr="00B42356">
              <w:rPr>
                <w:sz w:val="16"/>
              </w:rPr>
              <w:t xml:space="preserve">A visão </w:t>
            </w:r>
            <w:r w:rsidRPr="00B42356">
              <w:rPr>
                <w:rStyle w:val="screenelement"/>
                <w:sz w:val="16"/>
              </w:rPr>
              <w:t xml:space="preserve">Novas entradas: síntese de </w:t>
            </w:r>
            <w:r w:rsidRPr="00B42356">
              <w:rPr>
                <w:rStyle w:val="screenelement"/>
                <w:sz w:val="16"/>
              </w:rPr>
              <w:t>entradas adicionadas</w:t>
            </w:r>
            <w:r w:rsidRPr="00B42356">
              <w:rPr>
                <w:sz w:val="16"/>
              </w:rPr>
              <w:t xml:space="preserve"> é exibida.</w:t>
            </w:r>
          </w:p>
        </w:tc>
        <w:tc>
          <w:tcPr>
            <w:tcW w:w="0" w:type="auto"/>
          </w:tcPr>
          <w:p w14:paraId="26B216A8" w14:textId="77777777" w:rsidR="002102F8" w:rsidRPr="00B42356" w:rsidRDefault="002102F8">
            <w:pPr>
              <w:rPr>
                <w:sz w:val="16"/>
              </w:rPr>
            </w:pPr>
          </w:p>
        </w:tc>
      </w:tr>
      <w:tr w:rsidR="002102F8" w:rsidRPr="00B42356" w14:paraId="7FECEAA9" w14:textId="77777777" w:rsidTr="00B42356">
        <w:tc>
          <w:tcPr>
            <w:tcW w:w="0" w:type="auto"/>
          </w:tcPr>
          <w:p w14:paraId="5DC3AC6E" w14:textId="77777777" w:rsidR="002102F8" w:rsidRPr="00B42356" w:rsidRDefault="00B05800">
            <w:pPr>
              <w:rPr>
                <w:sz w:val="16"/>
              </w:rPr>
            </w:pPr>
            <w:r w:rsidRPr="00B42356">
              <w:rPr>
                <w:sz w:val="16"/>
              </w:rPr>
              <w:t>4</w:t>
            </w:r>
          </w:p>
        </w:tc>
        <w:tc>
          <w:tcPr>
            <w:tcW w:w="0" w:type="auto"/>
          </w:tcPr>
          <w:p w14:paraId="36BAE97A" w14:textId="77777777" w:rsidR="002102F8" w:rsidRPr="00B42356" w:rsidRDefault="00B05800">
            <w:pPr>
              <w:rPr>
                <w:sz w:val="16"/>
              </w:rPr>
            </w:pPr>
            <w:r w:rsidRPr="00B42356">
              <w:rPr>
                <w:rStyle w:val="bold"/>
                <w:sz w:val="16"/>
              </w:rPr>
              <w:t>Gravar os dados</w:t>
            </w:r>
          </w:p>
        </w:tc>
        <w:tc>
          <w:tcPr>
            <w:tcW w:w="0" w:type="auto"/>
          </w:tcPr>
          <w:p w14:paraId="3B9BCE47" w14:textId="77777777" w:rsidR="002102F8" w:rsidRPr="00B42356" w:rsidRDefault="00B05800">
            <w:pPr>
              <w:rPr>
                <w:sz w:val="16"/>
              </w:rPr>
            </w:pPr>
            <w:r w:rsidRPr="00B42356">
              <w:rPr>
                <w:sz w:val="16"/>
              </w:rPr>
              <w:t xml:space="preserve">Selecione </w:t>
            </w:r>
            <w:r w:rsidRPr="00B42356">
              <w:rPr>
                <w:rStyle w:val="screenelement"/>
                <w:sz w:val="16"/>
              </w:rPr>
              <w:t>Gravar</w:t>
            </w:r>
            <w:r w:rsidRPr="00B42356">
              <w:rPr>
                <w:sz w:val="16"/>
              </w:rPr>
              <w:t>.</w:t>
            </w:r>
          </w:p>
        </w:tc>
        <w:tc>
          <w:tcPr>
            <w:tcW w:w="0" w:type="auto"/>
          </w:tcPr>
          <w:p w14:paraId="63455547" w14:textId="77777777" w:rsidR="002102F8" w:rsidRPr="00B42356" w:rsidRDefault="002102F8">
            <w:pPr>
              <w:rPr>
                <w:sz w:val="16"/>
              </w:rPr>
            </w:pPr>
          </w:p>
        </w:tc>
        <w:tc>
          <w:tcPr>
            <w:tcW w:w="0" w:type="auto"/>
          </w:tcPr>
          <w:p w14:paraId="75E57CAD" w14:textId="77777777" w:rsidR="002102F8" w:rsidRPr="00B42356" w:rsidRDefault="002102F8">
            <w:pPr>
              <w:rPr>
                <w:sz w:val="16"/>
              </w:rPr>
            </w:pPr>
          </w:p>
        </w:tc>
      </w:tr>
    </w:tbl>
    <w:p w14:paraId="3EF3524D" w14:textId="77777777" w:rsidR="002102F8" w:rsidRDefault="00B05800">
      <w:pPr>
        <w:pStyle w:val="Heading2"/>
      </w:pPr>
      <w:bookmarkStart w:id="22" w:name="unique_10"/>
      <w:bookmarkStart w:id="23" w:name="_Toc233893572"/>
      <w:r>
        <w:lastRenderedPageBreak/>
        <w:t>Criar exibição de característica</w:t>
      </w:r>
      <w:bookmarkEnd w:id="22"/>
      <w:bookmarkEnd w:id="23"/>
    </w:p>
    <w:p w14:paraId="17A92606" w14:textId="77777777" w:rsidR="002102F8" w:rsidRDefault="00B05800">
      <w:pPr>
        <w:pStyle w:val="sectiontitle"/>
      </w:pPr>
      <w:r>
        <w:t>Administração de teste</w:t>
      </w:r>
    </w:p>
    <w:p w14:paraId="4F2463AF" w14:textId="77777777" w:rsidR="002102F8" w:rsidRDefault="00B05800">
      <w:r>
        <w:t>Projeto de cliente: Preencha as partes específicas do projeto.</w:t>
      </w:r>
    </w:p>
    <w:p w14:paraId="4211108F" w14:textId="77777777" w:rsidR="002102F8" w:rsidRDefault="002102F8"/>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2102F8" w:rsidRPr="00B42356" w14:paraId="399B9F35" w14:textId="77777777" w:rsidTr="00B4235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B50B94" w14:textId="77777777" w:rsidR="002102F8" w:rsidRPr="00B42356" w:rsidRDefault="00B05800">
            <w:pPr>
              <w:rPr>
                <w:sz w:val="12"/>
              </w:rPr>
            </w:pPr>
            <w:r w:rsidRPr="00B42356">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9E722" w14:textId="77777777" w:rsidR="002102F8" w:rsidRPr="00B42356" w:rsidRDefault="00B05800">
            <w:pPr>
              <w:rPr>
                <w:sz w:val="12"/>
              </w:rPr>
            </w:pPr>
            <w:r w:rsidRPr="00B4235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4F04D" w14:textId="77777777" w:rsidR="002102F8" w:rsidRPr="00B42356" w:rsidRDefault="00B05800">
            <w:pPr>
              <w:rPr>
                <w:sz w:val="12"/>
              </w:rPr>
            </w:pPr>
            <w:r w:rsidRPr="00B42356">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371A4" w14:textId="77777777" w:rsidR="00B05800" w:rsidRPr="00B42356" w:rsidRDefault="00B05800">
            <w:pPr>
              <w:rPr>
                <w:sz w:val="12"/>
              </w:rPr>
            </w:pPr>
          </w:p>
        </w:tc>
      </w:tr>
      <w:tr w:rsidR="002102F8" w:rsidRPr="00B42356" w14:paraId="2950DFDE" w14:textId="77777777" w:rsidTr="00B423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78D32" w14:textId="77777777" w:rsidR="002102F8" w:rsidRPr="00B42356" w:rsidRDefault="00B05800">
            <w:pPr>
              <w:rPr>
                <w:sz w:val="12"/>
              </w:rPr>
            </w:pPr>
            <w:r w:rsidRPr="00B42356">
              <w:rPr>
                <w:sz w:val="12"/>
              </w:rPr>
              <w:t xml:space="preserve">Nome do </w:t>
            </w:r>
            <w:r w:rsidRPr="00B42356">
              <w:rPr>
                <w:sz w:val="12"/>
              </w:rPr>
              <w:t>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83081F1" w14:textId="77777777" w:rsidR="00B05800" w:rsidRPr="00B42356" w:rsidRDefault="00B058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F5DF09" w14:textId="77777777" w:rsidR="002102F8" w:rsidRPr="00B42356" w:rsidRDefault="00B05800">
            <w:pPr>
              <w:rPr>
                <w:sz w:val="12"/>
              </w:rPr>
            </w:pPr>
            <w:r w:rsidRPr="00B42356">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7E79FFA2" w14:textId="77777777" w:rsidR="00B05800" w:rsidRPr="00B42356" w:rsidRDefault="00B05800">
            <w:pPr>
              <w:rPr>
                <w:sz w:val="12"/>
              </w:rPr>
            </w:pPr>
          </w:p>
        </w:tc>
      </w:tr>
      <w:tr w:rsidR="002102F8" w:rsidRPr="00B42356" w14:paraId="3CF8380F" w14:textId="77777777" w:rsidTr="00B4235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A8FE6C" w14:textId="77777777" w:rsidR="002102F8" w:rsidRPr="00B42356" w:rsidRDefault="00B05800">
            <w:pPr>
              <w:rPr>
                <w:sz w:val="12"/>
              </w:rPr>
            </w:pPr>
            <w:r w:rsidRPr="00B42356">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435469B" w14:textId="77777777" w:rsidR="00B05800" w:rsidRPr="00B42356" w:rsidRDefault="00B058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E28C31" w14:textId="77777777" w:rsidR="002102F8" w:rsidRPr="00B42356" w:rsidRDefault="00B05800">
            <w:pPr>
              <w:rPr>
                <w:sz w:val="12"/>
              </w:rPr>
            </w:pPr>
            <w:r w:rsidRPr="00B42356">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028EC27" w14:textId="77777777" w:rsidR="002102F8" w:rsidRPr="00B42356" w:rsidRDefault="00B05800">
            <w:pPr>
              <w:rPr>
                <w:sz w:val="12"/>
              </w:rPr>
            </w:pPr>
            <w:r w:rsidRPr="00B42356">
              <w:rPr>
                <w:rStyle w:val="userinput"/>
                <w:sz w:val="12"/>
              </w:rPr>
              <w:t>&lt;Confirme o provedor de serviços, cliente ou fornecedor de serviço comum e cliente&gt;</w:t>
            </w:r>
          </w:p>
        </w:tc>
      </w:tr>
    </w:tbl>
    <w:p w14:paraId="198B7184" w14:textId="77777777" w:rsidR="002102F8" w:rsidRDefault="00B05800">
      <w:pPr>
        <w:pStyle w:val="sectiontitle"/>
      </w:pPr>
      <w:r>
        <w:t>Procedimento</w:t>
      </w:r>
    </w:p>
    <w:tbl>
      <w:tblPr>
        <w:tblStyle w:val="SAPStandardTable"/>
        <w:tblW w:w="5000" w:type="pct"/>
        <w:tblInd w:w="3" w:type="dxa"/>
        <w:tblLook w:val="0620" w:firstRow="1" w:lastRow="0" w:firstColumn="0" w:lastColumn="0" w:noHBand="1" w:noVBand="1"/>
      </w:tblPr>
      <w:tblGrid>
        <w:gridCol w:w="1103"/>
        <w:gridCol w:w="1475"/>
        <w:gridCol w:w="6649"/>
        <w:gridCol w:w="3223"/>
        <w:gridCol w:w="1854"/>
      </w:tblGrid>
      <w:tr w:rsidR="002102F8" w:rsidRPr="00B42356" w14:paraId="07DFA6FA" w14:textId="77777777" w:rsidTr="00B42356">
        <w:trPr>
          <w:cnfStyle w:val="100000000000" w:firstRow="1" w:lastRow="0" w:firstColumn="0" w:lastColumn="0" w:oddVBand="0" w:evenVBand="0" w:oddHBand="0" w:evenHBand="0" w:firstRowFirstColumn="0" w:firstRowLastColumn="0" w:lastRowFirstColumn="0" w:lastRowLastColumn="0"/>
        </w:trPr>
        <w:tc>
          <w:tcPr>
            <w:tcW w:w="0" w:type="auto"/>
          </w:tcPr>
          <w:p w14:paraId="158EA38E" w14:textId="77777777" w:rsidR="002102F8" w:rsidRPr="00B42356" w:rsidRDefault="00B05800">
            <w:pPr>
              <w:pStyle w:val="boldparagraph"/>
              <w:rPr>
                <w:sz w:val="16"/>
              </w:rPr>
            </w:pPr>
            <w:r w:rsidRPr="00B42356">
              <w:rPr>
                <w:sz w:val="16"/>
              </w:rPr>
              <w:t>Nº da etapa de teste</w:t>
            </w:r>
          </w:p>
        </w:tc>
        <w:tc>
          <w:tcPr>
            <w:tcW w:w="0" w:type="auto"/>
          </w:tcPr>
          <w:p w14:paraId="1C2546D2" w14:textId="77777777" w:rsidR="002102F8" w:rsidRPr="00B42356" w:rsidRDefault="00B05800">
            <w:pPr>
              <w:pStyle w:val="boldparagraph"/>
              <w:rPr>
                <w:sz w:val="16"/>
              </w:rPr>
            </w:pPr>
            <w:r w:rsidRPr="00B42356">
              <w:rPr>
                <w:sz w:val="16"/>
              </w:rPr>
              <w:t>Nome da etapa de teste</w:t>
            </w:r>
          </w:p>
        </w:tc>
        <w:tc>
          <w:tcPr>
            <w:tcW w:w="0" w:type="auto"/>
          </w:tcPr>
          <w:p w14:paraId="5D1A9DA9" w14:textId="77777777" w:rsidR="002102F8" w:rsidRPr="00B42356" w:rsidRDefault="00B05800">
            <w:pPr>
              <w:pStyle w:val="boldparagraph"/>
              <w:rPr>
                <w:sz w:val="16"/>
              </w:rPr>
            </w:pPr>
            <w:r w:rsidRPr="00B42356">
              <w:rPr>
                <w:sz w:val="16"/>
              </w:rPr>
              <w:t>Instrução</w:t>
            </w:r>
          </w:p>
        </w:tc>
        <w:tc>
          <w:tcPr>
            <w:tcW w:w="0" w:type="auto"/>
          </w:tcPr>
          <w:p w14:paraId="611F3F26" w14:textId="77777777" w:rsidR="002102F8" w:rsidRPr="00B42356" w:rsidRDefault="00B05800">
            <w:pPr>
              <w:pStyle w:val="boldparagraph"/>
              <w:rPr>
                <w:sz w:val="16"/>
              </w:rPr>
            </w:pPr>
            <w:r w:rsidRPr="00B42356">
              <w:rPr>
                <w:sz w:val="16"/>
              </w:rPr>
              <w:t>Resultado esperado</w:t>
            </w:r>
          </w:p>
        </w:tc>
        <w:tc>
          <w:tcPr>
            <w:tcW w:w="0" w:type="auto"/>
          </w:tcPr>
          <w:p w14:paraId="06C67E15" w14:textId="77777777" w:rsidR="002102F8" w:rsidRPr="00B42356" w:rsidRDefault="00B05800">
            <w:pPr>
              <w:pStyle w:val="boldparagraph"/>
              <w:rPr>
                <w:sz w:val="16"/>
              </w:rPr>
            </w:pPr>
            <w:r w:rsidRPr="00B42356">
              <w:rPr>
                <w:sz w:val="16"/>
              </w:rPr>
              <w:t>Aprovado/ Reprovado /Comentário</w:t>
            </w:r>
          </w:p>
        </w:tc>
      </w:tr>
      <w:tr w:rsidR="002102F8" w:rsidRPr="00B42356" w14:paraId="4A79521A" w14:textId="77777777" w:rsidTr="00B42356">
        <w:tc>
          <w:tcPr>
            <w:tcW w:w="0" w:type="auto"/>
          </w:tcPr>
          <w:p w14:paraId="2A1572E7" w14:textId="77777777" w:rsidR="002102F8" w:rsidRPr="00B42356" w:rsidRDefault="00B05800">
            <w:pPr>
              <w:rPr>
                <w:sz w:val="16"/>
              </w:rPr>
            </w:pPr>
            <w:r w:rsidRPr="00B42356">
              <w:rPr>
                <w:sz w:val="16"/>
              </w:rPr>
              <w:t>1</w:t>
            </w:r>
          </w:p>
        </w:tc>
        <w:tc>
          <w:tcPr>
            <w:tcW w:w="0" w:type="auto"/>
          </w:tcPr>
          <w:p w14:paraId="13E5D698" w14:textId="77777777" w:rsidR="002102F8" w:rsidRPr="00B42356" w:rsidRDefault="00B05800">
            <w:pPr>
              <w:rPr>
                <w:sz w:val="16"/>
              </w:rPr>
            </w:pPr>
            <w:r w:rsidRPr="00B42356">
              <w:rPr>
                <w:rStyle w:val="bold"/>
                <w:sz w:val="16"/>
              </w:rPr>
              <w:t>Efetuar logon</w:t>
            </w:r>
          </w:p>
        </w:tc>
        <w:tc>
          <w:tcPr>
            <w:tcW w:w="0" w:type="auto"/>
          </w:tcPr>
          <w:p w14:paraId="7366546A" w14:textId="77777777" w:rsidR="002102F8" w:rsidRPr="00B42356" w:rsidRDefault="00B05800">
            <w:pPr>
              <w:rPr>
                <w:sz w:val="16"/>
              </w:rPr>
            </w:pPr>
            <w:r w:rsidRPr="00B42356">
              <w:rPr>
                <w:sz w:val="16"/>
              </w:rPr>
              <w:t>Efetue o logon no launchpad do SAP Fiori como Modelador de configuração de produto.</w:t>
            </w:r>
          </w:p>
        </w:tc>
        <w:tc>
          <w:tcPr>
            <w:tcW w:w="0" w:type="auto"/>
          </w:tcPr>
          <w:p w14:paraId="37C1667C" w14:textId="77777777" w:rsidR="002102F8" w:rsidRPr="00B42356" w:rsidRDefault="00B05800">
            <w:pPr>
              <w:rPr>
                <w:sz w:val="16"/>
              </w:rPr>
            </w:pPr>
            <w:r w:rsidRPr="00B42356">
              <w:rPr>
                <w:sz w:val="16"/>
              </w:rPr>
              <w:t>O launchpad do SAP Fiori é exibido.</w:t>
            </w:r>
          </w:p>
        </w:tc>
        <w:tc>
          <w:tcPr>
            <w:tcW w:w="0" w:type="auto"/>
          </w:tcPr>
          <w:p w14:paraId="1185862E" w14:textId="77777777" w:rsidR="002102F8" w:rsidRPr="00B42356" w:rsidRDefault="002102F8">
            <w:pPr>
              <w:rPr>
                <w:sz w:val="16"/>
              </w:rPr>
            </w:pPr>
          </w:p>
        </w:tc>
      </w:tr>
      <w:tr w:rsidR="002102F8" w:rsidRPr="00B42356" w14:paraId="23853B7E" w14:textId="77777777" w:rsidTr="00B42356">
        <w:tc>
          <w:tcPr>
            <w:tcW w:w="0" w:type="auto"/>
          </w:tcPr>
          <w:p w14:paraId="2B4F7C8C" w14:textId="77777777" w:rsidR="002102F8" w:rsidRPr="00B42356" w:rsidRDefault="00B05800">
            <w:pPr>
              <w:rPr>
                <w:sz w:val="16"/>
              </w:rPr>
            </w:pPr>
            <w:r w:rsidRPr="00B42356">
              <w:rPr>
                <w:sz w:val="16"/>
              </w:rPr>
              <w:t>2</w:t>
            </w:r>
          </w:p>
        </w:tc>
        <w:tc>
          <w:tcPr>
            <w:tcW w:w="0" w:type="auto"/>
          </w:tcPr>
          <w:p w14:paraId="2369DD2E" w14:textId="77777777" w:rsidR="002102F8" w:rsidRPr="00B42356" w:rsidRDefault="00B05800">
            <w:pPr>
              <w:rPr>
                <w:sz w:val="16"/>
              </w:rPr>
            </w:pPr>
            <w:r w:rsidRPr="00B42356">
              <w:rPr>
                <w:rStyle w:val="bold"/>
                <w:sz w:val="16"/>
              </w:rPr>
              <w:t>Acessar o app SAP Fiori</w:t>
            </w:r>
          </w:p>
        </w:tc>
        <w:tc>
          <w:tcPr>
            <w:tcW w:w="0" w:type="auto"/>
          </w:tcPr>
          <w:p w14:paraId="2F56EAC7" w14:textId="77777777" w:rsidR="002102F8" w:rsidRPr="00B42356" w:rsidRDefault="00B05800">
            <w:pPr>
              <w:rPr>
                <w:sz w:val="16"/>
              </w:rPr>
            </w:pPr>
            <w:r w:rsidRPr="00B42356">
              <w:rPr>
                <w:sz w:val="16"/>
              </w:rPr>
              <w:t>Selecione</w:t>
            </w:r>
            <w:r w:rsidRPr="00B42356">
              <w:rPr>
                <w:rStyle w:val="screenelement"/>
                <w:sz w:val="16"/>
              </w:rPr>
              <w:t xml:space="preserve">Atualizar exibição de característica para </w:t>
            </w:r>
            <w:r w:rsidRPr="00B42356">
              <w:rPr>
                <w:rStyle w:val="screenelement"/>
                <w:sz w:val="16"/>
              </w:rPr>
              <w:t>configuração</w:t>
            </w:r>
            <w:r w:rsidRPr="00B42356">
              <w:rPr>
                <w:rStyle w:val="CourierNew"/>
                <w:sz w:val="16"/>
              </w:rPr>
              <w:t>(CU_CHAR_DISPLAY)</w:t>
            </w:r>
            <w:r w:rsidRPr="00B42356">
              <w:rPr>
                <w:sz w:val="16"/>
              </w:rPr>
              <w:t>.</w:t>
            </w:r>
          </w:p>
        </w:tc>
        <w:tc>
          <w:tcPr>
            <w:tcW w:w="0" w:type="auto"/>
          </w:tcPr>
          <w:p w14:paraId="3479AF8F" w14:textId="77777777" w:rsidR="002102F8" w:rsidRPr="00B42356" w:rsidRDefault="00B05800">
            <w:pPr>
              <w:rPr>
                <w:sz w:val="16"/>
              </w:rPr>
            </w:pPr>
            <w:r w:rsidRPr="00B42356">
              <w:rPr>
                <w:sz w:val="16"/>
              </w:rPr>
              <w:t xml:space="preserve">A visão </w:t>
            </w:r>
            <w:r w:rsidRPr="00B42356">
              <w:rPr>
                <w:rStyle w:val="screenelement"/>
                <w:sz w:val="16"/>
              </w:rPr>
              <w:t>Modificar visão “Grupo de aplicações": síntese</w:t>
            </w:r>
            <w:r w:rsidRPr="00B42356">
              <w:rPr>
                <w:sz w:val="16"/>
              </w:rPr>
              <w:t xml:space="preserve"> é exibida.</w:t>
            </w:r>
          </w:p>
        </w:tc>
        <w:tc>
          <w:tcPr>
            <w:tcW w:w="0" w:type="auto"/>
          </w:tcPr>
          <w:p w14:paraId="3B50BD91" w14:textId="77777777" w:rsidR="002102F8" w:rsidRPr="00B42356" w:rsidRDefault="002102F8">
            <w:pPr>
              <w:rPr>
                <w:sz w:val="16"/>
              </w:rPr>
            </w:pPr>
          </w:p>
        </w:tc>
      </w:tr>
      <w:tr w:rsidR="002102F8" w:rsidRPr="00B42356" w14:paraId="7F4502BE" w14:textId="77777777" w:rsidTr="00B42356">
        <w:tc>
          <w:tcPr>
            <w:tcW w:w="0" w:type="auto"/>
          </w:tcPr>
          <w:p w14:paraId="4948261E" w14:textId="77777777" w:rsidR="002102F8" w:rsidRPr="00B42356" w:rsidRDefault="00B05800">
            <w:pPr>
              <w:rPr>
                <w:sz w:val="16"/>
              </w:rPr>
            </w:pPr>
            <w:r w:rsidRPr="00B42356">
              <w:rPr>
                <w:sz w:val="16"/>
              </w:rPr>
              <w:t>3</w:t>
            </w:r>
          </w:p>
        </w:tc>
        <w:tc>
          <w:tcPr>
            <w:tcW w:w="0" w:type="auto"/>
          </w:tcPr>
          <w:p w14:paraId="6FEB2277" w14:textId="77777777" w:rsidR="002102F8" w:rsidRPr="00B42356" w:rsidRDefault="00B05800">
            <w:pPr>
              <w:rPr>
                <w:sz w:val="16"/>
              </w:rPr>
            </w:pPr>
            <w:r w:rsidRPr="00B42356">
              <w:rPr>
                <w:rStyle w:val="bold"/>
                <w:sz w:val="16"/>
              </w:rPr>
              <w:t>Inserir grupo de aplicações</w:t>
            </w:r>
          </w:p>
        </w:tc>
        <w:tc>
          <w:tcPr>
            <w:tcW w:w="0" w:type="auto"/>
          </w:tcPr>
          <w:p w14:paraId="2A9619B5" w14:textId="77777777" w:rsidR="002102F8" w:rsidRPr="00B42356" w:rsidRDefault="00B05800">
            <w:pPr>
              <w:rPr>
                <w:sz w:val="16"/>
              </w:rPr>
            </w:pPr>
            <w:r w:rsidRPr="00B42356">
              <w:rPr>
                <w:sz w:val="16"/>
              </w:rPr>
              <w:t xml:space="preserve">Na tela </w:t>
            </w:r>
            <w:r w:rsidRPr="00B42356">
              <w:rPr>
                <w:rStyle w:val="screenelement"/>
                <w:sz w:val="16"/>
              </w:rPr>
              <w:t>Modificar visão “Grupo de aplicações": síntese</w:t>
            </w:r>
            <w:r w:rsidRPr="00B42356">
              <w:rPr>
                <w:sz w:val="16"/>
              </w:rPr>
              <w:t xml:space="preserve">, selecione </w:t>
            </w:r>
            <w:r w:rsidRPr="00B42356">
              <w:rPr>
                <w:rStyle w:val="screenelement"/>
                <w:sz w:val="16"/>
              </w:rPr>
              <w:t>Exibição de característica</w:t>
            </w:r>
            <w:r w:rsidRPr="00B42356">
              <w:rPr>
                <w:sz w:val="16"/>
              </w:rPr>
              <w:t>.</w:t>
            </w:r>
          </w:p>
          <w:p w14:paraId="5B64EC93" w14:textId="77777777" w:rsidR="002102F8" w:rsidRPr="00B42356" w:rsidRDefault="00B05800">
            <w:pPr>
              <w:rPr>
                <w:sz w:val="16"/>
              </w:rPr>
            </w:pPr>
            <w:r w:rsidRPr="00B42356">
              <w:rPr>
                <w:sz w:val="16"/>
              </w:rPr>
              <w:t xml:space="preserve">Selecione </w:t>
            </w:r>
            <w:r w:rsidRPr="00B42356">
              <w:rPr>
                <w:rStyle w:val="screenelement"/>
                <w:sz w:val="16"/>
              </w:rPr>
              <w:t>Nova entrada</w:t>
            </w:r>
            <w:r w:rsidRPr="00B42356">
              <w:rPr>
                <w:sz w:val="16"/>
              </w:rPr>
              <w:t xml:space="preserve">. Efetue as seguintes entradas e pressione </w:t>
            </w:r>
            <w:r w:rsidRPr="00B42356">
              <w:rPr>
                <w:rStyle w:val="CourierNew"/>
                <w:sz w:val="16"/>
              </w:rPr>
              <w:t>ENTER</w:t>
            </w:r>
            <w:r w:rsidRPr="00B42356">
              <w:rPr>
                <w:sz w:val="16"/>
              </w:rPr>
              <w:t>:</w:t>
            </w:r>
          </w:p>
          <w:p w14:paraId="49D4A99B" w14:textId="77777777" w:rsidR="002102F8" w:rsidRPr="00B42356" w:rsidRDefault="00B05800">
            <w:pPr>
              <w:pStyle w:val="listpara1"/>
              <w:numPr>
                <w:ilvl w:val="0"/>
                <w:numId w:val="6"/>
              </w:numPr>
              <w:rPr>
                <w:sz w:val="16"/>
              </w:rPr>
            </w:pPr>
            <w:r w:rsidRPr="00B42356">
              <w:rPr>
                <w:rStyle w:val="screenelement"/>
                <w:sz w:val="16"/>
              </w:rPr>
              <w:t>Exib. características</w:t>
            </w:r>
            <w:r w:rsidRPr="00B42356">
              <w:rPr>
                <w:sz w:val="16"/>
              </w:rPr>
              <w:t xml:space="preserve">: </w:t>
            </w:r>
            <w:r w:rsidRPr="00B42356">
              <w:rPr>
                <w:rStyle w:val="userinput"/>
                <w:sz w:val="16"/>
              </w:rPr>
              <w:t>&lt;qualquer código</w:t>
            </w:r>
            <w:r w:rsidRPr="00B42356">
              <w:rPr>
                <w:sz w:val="16"/>
              </w:rPr>
              <w:t>.</w:t>
            </w:r>
          </w:p>
          <w:p w14:paraId="7E7B6FDA" w14:textId="77777777" w:rsidR="002102F8" w:rsidRPr="00B42356" w:rsidRDefault="00B05800">
            <w:pPr>
              <w:pStyle w:val="listpara1"/>
              <w:numPr>
                <w:ilvl w:val="0"/>
                <w:numId w:val="3"/>
              </w:numPr>
              <w:rPr>
                <w:sz w:val="16"/>
              </w:rPr>
            </w:pPr>
            <w:r w:rsidRPr="00B42356">
              <w:rPr>
                <w:rStyle w:val="screenelement"/>
                <w:sz w:val="16"/>
              </w:rPr>
              <w:t>Descrição</w:t>
            </w:r>
            <w:r w:rsidRPr="00B42356">
              <w:rPr>
                <w:sz w:val="16"/>
              </w:rPr>
              <w:t xml:space="preserve">: </w:t>
            </w:r>
            <w:r w:rsidRPr="00B42356">
              <w:rPr>
                <w:rStyle w:val="userinput"/>
                <w:sz w:val="16"/>
              </w:rPr>
              <w:t>&lt;insira uma descrição para a exibição de característica&gt;</w:t>
            </w:r>
            <w:r w:rsidRPr="00B42356">
              <w:rPr>
                <w:sz w:val="16"/>
              </w:rPr>
              <w:t>.</w:t>
            </w:r>
          </w:p>
          <w:p w14:paraId="607F0883" w14:textId="77777777" w:rsidR="002102F8" w:rsidRPr="00B42356" w:rsidRDefault="00B05800">
            <w:pPr>
              <w:pStyle w:val="listpara1"/>
              <w:numPr>
                <w:ilvl w:val="0"/>
                <w:numId w:val="3"/>
              </w:numPr>
              <w:rPr>
                <w:sz w:val="16"/>
              </w:rPr>
            </w:pPr>
            <w:r w:rsidRPr="00B42356">
              <w:rPr>
                <w:rStyle w:val="screenelement"/>
                <w:sz w:val="16"/>
              </w:rPr>
              <w:t>Grp. apl.</w:t>
            </w:r>
            <w:r w:rsidRPr="00B42356">
              <w:rPr>
                <w:sz w:val="16"/>
              </w:rPr>
              <w:t xml:space="preserve">: </w:t>
            </w:r>
            <w:r w:rsidRPr="00B42356">
              <w:rPr>
                <w:rStyle w:val="userinput"/>
                <w:sz w:val="16"/>
              </w:rPr>
              <w:t>&lt;selecione Entradas possíveis para obter ajuda&gt;</w:t>
            </w:r>
            <w:r w:rsidRPr="00B42356">
              <w:rPr>
                <w:sz w:val="16"/>
              </w:rPr>
              <w:t>.</w:t>
            </w:r>
          </w:p>
        </w:tc>
        <w:tc>
          <w:tcPr>
            <w:tcW w:w="0" w:type="auto"/>
          </w:tcPr>
          <w:p w14:paraId="04766F6C" w14:textId="77777777" w:rsidR="002102F8" w:rsidRPr="00B42356" w:rsidRDefault="00B05800">
            <w:pPr>
              <w:rPr>
                <w:sz w:val="16"/>
              </w:rPr>
            </w:pPr>
            <w:r w:rsidRPr="00B42356">
              <w:rPr>
                <w:sz w:val="16"/>
              </w:rPr>
              <w:t xml:space="preserve">A tela </w:t>
            </w:r>
            <w:r w:rsidRPr="00B42356">
              <w:rPr>
                <w:rStyle w:val="screenelement"/>
                <w:sz w:val="16"/>
              </w:rPr>
              <w:t xml:space="preserve">Modificar visão ''Exibição de </w:t>
            </w:r>
            <w:r w:rsidRPr="00B42356">
              <w:rPr>
                <w:rStyle w:val="screenelement"/>
                <w:sz w:val="16"/>
              </w:rPr>
              <w:t>característica'': síntese</w:t>
            </w:r>
            <w:r w:rsidRPr="00B42356">
              <w:rPr>
                <w:sz w:val="16"/>
              </w:rPr>
              <w:t xml:space="preserve"> é exibida.</w:t>
            </w:r>
          </w:p>
        </w:tc>
        <w:tc>
          <w:tcPr>
            <w:tcW w:w="0" w:type="auto"/>
          </w:tcPr>
          <w:p w14:paraId="4E9D2FF1" w14:textId="77777777" w:rsidR="002102F8" w:rsidRPr="00B42356" w:rsidRDefault="002102F8">
            <w:pPr>
              <w:rPr>
                <w:sz w:val="16"/>
              </w:rPr>
            </w:pPr>
          </w:p>
        </w:tc>
      </w:tr>
      <w:tr w:rsidR="002102F8" w:rsidRPr="00B42356" w14:paraId="71BA8176" w14:textId="77777777" w:rsidTr="00B42356">
        <w:tc>
          <w:tcPr>
            <w:tcW w:w="0" w:type="auto"/>
          </w:tcPr>
          <w:p w14:paraId="15873D32" w14:textId="77777777" w:rsidR="002102F8" w:rsidRPr="00B42356" w:rsidRDefault="00B05800">
            <w:pPr>
              <w:rPr>
                <w:sz w:val="16"/>
              </w:rPr>
            </w:pPr>
            <w:r w:rsidRPr="00B42356">
              <w:rPr>
                <w:sz w:val="16"/>
              </w:rPr>
              <w:t>4</w:t>
            </w:r>
          </w:p>
        </w:tc>
        <w:tc>
          <w:tcPr>
            <w:tcW w:w="0" w:type="auto"/>
          </w:tcPr>
          <w:p w14:paraId="0043588C" w14:textId="77777777" w:rsidR="002102F8" w:rsidRPr="00B42356" w:rsidRDefault="00B05800">
            <w:pPr>
              <w:rPr>
                <w:sz w:val="16"/>
              </w:rPr>
            </w:pPr>
            <w:r w:rsidRPr="00B42356">
              <w:rPr>
                <w:rStyle w:val="bold"/>
                <w:sz w:val="16"/>
              </w:rPr>
              <w:t>Atribuir característica</w:t>
            </w:r>
          </w:p>
        </w:tc>
        <w:tc>
          <w:tcPr>
            <w:tcW w:w="0" w:type="auto"/>
          </w:tcPr>
          <w:p w14:paraId="32A89ADF" w14:textId="77777777" w:rsidR="002102F8" w:rsidRPr="00B42356" w:rsidRDefault="00B05800">
            <w:pPr>
              <w:rPr>
                <w:sz w:val="16"/>
              </w:rPr>
            </w:pPr>
            <w:r w:rsidRPr="00B42356">
              <w:rPr>
                <w:sz w:val="16"/>
              </w:rPr>
              <w:t xml:space="preserve">Selecione a exibição de característica criada na etapa anterior e marque </w:t>
            </w:r>
            <w:r w:rsidRPr="00B42356">
              <w:rPr>
                <w:rStyle w:val="screenelement"/>
                <w:sz w:val="16"/>
              </w:rPr>
              <w:t>Atribuição de características</w:t>
            </w:r>
            <w:r w:rsidRPr="00B42356">
              <w:rPr>
                <w:sz w:val="16"/>
              </w:rPr>
              <w:t>.</w:t>
            </w:r>
          </w:p>
          <w:p w14:paraId="094A36B5" w14:textId="77777777" w:rsidR="002102F8" w:rsidRPr="00B42356" w:rsidRDefault="00B05800">
            <w:pPr>
              <w:rPr>
                <w:sz w:val="16"/>
              </w:rPr>
            </w:pPr>
            <w:r w:rsidRPr="00B42356">
              <w:rPr>
                <w:sz w:val="16"/>
              </w:rPr>
              <w:t>Efetue as entradas seguintes:</w:t>
            </w:r>
          </w:p>
          <w:p w14:paraId="7F216982" w14:textId="77777777" w:rsidR="002102F8" w:rsidRPr="00B42356" w:rsidRDefault="00B05800">
            <w:pPr>
              <w:pStyle w:val="listpara1"/>
              <w:numPr>
                <w:ilvl w:val="0"/>
                <w:numId w:val="7"/>
              </w:numPr>
              <w:rPr>
                <w:sz w:val="16"/>
              </w:rPr>
            </w:pPr>
            <w:r w:rsidRPr="00B42356">
              <w:rPr>
                <w:rStyle w:val="screenelement"/>
                <w:sz w:val="16"/>
              </w:rPr>
              <w:t>Seq.</w:t>
            </w:r>
            <w:r w:rsidRPr="00B42356">
              <w:rPr>
                <w:sz w:val="16"/>
              </w:rPr>
              <w:t xml:space="preserve">: </w:t>
            </w:r>
            <w:r w:rsidRPr="00B42356">
              <w:rPr>
                <w:rStyle w:val="userinput"/>
                <w:sz w:val="16"/>
              </w:rPr>
              <w:t>&lt;Insira o número sequencial para determinar a sequência de características&gt;</w:t>
            </w:r>
            <w:r w:rsidRPr="00B42356">
              <w:rPr>
                <w:sz w:val="16"/>
              </w:rPr>
              <w:t>.</w:t>
            </w:r>
          </w:p>
          <w:p w14:paraId="3FD9A36D" w14:textId="77777777" w:rsidR="002102F8" w:rsidRPr="00B42356" w:rsidRDefault="00B05800">
            <w:pPr>
              <w:pStyle w:val="listpara1"/>
              <w:numPr>
                <w:ilvl w:val="0"/>
                <w:numId w:val="3"/>
              </w:numPr>
              <w:rPr>
                <w:sz w:val="16"/>
              </w:rPr>
            </w:pPr>
            <w:r w:rsidRPr="00B42356">
              <w:rPr>
                <w:rStyle w:val="screenelement"/>
                <w:sz w:val="16"/>
              </w:rPr>
              <w:t>Nome da característica</w:t>
            </w:r>
            <w:r w:rsidRPr="00B42356">
              <w:rPr>
                <w:sz w:val="16"/>
              </w:rPr>
              <w:t xml:space="preserve">: </w:t>
            </w:r>
            <w:r w:rsidRPr="00B42356">
              <w:rPr>
                <w:rStyle w:val="userinput"/>
                <w:sz w:val="16"/>
              </w:rPr>
              <w:t>&lt;procure uma característica selecionando a ajuda de pesquisa F4&gt;</w:t>
            </w:r>
            <w:r w:rsidRPr="00B42356">
              <w:rPr>
                <w:sz w:val="16"/>
              </w:rPr>
              <w:t>.</w:t>
            </w:r>
          </w:p>
          <w:p w14:paraId="1B5F688A" w14:textId="77777777" w:rsidR="002102F8" w:rsidRPr="00B42356" w:rsidRDefault="00B05800">
            <w:pPr>
              <w:pStyle w:val="listpara1"/>
              <w:numPr>
                <w:ilvl w:val="0"/>
                <w:numId w:val="3"/>
              </w:numPr>
              <w:rPr>
                <w:sz w:val="16"/>
              </w:rPr>
            </w:pPr>
            <w:r w:rsidRPr="00B42356">
              <w:rPr>
                <w:rStyle w:val="screenelement"/>
                <w:sz w:val="16"/>
              </w:rPr>
              <w:t>Col.</w:t>
            </w:r>
            <w:r w:rsidRPr="00B42356">
              <w:rPr>
                <w:sz w:val="16"/>
              </w:rPr>
              <w:t xml:space="preserve">: </w:t>
            </w:r>
            <w:r w:rsidRPr="00B42356">
              <w:rPr>
                <w:rStyle w:val="userinput"/>
                <w:sz w:val="16"/>
              </w:rPr>
              <w:t>&lt;Insira a largura de coluna apropriada para mostrar a denominação da característica e o valor&gt;</w:t>
            </w:r>
            <w:r w:rsidRPr="00B42356">
              <w:rPr>
                <w:sz w:val="16"/>
              </w:rPr>
              <w:t>.</w:t>
            </w:r>
          </w:p>
        </w:tc>
        <w:tc>
          <w:tcPr>
            <w:tcW w:w="0" w:type="auto"/>
          </w:tcPr>
          <w:p w14:paraId="363A24BD" w14:textId="77777777" w:rsidR="002102F8" w:rsidRPr="00B42356" w:rsidRDefault="00B05800">
            <w:pPr>
              <w:rPr>
                <w:sz w:val="16"/>
              </w:rPr>
            </w:pPr>
            <w:r w:rsidRPr="00B42356">
              <w:rPr>
                <w:sz w:val="16"/>
              </w:rPr>
              <w:t xml:space="preserve">A tela </w:t>
            </w:r>
            <w:r w:rsidRPr="00B42356">
              <w:rPr>
                <w:rStyle w:val="screenelement"/>
                <w:sz w:val="16"/>
              </w:rPr>
              <w:t>Modificar visão ''Atribuição de característica'': síntese</w:t>
            </w:r>
            <w:r w:rsidRPr="00B42356">
              <w:rPr>
                <w:sz w:val="16"/>
              </w:rPr>
              <w:t xml:space="preserve"> é exibida.</w:t>
            </w:r>
          </w:p>
        </w:tc>
        <w:tc>
          <w:tcPr>
            <w:tcW w:w="0" w:type="auto"/>
          </w:tcPr>
          <w:p w14:paraId="6FA03FBF" w14:textId="77777777" w:rsidR="002102F8" w:rsidRPr="00B42356" w:rsidRDefault="002102F8">
            <w:pPr>
              <w:rPr>
                <w:sz w:val="16"/>
              </w:rPr>
            </w:pPr>
          </w:p>
        </w:tc>
      </w:tr>
      <w:tr w:rsidR="002102F8" w:rsidRPr="00B42356" w14:paraId="4E010E0B" w14:textId="77777777" w:rsidTr="00B42356">
        <w:tc>
          <w:tcPr>
            <w:tcW w:w="0" w:type="auto"/>
          </w:tcPr>
          <w:p w14:paraId="1B058E78" w14:textId="77777777" w:rsidR="002102F8" w:rsidRPr="00B42356" w:rsidRDefault="00B05800">
            <w:pPr>
              <w:rPr>
                <w:sz w:val="16"/>
              </w:rPr>
            </w:pPr>
            <w:r w:rsidRPr="00B42356">
              <w:rPr>
                <w:sz w:val="16"/>
              </w:rPr>
              <w:t>5</w:t>
            </w:r>
          </w:p>
        </w:tc>
        <w:tc>
          <w:tcPr>
            <w:tcW w:w="0" w:type="auto"/>
          </w:tcPr>
          <w:p w14:paraId="3F375C26" w14:textId="77777777" w:rsidR="002102F8" w:rsidRPr="00B42356" w:rsidRDefault="00B05800">
            <w:pPr>
              <w:rPr>
                <w:sz w:val="16"/>
              </w:rPr>
            </w:pPr>
            <w:r w:rsidRPr="00B42356">
              <w:rPr>
                <w:rStyle w:val="bold"/>
                <w:sz w:val="16"/>
              </w:rPr>
              <w:t>Gravar os dados</w:t>
            </w:r>
          </w:p>
        </w:tc>
        <w:tc>
          <w:tcPr>
            <w:tcW w:w="0" w:type="auto"/>
          </w:tcPr>
          <w:p w14:paraId="49D6ED61" w14:textId="77777777" w:rsidR="002102F8" w:rsidRPr="00B42356" w:rsidRDefault="00B05800">
            <w:pPr>
              <w:rPr>
                <w:sz w:val="16"/>
              </w:rPr>
            </w:pPr>
            <w:r w:rsidRPr="00B42356">
              <w:rPr>
                <w:sz w:val="16"/>
              </w:rPr>
              <w:t xml:space="preserve">Selecione </w:t>
            </w:r>
            <w:r w:rsidRPr="00B42356">
              <w:rPr>
                <w:rStyle w:val="screenelement"/>
                <w:sz w:val="16"/>
              </w:rPr>
              <w:t>Gravar</w:t>
            </w:r>
            <w:r w:rsidRPr="00B42356">
              <w:rPr>
                <w:sz w:val="16"/>
              </w:rPr>
              <w:t>.</w:t>
            </w:r>
          </w:p>
        </w:tc>
        <w:tc>
          <w:tcPr>
            <w:tcW w:w="0" w:type="auto"/>
          </w:tcPr>
          <w:p w14:paraId="555D7854" w14:textId="77777777" w:rsidR="002102F8" w:rsidRPr="00B42356" w:rsidRDefault="002102F8">
            <w:pPr>
              <w:rPr>
                <w:sz w:val="16"/>
              </w:rPr>
            </w:pPr>
          </w:p>
        </w:tc>
        <w:tc>
          <w:tcPr>
            <w:tcW w:w="0" w:type="auto"/>
          </w:tcPr>
          <w:p w14:paraId="7DDE2366" w14:textId="77777777" w:rsidR="002102F8" w:rsidRPr="00B42356" w:rsidRDefault="002102F8">
            <w:pPr>
              <w:rPr>
                <w:sz w:val="16"/>
              </w:rPr>
            </w:pPr>
          </w:p>
        </w:tc>
      </w:tr>
    </w:tbl>
    <w:p w14:paraId="19849DEE" w14:textId="77777777" w:rsidR="00B05800" w:rsidRDefault="00B05800"/>
    <w:p w14:paraId="7E2009A7" w14:textId="77777777" w:rsidR="00B42356" w:rsidRDefault="00B42356"/>
    <w:p w14:paraId="0F845F11" w14:textId="77777777" w:rsidR="00B42356" w:rsidRDefault="00B42356"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42356" w14:paraId="70E5B64E"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643FC1C0" w14:textId="77777777" w:rsidR="00B42356" w:rsidRDefault="00B42356" w:rsidP="00190D34">
            <w:r>
              <w:t>Type Style</w:t>
            </w:r>
          </w:p>
        </w:tc>
        <w:tc>
          <w:tcPr>
            <w:tcW w:w="11598" w:type="dxa"/>
          </w:tcPr>
          <w:p w14:paraId="7CF8D3E3" w14:textId="77777777" w:rsidR="00B42356" w:rsidRDefault="00B42356" w:rsidP="00190D34">
            <w:r>
              <w:t>Description</w:t>
            </w:r>
          </w:p>
        </w:tc>
      </w:tr>
      <w:tr w:rsidR="00B42356" w:rsidRPr="001B5034" w14:paraId="259172CC"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78FBE81" w14:textId="77777777" w:rsidR="00B42356" w:rsidRPr="001B5034" w:rsidRDefault="00B42356" w:rsidP="00190D34">
            <w:r w:rsidRPr="00601DC2">
              <w:rPr>
                <w:rStyle w:val="SAPScreenElement"/>
              </w:rPr>
              <w:t>Example</w:t>
            </w:r>
          </w:p>
        </w:tc>
        <w:tc>
          <w:tcPr>
            <w:tcW w:w="11598" w:type="dxa"/>
          </w:tcPr>
          <w:p w14:paraId="208C318F" w14:textId="77777777" w:rsidR="00B42356" w:rsidRDefault="00B42356" w:rsidP="00190D34">
            <w:r w:rsidRPr="001B5034">
              <w:t>Words or characters quoted from the screen. These include field names, screen titles, pushbuttons labels, menu names, menu paths, and menu options.</w:t>
            </w:r>
          </w:p>
          <w:p w14:paraId="3D55F47F" w14:textId="77777777" w:rsidR="00B42356" w:rsidRPr="001B5034" w:rsidRDefault="00B42356" w:rsidP="00190D34">
            <w:r>
              <w:t>Textual c</w:t>
            </w:r>
            <w:r w:rsidRPr="001B5034">
              <w:t xml:space="preserve">ross-references to other </w:t>
            </w:r>
            <w:r>
              <w:t>documents</w:t>
            </w:r>
            <w:r w:rsidRPr="001B5034">
              <w:t>.</w:t>
            </w:r>
          </w:p>
        </w:tc>
      </w:tr>
      <w:tr w:rsidR="00B42356" w:rsidRPr="001B5034" w14:paraId="1B6DF594"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7EDBA99" w14:textId="77777777" w:rsidR="00B42356" w:rsidRPr="005A5AB7" w:rsidRDefault="00B42356" w:rsidP="00190D34">
            <w:pPr>
              <w:rPr>
                <w:rStyle w:val="SAPEmphasis"/>
              </w:rPr>
            </w:pPr>
            <w:r w:rsidRPr="00D61EBC">
              <w:rPr>
                <w:rStyle w:val="SAPEmphasis"/>
              </w:rPr>
              <w:t>Example</w:t>
            </w:r>
          </w:p>
        </w:tc>
        <w:tc>
          <w:tcPr>
            <w:tcW w:w="11598" w:type="dxa"/>
          </w:tcPr>
          <w:p w14:paraId="561C6C27" w14:textId="77777777" w:rsidR="00B42356" w:rsidRPr="001B5034" w:rsidRDefault="00B42356" w:rsidP="00190D34">
            <w:r w:rsidRPr="001B5034">
              <w:t xml:space="preserve">Emphasized words or </w:t>
            </w:r>
            <w:r>
              <w:t>expressions.</w:t>
            </w:r>
          </w:p>
        </w:tc>
      </w:tr>
      <w:tr w:rsidR="00B42356" w:rsidRPr="001B5034" w14:paraId="5206161E"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6472E756" w14:textId="77777777" w:rsidR="00B42356" w:rsidRPr="001B5034" w:rsidRDefault="00B42356" w:rsidP="00190D34">
            <w:r w:rsidRPr="009A20CD">
              <w:rPr>
                <w:rStyle w:val="SAPMonospace"/>
              </w:rPr>
              <w:t>EXAMPLE</w:t>
            </w:r>
          </w:p>
        </w:tc>
        <w:tc>
          <w:tcPr>
            <w:tcW w:w="11598" w:type="dxa"/>
          </w:tcPr>
          <w:p w14:paraId="2721AD67" w14:textId="77777777" w:rsidR="00B42356" w:rsidRPr="001B5034" w:rsidRDefault="00B42356"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42356" w:rsidRPr="001B5034" w14:paraId="792AB60A"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4E8B6499" w14:textId="77777777" w:rsidR="00B42356" w:rsidRPr="005411A0" w:rsidRDefault="00B42356" w:rsidP="00190D34">
            <w:pPr>
              <w:rPr>
                <w:rStyle w:val="SAPMonospace"/>
              </w:rPr>
            </w:pPr>
            <w:r w:rsidRPr="005411A0">
              <w:rPr>
                <w:rStyle w:val="SAPMonospace"/>
              </w:rPr>
              <w:t>Example</w:t>
            </w:r>
          </w:p>
        </w:tc>
        <w:tc>
          <w:tcPr>
            <w:tcW w:w="11598" w:type="dxa"/>
          </w:tcPr>
          <w:p w14:paraId="549F2A68" w14:textId="77777777" w:rsidR="00B42356" w:rsidRPr="001B5034" w:rsidRDefault="00B42356" w:rsidP="00190D34">
            <w:r w:rsidRPr="001B5034">
              <w:t>Output on the screen. This includes file and directory names and their paths, messages, names of variables and parameters, source text, and names of installation, upgrade and database tools.</w:t>
            </w:r>
          </w:p>
        </w:tc>
      </w:tr>
      <w:tr w:rsidR="00B42356" w:rsidRPr="001B5034" w14:paraId="2B6D479E"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76968ACD" w14:textId="77777777" w:rsidR="00B42356" w:rsidRPr="005A5AB7" w:rsidRDefault="00B42356" w:rsidP="00190D34">
            <w:pPr>
              <w:rPr>
                <w:rStyle w:val="SAPEmphasis"/>
              </w:rPr>
            </w:pPr>
            <w:r w:rsidRPr="006F3BFA">
              <w:rPr>
                <w:rStyle w:val="SAPUserEntry"/>
              </w:rPr>
              <w:t>Example</w:t>
            </w:r>
          </w:p>
        </w:tc>
        <w:tc>
          <w:tcPr>
            <w:tcW w:w="11598" w:type="dxa"/>
          </w:tcPr>
          <w:p w14:paraId="0857CD57" w14:textId="77777777" w:rsidR="00B42356" w:rsidRPr="001B5034" w:rsidRDefault="00B42356" w:rsidP="00190D34">
            <w:r w:rsidRPr="001B5034">
              <w:t>Exact user entry. These are words or characters that you enter in the system exactly as they appear in the documentation.</w:t>
            </w:r>
          </w:p>
        </w:tc>
      </w:tr>
      <w:tr w:rsidR="00B42356" w:rsidRPr="001B5034" w14:paraId="14A00176"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1A61370B" w14:textId="77777777" w:rsidR="00B42356" w:rsidRPr="006F3BFA" w:rsidRDefault="00B42356" w:rsidP="00190D34">
            <w:pPr>
              <w:rPr>
                <w:rStyle w:val="SAPUserEntry"/>
              </w:rPr>
            </w:pPr>
            <w:r w:rsidRPr="006F3BFA">
              <w:rPr>
                <w:rStyle w:val="SAPUserEntry"/>
              </w:rPr>
              <w:t>&lt;Example&gt;</w:t>
            </w:r>
          </w:p>
        </w:tc>
        <w:tc>
          <w:tcPr>
            <w:tcW w:w="11598" w:type="dxa"/>
          </w:tcPr>
          <w:p w14:paraId="1E894EC8" w14:textId="77777777" w:rsidR="00B42356" w:rsidRPr="001B5034" w:rsidRDefault="00B42356" w:rsidP="00190D34">
            <w:r w:rsidRPr="001B5034">
              <w:t>Variable user entry. Angle brackets indicate that you replace these words and characters with appropriate entries to make entries in the system.</w:t>
            </w:r>
          </w:p>
        </w:tc>
      </w:tr>
      <w:tr w:rsidR="00B42356" w:rsidRPr="001B5034" w14:paraId="7B4F0470"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5964C530" w14:textId="77777777" w:rsidR="00B42356" w:rsidRPr="00601DC2" w:rsidRDefault="00B42356" w:rsidP="00190D34">
            <w:pPr>
              <w:rPr>
                <w:rStyle w:val="SAPKeyboard"/>
              </w:rPr>
            </w:pPr>
            <w:r w:rsidRPr="005E595C">
              <w:rPr>
                <w:rStyle w:val="SAPKeyboard"/>
              </w:rPr>
              <w:t>EXAMPLE</w:t>
            </w:r>
          </w:p>
        </w:tc>
        <w:tc>
          <w:tcPr>
            <w:tcW w:w="11598" w:type="dxa"/>
          </w:tcPr>
          <w:p w14:paraId="09ED9A8F" w14:textId="77777777" w:rsidR="00B42356" w:rsidRPr="001B5034" w:rsidRDefault="00B42356"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16A2823" w14:textId="77777777" w:rsidR="00B42356" w:rsidRDefault="00B42356" w:rsidP="00E94A26"/>
    <w:p w14:paraId="00928C7A" w14:textId="77777777" w:rsidR="00B42356" w:rsidRPr="00416A0C" w:rsidRDefault="00B42356" w:rsidP="00E94A26">
      <w:pPr>
        <w:sectPr w:rsidR="00B42356" w:rsidRPr="00416A0C" w:rsidSect="00B42356">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42356" w14:paraId="27B897AC" w14:textId="77777777" w:rsidTr="00190D34">
        <w:trPr>
          <w:trHeight w:hRule="exact" w:val="227"/>
        </w:trPr>
        <w:tc>
          <w:tcPr>
            <w:tcW w:w="3969" w:type="dxa"/>
            <w:tcMar>
              <w:top w:w="0" w:type="dxa"/>
              <w:bottom w:w="0" w:type="dxa"/>
            </w:tcMar>
          </w:tcPr>
          <w:p w14:paraId="1123DBEC" w14:textId="77777777" w:rsidR="00B42356" w:rsidRDefault="00B42356" w:rsidP="00190D34"/>
        </w:tc>
      </w:tr>
      <w:tr w:rsidR="00B42356" w14:paraId="50BA49E2" w14:textId="77777777" w:rsidTr="00190D34">
        <w:trPr>
          <w:trHeight w:hRule="exact" w:val="1134"/>
        </w:trPr>
        <w:tc>
          <w:tcPr>
            <w:tcW w:w="3969" w:type="dxa"/>
            <w:shd w:val="clear" w:color="auto" w:fill="FFFFFF" w:themeFill="background1"/>
          </w:tcPr>
          <w:p w14:paraId="6F9F6388" w14:textId="77777777" w:rsidR="00B42356" w:rsidRDefault="00B42356" w:rsidP="00190D34">
            <w:pPr>
              <w:pStyle w:val="SAPLastPageGray"/>
            </w:pPr>
            <w:r w:rsidRPr="00447440">
              <w:rPr>
                <w:color w:val="auto"/>
              </w:rPr>
              <w:t>www.sap.com</w:t>
            </w:r>
            <w:r>
              <w:t>/contactsap</w:t>
            </w:r>
          </w:p>
        </w:tc>
      </w:tr>
      <w:tr w:rsidR="00B42356" w14:paraId="1D853EA6" w14:textId="77777777" w:rsidTr="00190D34">
        <w:trPr>
          <w:trHeight w:val="8120"/>
        </w:trPr>
        <w:tc>
          <w:tcPr>
            <w:tcW w:w="3969" w:type="dxa"/>
            <w:shd w:val="clear" w:color="auto" w:fill="FFFFFF" w:themeFill="background1"/>
            <w:vAlign w:val="bottom"/>
          </w:tcPr>
          <w:p w14:paraId="15B153DF" w14:textId="77777777" w:rsidR="00B42356" w:rsidRPr="00CD309F" w:rsidRDefault="00B42356" w:rsidP="00190D34">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EEB53A6" w14:textId="77777777" w:rsidR="00B42356" w:rsidRDefault="00B42356" w:rsidP="00190D34">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4F4E5A4" w14:textId="77777777" w:rsidR="00B42356" w:rsidRPr="00F42CDC" w:rsidRDefault="00B42356"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21A925B" w14:textId="77777777" w:rsidR="00B42356" w:rsidRPr="00F42CDC" w:rsidRDefault="00B42356"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06D755D" w14:textId="77777777" w:rsidR="00B42356" w:rsidRPr="00F42CDC" w:rsidRDefault="00B42356"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23C557D" w14:textId="69574210" w:rsidR="00B42356" w:rsidRDefault="00B42356" w:rsidP="00190D34">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1FA87B0C" w14:textId="77777777" w:rsidR="00B42356" w:rsidRPr="00907380" w:rsidRDefault="00B42356" w:rsidP="00190D34">
            <w:pPr>
              <w:pStyle w:val="SAPMaterialNumber"/>
            </w:pPr>
          </w:p>
        </w:tc>
      </w:tr>
    </w:tbl>
    <w:p w14:paraId="1BC11E21" w14:textId="77777777" w:rsidR="00B42356" w:rsidRPr="00E94A26" w:rsidRDefault="00B42356" w:rsidP="00E94A26">
      <w:pPr>
        <w:pStyle w:val="SAPLastPageNormal"/>
        <w:rPr>
          <w:lang w:val="en-US"/>
        </w:rPr>
      </w:pPr>
      <w:r>
        <w:rPr>
          <w:noProof/>
        </w:rPr>
        <w:drawing>
          <wp:anchor distT="0" distB="0" distL="114300" distR="114300" simplePos="0" relativeHeight="251662336" behindDoc="1" locked="0" layoutInCell="1" allowOverlap="1" wp14:anchorId="5AAD97D3" wp14:editId="50A6709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42356" w:rsidRPr="00E94A26" w:rsidSect="00B42356">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18F0F" w14:textId="77777777" w:rsidR="00B05800" w:rsidRDefault="00B05800">
      <w:pPr>
        <w:spacing w:before="0" w:after="0" w:line="240" w:lineRule="auto"/>
      </w:pPr>
      <w:r>
        <w:separator/>
      </w:r>
    </w:p>
  </w:endnote>
  <w:endnote w:type="continuationSeparator" w:id="0">
    <w:p w14:paraId="32BDF190" w14:textId="77777777" w:rsidR="00B05800" w:rsidRDefault="00B0580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238D1" w14:textId="77777777" w:rsidR="00B42356" w:rsidRDefault="00B423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42356" w:rsidRPr="005D1853" w14:paraId="579FD017" w14:textId="77777777" w:rsidTr="007A499C">
      <w:tc>
        <w:tcPr>
          <w:tcW w:w="5245" w:type="dxa"/>
          <w:vAlign w:val="bottom"/>
        </w:tcPr>
        <w:p w14:paraId="1159FC42" w14:textId="3D71D148" w:rsidR="00B42356" w:rsidRDefault="00B42356" w:rsidP="007A499C">
          <w:pPr>
            <w:pStyle w:val="SAPFooterleft"/>
          </w:pPr>
          <w:fldSimple w:instr=" REF maintitle \* MERGEFORMAT ">
            <w:r w:rsidRPr="00B42356">
              <w:t>Criar grupo de aplicação e</w:t>
            </w:r>
            <w:r>
              <w:rPr>
                <w:u w:color="000000" w:themeColor="text1"/>
              </w:rPr>
              <w:t xml:space="preserve"> exibição de característica – MDS (2NI)</w:t>
            </w:r>
          </w:fldSimple>
        </w:p>
        <w:p w14:paraId="442F1EBB" w14:textId="1747271D" w:rsidR="00B42356" w:rsidRPr="001B2C66" w:rsidRDefault="00B42356"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5EBAD2F5" w14:textId="640A8D95" w:rsidR="00B42356" w:rsidRPr="00860C35" w:rsidRDefault="00B42356"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03BF7D7" w14:textId="77777777" w:rsidR="00B42356" w:rsidRPr="004319A4" w:rsidRDefault="00B42356"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8FEEC28" w14:textId="77777777" w:rsidR="00B42356" w:rsidRDefault="00B42356" w:rsidP="00304B82">
    <w:pPr>
      <w:pStyle w:val="Footer"/>
    </w:pPr>
  </w:p>
  <w:p w14:paraId="43A263A8" w14:textId="77777777" w:rsidR="00B42356" w:rsidRPr="00E63F4C" w:rsidRDefault="00B4235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1249" w14:textId="77777777" w:rsidR="00B42356" w:rsidRDefault="00B423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8832" w14:textId="77777777" w:rsidR="00B42356" w:rsidRPr="00B42356" w:rsidRDefault="00B42356" w:rsidP="00B423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0159" w14:textId="77777777" w:rsidR="00B42356" w:rsidRPr="00B42356" w:rsidRDefault="00B42356" w:rsidP="00B423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F7F7" w14:textId="77777777" w:rsidR="00B42356" w:rsidRPr="00B42356" w:rsidRDefault="00B42356" w:rsidP="00B42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75D9A" w14:textId="77777777" w:rsidR="00B05800" w:rsidRDefault="00B05800">
      <w:pPr>
        <w:spacing w:before="0" w:after="0" w:line="240" w:lineRule="auto"/>
      </w:pPr>
      <w:r>
        <w:rPr>
          <w:color w:val="000000"/>
        </w:rPr>
        <w:separator/>
      </w:r>
    </w:p>
  </w:footnote>
  <w:footnote w:type="continuationSeparator" w:id="0">
    <w:p w14:paraId="0F2E289E" w14:textId="77777777" w:rsidR="00B05800" w:rsidRDefault="00B0580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F3CE0" w14:textId="77777777" w:rsidR="00B42356" w:rsidRDefault="00B42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45F9A" w14:textId="77777777" w:rsidR="00B42356" w:rsidRDefault="00B423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86D3" w14:textId="77777777" w:rsidR="00B42356" w:rsidRDefault="00B423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CBA48A7"/>
    <w:multiLevelType w:val="multilevel"/>
    <w:tmpl w:val="0AE4370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2735A4"/>
    <w:multiLevelType w:val="multilevel"/>
    <w:tmpl w:val="128E4A3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B0A2774"/>
    <w:multiLevelType w:val="multilevel"/>
    <w:tmpl w:val="B0809E8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F67086C"/>
    <w:multiLevelType w:val="multilevel"/>
    <w:tmpl w:val="AB043A0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963270939">
    <w:abstractNumId w:val="24"/>
  </w:num>
  <w:num w:numId="2" w16cid:durableId="1086879303">
    <w:abstractNumId w:val="16"/>
  </w:num>
  <w:num w:numId="3" w16cid:durableId="1650749790">
    <w:abstractNumId w:val="22"/>
  </w:num>
  <w:num w:numId="4" w16cid:durableId="1749494823">
    <w:abstractNumId w:val="25"/>
  </w:num>
  <w:num w:numId="5" w16cid:durableId="2058236262">
    <w:abstractNumId w:val="22"/>
    <w:lvlOverride w:ilvl="0"/>
  </w:num>
  <w:num w:numId="6" w16cid:durableId="726420860">
    <w:abstractNumId w:val="22"/>
    <w:lvlOverride w:ilvl="0"/>
  </w:num>
  <w:num w:numId="7" w16cid:durableId="574899791">
    <w:abstractNumId w:val="22"/>
    <w:lvlOverride w:ilvl="0"/>
  </w:num>
  <w:num w:numId="8" w16cid:durableId="57678371">
    <w:abstractNumId w:val="9"/>
  </w:num>
  <w:num w:numId="9" w16cid:durableId="1199926071">
    <w:abstractNumId w:val="7"/>
  </w:num>
  <w:num w:numId="10" w16cid:durableId="1078140410">
    <w:abstractNumId w:val="6"/>
  </w:num>
  <w:num w:numId="11" w16cid:durableId="768624728">
    <w:abstractNumId w:val="8"/>
  </w:num>
  <w:num w:numId="12" w16cid:durableId="73477840">
    <w:abstractNumId w:val="3"/>
  </w:num>
  <w:num w:numId="13" w16cid:durableId="1041714164">
    <w:abstractNumId w:val="2"/>
  </w:num>
  <w:num w:numId="14" w16cid:durableId="1306815214">
    <w:abstractNumId w:val="10"/>
  </w:num>
  <w:num w:numId="15" w16cid:durableId="626664049">
    <w:abstractNumId w:val="18"/>
  </w:num>
  <w:num w:numId="16" w16cid:durableId="1450584284">
    <w:abstractNumId w:val="21"/>
  </w:num>
  <w:num w:numId="17" w16cid:durableId="1925527015">
    <w:abstractNumId w:val="5"/>
  </w:num>
  <w:num w:numId="18" w16cid:durableId="1723753907">
    <w:abstractNumId w:val="4"/>
  </w:num>
  <w:num w:numId="19" w16cid:durableId="586618667">
    <w:abstractNumId w:val="1"/>
  </w:num>
  <w:num w:numId="20" w16cid:durableId="592594596">
    <w:abstractNumId w:val="0"/>
  </w:num>
  <w:num w:numId="21" w16cid:durableId="649142470">
    <w:abstractNumId w:val="14"/>
  </w:num>
  <w:num w:numId="22" w16cid:durableId="794563786">
    <w:abstractNumId w:val="12"/>
  </w:num>
  <w:num w:numId="23" w16cid:durableId="2008091784">
    <w:abstractNumId w:val="17"/>
  </w:num>
  <w:num w:numId="24" w16cid:durableId="2030520636">
    <w:abstractNumId w:val="20"/>
  </w:num>
  <w:num w:numId="25" w16cid:durableId="916748713">
    <w:abstractNumId w:val="13"/>
  </w:num>
  <w:num w:numId="26" w16cid:durableId="1311128210">
    <w:abstractNumId w:val="19"/>
  </w:num>
  <w:num w:numId="27" w16cid:durableId="1755660893">
    <w:abstractNumId w:val="8"/>
    <w:lvlOverride w:ilvl="0">
      <w:startOverride w:val="1"/>
    </w:lvlOverride>
  </w:num>
  <w:num w:numId="28" w16cid:durableId="1151026141">
    <w:abstractNumId w:val="8"/>
    <w:lvlOverride w:ilvl="0">
      <w:startOverride w:val="1"/>
    </w:lvlOverride>
  </w:num>
  <w:num w:numId="29" w16cid:durableId="857428966">
    <w:abstractNumId w:val="11"/>
  </w:num>
  <w:num w:numId="30" w16cid:durableId="1696538194">
    <w:abstractNumId w:val="23"/>
  </w:num>
  <w:num w:numId="31" w16cid:durableId="1111436305">
    <w:abstractNumId w:val="15"/>
  </w:num>
  <w:num w:numId="32" w16cid:durableId="13632465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99077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102F8"/>
    <w:rsid w:val="002102F8"/>
    <w:rsid w:val="00B05800"/>
    <w:rsid w:val="00B42356"/>
    <w:rsid w:val="00BA048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62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35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42356"/>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4235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42356"/>
    <w:pPr>
      <w:numPr>
        <w:ilvl w:val="2"/>
      </w:numPr>
      <w:ind w:left="1134" w:hanging="1134"/>
      <w:outlineLvl w:val="2"/>
    </w:pPr>
    <w:rPr>
      <w:bCs/>
    </w:rPr>
  </w:style>
  <w:style w:type="paragraph" w:styleId="Heading4">
    <w:name w:val="heading 4"/>
    <w:basedOn w:val="Heading2"/>
    <w:next w:val="Normal"/>
    <w:link w:val="Heading4Char"/>
    <w:unhideWhenUsed/>
    <w:qFormat/>
    <w:rsid w:val="00B42356"/>
    <w:pPr>
      <w:numPr>
        <w:ilvl w:val="3"/>
      </w:numPr>
      <w:ind w:left="1418" w:hanging="1418"/>
      <w:outlineLvl w:val="3"/>
    </w:pPr>
    <w:rPr>
      <w:bCs/>
      <w:iCs/>
    </w:rPr>
  </w:style>
  <w:style w:type="paragraph" w:styleId="Heading5">
    <w:name w:val="heading 5"/>
    <w:basedOn w:val="Heading2"/>
    <w:next w:val="Normal"/>
    <w:link w:val="Heading5Char"/>
    <w:unhideWhenUsed/>
    <w:qFormat/>
    <w:rsid w:val="00B42356"/>
    <w:pPr>
      <w:numPr>
        <w:ilvl w:val="4"/>
      </w:numPr>
      <w:ind w:left="1701" w:hanging="1701"/>
      <w:outlineLvl w:val="4"/>
    </w:pPr>
  </w:style>
  <w:style w:type="paragraph" w:styleId="Heading6">
    <w:name w:val="heading 6"/>
    <w:basedOn w:val="Heading2"/>
    <w:next w:val="Normal"/>
    <w:link w:val="Heading6Char"/>
    <w:uiPriority w:val="9"/>
    <w:unhideWhenUsed/>
    <w:rsid w:val="00B42356"/>
    <w:pPr>
      <w:numPr>
        <w:ilvl w:val="5"/>
      </w:numPr>
      <w:ind w:left="1871" w:hanging="1871"/>
      <w:outlineLvl w:val="5"/>
    </w:pPr>
    <w:rPr>
      <w:iCs/>
    </w:rPr>
  </w:style>
  <w:style w:type="paragraph" w:styleId="Heading7">
    <w:name w:val="heading 7"/>
    <w:basedOn w:val="Heading2"/>
    <w:next w:val="Normal"/>
    <w:link w:val="Heading7Char"/>
    <w:uiPriority w:val="9"/>
    <w:unhideWhenUsed/>
    <w:rsid w:val="00B42356"/>
    <w:pPr>
      <w:numPr>
        <w:ilvl w:val="6"/>
      </w:numPr>
      <w:ind w:left="1985" w:hanging="1985"/>
      <w:outlineLvl w:val="6"/>
    </w:pPr>
    <w:rPr>
      <w:iCs/>
    </w:rPr>
  </w:style>
  <w:style w:type="paragraph" w:styleId="Heading8">
    <w:name w:val="heading 8"/>
    <w:basedOn w:val="Heading2"/>
    <w:next w:val="Normal"/>
    <w:link w:val="Heading8Char"/>
    <w:uiPriority w:val="9"/>
    <w:unhideWhenUsed/>
    <w:rsid w:val="00B4235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42356"/>
    <w:pPr>
      <w:numPr>
        <w:ilvl w:val="8"/>
      </w:numPr>
      <w:ind w:left="2495" w:hanging="2495"/>
      <w:outlineLvl w:val="8"/>
    </w:pPr>
    <w:rPr>
      <w:iCs/>
      <w:szCs w:val="20"/>
    </w:rPr>
  </w:style>
  <w:style w:type="character" w:default="1" w:styleId="DefaultParagraphFont">
    <w:name w:val="Default Paragraph Font"/>
    <w:uiPriority w:val="1"/>
    <w:semiHidden/>
    <w:unhideWhenUsed/>
    <w:rsid w:val="00B423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35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4235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4235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4235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4235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4235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4235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4235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4235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4235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4235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42356"/>
    <w:rPr>
      <w:rFonts w:ascii="BentonSans Medium" w:hAnsi="BentonSans Medium"/>
      <w:sz w:val="20"/>
    </w:rPr>
  </w:style>
  <w:style w:type="paragraph" w:customStyle="1" w:styleId="SAPMainTitle">
    <w:name w:val="SAP_MainTitle"/>
    <w:basedOn w:val="Normal"/>
    <w:next w:val="SAPSubTitle"/>
    <w:rsid w:val="00B4235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42356"/>
    <w:pPr>
      <w:spacing w:before="120"/>
    </w:pPr>
    <w:rPr>
      <w:color w:val="000000" w:themeColor="text1"/>
      <w:sz w:val="28"/>
    </w:rPr>
  </w:style>
  <w:style w:type="paragraph" w:customStyle="1" w:styleId="SAPSecurityLevel">
    <w:name w:val="SAP_SecurityLevel"/>
    <w:basedOn w:val="SAPMainTitle"/>
    <w:locked/>
    <w:rsid w:val="00B4235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4235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4235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4235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4235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35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42356"/>
    <w:pPr>
      <w:spacing w:before="1080"/>
    </w:pPr>
    <w:rPr>
      <w:b/>
      <w:color w:val="999999"/>
      <w:sz w:val="20"/>
    </w:rPr>
  </w:style>
  <w:style w:type="paragraph" w:customStyle="1" w:styleId="SAPTargetAudience">
    <w:name w:val="SAP_TargetAudience"/>
    <w:basedOn w:val="Normal"/>
    <w:locked/>
    <w:rsid w:val="00B42356"/>
    <w:pPr>
      <w:ind w:left="170" w:right="170"/>
    </w:pPr>
  </w:style>
  <w:style w:type="paragraph" w:customStyle="1" w:styleId="SAPHeading1NoNumber">
    <w:name w:val="SAP_Heading1NoNumber"/>
    <w:basedOn w:val="Heading1"/>
    <w:next w:val="Normal"/>
    <w:locked/>
    <w:rsid w:val="00B42356"/>
    <w:pPr>
      <w:numPr>
        <w:numId w:val="0"/>
      </w:numPr>
      <w:outlineLvl w:val="9"/>
    </w:pPr>
  </w:style>
  <w:style w:type="table" w:customStyle="1" w:styleId="LightShading1">
    <w:name w:val="Light Shading1"/>
    <w:basedOn w:val="TableNormal"/>
    <w:uiPriority w:val="60"/>
    <w:locked/>
    <w:rsid w:val="00B4235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4235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4235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4235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4235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4235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4235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4235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42356"/>
    <w:pPr>
      <w:keepNext w:val="0"/>
      <w:spacing w:before="0"/>
    </w:pPr>
  </w:style>
  <w:style w:type="paragraph" w:styleId="TOC1">
    <w:name w:val="toc 1"/>
    <w:basedOn w:val="Normal"/>
    <w:autoRedefine/>
    <w:uiPriority w:val="39"/>
    <w:unhideWhenUsed/>
    <w:rsid w:val="00B4235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42356"/>
    <w:pPr>
      <w:keepNext w:val="0"/>
      <w:tabs>
        <w:tab w:val="left" w:pos="1418"/>
      </w:tabs>
      <w:spacing w:before="0"/>
      <w:ind w:left="1418" w:hanging="794"/>
    </w:pPr>
  </w:style>
  <w:style w:type="paragraph" w:styleId="TOC4">
    <w:name w:val="toc 4"/>
    <w:basedOn w:val="TOC3"/>
    <w:next w:val="Normal"/>
    <w:autoRedefine/>
    <w:uiPriority w:val="39"/>
    <w:unhideWhenUsed/>
    <w:rsid w:val="00B42356"/>
    <w:pPr>
      <w:tabs>
        <w:tab w:val="left" w:pos="1985"/>
      </w:tabs>
      <w:ind w:right="851"/>
    </w:pPr>
  </w:style>
  <w:style w:type="paragraph" w:styleId="TOC5">
    <w:name w:val="toc 5"/>
    <w:basedOn w:val="TOC4"/>
    <w:next w:val="Normal"/>
    <w:autoRedefine/>
    <w:uiPriority w:val="39"/>
    <w:unhideWhenUsed/>
    <w:rsid w:val="00B42356"/>
  </w:style>
  <w:style w:type="paragraph" w:customStyle="1" w:styleId="SAPKeyblockTitle">
    <w:name w:val="SAP_KeyblockTitle"/>
    <w:basedOn w:val="Normal"/>
    <w:next w:val="Normal"/>
    <w:qFormat/>
    <w:rsid w:val="00B4235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42356"/>
    <w:pPr>
      <w:ind w:left="680"/>
    </w:pPr>
  </w:style>
  <w:style w:type="paragraph" w:styleId="ListContinue">
    <w:name w:val="List Continue"/>
    <w:basedOn w:val="Normal"/>
    <w:uiPriority w:val="99"/>
    <w:qFormat/>
    <w:rsid w:val="00B42356"/>
    <w:pPr>
      <w:ind w:left="340"/>
    </w:pPr>
  </w:style>
  <w:style w:type="paragraph" w:styleId="ListContinue2">
    <w:name w:val="List Continue 2"/>
    <w:basedOn w:val="Normal"/>
    <w:uiPriority w:val="99"/>
    <w:qFormat/>
    <w:rsid w:val="00B42356"/>
    <w:pPr>
      <w:ind w:left="680"/>
    </w:pPr>
  </w:style>
  <w:style w:type="paragraph" w:styleId="ListContinue3">
    <w:name w:val="List Continue 3"/>
    <w:basedOn w:val="Normal"/>
    <w:uiPriority w:val="99"/>
    <w:qFormat/>
    <w:rsid w:val="00B42356"/>
    <w:pPr>
      <w:ind w:left="1021"/>
    </w:pPr>
  </w:style>
  <w:style w:type="character" w:styleId="Hyperlink">
    <w:name w:val="Hyperlink"/>
    <w:basedOn w:val="DefaultParagraphFont"/>
    <w:uiPriority w:val="99"/>
    <w:unhideWhenUsed/>
    <w:rsid w:val="00B4235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4235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4235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42356"/>
    <w:rPr>
      <w:rFonts w:ascii="Courier New" w:hAnsi="Courier New" w:cs="Times New Roman"/>
      <w:sz w:val="18"/>
    </w:rPr>
  </w:style>
  <w:style w:type="paragraph" w:styleId="Header">
    <w:name w:val="header"/>
    <w:basedOn w:val="Normal"/>
    <w:link w:val="HeaderChar"/>
    <w:uiPriority w:val="99"/>
    <w:unhideWhenUsed/>
    <w:rsid w:val="00B4235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4235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4235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42356"/>
    <w:pPr>
      <w:tabs>
        <w:tab w:val="clear" w:pos="4703"/>
        <w:tab w:val="clear" w:pos="9406"/>
      </w:tabs>
      <w:spacing w:line="180" w:lineRule="exact"/>
    </w:pPr>
    <w:rPr>
      <w:sz w:val="12"/>
    </w:rPr>
  </w:style>
  <w:style w:type="character" w:customStyle="1" w:styleId="SAPUserEntry">
    <w:name w:val="SAP_UserEntry"/>
    <w:basedOn w:val="SAPMonospace"/>
    <w:uiPriority w:val="1"/>
    <w:qFormat/>
    <w:rsid w:val="00B42356"/>
    <w:rPr>
      <w:rFonts w:ascii="Courier New" w:hAnsi="Courier New" w:cs="Times New Roman"/>
      <w:b/>
      <w:color w:val="45157E"/>
      <w:sz w:val="18"/>
    </w:rPr>
  </w:style>
  <w:style w:type="character" w:customStyle="1" w:styleId="SAPScreenElement">
    <w:name w:val="SAP_ScreenElement"/>
    <w:basedOn w:val="DefaultParagraphFont"/>
    <w:uiPriority w:val="1"/>
    <w:qFormat/>
    <w:rsid w:val="00B42356"/>
    <w:rPr>
      <w:rFonts w:ascii="BentonSans Book Italic" w:hAnsi="BentonSans Book Italic" w:cs="Times New Roman"/>
      <w:color w:val="003283"/>
    </w:rPr>
  </w:style>
  <w:style w:type="character" w:customStyle="1" w:styleId="SAPEmphasis">
    <w:name w:val="SAP_Emphasis"/>
    <w:basedOn w:val="DefaultParagraphFont"/>
    <w:uiPriority w:val="1"/>
    <w:qFormat/>
    <w:rsid w:val="00B42356"/>
    <w:rPr>
      <w:rFonts w:ascii="BentonSans Medium" w:hAnsi="BentonSans Medium" w:cs="Times New Roman"/>
      <w:sz w:val="18"/>
    </w:rPr>
  </w:style>
  <w:style w:type="character" w:customStyle="1" w:styleId="SAPKeyboard">
    <w:name w:val="SAP_Keyboard"/>
    <w:basedOn w:val="SAPMonospace"/>
    <w:uiPriority w:val="1"/>
    <w:qFormat/>
    <w:rsid w:val="00B4235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4235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42356"/>
    <w:rPr>
      <w:rFonts w:ascii="BentonSans Bold" w:hAnsi="BentonSans Bold" w:cs="Times New Roman"/>
    </w:rPr>
  </w:style>
  <w:style w:type="character" w:customStyle="1" w:styleId="SAPFooterSecurityLevel">
    <w:name w:val="SAP_Footer_SecurityLevel"/>
    <w:basedOn w:val="DefaultParagraphFont"/>
    <w:uiPriority w:val="1"/>
    <w:locked/>
    <w:rsid w:val="00B42356"/>
    <w:rPr>
      <w:rFonts w:cs="Times New Roman"/>
      <w:caps/>
      <w:spacing w:val="6"/>
    </w:rPr>
  </w:style>
  <w:style w:type="character" w:styleId="PlaceholderText">
    <w:name w:val="Placeholder Text"/>
    <w:basedOn w:val="DefaultParagraphFont"/>
    <w:uiPriority w:val="99"/>
    <w:semiHidden/>
    <w:rsid w:val="00B42356"/>
    <w:rPr>
      <w:rFonts w:cs="Times New Roman"/>
      <w:color w:val="808080"/>
    </w:rPr>
  </w:style>
  <w:style w:type="paragraph" w:customStyle="1" w:styleId="SAPGraphicParagraph">
    <w:name w:val="SAP_GraphicParagraph"/>
    <w:basedOn w:val="Normal"/>
    <w:next w:val="Normal"/>
    <w:rsid w:val="00B4235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42356"/>
    <w:rPr>
      <w:rFonts w:cs="Times New Roman"/>
      <w:color w:val="96607D" w:themeColor="followedHyperlink"/>
      <w:u w:val="single"/>
    </w:rPr>
  </w:style>
  <w:style w:type="character" w:styleId="SubtleEmphasis">
    <w:name w:val="Subtle Emphasis"/>
    <w:basedOn w:val="DefaultParagraphFont"/>
    <w:uiPriority w:val="19"/>
    <w:rsid w:val="00B42356"/>
    <w:rPr>
      <w:rFonts w:cs="Times New Roman"/>
      <w:i/>
      <w:iCs/>
      <w:color w:val="808080" w:themeColor="text1" w:themeTint="7F"/>
    </w:rPr>
  </w:style>
  <w:style w:type="character" w:styleId="Strong">
    <w:name w:val="Strong"/>
    <w:basedOn w:val="DefaultParagraphFont"/>
    <w:uiPriority w:val="22"/>
    <w:rsid w:val="00B42356"/>
    <w:rPr>
      <w:rFonts w:cs="Times New Roman"/>
      <w:b/>
      <w:bCs/>
    </w:rPr>
  </w:style>
  <w:style w:type="paragraph" w:customStyle="1" w:styleId="SAPCopyrightShort">
    <w:name w:val="SAP_CopyrightShort"/>
    <w:basedOn w:val="Normal"/>
    <w:locked/>
    <w:rsid w:val="00B42356"/>
    <w:pPr>
      <w:spacing w:before="11760" w:after="0" w:line="220" w:lineRule="exact"/>
      <w:ind w:left="-1418" w:right="-567"/>
    </w:pPr>
  </w:style>
  <w:style w:type="paragraph" w:customStyle="1" w:styleId="SAPLastPageGray">
    <w:name w:val="SAP_LastPage_Gray"/>
    <w:basedOn w:val="Normal"/>
    <w:locked/>
    <w:rsid w:val="00B4235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4235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42356"/>
  </w:style>
  <w:style w:type="paragraph" w:styleId="List">
    <w:name w:val="List"/>
    <w:basedOn w:val="Normal"/>
    <w:uiPriority w:val="99"/>
    <w:unhideWhenUsed/>
    <w:rsid w:val="00B42356"/>
    <w:pPr>
      <w:ind w:left="340" w:hanging="340"/>
      <w:contextualSpacing/>
    </w:pPr>
  </w:style>
  <w:style w:type="paragraph" w:styleId="ListBullet">
    <w:name w:val="List Bullet"/>
    <w:basedOn w:val="Normal"/>
    <w:uiPriority w:val="99"/>
    <w:qFormat/>
    <w:rsid w:val="00B42356"/>
    <w:pPr>
      <w:numPr>
        <w:numId w:val="8"/>
      </w:numPr>
      <w:ind w:left="341" w:hanging="284"/>
    </w:pPr>
  </w:style>
  <w:style w:type="paragraph" w:styleId="ListBullet2">
    <w:name w:val="List Bullet 2"/>
    <w:basedOn w:val="Normal"/>
    <w:uiPriority w:val="99"/>
    <w:qFormat/>
    <w:rsid w:val="00B42356"/>
    <w:pPr>
      <w:numPr>
        <w:numId w:val="9"/>
      </w:numPr>
      <w:ind w:left="681" w:hanging="284"/>
    </w:pPr>
  </w:style>
  <w:style w:type="paragraph" w:styleId="ListBullet3">
    <w:name w:val="List Bullet 3"/>
    <w:basedOn w:val="Normal"/>
    <w:uiPriority w:val="99"/>
    <w:qFormat/>
    <w:rsid w:val="00B42356"/>
    <w:pPr>
      <w:numPr>
        <w:numId w:val="10"/>
      </w:numPr>
      <w:ind w:left="1021" w:hanging="284"/>
    </w:pPr>
  </w:style>
  <w:style w:type="paragraph" w:styleId="ListNumber">
    <w:name w:val="List Number"/>
    <w:basedOn w:val="Normal"/>
    <w:uiPriority w:val="99"/>
    <w:qFormat/>
    <w:rsid w:val="00B42356"/>
    <w:pPr>
      <w:numPr>
        <w:numId w:val="33"/>
      </w:numPr>
    </w:pPr>
  </w:style>
  <w:style w:type="paragraph" w:styleId="ListNumber2">
    <w:name w:val="List Number 2"/>
    <w:basedOn w:val="Normal"/>
    <w:uiPriority w:val="99"/>
    <w:qFormat/>
    <w:rsid w:val="00B42356"/>
    <w:pPr>
      <w:numPr>
        <w:ilvl w:val="1"/>
        <w:numId w:val="33"/>
      </w:numPr>
    </w:pPr>
  </w:style>
  <w:style w:type="paragraph" w:styleId="ListNumber3">
    <w:name w:val="List Number 3"/>
    <w:basedOn w:val="Normal"/>
    <w:uiPriority w:val="99"/>
    <w:qFormat/>
    <w:rsid w:val="00B42356"/>
    <w:pPr>
      <w:numPr>
        <w:ilvl w:val="2"/>
        <w:numId w:val="33"/>
      </w:numPr>
    </w:pPr>
  </w:style>
  <w:style w:type="paragraph" w:styleId="List2">
    <w:name w:val="List 2"/>
    <w:basedOn w:val="Normal"/>
    <w:uiPriority w:val="99"/>
    <w:unhideWhenUsed/>
    <w:rsid w:val="00B42356"/>
    <w:pPr>
      <w:ind w:left="680" w:hanging="340"/>
      <w:contextualSpacing/>
    </w:pPr>
  </w:style>
  <w:style w:type="paragraph" w:styleId="List3">
    <w:name w:val="List 3"/>
    <w:basedOn w:val="Normal"/>
    <w:uiPriority w:val="99"/>
    <w:unhideWhenUsed/>
    <w:rsid w:val="00B42356"/>
    <w:pPr>
      <w:ind w:left="1020" w:hanging="340"/>
      <w:contextualSpacing/>
    </w:pPr>
  </w:style>
  <w:style w:type="paragraph" w:styleId="DocumentMap">
    <w:name w:val="Document Map"/>
    <w:basedOn w:val="Normal"/>
    <w:link w:val="DocumentMapChar"/>
    <w:uiPriority w:val="99"/>
    <w:semiHidden/>
    <w:unhideWhenUsed/>
    <w:rsid w:val="00B4235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42356"/>
    <w:rPr>
      <w:rFonts w:ascii="Tahoma" w:eastAsia="MS Mincho" w:hAnsi="Tahoma"/>
      <w:color w:val="000000" w:themeColor="text1"/>
      <w:kern w:val="0"/>
      <w:sz w:val="16"/>
      <w:szCs w:val="16"/>
      <w:lang w:eastAsia="en-US"/>
    </w:rPr>
  </w:style>
  <w:style w:type="paragraph" w:styleId="NoSpacing">
    <w:name w:val="No Spacing"/>
    <w:link w:val="NoSpacingChar"/>
    <w:uiPriority w:val="1"/>
    <w:rsid w:val="00B4235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4235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42356"/>
    <w:pPr>
      <w:jc w:val="right"/>
    </w:pPr>
    <w:rPr>
      <w:noProof/>
    </w:rPr>
  </w:style>
  <w:style w:type="character" w:styleId="Emphasis">
    <w:name w:val="Emphasis"/>
    <w:basedOn w:val="DefaultParagraphFont"/>
    <w:uiPriority w:val="20"/>
    <w:rsid w:val="00B42356"/>
    <w:rPr>
      <w:rFonts w:cs="Times New Roman"/>
      <w:i/>
      <w:iCs/>
    </w:rPr>
  </w:style>
  <w:style w:type="paragraph" w:styleId="Quote">
    <w:name w:val="Quote"/>
    <w:basedOn w:val="Normal"/>
    <w:next w:val="Normal"/>
    <w:link w:val="QuoteChar"/>
    <w:uiPriority w:val="29"/>
    <w:rsid w:val="00B42356"/>
    <w:rPr>
      <w:i/>
      <w:iCs/>
    </w:rPr>
  </w:style>
  <w:style w:type="character" w:customStyle="1" w:styleId="QuoteChar">
    <w:name w:val="Quote Char"/>
    <w:basedOn w:val="DefaultParagraphFont"/>
    <w:link w:val="Quote"/>
    <w:uiPriority w:val="29"/>
    <w:rsid w:val="00B4235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42356"/>
    <w:rPr>
      <w:rFonts w:cs="Times New Roman"/>
      <w:smallCaps/>
      <w:color w:val="E97132" w:themeColor="accent2"/>
      <w:u w:val="single"/>
    </w:rPr>
  </w:style>
  <w:style w:type="paragraph" w:styleId="IntenseQuote">
    <w:name w:val="Intense Quote"/>
    <w:basedOn w:val="Normal"/>
    <w:next w:val="Normal"/>
    <w:link w:val="IntenseQuoteChar"/>
    <w:uiPriority w:val="30"/>
    <w:rsid w:val="00B4235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4235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42356"/>
    <w:rPr>
      <w:rFonts w:cs="Times New Roman"/>
      <w:b/>
      <w:bCs/>
      <w:smallCaps/>
      <w:color w:val="E97132" w:themeColor="accent2"/>
      <w:spacing w:val="5"/>
      <w:u w:val="single"/>
    </w:rPr>
  </w:style>
  <w:style w:type="character" w:styleId="IntenseEmphasis">
    <w:name w:val="Intense Emphasis"/>
    <w:basedOn w:val="DefaultParagraphFont"/>
    <w:uiPriority w:val="21"/>
    <w:rsid w:val="00B42356"/>
    <w:rPr>
      <w:rFonts w:cs="Times New Roman"/>
      <w:b/>
      <w:bCs/>
      <w:i/>
      <w:iCs/>
      <w:color w:val="156082" w:themeColor="accent1"/>
    </w:rPr>
  </w:style>
  <w:style w:type="paragraph" w:styleId="ListParagraph">
    <w:name w:val="List Paragraph"/>
    <w:basedOn w:val="Normal"/>
    <w:uiPriority w:val="34"/>
    <w:rsid w:val="00B42356"/>
    <w:pPr>
      <w:ind w:left="720"/>
      <w:contextualSpacing/>
    </w:pPr>
  </w:style>
  <w:style w:type="character" w:styleId="BookTitle">
    <w:name w:val="Book Title"/>
    <w:basedOn w:val="DefaultParagraphFont"/>
    <w:uiPriority w:val="33"/>
    <w:rsid w:val="00B42356"/>
    <w:rPr>
      <w:rFonts w:cs="Times New Roman"/>
      <w:b/>
      <w:bCs/>
      <w:smallCaps/>
      <w:spacing w:val="5"/>
    </w:rPr>
  </w:style>
  <w:style w:type="character" w:customStyle="1" w:styleId="SAPTextReference">
    <w:name w:val="SAP_TextReference"/>
    <w:basedOn w:val="SAPScreenElement"/>
    <w:uiPriority w:val="1"/>
    <w:qFormat/>
    <w:rsid w:val="00B4235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4235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42356"/>
    <w:rPr>
      <w:rFonts w:ascii="BentonSans Bold" w:hAnsi="BentonSans Bold"/>
    </w:rPr>
  </w:style>
  <w:style w:type="paragraph" w:customStyle="1" w:styleId="SAPFooterCurrentTopicLeft">
    <w:name w:val="SAP_Footer_CurrentTopicLeft"/>
    <w:basedOn w:val="SAPFooterleft"/>
    <w:qFormat/>
    <w:locked/>
    <w:rsid w:val="00B42356"/>
    <w:rPr>
      <w:rFonts w:ascii="BentonSans Bold" w:hAnsi="BentonSans Bold"/>
    </w:rPr>
  </w:style>
  <w:style w:type="character" w:customStyle="1" w:styleId="Superscript">
    <w:name w:val="Superscript"/>
    <w:basedOn w:val="DefaultParagraphFont"/>
    <w:uiPriority w:val="1"/>
    <w:rsid w:val="00B42356"/>
    <w:rPr>
      <w:rFonts w:cs="Times New Roman"/>
      <w:vertAlign w:val="superscript"/>
    </w:rPr>
  </w:style>
  <w:style w:type="character" w:customStyle="1" w:styleId="SAPGreenTextNotPrintedChar">
    <w:name w:val="SAP_GreenText_(NotPrinted) Char"/>
    <w:basedOn w:val="DefaultParagraphFont"/>
    <w:link w:val="SAPGreenTextNotPrinted"/>
    <w:rsid w:val="00B4235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4235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4235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4235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42356"/>
    <w:pPr>
      <w:spacing w:before="0" w:after="200" w:line="240" w:lineRule="auto"/>
    </w:pPr>
    <w:rPr>
      <w:i/>
      <w:iCs/>
      <w:color w:val="0E2841" w:themeColor="text2"/>
      <w:szCs w:val="18"/>
    </w:rPr>
  </w:style>
  <w:style w:type="paragraph" w:customStyle="1" w:styleId="SAPXMLCodeblock">
    <w:name w:val="SAP_XML_Codeblock"/>
    <w:basedOn w:val="Normal"/>
    <w:qFormat/>
    <w:rsid w:val="00B42356"/>
    <w:rPr>
      <w:rFonts w:ascii="Courier New" w:eastAsiaTheme="majorEastAsia" w:hAnsi="Courier New"/>
      <w:szCs w:val="26"/>
    </w:rPr>
  </w:style>
  <w:style w:type="character" w:customStyle="1" w:styleId="SAPIcon">
    <w:name w:val="SAP_Icon"/>
    <w:basedOn w:val="SAPTextReference"/>
    <w:uiPriority w:val="1"/>
    <w:qFormat/>
    <w:rsid w:val="00B42356"/>
    <w:rPr>
      <w:rFonts w:ascii="SAP-icons" w:hAnsi="SAP-icons" w:cs="Times New Roman"/>
      <w:color w:val="7F7F7F" w:themeColor="text1" w:themeTint="80"/>
      <w:sz w:val="18"/>
    </w:rPr>
  </w:style>
  <w:style w:type="table" w:customStyle="1" w:styleId="SAPNote">
    <w:name w:val="SAP_Note"/>
    <w:basedOn w:val="TableGrid"/>
    <w:uiPriority w:val="99"/>
    <w:rsid w:val="00B4235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4235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1678</Words>
  <Characters>9570</Characters>
  <Application>Microsoft Office Word</Application>
  <DocSecurity>4</DocSecurity>
  <Lines>79</Lines>
  <Paragraphs>22</Paragraphs>
  <ScaleCrop>false</ScaleCrop>
  <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2026-07-02T12:05:00Z</dcterms:created>
  <dcterms:modified xsi:type="dcterms:W3CDTF">2026-07-02T12:05:00Z</dcterms:modified>
</cp:coreProperties>
</file>