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F6E53" w14:paraId="6A3048AA" w14:textId="77777777" w:rsidTr="000C4DD4">
        <w:trPr>
          <w:trHeight w:val="636"/>
        </w:trPr>
        <w:tc>
          <w:tcPr>
            <w:tcW w:w="3227" w:type="dxa"/>
          </w:tcPr>
          <w:p w14:paraId="5B97F37D" w14:textId="77777777" w:rsidR="006F6E53" w:rsidRPr="006A4D17" w:rsidRDefault="006F6E53" w:rsidP="000C4DD4">
            <w:bookmarkStart w:id="0" w:name="unique_1"/>
            <w:bookmarkStart w:id="1" w:name="_Hlk107001998"/>
            <w:r w:rsidRPr="006A4D17">
              <w:rPr>
                <w:noProof/>
              </w:rPr>
              <w:drawing>
                <wp:anchor distT="0" distB="0" distL="114300" distR="114300" simplePos="0" relativeHeight="251659264" behindDoc="1" locked="0" layoutInCell="1" allowOverlap="1" wp14:anchorId="62491911" wp14:editId="2953959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EEAC0F" w14:textId="78A8C8E1" w:rsidR="006F6E53" w:rsidRPr="00E540A2" w:rsidRDefault="006F6E53" w:rsidP="006F6E53">
            <w:pPr>
              <w:pStyle w:val="SAPCollateralType"/>
            </w:pPr>
            <w:r>
              <w:t>Script de datos maestros</w:t>
            </w:r>
          </w:p>
          <w:p w14:paraId="754B70B8" w14:textId="7A1EB6B1" w:rsidR="006F6E53" w:rsidRPr="00CF3F1C" w:rsidRDefault="006F6E53" w:rsidP="006F6E53">
            <w:pPr>
              <w:pStyle w:val="SAPDocumentVersion"/>
            </w:pPr>
            <w:r>
              <w:t>SAP S/4HANA Cloud Public Edition - 02-07-26</w:t>
            </w:r>
          </w:p>
        </w:tc>
      </w:tr>
      <w:tr w:rsidR="006F6E53" w14:paraId="462025D1" w14:textId="77777777" w:rsidTr="000C4DD4">
        <w:trPr>
          <w:trHeight w:hRule="exact" w:val="1656"/>
        </w:trPr>
        <w:tc>
          <w:tcPr>
            <w:tcW w:w="3227" w:type="dxa"/>
          </w:tcPr>
          <w:p w14:paraId="59608B7B" w14:textId="77777777" w:rsidR="006F6E53" w:rsidRPr="006A4D17" w:rsidRDefault="006F6E53" w:rsidP="000C4DD4"/>
        </w:tc>
        <w:tc>
          <w:tcPr>
            <w:tcW w:w="11340" w:type="dxa"/>
          </w:tcPr>
          <w:p w14:paraId="444C3DD3" w14:textId="07539DC3" w:rsidR="006F6E53" w:rsidRDefault="006F6E53" w:rsidP="006F6E53">
            <w:pPr>
              <w:pStyle w:val="SAPMainTitle"/>
            </w:pPr>
            <w:bookmarkStart w:id="2" w:name="maintitle"/>
            <w:r>
              <w:t>Crear condición para determinación de impuestos - MDS (2SW)</w:t>
            </w:r>
            <w:bookmarkEnd w:id="2"/>
            <w:r w:rsidRPr="00585F3D">
              <w:t xml:space="preserve"> </w:t>
            </w:r>
          </w:p>
          <w:p w14:paraId="3BEC9893" w14:textId="77777777" w:rsidR="006F6E53" w:rsidRDefault="006F6E53" w:rsidP="000C4DD4"/>
          <w:p w14:paraId="7EA61FD5" w14:textId="77777777" w:rsidR="006F6E53" w:rsidRPr="00585F3D" w:rsidRDefault="006F6E53" w:rsidP="000C4DD4">
            <w:r w:rsidRPr="00DE3655">
              <w:rPr>
                <w:b/>
                <w:bCs/>
                <w:noProof/>
                <w:szCs w:val="28"/>
              </w:rPr>
              <w:drawing>
                <wp:anchor distT="0" distB="0" distL="114300" distR="114300" simplePos="0" relativeHeight="251660288" behindDoc="1" locked="0" layoutInCell="1" allowOverlap="1" wp14:anchorId="069F8C38" wp14:editId="31D2EE3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F6E53" w14:paraId="14ADB892" w14:textId="77777777" w:rsidTr="000C4DD4">
        <w:trPr>
          <w:trHeight w:hRule="exact" w:val="481"/>
        </w:trPr>
        <w:tc>
          <w:tcPr>
            <w:tcW w:w="3227" w:type="dxa"/>
          </w:tcPr>
          <w:p w14:paraId="5A578B15" w14:textId="77777777" w:rsidR="006F6E53" w:rsidRDefault="006F6E53" w:rsidP="000C4DD4"/>
        </w:tc>
        <w:tc>
          <w:tcPr>
            <w:tcW w:w="11340" w:type="dxa"/>
          </w:tcPr>
          <w:p w14:paraId="6B7F7B65" w14:textId="77777777" w:rsidR="006F6E53" w:rsidRDefault="006F6E53" w:rsidP="000C4DD4">
            <w:pPr>
              <w:pStyle w:val="SAPSecurityLevel"/>
              <w:jc w:val="left"/>
            </w:pPr>
            <w:r>
              <w:t>PUBLIC</w:t>
            </w:r>
          </w:p>
        </w:tc>
      </w:tr>
    </w:tbl>
    <w:p w14:paraId="00CB9E59" w14:textId="77777777" w:rsidR="006F6E53" w:rsidRDefault="006F6E53"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E867727" w14:textId="2BB87A27" w:rsidR="006F6E53" w:rsidRDefault="006F6E53">
      <w:pPr>
        <w:pStyle w:val="TOC1"/>
        <w:rPr>
          <w:rFonts w:asciiTheme="minorHAnsi" w:eastAsiaTheme="minorEastAsia" w:hAnsiTheme="minorHAnsi" w:cstheme="minorBidi"/>
          <w:noProof/>
          <w:color w:val="auto"/>
          <w:kern w:val="2"/>
          <w:sz w:val="24"/>
          <w:lang/>
          <w14:ligatures w14:val="standardContextual"/>
        </w:rPr>
      </w:pPr>
      <w:hyperlink w:anchor="_Toc233894558" w:history="1">
        <w:r w:rsidRPr="00DC0EBD">
          <w:rPr>
            <w:rStyle w:val="Hyperlink"/>
            <w:noProof/>
          </w:rPr>
          <w:t>1</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Objetivo</w:t>
        </w:r>
        <w:r>
          <w:rPr>
            <w:noProof/>
            <w:webHidden/>
          </w:rPr>
          <w:tab/>
        </w:r>
        <w:r>
          <w:rPr>
            <w:noProof/>
            <w:webHidden/>
          </w:rPr>
          <w:fldChar w:fldCharType="begin"/>
        </w:r>
        <w:r>
          <w:rPr>
            <w:noProof/>
            <w:webHidden/>
          </w:rPr>
          <w:instrText xml:space="preserve"> PAGEREF _Toc233894558 \h </w:instrText>
        </w:r>
        <w:r>
          <w:rPr>
            <w:noProof/>
            <w:webHidden/>
          </w:rPr>
        </w:r>
        <w:r>
          <w:rPr>
            <w:noProof/>
            <w:webHidden/>
          </w:rPr>
          <w:fldChar w:fldCharType="separate"/>
        </w:r>
        <w:r>
          <w:rPr>
            <w:noProof/>
            <w:webHidden/>
          </w:rPr>
          <w:t>2</w:t>
        </w:r>
        <w:r>
          <w:rPr>
            <w:noProof/>
            <w:webHidden/>
          </w:rPr>
          <w:fldChar w:fldCharType="end"/>
        </w:r>
      </w:hyperlink>
    </w:p>
    <w:p w14:paraId="2795DD33" w14:textId="4036B48A" w:rsidR="006F6E53" w:rsidRDefault="006F6E53">
      <w:pPr>
        <w:pStyle w:val="TOC1"/>
        <w:rPr>
          <w:rFonts w:asciiTheme="minorHAnsi" w:eastAsiaTheme="minorEastAsia" w:hAnsiTheme="minorHAnsi" w:cstheme="minorBidi"/>
          <w:noProof/>
          <w:color w:val="auto"/>
          <w:kern w:val="2"/>
          <w:sz w:val="24"/>
          <w:lang/>
          <w14:ligatures w14:val="standardContextual"/>
        </w:rPr>
      </w:pPr>
      <w:hyperlink w:anchor="_Toc233894559" w:history="1">
        <w:r w:rsidRPr="00DC0EBD">
          <w:rPr>
            <w:rStyle w:val="Hyperlink"/>
            <w:noProof/>
          </w:rPr>
          <w:t>2</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Requisitos previos</w:t>
        </w:r>
        <w:r>
          <w:rPr>
            <w:noProof/>
            <w:webHidden/>
          </w:rPr>
          <w:tab/>
        </w:r>
        <w:r>
          <w:rPr>
            <w:noProof/>
            <w:webHidden/>
          </w:rPr>
          <w:fldChar w:fldCharType="begin"/>
        </w:r>
        <w:r>
          <w:rPr>
            <w:noProof/>
            <w:webHidden/>
          </w:rPr>
          <w:instrText xml:space="preserve"> PAGEREF _Toc233894559 \h </w:instrText>
        </w:r>
        <w:r>
          <w:rPr>
            <w:noProof/>
            <w:webHidden/>
          </w:rPr>
        </w:r>
        <w:r>
          <w:rPr>
            <w:noProof/>
            <w:webHidden/>
          </w:rPr>
          <w:fldChar w:fldCharType="separate"/>
        </w:r>
        <w:r>
          <w:rPr>
            <w:noProof/>
            <w:webHidden/>
          </w:rPr>
          <w:t>3</w:t>
        </w:r>
        <w:r>
          <w:rPr>
            <w:noProof/>
            <w:webHidden/>
          </w:rPr>
          <w:fldChar w:fldCharType="end"/>
        </w:r>
      </w:hyperlink>
    </w:p>
    <w:p w14:paraId="3B53BE30" w14:textId="0C412A1D" w:rsidR="006F6E53" w:rsidRDefault="006F6E53">
      <w:pPr>
        <w:pStyle w:val="TOC2"/>
        <w:rPr>
          <w:rFonts w:asciiTheme="minorHAnsi" w:eastAsiaTheme="minorEastAsia" w:hAnsiTheme="minorHAnsi" w:cstheme="minorBidi"/>
          <w:noProof/>
          <w:color w:val="auto"/>
          <w:kern w:val="2"/>
          <w:sz w:val="24"/>
          <w:lang/>
          <w14:ligatures w14:val="standardContextual"/>
        </w:rPr>
      </w:pPr>
      <w:hyperlink w:anchor="_Toc233894560" w:history="1">
        <w:r w:rsidRPr="00DC0EBD">
          <w:rPr>
            <w:rStyle w:val="Hyperlink"/>
            <w:noProof/>
          </w:rPr>
          <w:t>2.1</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Acceso al sistema</w:t>
        </w:r>
        <w:r>
          <w:rPr>
            <w:noProof/>
            <w:webHidden/>
          </w:rPr>
          <w:tab/>
        </w:r>
        <w:r>
          <w:rPr>
            <w:noProof/>
            <w:webHidden/>
          </w:rPr>
          <w:fldChar w:fldCharType="begin"/>
        </w:r>
        <w:r>
          <w:rPr>
            <w:noProof/>
            <w:webHidden/>
          </w:rPr>
          <w:instrText xml:space="preserve"> PAGEREF _Toc233894560 \h </w:instrText>
        </w:r>
        <w:r>
          <w:rPr>
            <w:noProof/>
            <w:webHidden/>
          </w:rPr>
        </w:r>
        <w:r>
          <w:rPr>
            <w:noProof/>
            <w:webHidden/>
          </w:rPr>
          <w:fldChar w:fldCharType="separate"/>
        </w:r>
        <w:r>
          <w:rPr>
            <w:noProof/>
            <w:webHidden/>
          </w:rPr>
          <w:t>3</w:t>
        </w:r>
        <w:r>
          <w:rPr>
            <w:noProof/>
            <w:webHidden/>
          </w:rPr>
          <w:fldChar w:fldCharType="end"/>
        </w:r>
      </w:hyperlink>
    </w:p>
    <w:p w14:paraId="16B412AA" w14:textId="086F238F" w:rsidR="006F6E53" w:rsidRDefault="006F6E53">
      <w:pPr>
        <w:pStyle w:val="TOC2"/>
        <w:rPr>
          <w:rFonts w:asciiTheme="minorHAnsi" w:eastAsiaTheme="minorEastAsia" w:hAnsiTheme="minorHAnsi" w:cstheme="minorBidi"/>
          <w:noProof/>
          <w:color w:val="auto"/>
          <w:kern w:val="2"/>
          <w:sz w:val="24"/>
          <w:lang/>
          <w14:ligatures w14:val="standardContextual"/>
        </w:rPr>
      </w:pPr>
      <w:hyperlink w:anchor="_Toc233894561" w:history="1">
        <w:r w:rsidRPr="00DC0EBD">
          <w:rPr>
            <w:rStyle w:val="Hyperlink"/>
            <w:noProof/>
          </w:rPr>
          <w:t>2.2</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Roles</w:t>
        </w:r>
        <w:r>
          <w:rPr>
            <w:noProof/>
            <w:webHidden/>
          </w:rPr>
          <w:tab/>
        </w:r>
        <w:r>
          <w:rPr>
            <w:noProof/>
            <w:webHidden/>
          </w:rPr>
          <w:fldChar w:fldCharType="begin"/>
        </w:r>
        <w:r>
          <w:rPr>
            <w:noProof/>
            <w:webHidden/>
          </w:rPr>
          <w:instrText xml:space="preserve"> PAGEREF _Toc233894561 \h </w:instrText>
        </w:r>
        <w:r>
          <w:rPr>
            <w:noProof/>
            <w:webHidden/>
          </w:rPr>
        </w:r>
        <w:r>
          <w:rPr>
            <w:noProof/>
            <w:webHidden/>
          </w:rPr>
          <w:fldChar w:fldCharType="separate"/>
        </w:r>
        <w:r>
          <w:rPr>
            <w:noProof/>
            <w:webHidden/>
          </w:rPr>
          <w:t>3</w:t>
        </w:r>
        <w:r>
          <w:rPr>
            <w:noProof/>
            <w:webHidden/>
          </w:rPr>
          <w:fldChar w:fldCharType="end"/>
        </w:r>
      </w:hyperlink>
    </w:p>
    <w:p w14:paraId="153CD00A" w14:textId="5231CBDF" w:rsidR="006F6E53" w:rsidRDefault="006F6E53">
      <w:pPr>
        <w:pStyle w:val="TOC2"/>
        <w:rPr>
          <w:rFonts w:asciiTheme="minorHAnsi" w:eastAsiaTheme="minorEastAsia" w:hAnsiTheme="minorHAnsi" w:cstheme="minorBidi"/>
          <w:noProof/>
          <w:color w:val="auto"/>
          <w:kern w:val="2"/>
          <w:sz w:val="24"/>
          <w:lang/>
          <w14:ligatures w14:val="standardContextual"/>
        </w:rPr>
      </w:pPr>
      <w:hyperlink w:anchor="_Toc233894562" w:history="1">
        <w:r w:rsidRPr="00DC0EBD">
          <w:rPr>
            <w:rStyle w:val="Hyperlink"/>
            <w:noProof/>
          </w:rPr>
          <w:t>2.3</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Datos maestros obligatorios y opcionales</w:t>
        </w:r>
        <w:r>
          <w:rPr>
            <w:noProof/>
            <w:webHidden/>
          </w:rPr>
          <w:tab/>
        </w:r>
        <w:r>
          <w:rPr>
            <w:noProof/>
            <w:webHidden/>
          </w:rPr>
          <w:fldChar w:fldCharType="begin"/>
        </w:r>
        <w:r>
          <w:rPr>
            <w:noProof/>
            <w:webHidden/>
          </w:rPr>
          <w:instrText xml:space="preserve"> PAGEREF _Toc233894562 \h </w:instrText>
        </w:r>
        <w:r>
          <w:rPr>
            <w:noProof/>
            <w:webHidden/>
          </w:rPr>
        </w:r>
        <w:r>
          <w:rPr>
            <w:noProof/>
            <w:webHidden/>
          </w:rPr>
          <w:fldChar w:fldCharType="separate"/>
        </w:r>
        <w:r>
          <w:rPr>
            <w:noProof/>
            <w:webHidden/>
          </w:rPr>
          <w:t>3</w:t>
        </w:r>
        <w:r>
          <w:rPr>
            <w:noProof/>
            <w:webHidden/>
          </w:rPr>
          <w:fldChar w:fldCharType="end"/>
        </w:r>
      </w:hyperlink>
    </w:p>
    <w:p w14:paraId="5905BFA9" w14:textId="19539C26" w:rsidR="006F6E53" w:rsidRDefault="006F6E53">
      <w:pPr>
        <w:pStyle w:val="TOC1"/>
        <w:rPr>
          <w:rFonts w:asciiTheme="minorHAnsi" w:eastAsiaTheme="minorEastAsia" w:hAnsiTheme="minorHAnsi" w:cstheme="minorBidi"/>
          <w:noProof/>
          <w:color w:val="auto"/>
          <w:kern w:val="2"/>
          <w:sz w:val="24"/>
          <w:lang/>
          <w14:ligatures w14:val="standardContextual"/>
        </w:rPr>
      </w:pPr>
      <w:hyperlink w:anchor="_Toc233894563" w:history="1">
        <w:r w:rsidRPr="00DC0EBD">
          <w:rPr>
            <w:rStyle w:val="Hyperlink"/>
            <w:noProof/>
          </w:rPr>
          <w:t>3</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Tabla de resumen</w:t>
        </w:r>
        <w:r>
          <w:rPr>
            <w:noProof/>
            <w:webHidden/>
          </w:rPr>
          <w:tab/>
        </w:r>
        <w:r>
          <w:rPr>
            <w:noProof/>
            <w:webHidden/>
          </w:rPr>
          <w:fldChar w:fldCharType="begin"/>
        </w:r>
        <w:r>
          <w:rPr>
            <w:noProof/>
            <w:webHidden/>
          </w:rPr>
          <w:instrText xml:space="preserve"> PAGEREF _Toc233894563 \h </w:instrText>
        </w:r>
        <w:r>
          <w:rPr>
            <w:noProof/>
            <w:webHidden/>
          </w:rPr>
        </w:r>
        <w:r>
          <w:rPr>
            <w:noProof/>
            <w:webHidden/>
          </w:rPr>
          <w:fldChar w:fldCharType="separate"/>
        </w:r>
        <w:r>
          <w:rPr>
            <w:noProof/>
            <w:webHidden/>
          </w:rPr>
          <w:t>5</w:t>
        </w:r>
        <w:r>
          <w:rPr>
            <w:noProof/>
            <w:webHidden/>
          </w:rPr>
          <w:fldChar w:fldCharType="end"/>
        </w:r>
      </w:hyperlink>
    </w:p>
    <w:p w14:paraId="4C96A0CB" w14:textId="2BCC91E2" w:rsidR="006F6E53" w:rsidRDefault="006F6E53">
      <w:pPr>
        <w:pStyle w:val="TOC1"/>
        <w:rPr>
          <w:rFonts w:asciiTheme="minorHAnsi" w:eastAsiaTheme="minorEastAsia" w:hAnsiTheme="minorHAnsi" w:cstheme="minorBidi"/>
          <w:noProof/>
          <w:color w:val="auto"/>
          <w:kern w:val="2"/>
          <w:sz w:val="24"/>
          <w:lang/>
          <w14:ligatures w14:val="standardContextual"/>
        </w:rPr>
      </w:pPr>
      <w:hyperlink w:anchor="_Toc233894564" w:history="1">
        <w:r w:rsidRPr="00DC0EBD">
          <w:rPr>
            <w:rStyle w:val="Hyperlink"/>
            <w:noProof/>
          </w:rPr>
          <w:t>4</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Procedimientos de prueba</w:t>
        </w:r>
        <w:r>
          <w:rPr>
            <w:noProof/>
            <w:webHidden/>
          </w:rPr>
          <w:tab/>
        </w:r>
        <w:r>
          <w:rPr>
            <w:noProof/>
            <w:webHidden/>
          </w:rPr>
          <w:fldChar w:fldCharType="begin"/>
        </w:r>
        <w:r>
          <w:rPr>
            <w:noProof/>
            <w:webHidden/>
          </w:rPr>
          <w:instrText xml:space="preserve"> PAGEREF _Toc233894564 \h </w:instrText>
        </w:r>
        <w:r>
          <w:rPr>
            <w:noProof/>
            <w:webHidden/>
          </w:rPr>
        </w:r>
        <w:r>
          <w:rPr>
            <w:noProof/>
            <w:webHidden/>
          </w:rPr>
          <w:fldChar w:fldCharType="separate"/>
        </w:r>
        <w:r>
          <w:rPr>
            <w:noProof/>
            <w:webHidden/>
          </w:rPr>
          <w:t>6</w:t>
        </w:r>
        <w:r>
          <w:rPr>
            <w:noProof/>
            <w:webHidden/>
          </w:rPr>
          <w:fldChar w:fldCharType="end"/>
        </w:r>
      </w:hyperlink>
    </w:p>
    <w:p w14:paraId="49A362E3" w14:textId="0129E3D1" w:rsidR="006F6E53" w:rsidRDefault="006F6E53">
      <w:pPr>
        <w:pStyle w:val="TOC2"/>
        <w:rPr>
          <w:rFonts w:asciiTheme="minorHAnsi" w:eastAsiaTheme="minorEastAsia" w:hAnsiTheme="minorHAnsi" w:cstheme="minorBidi"/>
          <w:noProof/>
          <w:color w:val="auto"/>
          <w:kern w:val="2"/>
          <w:sz w:val="24"/>
          <w:lang/>
          <w14:ligatures w14:val="standardContextual"/>
        </w:rPr>
      </w:pPr>
      <w:hyperlink w:anchor="_Toc233894565" w:history="1">
        <w:r w:rsidRPr="00DC0EBD">
          <w:rPr>
            <w:rStyle w:val="Hyperlink"/>
            <w:noProof/>
          </w:rPr>
          <w:t>4.1</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Crear registros de condición para determinación de impuestos</w:t>
        </w:r>
        <w:r>
          <w:rPr>
            <w:noProof/>
            <w:webHidden/>
          </w:rPr>
          <w:tab/>
        </w:r>
        <w:r>
          <w:rPr>
            <w:noProof/>
            <w:webHidden/>
          </w:rPr>
          <w:fldChar w:fldCharType="begin"/>
        </w:r>
        <w:r>
          <w:rPr>
            <w:noProof/>
            <w:webHidden/>
          </w:rPr>
          <w:instrText xml:space="preserve"> PAGEREF _Toc233894565 \h </w:instrText>
        </w:r>
        <w:r>
          <w:rPr>
            <w:noProof/>
            <w:webHidden/>
          </w:rPr>
        </w:r>
        <w:r>
          <w:rPr>
            <w:noProof/>
            <w:webHidden/>
          </w:rPr>
          <w:fldChar w:fldCharType="separate"/>
        </w:r>
        <w:r>
          <w:rPr>
            <w:noProof/>
            <w:webHidden/>
          </w:rPr>
          <w:t>6</w:t>
        </w:r>
        <w:r>
          <w:rPr>
            <w:noProof/>
            <w:webHidden/>
          </w:rPr>
          <w:fldChar w:fldCharType="end"/>
        </w:r>
      </w:hyperlink>
    </w:p>
    <w:p w14:paraId="1C1581D3" w14:textId="36A88936" w:rsidR="006F6E53" w:rsidRDefault="006F6E53">
      <w:pPr>
        <w:pStyle w:val="TOC2"/>
        <w:rPr>
          <w:rFonts w:asciiTheme="minorHAnsi" w:eastAsiaTheme="minorEastAsia" w:hAnsiTheme="minorHAnsi" w:cstheme="minorBidi"/>
          <w:noProof/>
          <w:color w:val="auto"/>
          <w:kern w:val="2"/>
          <w:sz w:val="24"/>
          <w:lang/>
          <w14:ligatures w14:val="standardContextual"/>
        </w:rPr>
      </w:pPr>
      <w:hyperlink w:anchor="_Toc233894566" w:history="1">
        <w:r w:rsidRPr="00DC0EBD">
          <w:rPr>
            <w:rStyle w:val="Hyperlink"/>
            <w:noProof/>
          </w:rPr>
          <w:t>4.2</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Crear condiciones de precio</w:t>
        </w:r>
        <w:r>
          <w:rPr>
            <w:noProof/>
            <w:webHidden/>
          </w:rPr>
          <w:tab/>
        </w:r>
        <w:r>
          <w:rPr>
            <w:noProof/>
            <w:webHidden/>
          </w:rPr>
          <w:fldChar w:fldCharType="begin"/>
        </w:r>
        <w:r>
          <w:rPr>
            <w:noProof/>
            <w:webHidden/>
          </w:rPr>
          <w:instrText xml:space="preserve"> PAGEREF _Toc233894566 \h </w:instrText>
        </w:r>
        <w:r>
          <w:rPr>
            <w:noProof/>
            <w:webHidden/>
          </w:rPr>
        </w:r>
        <w:r>
          <w:rPr>
            <w:noProof/>
            <w:webHidden/>
          </w:rPr>
          <w:fldChar w:fldCharType="separate"/>
        </w:r>
        <w:r>
          <w:rPr>
            <w:noProof/>
            <w:webHidden/>
          </w:rPr>
          <w:t>8</w:t>
        </w:r>
        <w:r>
          <w:rPr>
            <w:noProof/>
            <w:webHidden/>
          </w:rPr>
          <w:fldChar w:fldCharType="end"/>
        </w:r>
      </w:hyperlink>
    </w:p>
    <w:p w14:paraId="00222996" w14:textId="1C5753E9" w:rsidR="006F6E53" w:rsidRDefault="006F6E53">
      <w:pPr>
        <w:pStyle w:val="TOC2"/>
        <w:rPr>
          <w:rFonts w:asciiTheme="minorHAnsi" w:eastAsiaTheme="minorEastAsia" w:hAnsiTheme="minorHAnsi" w:cstheme="minorBidi"/>
          <w:noProof/>
          <w:color w:val="auto"/>
          <w:kern w:val="2"/>
          <w:sz w:val="24"/>
          <w:lang/>
          <w14:ligatures w14:val="standardContextual"/>
        </w:rPr>
      </w:pPr>
      <w:hyperlink w:anchor="_Toc233894567" w:history="1">
        <w:r w:rsidRPr="00DC0EBD">
          <w:rPr>
            <w:rStyle w:val="Hyperlink"/>
            <w:noProof/>
          </w:rPr>
          <w:t>4.3</w:t>
        </w:r>
        <w:r>
          <w:rPr>
            <w:rFonts w:asciiTheme="minorHAnsi" w:eastAsiaTheme="minorEastAsia" w:hAnsiTheme="minorHAnsi" w:cstheme="minorBidi"/>
            <w:noProof/>
            <w:color w:val="auto"/>
            <w:kern w:val="2"/>
            <w:sz w:val="24"/>
            <w:lang/>
            <w14:ligatures w14:val="standardContextual"/>
          </w:rPr>
          <w:tab/>
        </w:r>
        <w:r w:rsidRPr="00DC0EBD">
          <w:rPr>
            <w:rStyle w:val="Hyperlink"/>
            <w:noProof/>
          </w:rPr>
          <w:t>Modificar condiciones de precio</w:t>
        </w:r>
        <w:r>
          <w:rPr>
            <w:noProof/>
            <w:webHidden/>
          </w:rPr>
          <w:tab/>
        </w:r>
        <w:r>
          <w:rPr>
            <w:noProof/>
            <w:webHidden/>
          </w:rPr>
          <w:fldChar w:fldCharType="begin"/>
        </w:r>
        <w:r>
          <w:rPr>
            <w:noProof/>
            <w:webHidden/>
          </w:rPr>
          <w:instrText xml:space="preserve"> PAGEREF _Toc233894567 \h </w:instrText>
        </w:r>
        <w:r>
          <w:rPr>
            <w:noProof/>
            <w:webHidden/>
          </w:rPr>
        </w:r>
        <w:r>
          <w:rPr>
            <w:noProof/>
            <w:webHidden/>
          </w:rPr>
          <w:fldChar w:fldCharType="separate"/>
        </w:r>
        <w:r>
          <w:rPr>
            <w:noProof/>
            <w:webHidden/>
          </w:rPr>
          <w:t>9</w:t>
        </w:r>
        <w:r>
          <w:rPr>
            <w:noProof/>
            <w:webHidden/>
          </w:rPr>
          <w:fldChar w:fldCharType="end"/>
        </w:r>
      </w:hyperlink>
    </w:p>
    <w:p w14:paraId="232E3483" w14:textId="77777777" w:rsidR="006F6E53" w:rsidRPr="00FE477D" w:rsidRDefault="006F6E53" w:rsidP="0086541D">
      <w:r>
        <w:fldChar w:fldCharType="end"/>
      </w:r>
    </w:p>
    <w:p w14:paraId="3EA140B5" w14:textId="77777777" w:rsidR="006F6E53" w:rsidRDefault="006F6E53" w:rsidP="0086541D"/>
    <w:bookmarkEnd w:id="1"/>
    <w:p w14:paraId="4B3C45A8" w14:textId="77777777" w:rsidR="006F6E53" w:rsidRDefault="006F6E53"/>
    <w:p w14:paraId="3652788E" w14:textId="77777777" w:rsidR="00B32D15" w:rsidRDefault="0082291A">
      <w:pPr>
        <w:pStyle w:val="Heading1"/>
      </w:pPr>
      <w:bookmarkStart w:id="3" w:name="_Toc233894558"/>
      <w:r>
        <w:lastRenderedPageBreak/>
        <w:t>Objetivo</w:t>
      </w:r>
      <w:bookmarkEnd w:id="0"/>
      <w:bookmarkEnd w:id="3"/>
    </w:p>
    <w:p w14:paraId="14E7ABA4" w14:textId="77777777" w:rsidR="00B32D15" w:rsidRDefault="0082291A">
      <w:r>
        <w:rPr>
          <w:rStyle w:val="userinput"/>
        </w:rPr>
        <w:t xml:space="preserve">ATENCIÓN Se trata de un documento traducido automáticamente que no se ha </w:t>
      </w:r>
      <w:r>
        <w:rPr>
          <w:rStyle w:val="userinput"/>
        </w:rPr>
        <w:t>revisado para comprobar su exactitud. Para enviar comentarios sobre la traducción, puede crear un ticket de cliente en la página del elemento de alcance para su versión de país en SAP Signavio Process Navigator.</w:t>
      </w:r>
    </w:p>
    <w:p w14:paraId="16B07411" w14:textId="77777777" w:rsidR="00B32D15" w:rsidRDefault="0082291A">
      <w:r>
        <w:t>Un registro de condición para determinación de impuestos contiene información específica de un país/región y los diferentes indicador de impuestos para diferentes combinaciones de indicador de impuestos para indicador de material/impuesto para Indicador de centro/impuesto de importación.</w:t>
      </w:r>
    </w:p>
    <w:p w14:paraId="0A618094" w14:textId="77777777" w:rsidR="00B32D15" w:rsidRDefault="0082291A">
      <w:pPr>
        <w:pStyle w:val="Heading1"/>
      </w:pPr>
      <w:bookmarkStart w:id="4" w:name="unique_2"/>
      <w:bookmarkStart w:id="5" w:name="_Toc233894559"/>
      <w:r>
        <w:lastRenderedPageBreak/>
        <w:t>Requisitos previos</w:t>
      </w:r>
      <w:bookmarkEnd w:id="4"/>
      <w:bookmarkEnd w:id="5"/>
    </w:p>
    <w:p w14:paraId="598E5D6B" w14:textId="77777777" w:rsidR="00B32D15" w:rsidRDefault="0082291A">
      <w:r>
        <w:t>Esta sección resume todos los requisitos previos para realizar el test en términos de sistemas, usuarios, datos maestros, datos organizativos, otros datos de test y condiciones empresariales.</w:t>
      </w:r>
    </w:p>
    <w:p w14:paraId="45A2BFCA" w14:textId="77777777" w:rsidR="00B32D15" w:rsidRDefault="0082291A">
      <w:pPr>
        <w:pStyle w:val="Heading2"/>
      </w:pPr>
      <w:bookmarkStart w:id="6" w:name="unique_3"/>
      <w:bookmarkStart w:id="7" w:name="_Toc233894560"/>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B32D15" w:rsidRPr="006F6E53" w14:paraId="4B66BC7F"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0FA49422" w14:textId="77777777" w:rsidR="00B32D15" w:rsidRPr="006F6E53" w:rsidRDefault="0082291A">
            <w:pPr>
              <w:pStyle w:val="boldparagraph"/>
              <w:rPr>
                <w:sz w:val="16"/>
              </w:rPr>
            </w:pPr>
            <w:r w:rsidRPr="006F6E53">
              <w:rPr>
                <w:sz w:val="16"/>
              </w:rPr>
              <w:t>Sistema</w:t>
            </w:r>
          </w:p>
        </w:tc>
        <w:tc>
          <w:tcPr>
            <w:tcW w:w="0" w:type="auto"/>
          </w:tcPr>
          <w:p w14:paraId="37D39779" w14:textId="77777777" w:rsidR="00B32D15" w:rsidRPr="006F6E53" w:rsidRDefault="0082291A">
            <w:pPr>
              <w:pStyle w:val="boldparagraph"/>
              <w:rPr>
                <w:sz w:val="16"/>
              </w:rPr>
            </w:pPr>
            <w:r w:rsidRPr="006F6E53">
              <w:rPr>
                <w:sz w:val="16"/>
              </w:rPr>
              <w:t>Detalles</w:t>
            </w:r>
          </w:p>
        </w:tc>
      </w:tr>
      <w:tr w:rsidR="00B32D15" w:rsidRPr="006F6E53" w14:paraId="3B80D66A" w14:textId="77777777" w:rsidTr="006F6E53">
        <w:tc>
          <w:tcPr>
            <w:tcW w:w="0" w:type="auto"/>
          </w:tcPr>
          <w:p w14:paraId="3F5A2F2D" w14:textId="77777777" w:rsidR="00B32D15" w:rsidRPr="006F6E53" w:rsidRDefault="0082291A">
            <w:pPr>
              <w:rPr>
                <w:sz w:val="16"/>
              </w:rPr>
            </w:pPr>
            <w:r w:rsidRPr="006F6E53">
              <w:rPr>
                <w:sz w:val="16"/>
              </w:rPr>
              <w:t>Sistema</w:t>
            </w:r>
          </w:p>
        </w:tc>
        <w:tc>
          <w:tcPr>
            <w:tcW w:w="0" w:type="auto"/>
          </w:tcPr>
          <w:p w14:paraId="01D09F6D" w14:textId="77777777" w:rsidR="00B32D15" w:rsidRPr="006F6E53" w:rsidRDefault="0082291A">
            <w:pPr>
              <w:rPr>
                <w:sz w:val="16"/>
              </w:rPr>
            </w:pPr>
            <w:r w:rsidRPr="006F6E53">
              <w:rPr>
                <w:sz w:val="16"/>
              </w:rPr>
              <w:t>Accesible a través de la rampa de lanzamiento SAP Fiori. El administrador del sistema le proporciona el URL para acceder a las diferentes aplicaciones asignadas a su rol.</w:t>
            </w:r>
          </w:p>
        </w:tc>
      </w:tr>
    </w:tbl>
    <w:p w14:paraId="58AE74BA" w14:textId="77777777" w:rsidR="00B32D15" w:rsidRDefault="0082291A">
      <w:pPr>
        <w:pStyle w:val="Heading2"/>
      </w:pPr>
      <w:bookmarkStart w:id="8" w:name="unique_4"/>
      <w:bookmarkStart w:id="9" w:name="_Toc233894561"/>
      <w:r>
        <w:t>Roles</w:t>
      </w:r>
      <w:bookmarkEnd w:id="8"/>
      <w:bookmarkEnd w:id="9"/>
    </w:p>
    <w:p w14:paraId="47D3EE73" w14:textId="77777777" w:rsidR="006F6E53" w:rsidRDefault="0082291A">
      <w:r>
        <w:t xml:space="preserve">Cree roles empresariales utilizando los siguientes modelos de rol empresarial </w:t>
      </w:r>
      <w:r>
        <w:t>suministrados por SAP y asígnelos a sus usuarios de prueba individuales.</w:t>
      </w:r>
    </w:p>
    <w:p w14:paraId="57B3FBF2" w14:textId="77777777" w:rsidR="006F6E53" w:rsidRDefault="0082291A">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17274D34" w14:textId="776972D8" w:rsidR="00B32D15" w:rsidRDefault="0082291A">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1944"/>
        <w:gridCol w:w="2403"/>
        <w:gridCol w:w="3418"/>
        <w:gridCol w:w="5434"/>
        <w:gridCol w:w="1105"/>
      </w:tblGrid>
      <w:tr w:rsidR="00B32D15" w:rsidRPr="006F6E53" w14:paraId="3CF8C6EA"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59C977C7" w14:textId="77777777" w:rsidR="00B32D15" w:rsidRPr="006F6E53" w:rsidRDefault="0082291A">
            <w:pPr>
              <w:pStyle w:val="boldparagraph"/>
              <w:rPr>
                <w:sz w:val="16"/>
              </w:rPr>
            </w:pPr>
            <w:r w:rsidRPr="006F6E53">
              <w:rPr>
                <w:sz w:val="16"/>
              </w:rPr>
              <w:t>Nombre (modelo de rol)</w:t>
            </w:r>
          </w:p>
        </w:tc>
        <w:tc>
          <w:tcPr>
            <w:tcW w:w="0" w:type="auto"/>
          </w:tcPr>
          <w:p w14:paraId="2104F21C" w14:textId="77777777" w:rsidR="00B32D15" w:rsidRPr="006F6E53" w:rsidRDefault="0082291A">
            <w:pPr>
              <w:pStyle w:val="boldparagraph"/>
              <w:rPr>
                <w:sz w:val="16"/>
              </w:rPr>
            </w:pPr>
            <w:r w:rsidRPr="006F6E53">
              <w:rPr>
                <w:sz w:val="16"/>
              </w:rPr>
              <w:t>ID (modelo de rol)</w:t>
            </w:r>
          </w:p>
        </w:tc>
        <w:tc>
          <w:tcPr>
            <w:tcW w:w="0" w:type="auto"/>
          </w:tcPr>
          <w:p w14:paraId="55C8F20A" w14:textId="77777777" w:rsidR="00B32D15" w:rsidRPr="006F6E53" w:rsidRDefault="0082291A">
            <w:pPr>
              <w:pStyle w:val="boldparagraph"/>
              <w:rPr>
                <w:sz w:val="16"/>
              </w:rPr>
            </w:pPr>
            <w:r w:rsidRPr="006F6E53">
              <w:rPr>
                <w:sz w:val="16"/>
              </w:rPr>
              <w:t>Nombre (espacio de rampa de lanzamiento)</w:t>
            </w:r>
          </w:p>
        </w:tc>
        <w:tc>
          <w:tcPr>
            <w:tcW w:w="0" w:type="auto"/>
          </w:tcPr>
          <w:p w14:paraId="18FA499E" w14:textId="77777777" w:rsidR="00B32D15" w:rsidRPr="006F6E53" w:rsidRDefault="0082291A">
            <w:pPr>
              <w:pStyle w:val="boldparagraph"/>
              <w:rPr>
                <w:sz w:val="16"/>
              </w:rPr>
            </w:pPr>
            <w:r w:rsidRPr="006F6E53">
              <w:rPr>
                <w:sz w:val="16"/>
              </w:rPr>
              <w:t>ID (espacio de rampa de lanzamiento)</w:t>
            </w:r>
          </w:p>
        </w:tc>
        <w:tc>
          <w:tcPr>
            <w:tcW w:w="0" w:type="auto"/>
          </w:tcPr>
          <w:p w14:paraId="54E70006" w14:textId="77777777" w:rsidR="00B32D15" w:rsidRPr="006F6E53" w:rsidRDefault="0082291A">
            <w:pPr>
              <w:pStyle w:val="boldparagraph"/>
              <w:rPr>
                <w:sz w:val="16"/>
              </w:rPr>
            </w:pPr>
            <w:r w:rsidRPr="006F6E53">
              <w:rPr>
                <w:sz w:val="16"/>
              </w:rPr>
              <w:t>Iniciar sesión</w:t>
            </w:r>
          </w:p>
        </w:tc>
      </w:tr>
      <w:tr w:rsidR="00B32D15" w:rsidRPr="006F6E53" w14:paraId="362FE6F2" w14:textId="77777777" w:rsidTr="006F6E53">
        <w:tc>
          <w:tcPr>
            <w:tcW w:w="0" w:type="auto"/>
          </w:tcPr>
          <w:p w14:paraId="2EF3C597" w14:textId="77777777" w:rsidR="00B32D15" w:rsidRPr="006F6E53" w:rsidRDefault="0082291A">
            <w:pPr>
              <w:rPr>
                <w:sz w:val="16"/>
              </w:rPr>
            </w:pPr>
            <w:r w:rsidRPr="006F6E53">
              <w:rPr>
                <w:sz w:val="16"/>
              </w:rPr>
              <w:t>Especialista fiscal</w:t>
            </w:r>
          </w:p>
        </w:tc>
        <w:tc>
          <w:tcPr>
            <w:tcW w:w="0" w:type="auto"/>
          </w:tcPr>
          <w:p w14:paraId="58F00FBD" w14:textId="77777777" w:rsidR="00B32D15" w:rsidRPr="006F6E53" w:rsidRDefault="0082291A">
            <w:pPr>
              <w:rPr>
                <w:sz w:val="16"/>
              </w:rPr>
            </w:pPr>
            <w:r w:rsidRPr="006F6E53">
              <w:rPr>
                <w:rStyle w:val="CourierNew"/>
                <w:sz w:val="16"/>
              </w:rPr>
              <w:t>SAP_BR_TAX_SPECIALIST</w:t>
            </w:r>
          </w:p>
        </w:tc>
        <w:tc>
          <w:tcPr>
            <w:tcW w:w="0" w:type="auto"/>
          </w:tcPr>
          <w:p w14:paraId="0C98B65B" w14:textId="77777777" w:rsidR="00B32D15" w:rsidRPr="006F6E53" w:rsidRDefault="0082291A">
            <w:pPr>
              <w:rPr>
                <w:sz w:val="16"/>
              </w:rPr>
            </w:pPr>
            <w:r w:rsidRPr="006F6E53">
              <w:rPr>
                <w:sz w:val="16"/>
              </w:rPr>
              <w:t>Tipos impositivos</w:t>
            </w:r>
          </w:p>
        </w:tc>
        <w:tc>
          <w:tcPr>
            <w:tcW w:w="0" w:type="auto"/>
          </w:tcPr>
          <w:p w14:paraId="59987BBA" w14:textId="77777777" w:rsidR="00B32D15" w:rsidRPr="006F6E53" w:rsidRDefault="0082291A">
            <w:pPr>
              <w:rPr>
                <w:sz w:val="16"/>
              </w:rPr>
            </w:pPr>
            <w:r w:rsidRPr="006F6E53">
              <w:rPr>
                <w:rStyle w:val="CourierNew"/>
                <w:sz w:val="16"/>
              </w:rPr>
              <w:t>SAP_BR_TAX_SPECIALIST</w:t>
            </w:r>
          </w:p>
        </w:tc>
        <w:tc>
          <w:tcPr>
            <w:tcW w:w="0" w:type="auto"/>
          </w:tcPr>
          <w:p w14:paraId="49CF7107" w14:textId="77777777" w:rsidR="00B32D15" w:rsidRPr="006F6E53" w:rsidRDefault="00B32D15">
            <w:pPr>
              <w:rPr>
                <w:sz w:val="16"/>
              </w:rPr>
            </w:pPr>
          </w:p>
        </w:tc>
      </w:tr>
      <w:tr w:rsidR="00B32D15" w:rsidRPr="006F6E53" w14:paraId="26B6D32E" w14:textId="77777777" w:rsidTr="006F6E53">
        <w:tc>
          <w:tcPr>
            <w:tcW w:w="0" w:type="auto"/>
          </w:tcPr>
          <w:p w14:paraId="66BB9DBD" w14:textId="77777777" w:rsidR="00B32D15" w:rsidRPr="006F6E53" w:rsidRDefault="0082291A">
            <w:pPr>
              <w:rPr>
                <w:sz w:val="16"/>
              </w:rPr>
            </w:pPr>
            <w:r w:rsidRPr="006F6E53">
              <w:rPr>
                <w:sz w:val="16"/>
              </w:rPr>
              <w:t>Comprador</w:t>
            </w:r>
          </w:p>
        </w:tc>
        <w:tc>
          <w:tcPr>
            <w:tcW w:w="0" w:type="auto"/>
          </w:tcPr>
          <w:p w14:paraId="469F54F8" w14:textId="77777777" w:rsidR="00B32D15" w:rsidRPr="006F6E53" w:rsidRDefault="0082291A">
            <w:pPr>
              <w:rPr>
                <w:sz w:val="16"/>
              </w:rPr>
            </w:pPr>
            <w:r w:rsidRPr="006F6E53">
              <w:rPr>
                <w:rStyle w:val="CourierNew"/>
                <w:sz w:val="16"/>
              </w:rPr>
              <w:t>SAP_BR_PURCHASER</w:t>
            </w:r>
          </w:p>
        </w:tc>
        <w:tc>
          <w:tcPr>
            <w:tcW w:w="0" w:type="auto"/>
          </w:tcPr>
          <w:p w14:paraId="698B8ADA" w14:textId="77777777" w:rsidR="00B32D15" w:rsidRPr="006F6E53" w:rsidRDefault="0082291A">
            <w:pPr>
              <w:rPr>
                <w:sz w:val="16"/>
              </w:rPr>
            </w:pPr>
            <w:r w:rsidRPr="006F6E53">
              <w:rPr>
                <w:sz w:val="16"/>
              </w:rPr>
              <w:t>Compras / Aprovisionamiento y contratación</w:t>
            </w:r>
          </w:p>
        </w:tc>
        <w:tc>
          <w:tcPr>
            <w:tcW w:w="0" w:type="auto"/>
          </w:tcPr>
          <w:p w14:paraId="295AC874" w14:textId="77777777" w:rsidR="00B32D15" w:rsidRPr="006F6E53" w:rsidRDefault="0082291A">
            <w:pPr>
              <w:rPr>
                <w:sz w:val="16"/>
              </w:rPr>
            </w:pPr>
            <w:r w:rsidRPr="006F6E53">
              <w:rPr>
                <w:rStyle w:val="CourierNew"/>
                <w:sz w:val="16"/>
              </w:rPr>
              <w:t>SAP_MM_SPT_PURCHASING_PC / SAP_MM_SPT_SOURCING_PC</w:t>
            </w:r>
          </w:p>
        </w:tc>
        <w:tc>
          <w:tcPr>
            <w:tcW w:w="0" w:type="auto"/>
          </w:tcPr>
          <w:p w14:paraId="1AC8DC44" w14:textId="77777777" w:rsidR="00B32D15" w:rsidRPr="006F6E53" w:rsidRDefault="00B32D15">
            <w:pPr>
              <w:rPr>
                <w:sz w:val="16"/>
              </w:rPr>
            </w:pPr>
          </w:p>
        </w:tc>
      </w:tr>
    </w:tbl>
    <w:p w14:paraId="4ED04136" w14:textId="77777777" w:rsidR="00B32D15" w:rsidRDefault="0082291A">
      <w:pPr>
        <w:pStyle w:val="Heading2"/>
      </w:pPr>
      <w:bookmarkStart w:id="10" w:name="unique_5"/>
      <w:bookmarkStart w:id="11" w:name="_Toc233894562"/>
      <w:r>
        <w:t>Datos maestros obligatorios y opcionales</w:t>
      </w:r>
      <w:bookmarkEnd w:id="10"/>
      <w:bookmarkEnd w:id="11"/>
    </w:p>
    <w:p w14:paraId="2662829F" w14:textId="77777777" w:rsidR="00B32D15" w:rsidRDefault="0082291A">
      <w:r>
        <w:t>Los registros de datos maestros de material pueden hacer referencia a otros datos maestros. La siguiente tabla proporciona un resumen de los objetos de datos maestros opcionales y obligatorios que se utilizarán en un material registro de datos maestros.</w:t>
      </w:r>
    </w:p>
    <w:p w14:paraId="2C39C49C" w14:textId="77777777" w:rsidR="00B32D15" w:rsidRDefault="0082291A">
      <w:r>
        <w:t>En esta sección, describimos algunos parámetros básicos que influyen en el comportamiento de un maestro registro y siempre son necesarios para crear una condición de precio:</w:t>
      </w:r>
    </w:p>
    <w:p w14:paraId="3F386D03" w14:textId="77777777" w:rsidR="00B32D15" w:rsidRDefault="0082291A">
      <w:r>
        <w:t xml:space="preserve">País de destino: por ejemplo, </w:t>
      </w:r>
      <w:r>
        <w:rPr>
          <w:rStyle w:val="bold"/>
        </w:rPr>
        <w:t>DE</w:t>
      </w:r>
    </w:p>
    <w:tbl>
      <w:tblPr>
        <w:tblStyle w:val="SAPStandardTable"/>
        <w:tblW w:w="5000" w:type="pct"/>
        <w:tblInd w:w="3" w:type="dxa"/>
        <w:tblLook w:val="0620" w:firstRow="1" w:lastRow="0" w:firstColumn="0" w:lastColumn="0" w:noHBand="1" w:noVBand="1"/>
      </w:tblPr>
      <w:tblGrid>
        <w:gridCol w:w="4012"/>
        <w:gridCol w:w="4846"/>
        <w:gridCol w:w="3339"/>
        <w:gridCol w:w="2107"/>
      </w:tblGrid>
      <w:tr w:rsidR="00B32D15" w:rsidRPr="006F6E53" w14:paraId="7C15A80A"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72BAEBD8" w14:textId="77777777" w:rsidR="00B32D15" w:rsidRPr="006F6E53" w:rsidRDefault="0082291A">
            <w:pPr>
              <w:pStyle w:val="boldparagraph"/>
              <w:rPr>
                <w:sz w:val="16"/>
              </w:rPr>
            </w:pPr>
            <w:r w:rsidRPr="006F6E53">
              <w:rPr>
                <w:sz w:val="16"/>
              </w:rPr>
              <w:lastRenderedPageBreak/>
              <w:t>Objeto de datos maestros</w:t>
            </w:r>
          </w:p>
        </w:tc>
        <w:tc>
          <w:tcPr>
            <w:tcW w:w="0" w:type="auto"/>
          </w:tcPr>
          <w:p w14:paraId="07F6C2EB" w14:textId="77777777" w:rsidR="00B32D15" w:rsidRPr="006F6E53" w:rsidRDefault="0082291A">
            <w:pPr>
              <w:pStyle w:val="boldparagraph"/>
              <w:rPr>
                <w:sz w:val="16"/>
              </w:rPr>
            </w:pPr>
            <w:r w:rsidRPr="006F6E53">
              <w:rPr>
                <w:sz w:val="16"/>
              </w:rPr>
              <w:t>Utilizado en segmento de datos</w:t>
            </w:r>
          </w:p>
        </w:tc>
        <w:tc>
          <w:tcPr>
            <w:tcW w:w="0" w:type="auto"/>
          </w:tcPr>
          <w:p w14:paraId="20A0782E" w14:textId="77777777" w:rsidR="00B32D15" w:rsidRPr="006F6E53" w:rsidRDefault="0082291A">
            <w:pPr>
              <w:pStyle w:val="boldparagraph"/>
              <w:rPr>
                <w:sz w:val="16"/>
              </w:rPr>
            </w:pPr>
            <w:r w:rsidRPr="006F6E53">
              <w:rPr>
                <w:sz w:val="16"/>
              </w:rPr>
              <w:t>Obligatorio/Opcional</w:t>
            </w:r>
          </w:p>
        </w:tc>
        <w:tc>
          <w:tcPr>
            <w:tcW w:w="0" w:type="auto"/>
          </w:tcPr>
          <w:p w14:paraId="472F4923" w14:textId="77777777" w:rsidR="00B32D15" w:rsidRPr="006F6E53" w:rsidRDefault="0082291A">
            <w:pPr>
              <w:pStyle w:val="boldparagraph"/>
              <w:rPr>
                <w:sz w:val="16"/>
              </w:rPr>
            </w:pPr>
            <w:r w:rsidRPr="006F6E53">
              <w:rPr>
                <w:sz w:val="16"/>
              </w:rPr>
              <w:t>Comentarios</w:t>
            </w:r>
          </w:p>
        </w:tc>
      </w:tr>
      <w:tr w:rsidR="00B32D15" w:rsidRPr="006F6E53" w14:paraId="601C50D9" w14:textId="77777777" w:rsidTr="006F6E53">
        <w:tc>
          <w:tcPr>
            <w:tcW w:w="0" w:type="auto"/>
          </w:tcPr>
          <w:p w14:paraId="65DC9026" w14:textId="77777777" w:rsidR="00B32D15" w:rsidRPr="006F6E53" w:rsidRDefault="0082291A">
            <w:pPr>
              <w:rPr>
                <w:sz w:val="16"/>
              </w:rPr>
            </w:pPr>
            <w:r w:rsidRPr="006F6E53">
              <w:rPr>
                <w:sz w:val="16"/>
              </w:rPr>
              <w:t>País de destino</w:t>
            </w:r>
          </w:p>
        </w:tc>
        <w:tc>
          <w:tcPr>
            <w:tcW w:w="0" w:type="auto"/>
          </w:tcPr>
          <w:p w14:paraId="59930035" w14:textId="77777777" w:rsidR="00B32D15" w:rsidRPr="006F6E53" w:rsidRDefault="0082291A">
            <w:pPr>
              <w:rPr>
                <w:sz w:val="16"/>
              </w:rPr>
            </w:pPr>
            <w:r w:rsidRPr="006F6E53">
              <w:rPr>
                <w:sz w:val="16"/>
              </w:rPr>
              <w:t>Pantalla inicial</w:t>
            </w:r>
          </w:p>
        </w:tc>
        <w:tc>
          <w:tcPr>
            <w:tcW w:w="0" w:type="auto"/>
          </w:tcPr>
          <w:p w14:paraId="777BDB80" w14:textId="77777777" w:rsidR="00B32D15" w:rsidRPr="006F6E53" w:rsidRDefault="0082291A">
            <w:pPr>
              <w:rPr>
                <w:sz w:val="16"/>
              </w:rPr>
            </w:pPr>
            <w:r w:rsidRPr="006F6E53">
              <w:rPr>
                <w:sz w:val="16"/>
              </w:rPr>
              <w:t>Obligatorio</w:t>
            </w:r>
          </w:p>
        </w:tc>
        <w:tc>
          <w:tcPr>
            <w:tcW w:w="0" w:type="auto"/>
          </w:tcPr>
          <w:p w14:paraId="65A0AD11" w14:textId="77777777" w:rsidR="00B32D15" w:rsidRPr="006F6E53" w:rsidRDefault="00B32D15">
            <w:pPr>
              <w:rPr>
                <w:sz w:val="16"/>
              </w:rPr>
            </w:pPr>
          </w:p>
        </w:tc>
      </w:tr>
    </w:tbl>
    <w:p w14:paraId="39566F59" w14:textId="77777777" w:rsidR="00B32D15" w:rsidRDefault="0082291A">
      <w:pPr>
        <w:pStyle w:val="Heading1"/>
      </w:pPr>
      <w:bookmarkStart w:id="12" w:name="unique_6"/>
      <w:bookmarkStart w:id="13" w:name="_Toc233894563"/>
      <w:r>
        <w:lastRenderedPageBreak/>
        <w:t>Tabla de resumen</w:t>
      </w:r>
      <w:bookmarkEnd w:id="12"/>
      <w:bookmarkEnd w:id="13"/>
    </w:p>
    <w:p w14:paraId="43FA6CFE" w14:textId="77777777" w:rsidR="00B32D15" w:rsidRDefault="0082291A">
      <w:r>
        <w:t>Este elemento de alcance consta de varios pasos de proceso que se proporcionan en la siguiente tabla.</w:t>
      </w:r>
    </w:p>
    <w:tbl>
      <w:tblPr>
        <w:tblStyle w:val="SAPStandardTable"/>
        <w:tblW w:w="5000" w:type="pct"/>
        <w:tblInd w:w="0" w:type="dxa"/>
        <w:tblLook w:val="0620" w:firstRow="1" w:lastRow="0" w:firstColumn="0" w:lastColumn="0" w:noHBand="1" w:noVBand="1"/>
      </w:tblPr>
      <w:tblGrid>
        <w:gridCol w:w="14304"/>
      </w:tblGrid>
      <w:tr w:rsidR="00B32D15" w:rsidRPr="006F6E53" w14:paraId="4307BA07"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46CC06D9" w14:textId="77777777" w:rsidR="006F6E53" w:rsidRPr="006F6E53" w:rsidRDefault="0082291A">
            <w:pPr>
              <w:rPr>
                <w:sz w:val="16"/>
              </w:rPr>
            </w:pPr>
            <w:r w:rsidRPr="006F6E53">
              <w:rPr>
                <w:rStyle w:val="bold"/>
                <w:sz w:val="16"/>
              </w:rPr>
              <w:t xml:space="preserve">Nota </w:t>
            </w:r>
            <w:r w:rsidRPr="006F6E53">
              <w:rPr>
                <w:sz w:val="16"/>
              </w:rPr>
              <w:t>Si el administrador del sistema ha activado espacios y páginas en la rampa de lanzamiento SAP Fiori, la página de inicio solo contendrá las aplicaciones esenciales para realizar las tareas típicas de un rol empresarial.</w:t>
            </w:r>
          </w:p>
          <w:p w14:paraId="6645DEE3" w14:textId="5F4B0313" w:rsidR="006F6E53" w:rsidRPr="006F6E53" w:rsidRDefault="0082291A">
            <w:pPr>
              <w:rPr>
                <w:sz w:val="16"/>
              </w:rPr>
            </w:pPr>
            <w:r w:rsidRPr="006F6E53">
              <w:rPr>
                <w:sz w:val="16"/>
              </w:rPr>
              <w:t>Puede encontrar todas las demás aplicaciones (de búsqueda) no incluidas en la página de inicio utilizando la barra de búsqueda (</w:t>
            </w:r>
            <w:hyperlink r:id="rId10" w:history="1">
              <w:r w:rsidRPr="006F6E53">
                <w:rPr>
                  <w:rStyle w:val="underline"/>
                  <w:sz w:val="16"/>
                </w:rPr>
                <w:t>2434549</w:t>
              </w:r>
            </w:hyperlink>
            <w:r w:rsidRPr="006F6E53">
              <w:rPr>
                <w:sz w:val="16"/>
              </w:rPr>
              <w:t>).</w:t>
            </w:r>
          </w:p>
          <w:p w14:paraId="508CC253" w14:textId="1C2F8674" w:rsidR="00B32D15" w:rsidRPr="006F6E53" w:rsidRDefault="0082291A">
            <w:pPr>
              <w:rPr>
                <w:sz w:val="16"/>
              </w:rPr>
            </w:pPr>
            <w:r w:rsidRPr="006F6E53">
              <w:rPr>
                <w:sz w:val="16"/>
              </w:rPr>
              <w:t xml:space="preserve">Si desea personalizar la página de inicio e incluir las aplicaciones ocultas, vaya a su perfil de usuario y seleccione </w:t>
            </w:r>
            <w:r w:rsidRPr="006F6E53">
              <w:rPr>
                <w:rStyle w:val="screenelement"/>
                <w:sz w:val="16"/>
              </w:rPr>
              <w:t>Buscador de aplicaciones</w:t>
            </w:r>
            <w:r w:rsidRPr="006F6E53">
              <w:rPr>
                <w:sz w:val="16"/>
              </w:rPr>
              <w:t xml:space="preserve"> .</w:t>
            </w:r>
          </w:p>
        </w:tc>
      </w:tr>
    </w:tbl>
    <w:p w14:paraId="1A786A26" w14:textId="77777777" w:rsidR="0082291A" w:rsidRDefault="0082291A">
      <w:pPr>
        <w:spacing w:before="0" w:after="0"/>
        <w:rPr>
          <w:vanish/>
        </w:rPr>
      </w:pPr>
    </w:p>
    <w:tbl>
      <w:tblPr>
        <w:tblStyle w:val="SAPStandardTable"/>
        <w:tblW w:w="5000" w:type="pct"/>
        <w:tblInd w:w="3" w:type="dxa"/>
        <w:tblLook w:val="0620" w:firstRow="1" w:lastRow="0" w:firstColumn="0" w:lastColumn="0" w:noHBand="1" w:noVBand="1"/>
      </w:tblPr>
      <w:tblGrid>
        <w:gridCol w:w="5209"/>
        <w:gridCol w:w="1294"/>
        <w:gridCol w:w="3647"/>
        <w:gridCol w:w="4154"/>
      </w:tblGrid>
      <w:tr w:rsidR="00B32D15" w:rsidRPr="006F6E53" w14:paraId="50077740"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188CF1D9" w14:textId="77777777" w:rsidR="00B32D15" w:rsidRPr="006F6E53" w:rsidRDefault="0082291A">
            <w:pPr>
              <w:pStyle w:val="boldparagraph"/>
              <w:rPr>
                <w:sz w:val="16"/>
              </w:rPr>
            </w:pPr>
            <w:r w:rsidRPr="006F6E53">
              <w:rPr>
                <w:sz w:val="16"/>
              </w:rPr>
              <w:t>Paso de proceso</w:t>
            </w:r>
          </w:p>
        </w:tc>
        <w:tc>
          <w:tcPr>
            <w:tcW w:w="0" w:type="auto"/>
          </w:tcPr>
          <w:p w14:paraId="7226D497" w14:textId="77777777" w:rsidR="00B32D15" w:rsidRPr="006F6E53" w:rsidRDefault="0082291A">
            <w:pPr>
              <w:pStyle w:val="boldparagraph"/>
              <w:rPr>
                <w:sz w:val="16"/>
              </w:rPr>
            </w:pPr>
            <w:r w:rsidRPr="006F6E53">
              <w:rPr>
                <w:sz w:val="16"/>
              </w:rPr>
              <w:t>Rol empresarial</w:t>
            </w:r>
          </w:p>
        </w:tc>
        <w:tc>
          <w:tcPr>
            <w:tcW w:w="0" w:type="auto"/>
          </w:tcPr>
          <w:p w14:paraId="56B69EFD" w14:textId="77777777" w:rsidR="00B32D15" w:rsidRPr="006F6E53" w:rsidRDefault="0082291A">
            <w:pPr>
              <w:pStyle w:val="boldparagraph"/>
              <w:rPr>
                <w:sz w:val="16"/>
              </w:rPr>
            </w:pPr>
            <w:r w:rsidRPr="006F6E53">
              <w:rPr>
                <w:sz w:val="16"/>
              </w:rPr>
              <w:t>Aplicación SAP Fiori / Transacción</w:t>
            </w:r>
          </w:p>
        </w:tc>
        <w:tc>
          <w:tcPr>
            <w:tcW w:w="0" w:type="auto"/>
          </w:tcPr>
          <w:p w14:paraId="36FE2CBF" w14:textId="77777777" w:rsidR="00B32D15" w:rsidRPr="006F6E53" w:rsidRDefault="0082291A">
            <w:pPr>
              <w:pStyle w:val="boldparagraph"/>
              <w:rPr>
                <w:sz w:val="16"/>
              </w:rPr>
            </w:pPr>
            <w:r w:rsidRPr="006F6E53">
              <w:rPr>
                <w:sz w:val="16"/>
              </w:rPr>
              <w:t>Resultados previstos</w:t>
            </w:r>
          </w:p>
        </w:tc>
      </w:tr>
      <w:tr w:rsidR="00B32D15" w:rsidRPr="006F6E53" w14:paraId="788F222C" w14:textId="77777777" w:rsidTr="006F6E53">
        <w:tc>
          <w:tcPr>
            <w:tcW w:w="0" w:type="auto"/>
          </w:tcPr>
          <w:p w14:paraId="4976A040" w14:textId="35386A73" w:rsidR="00B32D15" w:rsidRPr="006F6E53" w:rsidRDefault="0082291A">
            <w:pPr>
              <w:rPr>
                <w:sz w:val="16"/>
              </w:rPr>
            </w:pPr>
            <w:hyperlink r:id="rId11" w:history="1">
              <w:r w:rsidRPr="006F6E53">
                <w:rPr>
                  <w:sz w:val="16"/>
                </w:rPr>
                <w:t>Crear registros de condición para determinación de impuestos</w:t>
              </w:r>
            </w:hyperlink>
            <w:r w:rsidRPr="006F6E53">
              <w:rPr>
                <w:sz w:val="16"/>
              </w:rPr>
              <w:t xml:space="preserve">   [página ] </w:t>
            </w:r>
            <w:r w:rsidRPr="006F6E53">
              <w:rPr>
                <w:sz w:val="16"/>
              </w:rPr>
              <w:fldChar w:fldCharType="begin"/>
            </w:r>
            <w:r w:rsidRPr="006F6E53">
              <w:rPr>
                <w:sz w:val="16"/>
              </w:rPr>
              <w:instrText xml:space="preserve"> PAGEREF unique_7 </w:instrText>
            </w:r>
            <w:r w:rsidRPr="006F6E53">
              <w:rPr>
                <w:sz w:val="16"/>
              </w:rPr>
              <w:fldChar w:fldCharType="separate"/>
            </w:r>
            <w:r w:rsidR="006F6E53">
              <w:rPr>
                <w:noProof/>
                <w:sz w:val="16"/>
              </w:rPr>
              <w:t>6</w:t>
            </w:r>
            <w:r w:rsidRPr="006F6E53">
              <w:rPr>
                <w:sz w:val="16"/>
              </w:rPr>
              <w:fldChar w:fldCharType="end"/>
            </w:r>
          </w:p>
        </w:tc>
        <w:tc>
          <w:tcPr>
            <w:tcW w:w="0" w:type="auto"/>
          </w:tcPr>
          <w:p w14:paraId="66EE9475" w14:textId="77777777" w:rsidR="00B32D15" w:rsidRPr="006F6E53" w:rsidRDefault="0082291A">
            <w:pPr>
              <w:rPr>
                <w:sz w:val="16"/>
              </w:rPr>
            </w:pPr>
            <w:r w:rsidRPr="006F6E53">
              <w:rPr>
                <w:sz w:val="16"/>
              </w:rPr>
              <w:t>Especialista fiscal</w:t>
            </w:r>
          </w:p>
        </w:tc>
        <w:tc>
          <w:tcPr>
            <w:tcW w:w="0" w:type="auto"/>
          </w:tcPr>
          <w:p w14:paraId="69C24B35" w14:textId="77777777" w:rsidR="00B32D15" w:rsidRPr="006F6E53" w:rsidRDefault="0082291A">
            <w:pPr>
              <w:rPr>
                <w:sz w:val="16"/>
              </w:rPr>
            </w:pPr>
            <w:r w:rsidRPr="006F6E53">
              <w:rPr>
                <w:rStyle w:val="screenelement"/>
                <w:sz w:val="16"/>
              </w:rPr>
              <w:t xml:space="preserve">Fijar tipos </w:t>
            </w:r>
            <w:r w:rsidRPr="006F6E53">
              <w:rPr>
                <w:rStyle w:val="screenelement"/>
                <w:sz w:val="16"/>
              </w:rPr>
              <w:t>impositivos</w:t>
            </w:r>
            <w:r w:rsidRPr="006F6E53">
              <w:rPr>
                <w:sz w:val="16"/>
              </w:rPr>
              <w:t xml:space="preserve"> - </w:t>
            </w:r>
            <w:r w:rsidRPr="006F6E53">
              <w:rPr>
                <w:rStyle w:val="screenelement"/>
                <w:sz w:val="16"/>
              </w:rPr>
              <w:t>Compras</w:t>
            </w:r>
            <w:r w:rsidRPr="006F6E53">
              <w:rPr>
                <w:sz w:val="16"/>
              </w:rPr>
              <w:t xml:space="preserve"> </w:t>
            </w:r>
            <w:r w:rsidRPr="006F6E53">
              <w:rPr>
                <w:rStyle w:val="CourierNew"/>
                <w:sz w:val="16"/>
              </w:rPr>
              <w:t>(MEK2)</w:t>
            </w:r>
          </w:p>
        </w:tc>
        <w:tc>
          <w:tcPr>
            <w:tcW w:w="0" w:type="auto"/>
          </w:tcPr>
          <w:p w14:paraId="5DCC1003" w14:textId="77777777" w:rsidR="00B32D15" w:rsidRPr="006F6E53" w:rsidRDefault="0082291A">
            <w:pPr>
              <w:rPr>
                <w:sz w:val="16"/>
              </w:rPr>
            </w:pPr>
            <w:r w:rsidRPr="006F6E53">
              <w:rPr>
                <w:sz w:val="16"/>
              </w:rPr>
              <w:t>Se ha fijado la condición para determinación de impuestos.</w:t>
            </w:r>
          </w:p>
        </w:tc>
      </w:tr>
      <w:tr w:rsidR="00B32D15" w:rsidRPr="006F6E53" w14:paraId="76D2D0CA" w14:textId="77777777" w:rsidTr="006F6E53">
        <w:tc>
          <w:tcPr>
            <w:tcW w:w="0" w:type="auto"/>
          </w:tcPr>
          <w:p w14:paraId="261EDF15" w14:textId="6ED7BB6F" w:rsidR="00B32D15" w:rsidRPr="006F6E53" w:rsidRDefault="0082291A">
            <w:pPr>
              <w:rPr>
                <w:sz w:val="16"/>
              </w:rPr>
            </w:pPr>
            <w:hyperlink r:id="rId12" w:history="1">
              <w:r w:rsidRPr="006F6E53">
                <w:rPr>
                  <w:sz w:val="16"/>
                </w:rPr>
                <w:t>Crear condiciones de precio</w:t>
              </w:r>
            </w:hyperlink>
            <w:r w:rsidRPr="006F6E53">
              <w:rPr>
                <w:sz w:val="16"/>
              </w:rPr>
              <w:t xml:space="preserve">  </w:t>
            </w:r>
            <w:r w:rsidRPr="006F6E53">
              <w:rPr>
                <w:sz w:val="16"/>
              </w:rPr>
              <w:t xml:space="preserve"> [página ] </w:t>
            </w:r>
            <w:r w:rsidRPr="006F6E53">
              <w:rPr>
                <w:sz w:val="16"/>
              </w:rPr>
              <w:fldChar w:fldCharType="begin"/>
            </w:r>
            <w:r w:rsidRPr="006F6E53">
              <w:rPr>
                <w:sz w:val="16"/>
              </w:rPr>
              <w:instrText xml:space="preserve"> PAGEREF unique_8 </w:instrText>
            </w:r>
            <w:r w:rsidRPr="006F6E53">
              <w:rPr>
                <w:sz w:val="16"/>
              </w:rPr>
              <w:fldChar w:fldCharType="separate"/>
            </w:r>
            <w:r w:rsidR="006F6E53">
              <w:rPr>
                <w:noProof/>
                <w:sz w:val="16"/>
              </w:rPr>
              <w:t>8</w:t>
            </w:r>
            <w:r w:rsidRPr="006F6E53">
              <w:rPr>
                <w:sz w:val="16"/>
              </w:rPr>
              <w:fldChar w:fldCharType="end"/>
            </w:r>
          </w:p>
        </w:tc>
        <w:tc>
          <w:tcPr>
            <w:tcW w:w="0" w:type="auto"/>
          </w:tcPr>
          <w:p w14:paraId="0960EE17" w14:textId="77777777" w:rsidR="00B32D15" w:rsidRPr="006F6E53" w:rsidRDefault="0082291A">
            <w:pPr>
              <w:rPr>
                <w:sz w:val="16"/>
              </w:rPr>
            </w:pPr>
            <w:r w:rsidRPr="006F6E53">
              <w:rPr>
                <w:sz w:val="16"/>
              </w:rPr>
              <w:t>Comprador</w:t>
            </w:r>
          </w:p>
        </w:tc>
        <w:tc>
          <w:tcPr>
            <w:tcW w:w="0" w:type="auto"/>
          </w:tcPr>
          <w:p w14:paraId="669AAA71" w14:textId="77777777" w:rsidR="00B32D15" w:rsidRPr="006F6E53" w:rsidRDefault="0082291A">
            <w:pPr>
              <w:rPr>
                <w:sz w:val="16"/>
              </w:rPr>
            </w:pPr>
            <w:r w:rsidRPr="006F6E53">
              <w:rPr>
                <w:rStyle w:val="screenelement"/>
                <w:sz w:val="16"/>
              </w:rPr>
              <w:t>Crear condiciones de precio</w:t>
            </w:r>
            <w:r w:rsidRPr="006F6E53">
              <w:rPr>
                <w:sz w:val="16"/>
              </w:rPr>
              <w:t xml:space="preserve"> - </w:t>
            </w:r>
            <w:r w:rsidRPr="006F6E53">
              <w:rPr>
                <w:rStyle w:val="screenelement"/>
                <w:sz w:val="16"/>
              </w:rPr>
              <w:t>Compras</w:t>
            </w:r>
            <w:r w:rsidRPr="006F6E53">
              <w:rPr>
                <w:sz w:val="16"/>
              </w:rPr>
              <w:t xml:space="preserve"> </w:t>
            </w:r>
            <w:r w:rsidRPr="006F6E53">
              <w:rPr>
                <w:rStyle w:val="CourierNew"/>
                <w:sz w:val="16"/>
              </w:rPr>
              <w:t>(MEK1)</w:t>
            </w:r>
          </w:p>
        </w:tc>
        <w:tc>
          <w:tcPr>
            <w:tcW w:w="0" w:type="auto"/>
          </w:tcPr>
          <w:p w14:paraId="568992D5" w14:textId="77777777" w:rsidR="00B32D15" w:rsidRPr="006F6E53" w:rsidRDefault="0082291A">
            <w:pPr>
              <w:rPr>
                <w:sz w:val="16"/>
              </w:rPr>
            </w:pPr>
            <w:r w:rsidRPr="006F6E53">
              <w:rPr>
                <w:sz w:val="16"/>
              </w:rPr>
              <w:t>Se han creado las condiciones de precio.</w:t>
            </w:r>
          </w:p>
        </w:tc>
      </w:tr>
      <w:tr w:rsidR="00B32D15" w:rsidRPr="006F6E53" w14:paraId="3272D015" w14:textId="77777777" w:rsidTr="006F6E53">
        <w:tc>
          <w:tcPr>
            <w:tcW w:w="0" w:type="auto"/>
          </w:tcPr>
          <w:p w14:paraId="10A0C64E" w14:textId="2AACCD73" w:rsidR="00B32D15" w:rsidRPr="006F6E53" w:rsidRDefault="0082291A">
            <w:pPr>
              <w:rPr>
                <w:sz w:val="16"/>
              </w:rPr>
            </w:pPr>
            <w:hyperlink r:id="rId13" w:history="1">
              <w:r w:rsidRPr="006F6E53">
                <w:rPr>
                  <w:sz w:val="16"/>
                </w:rPr>
                <w:t>Modificar condiciones de precio</w:t>
              </w:r>
            </w:hyperlink>
            <w:r w:rsidRPr="006F6E53">
              <w:rPr>
                <w:sz w:val="16"/>
              </w:rPr>
              <w:t xml:space="preserve">   [página ] </w:t>
            </w:r>
            <w:r w:rsidRPr="006F6E53">
              <w:rPr>
                <w:sz w:val="16"/>
              </w:rPr>
              <w:fldChar w:fldCharType="begin"/>
            </w:r>
            <w:r w:rsidRPr="006F6E53">
              <w:rPr>
                <w:sz w:val="16"/>
              </w:rPr>
              <w:instrText xml:space="preserve"> PAGEREF unique_9 </w:instrText>
            </w:r>
            <w:r w:rsidRPr="006F6E53">
              <w:rPr>
                <w:sz w:val="16"/>
              </w:rPr>
              <w:fldChar w:fldCharType="separate"/>
            </w:r>
            <w:r w:rsidR="006F6E53">
              <w:rPr>
                <w:noProof/>
                <w:sz w:val="16"/>
              </w:rPr>
              <w:t>9</w:t>
            </w:r>
            <w:r w:rsidRPr="006F6E53">
              <w:rPr>
                <w:sz w:val="16"/>
              </w:rPr>
              <w:fldChar w:fldCharType="end"/>
            </w:r>
          </w:p>
        </w:tc>
        <w:tc>
          <w:tcPr>
            <w:tcW w:w="0" w:type="auto"/>
          </w:tcPr>
          <w:p w14:paraId="02E447A0" w14:textId="77777777" w:rsidR="00B32D15" w:rsidRPr="006F6E53" w:rsidRDefault="0082291A">
            <w:pPr>
              <w:rPr>
                <w:sz w:val="16"/>
              </w:rPr>
            </w:pPr>
            <w:r w:rsidRPr="006F6E53">
              <w:rPr>
                <w:sz w:val="16"/>
              </w:rPr>
              <w:t>Comprador</w:t>
            </w:r>
          </w:p>
        </w:tc>
        <w:tc>
          <w:tcPr>
            <w:tcW w:w="0" w:type="auto"/>
          </w:tcPr>
          <w:p w14:paraId="0A9C7BD4" w14:textId="77777777" w:rsidR="00B32D15" w:rsidRPr="006F6E53" w:rsidRDefault="0082291A">
            <w:pPr>
              <w:rPr>
                <w:sz w:val="16"/>
              </w:rPr>
            </w:pPr>
            <w:r w:rsidRPr="006F6E53">
              <w:rPr>
                <w:rStyle w:val="screenelement"/>
                <w:sz w:val="16"/>
              </w:rPr>
              <w:t>Modificar condiciones de precio</w:t>
            </w:r>
            <w:r w:rsidRPr="006F6E53">
              <w:rPr>
                <w:sz w:val="16"/>
              </w:rPr>
              <w:t xml:space="preserve"> - </w:t>
            </w:r>
            <w:r w:rsidRPr="006F6E53">
              <w:rPr>
                <w:rStyle w:val="screenelement"/>
                <w:sz w:val="16"/>
              </w:rPr>
              <w:t>Compras</w:t>
            </w:r>
            <w:r w:rsidRPr="006F6E53">
              <w:rPr>
                <w:sz w:val="16"/>
              </w:rPr>
              <w:t xml:space="preserve"> </w:t>
            </w:r>
            <w:r w:rsidRPr="006F6E53">
              <w:rPr>
                <w:rStyle w:val="CourierNew"/>
                <w:sz w:val="16"/>
              </w:rPr>
              <w:t>(MEK2)</w:t>
            </w:r>
          </w:p>
        </w:tc>
        <w:tc>
          <w:tcPr>
            <w:tcW w:w="0" w:type="auto"/>
          </w:tcPr>
          <w:p w14:paraId="3047180F" w14:textId="77777777" w:rsidR="00B32D15" w:rsidRPr="006F6E53" w:rsidRDefault="0082291A">
            <w:pPr>
              <w:rPr>
                <w:sz w:val="16"/>
              </w:rPr>
            </w:pPr>
            <w:r w:rsidRPr="006F6E53">
              <w:rPr>
                <w:sz w:val="16"/>
              </w:rPr>
              <w:t>Se han modificado las condiciones de precio.</w:t>
            </w:r>
          </w:p>
        </w:tc>
      </w:tr>
    </w:tbl>
    <w:p w14:paraId="79A57BA5" w14:textId="77777777" w:rsidR="00B32D15" w:rsidRDefault="0082291A">
      <w:pPr>
        <w:pStyle w:val="Heading1"/>
      </w:pPr>
      <w:bookmarkStart w:id="14" w:name="unique_10"/>
      <w:bookmarkStart w:id="15" w:name="_Toc233894564"/>
      <w:r>
        <w:lastRenderedPageBreak/>
        <w:t>Procedimientos de prueba</w:t>
      </w:r>
      <w:bookmarkEnd w:id="14"/>
      <w:bookmarkEnd w:id="15"/>
    </w:p>
    <w:p w14:paraId="5C857279" w14:textId="77777777" w:rsidR="00B32D15" w:rsidRDefault="0082291A">
      <w:r>
        <w:t>Esta sección describe los procedimientos de test para cada paso del proceso que pertenece a este elemento de alcance.</w:t>
      </w:r>
    </w:p>
    <w:p w14:paraId="0685620E" w14:textId="77777777" w:rsidR="00B32D15" w:rsidRDefault="0082291A">
      <w:pPr>
        <w:pStyle w:val="Heading2"/>
      </w:pPr>
      <w:bookmarkStart w:id="16" w:name="unique_7"/>
      <w:bookmarkStart w:id="17" w:name="_Toc233894565"/>
      <w:r>
        <w:t>Crear registros de condición para determinación de impuestos</w:t>
      </w:r>
      <w:bookmarkEnd w:id="16"/>
      <w:bookmarkEnd w:id="17"/>
    </w:p>
    <w:p w14:paraId="460F5B3F" w14:textId="77777777" w:rsidR="00B32D15" w:rsidRDefault="0082291A">
      <w:pPr>
        <w:pStyle w:val="sectiontitle"/>
      </w:pPr>
      <w:r>
        <w:t>Administración de pruebas</w:t>
      </w:r>
    </w:p>
    <w:p w14:paraId="562C6783" w14:textId="77777777" w:rsidR="00B32D15" w:rsidRDefault="0082291A">
      <w:r>
        <w:t>Proyecto de cliente: Rellene las partes específicas del proyecto.</w:t>
      </w:r>
    </w:p>
    <w:p w14:paraId="008BEE73" w14:textId="77777777" w:rsidR="00B32D15" w:rsidRDefault="00B32D15"/>
    <w:tbl>
      <w:tblPr>
        <w:tblStyle w:val="SAPStandardTable"/>
        <w:tblW w:w="5000" w:type="pct"/>
        <w:tblInd w:w="3" w:type="dxa"/>
        <w:tblLook w:val="0620" w:firstRow="1" w:lastRow="0" w:firstColumn="0" w:lastColumn="0" w:noHBand="1" w:noVBand="1"/>
      </w:tblPr>
      <w:tblGrid>
        <w:gridCol w:w="2756"/>
        <w:gridCol w:w="574"/>
        <w:gridCol w:w="1263"/>
        <w:gridCol w:w="9711"/>
      </w:tblGrid>
      <w:tr w:rsidR="00B32D15" w:rsidRPr="006F6E53" w14:paraId="0AD4F5FC"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13476DCC" w14:textId="77777777" w:rsidR="00B32D15" w:rsidRPr="006F6E53" w:rsidRDefault="0082291A">
            <w:pPr>
              <w:rPr>
                <w:sz w:val="16"/>
              </w:rPr>
            </w:pPr>
            <w:r w:rsidRPr="006F6E53">
              <w:rPr>
                <w:sz w:val="16"/>
              </w:rPr>
              <w:t>ID de caso de test</w:t>
            </w:r>
          </w:p>
        </w:tc>
        <w:tc>
          <w:tcPr>
            <w:tcW w:w="0" w:type="auto"/>
          </w:tcPr>
          <w:p w14:paraId="364BF18B" w14:textId="77777777" w:rsidR="00B32D15" w:rsidRPr="006F6E53" w:rsidRDefault="0082291A">
            <w:pPr>
              <w:rPr>
                <w:sz w:val="16"/>
              </w:rPr>
            </w:pPr>
            <w:r w:rsidRPr="006F6E53">
              <w:rPr>
                <w:sz w:val="16"/>
              </w:rPr>
              <w:t>&lt;X.XX&gt;</w:t>
            </w:r>
          </w:p>
        </w:tc>
        <w:tc>
          <w:tcPr>
            <w:tcW w:w="0" w:type="auto"/>
          </w:tcPr>
          <w:p w14:paraId="1A7E3CF3" w14:textId="77777777" w:rsidR="00B32D15" w:rsidRPr="006F6E53" w:rsidRDefault="0082291A">
            <w:pPr>
              <w:rPr>
                <w:sz w:val="16"/>
              </w:rPr>
            </w:pPr>
            <w:r w:rsidRPr="006F6E53">
              <w:rPr>
                <w:sz w:val="16"/>
              </w:rPr>
              <w:t>Fecha de prueba:</w:t>
            </w:r>
          </w:p>
        </w:tc>
        <w:tc>
          <w:tcPr>
            <w:tcW w:w="0" w:type="auto"/>
          </w:tcPr>
          <w:p w14:paraId="77F4F12B" w14:textId="77777777" w:rsidR="0082291A" w:rsidRPr="006F6E53" w:rsidRDefault="0082291A">
            <w:pPr>
              <w:rPr>
                <w:sz w:val="16"/>
              </w:rPr>
            </w:pPr>
          </w:p>
        </w:tc>
      </w:tr>
      <w:tr w:rsidR="00B32D15" w:rsidRPr="006F6E53" w14:paraId="3D96DE38" w14:textId="77777777" w:rsidTr="006F6E53">
        <w:tc>
          <w:tcPr>
            <w:tcW w:w="0" w:type="auto"/>
          </w:tcPr>
          <w:p w14:paraId="26ED85A9" w14:textId="77777777" w:rsidR="00B32D15" w:rsidRPr="006F6E53" w:rsidRDefault="0082291A">
            <w:pPr>
              <w:rPr>
                <w:sz w:val="16"/>
              </w:rPr>
            </w:pPr>
            <w:r w:rsidRPr="006F6E53">
              <w:rPr>
                <w:sz w:val="16"/>
              </w:rPr>
              <w:t>Nombre de usuario que ejecuta un test:</w:t>
            </w:r>
          </w:p>
        </w:tc>
        <w:tc>
          <w:tcPr>
            <w:tcW w:w="0" w:type="auto"/>
          </w:tcPr>
          <w:p w14:paraId="012D7852" w14:textId="77777777" w:rsidR="0082291A" w:rsidRPr="006F6E53" w:rsidRDefault="0082291A">
            <w:pPr>
              <w:rPr>
                <w:sz w:val="16"/>
              </w:rPr>
            </w:pPr>
          </w:p>
        </w:tc>
        <w:tc>
          <w:tcPr>
            <w:tcW w:w="0" w:type="auto"/>
          </w:tcPr>
          <w:p w14:paraId="486D7FAF" w14:textId="77777777" w:rsidR="00B32D15" w:rsidRPr="006F6E53" w:rsidRDefault="0082291A">
            <w:pPr>
              <w:rPr>
                <w:sz w:val="16"/>
              </w:rPr>
            </w:pPr>
            <w:r w:rsidRPr="006F6E53">
              <w:rPr>
                <w:sz w:val="16"/>
              </w:rPr>
              <w:t>Duración:</w:t>
            </w:r>
          </w:p>
        </w:tc>
        <w:tc>
          <w:tcPr>
            <w:tcW w:w="0" w:type="auto"/>
          </w:tcPr>
          <w:p w14:paraId="2BC848A0" w14:textId="77777777" w:rsidR="0082291A" w:rsidRPr="006F6E53" w:rsidRDefault="0082291A">
            <w:pPr>
              <w:rPr>
                <w:sz w:val="16"/>
              </w:rPr>
            </w:pPr>
          </w:p>
        </w:tc>
      </w:tr>
      <w:tr w:rsidR="00B32D15" w:rsidRPr="006F6E53" w14:paraId="757BBAAF" w14:textId="77777777" w:rsidTr="006F6E53">
        <w:tc>
          <w:tcPr>
            <w:tcW w:w="0" w:type="auto"/>
          </w:tcPr>
          <w:p w14:paraId="5FD7D7BE" w14:textId="77777777" w:rsidR="00B32D15" w:rsidRPr="006F6E53" w:rsidRDefault="0082291A">
            <w:pPr>
              <w:rPr>
                <w:sz w:val="16"/>
              </w:rPr>
            </w:pPr>
            <w:r w:rsidRPr="006F6E53">
              <w:rPr>
                <w:sz w:val="16"/>
              </w:rPr>
              <w:t>Rol(es) empresarial(es):</w:t>
            </w:r>
          </w:p>
        </w:tc>
        <w:tc>
          <w:tcPr>
            <w:tcW w:w="0" w:type="auto"/>
          </w:tcPr>
          <w:p w14:paraId="767C8636" w14:textId="77777777" w:rsidR="0082291A" w:rsidRPr="006F6E53" w:rsidRDefault="0082291A">
            <w:pPr>
              <w:rPr>
                <w:sz w:val="16"/>
              </w:rPr>
            </w:pPr>
          </w:p>
        </w:tc>
        <w:tc>
          <w:tcPr>
            <w:tcW w:w="0" w:type="auto"/>
          </w:tcPr>
          <w:p w14:paraId="2235BEEE" w14:textId="77777777" w:rsidR="00B32D15" w:rsidRPr="006F6E53" w:rsidRDefault="0082291A">
            <w:pPr>
              <w:rPr>
                <w:sz w:val="16"/>
              </w:rPr>
            </w:pPr>
            <w:r w:rsidRPr="006F6E53">
              <w:rPr>
                <w:sz w:val="16"/>
              </w:rPr>
              <w:t>Responsabilidad:</w:t>
            </w:r>
          </w:p>
        </w:tc>
        <w:tc>
          <w:tcPr>
            <w:tcW w:w="0" w:type="auto"/>
          </w:tcPr>
          <w:p w14:paraId="02EA66F0" w14:textId="77777777" w:rsidR="00B32D15" w:rsidRPr="006F6E53" w:rsidRDefault="0082291A">
            <w:pPr>
              <w:rPr>
                <w:sz w:val="16"/>
              </w:rPr>
            </w:pPr>
            <w:r w:rsidRPr="006F6E53">
              <w:rPr>
                <w:rStyle w:val="userinput"/>
                <w:sz w:val="16"/>
              </w:rPr>
              <w:t>&lt;Indique el proveedor de servicios, el cliente o el proveedor de servicios conjuntos y el cliente&gt;</w:t>
            </w:r>
          </w:p>
        </w:tc>
      </w:tr>
    </w:tbl>
    <w:p w14:paraId="26B5BFF1" w14:textId="77777777" w:rsidR="00B32D15" w:rsidRDefault="0082291A">
      <w:pPr>
        <w:pStyle w:val="sectiontitle"/>
      </w:pPr>
      <w:r>
        <w:t>Procedimiento</w:t>
      </w:r>
    </w:p>
    <w:tbl>
      <w:tblPr>
        <w:tblStyle w:val="SAPStandardTable"/>
        <w:tblW w:w="5000" w:type="pct"/>
        <w:tblInd w:w="3" w:type="dxa"/>
        <w:tblLook w:val="0620" w:firstRow="1" w:lastRow="0" w:firstColumn="0" w:lastColumn="0" w:noHBand="1" w:noVBand="1"/>
      </w:tblPr>
      <w:tblGrid>
        <w:gridCol w:w="699"/>
        <w:gridCol w:w="2325"/>
        <w:gridCol w:w="6576"/>
        <w:gridCol w:w="3891"/>
        <w:gridCol w:w="813"/>
      </w:tblGrid>
      <w:tr w:rsidR="00B32D15" w:rsidRPr="006F6E53" w14:paraId="775C428D"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25914E67" w14:textId="77777777" w:rsidR="00B32D15" w:rsidRPr="006F6E53" w:rsidRDefault="0082291A">
            <w:pPr>
              <w:pStyle w:val="boldparagraph"/>
              <w:rPr>
                <w:sz w:val="16"/>
              </w:rPr>
            </w:pPr>
            <w:r w:rsidRPr="006F6E53">
              <w:rPr>
                <w:sz w:val="16"/>
              </w:rPr>
              <w:t>Paso de test</w:t>
            </w:r>
          </w:p>
        </w:tc>
        <w:tc>
          <w:tcPr>
            <w:tcW w:w="0" w:type="auto"/>
          </w:tcPr>
          <w:p w14:paraId="527994B1" w14:textId="77777777" w:rsidR="00B32D15" w:rsidRPr="006F6E53" w:rsidRDefault="0082291A">
            <w:pPr>
              <w:pStyle w:val="boldparagraph"/>
              <w:rPr>
                <w:sz w:val="16"/>
              </w:rPr>
            </w:pPr>
            <w:r w:rsidRPr="006F6E53">
              <w:rPr>
                <w:sz w:val="16"/>
              </w:rPr>
              <w:t>Nombre de paso de test</w:t>
            </w:r>
          </w:p>
        </w:tc>
        <w:tc>
          <w:tcPr>
            <w:tcW w:w="0" w:type="auto"/>
          </w:tcPr>
          <w:p w14:paraId="1D4A2AE3" w14:textId="77777777" w:rsidR="00B32D15" w:rsidRPr="006F6E53" w:rsidRDefault="0082291A">
            <w:pPr>
              <w:pStyle w:val="boldparagraph"/>
              <w:rPr>
                <w:sz w:val="16"/>
              </w:rPr>
            </w:pPr>
            <w:r w:rsidRPr="006F6E53">
              <w:rPr>
                <w:sz w:val="16"/>
              </w:rPr>
              <w:t>Instrucción</w:t>
            </w:r>
          </w:p>
        </w:tc>
        <w:tc>
          <w:tcPr>
            <w:tcW w:w="0" w:type="auto"/>
          </w:tcPr>
          <w:p w14:paraId="415BFF1C" w14:textId="77777777" w:rsidR="00B32D15" w:rsidRPr="006F6E53" w:rsidRDefault="0082291A">
            <w:pPr>
              <w:pStyle w:val="boldparagraph"/>
              <w:rPr>
                <w:sz w:val="16"/>
              </w:rPr>
            </w:pPr>
            <w:r w:rsidRPr="006F6E53">
              <w:rPr>
                <w:sz w:val="16"/>
              </w:rPr>
              <w:t>Resultado previsto</w:t>
            </w:r>
          </w:p>
        </w:tc>
        <w:tc>
          <w:tcPr>
            <w:tcW w:w="0" w:type="auto"/>
          </w:tcPr>
          <w:p w14:paraId="0156BB4E" w14:textId="77777777" w:rsidR="00B32D15" w:rsidRPr="006F6E53" w:rsidRDefault="0082291A">
            <w:pPr>
              <w:pStyle w:val="boldparagraph"/>
              <w:rPr>
                <w:sz w:val="16"/>
              </w:rPr>
            </w:pPr>
            <w:r w:rsidRPr="006F6E53">
              <w:rPr>
                <w:sz w:val="16"/>
              </w:rPr>
              <w:t>Comentarios</w:t>
            </w:r>
          </w:p>
        </w:tc>
      </w:tr>
      <w:tr w:rsidR="00B32D15" w:rsidRPr="006F6E53" w14:paraId="4BFBBA3D" w14:textId="77777777" w:rsidTr="006F6E53">
        <w:tc>
          <w:tcPr>
            <w:tcW w:w="0" w:type="auto"/>
          </w:tcPr>
          <w:p w14:paraId="2972034D" w14:textId="77777777" w:rsidR="00B32D15" w:rsidRPr="006F6E53" w:rsidRDefault="0082291A">
            <w:pPr>
              <w:rPr>
                <w:sz w:val="16"/>
              </w:rPr>
            </w:pPr>
            <w:r w:rsidRPr="006F6E53">
              <w:rPr>
                <w:sz w:val="16"/>
              </w:rPr>
              <w:t>1</w:t>
            </w:r>
          </w:p>
        </w:tc>
        <w:tc>
          <w:tcPr>
            <w:tcW w:w="0" w:type="auto"/>
          </w:tcPr>
          <w:p w14:paraId="15F56B87" w14:textId="77777777" w:rsidR="00B32D15" w:rsidRPr="006F6E53" w:rsidRDefault="0082291A">
            <w:pPr>
              <w:rPr>
                <w:sz w:val="16"/>
              </w:rPr>
            </w:pPr>
            <w:r w:rsidRPr="006F6E53">
              <w:rPr>
                <w:rStyle w:val="bold"/>
                <w:sz w:val="16"/>
              </w:rPr>
              <w:t>Iniciar sesión</w:t>
            </w:r>
          </w:p>
        </w:tc>
        <w:tc>
          <w:tcPr>
            <w:tcW w:w="0" w:type="auto"/>
          </w:tcPr>
          <w:p w14:paraId="032AE99F" w14:textId="77777777" w:rsidR="00B32D15" w:rsidRPr="006F6E53" w:rsidRDefault="0082291A">
            <w:pPr>
              <w:rPr>
                <w:sz w:val="16"/>
              </w:rPr>
            </w:pPr>
            <w:r w:rsidRPr="006F6E53">
              <w:rPr>
                <w:sz w:val="16"/>
              </w:rPr>
              <w:t>Inicie sesión en la rampa de lanzamiento SAP Fiori como Especialista fiscal .</w:t>
            </w:r>
          </w:p>
        </w:tc>
        <w:tc>
          <w:tcPr>
            <w:tcW w:w="0" w:type="auto"/>
          </w:tcPr>
          <w:p w14:paraId="2051287E" w14:textId="77777777" w:rsidR="00B32D15" w:rsidRPr="006F6E53" w:rsidRDefault="0082291A">
            <w:pPr>
              <w:rPr>
                <w:sz w:val="16"/>
              </w:rPr>
            </w:pPr>
            <w:r w:rsidRPr="006F6E53">
              <w:rPr>
                <w:sz w:val="16"/>
              </w:rPr>
              <w:t>Se muestra la rampa de lanzamiento SAP Fiori.</w:t>
            </w:r>
          </w:p>
        </w:tc>
        <w:tc>
          <w:tcPr>
            <w:tcW w:w="0" w:type="auto"/>
          </w:tcPr>
          <w:p w14:paraId="648B384C" w14:textId="77777777" w:rsidR="00B32D15" w:rsidRPr="006F6E53" w:rsidRDefault="00B32D15">
            <w:pPr>
              <w:rPr>
                <w:sz w:val="16"/>
              </w:rPr>
            </w:pPr>
          </w:p>
        </w:tc>
      </w:tr>
      <w:tr w:rsidR="00B32D15" w:rsidRPr="006F6E53" w14:paraId="48A40634" w14:textId="77777777" w:rsidTr="006F6E53">
        <w:tc>
          <w:tcPr>
            <w:tcW w:w="0" w:type="auto"/>
          </w:tcPr>
          <w:p w14:paraId="13248EF4" w14:textId="77777777" w:rsidR="00B32D15" w:rsidRPr="006F6E53" w:rsidRDefault="0082291A">
            <w:pPr>
              <w:rPr>
                <w:sz w:val="16"/>
              </w:rPr>
            </w:pPr>
            <w:r w:rsidRPr="006F6E53">
              <w:rPr>
                <w:sz w:val="16"/>
              </w:rPr>
              <w:t>2</w:t>
            </w:r>
          </w:p>
        </w:tc>
        <w:tc>
          <w:tcPr>
            <w:tcW w:w="0" w:type="auto"/>
          </w:tcPr>
          <w:p w14:paraId="7C8CE37B" w14:textId="77777777" w:rsidR="00B32D15" w:rsidRPr="006F6E53" w:rsidRDefault="0082291A">
            <w:pPr>
              <w:rPr>
                <w:sz w:val="16"/>
              </w:rPr>
            </w:pPr>
            <w:r w:rsidRPr="006F6E53">
              <w:rPr>
                <w:rStyle w:val="bold"/>
                <w:sz w:val="16"/>
              </w:rPr>
              <w:t xml:space="preserve">Acceder a la </w:t>
            </w:r>
            <w:r w:rsidRPr="006F6E53">
              <w:rPr>
                <w:rStyle w:val="bold"/>
                <w:sz w:val="16"/>
              </w:rPr>
              <w:t>aplicación SAP Fiori</w:t>
            </w:r>
          </w:p>
        </w:tc>
        <w:tc>
          <w:tcPr>
            <w:tcW w:w="0" w:type="auto"/>
          </w:tcPr>
          <w:p w14:paraId="43FFD268" w14:textId="77777777" w:rsidR="00B32D15" w:rsidRPr="006F6E53" w:rsidRDefault="0082291A">
            <w:pPr>
              <w:rPr>
                <w:sz w:val="16"/>
              </w:rPr>
            </w:pPr>
            <w:r w:rsidRPr="006F6E53">
              <w:rPr>
                <w:sz w:val="16"/>
              </w:rPr>
              <w:t xml:space="preserve">Abierto </w:t>
            </w:r>
            <w:r w:rsidRPr="006F6E53">
              <w:rPr>
                <w:rStyle w:val="screenelement"/>
                <w:sz w:val="16"/>
              </w:rPr>
              <w:t>Fijar tipos impositivos</w:t>
            </w:r>
            <w:r w:rsidRPr="006F6E53">
              <w:rPr>
                <w:sz w:val="16"/>
              </w:rPr>
              <w:t xml:space="preserve"> - </w:t>
            </w:r>
            <w:r w:rsidRPr="006F6E53">
              <w:rPr>
                <w:rStyle w:val="screenelement"/>
                <w:sz w:val="16"/>
              </w:rPr>
              <w:t>Compras</w:t>
            </w:r>
            <w:r w:rsidRPr="006F6E53">
              <w:rPr>
                <w:sz w:val="16"/>
              </w:rPr>
              <w:t xml:space="preserve"> </w:t>
            </w:r>
            <w:r w:rsidRPr="006F6E53">
              <w:rPr>
                <w:rStyle w:val="CourierNew"/>
                <w:sz w:val="16"/>
              </w:rPr>
              <w:t>(MEK2)</w:t>
            </w:r>
            <w:r w:rsidRPr="006F6E53">
              <w:rPr>
                <w:sz w:val="16"/>
              </w:rPr>
              <w:t xml:space="preserve"> .</w:t>
            </w:r>
          </w:p>
        </w:tc>
        <w:tc>
          <w:tcPr>
            <w:tcW w:w="0" w:type="auto"/>
          </w:tcPr>
          <w:p w14:paraId="4837A8D6" w14:textId="77777777" w:rsidR="00B32D15" w:rsidRPr="006F6E53" w:rsidRDefault="0082291A">
            <w:pPr>
              <w:rPr>
                <w:sz w:val="16"/>
              </w:rPr>
            </w:pPr>
            <w:r w:rsidRPr="006F6E53">
              <w:rPr>
                <w:sz w:val="16"/>
              </w:rPr>
              <w:t>Se abre la aplicación.</w:t>
            </w:r>
          </w:p>
        </w:tc>
        <w:tc>
          <w:tcPr>
            <w:tcW w:w="0" w:type="auto"/>
          </w:tcPr>
          <w:p w14:paraId="1A54F768" w14:textId="77777777" w:rsidR="00B32D15" w:rsidRPr="006F6E53" w:rsidRDefault="00B32D15">
            <w:pPr>
              <w:rPr>
                <w:sz w:val="16"/>
              </w:rPr>
            </w:pPr>
          </w:p>
        </w:tc>
      </w:tr>
      <w:tr w:rsidR="00B32D15" w:rsidRPr="006F6E53" w14:paraId="732A78AC" w14:textId="77777777" w:rsidTr="006F6E53">
        <w:tc>
          <w:tcPr>
            <w:tcW w:w="0" w:type="auto"/>
          </w:tcPr>
          <w:p w14:paraId="578EE649" w14:textId="77777777" w:rsidR="00B32D15" w:rsidRPr="006F6E53" w:rsidRDefault="0082291A">
            <w:pPr>
              <w:rPr>
                <w:sz w:val="16"/>
              </w:rPr>
            </w:pPr>
            <w:r w:rsidRPr="006F6E53">
              <w:rPr>
                <w:sz w:val="16"/>
              </w:rPr>
              <w:t>3</w:t>
            </w:r>
          </w:p>
        </w:tc>
        <w:tc>
          <w:tcPr>
            <w:tcW w:w="0" w:type="auto"/>
          </w:tcPr>
          <w:p w14:paraId="20255FDB" w14:textId="77777777" w:rsidR="00B32D15" w:rsidRPr="006F6E53" w:rsidRDefault="0082291A">
            <w:pPr>
              <w:rPr>
                <w:sz w:val="16"/>
              </w:rPr>
            </w:pPr>
            <w:r w:rsidRPr="006F6E53">
              <w:rPr>
                <w:rStyle w:val="bold"/>
                <w:sz w:val="16"/>
              </w:rPr>
              <w:t>Tipo de condición de determinación de precios</w:t>
            </w:r>
          </w:p>
        </w:tc>
        <w:tc>
          <w:tcPr>
            <w:tcW w:w="0" w:type="auto"/>
          </w:tcPr>
          <w:p w14:paraId="79075A20" w14:textId="77777777" w:rsidR="006F6E53" w:rsidRPr="006F6E53" w:rsidRDefault="0082291A">
            <w:pPr>
              <w:rPr>
                <w:sz w:val="16"/>
              </w:rPr>
            </w:pPr>
            <w:r w:rsidRPr="006F6E53">
              <w:rPr>
                <w:sz w:val="16"/>
              </w:rPr>
              <w:t xml:space="preserve">El </w:t>
            </w:r>
            <w:r w:rsidRPr="006F6E53">
              <w:rPr>
                <w:rStyle w:val="screenelement"/>
                <w:sz w:val="16"/>
              </w:rPr>
              <w:t>Modificar registros de condición</w:t>
            </w:r>
            <w:r w:rsidRPr="006F6E53">
              <w:rPr>
                <w:sz w:val="16"/>
              </w:rPr>
              <w:t xml:space="preserve"> , realice la siguiente entrada y pulse </w:t>
            </w:r>
            <w:r w:rsidRPr="006F6E53">
              <w:rPr>
                <w:rStyle w:val="CourierNew"/>
                <w:sz w:val="16"/>
              </w:rPr>
              <w:t>Intro</w:t>
            </w:r>
            <w:r w:rsidRPr="006F6E53">
              <w:rPr>
                <w:sz w:val="16"/>
              </w:rPr>
              <w:t xml:space="preserve"> :</w:t>
            </w:r>
          </w:p>
          <w:p w14:paraId="119329AD" w14:textId="2184A6FF" w:rsidR="00B32D15" w:rsidRPr="006F6E53" w:rsidRDefault="0082291A">
            <w:pPr>
              <w:rPr>
                <w:sz w:val="16"/>
              </w:rPr>
            </w:pPr>
            <w:r w:rsidRPr="006F6E53">
              <w:rPr>
                <w:rStyle w:val="screenelement"/>
                <w:sz w:val="16"/>
              </w:rPr>
              <w:t>Clase de condición</w:t>
            </w:r>
            <w:r w:rsidRPr="006F6E53">
              <w:rPr>
                <w:sz w:val="16"/>
              </w:rPr>
              <w:t xml:space="preserve"> : por ejemplo, </w:t>
            </w:r>
            <w:r w:rsidRPr="006F6E53">
              <w:rPr>
                <w:rStyle w:val="userinput"/>
                <w:sz w:val="16"/>
              </w:rPr>
              <w:t>TTX1</w:t>
            </w:r>
          </w:p>
        </w:tc>
        <w:tc>
          <w:tcPr>
            <w:tcW w:w="0" w:type="auto"/>
          </w:tcPr>
          <w:p w14:paraId="55B296B5" w14:textId="77777777" w:rsidR="00B32D15" w:rsidRPr="006F6E53" w:rsidRDefault="0082291A">
            <w:pPr>
              <w:rPr>
                <w:sz w:val="16"/>
              </w:rPr>
            </w:pPr>
            <w:r w:rsidRPr="006F6E53">
              <w:rPr>
                <w:sz w:val="16"/>
              </w:rPr>
              <w:t xml:space="preserve">El </w:t>
            </w:r>
            <w:r w:rsidRPr="006F6E53">
              <w:rPr>
                <w:rStyle w:val="screenelement"/>
                <w:sz w:val="16"/>
              </w:rPr>
              <w:t>Combinación de claves</w:t>
            </w:r>
            <w:r w:rsidRPr="006F6E53">
              <w:rPr>
                <w:sz w:val="16"/>
              </w:rPr>
              <w:t xml:space="preserve"> se visualiza.</w:t>
            </w:r>
          </w:p>
        </w:tc>
        <w:tc>
          <w:tcPr>
            <w:tcW w:w="0" w:type="auto"/>
          </w:tcPr>
          <w:p w14:paraId="3F4C74D2" w14:textId="77777777" w:rsidR="00B32D15" w:rsidRPr="006F6E53" w:rsidRDefault="00B32D15">
            <w:pPr>
              <w:rPr>
                <w:sz w:val="16"/>
              </w:rPr>
            </w:pPr>
          </w:p>
        </w:tc>
      </w:tr>
      <w:tr w:rsidR="00B32D15" w:rsidRPr="006F6E53" w14:paraId="6ED9E6B8" w14:textId="77777777" w:rsidTr="006F6E53">
        <w:tc>
          <w:tcPr>
            <w:tcW w:w="0" w:type="auto"/>
          </w:tcPr>
          <w:p w14:paraId="3F645D43" w14:textId="77777777" w:rsidR="00B32D15" w:rsidRPr="006F6E53" w:rsidRDefault="0082291A">
            <w:pPr>
              <w:rPr>
                <w:sz w:val="16"/>
              </w:rPr>
            </w:pPr>
            <w:r w:rsidRPr="006F6E53">
              <w:rPr>
                <w:sz w:val="16"/>
              </w:rPr>
              <w:t>4</w:t>
            </w:r>
          </w:p>
        </w:tc>
        <w:tc>
          <w:tcPr>
            <w:tcW w:w="0" w:type="auto"/>
          </w:tcPr>
          <w:p w14:paraId="085ABA12" w14:textId="77777777" w:rsidR="00B32D15" w:rsidRPr="006F6E53" w:rsidRDefault="0082291A">
            <w:pPr>
              <w:rPr>
                <w:sz w:val="16"/>
              </w:rPr>
            </w:pPr>
            <w:r w:rsidRPr="006F6E53">
              <w:rPr>
                <w:rStyle w:val="bold"/>
                <w:sz w:val="16"/>
              </w:rPr>
              <w:t>Combinación de claves</w:t>
            </w:r>
          </w:p>
        </w:tc>
        <w:tc>
          <w:tcPr>
            <w:tcW w:w="0" w:type="auto"/>
          </w:tcPr>
          <w:p w14:paraId="1BA0F924" w14:textId="77777777" w:rsidR="00B32D15" w:rsidRPr="006F6E53" w:rsidRDefault="0082291A">
            <w:pPr>
              <w:rPr>
                <w:sz w:val="16"/>
              </w:rPr>
            </w:pPr>
            <w:r w:rsidRPr="006F6E53">
              <w:rPr>
                <w:sz w:val="16"/>
              </w:rPr>
              <w:t xml:space="preserve">El </w:t>
            </w:r>
            <w:r w:rsidRPr="006F6E53">
              <w:rPr>
                <w:rStyle w:val="screenelement"/>
                <w:sz w:val="16"/>
              </w:rPr>
              <w:t>Combinación de claves</w:t>
            </w:r>
            <w:r w:rsidRPr="006F6E53">
              <w:rPr>
                <w:sz w:val="16"/>
              </w:rPr>
              <w:t xml:space="preserve"> seleccione el pulsador </w:t>
            </w:r>
            <w:r w:rsidRPr="006F6E53">
              <w:rPr>
                <w:rStyle w:val="screenelement"/>
                <w:sz w:val="16"/>
              </w:rPr>
              <w:t>Impuestos: Material, centro y origen</w:t>
            </w:r>
            <w:r w:rsidRPr="006F6E53">
              <w:rPr>
                <w:sz w:val="16"/>
              </w:rPr>
              <w:t xml:space="preserve"> y seleccione </w:t>
            </w:r>
            <w:r w:rsidRPr="006F6E53">
              <w:rPr>
                <w:rStyle w:val="screenelement"/>
                <w:sz w:val="16"/>
              </w:rPr>
              <w:t>Seleccionar</w:t>
            </w:r>
            <w:r w:rsidRPr="006F6E53">
              <w:rPr>
                <w:sz w:val="16"/>
              </w:rPr>
              <w:t xml:space="preserve"> .</w:t>
            </w:r>
          </w:p>
        </w:tc>
        <w:tc>
          <w:tcPr>
            <w:tcW w:w="0" w:type="auto"/>
          </w:tcPr>
          <w:p w14:paraId="0982A130" w14:textId="77777777" w:rsidR="00B32D15" w:rsidRPr="006F6E53" w:rsidRDefault="0082291A">
            <w:pPr>
              <w:rPr>
                <w:sz w:val="16"/>
              </w:rPr>
            </w:pPr>
            <w:r w:rsidRPr="006F6E53">
              <w:rPr>
                <w:sz w:val="16"/>
              </w:rPr>
              <w:t xml:space="preserve">El </w:t>
            </w:r>
            <w:r w:rsidRPr="006F6E53">
              <w:rPr>
                <w:rStyle w:val="screenelement"/>
                <w:sz w:val="16"/>
              </w:rPr>
              <w:t>Modificar T no deducible (TTX1): Selección</w:t>
            </w:r>
            <w:r w:rsidRPr="006F6E53">
              <w:rPr>
                <w:sz w:val="16"/>
              </w:rPr>
              <w:t xml:space="preserve"> se visualiza.</w:t>
            </w:r>
          </w:p>
        </w:tc>
        <w:tc>
          <w:tcPr>
            <w:tcW w:w="0" w:type="auto"/>
          </w:tcPr>
          <w:p w14:paraId="736E705F" w14:textId="77777777" w:rsidR="00B32D15" w:rsidRPr="006F6E53" w:rsidRDefault="00B32D15">
            <w:pPr>
              <w:rPr>
                <w:sz w:val="16"/>
              </w:rPr>
            </w:pPr>
          </w:p>
        </w:tc>
      </w:tr>
      <w:tr w:rsidR="00B32D15" w:rsidRPr="006F6E53" w14:paraId="2FD05781" w14:textId="77777777" w:rsidTr="006F6E53">
        <w:tc>
          <w:tcPr>
            <w:tcW w:w="0" w:type="auto"/>
          </w:tcPr>
          <w:p w14:paraId="38750493" w14:textId="77777777" w:rsidR="00B32D15" w:rsidRPr="006F6E53" w:rsidRDefault="0082291A">
            <w:pPr>
              <w:rPr>
                <w:sz w:val="16"/>
              </w:rPr>
            </w:pPr>
            <w:r w:rsidRPr="006F6E53">
              <w:rPr>
                <w:sz w:val="16"/>
              </w:rPr>
              <w:t>5</w:t>
            </w:r>
          </w:p>
        </w:tc>
        <w:tc>
          <w:tcPr>
            <w:tcW w:w="0" w:type="auto"/>
          </w:tcPr>
          <w:p w14:paraId="7C3D4C3F" w14:textId="77777777" w:rsidR="00B32D15" w:rsidRPr="006F6E53" w:rsidRDefault="0082291A">
            <w:pPr>
              <w:rPr>
                <w:sz w:val="16"/>
              </w:rPr>
            </w:pPr>
            <w:r w:rsidRPr="006F6E53">
              <w:rPr>
                <w:rStyle w:val="bold"/>
                <w:sz w:val="16"/>
              </w:rPr>
              <w:t>País de destino</w:t>
            </w:r>
          </w:p>
        </w:tc>
        <w:tc>
          <w:tcPr>
            <w:tcW w:w="0" w:type="auto"/>
          </w:tcPr>
          <w:p w14:paraId="306FCF01" w14:textId="77777777" w:rsidR="006F6E53" w:rsidRPr="006F6E53" w:rsidRDefault="0082291A">
            <w:pPr>
              <w:rPr>
                <w:sz w:val="16"/>
              </w:rPr>
            </w:pPr>
            <w:r w:rsidRPr="006F6E53">
              <w:rPr>
                <w:sz w:val="16"/>
              </w:rPr>
              <w:t xml:space="preserve">El </w:t>
            </w:r>
            <w:r w:rsidRPr="006F6E53">
              <w:rPr>
                <w:rStyle w:val="screenelement"/>
                <w:sz w:val="16"/>
              </w:rPr>
              <w:t>Modificar T no deducible (TTX1): Selección</w:t>
            </w:r>
            <w:r w:rsidRPr="006F6E53">
              <w:rPr>
                <w:sz w:val="16"/>
              </w:rPr>
              <w:t xml:space="preserve"> , realice la siguiente entrada y seleccione </w:t>
            </w:r>
            <w:r w:rsidRPr="006F6E53">
              <w:rPr>
                <w:rStyle w:val="screenelement"/>
                <w:sz w:val="16"/>
              </w:rPr>
              <w:t>Ejecutar</w:t>
            </w:r>
            <w:r w:rsidRPr="006F6E53">
              <w:rPr>
                <w:sz w:val="16"/>
              </w:rPr>
              <w:t xml:space="preserve"> :</w:t>
            </w:r>
          </w:p>
          <w:p w14:paraId="4C527D38" w14:textId="2A19877F" w:rsidR="00B32D15" w:rsidRPr="006F6E53" w:rsidRDefault="0082291A">
            <w:pPr>
              <w:rPr>
                <w:sz w:val="16"/>
              </w:rPr>
            </w:pPr>
            <w:r w:rsidRPr="006F6E53">
              <w:rPr>
                <w:rStyle w:val="screenelement"/>
                <w:sz w:val="16"/>
              </w:rPr>
              <w:t>País de destino</w:t>
            </w:r>
            <w:r w:rsidRPr="006F6E53">
              <w:rPr>
                <w:sz w:val="16"/>
              </w:rPr>
              <w:t xml:space="preserve"> : </w:t>
            </w:r>
            <w:r w:rsidRPr="006F6E53">
              <w:rPr>
                <w:rStyle w:val="userinput"/>
                <w:sz w:val="16"/>
              </w:rPr>
              <w:t>&lt;Código de país/región&gt;</w:t>
            </w:r>
          </w:p>
        </w:tc>
        <w:tc>
          <w:tcPr>
            <w:tcW w:w="0" w:type="auto"/>
          </w:tcPr>
          <w:p w14:paraId="139AB7D2" w14:textId="77777777" w:rsidR="00B32D15" w:rsidRPr="006F6E53" w:rsidRDefault="0082291A">
            <w:pPr>
              <w:rPr>
                <w:sz w:val="16"/>
              </w:rPr>
            </w:pPr>
            <w:r w:rsidRPr="006F6E53">
              <w:rPr>
                <w:sz w:val="16"/>
              </w:rPr>
              <w:t xml:space="preserve">El </w:t>
            </w:r>
            <w:r w:rsidRPr="006F6E53">
              <w:rPr>
                <w:rStyle w:val="screenelement"/>
                <w:sz w:val="16"/>
              </w:rPr>
              <w:t>Modificar condición para determinación de impuestos no deducible (TTX1): Resumen</w:t>
            </w:r>
            <w:r w:rsidRPr="006F6E53">
              <w:rPr>
                <w:sz w:val="16"/>
              </w:rPr>
              <w:t xml:space="preserve"> se visualiza.</w:t>
            </w:r>
          </w:p>
        </w:tc>
        <w:tc>
          <w:tcPr>
            <w:tcW w:w="0" w:type="auto"/>
          </w:tcPr>
          <w:p w14:paraId="318AAB09" w14:textId="77777777" w:rsidR="00B32D15" w:rsidRPr="006F6E53" w:rsidRDefault="00B32D15">
            <w:pPr>
              <w:rPr>
                <w:sz w:val="16"/>
              </w:rPr>
            </w:pPr>
          </w:p>
        </w:tc>
      </w:tr>
      <w:tr w:rsidR="00B32D15" w:rsidRPr="006F6E53" w14:paraId="284375BF" w14:textId="77777777" w:rsidTr="006F6E53">
        <w:tc>
          <w:tcPr>
            <w:tcW w:w="0" w:type="auto"/>
          </w:tcPr>
          <w:p w14:paraId="66B9C488" w14:textId="77777777" w:rsidR="00B32D15" w:rsidRPr="006F6E53" w:rsidRDefault="0082291A">
            <w:pPr>
              <w:rPr>
                <w:sz w:val="16"/>
              </w:rPr>
            </w:pPr>
            <w:r w:rsidRPr="006F6E53">
              <w:rPr>
                <w:sz w:val="16"/>
              </w:rPr>
              <w:t>6</w:t>
            </w:r>
          </w:p>
        </w:tc>
        <w:tc>
          <w:tcPr>
            <w:tcW w:w="0" w:type="auto"/>
          </w:tcPr>
          <w:p w14:paraId="7FB578FB" w14:textId="77777777" w:rsidR="00B32D15" w:rsidRPr="006F6E53" w:rsidRDefault="0082291A">
            <w:pPr>
              <w:rPr>
                <w:sz w:val="16"/>
              </w:rPr>
            </w:pPr>
            <w:r w:rsidRPr="006F6E53">
              <w:rPr>
                <w:rStyle w:val="bold"/>
                <w:sz w:val="16"/>
              </w:rPr>
              <w:t>Modificar condición para determinación de impuestos</w:t>
            </w:r>
          </w:p>
        </w:tc>
        <w:tc>
          <w:tcPr>
            <w:tcW w:w="0" w:type="auto"/>
          </w:tcPr>
          <w:p w14:paraId="622ABAE5" w14:textId="77777777" w:rsidR="006F6E53" w:rsidRPr="006F6E53" w:rsidRDefault="0082291A">
            <w:pPr>
              <w:rPr>
                <w:sz w:val="16"/>
              </w:rPr>
            </w:pPr>
            <w:r w:rsidRPr="006F6E53">
              <w:rPr>
                <w:sz w:val="16"/>
              </w:rPr>
              <w:t xml:space="preserve">El </w:t>
            </w:r>
            <w:r w:rsidRPr="006F6E53">
              <w:rPr>
                <w:rStyle w:val="screenelement"/>
                <w:sz w:val="16"/>
              </w:rPr>
              <w:t>Modificar condición para determinación de impuestos no deducible (TTX1): Resumen</w:t>
            </w:r>
            <w:r w:rsidRPr="006F6E53">
              <w:rPr>
                <w:sz w:val="16"/>
              </w:rPr>
              <w:t xml:space="preserve"> , efectúe las siguientes entradas:</w:t>
            </w:r>
          </w:p>
          <w:p w14:paraId="64FCD933" w14:textId="77777777" w:rsidR="006F6E53" w:rsidRPr="006F6E53" w:rsidRDefault="0082291A">
            <w:pPr>
              <w:rPr>
                <w:sz w:val="16"/>
              </w:rPr>
            </w:pPr>
            <w:r w:rsidRPr="006F6E53">
              <w:rPr>
                <w:rStyle w:val="screenelement"/>
                <w:sz w:val="16"/>
              </w:rPr>
              <w:lastRenderedPageBreak/>
              <w:t>Ind.impto.mater.</w:t>
            </w:r>
            <w:r w:rsidRPr="006F6E53">
              <w:rPr>
                <w:sz w:val="16"/>
              </w:rPr>
              <w:t xml:space="preserve"> : </w:t>
            </w:r>
            <w:r w:rsidRPr="006F6E53">
              <w:rPr>
                <w:rStyle w:val="userinput"/>
                <w:sz w:val="16"/>
              </w:rPr>
              <w:t>&lt;Indicador de impuestos para material&gt;</w:t>
            </w:r>
          </w:p>
          <w:p w14:paraId="5CC20EE0" w14:textId="77777777" w:rsidR="006F6E53" w:rsidRPr="006F6E53" w:rsidRDefault="0082291A">
            <w:pPr>
              <w:rPr>
                <w:sz w:val="16"/>
              </w:rPr>
            </w:pPr>
            <w:r w:rsidRPr="006F6E53">
              <w:rPr>
                <w:rStyle w:val="screenelement"/>
                <w:sz w:val="16"/>
              </w:rPr>
              <w:t>Ce.ind.imp.</w:t>
            </w:r>
            <w:r w:rsidRPr="006F6E53">
              <w:rPr>
                <w:sz w:val="16"/>
              </w:rPr>
              <w:t xml:space="preserve"> : </w:t>
            </w:r>
            <w:r w:rsidRPr="006F6E53">
              <w:rPr>
                <w:rStyle w:val="userinput"/>
                <w:sz w:val="16"/>
              </w:rPr>
              <w:t>&lt;Indicador de impuestos: Centro&gt;</w:t>
            </w:r>
          </w:p>
          <w:p w14:paraId="6C24AE84" w14:textId="77777777" w:rsidR="006F6E53" w:rsidRPr="006F6E53" w:rsidRDefault="0082291A">
            <w:pPr>
              <w:rPr>
                <w:sz w:val="16"/>
              </w:rPr>
            </w:pPr>
            <w:r w:rsidRPr="006F6E53">
              <w:rPr>
                <w:rStyle w:val="screenelement"/>
                <w:sz w:val="16"/>
              </w:rPr>
              <w:t>Importar</w:t>
            </w:r>
            <w:r w:rsidRPr="006F6E53">
              <w:rPr>
                <w:sz w:val="16"/>
              </w:rPr>
              <w:t xml:space="preserve"> : </w:t>
            </w:r>
            <w:r w:rsidRPr="006F6E53">
              <w:rPr>
                <w:rStyle w:val="userinput"/>
                <w:sz w:val="16"/>
              </w:rPr>
              <w:t>&lt;Importar&gt;</w:t>
            </w:r>
          </w:p>
          <w:p w14:paraId="22B1B912" w14:textId="77777777" w:rsidR="006F6E53" w:rsidRPr="006F6E53" w:rsidRDefault="0082291A">
            <w:pPr>
              <w:rPr>
                <w:sz w:val="16"/>
              </w:rPr>
            </w:pPr>
            <w:r w:rsidRPr="006F6E53">
              <w:rPr>
                <w:rStyle w:val="screenelement"/>
                <w:sz w:val="16"/>
              </w:rPr>
              <w:t>Inicio de validez</w:t>
            </w:r>
            <w:r w:rsidRPr="006F6E53">
              <w:rPr>
                <w:sz w:val="16"/>
              </w:rPr>
              <w:t xml:space="preserve"> : </w:t>
            </w:r>
            <w:r w:rsidRPr="006F6E53">
              <w:rPr>
                <w:rStyle w:val="userinput"/>
                <w:sz w:val="16"/>
              </w:rPr>
              <w:t>&lt;Inicio de validez&gt;</w:t>
            </w:r>
          </w:p>
          <w:p w14:paraId="3666B1E8" w14:textId="77777777" w:rsidR="006F6E53" w:rsidRPr="006F6E53" w:rsidRDefault="0082291A">
            <w:pPr>
              <w:rPr>
                <w:sz w:val="16"/>
              </w:rPr>
            </w:pPr>
            <w:r w:rsidRPr="006F6E53">
              <w:rPr>
                <w:rStyle w:val="screenelement"/>
                <w:sz w:val="16"/>
              </w:rPr>
              <w:t>Válido hasta</w:t>
            </w:r>
            <w:r w:rsidRPr="006F6E53">
              <w:rPr>
                <w:sz w:val="16"/>
              </w:rPr>
              <w:t xml:space="preserve"> : </w:t>
            </w:r>
            <w:r w:rsidRPr="006F6E53">
              <w:rPr>
                <w:rStyle w:val="userinput"/>
                <w:sz w:val="16"/>
              </w:rPr>
              <w:t>&lt;Fin de validez&gt;</w:t>
            </w:r>
          </w:p>
          <w:p w14:paraId="2A74338C" w14:textId="1715B252" w:rsidR="00B32D15" w:rsidRPr="006F6E53" w:rsidRDefault="0082291A">
            <w:pPr>
              <w:rPr>
                <w:sz w:val="16"/>
              </w:rPr>
            </w:pPr>
            <w:r w:rsidRPr="006F6E53">
              <w:rPr>
                <w:rStyle w:val="screenelement"/>
                <w:sz w:val="16"/>
              </w:rPr>
              <w:t>Indicador de impuestos</w:t>
            </w:r>
            <w:r w:rsidRPr="006F6E53">
              <w:rPr>
                <w:sz w:val="16"/>
              </w:rPr>
              <w:t xml:space="preserve"> : </w:t>
            </w:r>
            <w:r w:rsidRPr="006F6E53">
              <w:rPr>
                <w:rStyle w:val="userinput"/>
                <w:sz w:val="16"/>
              </w:rPr>
              <w:t>&lt;Indicador de impuestos&gt;</w:t>
            </w:r>
          </w:p>
        </w:tc>
        <w:tc>
          <w:tcPr>
            <w:tcW w:w="0" w:type="auto"/>
          </w:tcPr>
          <w:p w14:paraId="46EA5B79" w14:textId="77777777" w:rsidR="00B32D15" w:rsidRPr="006F6E53" w:rsidRDefault="0082291A">
            <w:pPr>
              <w:rPr>
                <w:sz w:val="16"/>
              </w:rPr>
            </w:pPr>
            <w:r w:rsidRPr="006F6E53">
              <w:rPr>
                <w:sz w:val="16"/>
              </w:rPr>
              <w:lastRenderedPageBreak/>
              <w:t>Se actualiza el registro de condición para determinación de impuestos.</w:t>
            </w:r>
          </w:p>
        </w:tc>
        <w:tc>
          <w:tcPr>
            <w:tcW w:w="0" w:type="auto"/>
          </w:tcPr>
          <w:p w14:paraId="27C41417" w14:textId="77777777" w:rsidR="00B32D15" w:rsidRPr="006F6E53" w:rsidRDefault="00B32D15">
            <w:pPr>
              <w:rPr>
                <w:sz w:val="16"/>
              </w:rPr>
            </w:pPr>
          </w:p>
        </w:tc>
      </w:tr>
      <w:tr w:rsidR="00B32D15" w:rsidRPr="006F6E53" w14:paraId="09F1C69C" w14:textId="77777777" w:rsidTr="006F6E53">
        <w:tc>
          <w:tcPr>
            <w:tcW w:w="0" w:type="auto"/>
          </w:tcPr>
          <w:p w14:paraId="3F08ED7D" w14:textId="77777777" w:rsidR="00B32D15" w:rsidRPr="006F6E53" w:rsidRDefault="0082291A">
            <w:pPr>
              <w:rPr>
                <w:sz w:val="16"/>
              </w:rPr>
            </w:pPr>
            <w:r w:rsidRPr="006F6E53">
              <w:rPr>
                <w:sz w:val="16"/>
              </w:rPr>
              <w:t>7</w:t>
            </w:r>
          </w:p>
        </w:tc>
        <w:tc>
          <w:tcPr>
            <w:tcW w:w="0" w:type="auto"/>
          </w:tcPr>
          <w:p w14:paraId="548BAABA" w14:textId="77777777" w:rsidR="00B32D15" w:rsidRPr="006F6E53" w:rsidRDefault="0082291A">
            <w:pPr>
              <w:rPr>
                <w:sz w:val="16"/>
              </w:rPr>
            </w:pPr>
            <w:r w:rsidRPr="006F6E53">
              <w:rPr>
                <w:rStyle w:val="bold"/>
                <w:sz w:val="16"/>
              </w:rPr>
              <w:t>Grabar</w:t>
            </w:r>
          </w:p>
        </w:tc>
        <w:tc>
          <w:tcPr>
            <w:tcW w:w="0" w:type="auto"/>
          </w:tcPr>
          <w:p w14:paraId="0D218501" w14:textId="77777777" w:rsidR="00B32D15" w:rsidRPr="006F6E53" w:rsidRDefault="0082291A">
            <w:pPr>
              <w:rPr>
                <w:sz w:val="16"/>
              </w:rPr>
            </w:pPr>
            <w:r w:rsidRPr="006F6E53">
              <w:rPr>
                <w:sz w:val="16"/>
              </w:rPr>
              <w:t xml:space="preserve">Seleccionar </w:t>
            </w:r>
            <w:r w:rsidRPr="006F6E53">
              <w:rPr>
                <w:rStyle w:val="screenelement"/>
                <w:sz w:val="16"/>
              </w:rPr>
              <w:t>Grabar</w:t>
            </w:r>
            <w:r w:rsidRPr="006F6E53">
              <w:rPr>
                <w:sz w:val="16"/>
              </w:rPr>
              <w:t xml:space="preserve"> .</w:t>
            </w:r>
          </w:p>
        </w:tc>
        <w:tc>
          <w:tcPr>
            <w:tcW w:w="0" w:type="auto"/>
          </w:tcPr>
          <w:p w14:paraId="59F82C43" w14:textId="77777777" w:rsidR="00B32D15" w:rsidRPr="006F6E53" w:rsidRDefault="0082291A">
            <w:pPr>
              <w:rPr>
                <w:sz w:val="16"/>
              </w:rPr>
            </w:pPr>
            <w:r w:rsidRPr="006F6E53">
              <w:rPr>
                <w:sz w:val="16"/>
              </w:rPr>
              <w:t>Se guarda el registro de condición para determinación de impuestos.</w:t>
            </w:r>
          </w:p>
        </w:tc>
        <w:tc>
          <w:tcPr>
            <w:tcW w:w="0" w:type="auto"/>
          </w:tcPr>
          <w:p w14:paraId="20C6E953" w14:textId="77777777" w:rsidR="00B32D15" w:rsidRPr="006F6E53" w:rsidRDefault="00B32D15">
            <w:pPr>
              <w:rPr>
                <w:sz w:val="16"/>
              </w:rPr>
            </w:pPr>
          </w:p>
        </w:tc>
      </w:tr>
      <w:tr w:rsidR="00B32D15" w:rsidRPr="006F6E53" w14:paraId="23E72BCD" w14:textId="77777777" w:rsidTr="006F6E53">
        <w:tc>
          <w:tcPr>
            <w:tcW w:w="0" w:type="auto"/>
          </w:tcPr>
          <w:p w14:paraId="1B5CFDA8" w14:textId="77777777" w:rsidR="00B32D15" w:rsidRPr="006F6E53" w:rsidRDefault="0082291A">
            <w:pPr>
              <w:rPr>
                <w:sz w:val="16"/>
              </w:rPr>
            </w:pPr>
            <w:r w:rsidRPr="006F6E53">
              <w:rPr>
                <w:sz w:val="16"/>
              </w:rPr>
              <w:t>8</w:t>
            </w:r>
          </w:p>
        </w:tc>
        <w:tc>
          <w:tcPr>
            <w:tcW w:w="0" w:type="auto"/>
          </w:tcPr>
          <w:p w14:paraId="597BC53C" w14:textId="77777777" w:rsidR="00B32D15" w:rsidRPr="006F6E53" w:rsidRDefault="0082291A">
            <w:pPr>
              <w:rPr>
                <w:sz w:val="16"/>
              </w:rPr>
            </w:pPr>
            <w:r w:rsidRPr="006F6E53">
              <w:rPr>
                <w:rStyle w:val="bold"/>
                <w:sz w:val="16"/>
              </w:rPr>
              <w:t>Seleccione Atrás.</w:t>
            </w:r>
          </w:p>
        </w:tc>
        <w:tc>
          <w:tcPr>
            <w:tcW w:w="0" w:type="auto"/>
          </w:tcPr>
          <w:p w14:paraId="7C4A7944" w14:textId="77777777" w:rsidR="00B32D15" w:rsidRPr="006F6E53" w:rsidRDefault="0082291A">
            <w:pPr>
              <w:rPr>
                <w:sz w:val="16"/>
              </w:rPr>
            </w:pPr>
            <w:r w:rsidRPr="006F6E53">
              <w:rPr>
                <w:sz w:val="16"/>
              </w:rPr>
              <w:t xml:space="preserve">Seleccionar </w:t>
            </w:r>
            <w:r w:rsidRPr="006F6E53">
              <w:rPr>
                <w:rStyle w:val="screenelement"/>
                <w:sz w:val="16"/>
              </w:rPr>
              <w:t>Volver</w:t>
            </w:r>
            <w:r w:rsidRPr="006F6E53">
              <w:rPr>
                <w:sz w:val="16"/>
              </w:rPr>
              <w:t xml:space="preserve"> dos veces.</w:t>
            </w:r>
          </w:p>
        </w:tc>
        <w:tc>
          <w:tcPr>
            <w:tcW w:w="0" w:type="auto"/>
          </w:tcPr>
          <w:p w14:paraId="501B2A2D" w14:textId="77777777" w:rsidR="00B32D15" w:rsidRPr="006F6E53" w:rsidRDefault="00B32D15">
            <w:pPr>
              <w:rPr>
                <w:sz w:val="16"/>
              </w:rPr>
            </w:pPr>
          </w:p>
        </w:tc>
        <w:tc>
          <w:tcPr>
            <w:tcW w:w="0" w:type="auto"/>
          </w:tcPr>
          <w:p w14:paraId="3D2DDF95" w14:textId="77777777" w:rsidR="00B32D15" w:rsidRPr="006F6E53" w:rsidRDefault="00B32D15">
            <w:pPr>
              <w:rPr>
                <w:sz w:val="16"/>
              </w:rPr>
            </w:pPr>
          </w:p>
        </w:tc>
      </w:tr>
      <w:tr w:rsidR="00B32D15" w:rsidRPr="006F6E53" w14:paraId="10EFE059" w14:textId="77777777" w:rsidTr="006F6E53">
        <w:tc>
          <w:tcPr>
            <w:tcW w:w="0" w:type="auto"/>
          </w:tcPr>
          <w:p w14:paraId="768814B0" w14:textId="77777777" w:rsidR="00B32D15" w:rsidRPr="006F6E53" w:rsidRDefault="0082291A">
            <w:pPr>
              <w:rPr>
                <w:sz w:val="16"/>
              </w:rPr>
            </w:pPr>
            <w:r w:rsidRPr="006F6E53">
              <w:rPr>
                <w:sz w:val="16"/>
              </w:rPr>
              <w:t>9</w:t>
            </w:r>
          </w:p>
        </w:tc>
        <w:tc>
          <w:tcPr>
            <w:tcW w:w="0" w:type="auto"/>
          </w:tcPr>
          <w:p w14:paraId="5D8E8D23" w14:textId="77777777" w:rsidR="00B32D15" w:rsidRPr="006F6E53" w:rsidRDefault="0082291A">
            <w:pPr>
              <w:rPr>
                <w:sz w:val="16"/>
              </w:rPr>
            </w:pPr>
            <w:r w:rsidRPr="006F6E53">
              <w:rPr>
                <w:rStyle w:val="bold"/>
                <w:sz w:val="16"/>
              </w:rPr>
              <w:t>Tipo de condición de determinación de precios</w:t>
            </w:r>
          </w:p>
        </w:tc>
        <w:tc>
          <w:tcPr>
            <w:tcW w:w="0" w:type="auto"/>
          </w:tcPr>
          <w:p w14:paraId="20B5D1BE" w14:textId="77777777" w:rsidR="006F6E53" w:rsidRPr="006F6E53" w:rsidRDefault="0082291A">
            <w:pPr>
              <w:rPr>
                <w:sz w:val="16"/>
              </w:rPr>
            </w:pPr>
            <w:r w:rsidRPr="006F6E53">
              <w:rPr>
                <w:sz w:val="16"/>
              </w:rPr>
              <w:t xml:space="preserve">El </w:t>
            </w:r>
            <w:r w:rsidRPr="006F6E53">
              <w:rPr>
                <w:rStyle w:val="screenelement"/>
                <w:sz w:val="16"/>
              </w:rPr>
              <w:t>Modificar registros de condición</w:t>
            </w:r>
            <w:r w:rsidRPr="006F6E53">
              <w:rPr>
                <w:sz w:val="16"/>
              </w:rPr>
              <w:t xml:space="preserve"> , realice la siguiente entrada y pulse </w:t>
            </w:r>
            <w:r w:rsidRPr="006F6E53">
              <w:rPr>
                <w:rStyle w:val="CourierNew"/>
                <w:sz w:val="16"/>
              </w:rPr>
              <w:t>Intro</w:t>
            </w:r>
            <w:r w:rsidRPr="006F6E53">
              <w:rPr>
                <w:sz w:val="16"/>
              </w:rPr>
              <w:t xml:space="preserve"> :</w:t>
            </w:r>
          </w:p>
          <w:p w14:paraId="1F5A620E" w14:textId="1CC3DB03" w:rsidR="00B32D15" w:rsidRPr="006F6E53" w:rsidRDefault="0082291A">
            <w:pPr>
              <w:rPr>
                <w:sz w:val="16"/>
              </w:rPr>
            </w:pPr>
            <w:r w:rsidRPr="006F6E53">
              <w:rPr>
                <w:rStyle w:val="screenelement"/>
                <w:sz w:val="16"/>
              </w:rPr>
              <w:t>Clase de condición</w:t>
            </w:r>
            <w:r w:rsidRPr="006F6E53">
              <w:rPr>
                <w:sz w:val="16"/>
              </w:rPr>
              <w:t xml:space="preserve"> : por ejemplo, </w:t>
            </w:r>
            <w:r w:rsidRPr="006F6E53">
              <w:rPr>
                <w:rStyle w:val="userinput"/>
                <w:sz w:val="16"/>
              </w:rPr>
              <w:t>TTX1</w:t>
            </w:r>
          </w:p>
        </w:tc>
        <w:tc>
          <w:tcPr>
            <w:tcW w:w="0" w:type="auto"/>
          </w:tcPr>
          <w:p w14:paraId="697085CE" w14:textId="77777777" w:rsidR="00B32D15" w:rsidRPr="006F6E53" w:rsidRDefault="0082291A">
            <w:pPr>
              <w:rPr>
                <w:sz w:val="16"/>
              </w:rPr>
            </w:pPr>
            <w:r w:rsidRPr="006F6E53">
              <w:rPr>
                <w:sz w:val="16"/>
              </w:rPr>
              <w:t xml:space="preserve">El </w:t>
            </w:r>
            <w:r w:rsidRPr="006F6E53">
              <w:rPr>
                <w:rStyle w:val="screenelement"/>
                <w:sz w:val="16"/>
              </w:rPr>
              <w:t>Combinación de claves</w:t>
            </w:r>
            <w:r w:rsidRPr="006F6E53">
              <w:rPr>
                <w:sz w:val="16"/>
              </w:rPr>
              <w:t xml:space="preserve"> se visualiza la ventana de diálogo.</w:t>
            </w:r>
          </w:p>
        </w:tc>
        <w:tc>
          <w:tcPr>
            <w:tcW w:w="0" w:type="auto"/>
          </w:tcPr>
          <w:p w14:paraId="1CCA1E0F" w14:textId="77777777" w:rsidR="00B32D15" w:rsidRPr="006F6E53" w:rsidRDefault="00B32D15">
            <w:pPr>
              <w:rPr>
                <w:sz w:val="16"/>
              </w:rPr>
            </w:pPr>
          </w:p>
        </w:tc>
      </w:tr>
      <w:tr w:rsidR="00B32D15" w:rsidRPr="006F6E53" w14:paraId="5BA716AE" w14:textId="77777777" w:rsidTr="006F6E53">
        <w:tc>
          <w:tcPr>
            <w:tcW w:w="0" w:type="auto"/>
          </w:tcPr>
          <w:p w14:paraId="5D7E60F7" w14:textId="77777777" w:rsidR="00B32D15" w:rsidRPr="006F6E53" w:rsidRDefault="0082291A">
            <w:pPr>
              <w:rPr>
                <w:sz w:val="16"/>
              </w:rPr>
            </w:pPr>
            <w:r w:rsidRPr="006F6E53">
              <w:rPr>
                <w:sz w:val="16"/>
              </w:rPr>
              <w:t>10</w:t>
            </w:r>
          </w:p>
        </w:tc>
        <w:tc>
          <w:tcPr>
            <w:tcW w:w="0" w:type="auto"/>
          </w:tcPr>
          <w:p w14:paraId="545ACB21" w14:textId="77777777" w:rsidR="00B32D15" w:rsidRPr="006F6E53" w:rsidRDefault="0082291A">
            <w:pPr>
              <w:rPr>
                <w:sz w:val="16"/>
              </w:rPr>
            </w:pPr>
            <w:r w:rsidRPr="006F6E53">
              <w:rPr>
                <w:rStyle w:val="bold"/>
                <w:sz w:val="16"/>
              </w:rPr>
              <w:t>Combinación de claves</w:t>
            </w:r>
          </w:p>
        </w:tc>
        <w:tc>
          <w:tcPr>
            <w:tcW w:w="0" w:type="auto"/>
          </w:tcPr>
          <w:p w14:paraId="3A2FA44E" w14:textId="77777777" w:rsidR="00B32D15" w:rsidRPr="006F6E53" w:rsidRDefault="0082291A">
            <w:pPr>
              <w:rPr>
                <w:sz w:val="16"/>
              </w:rPr>
            </w:pPr>
            <w:r w:rsidRPr="006F6E53">
              <w:rPr>
                <w:sz w:val="16"/>
              </w:rPr>
              <w:t xml:space="preserve">En la </w:t>
            </w:r>
            <w:r w:rsidRPr="006F6E53">
              <w:rPr>
                <w:rStyle w:val="screenelement"/>
                <w:sz w:val="16"/>
              </w:rPr>
              <w:t>Combinación de claves</w:t>
            </w:r>
            <w:r w:rsidRPr="006F6E53">
              <w:rPr>
                <w:sz w:val="16"/>
              </w:rPr>
              <w:t xml:space="preserve"> seleccione la ventana de diálogo </w:t>
            </w:r>
            <w:r w:rsidRPr="006F6E53">
              <w:rPr>
                <w:rStyle w:val="screenelement"/>
                <w:sz w:val="16"/>
              </w:rPr>
              <w:t>Impuesto: Centro y origen de imputación y región</w:t>
            </w:r>
            <w:r w:rsidRPr="006F6E53">
              <w:rPr>
                <w:sz w:val="16"/>
              </w:rPr>
              <w:t xml:space="preserve"> marque la casilla de selección y seleccione </w:t>
            </w:r>
            <w:r w:rsidRPr="006F6E53">
              <w:rPr>
                <w:rStyle w:val="screenelement"/>
                <w:sz w:val="16"/>
              </w:rPr>
              <w:t>Seleccionar</w:t>
            </w:r>
            <w:r w:rsidRPr="006F6E53">
              <w:rPr>
                <w:sz w:val="16"/>
              </w:rPr>
              <w:t xml:space="preserve"> .</w:t>
            </w:r>
          </w:p>
        </w:tc>
        <w:tc>
          <w:tcPr>
            <w:tcW w:w="0" w:type="auto"/>
          </w:tcPr>
          <w:p w14:paraId="50BF0CB7" w14:textId="77777777" w:rsidR="00B32D15" w:rsidRPr="006F6E53" w:rsidRDefault="0082291A">
            <w:pPr>
              <w:rPr>
                <w:sz w:val="16"/>
              </w:rPr>
            </w:pPr>
            <w:r w:rsidRPr="006F6E53">
              <w:rPr>
                <w:sz w:val="16"/>
              </w:rPr>
              <w:t xml:space="preserve">El </w:t>
            </w:r>
            <w:r w:rsidRPr="006F6E53">
              <w:rPr>
                <w:rStyle w:val="screenelement"/>
                <w:sz w:val="16"/>
              </w:rPr>
              <w:t>Modificar T no deducible (TTX1): Selección</w:t>
            </w:r>
            <w:r w:rsidRPr="006F6E53">
              <w:rPr>
                <w:sz w:val="16"/>
              </w:rPr>
              <w:t xml:space="preserve"> se visualiza.</w:t>
            </w:r>
          </w:p>
        </w:tc>
        <w:tc>
          <w:tcPr>
            <w:tcW w:w="0" w:type="auto"/>
          </w:tcPr>
          <w:p w14:paraId="4C57B427" w14:textId="77777777" w:rsidR="00B32D15" w:rsidRPr="006F6E53" w:rsidRDefault="00B32D15">
            <w:pPr>
              <w:rPr>
                <w:sz w:val="16"/>
              </w:rPr>
            </w:pPr>
          </w:p>
        </w:tc>
      </w:tr>
      <w:tr w:rsidR="00B32D15" w:rsidRPr="006F6E53" w14:paraId="11BEF369" w14:textId="77777777" w:rsidTr="006F6E53">
        <w:tc>
          <w:tcPr>
            <w:tcW w:w="0" w:type="auto"/>
          </w:tcPr>
          <w:p w14:paraId="341DFB3C" w14:textId="77777777" w:rsidR="00B32D15" w:rsidRPr="006F6E53" w:rsidRDefault="0082291A">
            <w:pPr>
              <w:rPr>
                <w:sz w:val="16"/>
              </w:rPr>
            </w:pPr>
            <w:r w:rsidRPr="006F6E53">
              <w:rPr>
                <w:sz w:val="16"/>
              </w:rPr>
              <w:t>11</w:t>
            </w:r>
          </w:p>
        </w:tc>
        <w:tc>
          <w:tcPr>
            <w:tcW w:w="0" w:type="auto"/>
          </w:tcPr>
          <w:p w14:paraId="7D3C0775" w14:textId="77777777" w:rsidR="00B32D15" w:rsidRPr="006F6E53" w:rsidRDefault="0082291A">
            <w:pPr>
              <w:rPr>
                <w:sz w:val="16"/>
              </w:rPr>
            </w:pPr>
            <w:r w:rsidRPr="006F6E53">
              <w:rPr>
                <w:rStyle w:val="bold"/>
                <w:sz w:val="16"/>
              </w:rPr>
              <w:t>País de destino</w:t>
            </w:r>
          </w:p>
        </w:tc>
        <w:tc>
          <w:tcPr>
            <w:tcW w:w="0" w:type="auto"/>
          </w:tcPr>
          <w:p w14:paraId="6F26AF9C" w14:textId="77777777" w:rsidR="006F6E53" w:rsidRPr="006F6E53" w:rsidRDefault="0082291A">
            <w:pPr>
              <w:rPr>
                <w:sz w:val="16"/>
              </w:rPr>
            </w:pPr>
            <w:r w:rsidRPr="006F6E53">
              <w:rPr>
                <w:sz w:val="16"/>
              </w:rPr>
              <w:t xml:space="preserve">El </w:t>
            </w:r>
            <w:r w:rsidRPr="006F6E53">
              <w:rPr>
                <w:rStyle w:val="screenelement"/>
                <w:sz w:val="16"/>
              </w:rPr>
              <w:t>Modificar T no deducible (TTX1): Selección</w:t>
            </w:r>
            <w:r w:rsidRPr="006F6E53">
              <w:rPr>
                <w:sz w:val="16"/>
              </w:rPr>
              <w:t xml:space="preserve"> , realice la siguiente entrada y seleccione </w:t>
            </w:r>
            <w:r w:rsidRPr="006F6E53">
              <w:rPr>
                <w:rStyle w:val="screenelement"/>
                <w:sz w:val="16"/>
              </w:rPr>
              <w:t>Ejecutar</w:t>
            </w:r>
            <w:r w:rsidRPr="006F6E53">
              <w:rPr>
                <w:sz w:val="16"/>
              </w:rPr>
              <w:t xml:space="preserve"> :</w:t>
            </w:r>
          </w:p>
          <w:p w14:paraId="6E2C06E2" w14:textId="7A3C1CB8" w:rsidR="00B32D15" w:rsidRPr="006F6E53" w:rsidRDefault="0082291A">
            <w:pPr>
              <w:rPr>
                <w:sz w:val="16"/>
              </w:rPr>
            </w:pPr>
            <w:r w:rsidRPr="006F6E53">
              <w:rPr>
                <w:rStyle w:val="screenelement"/>
                <w:sz w:val="16"/>
              </w:rPr>
              <w:t>País de destino</w:t>
            </w:r>
            <w:r w:rsidRPr="006F6E53">
              <w:rPr>
                <w:sz w:val="16"/>
              </w:rPr>
              <w:t xml:space="preserve"> : </w:t>
            </w:r>
            <w:r w:rsidRPr="006F6E53">
              <w:rPr>
                <w:rStyle w:val="userinput"/>
                <w:sz w:val="16"/>
              </w:rPr>
              <w:t>&lt;Código de país/región&gt;</w:t>
            </w:r>
          </w:p>
        </w:tc>
        <w:tc>
          <w:tcPr>
            <w:tcW w:w="0" w:type="auto"/>
          </w:tcPr>
          <w:p w14:paraId="2A1110BA" w14:textId="77777777" w:rsidR="00B32D15" w:rsidRPr="006F6E53" w:rsidRDefault="0082291A">
            <w:pPr>
              <w:rPr>
                <w:sz w:val="16"/>
              </w:rPr>
            </w:pPr>
            <w:r w:rsidRPr="006F6E53">
              <w:rPr>
                <w:sz w:val="16"/>
              </w:rPr>
              <w:t xml:space="preserve">El </w:t>
            </w:r>
            <w:r w:rsidRPr="006F6E53">
              <w:rPr>
                <w:rStyle w:val="screenelement"/>
                <w:sz w:val="16"/>
              </w:rPr>
              <w:t>Modificar condición para determinación de impuestos no deducible (TTX1): Resumen</w:t>
            </w:r>
            <w:r w:rsidRPr="006F6E53">
              <w:rPr>
                <w:sz w:val="16"/>
              </w:rPr>
              <w:t xml:space="preserve"> se visualiza.</w:t>
            </w:r>
          </w:p>
        </w:tc>
        <w:tc>
          <w:tcPr>
            <w:tcW w:w="0" w:type="auto"/>
          </w:tcPr>
          <w:p w14:paraId="6BBB7686" w14:textId="77777777" w:rsidR="00B32D15" w:rsidRPr="006F6E53" w:rsidRDefault="00B32D15">
            <w:pPr>
              <w:rPr>
                <w:sz w:val="16"/>
              </w:rPr>
            </w:pPr>
          </w:p>
        </w:tc>
      </w:tr>
      <w:tr w:rsidR="00B32D15" w:rsidRPr="006F6E53" w14:paraId="453540AD" w14:textId="77777777" w:rsidTr="006F6E53">
        <w:tc>
          <w:tcPr>
            <w:tcW w:w="0" w:type="auto"/>
          </w:tcPr>
          <w:p w14:paraId="658CB904" w14:textId="77777777" w:rsidR="00B32D15" w:rsidRPr="006F6E53" w:rsidRDefault="0082291A">
            <w:pPr>
              <w:rPr>
                <w:sz w:val="16"/>
              </w:rPr>
            </w:pPr>
            <w:r w:rsidRPr="006F6E53">
              <w:rPr>
                <w:sz w:val="16"/>
              </w:rPr>
              <w:t>12</w:t>
            </w:r>
          </w:p>
        </w:tc>
        <w:tc>
          <w:tcPr>
            <w:tcW w:w="0" w:type="auto"/>
          </w:tcPr>
          <w:p w14:paraId="62A2BF4B" w14:textId="77777777" w:rsidR="00B32D15" w:rsidRPr="006F6E53" w:rsidRDefault="0082291A">
            <w:pPr>
              <w:rPr>
                <w:sz w:val="16"/>
              </w:rPr>
            </w:pPr>
            <w:r w:rsidRPr="006F6E53">
              <w:rPr>
                <w:rStyle w:val="bold"/>
                <w:sz w:val="16"/>
              </w:rPr>
              <w:t>Modificar condición para determinación de impuestos</w:t>
            </w:r>
          </w:p>
        </w:tc>
        <w:tc>
          <w:tcPr>
            <w:tcW w:w="0" w:type="auto"/>
          </w:tcPr>
          <w:p w14:paraId="3F9A13C4" w14:textId="77777777" w:rsidR="006F6E53" w:rsidRPr="006F6E53" w:rsidRDefault="0082291A">
            <w:pPr>
              <w:rPr>
                <w:sz w:val="16"/>
              </w:rPr>
            </w:pPr>
            <w:r w:rsidRPr="006F6E53">
              <w:rPr>
                <w:sz w:val="16"/>
              </w:rPr>
              <w:t xml:space="preserve">El </w:t>
            </w:r>
            <w:r w:rsidRPr="006F6E53">
              <w:rPr>
                <w:rStyle w:val="screenelement"/>
                <w:sz w:val="16"/>
              </w:rPr>
              <w:t>Modificar condición para determinación de impuestos no deducible (TTX1): Resumen</w:t>
            </w:r>
            <w:r w:rsidRPr="006F6E53">
              <w:rPr>
                <w:sz w:val="16"/>
              </w:rPr>
              <w:t xml:space="preserve"> , efectúe las siguientes entradas:</w:t>
            </w:r>
          </w:p>
          <w:p w14:paraId="19798794" w14:textId="77777777" w:rsidR="006F6E53" w:rsidRPr="006F6E53" w:rsidRDefault="0082291A">
            <w:pPr>
              <w:rPr>
                <w:sz w:val="16"/>
              </w:rPr>
            </w:pPr>
            <w:r w:rsidRPr="006F6E53">
              <w:rPr>
                <w:rStyle w:val="screenelement"/>
                <w:sz w:val="16"/>
              </w:rPr>
              <w:t>Ce.ind.imp.</w:t>
            </w:r>
            <w:r w:rsidRPr="006F6E53">
              <w:rPr>
                <w:sz w:val="16"/>
              </w:rPr>
              <w:t xml:space="preserve"> : </w:t>
            </w:r>
            <w:r w:rsidRPr="006F6E53">
              <w:rPr>
                <w:rStyle w:val="userinput"/>
                <w:sz w:val="16"/>
              </w:rPr>
              <w:t>&lt;Indicador de impuestos: Centro&gt;</w:t>
            </w:r>
          </w:p>
          <w:p w14:paraId="1765EAE1" w14:textId="77777777" w:rsidR="006F6E53" w:rsidRPr="006F6E53" w:rsidRDefault="0082291A">
            <w:pPr>
              <w:rPr>
                <w:sz w:val="16"/>
              </w:rPr>
            </w:pPr>
            <w:r w:rsidRPr="006F6E53">
              <w:rPr>
                <w:rStyle w:val="screenelement"/>
                <w:sz w:val="16"/>
              </w:rPr>
              <w:t>Ind.impto.imputación</w:t>
            </w:r>
            <w:r w:rsidRPr="006F6E53">
              <w:rPr>
                <w:sz w:val="16"/>
              </w:rPr>
              <w:t xml:space="preserve"> : </w:t>
            </w:r>
            <w:r w:rsidRPr="006F6E53">
              <w:rPr>
                <w:rStyle w:val="userinput"/>
                <w:sz w:val="16"/>
              </w:rPr>
              <w:t>&lt;Imputación de indicador de impuestos&gt;</w:t>
            </w:r>
          </w:p>
          <w:p w14:paraId="112A8DB3" w14:textId="77777777" w:rsidR="006F6E53" w:rsidRPr="006F6E53" w:rsidRDefault="0082291A">
            <w:pPr>
              <w:rPr>
                <w:sz w:val="16"/>
              </w:rPr>
            </w:pPr>
            <w:r w:rsidRPr="006F6E53">
              <w:rPr>
                <w:rStyle w:val="screenelement"/>
                <w:sz w:val="16"/>
              </w:rPr>
              <w:t>Importar</w:t>
            </w:r>
            <w:r w:rsidRPr="006F6E53">
              <w:rPr>
                <w:sz w:val="16"/>
              </w:rPr>
              <w:t xml:space="preserve"> : </w:t>
            </w:r>
            <w:r w:rsidRPr="006F6E53">
              <w:rPr>
                <w:rStyle w:val="userinput"/>
                <w:sz w:val="16"/>
              </w:rPr>
              <w:t>&lt;Importar&gt;</w:t>
            </w:r>
          </w:p>
          <w:p w14:paraId="6EE71DC4" w14:textId="77777777" w:rsidR="006F6E53" w:rsidRPr="006F6E53" w:rsidRDefault="0082291A">
            <w:pPr>
              <w:rPr>
                <w:sz w:val="16"/>
              </w:rPr>
            </w:pPr>
            <w:r w:rsidRPr="006F6E53">
              <w:rPr>
                <w:rStyle w:val="screenelement"/>
                <w:sz w:val="16"/>
              </w:rPr>
              <w:t>Región de indicador de impuestos</w:t>
            </w:r>
            <w:r w:rsidRPr="006F6E53">
              <w:rPr>
                <w:sz w:val="16"/>
              </w:rPr>
              <w:t xml:space="preserve"> : </w:t>
            </w:r>
            <w:r w:rsidRPr="006F6E53">
              <w:rPr>
                <w:rStyle w:val="userinput"/>
                <w:sz w:val="16"/>
              </w:rPr>
              <w:t>&lt;Región&gt;</w:t>
            </w:r>
          </w:p>
          <w:p w14:paraId="15F34393" w14:textId="77777777" w:rsidR="006F6E53" w:rsidRPr="006F6E53" w:rsidRDefault="0082291A">
            <w:pPr>
              <w:rPr>
                <w:sz w:val="16"/>
              </w:rPr>
            </w:pPr>
            <w:r w:rsidRPr="006F6E53">
              <w:rPr>
                <w:rStyle w:val="screenelement"/>
                <w:sz w:val="16"/>
              </w:rPr>
              <w:t>Inicio de validez</w:t>
            </w:r>
            <w:r w:rsidRPr="006F6E53">
              <w:rPr>
                <w:sz w:val="16"/>
              </w:rPr>
              <w:t xml:space="preserve"> : </w:t>
            </w:r>
            <w:r w:rsidRPr="006F6E53">
              <w:rPr>
                <w:rStyle w:val="userinput"/>
                <w:sz w:val="16"/>
              </w:rPr>
              <w:t>&lt;Inicio de validez&gt;</w:t>
            </w:r>
          </w:p>
          <w:p w14:paraId="7179C3EA" w14:textId="77777777" w:rsidR="006F6E53" w:rsidRPr="006F6E53" w:rsidRDefault="0082291A">
            <w:pPr>
              <w:rPr>
                <w:sz w:val="16"/>
              </w:rPr>
            </w:pPr>
            <w:r w:rsidRPr="006F6E53">
              <w:rPr>
                <w:rStyle w:val="screenelement"/>
                <w:sz w:val="16"/>
              </w:rPr>
              <w:t>Válido hasta</w:t>
            </w:r>
            <w:r w:rsidRPr="006F6E53">
              <w:rPr>
                <w:sz w:val="16"/>
              </w:rPr>
              <w:t xml:space="preserve"> : </w:t>
            </w:r>
            <w:r w:rsidRPr="006F6E53">
              <w:rPr>
                <w:rStyle w:val="userinput"/>
                <w:sz w:val="16"/>
              </w:rPr>
              <w:t>&lt;Fin de validez&gt;</w:t>
            </w:r>
          </w:p>
          <w:p w14:paraId="596C8333" w14:textId="30741C98" w:rsidR="00B32D15" w:rsidRPr="006F6E53" w:rsidRDefault="0082291A">
            <w:pPr>
              <w:rPr>
                <w:sz w:val="16"/>
              </w:rPr>
            </w:pPr>
            <w:r w:rsidRPr="006F6E53">
              <w:rPr>
                <w:rStyle w:val="screenelement"/>
                <w:sz w:val="16"/>
              </w:rPr>
              <w:t>Indicador de impuestos</w:t>
            </w:r>
            <w:r w:rsidRPr="006F6E53">
              <w:rPr>
                <w:sz w:val="16"/>
              </w:rPr>
              <w:t xml:space="preserve"> : </w:t>
            </w:r>
            <w:r w:rsidRPr="006F6E53">
              <w:rPr>
                <w:rStyle w:val="userinput"/>
                <w:sz w:val="16"/>
              </w:rPr>
              <w:t>&lt;Indicador de impuestos&gt;</w:t>
            </w:r>
          </w:p>
        </w:tc>
        <w:tc>
          <w:tcPr>
            <w:tcW w:w="0" w:type="auto"/>
          </w:tcPr>
          <w:p w14:paraId="32F21092" w14:textId="77777777" w:rsidR="00B32D15" w:rsidRPr="006F6E53" w:rsidRDefault="0082291A">
            <w:pPr>
              <w:rPr>
                <w:sz w:val="16"/>
              </w:rPr>
            </w:pPr>
            <w:r w:rsidRPr="006F6E53">
              <w:rPr>
                <w:sz w:val="16"/>
              </w:rPr>
              <w:t>Se actualiza el registro de condición para determinación de impuestos.</w:t>
            </w:r>
          </w:p>
        </w:tc>
        <w:tc>
          <w:tcPr>
            <w:tcW w:w="0" w:type="auto"/>
          </w:tcPr>
          <w:p w14:paraId="0B72911A" w14:textId="77777777" w:rsidR="00B32D15" w:rsidRPr="006F6E53" w:rsidRDefault="00B32D15">
            <w:pPr>
              <w:rPr>
                <w:sz w:val="16"/>
              </w:rPr>
            </w:pPr>
          </w:p>
        </w:tc>
      </w:tr>
      <w:tr w:rsidR="00B32D15" w:rsidRPr="006F6E53" w14:paraId="72C6117A" w14:textId="77777777" w:rsidTr="006F6E53">
        <w:tc>
          <w:tcPr>
            <w:tcW w:w="0" w:type="auto"/>
          </w:tcPr>
          <w:p w14:paraId="26FF0976" w14:textId="77777777" w:rsidR="00B32D15" w:rsidRPr="006F6E53" w:rsidRDefault="0082291A">
            <w:pPr>
              <w:rPr>
                <w:sz w:val="16"/>
              </w:rPr>
            </w:pPr>
            <w:r w:rsidRPr="006F6E53">
              <w:rPr>
                <w:sz w:val="16"/>
              </w:rPr>
              <w:t>13</w:t>
            </w:r>
          </w:p>
        </w:tc>
        <w:tc>
          <w:tcPr>
            <w:tcW w:w="0" w:type="auto"/>
          </w:tcPr>
          <w:p w14:paraId="211ABAD4" w14:textId="77777777" w:rsidR="00B32D15" w:rsidRPr="006F6E53" w:rsidRDefault="0082291A">
            <w:pPr>
              <w:rPr>
                <w:sz w:val="16"/>
              </w:rPr>
            </w:pPr>
            <w:r w:rsidRPr="006F6E53">
              <w:rPr>
                <w:rStyle w:val="bold"/>
                <w:sz w:val="16"/>
              </w:rPr>
              <w:t>Grabar</w:t>
            </w:r>
          </w:p>
        </w:tc>
        <w:tc>
          <w:tcPr>
            <w:tcW w:w="0" w:type="auto"/>
          </w:tcPr>
          <w:p w14:paraId="197E0B05" w14:textId="77777777" w:rsidR="00B32D15" w:rsidRPr="006F6E53" w:rsidRDefault="0082291A">
            <w:pPr>
              <w:rPr>
                <w:sz w:val="16"/>
              </w:rPr>
            </w:pPr>
            <w:r w:rsidRPr="006F6E53">
              <w:rPr>
                <w:sz w:val="16"/>
              </w:rPr>
              <w:t xml:space="preserve">Seleccionar </w:t>
            </w:r>
            <w:r w:rsidRPr="006F6E53">
              <w:rPr>
                <w:rStyle w:val="screenelement"/>
                <w:sz w:val="16"/>
              </w:rPr>
              <w:t>Grabar</w:t>
            </w:r>
            <w:r w:rsidRPr="006F6E53">
              <w:rPr>
                <w:sz w:val="16"/>
              </w:rPr>
              <w:t xml:space="preserve"> .</w:t>
            </w:r>
          </w:p>
        </w:tc>
        <w:tc>
          <w:tcPr>
            <w:tcW w:w="0" w:type="auto"/>
          </w:tcPr>
          <w:p w14:paraId="1379748B" w14:textId="77777777" w:rsidR="00B32D15" w:rsidRPr="006F6E53" w:rsidRDefault="0082291A">
            <w:pPr>
              <w:rPr>
                <w:sz w:val="16"/>
              </w:rPr>
            </w:pPr>
            <w:r w:rsidRPr="006F6E53">
              <w:rPr>
                <w:sz w:val="16"/>
              </w:rPr>
              <w:t>Se guarda el registro de condición para determinación de impuestos.</w:t>
            </w:r>
          </w:p>
        </w:tc>
        <w:tc>
          <w:tcPr>
            <w:tcW w:w="0" w:type="auto"/>
          </w:tcPr>
          <w:p w14:paraId="3578B50A" w14:textId="77777777" w:rsidR="00B32D15" w:rsidRPr="006F6E53" w:rsidRDefault="00B32D15">
            <w:pPr>
              <w:rPr>
                <w:sz w:val="16"/>
              </w:rPr>
            </w:pPr>
          </w:p>
        </w:tc>
      </w:tr>
    </w:tbl>
    <w:p w14:paraId="33997526" w14:textId="77777777" w:rsidR="00B32D15" w:rsidRDefault="0082291A">
      <w:pPr>
        <w:pStyle w:val="Heading2"/>
      </w:pPr>
      <w:bookmarkStart w:id="18" w:name="unique_8"/>
      <w:bookmarkStart w:id="19" w:name="_Toc233894566"/>
      <w:r>
        <w:lastRenderedPageBreak/>
        <w:t>Crear condiciones de precio</w:t>
      </w:r>
      <w:bookmarkEnd w:id="18"/>
      <w:bookmarkEnd w:id="19"/>
    </w:p>
    <w:p w14:paraId="21300826" w14:textId="77777777" w:rsidR="00B32D15" w:rsidRDefault="0082291A">
      <w:pPr>
        <w:pStyle w:val="sectiontitle"/>
      </w:pPr>
      <w:r>
        <w:t>Administración de pruebas</w:t>
      </w:r>
    </w:p>
    <w:p w14:paraId="4AB56F5F" w14:textId="77777777" w:rsidR="00B32D15" w:rsidRDefault="0082291A">
      <w:r>
        <w:t>Proyecto de cliente: Rellene las partes específicas del proyecto.</w:t>
      </w:r>
    </w:p>
    <w:p w14:paraId="2D7E79FC" w14:textId="77777777" w:rsidR="00B32D15" w:rsidRDefault="00B32D15"/>
    <w:tbl>
      <w:tblPr>
        <w:tblStyle w:val="SAPStandardTable"/>
        <w:tblW w:w="5000" w:type="pct"/>
        <w:tblInd w:w="3" w:type="dxa"/>
        <w:tblLook w:val="0620" w:firstRow="1" w:lastRow="0" w:firstColumn="0" w:lastColumn="0" w:noHBand="1" w:noVBand="1"/>
      </w:tblPr>
      <w:tblGrid>
        <w:gridCol w:w="2756"/>
        <w:gridCol w:w="574"/>
        <w:gridCol w:w="1263"/>
        <w:gridCol w:w="9711"/>
      </w:tblGrid>
      <w:tr w:rsidR="00B32D15" w:rsidRPr="006F6E53" w14:paraId="0E9B9A8F"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681A96A8" w14:textId="77777777" w:rsidR="00B32D15" w:rsidRPr="006F6E53" w:rsidRDefault="0082291A">
            <w:pPr>
              <w:rPr>
                <w:sz w:val="16"/>
              </w:rPr>
            </w:pPr>
            <w:r w:rsidRPr="006F6E53">
              <w:rPr>
                <w:sz w:val="16"/>
              </w:rPr>
              <w:t>ID de caso de test</w:t>
            </w:r>
          </w:p>
        </w:tc>
        <w:tc>
          <w:tcPr>
            <w:tcW w:w="0" w:type="auto"/>
          </w:tcPr>
          <w:p w14:paraId="5F128A43" w14:textId="77777777" w:rsidR="00B32D15" w:rsidRPr="006F6E53" w:rsidRDefault="0082291A">
            <w:pPr>
              <w:rPr>
                <w:sz w:val="16"/>
              </w:rPr>
            </w:pPr>
            <w:r w:rsidRPr="006F6E53">
              <w:rPr>
                <w:sz w:val="16"/>
              </w:rPr>
              <w:t>&lt;X.XX&gt;</w:t>
            </w:r>
          </w:p>
        </w:tc>
        <w:tc>
          <w:tcPr>
            <w:tcW w:w="0" w:type="auto"/>
          </w:tcPr>
          <w:p w14:paraId="654F275F" w14:textId="77777777" w:rsidR="00B32D15" w:rsidRPr="006F6E53" w:rsidRDefault="0082291A">
            <w:pPr>
              <w:rPr>
                <w:sz w:val="16"/>
              </w:rPr>
            </w:pPr>
            <w:r w:rsidRPr="006F6E53">
              <w:rPr>
                <w:sz w:val="16"/>
              </w:rPr>
              <w:t>Fecha de prueba:</w:t>
            </w:r>
          </w:p>
        </w:tc>
        <w:tc>
          <w:tcPr>
            <w:tcW w:w="0" w:type="auto"/>
          </w:tcPr>
          <w:p w14:paraId="28A64B18" w14:textId="77777777" w:rsidR="0082291A" w:rsidRPr="006F6E53" w:rsidRDefault="0082291A">
            <w:pPr>
              <w:rPr>
                <w:sz w:val="16"/>
              </w:rPr>
            </w:pPr>
          </w:p>
        </w:tc>
      </w:tr>
      <w:tr w:rsidR="00B32D15" w:rsidRPr="006F6E53" w14:paraId="68E69669" w14:textId="77777777" w:rsidTr="006F6E53">
        <w:tc>
          <w:tcPr>
            <w:tcW w:w="0" w:type="auto"/>
          </w:tcPr>
          <w:p w14:paraId="02851454" w14:textId="77777777" w:rsidR="00B32D15" w:rsidRPr="006F6E53" w:rsidRDefault="0082291A">
            <w:pPr>
              <w:rPr>
                <w:sz w:val="16"/>
              </w:rPr>
            </w:pPr>
            <w:r w:rsidRPr="006F6E53">
              <w:rPr>
                <w:sz w:val="16"/>
              </w:rPr>
              <w:t>Nombre de usuario que ejecuta un test:</w:t>
            </w:r>
          </w:p>
        </w:tc>
        <w:tc>
          <w:tcPr>
            <w:tcW w:w="0" w:type="auto"/>
          </w:tcPr>
          <w:p w14:paraId="46698CB8" w14:textId="77777777" w:rsidR="0082291A" w:rsidRPr="006F6E53" w:rsidRDefault="0082291A">
            <w:pPr>
              <w:rPr>
                <w:sz w:val="16"/>
              </w:rPr>
            </w:pPr>
          </w:p>
        </w:tc>
        <w:tc>
          <w:tcPr>
            <w:tcW w:w="0" w:type="auto"/>
          </w:tcPr>
          <w:p w14:paraId="5A483D25" w14:textId="77777777" w:rsidR="00B32D15" w:rsidRPr="006F6E53" w:rsidRDefault="0082291A">
            <w:pPr>
              <w:rPr>
                <w:sz w:val="16"/>
              </w:rPr>
            </w:pPr>
            <w:r w:rsidRPr="006F6E53">
              <w:rPr>
                <w:sz w:val="16"/>
              </w:rPr>
              <w:t>Duración:</w:t>
            </w:r>
          </w:p>
        </w:tc>
        <w:tc>
          <w:tcPr>
            <w:tcW w:w="0" w:type="auto"/>
          </w:tcPr>
          <w:p w14:paraId="205E9E2B" w14:textId="77777777" w:rsidR="0082291A" w:rsidRPr="006F6E53" w:rsidRDefault="0082291A">
            <w:pPr>
              <w:rPr>
                <w:sz w:val="16"/>
              </w:rPr>
            </w:pPr>
          </w:p>
        </w:tc>
      </w:tr>
      <w:tr w:rsidR="00B32D15" w:rsidRPr="006F6E53" w14:paraId="61408E05" w14:textId="77777777" w:rsidTr="006F6E53">
        <w:tc>
          <w:tcPr>
            <w:tcW w:w="0" w:type="auto"/>
          </w:tcPr>
          <w:p w14:paraId="71251C39" w14:textId="77777777" w:rsidR="00B32D15" w:rsidRPr="006F6E53" w:rsidRDefault="0082291A">
            <w:pPr>
              <w:rPr>
                <w:sz w:val="16"/>
              </w:rPr>
            </w:pPr>
            <w:r w:rsidRPr="006F6E53">
              <w:rPr>
                <w:sz w:val="16"/>
              </w:rPr>
              <w:t>Rol(es) empresarial(es):</w:t>
            </w:r>
          </w:p>
        </w:tc>
        <w:tc>
          <w:tcPr>
            <w:tcW w:w="0" w:type="auto"/>
          </w:tcPr>
          <w:p w14:paraId="37B8ADFE" w14:textId="77777777" w:rsidR="0082291A" w:rsidRPr="006F6E53" w:rsidRDefault="0082291A">
            <w:pPr>
              <w:rPr>
                <w:sz w:val="16"/>
              </w:rPr>
            </w:pPr>
          </w:p>
        </w:tc>
        <w:tc>
          <w:tcPr>
            <w:tcW w:w="0" w:type="auto"/>
          </w:tcPr>
          <w:p w14:paraId="42F7C9B5" w14:textId="77777777" w:rsidR="00B32D15" w:rsidRPr="006F6E53" w:rsidRDefault="0082291A">
            <w:pPr>
              <w:rPr>
                <w:sz w:val="16"/>
              </w:rPr>
            </w:pPr>
            <w:r w:rsidRPr="006F6E53">
              <w:rPr>
                <w:sz w:val="16"/>
              </w:rPr>
              <w:t>Responsabilidad:</w:t>
            </w:r>
          </w:p>
        </w:tc>
        <w:tc>
          <w:tcPr>
            <w:tcW w:w="0" w:type="auto"/>
          </w:tcPr>
          <w:p w14:paraId="3701F5D4" w14:textId="77777777" w:rsidR="00B32D15" w:rsidRPr="006F6E53" w:rsidRDefault="0082291A">
            <w:pPr>
              <w:rPr>
                <w:sz w:val="16"/>
              </w:rPr>
            </w:pPr>
            <w:r w:rsidRPr="006F6E53">
              <w:rPr>
                <w:rStyle w:val="userinput"/>
                <w:sz w:val="16"/>
              </w:rPr>
              <w:t>&lt;Indique el proveedor de servicios, el cliente o el proveedor de servicios conjuntos y el cliente&gt;</w:t>
            </w:r>
          </w:p>
        </w:tc>
      </w:tr>
    </w:tbl>
    <w:p w14:paraId="04954504" w14:textId="77777777" w:rsidR="00B32D15" w:rsidRDefault="0082291A">
      <w:pPr>
        <w:pStyle w:val="sectiontitle"/>
      </w:pPr>
      <w:r>
        <w:t>Procedimiento</w:t>
      </w:r>
    </w:p>
    <w:tbl>
      <w:tblPr>
        <w:tblStyle w:val="SAPStandardTable"/>
        <w:tblW w:w="5000" w:type="pct"/>
        <w:tblInd w:w="3" w:type="dxa"/>
        <w:tblLook w:val="0620" w:firstRow="1" w:lastRow="0" w:firstColumn="0" w:lastColumn="0" w:noHBand="1" w:noVBand="1"/>
      </w:tblPr>
      <w:tblGrid>
        <w:gridCol w:w="781"/>
        <w:gridCol w:w="2448"/>
        <w:gridCol w:w="5948"/>
        <w:gridCol w:w="4260"/>
        <w:gridCol w:w="867"/>
      </w:tblGrid>
      <w:tr w:rsidR="00B32D15" w:rsidRPr="006F6E53" w14:paraId="0417BC15"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6D854CD8" w14:textId="77777777" w:rsidR="00B32D15" w:rsidRPr="006F6E53" w:rsidRDefault="0082291A">
            <w:pPr>
              <w:pStyle w:val="boldparagraph"/>
              <w:rPr>
                <w:sz w:val="16"/>
              </w:rPr>
            </w:pPr>
            <w:r w:rsidRPr="006F6E53">
              <w:rPr>
                <w:sz w:val="16"/>
              </w:rPr>
              <w:t>Paso de test</w:t>
            </w:r>
          </w:p>
        </w:tc>
        <w:tc>
          <w:tcPr>
            <w:tcW w:w="0" w:type="auto"/>
          </w:tcPr>
          <w:p w14:paraId="2DE1E29F" w14:textId="77777777" w:rsidR="00B32D15" w:rsidRPr="006F6E53" w:rsidRDefault="0082291A">
            <w:pPr>
              <w:pStyle w:val="boldparagraph"/>
              <w:rPr>
                <w:sz w:val="16"/>
              </w:rPr>
            </w:pPr>
            <w:r w:rsidRPr="006F6E53">
              <w:rPr>
                <w:sz w:val="16"/>
              </w:rPr>
              <w:t>Nombre de paso de test</w:t>
            </w:r>
          </w:p>
        </w:tc>
        <w:tc>
          <w:tcPr>
            <w:tcW w:w="0" w:type="auto"/>
          </w:tcPr>
          <w:p w14:paraId="4DBFB3D2" w14:textId="77777777" w:rsidR="00B32D15" w:rsidRPr="006F6E53" w:rsidRDefault="0082291A">
            <w:pPr>
              <w:pStyle w:val="boldparagraph"/>
              <w:rPr>
                <w:sz w:val="16"/>
              </w:rPr>
            </w:pPr>
            <w:r w:rsidRPr="006F6E53">
              <w:rPr>
                <w:sz w:val="16"/>
              </w:rPr>
              <w:t>Instrucción</w:t>
            </w:r>
          </w:p>
        </w:tc>
        <w:tc>
          <w:tcPr>
            <w:tcW w:w="0" w:type="auto"/>
          </w:tcPr>
          <w:p w14:paraId="4E6252C2" w14:textId="77777777" w:rsidR="00B32D15" w:rsidRPr="006F6E53" w:rsidRDefault="0082291A">
            <w:pPr>
              <w:pStyle w:val="boldparagraph"/>
              <w:rPr>
                <w:sz w:val="16"/>
              </w:rPr>
            </w:pPr>
            <w:r w:rsidRPr="006F6E53">
              <w:rPr>
                <w:sz w:val="16"/>
              </w:rPr>
              <w:t>Resultado previsto</w:t>
            </w:r>
          </w:p>
        </w:tc>
        <w:tc>
          <w:tcPr>
            <w:tcW w:w="0" w:type="auto"/>
          </w:tcPr>
          <w:p w14:paraId="2D0DC3A8" w14:textId="77777777" w:rsidR="00B32D15" w:rsidRPr="006F6E53" w:rsidRDefault="0082291A">
            <w:pPr>
              <w:pStyle w:val="boldparagraph"/>
              <w:rPr>
                <w:sz w:val="16"/>
              </w:rPr>
            </w:pPr>
            <w:r w:rsidRPr="006F6E53">
              <w:rPr>
                <w:sz w:val="16"/>
              </w:rPr>
              <w:t>Comentarios</w:t>
            </w:r>
          </w:p>
        </w:tc>
      </w:tr>
      <w:tr w:rsidR="00B32D15" w:rsidRPr="006F6E53" w14:paraId="19B95D71" w14:textId="77777777" w:rsidTr="006F6E53">
        <w:tc>
          <w:tcPr>
            <w:tcW w:w="0" w:type="auto"/>
          </w:tcPr>
          <w:p w14:paraId="1D972003" w14:textId="77777777" w:rsidR="00B32D15" w:rsidRPr="006F6E53" w:rsidRDefault="0082291A">
            <w:pPr>
              <w:rPr>
                <w:sz w:val="16"/>
              </w:rPr>
            </w:pPr>
            <w:r w:rsidRPr="006F6E53">
              <w:rPr>
                <w:sz w:val="16"/>
              </w:rPr>
              <w:t>1</w:t>
            </w:r>
          </w:p>
        </w:tc>
        <w:tc>
          <w:tcPr>
            <w:tcW w:w="0" w:type="auto"/>
          </w:tcPr>
          <w:p w14:paraId="49B3D746" w14:textId="77777777" w:rsidR="00B32D15" w:rsidRPr="006F6E53" w:rsidRDefault="0082291A">
            <w:pPr>
              <w:rPr>
                <w:sz w:val="16"/>
              </w:rPr>
            </w:pPr>
            <w:r w:rsidRPr="006F6E53">
              <w:rPr>
                <w:rStyle w:val="bold"/>
                <w:sz w:val="16"/>
              </w:rPr>
              <w:t>Iniciar sesión</w:t>
            </w:r>
          </w:p>
        </w:tc>
        <w:tc>
          <w:tcPr>
            <w:tcW w:w="0" w:type="auto"/>
          </w:tcPr>
          <w:p w14:paraId="13567D83" w14:textId="77777777" w:rsidR="00B32D15" w:rsidRPr="006F6E53" w:rsidRDefault="0082291A">
            <w:pPr>
              <w:rPr>
                <w:sz w:val="16"/>
              </w:rPr>
            </w:pPr>
            <w:r w:rsidRPr="006F6E53">
              <w:rPr>
                <w:sz w:val="16"/>
              </w:rPr>
              <w:t>Inicie sesión en la rampa de lanzamiento SAP Fiori como Comprador .</w:t>
            </w:r>
          </w:p>
        </w:tc>
        <w:tc>
          <w:tcPr>
            <w:tcW w:w="0" w:type="auto"/>
          </w:tcPr>
          <w:p w14:paraId="7819BF56" w14:textId="77777777" w:rsidR="00B32D15" w:rsidRPr="006F6E53" w:rsidRDefault="0082291A">
            <w:pPr>
              <w:rPr>
                <w:sz w:val="16"/>
              </w:rPr>
            </w:pPr>
            <w:r w:rsidRPr="006F6E53">
              <w:rPr>
                <w:sz w:val="16"/>
              </w:rPr>
              <w:t>Se muestra la rampa de lanzamiento SAP Fiori.</w:t>
            </w:r>
          </w:p>
        </w:tc>
        <w:tc>
          <w:tcPr>
            <w:tcW w:w="0" w:type="auto"/>
          </w:tcPr>
          <w:p w14:paraId="0ECE41A7" w14:textId="77777777" w:rsidR="00B32D15" w:rsidRPr="006F6E53" w:rsidRDefault="00B32D15">
            <w:pPr>
              <w:rPr>
                <w:sz w:val="16"/>
              </w:rPr>
            </w:pPr>
          </w:p>
        </w:tc>
      </w:tr>
      <w:tr w:rsidR="00B32D15" w:rsidRPr="006F6E53" w14:paraId="6E0EF809" w14:textId="77777777" w:rsidTr="006F6E53">
        <w:tc>
          <w:tcPr>
            <w:tcW w:w="0" w:type="auto"/>
          </w:tcPr>
          <w:p w14:paraId="77426D3F" w14:textId="77777777" w:rsidR="00B32D15" w:rsidRPr="006F6E53" w:rsidRDefault="0082291A">
            <w:pPr>
              <w:rPr>
                <w:sz w:val="16"/>
              </w:rPr>
            </w:pPr>
            <w:r w:rsidRPr="006F6E53">
              <w:rPr>
                <w:sz w:val="16"/>
              </w:rPr>
              <w:t>2</w:t>
            </w:r>
          </w:p>
        </w:tc>
        <w:tc>
          <w:tcPr>
            <w:tcW w:w="0" w:type="auto"/>
          </w:tcPr>
          <w:p w14:paraId="4A6608BD" w14:textId="77777777" w:rsidR="00B32D15" w:rsidRPr="006F6E53" w:rsidRDefault="0082291A">
            <w:pPr>
              <w:rPr>
                <w:sz w:val="16"/>
              </w:rPr>
            </w:pPr>
            <w:r w:rsidRPr="006F6E53">
              <w:rPr>
                <w:rStyle w:val="bold"/>
                <w:sz w:val="16"/>
              </w:rPr>
              <w:t>Acceder a la aplicación SAP Fiori</w:t>
            </w:r>
          </w:p>
        </w:tc>
        <w:tc>
          <w:tcPr>
            <w:tcW w:w="0" w:type="auto"/>
          </w:tcPr>
          <w:p w14:paraId="476A286E" w14:textId="77777777" w:rsidR="00B32D15" w:rsidRPr="006F6E53" w:rsidRDefault="0082291A">
            <w:pPr>
              <w:rPr>
                <w:sz w:val="16"/>
              </w:rPr>
            </w:pPr>
            <w:r w:rsidRPr="006F6E53">
              <w:rPr>
                <w:sz w:val="16"/>
              </w:rPr>
              <w:t xml:space="preserve">Abierto </w:t>
            </w:r>
            <w:r w:rsidRPr="006F6E53">
              <w:rPr>
                <w:rStyle w:val="screenelement"/>
                <w:sz w:val="16"/>
              </w:rPr>
              <w:t>Crear condiciones de precio</w:t>
            </w:r>
            <w:r w:rsidRPr="006F6E53">
              <w:rPr>
                <w:sz w:val="16"/>
              </w:rPr>
              <w:t xml:space="preserve"> - </w:t>
            </w:r>
            <w:r w:rsidRPr="006F6E53">
              <w:rPr>
                <w:rStyle w:val="screenelement"/>
                <w:sz w:val="16"/>
              </w:rPr>
              <w:t>Compras</w:t>
            </w:r>
            <w:r w:rsidRPr="006F6E53">
              <w:rPr>
                <w:sz w:val="16"/>
              </w:rPr>
              <w:t xml:space="preserve"> </w:t>
            </w:r>
            <w:r w:rsidRPr="006F6E53">
              <w:rPr>
                <w:rStyle w:val="CourierNew"/>
                <w:sz w:val="16"/>
              </w:rPr>
              <w:t>(MEK1)</w:t>
            </w:r>
            <w:r w:rsidRPr="006F6E53">
              <w:rPr>
                <w:sz w:val="16"/>
              </w:rPr>
              <w:t xml:space="preserve"> .</w:t>
            </w:r>
          </w:p>
        </w:tc>
        <w:tc>
          <w:tcPr>
            <w:tcW w:w="0" w:type="auto"/>
          </w:tcPr>
          <w:p w14:paraId="4E9DE1C5" w14:textId="77777777" w:rsidR="00B32D15" w:rsidRPr="006F6E53" w:rsidRDefault="0082291A">
            <w:pPr>
              <w:rPr>
                <w:sz w:val="16"/>
              </w:rPr>
            </w:pPr>
            <w:r w:rsidRPr="006F6E53">
              <w:rPr>
                <w:sz w:val="16"/>
              </w:rPr>
              <w:t>Se abre la aplicación.</w:t>
            </w:r>
          </w:p>
        </w:tc>
        <w:tc>
          <w:tcPr>
            <w:tcW w:w="0" w:type="auto"/>
          </w:tcPr>
          <w:p w14:paraId="19EB2C4B" w14:textId="77777777" w:rsidR="0082291A" w:rsidRPr="006F6E53" w:rsidRDefault="0082291A">
            <w:pPr>
              <w:rPr>
                <w:sz w:val="16"/>
              </w:rPr>
            </w:pPr>
          </w:p>
        </w:tc>
      </w:tr>
      <w:tr w:rsidR="00B32D15" w:rsidRPr="006F6E53" w14:paraId="4A5B0866" w14:textId="77777777" w:rsidTr="006F6E53">
        <w:tc>
          <w:tcPr>
            <w:tcW w:w="0" w:type="auto"/>
          </w:tcPr>
          <w:p w14:paraId="4F4E535A" w14:textId="77777777" w:rsidR="00B32D15" w:rsidRPr="006F6E53" w:rsidRDefault="0082291A">
            <w:pPr>
              <w:rPr>
                <w:sz w:val="16"/>
              </w:rPr>
            </w:pPr>
            <w:r w:rsidRPr="006F6E53">
              <w:rPr>
                <w:sz w:val="16"/>
              </w:rPr>
              <w:t>3</w:t>
            </w:r>
          </w:p>
        </w:tc>
        <w:tc>
          <w:tcPr>
            <w:tcW w:w="0" w:type="auto"/>
          </w:tcPr>
          <w:p w14:paraId="0AE074B2" w14:textId="77777777" w:rsidR="00B32D15" w:rsidRPr="006F6E53" w:rsidRDefault="0082291A">
            <w:pPr>
              <w:rPr>
                <w:sz w:val="16"/>
              </w:rPr>
            </w:pPr>
            <w:r w:rsidRPr="006F6E53">
              <w:rPr>
                <w:rStyle w:val="bold"/>
                <w:sz w:val="16"/>
              </w:rPr>
              <w:t>Tipo de condición de determinación de precios</w:t>
            </w:r>
          </w:p>
        </w:tc>
        <w:tc>
          <w:tcPr>
            <w:tcW w:w="0" w:type="auto"/>
          </w:tcPr>
          <w:p w14:paraId="167D29FE" w14:textId="77777777" w:rsidR="006F6E53" w:rsidRPr="006F6E53" w:rsidRDefault="0082291A">
            <w:pPr>
              <w:rPr>
                <w:sz w:val="16"/>
              </w:rPr>
            </w:pPr>
            <w:r w:rsidRPr="006F6E53">
              <w:rPr>
                <w:sz w:val="16"/>
              </w:rPr>
              <w:t xml:space="preserve">Realice la siguiente entrada y pulse </w:t>
            </w:r>
            <w:r w:rsidRPr="006F6E53">
              <w:rPr>
                <w:rStyle w:val="CourierNew"/>
                <w:sz w:val="16"/>
              </w:rPr>
              <w:t>Intro</w:t>
            </w:r>
            <w:r w:rsidRPr="006F6E53">
              <w:rPr>
                <w:sz w:val="16"/>
              </w:rPr>
              <w:t xml:space="preserve"> :</w:t>
            </w:r>
          </w:p>
          <w:p w14:paraId="4D60BF59" w14:textId="675DD9E6" w:rsidR="00B32D15" w:rsidRPr="006F6E53" w:rsidRDefault="0082291A">
            <w:pPr>
              <w:rPr>
                <w:sz w:val="16"/>
              </w:rPr>
            </w:pPr>
            <w:r w:rsidRPr="006F6E53">
              <w:rPr>
                <w:rStyle w:val="screenelement"/>
                <w:sz w:val="16"/>
              </w:rPr>
              <w:t>Clase de condición</w:t>
            </w:r>
            <w:r w:rsidRPr="006F6E53">
              <w:rPr>
                <w:sz w:val="16"/>
              </w:rPr>
              <w:t xml:space="preserve"> : por ejemplo, </w:t>
            </w:r>
            <w:r w:rsidRPr="006F6E53">
              <w:rPr>
                <w:rStyle w:val="userinput"/>
                <w:sz w:val="16"/>
              </w:rPr>
              <w:t>PPR0</w:t>
            </w:r>
          </w:p>
        </w:tc>
        <w:tc>
          <w:tcPr>
            <w:tcW w:w="0" w:type="auto"/>
          </w:tcPr>
          <w:p w14:paraId="1399A502" w14:textId="77777777" w:rsidR="00B32D15" w:rsidRPr="006F6E53" w:rsidRDefault="0082291A">
            <w:pPr>
              <w:rPr>
                <w:sz w:val="16"/>
              </w:rPr>
            </w:pPr>
            <w:r w:rsidRPr="006F6E53">
              <w:rPr>
                <w:sz w:val="16"/>
              </w:rPr>
              <w:t xml:space="preserve">El </w:t>
            </w:r>
            <w:r w:rsidRPr="006F6E53">
              <w:rPr>
                <w:rStyle w:val="screenelement"/>
                <w:sz w:val="16"/>
              </w:rPr>
              <w:t>Combinación de claves</w:t>
            </w:r>
            <w:r w:rsidRPr="006F6E53">
              <w:rPr>
                <w:sz w:val="16"/>
              </w:rPr>
              <w:t xml:space="preserve"> se visualiza la ventana de diálogo.</w:t>
            </w:r>
          </w:p>
        </w:tc>
        <w:tc>
          <w:tcPr>
            <w:tcW w:w="0" w:type="auto"/>
          </w:tcPr>
          <w:p w14:paraId="085BF1E1" w14:textId="77777777" w:rsidR="0082291A" w:rsidRPr="006F6E53" w:rsidRDefault="0082291A">
            <w:pPr>
              <w:rPr>
                <w:sz w:val="16"/>
              </w:rPr>
            </w:pPr>
          </w:p>
        </w:tc>
      </w:tr>
      <w:tr w:rsidR="00B32D15" w:rsidRPr="006F6E53" w14:paraId="7A7716FA" w14:textId="77777777" w:rsidTr="006F6E53">
        <w:tc>
          <w:tcPr>
            <w:tcW w:w="0" w:type="auto"/>
          </w:tcPr>
          <w:p w14:paraId="215E0BB8" w14:textId="77777777" w:rsidR="00B32D15" w:rsidRPr="006F6E53" w:rsidRDefault="0082291A">
            <w:pPr>
              <w:rPr>
                <w:sz w:val="16"/>
              </w:rPr>
            </w:pPr>
            <w:r w:rsidRPr="006F6E53">
              <w:rPr>
                <w:sz w:val="16"/>
              </w:rPr>
              <w:t>4</w:t>
            </w:r>
          </w:p>
        </w:tc>
        <w:tc>
          <w:tcPr>
            <w:tcW w:w="0" w:type="auto"/>
          </w:tcPr>
          <w:p w14:paraId="2FF46371" w14:textId="77777777" w:rsidR="00B32D15" w:rsidRPr="006F6E53" w:rsidRDefault="0082291A">
            <w:pPr>
              <w:rPr>
                <w:sz w:val="16"/>
              </w:rPr>
            </w:pPr>
            <w:r w:rsidRPr="006F6E53">
              <w:rPr>
                <w:rStyle w:val="bold"/>
                <w:sz w:val="16"/>
              </w:rPr>
              <w:t>Combinación de claves</w:t>
            </w:r>
          </w:p>
        </w:tc>
        <w:tc>
          <w:tcPr>
            <w:tcW w:w="0" w:type="auto"/>
          </w:tcPr>
          <w:p w14:paraId="4D97B879" w14:textId="77777777" w:rsidR="00B32D15" w:rsidRPr="006F6E53" w:rsidRDefault="0082291A">
            <w:pPr>
              <w:rPr>
                <w:sz w:val="16"/>
              </w:rPr>
            </w:pPr>
            <w:r w:rsidRPr="006F6E53">
              <w:rPr>
                <w:sz w:val="16"/>
              </w:rPr>
              <w:t xml:space="preserve">El </w:t>
            </w:r>
            <w:r w:rsidRPr="006F6E53">
              <w:rPr>
                <w:rStyle w:val="screenelement"/>
                <w:sz w:val="16"/>
              </w:rPr>
              <w:t>Combinación de claves</w:t>
            </w:r>
            <w:r w:rsidRPr="006F6E53">
              <w:rPr>
                <w:sz w:val="16"/>
              </w:rPr>
              <w:t xml:space="preserve"> seleccione el pulsador </w:t>
            </w:r>
            <w:r w:rsidRPr="006F6E53">
              <w:rPr>
                <w:rStyle w:val="screenelement"/>
                <w:sz w:val="16"/>
              </w:rPr>
              <w:t>Registro info de material Específico de centro)</w:t>
            </w:r>
            <w:r w:rsidRPr="006F6E53">
              <w:rPr>
                <w:sz w:val="16"/>
              </w:rPr>
              <w:t xml:space="preserve"> y seleccione </w:t>
            </w:r>
            <w:r w:rsidRPr="006F6E53">
              <w:rPr>
                <w:rStyle w:val="screenelement"/>
                <w:sz w:val="16"/>
              </w:rPr>
              <w:t>Seleccionar</w:t>
            </w:r>
            <w:r w:rsidRPr="006F6E53">
              <w:rPr>
                <w:sz w:val="16"/>
              </w:rPr>
              <w:t xml:space="preserve"> .</w:t>
            </w:r>
          </w:p>
        </w:tc>
        <w:tc>
          <w:tcPr>
            <w:tcW w:w="0" w:type="auto"/>
          </w:tcPr>
          <w:p w14:paraId="508CCC4D" w14:textId="77777777" w:rsidR="00B32D15" w:rsidRPr="006F6E53" w:rsidRDefault="0082291A">
            <w:pPr>
              <w:rPr>
                <w:sz w:val="16"/>
              </w:rPr>
            </w:pPr>
            <w:r w:rsidRPr="006F6E53">
              <w:rPr>
                <w:sz w:val="16"/>
              </w:rPr>
              <w:t xml:space="preserve">El </w:t>
            </w:r>
            <w:r w:rsidRPr="006F6E53">
              <w:rPr>
                <w:rStyle w:val="screenelement"/>
                <w:sz w:val="16"/>
              </w:rPr>
              <w:t>Crear condición de precio bruto predeterminado (PPR0): Rápido Entrada</w:t>
            </w:r>
            <w:r w:rsidRPr="006F6E53">
              <w:rPr>
                <w:sz w:val="16"/>
              </w:rPr>
              <w:t xml:space="preserve"> se visualiza.</w:t>
            </w:r>
          </w:p>
        </w:tc>
        <w:tc>
          <w:tcPr>
            <w:tcW w:w="0" w:type="auto"/>
          </w:tcPr>
          <w:p w14:paraId="448697B7" w14:textId="77777777" w:rsidR="0082291A" w:rsidRPr="006F6E53" w:rsidRDefault="0082291A">
            <w:pPr>
              <w:rPr>
                <w:sz w:val="16"/>
              </w:rPr>
            </w:pPr>
          </w:p>
        </w:tc>
      </w:tr>
      <w:tr w:rsidR="00B32D15" w:rsidRPr="006F6E53" w14:paraId="00ED7205" w14:textId="77777777" w:rsidTr="006F6E53">
        <w:tc>
          <w:tcPr>
            <w:tcW w:w="0" w:type="auto"/>
          </w:tcPr>
          <w:p w14:paraId="45B96A4F" w14:textId="77777777" w:rsidR="00B32D15" w:rsidRPr="006F6E53" w:rsidRDefault="0082291A">
            <w:pPr>
              <w:rPr>
                <w:sz w:val="16"/>
              </w:rPr>
            </w:pPr>
            <w:r w:rsidRPr="006F6E53">
              <w:rPr>
                <w:sz w:val="16"/>
              </w:rPr>
              <w:t>5</w:t>
            </w:r>
          </w:p>
        </w:tc>
        <w:tc>
          <w:tcPr>
            <w:tcW w:w="0" w:type="auto"/>
          </w:tcPr>
          <w:p w14:paraId="75302B58" w14:textId="77777777" w:rsidR="00B32D15" w:rsidRPr="006F6E53" w:rsidRDefault="0082291A">
            <w:pPr>
              <w:rPr>
                <w:sz w:val="16"/>
              </w:rPr>
            </w:pPr>
            <w:r w:rsidRPr="006F6E53">
              <w:rPr>
                <w:rStyle w:val="bold"/>
                <w:sz w:val="16"/>
              </w:rPr>
              <w:t>Crear condición bruta predeterminada</w:t>
            </w:r>
          </w:p>
        </w:tc>
        <w:tc>
          <w:tcPr>
            <w:tcW w:w="0" w:type="auto"/>
          </w:tcPr>
          <w:p w14:paraId="2EFF1DEE" w14:textId="77777777" w:rsidR="006F6E53" w:rsidRPr="006F6E53" w:rsidRDefault="0082291A">
            <w:pPr>
              <w:rPr>
                <w:sz w:val="16"/>
              </w:rPr>
            </w:pPr>
            <w:r w:rsidRPr="006F6E53">
              <w:rPr>
                <w:sz w:val="16"/>
              </w:rPr>
              <w:t xml:space="preserve">El </w:t>
            </w:r>
            <w:r w:rsidRPr="006F6E53">
              <w:rPr>
                <w:rStyle w:val="screenelement"/>
                <w:sz w:val="16"/>
              </w:rPr>
              <w:t>Crear condición de precio bruto estándar (PPR0): Entrada rápida</w:t>
            </w:r>
            <w:r w:rsidRPr="006F6E53">
              <w:rPr>
                <w:sz w:val="16"/>
              </w:rPr>
              <w:t xml:space="preserve"> , efectúe las siguientes entradas:</w:t>
            </w:r>
          </w:p>
          <w:p w14:paraId="0C3BABDF" w14:textId="77777777" w:rsidR="006F6E53" w:rsidRPr="006F6E53" w:rsidRDefault="0082291A">
            <w:pPr>
              <w:rPr>
                <w:sz w:val="16"/>
              </w:rPr>
            </w:pPr>
            <w:r w:rsidRPr="006F6E53">
              <w:rPr>
                <w:rStyle w:val="screenelement"/>
                <w:sz w:val="16"/>
              </w:rPr>
              <w:t>Proveedor</w:t>
            </w:r>
            <w:r w:rsidRPr="006F6E53">
              <w:rPr>
                <w:sz w:val="16"/>
              </w:rPr>
              <w:t xml:space="preserve"> : </w:t>
            </w:r>
            <w:r w:rsidRPr="006F6E53">
              <w:rPr>
                <w:rStyle w:val="userinput"/>
                <w:sz w:val="16"/>
              </w:rPr>
              <w:t>&lt;Proveedor&gt;</w:t>
            </w:r>
          </w:p>
          <w:p w14:paraId="0F9ADF87" w14:textId="77777777" w:rsidR="006F6E53" w:rsidRPr="006F6E53" w:rsidRDefault="0082291A">
            <w:pPr>
              <w:rPr>
                <w:sz w:val="16"/>
              </w:rPr>
            </w:pPr>
            <w:r w:rsidRPr="006F6E53">
              <w:rPr>
                <w:rStyle w:val="screenelement"/>
                <w:sz w:val="16"/>
              </w:rPr>
              <w:t>Material</w:t>
            </w:r>
            <w:r w:rsidRPr="006F6E53">
              <w:rPr>
                <w:sz w:val="16"/>
              </w:rPr>
              <w:t xml:space="preserve"> : </w:t>
            </w:r>
            <w:r w:rsidRPr="006F6E53">
              <w:rPr>
                <w:rStyle w:val="userinput"/>
                <w:sz w:val="16"/>
              </w:rPr>
              <w:t>&lt;Material&gt;</w:t>
            </w:r>
          </w:p>
          <w:p w14:paraId="50AD383D" w14:textId="77777777" w:rsidR="006F6E53" w:rsidRPr="006F6E53" w:rsidRDefault="0082291A">
            <w:pPr>
              <w:rPr>
                <w:sz w:val="16"/>
              </w:rPr>
            </w:pPr>
            <w:r w:rsidRPr="006F6E53">
              <w:rPr>
                <w:rStyle w:val="screenelement"/>
                <w:sz w:val="16"/>
              </w:rPr>
              <w:t>Organización de compras</w:t>
            </w:r>
            <w:r w:rsidRPr="006F6E53">
              <w:rPr>
                <w:sz w:val="16"/>
              </w:rPr>
              <w:t xml:space="preserve"> : </w:t>
            </w:r>
            <w:r w:rsidRPr="006F6E53">
              <w:rPr>
                <w:rStyle w:val="userinput"/>
                <w:sz w:val="16"/>
              </w:rPr>
              <w:t>&lt;Organización de compras&gt;</w:t>
            </w:r>
          </w:p>
          <w:p w14:paraId="3A02998F" w14:textId="77777777" w:rsidR="006F6E53" w:rsidRPr="006F6E53" w:rsidRDefault="0082291A">
            <w:pPr>
              <w:rPr>
                <w:sz w:val="16"/>
              </w:rPr>
            </w:pPr>
            <w:r w:rsidRPr="006F6E53">
              <w:rPr>
                <w:rStyle w:val="screenelement"/>
                <w:sz w:val="16"/>
              </w:rPr>
              <w:t>Centro</w:t>
            </w:r>
            <w:r w:rsidRPr="006F6E53">
              <w:rPr>
                <w:sz w:val="16"/>
              </w:rPr>
              <w:t xml:space="preserve"> : </w:t>
            </w:r>
            <w:r w:rsidRPr="006F6E53">
              <w:rPr>
                <w:rStyle w:val="userinput"/>
                <w:sz w:val="16"/>
              </w:rPr>
              <w:t>&lt;Centro&gt;</w:t>
            </w:r>
          </w:p>
          <w:p w14:paraId="28F77C46" w14:textId="77777777" w:rsidR="006F6E53" w:rsidRPr="006F6E53" w:rsidRDefault="0082291A">
            <w:pPr>
              <w:rPr>
                <w:sz w:val="16"/>
              </w:rPr>
            </w:pPr>
            <w:r w:rsidRPr="006F6E53">
              <w:rPr>
                <w:rStyle w:val="screenelement"/>
                <w:sz w:val="16"/>
              </w:rPr>
              <w:t>Infotipo</w:t>
            </w:r>
            <w:r w:rsidRPr="006F6E53">
              <w:rPr>
                <w:sz w:val="16"/>
              </w:rPr>
              <w:t xml:space="preserve"> : por ejemplo, </w:t>
            </w:r>
            <w:r w:rsidRPr="006F6E53">
              <w:rPr>
                <w:rStyle w:val="userinput"/>
                <w:sz w:val="16"/>
              </w:rPr>
              <w:t>0 Estándar</w:t>
            </w:r>
          </w:p>
          <w:p w14:paraId="4DF94401" w14:textId="77777777" w:rsidR="006F6E53" w:rsidRPr="006F6E53" w:rsidRDefault="0082291A">
            <w:pPr>
              <w:rPr>
                <w:sz w:val="16"/>
              </w:rPr>
            </w:pPr>
            <w:r w:rsidRPr="006F6E53">
              <w:rPr>
                <w:rStyle w:val="screenelement"/>
                <w:sz w:val="16"/>
              </w:rPr>
              <w:t>Cantidad</w:t>
            </w:r>
            <w:r w:rsidRPr="006F6E53">
              <w:rPr>
                <w:sz w:val="16"/>
              </w:rPr>
              <w:t xml:space="preserve"> : </w:t>
            </w:r>
            <w:r w:rsidRPr="006F6E53">
              <w:rPr>
                <w:rStyle w:val="userinput"/>
                <w:sz w:val="16"/>
              </w:rPr>
              <w:t>&lt;Importe&gt;</w:t>
            </w:r>
          </w:p>
          <w:p w14:paraId="5BC8BD41" w14:textId="77777777" w:rsidR="006F6E53" w:rsidRPr="006F6E53" w:rsidRDefault="0082291A">
            <w:pPr>
              <w:rPr>
                <w:sz w:val="16"/>
              </w:rPr>
            </w:pPr>
            <w:r w:rsidRPr="006F6E53">
              <w:rPr>
                <w:rStyle w:val="screenelement"/>
                <w:sz w:val="16"/>
              </w:rPr>
              <w:t>Unidad</w:t>
            </w:r>
            <w:r w:rsidRPr="006F6E53">
              <w:rPr>
                <w:sz w:val="16"/>
              </w:rPr>
              <w:t xml:space="preserve"> : </w:t>
            </w:r>
            <w:r w:rsidRPr="006F6E53">
              <w:rPr>
                <w:rStyle w:val="userinput"/>
                <w:sz w:val="16"/>
              </w:rPr>
              <w:t>&lt;Unidad de determinación de precio&gt;</w:t>
            </w:r>
          </w:p>
          <w:p w14:paraId="17B3C7D8" w14:textId="77777777" w:rsidR="006F6E53" w:rsidRPr="006F6E53" w:rsidRDefault="0082291A">
            <w:pPr>
              <w:rPr>
                <w:sz w:val="16"/>
              </w:rPr>
            </w:pPr>
            <w:r w:rsidRPr="006F6E53">
              <w:rPr>
                <w:rStyle w:val="screenelement"/>
                <w:sz w:val="16"/>
              </w:rPr>
              <w:t>Por</w:t>
            </w:r>
            <w:r w:rsidRPr="006F6E53">
              <w:rPr>
                <w:sz w:val="16"/>
              </w:rPr>
              <w:t xml:space="preserve"> : </w:t>
            </w:r>
            <w:r w:rsidRPr="006F6E53">
              <w:rPr>
                <w:rStyle w:val="userinput"/>
                <w:sz w:val="16"/>
              </w:rPr>
              <w:t>&lt;Por cantidad&gt;</w:t>
            </w:r>
          </w:p>
          <w:p w14:paraId="7CD4A2CE" w14:textId="77777777" w:rsidR="006F6E53" w:rsidRPr="006F6E53" w:rsidRDefault="0082291A">
            <w:pPr>
              <w:rPr>
                <w:sz w:val="16"/>
              </w:rPr>
            </w:pPr>
            <w:r w:rsidRPr="006F6E53">
              <w:rPr>
                <w:rStyle w:val="screenelement"/>
                <w:sz w:val="16"/>
              </w:rPr>
              <w:t>UM</w:t>
            </w:r>
            <w:r w:rsidRPr="006F6E53">
              <w:rPr>
                <w:sz w:val="16"/>
              </w:rPr>
              <w:t xml:space="preserve"> : </w:t>
            </w:r>
            <w:r w:rsidRPr="006F6E53">
              <w:rPr>
                <w:rStyle w:val="userinput"/>
                <w:sz w:val="16"/>
              </w:rPr>
              <w:t>&lt;Unidad&gt;</w:t>
            </w:r>
          </w:p>
          <w:p w14:paraId="5652ACA9" w14:textId="77777777" w:rsidR="006F6E53" w:rsidRPr="006F6E53" w:rsidRDefault="0082291A">
            <w:pPr>
              <w:rPr>
                <w:sz w:val="16"/>
              </w:rPr>
            </w:pPr>
            <w:r w:rsidRPr="006F6E53">
              <w:rPr>
                <w:rStyle w:val="screenelement"/>
                <w:sz w:val="16"/>
              </w:rPr>
              <w:lastRenderedPageBreak/>
              <w:t>Inicio de validez</w:t>
            </w:r>
            <w:r w:rsidRPr="006F6E53">
              <w:rPr>
                <w:sz w:val="16"/>
              </w:rPr>
              <w:t xml:space="preserve"> : </w:t>
            </w:r>
            <w:r w:rsidRPr="006F6E53">
              <w:rPr>
                <w:rStyle w:val="userinput"/>
                <w:sz w:val="16"/>
              </w:rPr>
              <w:t>&lt;Inicio de validez&gt;</w:t>
            </w:r>
          </w:p>
          <w:p w14:paraId="1FAAA052" w14:textId="0476A2DD" w:rsidR="00B32D15" w:rsidRPr="006F6E53" w:rsidRDefault="0082291A">
            <w:pPr>
              <w:rPr>
                <w:sz w:val="16"/>
              </w:rPr>
            </w:pPr>
            <w:r w:rsidRPr="006F6E53">
              <w:rPr>
                <w:rStyle w:val="screenelement"/>
                <w:sz w:val="16"/>
              </w:rPr>
              <w:t>Vailid to</w:t>
            </w:r>
            <w:r w:rsidRPr="006F6E53">
              <w:rPr>
                <w:sz w:val="16"/>
              </w:rPr>
              <w:t xml:space="preserve"> : </w:t>
            </w:r>
            <w:r w:rsidRPr="006F6E53">
              <w:rPr>
                <w:rStyle w:val="userinput"/>
                <w:sz w:val="16"/>
              </w:rPr>
              <w:t>&lt;Fin de validez&gt;</w:t>
            </w:r>
          </w:p>
        </w:tc>
        <w:tc>
          <w:tcPr>
            <w:tcW w:w="0" w:type="auto"/>
          </w:tcPr>
          <w:p w14:paraId="6FD52248" w14:textId="77777777" w:rsidR="00B32D15" w:rsidRPr="006F6E53" w:rsidRDefault="0082291A">
            <w:pPr>
              <w:rPr>
                <w:sz w:val="16"/>
              </w:rPr>
            </w:pPr>
            <w:r w:rsidRPr="006F6E53">
              <w:rPr>
                <w:sz w:val="16"/>
              </w:rPr>
              <w:lastRenderedPageBreak/>
              <w:t>Se actualiza el registro de condición bruto predeterminado.</w:t>
            </w:r>
          </w:p>
        </w:tc>
        <w:tc>
          <w:tcPr>
            <w:tcW w:w="0" w:type="auto"/>
          </w:tcPr>
          <w:p w14:paraId="5E9122B5" w14:textId="77777777" w:rsidR="0082291A" w:rsidRPr="006F6E53" w:rsidRDefault="0082291A">
            <w:pPr>
              <w:rPr>
                <w:sz w:val="16"/>
              </w:rPr>
            </w:pPr>
          </w:p>
        </w:tc>
      </w:tr>
      <w:tr w:rsidR="00B32D15" w:rsidRPr="006F6E53" w14:paraId="13C79612" w14:textId="77777777" w:rsidTr="006F6E53">
        <w:tc>
          <w:tcPr>
            <w:tcW w:w="0" w:type="auto"/>
          </w:tcPr>
          <w:p w14:paraId="303BCB63" w14:textId="77777777" w:rsidR="00B32D15" w:rsidRPr="006F6E53" w:rsidRDefault="0082291A">
            <w:pPr>
              <w:rPr>
                <w:sz w:val="16"/>
              </w:rPr>
            </w:pPr>
            <w:r w:rsidRPr="006F6E53">
              <w:rPr>
                <w:sz w:val="16"/>
              </w:rPr>
              <w:t>6</w:t>
            </w:r>
          </w:p>
        </w:tc>
        <w:tc>
          <w:tcPr>
            <w:tcW w:w="0" w:type="auto"/>
          </w:tcPr>
          <w:p w14:paraId="00F656D5" w14:textId="77777777" w:rsidR="00B32D15" w:rsidRPr="006F6E53" w:rsidRDefault="0082291A">
            <w:pPr>
              <w:rPr>
                <w:sz w:val="16"/>
              </w:rPr>
            </w:pPr>
            <w:r w:rsidRPr="006F6E53">
              <w:rPr>
                <w:rStyle w:val="bold"/>
                <w:sz w:val="16"/>
              </w:rPr>
              <w:t>Grabar</w:t>
            </w:r>
          </w:p>
        </w:tc>
        <w:tc>
          <w:tcPr>
            <w:tcW w:w="0" w:type="auto"/>
          </w:tcPr>
          <w:p w14:paraId="056DDB66" w14:textId="77777777" w:rsidR="00B32D15" w:rsidRPr="006F6E53" w:rsidRDefault="0082291A">
            <w:pPr>
              <w:rPr>
                <w:sz w:val="16"/>
              </w:rPr>
            </w:pPr>
            <w:r w:rsidRPr="006F6E53">
              <w:rPr>
                <w:sz w:val="16"/>
              </w:rPr>
              <w:t xml:space="preserve">Seleccionar </w:t>
            </w:r>
            <w:r w:rsidRPr="006F6E53">
              <w:rPr>
                <w:rStyle w:val="screenelement"/>
                <w:sz w:val="16"/>
              </w:rPr>
              <w:t>Grabar</w:t>
            </w:r>
            <w:r w:rsidRPr="006F6E53">
              <w:rPr>
                <w:sz w:val="16"/>
              </w:rPr>
              <w:t xml:space="preserve"> .</w:t>
            </w:r>
          </w:p>
        </w:tc>
        <w:tc>
          <w:tcPr>
            <w:tcW w:w="0" w:type="auto"/>
          </w:tcPr>
          <w:p w14:paraId="628681C0" w14:textId="77777777" w:rsidR="00B32D15" w:rsidRPr="006F6E53" w:rsidRDefault="0082291A">
            <w:pPr>
              <w:rPr>
                <w:sz w:val="16"/>
              </w:rPr>
            </w:pPr>
            <w:r w:rsidRPr="006F6E53">
              <w:rPr>
                <w:sz w:val="16"/>
              </w:rPr>
              <w:t>Se graba el registro de condición.</w:t>
            </w:r>
          </w:p>
        </w:tc>
        <w:tc>
          <w:tcPr>
            <w:tcW w:w="0" w:type="auto"/>
          </w:tcPr>
          <w:p w14:paraId="5D2C9E73" w14:textId="77777777" w:rsidR="0082291A" w:rsidRPr="006F6E53" w:rsidRDefault="0082291A">
            <w:pPr>
              <w:rPr>
                <w:sz w:val="16"/>
              </w:rPr>
            </w:pPr>
          </w:p>
        </w:tc>
      </w:tr>
    </w:tbl>
    <w:p w14:paraId="6AD4E06A" w14:textId="77777777" w:rsidR="00B32D15" w:rsidRDefault="0082291A">
      <w:pPr>
        <w:pStyle w:val="Heading2"/>
      </w:pPr>
      <w:bookmarkStart w:id="20" w:name="unique_9"/>
      <w:bookmarkStart w:id="21" w:name="_Toc233894567"/>
      <w:r>
        <w:t>Modificar condiciones de precio</w:t>
      </w:r>
      <w:bookmarkEnd w:id="20"/>
      <w:bookmarkEnd w:id="21"/>
    </w:p>
    <w:p w14:paraId="03B24556" w14:textId="77777777" w:rsidR="00B32D15" w:rsidRDefault="0082291A">
      <w:pPr>
        <w:pStyle w:val="sectiontitle"/>
      </w:pPr>
      <w:r>
        <w:t>Administración de pruebas</w:t>
      </w:r>
    </w:p>
    <w:p w14:paraId="691AAD69" w14:textId="77777777" w:rsidR="00B32D15" w:rsidRDefault="0082291A">
      <w:r>
        <w:t>Proyecto de cliente: Rellene las partes específicas del proyecto.</w:t>
      </w:r>
    </w:p>
    <w:p w14:paraId="3F7B85B0" w14:textId="77777777" w:rsidR="00B32D15" w:rsidRDefault="00B32D15"/>
    <w:tbl>
      <w:tblPr>
        <w:tblStyle w:val="SAPStandardTable"/>
        <w:tblW w:w="5000" w:type="pct"/>
        <w:tblInd w:w="3" w:type="dxa"/>
        <w:tblLook w:val="0620" w:firstRow="1" w:lastRow="0" w:firstColumn="0" w:lastColumn="0" w:noHBand="1" w:noVBand="1"/>
      </w:tblPr>
      <w:tblGrid>
        <w:gridCol w:w="2756"/>
        <w:gridCol w:w="574"/>
        <w:gridCol w:w="1263"/>
        <w:gridCol w:w="9711"/>
      </w:tblGrid>
      <w:tr w:rsidR="00B32D15" w:rsidRPr="006F6E53" w14:paraId="662D3119"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00C4840A" w14:textId="77777777" w:rsidR="00B32D15" w:rsidRPr="006F6E53" w:rsidRDefault="0082291A">
            <w:pPr>
              <w:rPr>
                <w:sz w:val="16"/>
              </w:rPr>
            </w:pPr>
            <w:r w:rsidRPr="006F6E53">
              <w:rPr>
                <w:sz w:val="16"/>
              </w:rPr>
              <w:t>ID de caso de test</w:t>
            </w:r>
          </w:p>
        </w:tc>
        <w:tc>
          <w:tcPr>
            <w:tcW w:w="0" w:type="auto"/>
          </w:tcPr>
          <w:p w14:paraId="0E0A119C" w14:textId="77777777" w:rsidR="00B32D15" w:rsidRPr="006F6E53" w:rsidRDefault="0082291A">
            <w:pPr>
              <w:rPr>
                <w:sz w:val="16"/>
              </w:rPr>
            </w:pPr>
            <w:r w:rsidRPr="006F6E53">
              <w:rPr>
                <w:sz w:val="16"/>
              </w:rPr>
              <w:t>&lt;X.XX&gt;</w:t>
            </w:r>
          </w:p>
        </w:tc>
        <w:tc>
          <w:tcPr>
            <w:tcW w:w="0" w:type="auto"/>
          </w:tcPr>
          <w:p w14:paraId="335233F6" w14:textId="77777777" w:rsidR="00B32D15" w:rsidRPr="006F6E53" w:rsidRDefault="0082291A">
            <w:pPr>
              <w:rPr>
                <w:sz w:val="16"/>
              </w:rPr>
            </w:pPr>
            <w:r w:rsidRPr="006F6E53">
              <w:rPr>
                <w:sz w:val="16"/>
              </w:rPr>
              <w:t>Fecha de prueba:</w:t>
            </w:r>
          </w:p>
        </w:tc>
        <w:tc>
          <w:tcPr>
            <w:tcW w:w="0" w:type="auto"/>
          </w:tcPr>
          <w:p w14:paraId="73A042BD" w14:textId="77777777" w:rsidR="0082291A" w:rsidRPr="006F6E53" w:rsidRDefault="0082291A">
            <w:pPr>
              <w:rPr>
                <w:sz w:val="16"/>
              </w:rPr>
            </w:pPr>
          </w:p>
        </w:tc>
      </w:tr>
      <w:tr w:rsidR="00B32D15" w:rsidRPr="006F6E53" w14:paraId="3372AB9A" w14:textId="77777777" w:rsidTr="006F6E53">
        <w:tc>
          <w:tcPr>
            <w:tcW w:w="0" w:type="auto"/>
          </w:tcPr>
          <w:p w14:paraId="6EC18BFB" w14:textId="77777777" w:rsidR="00B32D15" w:rsidRPr="006F6E53" w:rsidRDefault="0082291A">
            <w:pPr>
              <w:rPr>
                <w:sz w:val="16"/>
              </w:rPr>
            </w:pPr>
            <w:r w:rsidRPr="006F6E53">
              <w:rPr>
                <w:sz w:val="16"/>
              </w:rPr>
              <w:t xml:space="preserve">Nombre de usuario que </w:t>
            </w:r>
            <w:r w:rsidRPr="006F6E53">
              <w:rPr>
                <w:sz w:val="16"/>
              </w:rPr>
              <w:t>ejecuta un test:</w:t>
            </w:r>
          </w:p>
        </w:tc>
        <w:tc>
          <w:tcPr>
            <w:tcW w:w="0" w:type="auto"/>
          </w:tcPr>
          <w:p w14:paraId="12241EB6" w14:textId="77777777" w:rsidR="0082291A" w:rsidRPr="006F6E53" w:rsidRDefault="0082291A">
            <w:pPr>
              <w:rPr>
                <w:sz w:val="16"/>
              </w:rPr>
            </w:pPr>
          </w:p>
        </w:tc>
        <w:tc>
          <w:tcPr>
            <w:tcW w:w="0" w:type="auto"/>
          </w:tcPr>
          <w:p w14:paraId="0EBAEFC8" w14:textId="77777777" w:rsidR="00B32D15" w:rsidRPr="006F6E53" w:rsidRDefault="0082291A">
            <w:pPr>
              <w:rPr>
                <w:sz w:val="16"/>
              </w:rPr>
            </w:pPr>
            <w:r w:rsidRPr="006F6E53">
              <w:rPr>
                <w:sz w:val="16"/>
              </w:rPr>
              <w:t>Duración:</w:t>
            </w:r>
          </w:p>
        </w:tc>
        <w:tc>
          <w:tcPr>
            <w:tcW w:w="0" w:type="auto"/>
          </w:tcPr>
          <w:p w14:paraId="348D7FF5" w14:textId="77777777" w:rsidR="0082291A" w:rsidRPr="006F6E53" w:rsidRDefault="0082291A">
            <w:pPr>
              <w:rPr>
                <w:sz w:val="16"/>
              </w:rPr>
            </w:pPr>
          </w:p>
        </w:tc>
      </w:tr>
      <w:tr w:rsidR="00B32D15" w:rsidRPr="006F6E53" w14:paraId="33841402" w14:textId="77777777" w:rsidTr="006F6E53">
        <w:tc>
          <w:tcPr>
            <w:tcW w:w="0" w:type="auto"/>
          </w:tcPr>
          <w:p w14:paraId="512E055E" w14:textId="77777777" w:rsidR="00B32D15" w:rsidRPr="006F6E53" w:rsidRDefault="0082291A">
            <w:pPr>
              <w:rPr>
                <w:sz w:val="16"/>
              </w:rPr>
            </w:pPr>
            <w:r w:rsidRPr="006F6E53">
              <w:rPr>
                <w:sz w:val="16"/>
              </w:rPr>
              <w:t>Rol(es) empresarial(es):</w:t>
            </w:r>
          </w:p>
        </w:tc>
        <w:tc>
          <w:tcPr>
            <w:tcW w:w="0" w:type="auto"/>
          </w:tcPr>
          <w:p w14:paraId="6D90B97E" w14:textId="77777777" w:rsidR="0082291A" w:rsidRPr="006F6E53" w:rsidRDefault="0082291A">
            <w:pPr>
              <w:rPr>
                <w:sz w:val="16"/>
              </w:rPr>
            </w:pPr>
          </w:p>
        </w:tc>
        <w:tc>
          <w:tcPr>
            <w:tcW w:w="0" w:type="auto"/>
          </w:tcPr>
          <w:p w14:paraId="64290883" w14:textId="77777777" w:rsidR="00B32D15" w:rsidRPr="006F6E53" w:rsidRDefault="0082291A">
            <w:pPr>
              <w:rPr>
                <w:sz w:val="16"/>
              </w:rPr>
            </w:pPr>
            <w:r w:rsidRPr="006F6E53">
              <w:rPr>
                <w:sz w:val="16"/>
              </w:rPr>
              <w:t>Responsabilidad:</w:t>
            </w:r>
          </w:p>
        </w:tc>
        <w:tc>
          <w:tcPr>
            <w:tcW w:w="0" w:type="auto"/>
          </w:tcPr>
          <w:p w14:paraId="15387F9B" w14:textId="77777777" w:rsidR="00B32D15" w:rsidRPr="006F6E53" w:rsidRDefault="0082291A">
            <w:pPr>
              <w:rPr>
                <w:sz w:val="16"/>
              </w:rPr>
            </w:pPr>
            <w:r w:rsidRPr="006F6E53">
              <w:rPr>
                <w:rStyle w:val="userinput"/>
                <w:sz w:val="16"/>
              </w:rPr>
              <w:t>&lt;Indique el proveedor de servicios, el cliente o el proveedor de servicios conjuntos y el cliente&gt;</w:t>
            </w:r>
          </w:p>
        </w:tc>
      </w:tr>
    </w:tbl>
    <w:p w14:paraId="6D005B21" w14:textId="77777777" w:rsidR="00B32D15" w:rsidRDefault="0082291A">
      <w:pPr>
        <w:pStyle w:val="sectiontitle"/>
      </w:pPr>
      <w:r>
        <w:t>Procedimiento</w:t>
      </w:r>
    </w:p>
    <w:tbl>
      <w:tblPr>
        <w:tblStyle w:val="SAPStandardTable"/>
        <w:tblW w:w="5000" w:type="pct"/>
        <w:tblInd w:w="3" w:type="dxa"/>
        <w:tblLook w:val="0620" w:firstRow="1" w:lastRow="0" w:firstColumn="0" w:lastColumn="0" w:noHBand="1" w:noVBand="1"/>
      </w:tblPr>
      <w:tblGrid>
        <w:gridCol w:w="791"/>
        <w:gridCol w:w="2504"/>
        <w:gridCol w:w="6123"/>
        <w:gridCol w:w="4012"/>
        <w:gridCol w:w="874"/>
      </w:tblGrid>
      <w:tr w:rsidR="00B32D15" w:rsidRPr="006F6E53" w14:paraId="0615A097" w14:textId="77777777" w:rsidTr="006F6E53">
        <w:trPr>
          <w:cnfStyle w:val="100000000000" w:firstRow="1" w:lastRow="0" w:firstColumn="0" w:lastColumn="0" w:oddVBand="0" w:evenVBand="0" w:oddHBand="0" w:evenHBand="0" w:firstRowFirstColumn="0" w:firstRowLastColumn="0" w:lastRowFirstColumn="0" w:lastRowLastColumn="0"/>
        </w:trPr>
        <w:tc>
          <w:tcPr>
            <w:tcW w:w="0" w:type="auto"/>
          </w:tcPr>
          <w:p w14:paraId="41B4E8FD" w14:textId="77777777" w:rsidR="00B32D15" w:rsidRPr="006F6E53" w:rsidRDefault="0082291A">
            <w:pPr>
              <w:pStyle w:val="boldparagraph"/>
              <w:rPr>
                <w:sz w:val="16"/>
              </w:rPr>
            </w:pPr>
            <w:r w:rsidRPr="006F6E53">
              <w:rPr>
                <w:sz w:val="16"/>
              </w:rPr>
              <w:t>Paso de test</w:t>
            </w:r>
          </w:p>
        </w:tc>
        <w:tc>
          <w:tcPr>
            <w:tcW w:w="0" w:type="auto"/>
          </w:tcPr>
          <w:p w14:paraId="545B103E" w14:textId="77777777" w:rsidR="00B32D15" w:rsidRPr="006F6E53" w:rsidRDefault="0082291A">
            <w:pPr>
              <w:pStyle w:val="boldparagraph"/>
              <w:rPr>
                <w:sz w:val="16"/>
              </w:rPr>
            </w:pPr>
            <w:r w:rsidRPr="006F6E53">
              <w:rPr>
                <w:sz w:val="16"/>
              </w:rPr>
              <w:t>Nombre de paso de test</w:t>
            </w:r>
          </w:p>
        </w:tc>
        <w:tc>
          <w:tcPr>
            <w:tcW w:w="0" w:type="auto"/>
          </w:tcPr>
          <w:p w14:paraId="448B0EAA" w14:textId="77777777" w:rsidR="00B32D15" w:rsidRPr="006F6E53" w:rsidRDefault="0082291A">
            <w:pPr>
              <w:pStyle w:val="boldparagraph"/>
              <w:rPr>
                <w:sz w:val="16"/>
              </w:rPr>
            </w:pPr>
            <w:r w:rsidRPr="006F6E53">
              <w:rPr>
                <w:sz w:val="16"/>
              </w:rPr>
              <w:t>Instrucción</w:t>
            </w:r>
          </w:p>
        </w:tc>
        <w:tc>
          <w:tcPr>
            <w:tcW w:w="0" w:type="auto"/>
          </w:tcPr>
          <w:p w14:paraId="25BE5811" w14:textId="77777777" w:rsidR="00B32D15" w:rsidRPr="006F6E53" w:rsidRDefault="0082291A">
            <w:pPr>
              <w:pStyle w:val="boldparagraph"/>
              <w:rPr>
                <w:sz w:val="16"/>
              </w:rPr>
            </w:pPr>
            <w:r w:rsidRPr="006F6E53">
              <w:rPr>
                <w:sz w:val="16"/>
              </w:rPr>
              <w:t xml:space="preserve">Resultado </w:t>
            </w:r>
            <w:r w:rsidRPr="006F6E53">
              <w:rPr>
                <w:sz w:val="16"/>
              </w:rPr>
              <w:t>previsto</w:t>
            </w:r>
          </w:p>
        </w:tc>
        <w:tc>
          <w:tcPr>
            <w:tcW w:w="0" w:type="auto"/>
          </w:tcPr>
          <w:p w14:paraId="12454285" w14:textId="77777777" w:rsidR="00B32D15" w:rsidRPr="006F6E53" w:rsidRDefault="0082291A">
            <w:pPr>
              <w:pStyle w:val="boldparagraph"/>
              <w:rPr>
                <w:sz w:val="16"/>
              </w:rPr>
            </w:pPr>
            <w:r w:rsidRPr="006F6E53">
              <w:rPr>
                <w:sz w:val="16"/>
              </w:rPr>
              <w:t>Comentarios</w:t>
            </w:r>
          </w:p>
        </w:tc>
      </w:tr>
      <w:tr w:rsidR="00B32D15" w:rsidRPr="006F6E53" w14:paraId="4C2B38F4" w14:textId="77777777" w:rsidTr="006F6E53">
        <w:tc>
          <w:tcPr>
            <w:tcW w:w="0" w:type="auto"/>
          </w:tcPr>
          <w:p w14:paraId="06BE8425" w14:textId="77777777" w:rsidR="00B32D15" w:rsidRPr="006F6E53" w:rsidRDefault="0082291A">
            <w:pPr>
              <w:rPr>
                <w:sz w:val="16"/>
              </w:rPr>
            </w:pPr>
            <w:r w:rsidRPr="006F6E53">
              <w:rPr>
                <w:sz w:val="16"/>
              </w:rPr>
              <w:t>1</w:t>
            </w:r>
          </w:p>
        </w:tc>
        <w:tc>
          <w:tcPr>
            <w:tcW w:w="0" w:type="auto"/>
          </w:tcPr>
          <w:p w14:paraId="55E03743" w14:textId="77777777" w:rsidR="00B32D15" w:rsidRPr="006F6E53" w:rsidRDefault="0082291A">
            <w:pPr>
              <w:rPr>
                <w:sz w:val="16"/>
              </w:rPr>
            </w:pPr>
            <w:r w:rsidRPr="006F6E53">
              <w:rPr>
                <w:rStyle w:val="bold"/>
                <w:sz w:val="16"/>
              </w:rPr>
              <w:t>Iniciar sesión</w:t>
            </w:r>
          </w:p>
        </w:tc>
        <w:tc>
          <w:tcPr>
            <w:tcW w:w="0" w:type="auto"/>
          </w:tcPr>
          <w:p w14:paraId="15B4EB8C" w14:textId="77777777" w:rsidR="00B32D15" w:rsidRPr="006F6E53" w:rsidRDefault="0082291A">
            <w:pPr>
              <w:rPr>
                <w:sz w:val="16"/>
              </w:rPr>
            </w:pPr>
            <w:r w:rsidRPr="006F6E53">
              <w:rPr>
                <w:sz w:val="16"/>
              </w:rPr>
              <w:t>Inicie sesión en la rampa de lanzamiento SAP Fiori como Comprador .</w:t>
            </w:r>
          </w:p>
        </w:tc>
        <w:tc>
          <w:tcPr>
            <w:tcW w:w="0" w:type="auto"/>
          </w:tcPr>
          <w:p w14:paraId="58BD040B" w14:textId="77777777" w:rsidR="00B32D15" w:rsidRPr="006F6E53" w:rsidRDefault="0082291A">
            <w:pPr>
              <w:rPr>
                <w:sz w:val="16"/>
              </w:rPr>
            </w:pPr>
            <w:r w:rsidRPr="006F6E53">
              <w:rPr>
                <w:sz w:val="16"/>
              </w:rPr>
              <w:t>Se muestra la rampa de lanzamiento SAP Fiori.</w:t>
            </w:r>
          </w:p>
        </w:tc>
        <w:tc>
          <w:tcPr>
            <w:tcW w:w="0" w:type="auto"/>
          </w:tcPr>
          <w:p w14:paraId="6650FDF3" w14:textId="77777777" w:rsidR="00B32D15" w:rsidRPr="006F6E53" w:rsidRDefault="00B32D15">
            <w:pPr>
              <w:rPr>
                <w:sz w:val="16"/>
              </w:rPr>
            </w:pPr>
          </w:p>
        </w:tc>
      </w:tr>
      <w:tr w:rsidR="00B32D15" w:rsidRPr="006F6E53" w14:paraId="00176895" w14:textId="77777777" w:rsidTr="006F6E53">
        <w:tc>
          <w:tcPr>
            <w:tcW w:w="0" w:type="auto"/>
          </w:tcPr>
          <w:p w14:paraId="3134D523" w14:textId="77777777" w:rsidR="00B32D15" w:rsidRPr="006F6E53" w:rsidRDefault="0082291A">
            <w:pPr>
              <w:rPr>
                <w:sz w:val="16"/>
              </w:rPr>
            </w:pPr>
            <w:r w:rsidRPr="006F6E53">
              <w:rPr>
                <w:sz w:val="16"/>
              </w:rPr>
              <w:t>2</w:t>
            </w:r>
          </w:p>
        </w:tc>
        <w:tc>
          <w:tcPr>
            <w:tcW w:w="0" w:type="auto"/>
          </w:tcPr>
          <w:p w14:paraId="52E17A27" w14:textId="77777777" w:rsidR="00B32D15" w:rsidRPr="006F6E53" w:rsidRDefault="0082291A">
            <w:pPr>
              <w:rPr>
                <w:sz w:val="16"/>
              </w:rPr>
            </w:pPr>
            <w:r w:rsidRPr="006F6E53">
              <w:rPr>
                <w:rStyle w:val="bold"/>
                <w:sz w:val="16"/>
              </w:rPr>
              <w:t>Acceder a la aplicación SAP Fiori</w:t>
            </w:r>
          </w:p>
        </w:tc>
        <w:tc>
          <w:tcPr>
            <w:tcW w:w="0" w:type="auto"/>
          </w:tcPr>
          <w:p w14:paraId="2F180D39" w14:textId="77777777" w:rsidR="00B32D15" w:rsidRPr="006F6E53" w:rsidRDefault="0082291A">
            <w:pPr>
              <w:rPr>
                <w:sz w:val="16"/>
              </w:rPr>
            </w:pPr>
            <w:r w:rsidRPr="006F6E53">
              <w:rPr>
                <w:sz w:val="16"/>
              </w:rPr>
              <w:t xml:space="preserve">Abierto </w:t>
            </w:r>
            <w:r w:rsidRPr="006F6E53">
              <w:rPr>
                <w:rStyle w:val="screenelement"/>
                <w:sz w:val="16"/>
              </w:rPr>
              <w:t>Modificar condiciones de precio</w:t>
            </w:r>
            <w:r w:rsidRPr="006F6E53">
              <w:rPr>
                <w:sz w:val="16"/>
              </w:rPr>
              <w:t xml:space="preserve"> - </w:t>
            </w:r>
            <w:r w:rsidRPr="006F6E53">
              <w:rPr>
                <w:rStyle w:val="screenelement"/>
                <w:sz w:val="16"/>
              </w:rPr>
              <w:t>Compras</w:t>
            </w:r>
            <w:r w:rsidRPr="006F6E53">
              <w:rPr>
                <w:sz w:val="16"/>
              </w:rPr>
              <w:t xml:space="preserve"> </w:t>
            </w:r>
            <w:r w:rsidRPr="006F6E53">
              <w:rPr>
                <w:rStyle w:val="CourierNew"/>
                <w:sz w:val="16"/>
              </w:rPr>
              <w:t>(MEK2)</w:t>
            </w:r>
            <w:r w:rsidRPr="006F6E53">
              <w:rPr>
                <w:sz w:val="16"/>
              </w:rPr>
              <w:t xml:space="preserve"> .</w:t>
            </w:r>
          </w:p>
        </w:tc>
        <w:tc>
          <w:tcPr>
            <w:tcW w:w="0" w:type="auto"/>
          </w:tcPr>
          <w:p w14:paraId="48C0227E" w14:textId="77777777" w:rsidR="00B32D15" w:rsidRPr="006F6E53" w:rsidRDefault="0082291A">
            <w:pPr>
              <w:rPr>
                <w:sz w:val="16"/>
              </w:rPr>
            </w:pPr>
            <w:r w:rsidRPr="006F6E53">
              <w:rPr>
                <w:sz w:val="16"/>
              </w:rPr>
              <w:t>Se abre la aplicación.</w:t>
            </w:r>
          </w:p>
        </w:tc>
        <w:tc>
          <w:tcPr>
            <w:tcW w:w="0" w:type="auto"/>
          </w:tcPr>
          <w:p w14:paraId="0DF80D00" w14:textId="77777777" w:rsidR="0082291A" w:rsidRPr="006F6E53" w:rsidRDefault="0082291A">
            <w:pPr>
              <w:rPr>
                <w:sz w:val="16"/>
              </w:rPr>
            </w:pPr>
          </w:p>
        </w:tc>
      </w:tr>
      <w:tr w:rsidR="00B32D15" w:rsidRPr="006F6E53" w14:paraId="428BD0A3" w14:textId="77777777" w:rsidTr="006F6E53">
        <w:tc>
          <w:tcPr>
            <w:tcW w:w="0" w:type="auto"/>
          </w:tcPr>
          <w:p w14:paraId="1D13DCB8" w14:textId="77777777" w:rsidR="00B32D15" w:rsidRPr="006F6E53" w:rsidRDefault="0082291A">
            <w:pPr>
              <w:rPr>
                <w:sz w:val="16"/>
              </w:rPr>
            </w:pPr>
            <w:r w:rsidRPr="006F6E53">
              <w:rPr>
                <w:sz w:val="16"/>
              </w:rPr>
              <w:t>3</w:t>
            </w:r>
          </w:p>
        </w:tc>
        <w:tc>
          <w:tcPr>
            <w:tcW w:w="0" w:type="auto"/>
          </w:tcPr>
          <w:p w14:paraId="1E07485A" w14:textId="77777777" w:rsidR="00B32D15" w:rsidRPr="006F6E53" w:rsidRDefault="0082291A">
            <w:pPr>
              <w:rPr>
                <w:sz w:val="16"/>
              </w:rPr>
            </w:pPr>
            <w:r w:rsidRPr="006F6E53">
              <w:rPr>
                <w:rStyle w:val="bold"/>
                <w:sz w:val="16"/>
              </w:rPr>
              <w:t>Tipo de condición de determinación de precios</w:t>
            </w:r>
          </w:p>
        </w:tc>
        <w:tc>
          <w:tcPr>
            <w:tcW w:w="0" w:type="auto"/>
          </w:tcPr>
          <w:p w14:paraId="465656AB" w14:textId="77777777" w:rsidR="006F6E53" w:rsidRPr="006F6E53" w:rsidRDefault="0082291A">
            <w:pPr>
              <w:rPr>
                <w:sz w:val="16"/>
              </w:rPr>
            </w:pPr>
            <w:r w:rsidRPr="006F6E53">
              <w:rPr>
                <w:sz w:val="16"/>
              </w:rPr>
              <w:t xml:space="preserve">Realice la siguiente entrada y pulse </w:t>
            </w:r>
            <w:r w:rsidRPr="006F6E53">
              <w:rPr>
                <w:rStyle w:val="CourierNew"/>
                <w:sz w:val="16"/>
              </w:rPr>
              <w:t>Intro</w:t>
            </w:r>
            <w:r w:rsidRPr="006F6E53">
              <w:rPr>
                <w:sz w:val="16"/>
              </w:rPr>
              <w:t xml:space="preserve"> :</w:t>
            </w:r>
          </w:p>
          <w:p w14:paraId="0CEAAAEB" w14:textId="3CB6A7F6" w:rsidR="00B32D15" w:rsidRPr="006F6E53" w:rsidRDefault="0082291A">
            <w:pPr>
              <w:rPr>
                <w:sz w:val="16"/>
              </w:rPr>
            </w:pPr>
            <w:r w:rsidRPr="006F6E53">
              <w:rPr>
                <w:rStyle w:val="screenelement"/>
                <w:sz w:val="16"/>
              </w:rPr>
              <w:t>Clase de condición</w:t>
            </w:r>
            <w:r w:rsidRPr="006F6E53">
              <w:rPr>
                <w:sz w:val="16"/>
              </w:rPr>
              <w:t xml:space="preserve"> : por ejemplo, </w:t>
            </w:r>
            <w:r w:rsidRPr="006F6E53">
              <w:rPr>
                <w:rStyle w:val="userinput"/>
                <w:sz w:val="16"/>
              </w:rPr>
              <w:t>PPR0</w:t>
            </w:r>
          </w:p>
        </w:tc>
        <w:tc>
          <w:tcPr>
            <w:tcW w:w="0" w:type="auto"/>
          </w:tcPr>
          <w:p w14:paraId="21ABBD09" w14:textId="77777777" w:rsidR="00B32D15" w:rsidRPr="006F6E53" w:rsidRDefault="0082291A">
            <w:pPr>
              <w:rPr>
                <w:sz w:val="16"/>
              </w:rPr>
            </w:pPr>
            <w:r w:rsidRPr="006F6E53">
              <w:rPr>
                <w:sz w:val="16"/>
              </w:rPr>
              <w:t xml:space="preserve">El </w:t>
            </w:r>
            <w:r w:rsidRPr="006F6E53">
              <w:rPr>
                <w:rStyle w:val="screenelement"/>
                <w:sz w:val="16"/>
              </w:rPr>
              <w:t>Combinación de claves</w:t>
            </w:r>
            <w:r w:rsidRPr="006F6E53">
              <w:rPr>
                <w:sz w:val="16"/>
              </w:rPr>
              <w:t xml:space="preserve"> se visualiza.</w:t>
            </w:r>
          </w:p>
        </w:tc>
        <w:tc>
          <w:tcPr>
            <w:tcW w:w="0" w:type="auto"/>
          </w:tcPr>
          <w:p w14:paraId="547FB692" w14:textId="77777777" w:rsidR="0082291A" w:rsidRPr="006F6E53" w:rsidRDefault="0082291A">
            <w:pPr>
              <w:rPr>
                <w:sz w:val="16"/>
              </w:rPr>
            </w:pPr>
          </w:p>
        </w:tc>
      </w:tr>
      <w:tr w:rsidR="00B32D15" w:rsidRPr="006F6E53" w14:paraId="61AC753A" w14:textId="77777777" w:rsidTr="006F6E53">
        <w:tc>
          <w:tcPr>
            <w:tcW w:w="0" w:type="auto"/>
          </w:tcPr>
          <w:p w14:paraId="08CFCFA4" w14:textId="77777777" w:rsidR="00B32D15" w:rsidRPr="006F6E53" w:rsidRDefault="0082291A">
            <w:pPr>
              <w:rPr>
                <w:sz w:val="16"/>
              </w:rPr>
            </w:pPr>
            <w:r w:rsidRPr="006F6E53">
              <w:rPr>
                <w:sz w:val="16"/>
              </w:rPr>
              <w:t>4</w:t>
            </w:r>
          </w:p>
        </w:tc>
        <w:tc>
          <w:tcPr>
            <w:tcW w:w="0" w:type="auto"/>
          </w:tcPr>
          <w:p w14:paraId="275D7290" w14:textId="77777777" w:rsidR="00B32D15" w:rsidRPr="006F6E53" w:rsidRDefault="0082291A">
            <w:pPr>
              <w:rPr>
                <w:sz w:val="16"/>
              </w:rPr>
            </w:pPr>
            <w:r w:rsidRPr="006F6E53">
              <w:rPr>
                <w:rStyle w:val="bold"/>
                <w:sz w:val="16"/>
              </w:rPr>
              <w:t>Combinación de claves</w:t>
            </w:r>
          </w:p>
        </w:tc>
        <w:tc>
          <w:tcPr>
            <w:tcW w:w="0" w:type="auto"/>
          </w:tcPr>
          <w:p w14:paraId="4700C9B1" w14:textId="77777777" w:rsidR="00B32D15" w:rsidRPr="006F6E53" w:rsidRDefault="0082291A">
            <w:pPr>
              <w:rPr>
                <w:sz w:val="16"/>
              </w:rPr>
            </w:pPr>
            <w:r w:rsidRPr="006F6E53">
              <w:rPr>
                <w:sz w:val="16"/>
              </w:rPr>
              <w:t xml:space="preserve">El </w:t>
            </w:r>
            <w:r w:rsidRPr="006F6E53">
              <w:rPr>
                <w:rStyle w:val="screenelement"/>
                <w:sz w:val="16"/>
              </w:rPr>
              <w:t>Combinación de claves</w:t>
            </w:r>
            <w:r w:rsidRPr="006F6E53">
              <w:rPr>
                <w:sz w:val="16"/>
              </w:rPr>
              <w:t xml:space="preserve"> seleccione el pulsador </w:t>
            </w:r>
            <w:r w:rsidRPr="006F6E53">
              <w:rPr>
                <w:rStyle w:val="screenelement"/>
                <w:sz w:val="16"/>
              </w:rPr>
              <w:t>Registro info de material (específico de centro)</w:t>
            </w:r>
            <w:r w:rsidRPr="006F6E53">
              <w:rPr>
                <w:sz w:val="16"/>
              </w:rPr>
              <w:t xml:space="preserve"> y seleccione </w:t>
            </w:r>
            <w:r w:rsidRPr="006F6E53">
              <w:rPr>
                <w:rStyle w:val="screenelement"/>
                <w:sz w:val="16"/>
              </w:rPr>
              <w:t>Seleccionar</w:t>
            </w:r>
            <w:r w:rsidRPr="006F6E53">
              <w:rPr>
                <w:sz w:val="16"/>
              </w:rPr>
              <w:t xml:space="preserve"> .</w:t>
            </w:r>
          </w:p>
        </w:tc>
        <w:tc>
          <w:tcPr>
            <w:tcW w:w="0" w:type="auto"/>
          </w:tcPr>
          <w:p w14:paraId="04465ACE" w14:textId="77777777" w:rsidR="00B32D15" w:rsidRPr="006F6E53" w:rsidRDefault="0082291A">
            <w:pPr>
              <w:rPr>
                <w:sz w:val="16"/>
              </w:rPr>
            </w:pPr>
            <w:r w:rsidRPr="006F6E53">
              <w:rPr>
                <w:sz w:val="16"/>
              </w:rPr>
              <w:t xml:space="preserve">El </w:t>
            </w:r>
            <w:r w:rsidRPr="006F6E53">
              <w:rPr>
                <w:rStyle w:val="screenelement"/>
                <w:sz w:val="16"/>
              </w:rPr>
              <w:t>Crear condición de precio bruto estándar (PPR0): Entrada rápida</w:t>
            </w:r>
            <w:r w:rsidRPr="006F6E53">
              <w:rPr>
                <w:sz w:val="16"/>
              </w:rPr>
              <w:t xml:space="preserve"> se visualiza.</w:t>
            </w:r>
          </w:p>
        </w:tc>
        <w:tc>
          <w:tcPr>
            <w:tcW w:w="0" w:type="auto"/>
          </w:tcPr>
          <w:p w14:paraId="1A163999" w14:textId="77777777" w:rsidR="0082291A" w:rsidRPr="006F6E53" w:rsidRDefault="0082291A">
            <w:pPr>
              <w:rPr>
                <w:sz w:val="16"/>
              </w:rPr>
            </w:pPr>
          </w:p>
        </w:tc>
      </w:tr>
      <w:tr w:rsidR="00B32D15" w:rsidRPr="006F6E53" w14:paraId="13EB006B" w14:textId="77777777" w:rsidTr="006F6E53">
        <w:tc>
          <w:tcPr>
            <w:tcW w:w="0" w:type="auto"/>
          </w:tcPr>
          <w:p w14:paraId="301A1953" w14:textId="77777777" w:rsidR="00B32D15" w:rsidRPr="006F6E53" w:rsidRDefault="0082291A">
            <w:pPr>
              <w:rPr>
                <w:sz w:val="16"/>
              </w:rPr>
            </w:pPr>
            <w:r w:rsidRPr="006F6E53">
              <w:rPr>
                <w:sz w:val="16"/>
              </w:rPr>
              <w:t>5</w:t>
            </w:r>
          </w:p>
        </w:tc>
        <w:tc>
          <w:tcPr>
            <w:tcW w:w="0" w:type="auto"/>
          </w:tcPr>
          <w:p w14:paraId="744A442A" w14:textId="77777777" w:rsidR="00B32D15" w:rsidRPr="006F6E53" w:rsidRDefault="0082291A">
            <w:pPr>
              <w:rPr>
                <w:sz w:val="16"/>
              </w:rPr>
            </w:pPr>
            <w:r w:rsidRPr="006F6E53">
              <w:rPr>
                <w:rStyle w:val="bold"/>
                <w:sz w:val="16"/>
              </w:rPr>
              <w:t>Modificar condición bruta predeterminada</w:t>
            </w:r>
          </w:p>
        </w:tc>
        <w:tc>
          <w:tcPr>
            <w:tcW w:w="0" w:type="auto"/>
          </w:tcPr>
          <w:p w14:paraId="4E581653" w14:textId="77777777" w:rsidR="006F6E53" w:rsidRPr="006F6E53" w:rsidRDefault="0082291A">
            <w:pPr>
              <w:rPr>
                <w:sz w:val="16"/>
              </w:rPr>
            </w:pPr>
            <w:r w:rsidRPr="006F6E53">
              <w:rPr>
                <w:sz w:val="16"/>
              </w:rPr>
              <w:t xml:space="preserve">El </w:t>
            </w:r>
            <w:r w:rsidRPr="006F6E53">
              <w:rPr>
                <w:rStyle w:val="screenelement"/>
                <w:sz w:val="16"/>
              </w:rPr>
              <w:t>Modificar condición de precio bruto por defecto (PPR0): Entrada rápida</w:t>
            </w:r>
            <w:r w:rsidRPr="006F6E53">
              <w:rPr>
                <w:sz w:val="16"/>
              </w:rPr>
              <w:t xml:space="preserve"> , efectúe las siguientes entradas:</w:t>
            </w:r>
          </w:p>
          <w:p w14:paraId="2ABF2004" w14:textId="77777777" w:rsidR="006F6E53" w:rsidRPr="006F6E53" w:rsidRDefault="0082291A">
            <w:pPr>
              <w:rPr>
                <w:sz w:val="16"/>
              </w:rPr>
            </w:pPr>
            <w:r w:rsidRPr="006F6E53">
              <w:rPr>
                <w:rStyle w:val="screenelement"/>
                <w:sz w:val="16"/>
              </w:rPr>
              <w:t>Proveedor</w:t>
            </w:r>
            <w:r w:rsidRPr="006F6E53">
              <w:rPr>
                <w:sz w:val="16"/>
              </w:rPr>
              <w:t xml:space="preserve"> : </w:t>
            </w:r>
            <w:r w:rsidRPr="006F6E53">
              <w:rPr>
                <w:rStyle w:val="userinput"/>
                <w:sz w:val="16"/>
              </w:rPr>
              <w:t>&lt;Proveedor&gt;</w:t>
            </w:r>
          </w:p>
          <w:p w14:paraId="746767D6" w14:textId="77777777" w:rsidR="006F6E53" w:rsidRPr="006F6E53" w:rsidRDefault="0082291A">
            <w:pPr>
              <w:rPr>
                <w:sz w:val="16"/>
              </w:rPr>
            </w:pPr>
            <w:r w:rsidRPr="006F6E53">
              <w:rPr>
                <w:rStyle w:val="screenelement"/>
                <w:sz w:val="16"/>
              </w:rPr>
              <w:lastRenderedPageBreak/>
              <w:t>Material</w:t>
            </w:r>
            <w:r w:rsidRPr="006F6E53">
              <w:rPr>
                <w:sz w:val="16"/>
              </w:rPr>
              <w:t xml:space="preserve"> : </w:t>
            </w:r>
            <w:r w:rsidRPr="006F6E53">
              <w:rPr>
                <w:rStyle w:val="userinput"/>
                <w:sz w:val="16"/>
              </w:rPr>
              <w:t>&lt;Material&gt;</w:t>
            </w:r>
          </w:p>
          <w:p w14:paraId="3D2C5169" w14:textId="77777777" w:rsidR="006F6E53" w:rsidRPr="006F6E53" w:rsidRDefault="0082291A">
            <w:pPr>
              <w:rPr>
                <w:sz w:val="16"/>
              </w:rPr>
            </w:pPr>
            <w:r w:rsidRPr="006F6E53">
              <w:rPr>
                <w:rStyle w:val="screenelement"/>
                <w:sz w:val="16"/>
              </w:rPr>
              <w:t>Organización de compras</w:t>
            </w:r>
            <w:r w:rsidRPr="006F6E53">
              <w:rPr>
                <w:sz w:val="16"/>
              </w:rPr>
              <w:t xml:space="preserve"> : </w:t>
            </w:r>
            <w:r w:rsidRPr="006F6E53">
              <w:rPr>
                <w:rStyle w:val="userinput"/>
                <w:sz w:val="16"/>
              </w:rPr>
              <w:t>&lt;Organización de compras&gt;</w:t>
            </w:r>
          </w:p>
          <w:p w14:paraId="6290209A" w14:textId="77777777" w:rsidR="006F6E53" w:rsidRPr="006F6E53" w:rsidRDefault="0082291A">
            <w:pPr>
              <w:rPr>
                <w:sz w:val="16"/>
              </w:rPr>
            </w:pPr>
            <w:r w:rsidRPr="006F6E53">
              <w:rPr>
                <w:rStyle w:val="screenelement"/>
                <w:sz w:val="16"/>
              </w:rPr>
              <w:t>Centro</w:t>
            </w:r>
            <w:r w:rsidRPr="006F6E53">
              <w:rPr>
                <w:sz w:val="16"/>
              </w:rPr>
              <w:t xml:space="preserve"> : </w:t>
            </w:r>
            <w:r w:rsidRPr="006F6E53">
              <w:rPr>
                <w:rStyle w:val="userinput"/>
                <w:sz w:val="16"/>
              </w:rPr>
              <w:t>&lt;Centro&gt;</w:t>
            </w:r>
          </w:p>
          <w:p w14:paraId="7C11916E" w14:textId="77777777" w:rsidR="006F6E53" w:rsidRPr="006F6E53" w:rsidRDefault="0082291A">
            <w:pPr>
              <w:rPr>
                <w:sz w:val="16"/>
              </w:rPr>
            </w:pPr>
            <w:r w:rsidRPr="006F6E53">
              <w:rPr>
                <w:rStyle w:val="screenelement"/>
                <w:sz w:val="16"/>
              </w:rPr>
              <w:t>Infotipo</w:t>
            </w:r>
            <w:r w:rsidRPr="006F6E53">
              <w:rPr>
                <w:sz w:val="16"/>
              </w:rPr>
              <w:t xml:space="preserve"> : por ejemplo, </w:t>
            </w:r>
            <w:r w:rsidRPr="006F6E53">
              <w:rPr>
                <w:rStyle w:val="userinput"/>
                <w:sz w:val="16"/>
              </w:rPr>
              <w:t>0 Estándar</w:t>
            </w:r>
          </w:p>
          <w:p w14:paraId="678750BA" w14:textId="77777777" w:rsidR="006F6E53" w:rsidRPr="006F6E53" w:rsidRDefault="0082291A">
            <w:pPr>
              <w:rPr>
                <w:sz w:val="16"/>
              </w:rPr>
            </w:pPr>
            <w:r w:rsidRPr="006F6E53">
              <w:rPr>
                <w:sz w:val="16"/>
              </w:rPr>
              <w:t xml:space="preserve">Seleccionar </w:t>
            </w:r>
            <w:r w:rsidRPr="006F6E53">
              <w:rPr>
                <w:rStyle w:val="screenelement"/>
                <w:sz w:val="16"/>
              </w:rPr>
              <w:t>Ejecutar</w:t>
            </w:r>
            <w:r w:rsidRPr="006F6E53">
              <w:rPr>
                <w:sz w:val="16"/>
              </w:rPr>
              <w:t xml:space="preserve"> .</w:t>
            </w:r>
          </w:p>
          <w:p w14:paraId="67B38463" w14:textId="77777777" w:rsidR="006F6E53" w:rsidRPr="006F6E53" w:rsidRDefault="0082291A">
            <w:pPr>
              <w:rPr>
                <w:sz w:val="16"/>
              </w:rPr>
            </w:pPr>
            <w:r w:rsidRPr="006F6E53">
              <w:rPr>
                <w:sz w:val="16"/>
              </w:rPr>
              <w:t>Realice la siguiente entrada:</w:t>
            </w:r>
          </w:p>
          <w:p w14:paraId="6DB1D2FB" w14:textId="4D30E44F" w:rsidR="00B32D15" w:rsidRPr="006F6E53" w:rsidRDefault="0082291A">
            <w:pPr>
              <w:rPr>
                <w:sz w:val="16"/>
              </w:rPr>
            </w:pPr>
            <w:r w:rsidRPr="006F6E53">
              <w:rPr>
                <w:rStyle w:val="screenelement"/>
                <w:sz w:val="16"/>
              </w:rPr>
              <w:t>Cantidad</w:t>
            </w:r>
            <w:r w:rsidRPr="006F6E53">
              <w:rPr>
                <w:sz w:val="16"/>
              </w:rPr>
              <w:t xml:space="preserve"> : </w:t>
            </w:r>
            <w:r w:rsidRPr="006F6E53">
              <w:rPr>
                <w:rStyle w:val="userinput"/>
                <w:sz w:val="16"/>
              </w:rPr>
              <w:t>&lt;Importe&gt;</w:t>
            </w:r>
          </w:p>
        </w:tc>
        <w:tc>
          <w:tcPr>
            <w:tcW w:w="0" w:type="auto"/>
          </w:tcPr>
          <w:p w14:paraId="59F7C7FD" w14:textId="77777777" w:rsidR="00B32D15" w:rsidRPr="006F6E53" w:rsidRDefault="0082291A">
            <w:pPr>
              <w:rPr>
                <w:sz w:val="16"/>
              </w:rPr>
            </w:pPr>
            <w:r w:rsidRPr="006F6E53">
              <w:rPr>
                <w:sz w:val="16"/>
              </w:rPr>
              <w:lastRenderedPageBreak/>
              <w:t>Se modifica el registro de condición bruto predeterminado.</w:t>
            </w:r>
          </w:p>
        </w:tc>
        <w:tc>
          <w:tcPr>
            <w:tcW w:w="0" w:type="auto"/>
          </w:tcPr>
          <w:p w14:paraId="11C028D4" w14:textId="77777777" w:rsidR="0082291A" w:rsidRPr="006F6E53" w:rsidRDefault="0082291A">
            <w:pPr>
              <w:rPr>
                <w:sz w:val="16"/>
              </w:rPr>
            </w:pPr>
          </w:p>
        </w:tc>
      </w:tr>
      <w:tr w:rsidR="00B32D15" w:rsidRPr="006F6E53" w14:paraId="3C8DB465" w14:textId="77777777" w:rsidTr="006F6E53">
        <w:tc>
          <w:tcPr>
            <w:tcW w:w="0" w:type="auto"/>
          </w:tcPr>
          <w:p w14:paraId="397BD393" w14:textId="77777777" w:rsidR="00B32D15" w:rsidRPr="006F6E53" w:rsidRDefault="0082291A">
            <w:pPr>
              <w:rPr>
                <w:sz w:val="16"/>
              </w:rPr>
            </w:pPr>
            <w:r w:rsidRPr="006F6E53">
              <w:rPr>
                <w:sz w:val="16"/>
              </w:rPr>
              <w:t>6</w:t>
            </w:r>
          </w:p>
        </w:tc>
        <w:tc>
          <w:tcPr>
            <w:tcW w:w="0" w:type="auto"/>
          </w:tcPr>
          <w:p w14:paraId="5E708BE9" w14:textId="77777777" w:rsidR="00B32D15" w:rsidRPr="006F6E53" w:rsidRDefault="0082291A">
            <w:pPr>
              <w:rPr>
                <w:sz w:val="16"/>
              </w:rPr>
            </w:pPr>
            <w:r w:rsidRPr="006F6E53">
              <w:rPr>
                <w:rStyle w:val="bold"/>
                <w:sz w:val="16"/>
              </w:rPr>
              <w:t>Grabar</w:t>
            </w:r>
          </w:p>
        </w:tc>
        <w:tc>
          <w:tcPr>
            <w:tcW w:w="0" w:type="auto"/>
          </w:tcPr>
          <w:p w14:paraId="1EB45DDC" w14:textId="77777777" w:rsidR="00B32D15" w:rsidRPr="006F6E53" w:rsidRDefault="0082291A">
            <w:pPr>
              <w:rPr>
                <w:sz w:val="16"/>
              </w:rPr>
            </w:pPr>
            <w:r w:rsidRPr="006F6E53">
              <w:rPr>
                <w:sz w:val="16"/>
              </w:rPr>
              <w:t xml:space="preserve">Seleccionar </w:t>
            </w:r>
            <w:r w:rsidRPr="006F6E53">
              <w:rPr>
                <w:rStyle w:val="screenelement"/>
                <w:sz w:val="16"/>
              </w:rPr>
              <w:t>Grabar</w:t>
            </w:r>
            <w:r w:rsidRPr="006F6E53">
              <w:rPr>
                <w:sz w:val="16"/>
              </w:rPr>
              <w:t xml:space="preserve"> .</w:t>
            </w:r>
          </w:p>
        </w:tc>
        <w:tc>
          <w:tcPr>
            <w:tcW w:w="0" w:type="auto"/>
          </w:tcPr>
          <w:p w14:paraId="08819033" w14:textId="77777777" w:rsidR="00B32D15" w:rsidRPr="006F6E53" w:rsidRDefault="0082291A">
            <w:pPr>
              <w:rPr>
                <w:sz w:val="16"/>
              </w:rPr>
            </w:pPr>
            <w:r w:rsidRPr="006F6E53">
              <w:rPr>
                <w:sz w:val="16"/>
              </w:rPr>
              <w:t>Se graba el registro de condición.</w:t>
            </w:r>
          </w:p>
        </w:tc>
        <w:tc>
          <w:tcPr>
            <w:tcW w:w="0" w:type="auto"/>
          </w:tcPr>
          <w:p w14:paraId="6D85AEBF" w14:textId="77777777" w:rsidR="0082291A" w:rsidRPr="006F6E53" w:rsidRDefault="0082291A">
            <w:pPr>
              <w:rPr>
                <w:sz w:val="16"/>
              </w:rPr>
            </w:pPr>
          </w:p>
        </w:tc>
      </w:tr>
    </w:tbl>
    <w:p w14:paraId="234E6CD2" w14:textId="77777777" w:rsidR="0082291A" w:rsidRDefault="0082291A"/>
    <w:p w14:paraId="3B1971C3" w14:textId="77777777" w:rsidR="006F6E53" w:rsidRDefault="006F6E53"/>
    <w:p w14:paraId="0F6C7039" w14:textId="77777777" w:rsidR="006F6E53" w:rsidRDefault="006F6E53"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F6E53" w14:paraId="2F97418D"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4E1A00D7" w14:textId="77777777" w:rsidR="006F6E53" w:rsidRDefault="006F6E53" w:rsidP="00633F2B">
            <w:r>
              <w:t>Type Style</w:t>
            </w:r>
          </w:p>
        </w:tc>
        <w:tc>
          <w:tcPr>
            <w:tcW w:w="11598" w:type="dxa"/>
          </w:tcPr>
          <w:p w14:paraId="569F128B" w14:textId="77777777" w:rsidR="006F6E53" w:rsidRDefault="006F6E53" w:rsidP="00633F2B">
            <w:r>
              <w:t>Description</w:t>
            </w:r>
          </w:p>
        </w:tc>
      </w:tr>
      <w:tr w:rsidR="006F6E53" w:rsidRPr="001B5034" w14:paraId="477B614C"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8BA9D01" w14:textId="77777777" w:rsidR="006F6E53" w:rsidRPr="001B5034" w:rsidRDefault="006F6E53" w:rsidP="00633F2B">
            <w:r w:rsidRPr="00601DC2">
              <w:rPr>
                <w:rStyle w:val="SAPScreenElement"/>
              </w:rPr>
              <w:t>Example</w:t>
            </w:r>
          </w:p>
        </w:tc>
        <w:tc>
          <w:tcPr>
            <w:tcW w:w="11598" w:type="dxa"/>
          </w:tcPr>
          <w:p w14:paraId="0A2626F4" w14:textId="77777777" w:rsidR="006F6E53" w:rsidRDefault="006F6E53" w:rsidP="00633F2B">
            <w:r w:rsidRPr="001B5034">
              <w:t>Words or characters quoted from the screen. These include field names, screen titles, pushbuttons labels, menu names, menu paths, and menu options.</w:t>
            </w:r>
          </w:p>
          <w:p w14:paraId="74B10E38" w14:textId="77777777" w:rsidR="006F6E53" w:rsidRPr="001B5034" w:rsidRDefault="006F6E53" w:rsidP="00633F2B">
            <w:r>
              <w:t>Textual c</w:t>
            </w:r>
            <w:r w:rsidRPr="001B5034">
              <w:t xml:space="preserve">ross-references to other </w:t>
            </w:r>
            <w:r>
              <w:t>documents</w:t>
            </w:r>
            <w:r w:rsidRPr="001B5034">
              <w:t>.</w:t>
            </w:r>
          </w:p>
        </w:tc>
      </w:tr>
      <w:tr w:rsidR="006F6E53" w:rsidRPr="001B5034" w14:paraId="49CF3FC9"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3506A43" w14:textId="77777777" w:rsidR="006F6E53" w:rsidRPr="005A5AB7" w:rsidRDefault="006F6E53" w:rsidP="00633F2B">
            <w:pPr>
              <w:rPr>
                <w:rStyle w:val="SAPEmphasis"/>
              </w:rPr>
            </w:pPr>
            <w:r w:rsidRPr="00D61EBC">
              <w:rPr>
                <w:rStyle w:val="SAPEmphasis"/>
              </w:rPr>
              <w:t>Example</w:t>
            </w:r>
          </w:p>
        </w:tc>
        <w:tc>
          <w:tcPr>
            <w:tcW w:w="11598" w:type="dxa"/>
          </w:tcPr>
          <w:p w14:paraId="1F097B63" w14:textId="77777777" w:rsidR="006F6E53" w:rsidRPr="001B5034" w:rsidRDefault="006F6E53" w:rsidP="00633F2B">
            <w:r w:rsidRPr="001B5034">
              <w:t xml:space="preserve">Emphasized words or </w:t>
            </w:r>
            <w:r>
              <w:t>expressions.</w:t>
            </w:r>
          </w:p>
        </w:tc>
      </w:tr>
      <w:tr w:rsidR="006F6E53" w:rsidRPr="001B5034" w14:paraId="3FAB51AE"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ECECC0D" w14:textId="77777777" w:rsidR="006F6E53" w:rsidRPr="001B5034" w:rsidRDefault="006F6E53" w:rsidP="00633F2B">
            <w:r w:rsidRPr="009A20CD">
              <w:rPr>
                <w:rStyle w:val="SAPMonospace"/>
              </w:rPr>
              <w:t>EXAMPLE</w:t>
            </w:r>
          </w:p>
        </w:tc>
        <w:tc>
          <w:tcPr>
            <w:tcW w:w="11598" w:type="dxa"/>
          </w:tcPr>
          <w:p w14:paraId="4E76D3E2" w14:textId="77777777" w:rsidR="006F6E53" w:rsidRPr="001B5034" w:rsidRDefault="006F6E53"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F6E53" w:rsidRPr="001B5034" w14:paraId="3B91EA6B"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A694C1D" w14:textId="77777777" w:rsidR="006F6E53" w:rsidRPr="005411A0" w:rsidRDefault="006F6E53" w:rsidP="00633F2B">
            <w:pPr>
              <w:rPr>
                <w:rStyle w:val="SAPMonospace"/>
              </w:rPr>
            </w:pPr>
            <w:r w:rsidRPr="005411A0">
              <w:rPr>
                <w:rStyle w:val="SAPMonospace"/>
              </w:rPr>
              <w:t>Example</w:t>
            </w:r>
          </w:p>
        </w:tc>
        <w:tc>
          <w:tcPr>
            <w:tcW w:w="11598" w:type="dxa"/>
          </w:tcPr>
          <w:p w14:paraId="2499CE73" w14:textId="77777777" w:rsidR="006F6E53" w:rsidRPr="001B5034" w:rsidRDefault="006F6E53" w:rsidP="00633F2B">
            <w:r w:rsidRPr="001B5034">
              <w:t>Output on the screen. This includes file and directory names and their paths, messages, names of variables and parameters, source text, and names of installation, upgrade and database tools.</w:t>
            </w:r>
          </w:p>
        </w:tc>
      </w:tr>
      <w:tr w:rsidR="006F6E53" w:rsidRPr="001B5034" w14:paraId="668F427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7DAE023" w14:textId="77777777" w:rsidR="006F6E53" w:rsidRPr="005A5AB7" w:rsidRDefault="006F6E53" w:rsidP="00633F2B">
            <w:pPr>
              <w:rPr>
                <w:rStyle w:val="SAPEmphasis"/>
              </w:rPr>
            </w:pPr>
            <w:r w:rsidRPr="006F3BFA">
              <w:rPr>
                <w:rStyle w:val="SAPUserEntry"/>
              </w:rPr>
              <w:t>Example</w:t>
            </w:r>
          </w:p>
        </w:tc>
        <w:tc>
          <w:tcPr>
            <w:tcW w:w="11598" w:type="dxa"/>
          </w:tcPr>
          <w:p w14:paraId="52D593AD" w14:textId="77777777" w:rsidR="006F6E53" w:rsidRPr="001B5034" w:rsidRDefault="006F6E53" w:rsidP="00633F2B">
            <w:r w:rsidRPr="001B5034">
              <w:t>Exact user entry. These are words or characters that you enter in the system exactly as they appear in the documentation.</w:t>
            </w:r>
          </w:p>
        </w:tc>
      </w:tr>
      <w:tr w:rsidR="006F6E53" w:rsidRPr="001B5034" w14:paraId="2C4D6835"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0F4C6CA" w14:textId="77777777" w:rsidR="006F6E53" w:rsidRPr="006F3BFA" w:rsidRDefault="006F6E53" w:rsidP="00633F2B">
            <w:pPr>
              <w:rPr>
                <w:rStyle w:val="SAPUserEntry"/>
              </w:rPr>
            </w:pPr>
            <w:r w:rsidRPr="006F3BFA">
              <w:rPr>
                <w:rStyle w:val="SAPUserEntry"/>
              </w:rPr>
              <w:t>&lt;Example&gt;</w:t>
            </w:r>
          </w:p>
        </w:tc>
        <w:tc>
          <w:tcPr>
            <w:tcW w:w="11598" w:type="dxa"/>
          </w:tcPr>
          <w:p w14:paraId="697AEFC6" w14:textId="77777777" w:rsidR="006F6E53" w:rsidRPr="001B5034" w:rsidRDefault="006F6E53" w:rsidP="00633F2B">
            <w:r w:rsidRPr="001B5034">
              <w:t>Variable user entry. Angle brackets indicate that you replace these words and characters with appropriate entries to make entries in the system.</w:t>
            </w:r>
          </w:p>
        </w:tc>
      </w:tr>
      <w:tr w:rsidR="006F6E53" w:rsidRPr="001B5034" w14:paraId="2ED16938"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0A37499" w14:textId="77777777" w:rsidR="006F6E53" w:rsidRPr="00601DC2" w:rsidRDefault="006F6E53" w:rsidP="00633F2B">
            <w:pPr>
              <w:rPr>
                <w:rStyle w:val="SAPKeyboard"/>
              </w:rPr>
            </w:pPr>
            <w:r w:rsidRPr="005E595C">
              <w:rPr>
                <w:rStyle w:val="SAPKeyboard"/>
              </w:rPr>
              <w:t>EXAMPLE</w:t>
            </w:r>
          </w:p>
        </w:tc>
        <w:tc>
          <w:tcPr>
            <w:tcW w:w="11598" w:type="dxa"/>
          </w:tcPr>
          <w:p w14:paraId="09BCE608" w14:textId="77777777" w:rsidR="006F6E53" w:rsidRPr="001B5034" w:rsidRDefault="006F6E53"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2BE588B" w14:textId="77777777" w:rsidR="006F6E53" w:rsidRDefault="006F6E53" w:rsidP="00064E60"/>
    <w:p w14:paraId="4B57A61C" w14:textId="77777777" w:rsidR="006F6E53" w:rsidRPr="00416A0C" w:rsidRDefault="006F6E53" w:rsidP="00064E60">
      <w:pPr>
        <w:sectPr w:rsidR="006F6E53" w:rsidRPr="00416A0C" w:rsidSect="006F6E53">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F6E53" w14:paraId="30CA66BA" w14:textId="77777777" w:rsidTr="00633F2B">
        <w:trPr>
          <w:trHeight w:hRule="exact" w:val="227"/>
        </w:trPr>
        <w:tc>
          <w:tcPr>
            <w:tcW w:w="3969" w:type="dxa"/>
            <w:tcMar>
              <w:top w:w="0" w:type="dxa"/>
              <w:bottom w:w="0" w:type="dxa"/>
            </w:tcMar>
          </w:tcPr>
          <w:p w14:paraId="7C8C634C" w14:textId="77777777" w:rsidR="006F6E53" w:rsidRDefault="006F6E53" w:rsidP="00633F2B"/>
        </w:tc>
      </w:tr>
      <w:tr w:rsidR="006F6E53" w14:paraId="58B2EE8B" w14:textId="77777777" w:rsidTr="00633F2B">
        <w:trPr>
          <w:trHeight w:hRule="exact" w:val="1134"/>
        </w:trPr>
        <w:tc>
          <w:tcPr>
            <w:tcW w:w="3969" w:type="dxa"/>
            <w:shd w:val="clear" w:color="auto" w:fill="FFFFFF" w:themeFill="background1"/>
          </w:tcPr>
          <w:p w14:paraId="5FD3BAD2" w14:textId="77777777" w:rsidR="006F6E53" w:rsidRDefault="006F6E53" w:rsidP="00633F2B">
            <w:pPr>
              <w:pStyle w:val="SAPLastPageGray"/>
            </w:pPr>
            <w:r w:rsidRPr="00447440">
              <w:rPr>
                <w:color w:val="auto"/>
              </w:rPr>
              <w:t>www.sap.com</w:t>
            </w:r>
            <w:r>
              <w:t>/contactsap</w:t>
            </w:r>
          </w:p>
        </w:tc>
      </w:tr>
      <w:tr w:rsidR="006F6E53" w14:paraId="2FF1DB14" w14:textId="77777777" w:rsidTr="00633F2B">
        <w:trPr>
          <w:trHeight w:val="8120"/>
        </w:trPr>
        <w:tc>
          <w:tcPr>
            <w:tcW w:w="3969" w:type="dxa"/>
            <w:shd w:val="clear" w:color="auto" w:fill="FFFFFF" w:themeFill="background1"/>
            <w:vAlign w:val="bottom"/>
          </w:tcPr>
          <w:p w14:paraId="637625AF" w14:textId="77777777" w:rsidR="006F6E53" w:rsidRPr="00CD309F" w:rsidRDefault="006F6E53" w:rsidP="00633F2B">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46908696" w14:textId="77777777" w:rsidR="006F6E53" w:rsidRDefault="006F6E53" w:rsidP="00633F2B">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188046E" w14:textId="77777777" w:rsidR="006F6E53" w:rsidRPr="00F42CDC" w:rsidRDefault="006F6E53"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1EC4EE" w14:textId="77777777" w:rsidR="006F6E53" w:rsidRPr="00F42CDC" w:rsidRDefault="006F6E53"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975B78E" w14:textId="77777777" w:rsidR="006F6E53" w:rsidRPr="00F42CDC" w:rsidRDefault="006F6E53"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0F74F0" w14:textId="60D125CF" w:rsidR="006F6E53" w:rsidRDefault="006F6E53" w:rsidP="00633F2B">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7005F76C" w14:textId="77777777" w:rsidR="006F6E53" w:rsidRPr="00907380" w:rsidRDefault="006F6E53" w:rsidP="00633F2B">
            <w:pPr>
              <w:pStyle w:val="SAPMaterialNumber"/>
            </w:pPr>
          </w:p>
        </w:tc>
      </w:tr>
    </w:tbl>
    <w:p w14:paraId="6C6E5705" w14:textId="77777777" w:rsidR="006F6E53" w:rsidRPr="00064E60" w:rsidRDefault="006F6E53" w:rsidP="00064E60">
      <w:pPr>
        <w:pStyle w:val="SAPLastPageNormal"/>
        <w:rPr>
          <w:lang w:val="en-US"/>
        </w:rPr>
      </w:pPr>
      <w:r>
        <w:rPr>
          <w:noProof/>
        </w:rPr>
        <w:drawing>
          <wp:anchor distT="0" distB="0" distL="114300" distR="114300" simplePos="0" relativeHeight="251662336" behindDoc="1" locked="0" layoutInCell="1" allowOverlap="1" wp14:anchorId="600D42F7" wp14:editId="77CEEA2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F6E53" w:rsidRPr="00064E60" w:rsidSect="006F6E53">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0669A" w14:textId="77777777" w:rsidR="0082291A" w:rsidRDefault="0082291A">
      <w:pPr>
        <w:spacing w:before="0" w:after="0" w:line="240" w:lineRule="auto"/>
      </w:pPr>
      <w:r>
        <w:separator/>
      </w:r>
    </w:p>
  </w:endnote>
  <w:endnote w:type="continuationSeparator" w:id="0">
    <w:p w14:paraId="52838E82" w14:textId="77777777" w:rsidR="0082291A" w:rsidRDefault="008229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57DC" w14:textId="77777777" w:rsidR="006F6E53" w:rsidRDefault="006F6E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F6E53" w:rsidRPr="005D1853" w14:paraId="5B9FDD49" w14:textId="77777777" w:rsidTr="00E42DC6">
      <w:tc>
        <w:tcPr>
          <w:tcW w:w="5245" w:type="dxa"/>
          <w:vAlign w:val="bottom"/>
        </w:tcPr>
        <w:p w14:paraId="40ED8102" w14:textId="321F0868" w:rsidR="006F6E53" w:rsidRDefault="006F6E53" w:rsidP="00E42DC6">
          <w:pPr>
            <w:pStyle w:val="SAPFooterleft"/>
          </w:pPr>
          <w:fldSimple w:instr=" REF maintitle \* MERGEFORMAT ">
            <w:r w:rsidRPr="006F6E53">
              <w:t>Crear condición para determinación de</w:t>
            </w:r>
            <w:r>
              <w:rPr>
                <w:u w:color="000000" w:themeColor="text1"/>
              </w:rPr>
              <w:t xml:space="preserve"> impuestos - MDS (2SW)</w:t>
            </w:r>
          </w:fldSimple>
        </w:p>
        <w:p w14:paraId="727AEEE2" w14:textId="5AA0022C" w:rsidR="006F6E53" w:rsidRPr="001B2C66" w:rsidRDefault="006F6E53"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712B470A" w14:textId="1F4B5F38" w:rsidR="006F6E53" w:rsidRPr="00860C35" w:rsidRDefault="006F6E53"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513D0D" w14:textId="77777777" w:rsidR="006F6E53" w:rsidRPr="004319A4" w:rsidRDefault="006F6E53"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F910E3" w14:textId="77777777" w:rsidR="006F6E53" w:rsidRDefault="006F6E53" w:rsidP="00766B46">
    <w:pPr>
      <w:pStyle w:val="Footer"/>
    </w:pPr>
  </w:p>
  <w:p w14:paraId="3F151D4A" w14:textId="77777777" w:rsidR="006F6E53" w:rsidRPr="00E63F4C" w:rsidRDefault="006F6E5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5F29" w14:textId="77777777" w:rsidR="006F6E53" w:rsidRDefault="006F6E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D9FE" w14:textId="77777777" w:rsidR="006F6E53" w:rsidRPr="006F6E53" w:rsidRDefault="006F6E53" w:rsidP="006F6E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C523" w14:textId="77777777" w:rsidR="006F6E53" w:rsidRPr="006F6E53" w:rsidRDefault="006F6E53" w:rsidP="006F6E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E1D83" w14:textId="77777777" w:rsidR="006F6E53" w:rsidRPr="006F6E53" w:rsidRDefault="006F6E53" w:rsidP="006F6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C04A6" w14:textId="77777777" w:rsidR="0082291A" w:rsidRDefault="0082291A">
      <w:pPr>
        <w:spacing w:before="0" w:after="0" w:line="240" w:lineRule="auto"/>
      </w:pPr>
      <w:r>
        <w:rPr>
          <w:color w:val="000000"/>
        </w:rPr>
        <w:separator/>
      </w:r>
    </w:p>
  </w:footnote>
  <w:footnote w:type="continuationSeparator" w:id="0">
    <w:p w14:paraId="6565FE4E" w14:textId="77777777" w:rsidR="0082291A" w:rsidRDefault="008229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6985" w14:textId="77777777" w:rsidR="006F6E53" w:rsidRDefault="006F6E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62AB" w14:textId="77777777" w:rsidR="006F6E53" w:rsidRDefault="006F6E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95FC" w14:textId="77777777" w:rsidR="006F6E53" w:rsidRDefault="006F6E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13048A"/>
    <w:multiLevelType w:val="multilevel"/>
    <w:tmpl w:val="A86E19F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F97651"/>
    <w:multiLevelType w:val="multilevel"/>
    <w:tmpl w:val="847CE9F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BE52DC9"/>
    <w:multiLevelType w:val="multilevel"/>
    <w:tmpl w:val="5F1AE5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CA608C0"/>
    <w:multiLevelType w:val="multilevel"/>
    <w:tmpl w:val="CF22C9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3763336">
    <w:abstractNumId w:val="22"/>
  </w:num>
  <w:num w:numId="2" w16cid:durableId="1355157699">
    <w:abstractNumId w:val="10"/>
  </w:num>
  <w:num w:numId="3" w16cid:durableId="1693654293">
    <w:abstractNumId w:val="19"/>
  </w:num>
  <w:num w:numId="4" w16cid:durableId="1873111301">
    <w:abstractNumId w:val="24"/>
  </w:num>
  <w:num w:numId="5" w16cid:durableId="277492665">
    <w:abstractNumId w:val="9"/>
  </w:num>
  <w:num w:numId="6" w16cid:durableId="527718078">
    <w:abstractNumId w:val="7"/>
  </w:num>
  <w:num w:numId="7" w16cid:durableId="29768946">
    <w:abstractNumId w:val="6"/>
  </w:num>
  <w:num w:numId="8" w16cid:durableId="1019159121">
    <w:abstractNumId w:val="8"/>
  </w:num>
  <w:num w:numId="9" w16cid:durableId="919680342">
    <w:abstractNumId w:val="3"/>
  </w:num>
  <w:num w:numId="10" w16cid:durableId="958611265">
    <w:abstractNumId w:val="2"/>
  </w:num>
  <w:num w:numId="11" w16cid:durableId="1712262154">
    <w:abstractNumId w:val="11"/>
  </w:num>
  <w:num w:numId="12" w16cid:durableId="340201017">
    <w:abstractNumId w:val="18"/>
  </w:num>
  <w:num w:numId="13" w16cid:durableId="2033064461">
    <w:abstractNumId w:val="23"/>
  </w:num>
  <w:num w:numId="14" w16cid:durableId="640307823">
    <w:abstractNumId w:val="5"/>
  </w:num>
  <w:num w:numId="15" w16cid:durableId="1540044040">
    <w:abstractNumId w:val="4"/>
  </w:num>
  <w:num w:numId="16" w16cid:durableId="910189270">
    <w:abstractNumId w:val="1"/>
  </w:num>
  <w:num w:numId="17" w16cid:durableId="1909146267">
    <w:abstractNumId w:val="0"/>
  </w:num>
  <w:num w:numId="18" w16cid:durableId="258605829">
    <w:abstractNumId w:val="15"/>
  </w:num>
  <w:num w:numId="19" w16cid:durableId="1562204842">
    <w:abstractNumId w:val="13"/>
  </w:num>
  <w:num w:numId="20" w16cid:durableId="319387307">
    <w:abstractNumId w:val="17"/>
  </w:num>
  <w:num w:numId="21" w16cid:durableId="1101219047">
    <w:abstractNumId w:val="21"/>
  </w:num>
  <w:num w:numId="22" w16cid:durableId="611858332">
    <w:abstractNumId w:val="14"/>
  </w:num>
  <w:num w:numId="23" w16cid:durableId="1923486628">
    <w:abstractNumId w:val="20"/>
  </w:num>
  <w:num w:numId="24" w16cid:durableId="1759331850">
    <w:abstractNumId w:val="8"/>
    <w:lvlOverride w:ilvl="0">
      <w:startOverride w:val="1"/>
    </w:lvlOverride>
  </w:num>
  <w:num w:numId="25" w16cid:durableId="1028531057">
    <w:abstractNumId w:val="8"/>
    <w:lvlOverride w:ilvl="0">
      <w:startOverride w:val="1"/>
    </w:lvlOverride>
  </w:num>
  <w:num w:numId="26" w16cid:durableId="785348429">
    <w:abstractNumId w:val="12"/>
  </w:num>
  <w:num w:numId="27" w16cid:durableId="960113299">
    <w:abstractNumId w:val="25"/>
  </w:num>
  <w:num w:numId="28" w16cid:durableId="93138267">
    <w:abstractNumId w:val="16"/>
  </w:num>
  <w:num w:numId="29" w16cid:durableId="9119381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69179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32D15"/>
    <w:rsid w:val="006F6E53"/>
    <w:rsid w:val="0082291A"/>
    <w:rsid w:val="00B32D15"/>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8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E5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F6E53"/>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F6E5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F6E53"/>
    <w:pPr>
      <w:numPr>
        <w:ilvl w:val="2"/>
      </w:numPr>
      <w:ind w:left="1134" w:hanging="1134"/>
      <w:outlineLvl w:val="2"/>
    </w:pPr>
    <w:rPr>
      <w:bCs/>
    </w:rPr>
  </w:style>
  <w:style w:type="paragraph" w:styleId="Heading4">
    <w:name w:val="heading 4"/>
    <w:basedOn w:val="Heading2"/>
    <w:next w:val="Normal"/>
    <w:link w:val="Heading4Char"/>
    <w:unhideWhenUsed/>
    <w:qFormat/>
    <w:rsid w:val="006F6E53"/>
    <w:pPr>
      <w:numPr>
        <w:ilvl w:val="3"/>
      </w:numPr>
      <w:ind w:left="1418" w:hanging="1418"/>
      <w:outlineLvl w:val="3"/>
    </w:pPr>
    <w:rPr>
      <w:bCs/>
      <w:iCs/>
    </w:rPr>
  </w:style>
  <w:style w:type="paragraph" w:styleId="Heading5">
    <w:name w:val="heading 5"/>
    <w:basedOn w:val="Heading2"/>
    <w:next w:val="Normal"/>
    <w:link w:val="Heading5Char"/>
    <w:unhideWhenUsed/>
    <w:qFormat/>
    <w:rsid w:val="006F6E53"/>
    <w:pPr>
      <w:numPr>
        <w:ilvl w:val="4"/>
      </w:numPr>
      <w:ind w:left="1701" w:hanging="1701"/>
      <w:outlineLvl w:val="4"/>
    </w:pPr>
  </w:style>
  <w:style w:type="paragraph" w:styleId="Heading6">
    <w:name w:val="heading 6"/>
    <w:basedOn w:val="Heading2"/>
    <w:next w:val="Normal"/>
    <w:link w:val="Heading6Char"/>
    <w:uiPriority w:val="9"/>
    <w:unhideWhenUsed/>
    <w:rsid w:val="006F6E53"/>
    <w:pPr>
      <w:numPr>
        <w:ilvl w:val="5"/>
      </w:numPr>
      <w:ind w:left="1871" w:hanging="1871"/>
      <w:outlineLvl w:val="5"/>
    </w:pPr>
    <w:rPr>
      <w:iCs/>
    </w:rPr>
  </w:style>
  <w:style w:type="paragraph" w:styleId="Heading7">
    <w:name w:val="heading 7"/>
    <w:basedOn w:val="Heading2"/>
    <w:next w:val="Normal"/>
    <w:link w:val="Heading7Char"/>
    <w:uiPriority w:val="9"/>
    <w:unhideWhenUsed/>
    <w:rsid w:val="006F6E53"/>
    <w:pPr>
      <w:numPr>
        <w:ilvl w:val="6"/>
      </w:numPr>
      <w:ind w:left="1985" w:hanging="1985"/>
      <w:outlineLvl w:val="6"/>
    </w:pPr>
    <w:rPr>
      <w:iCs/>
    </w:rPr>
  </w:style>
  <w:style w:type="paragraph" w:styleId="Heading8">
    <w:name w:val="heading 8"/>
    <w:basedOn w:val="Heading2"/>
    <w:next w:val="Normal"/>
    <w:link w:val="Heading8Char"/>
    <w:uiPriority w:val="9"/>
    <w:unhideWhenUsed/>
    <w:rsid w:val="006F6E5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F6E53"/>
    <w:pPr>
      <w:numPr>
        <w:ilvl w:val="8"/>
      </w:numPr>
      <w:ind w:left="2495" w:hanging="2495"/>
      <w:outlineLvl w:val="8"/>
    </w:pPr>
    <w:rPr>
      <w:iCs/>
      <w:szCs w:val="20"/>
    </w:rPr>
  </w:style>
  <w:style w:type="character" w:default="1" w:styleId="DefaultParagraphFont">
    <w:name w:val="Default Paragraph Font"/>
    <w:uiPriority w:val="1"/>
    <w:semiHidden/>
    <w:unhideWhenUsed/>
    <w:rsid w:val="006F6E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6E5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F6E5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F6E5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F6E5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F6E5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F6E5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F6E5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F6E5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F6E5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F6E5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F6E5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F6E53"/>
    <w:rPr>
      <w:rFonts w:ascii="BentonSans Medium" w:hAnsi="BentonSans Medium"/>
      <w:sz w:val="20"/>
    </w:rPr>
  </w:style>
  <w:style w:type="paragraph" w:customStyle="1" w:styleId="SAPMainTitle">
    <w:name w:val="SAP_MainTitle"/>
    <w:basedOn w:val="Normal"/>
    <w:next w:val="SAPSubTitle"/>
    <w:rsid w:val="006F6E5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F6E53"/>
    <w:pPr>
      <w:spacing w:before="120"/>
    </w:pPr>
    <w:rPr>
      <w:color w:val="000000" w:themeColor="text1"/>
      <w:sz w:val="28"/>
    </w:rPr>
  </w:style>
  <w:style w:type="paragraph" w:customStyle="1" w:styleId="SAPSecurityLevel">
    <w:name w:val="SAP_SecurityLevel"/>
    <w:basedOn w:val="SAPMainTitle"/>
    <w:locked/>
    <w:rsid w:val="006F6E5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F6E5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F6E5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F6E5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6E5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E5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F6E53"/>
    <w:pPr>
      <w:spacing w:before="1080"/>
    </w:pPr>
    <w:rPr>
      <w:b/>
      <w:color w:val="999999"/>
      <w:sz w:val="20"/>
    </w:rPr>
  </w:style>
  <w:style w:type="paragraph" w:customStyle="1" w:styleId="SAPTargetAudience">
    <w:name w:val="SAP_TargetAudience"/>
    <w:basedOn w:val="Normal"/>
    <w:locked/>
    <w:rsid w:val="006F6E53"/>
    <w:pPr>
      <w:ind w:left="170" w:right="170"/>
    </w:pPr>
  </w:style>
  <w:style w:type="paragraph" w:customStyle="1" w:styleId="SAPHeading1NoNumber">
    <w:name w:val="SAP_Heading1NoNumber"/>
    <w:basedOn w:val="Heading1"/>
    <w:next w:val="Normal"/>
    <w:locked/>
    <w:rsid w:val="006F6E53"/>
    <w:pPr>
      <w:numPr>
        <w:numId w:val="0"/>
      </w:numPr>
      <w:outlineLvl w:val="9"/>
    </w:pPr>
  </w:style>
  <w:style w:type="table" w:customStyle="1" w:styleId="LightShading1">
    <w:name w:val="Light Shading1"/>
    <w:basedOn w:val="TableNormal"/>
    <w:uiPriority w:val="60"/>
    <w:locked/>
    <w:rsid w:val="006F6E5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F6E5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F6E5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F6E5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F6E5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F6E5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F6E5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F6E5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F6E53"/>
    <w:pPr>
      <w:keepNext w:val="0"/>
      <w:spacing w:before="0"/>
    </w:pPr>
  </w:style>
  <w:style w:type="paragraph" w:styleId="TOC1">
    <w:name w:val="toc 1"/>
    <w:basedOn w:val="Normal"/>
    <w:autoRedefine/>
    <w:uiPriority w:val="39"/>
    <w:unhideWhenUsed/>
    <w:rsid w:val="006F6E5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F6E53"/>
    <w:pPr>
      <w:keepNext w:val="0"/>
      <w:tabs>
        <w:tab w:val="left" w:pos="1418"/>
      </w:tabs>
      <w:spacing w:before="0"/>
      <w:ind w:left="1418" w:hanging="794"/>
    </w:pPr>
  </w:style>
  <w:style w:type="paragraph" w:styleId="TOC4">
    <w:name w:val="toc 4"/>
    <w:basedOn w:val="TOC3"/>
    <w:next w:val="Normal"/>
    <w:autoRedefine/>
    <w:uiPriority w:val="39"/>
    <w:unhideWhenUsed/>
    <w:rsid w:val="006F6E53"/>
    <w:pPr>
      <w:tabs>
        <w:tab w:val="left" w:pos="1985"/>
      </w:tabs>
      <w:ind w:right="851"/>
    </w:pPr>
  </w:style>
  <w:style w:type="paragraph" w:styleId="TOC5">
    <w:name w:val="toc 5"/>
    <w:basedOn w:val="TOC4"/>
    <w:next w:val="Normal"/>
    <w:autoRedefine/>
    <w:uiPriority w:val="39"/>
    <w:unhideWhenUsed/>
    <w:rsid w:val="006F6E53"/>
  </w:style>
  <w:style w:type="paragraph" w:customStyle="1" w:styleId="SAPKeyblockTitle">
    <w:name w:val="SAP_KeyblockTitle"/>
    <w:basedOn w:val="Normal"/>
    <w:next w:val="Normal"/>
    <w:qFormat/>
    <w:rsid w:val="006F6E5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F6E53"/>
    <w:pPr>
      <w:ind w:left="680"/>
    </w:pPr>
  </w:style>
  <w:style w:type="paragraph" w:styleId="ListContinue">
    <w:name w:val="List Continue"/>
    <w:basedOn w:val="Normal"/>
    <w:uiPriority w:val="99"/>
    <w:qFormat/>
    <w:rsid w:val="006F6E53"/>
    <w:pPr>
      <w:ind w:left="340"/>
    </w:pPr>
  </w:style>
  <w:style w:type="paragraph" w:styleId="ListContinue2">
    <w:name w:val="List Continue 2"/>
    <w:basedOn w:val="Normal"/>
    <w:uiPriority w:val="99"/>
    <w:qFormat/>
    <w:rsid w:val="006F6E53"/>
    <w:pPr>
      <w:ind w:left="680"/>
    </w:pPr>
  </w:style>
  <w:style w:type="paragraph" w:styleId="ListContinue3">
    <w:name w:val="List Continue 3"/>
    <w:basedOn w:val="Normal"/>
    <w:uiPriority w:val="99"/>
    <w:qFormat/>
    <w:rsid w:val="006F6E53"/>
    <w:pPr>
      <w:ind w:left="1021"/>
    </w:pPr>
  </w:style>
  <w:style w:type="character" w:styleId="Hyperlink">
    <w:name w:val="Hyperlink"/>
    <w:basedOn w:val="DefaultParagraphFont"/>
    <w:uiPriority w:val="99"/>
    <w:unhideWhenUsed/>
    <w:rsid w:val="006F6E5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F6E5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F6E5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F6E53"/>
    <w:rPr>
      <w:rFonts w:ascii="Courier New" w:hAnsi="Courier New" w:cs="Times New Roman"/>
      <w:sz w:val="18"/>
    </w:rPr>
  </w:style>
  <w:style w:type="paragraph" w:styleId="Header">
    <w:name w:val="header"/>
    <w:basedOn w:val="Normal"/>
    <w:link w:val="HeaderChar"/>
    <w:uiPriority w:val="99"/>
    <w:unhideWhenUsed/>
    <w:rsid w:val="006F6E5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F6E5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F6E5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F6E5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F6E53"/>
    <w:rPr>
      <w:rFonts w:ascii="Courier New" w:hAnsi="Courier New" w:cs="Times New Roman"/>
      <w:b/>
      <w:color w:val="45157E"/>
      <w:sz w:val="18"/>
    </w:rPr>
  </w:style>
  <w:style w:type="character" w:customStyle="1" w:styleId="SAPScreenElement">
    <w:name w:val="SAP_ScreenElement"/>
    <w:basedOn w:val="DefaultParagraphFont"/>
    <w:uiPriority w:val="1"/>
    <w:qFormat/>
    <w:rsid w:val="006F6E53"/>
    <w:rPr>
      <w:rFonts w:ascii="BentonSans Book Italic" w:hAnsi="BentonSans Book Italic" w:cs="Times New Roman"/>
      <w:color w:val="003283"/>
    </w:rPr>
  </w:style>
  <w:style w:type="character" w:customStyle="1" w:styleId="SAPEmphasis">
    <w:name w:val="SAP_Emphasis"/>
    <w:basedOn w:val="DefaultParagraphFont"/>
    <w:uiPriority w:val="1"/>
    <w:qFormat/>
    <w:rsid w:val="006F6E53"/>
    <w:rPr>
      <w:rFonts w:ascii="BentonSans Medium" w:hAnsi="BentonSans Medium" w:cs="Times New Roman"/>
      <w:sz w:val="18"/>
    </w:rPr>
  </w:style>
  <w:style w:type="character" w:customStyle="1" w:styleId="SAPKeyboard">
    <w:name w:val="SAP_Keyboard"/>
    <w:basedOn w:val="SAPMonospace"/>
    <w:uiPriority w:val="1"/>
    <w:qFormat/>
    <w:rsid w:val="006F6E5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F6E5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F6E53"/>
    <w:rPr>
      <w:rFonts w:ascii="BentonSans Bold" w:hAnsi="BentonSans Bold" w:cs="Times New Roman"/>
    </w:rPr>
  </w:style>
  <w:style w:type="character" w:customStyle="1" w:styleId="SAPFooterSecurityLevel">
    <w:name w:val="SAP_Footer_SecurityLevel"/>
    <w:basedOn w:val="DefaultParagraphFont"/>
    <w:uiPriority w:val="1"/>
    <w:locked/>
    <w:rsid w:val="006F6E53"/>
    <w:rPr>
      <w:rFonts w:cs="Times New Roman"/>
      <w:caps/>
      <w:spacing w:val="6"/>
    </w:rPr>
  </w:style>
  <w:style w:type="character" w:styleId="PlaceholderText">
    <w:name w:val="Placeholder Text"/>
    <w:basedOn w:val="DefaultParagraphFont"/>
    <w:uiPriority w:val="99"/>
    <w:semiHidden/>
    <w:rsid w:val="006F6E53"/>
    <w:rPr>
      <w:rFonts w:cs="Times New Roman"/>
      <w:color w:val="808080"/>
    </w:rPr>
  </w:style>
  <w:style w:type="paragraph" w:customStyle="1" w:styleId="SAPGraphicParagraph">
    <w:name w:val="SAP_GraphicParagraph"/>
    <w:basedOn w:val="Normal"/>
    <w:next w:val="Normal"/>
    <w:rsid w:val="006F6E5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F6E53"/>
    <w:rPr>
      <w:rFonts w:cs="Times New Roman"/>
      <w:color w:val="96607D" w:themeColor="followedHyperlink"/>
      <w:u w:val="single"/>
    </w:rPr>
  </w:style>
  <w:style w:type="character" w:styleId="SubtleEmphasis">
    <w:name w:val="Subtle Emphasis"/>
    <w:basedOn w:val="DefaultParagraphFont"/>
    <w:uiPriority w:val="19"/>
    <w:rsid w:val="006F6E53"/>
    <w:rPr>
      <w:rFonts w:cs="Times New Roman"/>
      <w:i/>
      <w:iCs/>
      <w:color w:val="808080" w:themeColor="text1" w:themeTint="7F"/>
    </w:rPr>
  </w:style>
  <w:style w:type="character" w:styleId="Strong">
    <w:name w:val="Strong"/>
    <w:basedOn w:val="DefaultParagraphFont"/>
    <w:uiPriority w:val="22"/>
    <w:rsid w:val="006F6E53"/>
    <w:rPr>
      <w:rFonts w:cs="Times New Roman"/>
      <w:b/>
      <w:bCs/>
    </w:rPr>
  </w:style>
  <w:style w:type="paragraph" w:customStyle="1" w:styleId="SAPCopyrightShort">
    <w:name w:val="SAP_CopyrightShort"/>
    <w:basedOn w:val="Normal"/>
    <w:locked/>
    <w:rsid w:val="006F6E53"/>
    <w:pPr>
      <w:spacing w:before="11760" w:after="0" w:line="220" w:lineRule="exact"/>
      <w:ind w:left="-1418" w:right="-567"/>
    </w:pPr>
  </w:style>
  <w:style w:type="paragraph" w:customStyle="1" w:styleId="SAPLastPageGray">
    <w:name w:val="SAP_LastPage_Gray"/>
    <w:basedOn w:val="Normal"/>
    <w:locked/>
    <w:rsid w:val="006F6E5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F6E5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F6E53"/>
  </w:style>
  <w:style w:type="paragraph" w:styleId="List">
    <w:name w:val="List"/>
    <w:basedOn w:val="Normal"/>
    <w:uiPriority w:val="99"/>
    <w:unhideWhenUsed/>
    <w:rsid w:val="006F6E53"/>
    <w:pPr>
      <w:ind w:left="340" w:hanging="340"/>
      <w:contextualSpacing/>
    </w:pPr>
  </w:style>
  <w:style w:type="paragraph" w:styleId="ListBullet">
    <w:name w:val="List Bullet"/>
    <w:basedOn w:val="Normal"/>
    <w:uiPriority w:val="99"/>
    <w:qFormat/>
    <w:rsid w:val="006F6E53"/>
    <w:pPr>
      <w:numPr>
        <w:numId w:val="5"/>
      </w:numPr>
      <w:ind w:left="341" w:hanging="284"/>
    </w:pPr>
  </w:style>
  <w:style w:type="paragraph" w:styleId="ListBullet2">
    <w:name w:val="List Bullet 2"/>
    <w:basedOn w:val="Normal"/>
    <w:uiPriority w:val="99"/>
    <w:qFormat/>
    <w:rsid w:val="006F6E53"/>
    <w:pPr>
      <w:numPr>
        <w:numId w:val="6"/>
      </w:numPr>
      <w:ind w:left="681" w:hanging="284"/>
    </w:pPr>
  </w:style>
  <w:style w:type="paragraph" w:styleId="ListBullet3">
    <w:name w:val="List Bullet 3"/>
    <w:basedOn w:val="Normal"/>
    <w:uiPriority w:val="99"/>
    <w:qFormat/>
    <w:rsid w:val="006F6E53"/>
    <w:pPr>
      <w:numPr>
        <w:numId w:val="7"/>
      </w:numPr>
      <w:ind w:left="1021" w:hanging="284"/>
    </w:pPr>
  </w:style>
  <w:style w:type="paragraph" w:styleId="ListNumber">
    <w:name w:val="List Number"/>
    <w:basedOn w:val="Normal"/>
    <w:uiPriority w:val="99"/>
    <w:qFormat/>
    <w:rsid w:val="006F6E53"/>
    <w:pPr>
      <w:numPr>
        <w:numId w:val="30"/>
      </w:numPr>
    </w:pPr>
  </w:style>
  <w:style w:type="paragraph" w:styleId="ListNumber2">
    <w:name w:val="List Number 2"/>
    <w:basedOn w:val="Normal"/>
    <w:uiPriority w:val="99"/>
    <w:qFormat/>
    <w:rsid w:val="006F6E53"/>
    <w:pPr>
      <w:numPr>
        <w:ilvl w:val="1"/>
        <w:numId w:val="30"/>
      </w:numPr>
    </w:pPr>
  </w:style>
  <w:style w:type="paragraph" w:styleId="ListNumber3">
    <w:name w:val="List Number 3"/>
    <w:basedOn w:val="Normal"/>
    <w:uiPriority w:val="99"/>
    <w:qFormat/>
    <w:rsid w:val="006F6E53"/>
    <w:pPr>
      <w:numPr>
        <w:ilvl w:val="2"/>
        <w:numId w:val="30"/>
      </w:numPr>
    </w:pPr>
  </w:style>
  <w:style w:type="paragraph" w:styleId="List2">
    <w:name w:val="List 2"/>
    <w:basedOn w:val="Normal"/>
    <w:uiPriority w:val="99"/>
    <w:unhideWhenUsed/>
    <w:rsid w:val="006F6E53"/>
    <w:pPr>
      <w:ind w:left="680" w:hanging="340"/>
      <w:contextualSpacing/>
    </w:pPr>
  </w:style>
  <w:style w:type="paragraph" w:styleId="List3">
    <w:name w:val="List 3"/>
    <w:basedOn w:val="Normal"/>
    <w:uiPriority w:val="99"/>
    <w:unhideWhenUsed/>
    <w:rsid w:val="006F6E53"/>
    <w:pPr>
      <w:ind w:left="1020" w:hanging="340"/>
      <w:contextualSpacing/>
    </w:pPr>
  </w:style>
  <w:style w:type="paragraph" w:styleId="DocumentMap">
    <w:name w:val="Document Map"/>
    <w:basedOn w:val="Normal"/>
    <w:link w:val="DocumentMapChar"/>
    <w:uiPriority w:val="99"/>
    <w:semiHidden/>
    <w:unhideWhenUsed/>
    <w:rsid w:val="006F6E5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F6E53"/>
    <w:rPr>
      <w:rFonts w:ascii="Tahoma" w:eastAsia="MS Mincho" w:hAnsi="Tahoma"/>
      <w:color w:val="000000" w:themeColor="text1"/>
      <w:kern w:val="0"/>
      <w:sz w:val="16"/>
      <w:szCs w:val="16"/>
      <w:lang w:eastAsia="en-US"/>
    </w:rPr>
  </w:style>
  <w:style w:type="paragraph" w:styleId="NoSpacing">
    <w:name w:val="No Spacing"/>
    <w:link w:val="NoSpacingChar"/>
    <w:uiPriority w:val="1"/>
    <w:rsid w:val="006F6E5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F6E5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F6E53"/>
    <w:pPr>
      <w:jc w:val="right"/>
    </w:pPr>
    <w:rPr>
      <w:noProof/>
    </w:rPr>
  </w:style>
  <w:style w:type="character" w:styleId="Emphasis">
    <w:name w:val="Emphasis"/>
    <w:basedOn w:val="DefaultParagraphFont"/>
    <w:uiPriority w:val="20"/>
    <w:rsid w:val="006F6E53"/>
    <w:rPr>
      <w:rFonts w:cs="Times New Roman"/>
      <w:i/>
      <w:iCs/>
    </w:rPr>
  </w:style>
  <w:style w:type="paragraph" w:styleId="Quote">
    <w:name w:val="Quote"/>
    <w:basedOn w:val="Normal"/>
    <w:next w:val="Normal"/>
    <w:link w:val="QuoteChar"/>
    <w:uiPriority w:val="29"/>
    <w:rsid w:val="006F6E53"/>
    <w:rPr>
      <w:i/>
      <w:iCs/>
    </w:rPr>
  </w:style>
  <w:style w:type="character" w:customStyle="1" w:styleId="QuoteChar">
    <w:name w:val="Quote Char"/>
    <w:basedOn w:val="DefaultParagraphFont"/>
    <w:link w:val="Quote"/>
    <w:uiPriority w:val="29"/>
    <w:rsid w:val="006F6E5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F6E53"/>
    <w:rPr>
      <w:rFonts w:cs="Times New Roman"/>
      <w:smallCaps/>
      <w:color w:val="E97132" w:themeColor="accent2"/>
      <w:u w:val="single"/>
    </w:rPr>
  </w:style>
  <w:style w:type="paragraph" w:styleId="IntenseQuote">
    <w:name w:val="Intense Quote"/>
    <w:basedOn w:val="Normal"/>
    <w:next w:val="Normal"/>
    <w:link w:val="IntenseQuoteChar"/>
    <w:uiPriority w:val="30"/>
    <w:rsid w:val="006F6E5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F6E5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F6E53"/>
    <w:rPr>
      <w:rFonts w:cs="Times New Roman"/>
      <w:b/>
      <w:bCs/>
      <w:smallCaps/>
      <w:color w:val="E97132" w:themeColor="accent2"/>
      <w:spacing w:val="5"/>
      <w:u w:val="single"/>
    </w:rPr>
  </w:style>
  <w:style w:type="character" w:styleId="IntenseEmphasis">
    <w:name w:val="Intense Emphasis"/>
    <w:basedOn w:val="DefaultParagraphFont"/>
    <w:uiPriority w:val="21"/>
    <w:rsid w:val="006F6E53"/>
    <w:rPr>
      <w:rFonts w:cs="Times New Roman"/>
      <w:b/>
      <w:bCs/>
      <w:i/>
      <w:iCs/>
      <w:color w:val="156082" w:themeColor="accent1"/>
    </w:rPr>
  </w:style>
  <w:style w:type="paragraph" w:styleId="ListParagraph">
    <w:name w:val="List Paragraph"/>
    <w:basedOn w:val="Normal"/>
    <w:uiPriority w:val="34"/>
    <w:rsid w:val="006F6E53"/>
    <w:pPr>
      <w:ind w:left="720"/>
      <w:contextualSpacing/>
    </w:pPr>
  </w:style>
  <w:style w:type="character" w:styleId="BookTitle">
    <w:name w:val="Book Title"/>
    <w:basedOn w:val="DefaultParagraphFont"/>
    <w:uiPriority w:val="33"/>
    <w:rsid w:val="006F6E53"/>
    <w:rPr>
      <w:rFonts w:cs="Times New Roman"/>
      <w:b/>
      <w:bCs/>
      <w:smallCaps/>
      <w:spacing w:val="5"/>
    </w:rPr>
  </w:style>
  <w:style w:type="character" w:customStyle="1" w:styleId="SAPTextReference">
    <w:name w:val="SAP_TextReference"/>
    <w:basedOn w:val="SAPScreenElement"/>
    <w:uiPriority w:val="1"/>
    <w:qFormat/>
    <w:rsid w:val="006F6E5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F6E5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F6E53"/>
    <w:rPr>
      <w:rFonts w:ascii="BentonSans Bold" w:hAnsi="BentonSans Bold"/>
    </w:rPr>
  </w:style>
  <w:style w:type="paragraph" w:customStyle="1" w:styleId="SAPFooterCurrentTopicLeft">
    <w:name w:val="SAP_Footer_CurrentTopicLeft"/>
    <w:basedOn w:val="SAPFooterleft"/>
    <w:qFormat/>
    <w:locked/>
    <w:rsid w:val="006F6E53"/>
    <w:rPr>
      <w:rFonts w:ascii="BentonSans Bold" w:hAnsi="BentonSans Bold"/>
    </w:rPr>
  </w:style>
  <w:style w:type="character" w:customStyle="1" w:styleId="Superscript">
    <w:name w:val="Superscript"/>
    <w:basedOn w:val="DefaultParagraphFont"/>
    <w:uiPriority w:val="1"/>
    <w:rsid w:val="006F6E53"/>
    <w:rPr>
      <w:rFonts w:cs="Times New Roman"/>
      <w:vertAlign w:val="superscript"/>
    </w:rPr>
  </w:style>
  <w:style w:type="character" w:customStyle="1" w:styleId="SAPGreenTextNotPrintedChar">
    <w:name w:val="SAP_GreenText_(NotPrinted) Char"/>
    <w:basedOn w:val="DefaultParagraphFont"/>
    <w:link w:val="SAPGreenTextNotPrinted"/>
    <w:rsid w:val="006F6E5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F6E5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F6E5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F6E5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F6E53"/>
    <w:pPr>
      <w:spacing w:before="0" w:after="200" w:line="240" w:lineRule="auto"/>
    </w:pPr>
    <w:rPr>
      <w:i/>
      <w:iCs/>
      <w:color w:val="0E2841" w:themeColor="text2"/>
      <w:szCs w:val="18"/>
    </w:rPr>
  </w:style>
  <w:style w:type="paragraph" w:customStyle="1" w:styleId="SAPXMLCodeblock">
    <w:name w:val="SAP_XML_Codeblock"/>
    <w:basedOn w:val="Normal"/>
    <w:qFormat/>
    <w:rsid w:val="006F6E53"/>
    <w:rPr>
      <w:rFonts w:ascii="Courier New" w:eastAsiaTheme="majorEastAsia" w:hAnsi="Courier New"/>
      <w:szCs w:val="26"/>
    </w:rPr>
  </w:style>
  <w:style w:type="character" w:customStyle="1" w:styleId="SAPIcon">
    <w:name w:val="SAP_Icon"/>
    <w:basedOn w:val="SAPTextReference"/>
    <w:uiPriority w:val="1"/>
    <w:qFormat/>
    <w:rsid w:val="006F6E53"/>
    <w:rPr>
      <w:rFonts w:ascii="SAP-icons" w:hAnsi="SAP-icons" w:cs="Times New Roman"/>
      <w:color w:val="7F7F7F" w:themeColor="text1" w:themeTint="80"/>
      <w:sz w:val="18"/>
    </w:rPr>
  </w:style>
  <w:style w:type="table" w:customStyle="1" w:styleId="SAPNote">
    <w:name w:val="SAP_Note"/>
    <w:basedOn w:val="TableGrid"/>
    <w:uiPriority w:val="99"/>
    <w:rsid w:val="006F6E5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F6E5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2197</Words>
  <Characters>12525</Characters>
  <Application>Microsoft Office Word</Application>
  <DocSecurity>4</DocSecurity>
  <Lines>104</Lines>
  <Paragraphs>29</Paragraphs>
  <ScaleCrop>false</ScaleCrop>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2026-07-02T12:22:00Z</dcterms:created>
  <dcterms:modified xsi:type="dcterms:W3CDTF">2026-07-02T12:22:00Z</dcterms:modified>
</cp:coreProperties>
</file>