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C5F6E" w14:paraId="21392F99" w14:textId="77777777" w:rsidTr="00635946">
        <w:trPr>
          <w:trHeight w:val="636"/>
        </w:trPr>
        <w:tc>
          <w:tcPr>
            <w:tcW w:w="3227" w:type="dxa"/>
          </w:tcPr>
          <w:p w14:paraId="17E28BC9" w14:textId="77777777" w:rsidR="00DC5F6E" w:rsidRPr="006A4D17" w:rsidRDefault="00DC5F6E" w:rsidP="00635946">
            <w:bookmarkStart w:id="0" w:name="unique_1"/>
            <w:bookmarkStart w:id="1" w:name="_Hlk107001998"/>
            <w:r w:rsidRPr="006A4D17">
              <w:rPr>
                <w:noProof/>
              </w:rPr>
              <w:drawing>
                <wp:anchor distT="0" distB="0" distL="114300" distR="114300" simplePos="0" relativeHeight="251659264" behindDoc="1" locked="0" layoutInCell="1" allowOverlap="1" wp14:anchorId="2CE8E796" wp14:editId="7E093B4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E40C551" w14:textId="67D30137" w:rsidR="00DC5F6E" w:rsidRPr="00E540A2" w:rsidRDefault="00DC5F6E" w:rsidP="00DC5F6E">
            <w:pPr>
              <w:pStyle w:val="SAPCollateralType"/>
            </w:pPr>
            <w:r>
              <w:t>Script de dados mestre</w:t>
            </w:r>
          </w:p>
          <w:p w14:paraId="65DE6E45" w14:textId="21FE278E" w:rsidR="00DC5F6E" w:rsidRPr="00CF3F1C" w:rsidRDefault="00DC5F6E" w:rsidP="00DC5F6E">
            <w:pPr>
              <w:pStyle w:val="SAPDocumentVersion"/>
            </w:pPr>
            <w:r>
              <w:t>SAP S/4HANA Cloud Public Edition - 02-07-26</w:t>
            </w:r>
          </w:p>
        </w:tc>
      </w:tr>
      <w:tr w:rsidR="00DC5F6E" w14:paraId="35F366D2" w14:textId="77777777" w:rsidTr="00635946">
        <w:trPr>
          <w:trHeight w:hRule="exact" w:val="1656"/>
        </w:trPr>
        <w:tc>
          <w:tcPr>
            <w:tcW w:w="3227" w:type="dxa"/>
          </w:tcPr>
          <w:p w14:paraId="29E3D4F4" w14:textId="77777777" w:rsidR="00DC5F6E" w:rsidRPr="006A4D17" w:rsidRDefault="00DC5F6E" w:rsidP="00635946"/>
        </w:tc>
        <w:tc>
          <w:tcPr>
            <w:tcW w:w="11340" w:type="dxa"/>
          </w:tcPr>
          <w:p w14:paraId="127C95A8" w14:textId="2E402949" w:rsidR="00DC5F6E" w:rsidRDefault="00DC5F6E" w:rsidP="00DC5F6E">
            <w:pPr>
              <w:pStyle w:val="SAPMainTitle"/>
            </w:pPr>
            <w:bookmarkStart w:id="2" w:name="maintitle"/>
            <w:r>
              <w:t>Criar condição de determinação de preços baseada em tipo de serviço – MDS (3GD)</w:t>
            </w:r>
            <w:bookmarkEnd w:id="2"/>
            <w:r w:rsidRPr="00585F3D">
              <w:t xml:space="preserve"> </w:t>
            </w:r>
          </w:p>
          <w:p w14:paraId="508600E8" w14:textId="77777777" w:rsidR="00DC5F6E" w:rsidRDefault="00DC5F6E" w:rsidP="00635946"/>
          <w:p w14:paraId="3FDDAAEF" w14:textId="77777777" w:rsidR="00DC5F6E" w:rsidRPr="00585F3D" w:rsidRDefault="00DC5F6E" w:rsidP="00635946">
            <w:r w:rsidRPr="00DE3655">
              <w:rPr>
                <w:b/>
                <w:bCs/>
                <w:noProof/>
                <w:szCs w:val="28"/>
              </w:rPr>
              <w:drawing>
                <wp:anchor distT="0" distB="0" distL="114300" distR="114300" simplePos="0" relativeHeight="251660288" behindDoc="1" locked="0" layoutInCell="1" allowOverlap="1" wp14:anchorId="43343889" wp14:editId="4569B18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C5F6E" w14:paraId="17B0BB1C" w14:textId="77777777" w:rsidTr="00635946">
        <w:trPr>
          <w:trHeight w:hRule="exact" w:val="481"/>
        </w:trPr>
        <w:tc>
          <w:tcPr>
            <w:tcW w:w="3227" w:type="dxa"/>
          </w:tcPr>
          <w:p w14:paraId="55BC5184" w14:textId="77777777" w:rsidR="00DC5F6E" w:rsidRDefault="00DC5F6E" w:rsidP="00635946"/>
        </w:tc>
        <w:tc>
          <w:tcPr>
            <w:tcW w:w="11340" w:type="dxa"/>
          </w:tcPr>
          <w:p w14:paraId="34901CE1" w14:textId="77777777" w:rsidR="00DC5F6E" w:rsidRDefault="00DC5F6E" w:rsidP="00635946">
            <w:pPr>
              <w:pStyle w:val="SAPSecurityLevel"/>
              <w:jc w:val="left"/>
            </w:pPr>
            <w:r>
              <w:t>PUBLIC</w:t>
            </w:r>
          </w:p>
        </w:tc>
      </w:tr>
    </w:tbl>
    <w:p w14:paraId="5EF6C92F" w14:textId="77777777" w:rsidR="00DC5F6E" w:rsidRDefault="00DC5F6E"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C90F441" w14:textId="441D7E5E" w:rsidR="00DC5F6E" w:rsidRDefault="00DC5F6E">
      <w:pPr>
        <w:pStyle w:val="TOC1"/>
        <w:rPr>
          <w:rFonts w:asciiTheme="minorHAnsi" w:eastAsiaTheme="minorEastAsia" w:hAnsiTheme="minorHAnsi" w:cstheme="minorBidi"/>
          <w:noProof/>
          <w:color w:val="auto"/>
          <w:kern w:val="2"/>
          <w:sz w:val="24"/>
          <w:lang/>
          <w14:ligatures w14:val="standardContextual"/>
        </w:rPr>
      </w:pPr>
      <w:hyperlink w:anchor="_Toc233893641" w:history="1">
        <w:r w:rsidRPr="00F44E0F">
          <w:rPr>
            <w:rStyle w:val="Hyperlink"/>
            <w:noProof/>
          </w:rPr>
          <w:t>1</w:t>
        </w:r>
        <w:r>
          <w:rPr>
            <w:rFonts w:asciiTheme="minorHAnsi" w:eastAsiaTheme="minorEastAsia" w:hAnsiTheme="minorHAnsi" w:cstheme="minorBidi"/>
            <w:noProof/>
            <w:color w:val="auto"/>
            <w:kern w:val="2"/>
            <w:sz w:val="24"/>
            <w:lang/>
            <w14:ligatures w14:val="standardContextual"/>
          </w:rPr>
          <w:tab/>
        </w:r>
        <w:r w:rsidRPr="00F44E0F">
          <w:rPr>
            <w:rStyle w:val="Hyperlink"/>
            <w:noProof/>
          </w:rPr>
          <w:t>Objetivo</w:t>
        </w:r>
        <w:r>
          <w:rPr>
            <w:noProof/>
            <w:webHidden/>
          </w:rPr>
          <w:tab/>
        </w:r>
        <w:r>
          <w:rPr>
            <w:noProof/>
            <w:webHidden/>
          </w:rPr>
          <w:fldChar w:fldCharType="begin"/>
        </w:r>
        <w:r>
          <w:rPr>
            <w:noProof/>
            <w:webHidden/>
          </w:rPr>
          <w:instrText xml:space="preserve"> PAGEREF _Toc233893641 \h </w:instrText>
        </w:r>
        <w:r>
          <w:rPr>
            <w:noProof/>
            <w:webHidden/>
          </w:rPr>
        </w:r>
        <w:r>
          <w:rPr>
            <w:noProof/>
            <w:webHidden/>
          </w:rPr>
          <w:fldChar w:fldCharType="separate"/>
        </w:r>
        <w:r>
          <w:rPr>
            <w:noProof/>
            <w:webHidden/>
          </w:rPr>
          <w:t>2</w:t>
        </w:r>
        <w:r>
          <w:rPr>
            <w:noProof/>
            <w:webHidden/>
          </w:rPr>
          <w:fldChar w:fldCharType="end"/>
        </w:r>
      </w:hyperlink>
    </w:p>
    <w:p w14:paraId="1FF735D6" w14:textId="36F11917" w:rsidR="00DC5F6E" w:rsidRDefault="00DC5F6E">
      <w:pPr>
        <w:pStyle w:val="TOC1"/>
        <w:rPr>
          <w:rFonts w:asciiTheme="minorHAnsi" w:eastAsiaTheme="minorEastAsia" w:hAnsiTheme="minorHAnsi" w:cstheme="minorBidi"/>
          <w:noProof/>
          <w:color w:val="auto"/>
          <w:kern w:val="2"/>
          <w:sz w:val="24"/>
          <w:lang/>
          <w14:ligatures w14:val="standardContextual"/>
        </w:rPr>
      </w:pPr>
      <w:hyperlink w:anchor="_Toc233893642" w:history="1">
        <w:r w:rsidRPr="00F44E0F">
          <w:rPr>
            <w:rStyle w:val="Hyperlink"/>
            <w:noProof/>
          </w:rPr>
          <w:t>2</w:t>
        </w:r>
        <w:r>
          <w:rPr>
            <w:rFonts w:asciiTheme="minorHAnsi" w:eastAsiaTheme="minorEastAsia" w:hAnsiTheme="minorHAnsi" w:cstheme="minorBidi"/>
            <w:noProof/>
            <w:color w:val="auto"/>
            <w:kern w:val="2"/>
            <w:sz w:val="24"/>
            <w:lang/>
            <w14:ligatures w14:val="standardContextual"/>
          </w:rPr>
          <w:tab/>
        </w:r>
        <w:r w:rsidRPr="00F44E0F">
          <w:rPr>
            <w:rStyle w:val="Hyperlink"/>
            <w:noProof/>
          </w:rPr>
          <w:t>Pré-requisitos</w:t>
        </w:r>
        <w:r>
          <w:rPr>
            <w:noProof/>
            <w:webHidden/>
          </w:rPr>
          <w:tab/>
        </w:r>
        <w:r>
          <w:rPr>
            <w:noProof/>
            <w:webHidden/>
          </w:rPr>
          <w:fldChar w:fldCharType="begin"/>
        </w:r>
        <w:r>
          <w:rPr>
            <w:noProof/>
            <w:webHidden/>
          </w:rPr>
          <w:instrText xml:space="preserve"> PAGEREF _Toc233893642 \h </w:instrText>
        </w:r>
        <w:r>
          <w:rPr>
            <w:noProof/>
            <w:webHidden/>
          </w:rPr>
        </w:r>
        <w:r>
          <w:rPr>
            <w:noProof/>
            <w:webHidden/>
          </w:rPr>
          <w:fldChar w:fldCharType="separate"/>
        </w:r>
        <w:r>
          <w:rPr>
            <w:noProof/>
            <w:webHidden/>
          </w:rPr>
          <w:t>3</w:t>
        </w:r>
        <w:r>
          <w:rPr>
            <w:noProof/>
            <w:webHidden/>
          </w:rPr>
          <w:fldChar w:fldCharType="end"/>
        </w:r>
      </w:hyperlink>
    </w:p>
    <w:p w14:paraId="69D90C82" w14:textId="258AE705" w:rsidR="00DC5F6E" w:rsidRDefault="00DC5F6E">
      <w:pPr>
        <w:pStyle w:val="TOC2"/>
        <w:rPr>
          <w:rFonts w:asciiTheme="minorHAnsi" w:eastAsiaTheme="minorEastAsia" w:hAnsiTheme="minorHAnsi" w:cstheme="minorBidi"/>
          <w:noProof/>
          <w:color w:val="auto"/>
          <w:kern w:val="2"/>
          <w:sz w:val="24"/>
          <w:lang/>
          <w14:ligatures w14:val="standardContextual"/>
        </w:rPr>
      </w:pPr>
      <w:hyperlink w:anchor="_Toc233893643" w:history="1">
        <w:r w:rsidRPr="00F44E0F">
          <w:rPr>
            <w:rStyle w:val="Hyperlink"/>
            <w:noProof/>
          </w:rPr>
          <w:t>2.1</w:t>
        </w:r>
        <w:r>
          <w:rPr>
            <w:rFonts w:asciiTheme="minorHAnsi" w:eastAsiaTheme="minorEastAsia" w:hAnsiTheme="minorHAnsi" w:cstheme="minorBidi"/>
            <w:noProof/>
            <w:color w:val="auto"/>
            <w:kern w:val="2"/>
            <w:sz w:val="24"/>
            <w:lang/>
            <w14:ligatures w14:val="standardContextual"/>
          </w:rPr>
          <w:tab/>
        </w:r>
        <w:r w:rsidRPr="00F44E0F">
          <w:rPr>
            <w:rStyle w:val="Hyperlink"/>
            <w:noProof/>
          </w:rPr>
          <w:t>Acesso ao sistema</w:t>
        </w:r>
        <w:r>
          <w:rPr>
            <w:noProof/>
            <w:webHidden/>
          </w:rPr>
          <w:tab/>
        </w:r>
        <w:r>
          <w:rPr>
            <w:noProof/>
            <w:webHidden/>
          </w:rPr>
          <w:fldChar w:fldCharType="begin"/>
        </w:r>
        <w:r>
          <w:rPr>
            <w:noProof/>
            <w:webHidden/>
          </w:rPr>
          <w:instrText xml:space="preserve"> PAGEREF _Toc233893643 \h </w:instrText>
        </w:r>
        <w:r>
          <w:rPr>
            <w:noProof/>
            <w:webHidden/>
          </w:rPr>
        </w:r>
        <w:r>
          <w:rPr>
            <w:noProof/>
            <w:webHidden/>
          </w:rPr>
          <w:fldChar w:fldCharType="separate"/>
        </w:r>
        <w:r>
          <w:rPr>
            <w:noProof/>
            <w:webHidden/>
          </w:rPr>
          <w:t>3</w:t>
        </w:r>
        <w:r>
          <w:rPr>
            <w:noProof/>
            <w:webHidden/>
          </w:rPr>
          <w:fldChar w:fldCharType="end"/>
        </w:r>
      </w:hyperlink>
    </w:p>
    <w:p w14:paraId="46C1D927" w14:textId="4E8A4AB3" w:rsidR="00DC5F6E" w:rsidRDefault="00DC5F6E">
      <w:pPr>
        <w:pStyle w:val="TOC2"/>
        <w:rPr>
          <w:rFonts w:asciiTheme="minorHAnsi" w:eastAsiaTheme="minorEastAsia" w:hAnsiTheme="minorHAnsi" w:cstheme="minorBidi"/>
          <w:noProof/>
          <w:color w:val="auto"/>
          <w:kern w:val="2"/>
          <w:sz w:val="24"/>
          <w:lang/>
          <w14:ligatures w14:val="standardContextual"/>
        </w:rPr>
      </w:pPr>
      <w:hyperlink w:anchor="_Toc233893644" w:history="1">
        <w:r w:rsidRPr="00F44E0F">
          <w:rPr>
            <w:rStyle w:val="Hyperlink"/>
            <w:noProof/>
          </w:rPr>
          <w:t>2.2</w:t>
        </w:r>
        <w:r>
          <w:rPr>
            <w:rFonts w:asciiTheme="minorHAnsi" w:eastAsiaTheme="minorEastAsia" w:hAnsiTheme="minorHAnsi" w:cstheme="minorBidi"/>
            <w:noProof/>
            <w:color w:val="auto"/>
            <w:kern w:val="2"/>
            <w:sz w:val="24"/>
            <w:lang/>
            <w14:ligatures w14:val="standardContextual"/>
          </w:rPr>
          <w:tab/>
        </w:r>
        <w:r w:rsidRPr="00F44E0F">
          <w:rPr>
            <w:rStyle w:val="Hyperlink"/>
            <w:noProof/>
          </w:rPr>
          <w:t>Funções</w:t>
        </w:r>
        <w:r>
          <w:rPr>
            <w:noProof/>
            <w:webHidden/>
          </w:rPr>
          <w:tab/>
        </w:r>
        <w:r>
          <w:rPr>
            <w:noProof/>
            <w:webHidden/>
          </w:rPr>
          <w:fldChar w:fldCharType="begin"/>
        </w:r>
        <w:r>
          <w:rPr>
            <w:noProof/>
            <w:webHidden/>
          </w:rPr>
          <w:instrText xml:space="preserve"> PAGEREF _Toc233893644 \h </w:instrText>
        </w:r>
        <w:r>
          <w:rPr>
            <w:noProof/>
            <w:webHidden/>
          </w:rPr>
        </w:r>
        <w:r>
          <w:rPr>
            <w:noProof/>
            <w:webHidden/>
          </w:rPr>
          <w:fldChar w:fldCharType="separate"/>
        </w:r>
        <w:r>
          <w:rPr>
            <w:noProof/>
            <w:webHidden/>
          </w:rPr>
          <w:t>3</w:t>
        </w:r>
        <w:r>
          <w:rPr>
            <w:noProof/>
            <w:webHidden/>
          </w:rPr>
          <w:fldChar w:fldCharType="end"/>
        </w:r>
      </w:hyperlink>
    </w:p>
    <w:p w14:paraId="15B485A9" w14:textId="58386B15" w:rsidR="00DC5F6E" w:rsidRDefault="00DC5F6E">
      <w:pPr>
        <w:pStyle w:val="TOC2"/>
        <w:rPr>
          <w:rFonts w:asciiTheme="minorHAnsi" w:eastAsiaTheme="minorEastAsia" w:hAnsiTheme="minorHAnsi" w:cstheme="minorBidi"/>
          <w:noProof/>
          <w:color w:val="auto"/>
          <w:kern w:val="2"/>
          <w:sz w:val="24"/>
          <w:lang/>
          <w14:ligatures w14:val="standardContextual"/>
        </w:rPr>
      </w:pPr>
      <w:hyperlink w:anchor="_Toc233893645" w:history="1">
        <w:r w:rsidRPr="00F44E0F">
          <w:rPr>
            <w:rStyle w:val="Hyperlink"/>
            <w:noProof/>
          </w:rPr>
          <w:t>2.3</w:t>
        </w:r>
        <w:r>
          <w:rPr>
            <w:rFonts w:asciiTheme="minorHAnsi" w:eastAsiaTheme="minorEastAsia" w:hAnsiTheme="minorHAnsi" w:cstheme="minorBidi"/>
            <w:noProof/>
            <w:color w:val="auto"/>
            <w:kern w:val="2"/>
            <w:sz w:val="24"/>
            <w:lang/>
            <w14:ligatures w14:val="standardContextual"/>
          </w:rPr>
          <w:tab/>
        </w:r>
        <w:r w:rsidRPr="00F44E0F">
          <w:rPr>
            <w:rStyle w:val="Hyperlink"/>
            <w:noProof/>
          </w:rPr>
          <w:t>Dados mestre obrigatórios e opcionais</w:t>
        </w:r>
        <w:r>
          <w:rPr>
            <w:noProof/>
            <w:webHidden/>
          </w:rPr>
          <w:tab/>
        </w:r>
        <w:r>
          <w:rPr>
            <w:noProof/>
            <w:webHidden/>
          </w:rPr>
          <w:fldChar w:fldCharType="begin"/>
        </w:r>
        <w:r>
          <w:rPr>
            <w:noProof/>
            <w:webHidden/>
          </w:rPr>
          <w:instrText xml:space="preserve"> PAGEREF _Toc233893645 \h </w:instrText>
        </w:r>
        <w:r>
          <w:rPr>
            <w:noProof/>
            <w:webHidden/>
          </w:rPr>
        </w:r>
        <w:r>
          <w:rPr>
            <w:noProof/>
            <w:webHidden/>
          </w:rPr>
          <w:fldChar w:fldCharType="separate"/>
        </w:r>
        <w:r>
          <w:rPr>
            <w:noProof/>
            <w:webHidden/>
          </w:rPr>
          <w:t>3</w:t>
        </w:r>
        <w:r>
          <w:rPr>
            <w:noProof/>
            <w:webHidden/>
          </w:rPr>
          <w:fldChar w:fldCharType="end"/>
        </w:r>
      </w:hyperlink>
    </w:p>
    <w:p w14:paraId="49786BBA" w14:textId="1243FA0D" w:rsidR="00DC5F6E" w:rsidRDefault="00DC5F6E">
      <w:pPr>
        <w:pStyle w:val="TOC1"/>
        <w:rPr>
          <w:rFonts w:asciiTheme="minorHAnsi" w:eastAsiaTheme="minorEastAsia" w:hAnsiTheme="minorHAnsi" w:cstheme="minorBidi"/>
          <w:noProof/>
          <w:color w:val="auto"/>
          <w:kern w:val="2"/>
          <w:sz w:val="24"/>
          <w:lang/>
          <w14:ligatures w14:val="standardContextual"/>
        </w:rPr>
      </w:pPr>
      <w:hyperlink w:anchor="_Toc233893646" w:history="1">
        <w:r w:rsidRPr="00F44E0F">
          <w:rPr>
            <w:rStyle w:val="Hyperlink"/>
            <w:noProof/>
          </w:rPr>
          <w:t>3</w:t>
        </w:r>
        <w:r>
          <w:rPr>
            <w:rFonts w:asciiTheme="minorHAnsi" w:eastAsiaTheme="minorEastAsia" w:hAnsiTheme="minorHAnsi" w:cstheme="minorBidi"/>
            <w:noProof/>
            <w:color w:val="auto"/>
            <w:kern w:val="2"/>
            <w:sz w:val="24"/>
            <w:lang/>
            <w14:ligatures w14:val="standardContextual"/>
          </w:rPr>
          <w:tab/>
        </w:r>
        <w:r w:rsidRPr="00F44E0F">
          <w:rPr>
            <w:rStyle w:val="Hyperlink"/>
            <w:noProof/>
          </w:rPr>
          <w:t>Tabela de síntese</w:t>
        </w:r>
        <w:r>
          <w:rPr>
            <w:noProof/>
            <w:webHidden/>
          </w:rPr>
          <w:tab/>
        </w:r>
        <w:r>
          <w:rPr>
            <w:noProof/>
            <w:webHidden/>
          </w:rPr>
          <w:fldChar w:fldCharType="begin"/>
        </w:r>
        <w:r>
          <w:rPr>
            <w:noProof/>
            <w:webHidden/>
          </w:rPr>
          <w:instrText xml:space="preserve"> PAGEREF _Toc233893646 \h </w:instrText>
        </w:r>
        <w:r>
          <w:rPr>
            <w:noProof/>
            <w:webHidden/>
          </w:rPr>
        </w:r>
        <w:r>
          <w:rPr>
            <w:noProof/>
            <w:webHidden/>
          </w:rPr>
          <w:fldChar w:fldCharType="separate"/>
        </w:r>
        <w:r>
          <w:rPr>
            <w:noProof/>
            <w:webHidden/>
          </w:rPr>
          <w:t>5</w:t>
        </w:r>
        <w:r>
          <w:rPr>
            <w:noProof/>
            <w:webHidden/>
          </w:rPr>
          <w:fldChar w:fldCharType="end"/>
        </w:r>
      </w:hyperlink>
    </w:p>
    <w:p w14:paraId="2BC9956A" w14:textId="29386B7C" w:rsidR="00DC5F6E" w:rsidRDefault="00DC5F6E">
      <w:pPr>
        <w:pStyle w:val="TOC1"/>
        <w:rPr>
          <w:rFonts w:asciiTheme="minorHAnsi" w:eastAsiaTheme="minorEastAsia" w:hAnsiTheme="minorHAnsi" w:cstheme="minorBidi"/>
          <w:noProof/>
          <w:color w:val="auto"/>
          <w:kern w:val="2"/>
          <w:sz w:val="24"/>
          <w:lang/>
          <w14:ligatures w14:val="standardContextual"/>
        </w:rPr>
      </w:pPr>
      <w:hyperlink w:anchor="_Toc233893647" w:history="1">
        <w:r w:rsidRPr="00F44E0F">
          <w:rPr>
            <w:rStyle w:val="Hyperlink"/>
            <w:noProof/>
          </w:rPr>
          <w:t>4</w:t>
        </w:r>
        <w:r>
          <w:rPr>
            <w:rFonts w:asciiTheme="minorHAnsi" w:eastAsiaTheme="minorEastAsia" w:hAnsiTheme="minorHAnsi" w:cstheme="minorBidi"/>
            <w:noProof/>
            <w:color w:val="auto"/>
            <w:kern w:val="2"/>
            <w:sz w:val="24"/>
            <w:lang/>
            <w14:ligatures w14:val="standardContextual"/>
          </w:rPr>
          <w:tab/>
        </w:r>
        <w:r w:rsidRPr="00F44E0F">
          <w:rPr>
            <w:rStyle w:val="Hyperlink"/>
            <w:noProof/>
          </w:rPr>
          <w:t>Procedimentos de teste</w:t>
        </w:r>
        <w:r>
          <w:rPr>
            <w:noProof/>
            <w:webHidden/>
          </w:rPr>
          <w:tab/>
        </w:r>
        <w:r>
          <w:rPr>
            <w:noProof/>
            <w:webHidden/>
          </w:rPr>
          <w:fldChar w:fldCharType="begin"/>
        </w:r>
        <w:r>
          <w:rPr>
            <w:noProof/>
            <w:webHidden/>
          </w:rPr>
          <w:instrText xml:space="preserve"> PAGEREF _Toc233893647 \h </w:instrText>
        </w:r>
        <w:r>
          <w:rPr>
            <w:noProof/>
            <w:webHidden/>
          </w:rPr>
        </w:r>
        <w:r>
          <w:rPr>
            <w:noProof/>
            <w:webHidden/>
          </w:rPr>
          <w:fldChar w:fldCharType="separate"/>
        </w:r>
        <w:r>
          <w:rPr>
            <w:noProof/>
            <w:webHidden/>
          </w:rPr>
          <w:t>6</w:t>
        </w:r>
        <w:r>
          <w:rPr>
            <w:noProof/>
            <w:webHidden/>
          </w:rPr>
          <w:fldChar w:fldCharType="end"/>
        </w:r>
      </w:hyperlink>
    </w:p>
    <w:p w14:paraId="6F75CAFD" w14:textId="77AF00DA" w:rsidR="00DC5F6E" w:rsidRDefault="00DC5F6E">
      <w:pPr>
        <w:pStyle w:val="TOC2"/>
        <w:rPr>
          <w:rFonts w:asciiTheme="minorHAnsi" w:eastAsiaTheme="minorEastAsia" w:hAnsiTheme="minorHAnsi" w:cstheme="minorBidi"/>
          <w:noProof/>
          <w:color w:val="auto"/>
          <w:kern w:val="2"/>
          <w:sz w:val="24"/>
          <w:lang/>
          <w14:ligatures w14:val="standardContextual"/>
        </w:rPr>
      </w:pPr>
      <w:hyperlink w:anchor="_Toc233893648" w:history="1">
        <w:r w:rsidRPr="00F44E0F">
          <w:rPr>
            <w:rStyle w:val="Hyperlink"/>
            <w:noProof/>
          </w:rPr>
          <w:t>4.1</w:t>
        </w:r>
        <w:r>
          <w:rPr>
            <w:rFonts w:asciiTheme="minorHAnsi" w:eastAsiaTheme="minorEastAsia" w:hAnsiTheme="minorHAnsi" w:cstheme="minorBidi"/>
            <w:noProof/>
            <w:color w:val="auto"/>
            <w:kern w:val="2"/>
            <w:sz w:val="24"/>
            <w:lang/>
            <w14:ligatures w14:val="standardContextual"/>
          </w:rPr>
          <w:tab/>
        </w:r>
        <w:r w:rsidRPr="00F44E0F">
          <w:rPr>
            <w:rStyle w:val="Hyperlink"/>
            <w:noProof/>
          </w:rPr>
          <w:t>Criar condição para determinação de preços de PST0</w:t>
        </w:r>
        <w:r>
          <w:rPr>
            <w:noProof/>
            <w:webHidden/>
          </w:rPr>
          <w:tab/>
        </w:r>
        <w:r>
          <w:rPr>
            <w:noProof/>
            <w:webHidden/>
          </w:rPr>
          <w:fldChar w:fldCharType="begin"/>
        </w:r>
        <w:r>
          <w:rPr>
            <w:noProof/>
            <w:webHidden/>
          </w:rPr>
          <w:instrText xml:space="preserve"> PAGEREF _Toc233893648 \h </w:instrText>
        </w:r>
        <w:r>
          <w:rPr>
            <w:noProof/>
            <w:webHidden/>
          </w:rPr>
        </w:r>
        <w:r>
          <w:rPr>
            <w:noProof/>
            <w:webHidden/>
          </w:rPr>
          <w:fldChar w:fldCharType="separate"/>
        </w:r>
        <w:r>
          <w:rPr>
            <w:noProof/>
            <w:webHidden/>
          </w:rPr>
          <w:t>6</w:t>
        </w:r>
        <w:r>
          <w:rPr>
            <w:noProof/>
            <w:webHidden/>
          </w:rPr>
          <w:fldChar w:fldCharType="end"/>
        </w:r>
      </w:hyperlink>
    </w:p>
    <w:p w14:paraId="14F930B1" w14:textId="6BCD0D33" w:rsidR="00DC5F6E" w:rsidRDefault="00DC5F6E">
      <w:pPr>
        <w:pStyle w:val="TOC2"/>
        <w:rPr>
          <w:rFonts w:asciiTheme="minorHAnsi" w:eastAsiaTheme="minorEastAsia" w:hAnsiTheme="minorHAnsi" w:cstheme="minorBidi"/>
          <w:noProof/>
          <w:color w:val="auto"/>
          <w:kern w:val="2"/>
          <w:sz w:val="24"/>
          <w:lang/>
          <w14:ligatures w14:val="standardContextual"/>
        </w:rPr>
      </w:pPr>
      <w:hyperlink w:anchor="_Toc233893649" w:history="1">
        <w:r w:rsidRPr="00F44E0F">
          <w:rPr>
            <w:rStyle w:val="Hyperlink"/>
            <w:noProof/>
          </w:rPr>
          <w:t>4.2</w:t>
        </w:r>
        <w:r>
          <w:rPr>
            <w:rFonts w:asciiTheme="minorHAnsi" w:eastAsiaTheme="minorEastAsia" w:hAnsiTheme="minorHAnsi" w:cstheme="minorBidi"/>
            <w:noProof/>
            <w:color w:val="auto"/>
            <w:kern w:val="2"/>
            <w:sz w:val="24"/>
            <w:lang/>
            <w14:ligatures w14:val="standardContextual"/>
          </w:rPr>
          <w:tab/>
        </w:r>
        <w:r w:rsidRPr="00F44E0F">
          <w:rPr>
            <w:rStyle w:val="Hyperlink"/>
            <w:noProof/>
          </w:rPr>
          <w:t>Criar condição para determinação de preços de PST1</w:t>
        </w:r>
        <w:r>
          <w:rPr>
            <w:noProof/>
            <w:webHidden/>
          </w:rPr>
          <w:tab/>
        </w:r>
        <w:r>
          <w:rPr>
            <w:noProof/>
            <w:webHidden/>
          </w:rPr>
          <w:fldChar w:fldCharType="begin"/>
        </w:r>
        <w:r>
          <w:rPr>
            <w:noProof/>
            <w:webHidden/>
          </w:rPr>
          <w:instrText xml:space="preserve"> PAGEREF _Toc233893649 \h </w:instrText>
        </w:r>
        <w:r>
          <w:rPr>
            <w:noProof/>
            <w:webHidden/>
          </w:rPr>
        </w:r>
        <w:r>
          <w:rPr>
            <w:noProof/>
            <w:webHidden/>
          </w:rPr>
          <w:fldChar w:fldCharType="separate"/>
        </w:r>
        <w:r>
          <w:rPr>
            <w:noProof/>
            <w:webHidden/>
          </w:rPr>
          <w:t>7</w:t>
        </w:r>
        <w:r>
          <w:rPr>
            <w:noProof/>
            <w:webHidden/>
          </w:rPr>
          <w:fldChar w:fldCharType="end"/>
        </w:r>
      </w:hyperlink>
    </w:p>
    <w:p w14:paraId="36CDB59E" w14:textId="3779B012" w:rsidR="00DC5F6E" w:rsidRDefault="00DC5F6E">
      <w:pPr>
        <w:pStyle w:val="TOC2"/>
        <w:rPr>
          <w:rFonts w:asciiTheme="minorHAnsi" w:eastAsiaTheme="minorEastAsia" w:hAnsiTheme="minorHAnsi" w:cstheme="minorBidi"/>
          <w:noProof/>
          <w:color w:val="auto"/>
          <w:kern w:val="2"/>
          <w:sz w:val="24"/>
          <w:lang/>
          <w14:ligatures w14:val="standardContextual"/>
        </w:rPr>
      </w:pPr>
      <w:hyperlink w:anchor="_Toc233893650" w:history="1">
        <w:r w:rsidRPr="00F44E0F">
          <w:rPr>
            <w:rStyle w:val="Hyperlink"/>
            <w:noProof/>
          </w:rPr>
          <w:t>4.3</w:t>
        </w:r>
        <w:r>
          <w:rPr>
            <w:rFonts w:asciiTheme="minorHAnsi" w:eastAsiaTheme="minorEastAsia" w:hAnsiTheme="minorHAnsi" w:cstheme="minorBidi"/>
            <w:noProof/>
            <w:color w:val="auto"/>
            <w:kern w:val="2"/>
            <w:sz w:val="24"/>
            <w:lang/>
            <w14:ligatures w14:val="standardContextual"/>
          </w:rPr>
          <w:tab/>
        </w:r>
        <w:r w:rsidRPr="00F44E0F">
          <w:rPr>
            <w:rStyle w:val="Hyperlink"/>
            <w:noProof/>
          </w:rPr>
          <w:t>Criar condição para determinação de preços de PST2</w:t>
        </w:r>
        <w:r>
          <w:rPr>
            <w:noProof/>
            <w:webHidden/>
          </w:rPr>
          <w:tab/>
        </w:r>
        <w:r>
          <w:rPr>
            <w:noProof/>
            <w:webHidden/>
          </w:rPr>
          <w:fldChar w:fldCharType="begin"/>
        </w:r>
        <w:r>
          <w:rPr>
            <w:noProof/>
            <w:webHidden/>
          </w:rPr>
          <w:instrText xml:space="preserve"> PAGEREF _Toc233893650 \h </w:instrText>
        </w:r>
        <w:r>
          <w:rPr>
            <w:noProof/>
            <w:webHidden/>
          </w:rPr>
        </w:r>
        <w:r>
          <w:rPr>
            <w:noProof/>
            <w:webHidden/>
          </w:rPr>
          <w:fldChar w:fldCharType="separate"/>
        </w:r>
        <w:r>
          <w:rPr>
            <w:noProof/>
            <w:webHidden/>
          </w:rPr>
          <w:t>8</w:t>
        </w:r>
        <w:r>
          <w:rPr>
            <w:noProof/>
            <w:webHidden/>
          </w:rPr>
          <w:fldChar w:fldCharType="end"/>
        </w:r>
      </w:hyperlink>
    </w:p>
    <w:p w14:paraId="4996DF4D" w14:textId="77777777" w:rsidR="00DC5F6E" w:rsidRPr="00FE477D" w:rsidRDefault="00DC5F6E" w:rsidP="00867050">
      <w:r>
        <w:fldChar w:fldCharType="end"/>
      </w:r>
    </w:p>
    <w:p w14:paraId="3C0177AC" w14:textId="77777777" w:rsidR="00DC5F6E" w:rsidRDefault="00DC5F6E" w:rsidP="00867050"/>
    <w:bookmarkEnd w:id="1"/>
    <w:p w14:paraId="1F58CE23" w14:textId="77777777" w:rsidR="00DC5F6E" w:rsidRDefault="00DC5F6E"/>
    <w:p w14:paraId="3D25B649" w14:textId="77777777" w:rsidR="00E8654B" w:rsidRDefault="00747169">
      <w:pPr>
        <w:pStyle w:val="Heading1"/>
      </w:pPr>
      <w:bookmarkStart w:id="3" w:name="_Toc233893641"/>
      <w:r>
        <w:lastRenderedPageBreak/>
        <w:t>Objetivo</w:t>
      </w:r>
      <w:bookmarkEnd w:id="0"/>
      <w:bookmarkEnd w:id="3"/>
    </w:p>
    <w:p w14:paraId="06CF56D7" w14:textId="77777777" w:rsidR="00DC5F6E" w:rsidRDefault="00747169">
      <w:r>
        <w:t xml:space="preserve">Condições para a determinação de preços baseadas em serviços são </w:t>
      </w:r>
      <w:r>
        <w:t>utilizadas para armazenar a informação necessária à realização da determinação automática de preços na classificação de um faturamento convergente. Elas incluem preços e sobretaxas com base em diferentes variantes. Elas podem ser específicas para um determinado cliente ou material, ou para uma combinação de parâmetros. Uma condição de determinação de preços baseada em serviços contém informações como, por exemplo, um preço em uma moeda específica para um material. Esta informação é utilizada e armazenada no</w:t>
      </w:r>
      <w:r>
        <w:t>s itens com fatura calculável, itens do plano de cáculo da fatura, documentos de cálculo da fatura e documentos de faturamento.</w:t>
      </w:r>
    </w:p>
    <w:p w14:paraId="69714521" w14:textId="0323931C" w:rsidR="00E8654B" w:rsidRDefault="00747169">
      <w:r>
        <w:t>A informação é geralmente específica para uma determinada unidade de vendas em sua organização.</w:t>
      </w:r>
    </w:p>
    <w:p w14:paraId="397602D1" w14:textId="77777777" w:rsidR="00E8654B" w:rsidRDefault="00747169">
      <w:pPr>
        <w:pStyle w:val="Heading1"/>
      </w:pPr>
      <w:bookmarkStart w:id="4" w:name="unique_2"/>
      <w:bookmarkStart w:id="5" w:name="_Toc233893642"/>
      <w:r>
        <w:lastRenderedPageBreak/>
        <w:t>Pré-requisitos</w:t>
      </w:r>
      <w:bookmarkEnd w:id="4"/>
      <w:bookmarkEnd w:id="5"/>
    </w:p>
    <w:p w14:paraId="7F56E11E" w14:textId="77777777" w:rsidR="00E8654B" w:rsidRDefault="00747169">
      <w:r>
        <w:t>Esta seção resume todos os pré-requisitos necessários para conduzir o teste em termos de sistemas, usuários, dados mestre, dados organizacionais, outros dados de teste e condições empresariais.</w:t>
      </w:r>
    </w:p>
    <w:p w14:paraId="430729E5" w14:textId="77777777" w:rsidR="00E8654B" w:rsidRDefault="00747169">
      <w:pPr>
        <w:pStyle w:val="Heading2"/>
      </w:pPr>
      <w:bookmarkStart w:id="6" w:name="unique_3"/>
      <w:bookmarkStart w:id="7" w:name="_Toc233893643"/>
      <w:r>
        <w:t>Acesso ao sistema</w:t>
      </w:r>
      <w:bookmarkEnd w:id="6"/>
      <w:bookmarkEnd w:id="7"/>
    </w:p>
    <w:tbl>
      <w:tblPr>
        <w:tblStyle w:val="SAPStandardTable"/>
        <w:tblW w:w="5000" w:type="pct"/>
        <w:tblInd w:w="0" w:type="dxa"/>
        <w:tblLook w:val="0620" w:firstRow="1" w:lastRow="0" w:firstColumn="0" w:lastColumn="0" w:noHBand="1" w:noVBand="1"/>
      </w:tblPr>
      <w:tblGrid>
        <w:gridCol w:w="939"/>
        <w:gridCol w:w="13365"/>
      </w:tblGrid>
      <w:tr w:rsidR="00E8654B" w:rsidRPr="00DC5F6E" w14:paraId="6C4396D5" w14:textId="77777777" w:rsidTr="00DC5F6E">
        <w:trPr>
          <w:cnfStyle w:val="100000000000" w:firstRow="1" w:lastRow="0" w:firstColumn="0" w:lastColumn="0" w:oddVBand="0" w:evenVBand="0" w:oddHBand="0" w:evenHBand="0" w:firstRowFirstColumn="0" w:firstRowLastColumn="0" w:lastRowFirstColumn="0" w:lastRowLastColumn="0"/>
        </w:trPr>
        <w:tc>
          <w:tcPr>
            <w:tcW w:w="0" w:type="auto"/>
          </w:tcPr>
          <w:p w14:paraId="04DF028C" w14:textId="77777777" w:rsidR="00E8654B" w:rsidRPr="00DC5F6E" w:rsidRDefault="00747169">
            <w:pPr>
              <w:pStyle w:val="boldparagraph"/>
              <w:rPr>
                <w:sz w:val="16"/>
              </w:rPr>
            </w:pPr>
            <w:r w:rsidRPr="00DC5F6E">
              <w:rPr>
                <w:sz w:val="16"/>
              </w:rPr>
              <w:t>Sistema</w:t>
            </w:r>
          </w:p>
        </w:tc>
        <w:tc>
          <w:tcPr>
            <w:tcW w:w="0" w:type="auto"/>
          </w:tcPr>
          <w:p w14:paraId="7A716BDA" w14:textId="77777777" w:rsidR="00E8654B" w:rsidRPr="00DC5F6E" w:rsidRDefault="00747169">
            <w:pPr>
              <w:pStyle w:val="boldparagraph"/>
              <w:rPr>
                <w:sz w:val="16"/>
              </w:rPr>
            </w:pPr>
            <w:r w:rsidRPr="00DC5F6E">
              <w:rPr>
                <w:sz w:val="16"/>
              </w:rPr>
              <w:t>Detalhes</w:t>
            </w:r>
          </w:p>
        </w:tc>
      </w:tr>
      <w:tr w:rsidR="00E8654B" w:rsidRPr="00DC5F6E" w14:paraId="2375EB17" w14:textId="77777777" w:rsidTr="00DC5F6E">
        <w:tc>
          <w:tcPr>
            <w:tcW w:w="0" w:type="auto"/>
          </w:tcPr>
          <w:p w14:paraId="77FE6755" w14:textId="77777777" w:rsidR="00E8654B" w:rsidRPr="00DC5F6E" w:rsidRDefault="00747169">
            <w:pPr>
              <w:rPr>
                <w:sz w:val="16"/>
              </w:rPr>
            </w:pPr>
            <w:r w:rsidRPr="00DC5F6E">
              <w:rPr>
                <w:sz w:val="16"/>
              </w:rPr>
              <w:t>Sistema</w:t>
            </w:r>
          </w:p>
        </w:tc>
        <w:tc>
          <w:tcPr>
            <w:tcW w:w="0" w:type="auto"/>
          </w:tcPr>
          <w:p w14:paraId="75CF0EC1" w14:textId="77777777" w:rsidR="00E8654B" w:rsidRPr="00DC5F6E" w:rsidRDefault="00747169">
            <w:pPr>
              <w:rPr>
                <w:sz w:val="16"/>
              </w:rPr>
            </w:pPr>
            <w:r w:rsidRPr="00DC5F6E">
              <w:rPr>
                <w:sz w:val="16"/>
              </w:rPr>
              <w:t>Acessível via SAP Fiori Launchpad. Seu administrador do sistema fornece a você o URL para acessar os vários apps atribuídos à sua função.</w:t>
            </w:r>
          </w:p>
        </w:tc>
      </w:tr>
    </w:tbl>
    <w:p w14:paraId="7DC89743" w14:textId="77777777" w:rsidR="00E8654B" w:rsidRDefault="00747169">
      <w:pPr>
        <w:pStyle w:val="Heading2"/>
      </w:pPr>
      <w:bookmarkStart w:id="8" w:name="unique_4"/>
      <w:bookmarkStart w:id="9" w:name="_Toc233893644"/>
      <w:r>
        <w:t>Funções</w:t>
      </w:r>
      <w:bookmarkEnd w:id="8"/>
      <w:bookmarkEnd w:id="9"/>
    </w:p>
    <w:p w14:paraId="3D70A156" w14:textId="77777777" w:rsidR="00DC5F6E" w:rsidRDefault="00747169">
      <w:r>
        <w:t xml:space="preserve">Criar funções empresariais usando os seguintes modelos de função empresarial fornecidos pela SAP e atribuir os mesmos aos usuários de </w:t>
      </w:r>
      <w:r>
        <w:t>teste individuais.</w:t>
      </w:r>
    </w:p>
    <w:p w14:paraId="454231A7" w14:textId="77777777" w:rsidR="00DC5F6E" w:rsidRDefault="00747169">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0195A52F" w14:textId="05DA3B15" w:rsidR="00E8654B" w:rsidRDefault="00747169">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3024"/>
        <w:gridCol w:w="4102"/>
        <w:gridCol w:w="3076"/>
        <w:gridCol w:w="4102"/>
      </w:tblGrid>
      <w:tr w:rsidR="00E8654B" w:rsidRPr="00DC5F6E" w14:paraId="7EDCC5FB" w14:textId="77777777" w:rsidTr="00DC5F6E">
        <w:trPr>
          <w:cnfStyle w:val="100000000000" w:firstRow="1" w:lastRow="0" w:firstColumn="0" w:lastColumn="0" w:oddVBand="0" w:evenVBand="0" w:oddHBand="0" w:evenHBand="0" w:firstRowFirstColumn="0" w:firstRowLastColumn="0" w:lastRowFirstColumn="0" w:lastRowLastColumn="0"/>
        </w:trPr>
        <w:tc>
          <w:tcPr>
            <w:tcW w:w="0" w:type="auto"/>
          </w:tcPr>
          <w:p w14:paraId="64EEB70A" w14:textId="77777777" w:rsidR="00E8654B" w:rsidRPr="00DC5F6E" w:rsidRDefault="00747169">
            <w:pPr>
              <w:pStyle w:val="boldparagraph"/>
              <w:rPr>
                <w:sz w:val="16"/>
              </w:rPr>
            </w:pPr>
            <w:r w:rsidRPr="00DC5F6E">
              <w:rPr>
                <w:sz w:val="16"/>
              </w:rPr>
              <w:t>Nome (modelo de função)</w:t>
            </w:r>
          </w:p>
        </w:tc>
        <w:tc>
          <w:tcPr>
            <w:tcW w:w="0" w:type="auto"/>
          </w:tcPr>
          <w:p w14:paraId="34F0F8F7" w14:textId="77777777" w:rsidR="00E8654B" w:rsidRPr="00DC5F6E" w:rsidRDefault="00747169">
            <w:pPr>
              <w:pStyle w:val="boldparagraph"/>
              <w:rPr>
                <w:sz w:val="16"/>
              </w:rPr>
            </w:pPr>
            <w:r w:rsidRPr="00DC5F6E">
              <w:rPr>
                <w:sz w:val="16"/>
              </w:rPr>
              <w:t>ID (modelo de função)</w:t>
            </w:r>
          </w:p>
        </w:tc>
        <w:tc>
          <w:tcPr>
            <w:tcW w:w="0" w:type="auto"/>
          </w:tcPr>
          <w:p w14:paraId="1B8BE41D" w14:textId="77777777" w:rsidR="00E8654B" w:rsidRPr="00DC5F6E" w:rsidRDefault="00747169">
            <w:pPr>
              <w:pStyle w:val="boldparagraph"/>
              <w:rPr>
                <w:sz w:val="16"/>
              </w:rPr>
            </w:pPr>
            <w:r w:rsidRPr="00DC5F6E">
              <w:rPr>
                <w:sz w:val="16"/>
              </w:rPr>
              <w:t>Nome (área do launchpad)</w:t>
            </w:r>
          </w:p>
        </w:tc>
        <w:tc>
          <w:tcPr>
            <w:tcW w:w="0" w:type="auto"/>
          </w:tcPr>
          <w:p w14:paraId="60BAF1D8" w14:textId="77777777" w:rsidR="00E8654B" w:rsidRPr="00DC5F6E" w:rsidRDefault="00747169">
            <w:pPr>
              <w:pStyle w:val="boldparagraph"/>
              <w:rPr>
                <w:sz w:val="16"/>
              </w:rPr>
            </w:pPr>
            <w:r w:rsidRPr="00DC5F6E">
              <w:rPr>
                <w:sz w:val="16"/>
              </w:rPr>
              <w:t>ID (área do launchpad)</w:t>
            </w:r>
          </w:p>
        </w:tc>
      </w:tr>
      <w:tr w:rsidR="00E8654B" w:rsidRPr="00DC5F6E" w14:paraId="1881B765" w14:textId="77777777" w:rsidTr="00DC5F6E">
        <w:tc>
          <w:tcPr>
            <w:tcW w:w="0" w:type="auto"/>
          </w:tcPr>
          <w:p w14:paraId="76A41834" w14:textId="77777777" w:rsidR="00E8654B" w:rsidRPr="00DC5F6E" w:rsidRDefault="00747169">
            <w:pPr>
              <w:rPr>
                <w:sz w:val="16"/>
              </w:rPr>
            </w:pPr>
            <w:r w:rsidRPr="00DC5F6E">
              <w:rPr>
                <w:sz w:val="16"/>
              </w:rPr>
              <w:t>Especialista em preços</w:t>
            </w:r>
          </w:p>
        </w:tc>
        <w:tc>
          <w:tcPr>
            <w:tcW w:w="0" w:type="auto"/>
          </w:tcPr>
          <w:p w14:paraId="104183FF" w14:textId="77777777" w:rsidR="00E8654B" w:rsidRPr="00DC5F6E" w:rsidRDefault="00747169">
            <w:pPr>
              <w:rPr>
                <w:sz w:val="16"/>
              </w:rPr>
            </w:pPr>
            <w:r w:rsidRPr="00DC5F6E">
              <w:rPr>
                <w:rStyle w:val="CourierNew"/>
                <w:sz w:val="16"/>
              </w:rPr>
              <w:t>SAP_BR_PRICING_SPECIALIST</w:t>
            </w:r>
          </w:p>
        </w:tc>
        <w:tc>
          <w:tcPr>
            <w:tcW w:w="0" w:type="auto"/>
          </w:tcPr>
          <w:p w14:paraId="3C717FEA" w14:textId="77777777" w:rsidR="00E8654B" w:rsidRPr="00DC5F6E" w:rsidRDefault="00747169">
            <w:pPr>
              <w:rPr>
                <w:sz w:val="16"/>
              </w:rPr>
            </w:pPr>
            <w:r w:rsidRPr="00DC5F6E">
              <w:rPr>
                <w:sz w:val="16"/>
              </w:rPr>
              <w:t>Gestão de preços</w:t>
            </w:r>
          </w:p>
        </w:tc>
        <w:tc>
          <w:tcPr>
            <w:tcW w:w="0" w:type="auto"/>
          </w:tcPr>
          <w:p w14:paraId="69450946" w14:textId="77777777" w:rsidR="00E8654B" w:rsidRPr="00DC5F6E" w:rsidRDefault="00747169">
            <w:pPr>
              <w:rPr>
                <w:sz w:val="16"/>
              </w:rPr>
            </w:pPr>
            <w:r w:rsidRPr="00DC5F6E">
              <w:rPr>
                <w:rStyle w:val="CourierNew"/>
                <w:sz w:val="16"/>
              </w:rPr>
              <w:t>SAP_BR_PRICING_SPECIALIST</w:t>
            </w:r>
          </w:p>
        </w:tc>
      </w:tr>
    </w:tbl>
    <w:p w14:paraId="436565EC" w14:textId="77777777" w:rsidR="00E8654B" w:rsidRDefault="00747169">
      <w:pPr>
        <w:pStyle w:val="Heading2"/>
      </w:pPr>
      <w:bookmarkStart w:id="10" w:name="unique_5"/>
      <w:bookmarkStart w:id="11" w:name="_Toc233893645"/>
      <w:r>
        <w:t>Dados mestre obrigatórios e opcionais</w:t>
      </w:r>
      <w:bookmarkEnd w:id="10"/>
      <w:bookmarkEnd w:id="11"/>
    </w:p>
    <w:p w14:paraId="2403EC79" w14:textId="77777777" w:rsidR="00E8654B" w:rsidRDefault="00747169">
      <w:r>
        <w:t xml:space="preserve">Os registros de dados mestre pode </w:t>
      </w:r>
      <w:r>
        <w:rPr>
          <w:rStyle w:val="bold"/>
        </w:rPr>
        <w:t>fazer referência a outros dados mestre</w:t>
      </w:r>
      <w:r>
        <w:t xml:space="preserve">. A tabela a seguir fornece uma síntese dos objetos de dados mestre opcionais e obrigatórios a serem usados em um </w:t>
      </w:r>
      <w:r>
        <w:t>registro de dados mestre.</w:t>
      </w:r>
    </w:p>
    <w:tbl>
      <w:tblPr>
        <w:tblStyle w:val="SAPStandardTable"/>
        <w:tblW w:w="5000" w:type="pct"/>
        <w:tblInd w:w="3" w:type="dxa"/>
        <w:tblLook w:val="0620" w:firstRow="1" w:lastRow="0" w:firstColumn="0" w:lastColumn="0" w:noHBand="1" w:noVBand="1"/>
      </w:tblPr>
      <w:tblGrid>
        <w:gridCol w:w="3064"/>
        <w:gridCol w:w="4019"/>
        <w:gridCol w:w="2716"/>
        <w:gridCol w:w="4505"/>
      </w:tblGrid>
      <w:tr w:rsidR="00E8654B" w:rsidRPr="00DC5F6E" w14:paraId="2F75D03B" w14:textId="77777777" w:rsidTr="00DC5F6E">
        <w:trPr>
          <w:cnfStyle w:val="100000000000" w:firstRow="1" w:lastRow="0" w:firstColumn="0" w:lastColumn="0" w:oddVBand="0" w:evenVBand="0" w:oddHBand="0" w:evenHBand="0" w:firstRowFirstColumn="0" w:firstRowLastColumn="0" w:lastRowFirstColumn="0" w:lastRowLastColumn="0"/>
        </w:trPr>
        <w:tc>
          <w:tcPr>
            <w:tcW w:w="0" w:type="auto"/>
          </w:tcPr>
          <w:p w14:paraId="45939A59" w14:textId="77777777" w:rsidR="00E8654B" w:rsidRPr="00DC5F6E" w:rsidRDefault="00747169">
            <w:pPr>
              <w:pStyle w:val="boldparagraph"/>
              <w:rPr>
                <w:sz w:val="16"/>
              </w:rPr>
            </w:pPr>
            <w:r w:rsidRPr="00DC5F6E">
              <w:rPr>
                <w:sz w:val="16"/>
              </w:rPr>
              <w:t>Objeto de dados mestre</w:t>
            </w:r>
          </w:p>
        </w:tc>
        <w:tc>
          <w:tcPr>
            <w:tcW w:w="0" w:type="auto"/>
          </w:tcPr>
          <w:p w14:paraId="4A95319B" w14:textId="77777777" w:rsidR="00E8654B" w:rsidRPr="00DC5F6E" w:rsidRDefault="00747169">
            <w:pPr>
              <w:pStyle w:val="boldparagraph"/>
              <w:rPr>
                <w:sz w:val="16"/>
              </w:rPr>
            </w:pPr>
            <w:r w:rsidRPr="00DC5F6E">
              <w:rPr>
                <w:sz w:val="16"/>
              </w:rPr>
              <w:t>Utilizado no segmento de dados</w:t>
            </w:r>
          </w:p>
        </w:tc>
        <w:tc>
          <w:tcPr>
            <w:tcW w:w="0" w:type="auto"/>
          </w:tcPr>
          <w:p w14:paraId="589CE904" w14:textId="77777777" w:rsidR="00E8654B" w:rsidRPr="00DC5F6E" w:rsidRDefault="00747169">
            <w:pPr>
              <w:pStyle w:val="boldparagraph"/>
              <w:rPr>
                <w:sz w:val="16"/>
              </w:rPr>
            </w:pPr>
            <w:r w:rsidRPr="00DC5F6E">
              <w:rPr>
                <w:sz w:val="16"/>
              </w:rPr>
              <w:t>Obrigatório/opcional</w:t>
            </w:r>
          </w:p>
        </w:tc>
        <w:tc>
          <w:tcPr>
            <w:tcW w:w="0" w:type="auto"/>
          </w:tcPr>
          <w:p w14:paraId="16A412E6" w14:textId="77777777" w:rsidR="00E8654B" w:rsidRPr="00DC5F6E" w:rsidRDefault="00747169">
            <w:pPr>
              <w:pStyle w:val="boldparagraph"/>
              <w:rPr>
                <w:sz w:val="16"/>
              </w:rPr>
            </w:pPr>
            <w:r w:rsidRPr="00DC5F6E">
              <w:rPr>
                <w:sz w:val="16"/>
              </w:rPr>
              <w:t>Comentários</w:t>
            </w:r>
          </w:p>
        </w:tc>
      </w:tr>
      <w:tr w:rsidR="00E8654B" w:rsidRPr="00DC5F6E" w14:paraId="7AB74C98" w14:textId="77777777" w:rsidTr="00DC5F6E">
        <w:tc>
          <w:tcPr>
            <w:tcW w:w="0" w:type="auto"/>
          </w:tcPr>
          <w:p w14:paraId="55C236A2" w14:textId="77777777" w:rsidR="00E8654B" w:rsidRPr="00DC5F6E" w:rsidRDefault="00747169">
            <w:pPr>
              <w:rPr>
                <w:sz w:val="16"/>
              </w:rPr>
            </w:pPr>
            <w:r w:rsidRPr="00DC5F6E">
              <w:rPr>
                <w:sz w:val="16"/>
              </w:rPr>
              <w:t>Organização de vendas</w:t>
            </w:r>
          </w:p>
        </w:tc>
        <w:tc>
          <w:tcPr>
            <w:tcW w:w="0" w:type="auto"/>
          </w:tcPr>
          <w:p w14:paraId="16B6BE78" w14:textId="77777777" w:rsidR="00E8654B" w:rsidRPr="00DC5F6E" w:rsidRDefault="00747169">
            <w:pPr>
              <w:rPr>
                <w:sz w:val="16"/>
              </w:rPr>
            </w:pPr>
            <w:r w:rsidRPr="00DC5F6E">
              <w:rPr>
                <w:sz w:val="16"/>
              </w:rPr>
              <w:t>1ª tela</w:t>
            </w:r>
          </w:p>
        </w:tc>
        <w:tc>
          <w:tcPr>
            <w:tcW w:w="0" w:type="auto"/>
          </w:tcPr>
          <w:p w14:paraId="7BB5BE5B" w14:textId="77777777" w:rsidR="00E8654B" w:rsidRPr="00DC5F6E" w:rsidRDefault="00747169">
            <w:pPr>
              <w:rPr>
                <w:sz w:val="16"/>
              </w:rPr>
            </w:pPr>
            <w:r w:rsidRPr="00DC5F6E">
              <w:rPr>
                <w:sz w:val="16"/>
              </w:rPr>
              <w:t>Obrigatório</w:t>
            </w:r>
          </w:p>
        </w:tc>
        <w:tc>
          <w:tcPr>
            <w:tcW w:w="0" w:type="auto"/>
          </w:tcPr>
          <w:p w14:paraId="0654B52E" w14:textId="77777777" w:rsidR="00E8654B" w:rsidRPr="00DC5F6E" w:rsidRDefault="00747169">
            <w:pPr>
              <w:rPr>
                <w:sz w:val="16"/>
              </w:rPr>
            </w:pPr>
            <w:r w:rsidRPr="00DC5F6E">
              <w:rPr>
                <w:sz w:val="16"/>
              </w:rPr>
              <w:t>&lt;Número de organização de vendas&gt;</w:t>
            </w:r>
          </w:p>
        </w:tc>
      </w:tr>
      <w:tr w:rsidR="00E8654B" w:rsidRPr="00DC5F6E" w14:paraId="70B57E90" w14:textId="77777777" w:rsidTr="00DC5F6E">
        <w:tc>
          <w:tcPr>
            <w:tcW w:w="0" w:type="auto"/>
          </w:tcPr>
          <w:p w14:paraId="65026DD6" w14:textId="77777777" w:rsidR="00E8654B" w:rsidRPr="00DC5F6E" w:rsidRDefault="00747169">
            <w:pPr>
              <w:rPr>
                <w:sz w:val="16"/>
              </w:rPr>
            </w:pPr>
            <w:r w:rsidRPr="00DC5F6E">
              <w:rPr>
                <w:sz w:val="16"/>
              </w:rPr>
              <w:lastRenderedPageBreak/>
              <w:t>Canal de distribuição</w:t>
            </w:r>
          </w:p>
        </w:tc>
        <w:tc>
          <w:tcPr>
            <w:tcW w:w="0" w:type="auto"/>
          </w:tcPr>
          <w:p w14:paraId="293C8615" w14:textId="77777777" w:rsidR="00E8654B" w:rsidRPr="00DC5F6E" w:rsidRDefault="00747169">
            <w:pPr>
              <w:rPr>
                <w:sz w:val="16"/>
              </w:rPr>
            </w:pPr>
            <w:r w:rsidRPr="00DC5F6E">
              <w:rPr>
                <w:sz w:val="16"/>
              </w:rPr>
              <w:t>1ª tela</w:t>
            </w:r>
          </w:p>
        </w:tc>
        <w:tc>
          <w:tcPr>
            <w:tcW w:w="0" w:type="auto"/>
          </w:tcPr>
          <w:p w14:paraId="11F09738" w14:textId="77777777" w:rsidR="00E8654B" w:rsidRPr="00DC5F6E" w:rsidRDefault="00747169">
            <w:pPr>
              <w:rPr>
                <w:sz w:val="16"/>
              </w:rPr>
            </w:pPr>
            <w:r w:rsidRPr="00DC5F6E">
              <w:rPr>
                <w:sz w:val="16"/>
              </w:rPr>
              <w:t>Obrigatório</w:t>
            </w:r>
          </w:p>
        </w:tc>
        <w:tc>
          <w:tcPr>
            <w:tcW w:w="0" w:type="auto"/>
          </w:tcPr>
          <w:p w14:paraId="55E5ECAD" w14:textId="77777777" w:rsidR="00E8654B" w:rsidRPr="00DC5F6E" w:rsidRDefault="00747169">
            <w:pPr>
              <w:rPr>
                <w:sz w:val="16"/>
              </w:rPr>
            </w:pPr>
            <w:r w:rsidRPr="00DC5F6E">
              <w:rPr>
                <w:sz w:val="16"/>
              </w:rPr>
              <w:t xml:space="preserve">&lt;Número de canal de </w:t>
            </w:r>
            <w:r w:rsidRPr="00DC5F6E">
              <w:rPr>
                <w:sz w:val="16"/>
              </w:rPr>
              <w:t>distribuiçãor&gt;</w:t>
            </w:r>
          </w:p>
        </w:tc>
      </w:tr>
    </w:tbl>
    <w:p w14:paraId="7DC552B8" w14:textId="77777777" w:rsidR="00E8654B" w:rsidRDefault="00747169">
      <w:pPr>
        <w:pStyle w:val="Heading1"/>
      </w:pPr>
      <w:bookmarkStart w:id="12" w:name="unique_6"/>
      <w:bookmarkStart w:id="13" w:name="_Toc233893646"/>
      <w:r>
        <w:lastRenderedPageBreak/>
        <w:t>Tabela de síntese</w:t>
      </w:r>
      <w:bookmarkEnd w:id="12"/>
      <w:bookmarkEnd w:id="13"/>
    </w:p>
    <w:p w14:paraId="16035927" w14:textId="77777777" w:rsidR="00E8654B" w:rsidRDefault="00747169">
      <w:r>
        <w:t>Este registro mestre é composto por vários segmentos fornecidos na tabela a seguir.</w:t>
      </w:r>
    </w:p>
    <w:tbl>
      <w:tblPr>
        <w:tblStyle w:val="SAPStandardTable"/>
        <w:tblW w:w="5000" w:type="pct"/>
        <w:tblInd w:w="0" w:type="dxa"/>
        <w:tblLook w:val="0620" w:firstRow="1" w:lastRow="0" w:firstColumn="0" w:lastColumn="0" w:noHBand="1" w:noVBand="1"/>
      </w:tblPr>
      <w:tblGrid>
        <w:gridCol w:w="14304"/>
      </w:tblGrid>
      <w:tr w:rsidR="00E8654B" w:rsidRPr="00DC5F6E" w14:paraId="65A3AA82" w14:textId="77777777" w:rsidTr="00DC5F6E">
        <w:trPr>
          <w:cnfStyle w:val="100000000000" w:firstRow="1" w:lastRow="0" w:firstColumn="0" w:lastColumn="0" w:oddVBand="0" w:evenVBand="0" w:oddHBand="0" w:evenHBand="0" w:firstRowFirstColumn="0" w:firstRowLastColumn="0" w:lastRowFirstColumn="0" w:lastRowLastColumn="0"/>
        </w:trPr>
        <w:tc>
          <w:tcPr>
            <w:tcW w:w="0" w:type="auto"/>
          </w:tcPr>
          <w:p w14:paraId="197FEDD5" w14:textId="77777777" w:rsidR="00E8654B" w:rsidRPr="00DC5F6E" w:rsidRDefault="00747169">
            <w:pPr>
              <w:rPr>
                <w:sz w:val="16"/>
              </w:rPr>
            </w:pPr>
            <w:r w:rsidRPr="00DC5F6E">
              <w:rPr>
                <w:rStyle w:val="bold"/>
                <w:sz w:val="16"/>
              </w:rPr>
              <w:t xml:space="preserve">Nota </w:t>
            </w:r>
            <w:r w:rsidRPr="00DC5F6E">
              <w:rPr>
                <w:sz w:val="16"/>
              </w:rPr>
              <w:t>Caso o administrador do sistema tenha ativado áreas e páginas no launchpad do SAP Fiori, a página inicial só conterá os apps essenciais para executar as tarefas típicas de uma função empresarial.</w:t>
            </w:r>
          </w:p>
          <w:p w14:paraId="5BD3D4DA" w14:textId="03B99374" w:rsidR="00E8654B" w:rsidRPr="00DC5F6E" w:rsidRDefault="00747169">
            <w:pPr>
              <w:rPr>
                <w:sz w:val="16"/>
              </w:rPr>
            </w:pPr>
            <w:r w:rsidRPr="00DC5F6E">
              <w:rPr>
                <w:sz w:val="16"/>
              </w:rPr>
              <w:t>Você pode encontrar todos os outros apps (pesquisáveis) não incluídos na página inicial usando a barra de pesquisa (</w:t>
            </w:r>
            <w:hyperlink r:id="rId10" w:history="1">
              <w:r w:rsidRPr="00DC5F6E">
                <w:rPr>
                  <w:rStyle w:val="underline"/>
                  <w:sz w:val="16"/>
                </w:rPr>
                <w:t>2434549</w:t>
              </w:r>
            </w:hyperlink>
            <w:r w:rsidRPr="00DC5F6E">
              <w:rPr>
                <w:sz w:val="16"/>
              </w:rPr>
              <w:t>).</w:t>
            </w:r>
          </w:p>
          <w:p w14:paraId="68998C2E" w14:textId="77777777" w:rsidR="00E8654B" w:rsidRPr="00DC5F6E" w:rsidRDefault="00747169">
            <w:pPr>
              <w:rPr>
                <w:sz w:val="16"/>
              </w:rPr>
            </w:pPr>
            <w:r w:rsidRPr="00DC5F6E">
              <w:rPr>
                <w:sz w:val="16"/>
              </w:rPr>
              <w:t xml:space="preserve">Se você pretende personalizar a página inicial e incluir os apps ocultos, navegue para o seu perfil do usuário e clique em </w:t>
            </w:r>
            <w:r w:rsidRPr="00DC5F6E">
              <w:rPr>
                <w:rStyle w:val="screenelement"/>
                <w:sz w:val="16"/>
              </w:rPr>
              <w:t>Buscador de apps</w:t>
            </w:r>
            <w:r w:rsidRPr="00DC5F6E">
              <w:rPr>
                <w:sz w:val="16"/>
              </w:rPr>
              <w:t>.</w:t>
            </w:r>
          </w:p>
        </w:tc>
      </w:tr>
    </w:tbl>
    <w:p w14:paraId="52D12959" w14:textId="77777777" w:rsidR="00747169" w:rsidRDefault="00747169">
      <w:pPr>
        <w:spacing w:before="0" w:after="0"/>
        <w:rPr>
          <w:vanish/>
        </w:rPr>
      </w:pPr>
    </w:p>
    <w:tbl>
      <w:tblPr>
        <w:tblStyle w:val="SAPStandardTable"/>
        <w:tblW w:w="5000" w:type="pct"/>
        <w:tblInd w:w="3" w:type="dxa"/>
        <w:tblLook w:val="0620" w:firstRow="1" w:lastRow="0" w:firstColumn="0" w:lastColumn="0" w:noHBand="1" w:noVBand="1"/>
      </w:tblPr>
      <w:tblGrid>
        <w:gridCol w:w="4930"/>
        <w:gridCol w:w="1813"/>
        <w:gridCol w:w="3399"/>
        <w:gridCol w:w="4162"/>
      </w:tblGrid>
      <w:tr w:rsidR="00E8654B" w:rsidRPr="00DC5F6E" w14:paraId="15E490EB" w14:textId="77777777" w:rsidTr="00DC5F6E">
        <w:trPr>
          <w:cnfStyle w:val="100000000000" w:firstRow="1" w:lastRow="0" w:firstColumn="0" w:lastColumn="0" w:oddVBand="0" w:evenVBand="0" w:oddHBand="0" w:evenHBand="0" w:firstRowFirstColumn="0" w:firstRowLastColumn="0" w:lastRowFirstColumn="0" w:lastRowLastColumn="0"/>
        </w:trPr>
        <w:tc>
          <w:tcPr>
            <w:tcW w:w="0" w:type="auto"/>
          </w:tcPr>
          <w:p w14:paraId="3D2C194B" w14:textId="77777777" w:rsidR="00E8654B" w:rsidRPr="00DC5F6E" w:rsidRDefault="00747169">
            <w:pPr>
              <w:pStyle w:val="boldparagraph"/>
              <w:rPr>
                <w:sz w:val="16"/>
              </w:rPr>
            </w:pPr>
            <w:r w:rsidRPr="00DC5F6E">
              <w:rPr>
                <w:sz w:val="16"/>
              </w:rPr>
              <w:t>Segmento</w:t>
            </w:r>
          </w:p>
        </w:tc>
        <w:tc>
          <w:tcPr>
            <w:tcW w:w="0" w:type="auto"/>
          </w:tcPr>
          <w:p w14:paraId="5FD3238B" w14:textId="77777777" w:rsidR="00E8654B" w:rsidRPr="00DC5F6E" w:rsidRDefault="00747169">
            <w:pPr>
              <w:pStyle w:val="boldparagraph"/>
              <w:rPr>
                <w:sz w:val="16"/>
              </w:rPr>
            </w:pPr>
            <w:r w:rsidRPr="00DC5F6E">
              <w:rPr>
                <w:sz w:val="16"/>
              </w:rPr>
              <w:t>Função empresarial</w:t>
            </w:r>
          </w:p>
        </w:tc>
        <w:tc>
          <w:tcPr>
            <w:tcW w:w="0" w:type="auto"/>
          </w:tcPr>
          <w:p w14:paraId="42076868" w14:textId="77777777" w:rsidR="00E8654B" w:rsidRPr="00DC5F6E" w:rsidRDefault="00747169">
            <w:pPr>
              <w:pStyle w:val="boldparagraph"/>
              <w:rPr>
                <w:sz w:val="16"/>
              </w:rPr>
            </w:pPr>
            <w:r w:rsidRPr="00DC5F6E">
              <w:rPr>
                <w:sz w:val="16"/>
              </w:rPr>
              <w:t>Transação / App</w:t>
            </w:r>
          </w:p>
        </w:tc>
        <w:tc>
          <w:tcPr>
            <w:tcW w:w="0" w:type="auto"/>
          </w:tcPr>
          <w:p w14:paraId="313D409D" w14:textId="77777777" w:rsidR="00E8654B" w:rsidRPr="00DC5F6E" w:rsidRDefault="00747169">
            <w:pPr>
              <w:pStyle w:val="boldparagraph"/>
              <w:rPr>
                <w:sz w:val="16"/>
              </w:rPr>
            </w:pPr>
            <w:r w:rsidRPr="00DC5F6E">
              <w:rPr>
                <w:sz w:val="16"/>
              </w:rPr>
              <w:t>Resultados esperados</w:t>
            </w:r>
          </w:p>
        </w:tc>
      </w:tr>
      <w:tr w:rsidR="00E8654B" w:rsidRPr="00DC5F6E" w14:paraId="0356992F" w14:textId="77777777" w:rsidTr="00DC5F6E">
        <w:tc>
          <w:tcPr>
            <w:tcW w:w="0" w:type="auto"/>
          </w:tcPr>
          <w:p w14:paraId="7C983E97" w14:textId="70A32DD6" w:rsidR="00E8654B" w:rsidRPr="00DC5F6E" w:rsidRDefault="00747169">
            <w:pPr>
              <w:rPr>
                <w:sz w:val="16"/>
              </w:rPr>
            </w:pPr>
            <w:hyperlink r:id="rId11" w:history="1">
              <w:r w:rsidRPr="00DC5F6E">
                <w:rPr>
                  <w:sz w:val="16"/>
                </w:rPr>
                <w:t>Criar condição para determinação de preços de PST0</w:t>
              </w:r>
            </w:hyperlink>
            <w:r w:rsidRPr="00DC5F6E">
              <w:rPr>
                <w:sz w:val="16"/>
              </w:rPr>
              <w:t xml:space="preserve">  [página ] </w:t>
            </w:r>
            <w:r w:rsidRPr="00DC5F6E">
              <w:rPr>
                <w:sz w:val="16"/>
              </w:rPr>
              <w:fldChar w:fldCharType="begin"/>
            </w:r>
            <w:r w:rsidRPr="00DC5F6E">
              <w:rPr>
                <w:sz w:val="16"/>
              </w:rPr>
              <w:instrText xml:space="preserve"> PAGEREF unique_7 </w:instrText>
            </w:r>
            <w:r w:rsidRPr="00DC5F6E">
              <w:rPr>
                <w:sz w:val="16"/>
              </w:rPr>
              <w:fldChar w:fldCharType="separate"/>
            </w:r>
            <w:r w:rsidR="00DC5F6E">
              <w:rPr>
                <w:noProof/>
                <w:sz w:val="16"/>
              </w:rPr>
              <w:t>6</w:t>
            </w:r>
            <w:r w:rsidRPr="00DC5F6E">
              <w:rPr>
                <w:sz w:val="16"/>
              </w:rPr>
              <w:fldChar w:fldCharType="end"/>
            </w:r>
          </w:p>
        </w:tc>
        <w:tc>
          <w:tcPr>
            <w:tcW w:w="0" w:type="auto"/>
          </w:tcPr>
          <w:p w14:paraId="77A62209" w14:textId="77777777" w:rsidR="00E8654B" w:rsidRPr="00DC5F6E" w:rsidRDefault="00747169">
            <w:pPr>
              <w:rPr>
                <w:sz w:val="16"/>
              </w:rPr>
            </w:pPr>
            <w:r w:rsidRPr="00DC5F6E">
              <w:rPr>
                <w:sz w:val="16"/>
              </w:rPr>
              <w:t>Especialista em preços</w:t>
            </w:r>
          </w:p>
        </w:tc>
        <w:tc>
          <w:tcPr>
            <w:tcW w:w="0" w:type="auto"/>
          </w:tcPr>
          <w:p w14:paraId="3B74A4C9" w14:textId="77777777" w:rsidR="00E8654B" w:rsidRPr="00DC5F6E" w:rsidRDefault="00747169">
            <w:pPr>
              <w:rPr>
                <w:sz w:val="16"/>
              </w:rPr>
            </w:pPr>
            <w:r w:rsidRPr="00DC5F6E">
              <w:rPr>
                <w:rStyle w:val="screenelement"/>
                <w:sz w:val="16"/>
              </w:rPr>
              <w:t>Definir preços de material</w:t>
            </w:r>
            <w:r w:rsidRPr="00DC5F6E">
              <w:rPr>
                <w:sz w:val="16"/>
              </w:rPr>
              <w:t xml:space="preserve"> - </w:t>
            </w:r>
            <w:r w:rsidRPr="00DC5F6E">
              <w:rPr>
                <w:rStyle w:val="screenelement"/>
                <w:sz w:val="16"/>
              </w:rPr>
              <w:t>Vendas</w:t>
            </w:r>
            <w:r w:rsidRPr="00DC5F6E">
              <w:rPr>
                <w:rStyle w:val="CourierNew"/>
                <w:sz w:val="16"/>
              </w:rPr>
              <w:t>(VK12)</w:t>
            </w:r>
          </w:p>
        </w:tc>
        <w:tc>
          <w:tcPr>
            <w:tcW w:w="0" w:type="auto"/>
          </w:tcPr>
          <w:p w14:paraId="04E2940E" w14:textId="77777777" w:rsidR="00E8654B" w:rsidRPr="00DC5F6E" w:rsidRDefault="00747169">
            <w:pPr>
              <w:rPr>
                <w:sz w:val="16"/>
              </w:rPr>
            </w:pPr>
            <w:r w:rsidRPr="00DC5F6E">
              <w:rPr>
                <w:sz w:val="16"/>
              </w:rPr>
              <w:t xml:space="preserve">A condição para determinação de preços é </w:t>
            </w:r>
            <w:r w:rsidRPr="00DC5F6E">
              <w:rPr>
                <w:sz w:val="16"/>
              </w:rPr>
              <w:t>atualizada.</w:t>
            </w:r>
          </w:p>
        </w:tc>
      </w:tr>
      <w:tr w:rsidR="00E8654B" w:rsidRPr="00DC5F6E" w14:paraId="5E79988E" w14:textId="77777777" w:rsidTr="00DC5F6E">
        <w:tc>
          <w:tcPr>
            <w:tcW w:w="0" w:type="auto"/>
          </w:tcPr>
          <w:p w14:paraId="2C3F471D" w14:textId="22882477" w:rsidR="00E8654B" w:rsidRPr="00DC5F6E" w:rsidRDefault="00747169">
            <w:pPr>
              <w:rPr>
                <w:sz w:val="16"/>
              </w:rPr>
            </w:pPr>
            <w:hyperlink r:id="rId12" w:history="1">
              <w:r w:rsidRPr="00DC5F6E">
                <w:rPr>
                  <w:sz w:val="16"/>
                </w:rPr>
                <w:t>Criar condição para determinação de preços de PST1</w:t>
              </w:r>
            </w:hyperlink>
            <w:r w:rsidRPr="00DC5F6E">
              <w:rPr>
                <w:sz w:val="16"/>
              </w:rPr>
              <w:t xml:space="preserve">  [página ] </w:t>
            </w:r>
            <w:r w:rsidRPr="00DC5F6E">
              <w:rPr>
                <w:sz w:val="16"/>
              </w:rPr>
              <w:fldChar w:fldCharType="begin"/>
            </w:r>
            <w:r w:rsidRPr="00DC5F6E">
              <w:rPr>
                <w:sz w:val="16"/>
              </w:rPr>
              <w:instrText xml:space="preserve"> PAGEREF unique_8 </w:instrText>
            </w:r>
            <w:r w:rsidRPr="00DC5F6E">
              <w:rPr>
                <w:sz w:val="16"/>
              </w:rPr>
              <w:fldChar w:fldCharType="separate"/>
            </w:r>
            <w:r w:rsidR="00DC5F6E">
              <w:rPr>
                <w:noProof/>
                <w:sz w:val="16"/>
              </w:rPr>
              <w:t>7</w:t>
            </w:r>
            <w:r w:rsidRPr="00DC5F6E">
              <w:rPr>
                <w:sz w:val="16"/>
              </w:rPr>
              <w:fldChar w:fldCharType="end"/>
            </w:r>
          </w:p>
        </w:tc>
        <w:tc>
          <w:tcPr>
            <w:tcW w:w="0" w:type="auto"/>
          </w:tcPr>
          <w:p w14:paraId="1297EF5E" w14:textId="77777777" w:rsidR="00E8654B" w:rsidRPr="00DC5F6E" w:rsidRDefault="00747169">
            <w:pPr>
              <w:rPr>
                <w:sz w:val="16"/>
              </w:rPr>
            </w:pPr>
            <w:r w:rsidRPr="00DC5F6E">
              <w:rPr>
                <w:sz w:val="16"/>
              </w:rPr>
              <w:t>Especialista em preços</w:t>
            </w:r>
          </w:p>
        </w:tc>
        <w:tc>
          <w:tcPr>
            <w:tcW w:w="0" w:type="auto"/>
          </w:tcPr>
          <w:p w14:paraId="69C695BB" w14:textId="77777777" w:rsidR="00E8654B" w:rsidRPr="00DC5F6E" w:rsidRDefault="00747169">
            <w:pPr>
              <w:rPr>
                <w:sz w:val="16"/>
              </w:rPr>
            </w:pPr>
            <w:r w:rsidRPr="00DC5F6E">
              <w:rPr>
                <w:rStyle w:val="screenelement"/>
                <w:sz w:val="16"/>
              </w:rPr>
              <w:t>Definir preços de material</w:t>
            </w:r>
            <w:r w:rsidRPr="00DC5F6E">
              <w:rPr>
                <w:sz w:val="16"/>
              </w:rPr>
              <w:t xml:space="preserve"> - </w:t>
            </w:r>
            <w:r w:rsidRPr="00DC5F6E">
              <w:rPr>
                <w:rStyle w:val="screenelement"/>
                <w:sz w:val="16"/>
              </w:rPr>
              <w:t>Vendas</w:t>
            </w:r>
            <w:r w:rsidRPr="00DC5F6E">
              <w:rPr>
                <w:rStyle w:val="CourierNew"/>
                <w:sz w:val="16"/>
              </w:rPr>
              <w:t>(VK12)</w:t>
            </w:r>
          </w:p>
        </w:tc>
        <w:tc>
          <w:tcPr>
            <w:tcW w:w="0" w:type="auto"/>
          </w:tcPr>
          <w:p w14:paraId="026B03B3" w14:textId="77777777" w:rsidR="00E8654B" w:rsidRPr="00DC5F6E" w:rsidRDefault="00747169">
            <w:pPr>
              <w:rPr>
                <w:sz w:val="16"/>
              </w:rPr>
            </w:pPr>
            <w:r w:rsidRPr="00DC5F6E">
              <w:rPr>
                <w:sz w:val="16"/>
              </w:rPr>
              <w:t>A condição para determinação de preços é atualizada.</w:t>
            </w:r>
          </w:p>
        </w:tc>
      </w:tr>
      <w:tr w:rsidR="00E8654B" w:rsidRPr="00DC5F6E" w14:paraId="18FF43A3" w14:textId="77777777" w:rsidTr="00DC5F6E">
        <w:tc>
          <w:tcPr>
            <w:tcW w:w="0" w:type="auto"/>
          </w:tcPr>
          <w:p w14:paraId="79DE7812" w14:textId="7A6BABF7" w:rsidR="00E8654B" w:rsidRPr="00DC5F6E" w:rsidRDefault="00747169">
            <w:pPr>
              <w:rPr>
                <w:sz w:val="16"/>
              </w:rPr>
            </w:pPr>
            <w:hyperlink r:id="rId13" w:history="1">
              <w:r w:rsidRPr="00DC5F6E">
                <w:rPr>
                  <w:sz w:val="16"/>
                </w:rPr>
                <w:t>Criar condição para determinação de preços de PST2</w:t>
              </w:r>
            </w:hyperlink>
            <w:r w:rsidRPr="00DC5F6E">
              <w:rPr>
                <w:sz w:val="16"/>
              </w:rPr>
              <w:t xml:space="preserve">  [página ] </w:t>
            </w:r>
            <w:r w:rsidRPr="00DC5F6E">
              <w:rPr>
                <w:sz w:val="16"/>
              </w:rPr>
              <w:fldChar w:fldCharType="begin"/>
            </w:r>
            <w:r w:rsidRPr="00DC5F6E">
              <w:rPr>
                <w:sz w:val="16"/>
              </w:rPr>
              <w:instrText xml:space="preserve"> PAGEREF unique_9 </w:instrText>
            </w:r>
            <w:r w:rsidRPr="00DC5F6E">
              <w:rPr>
                <w:sz w:val="16"/>
              </w:rPr>
              <w:fldChar w:fldCharType="separate"/>
            </w:r>
            <w:r w:rsidR="00DC5F6E">
              <w:rPr>
                <w:noProof/>
                <w:sz w:val="16"/>
              </w:rPr>
              <w:t>8</w:t>
            </w:r>
            <w:r w:rsidRPr="00DC5F6E">
              <w:rPr>
                <w:sz w:val="16"/>
              </w:rPr>
              <w:fldChar w:fldCharType="end"/>
            </w:r>
          </w:p>
        </w:tc>
        <w:tc>
          <w:tcPr>
            <w:tcW w:w="0" w:type="auto"/>
          </w:tcPr>
          <w:p w14:paraId="66B13E60" w14:textId="77777777" w:rsidR="00E8654B" w:rsidRPr="00DC5F6E" w:rsidRDefault="00747169">
            <w:pPr>
              <w:rPr>
                <w:sz w:val="16"/>
              </w:rPr>
            </w:pPr>
            <w:r w:rsidRPr="00DC5F6E">
              <w:rPr>
                <w:sz w:val="16"/>
              </w:rPr>
              <w:t>Especialista em preços</w:t>
            </w:r>
          </w:p>
        </w:tc>
        <w:tc>
          <w:tcPr>
            <w:tcW w:w="0" w:type="auto"/>
          </w:tcPr>
          <w:p w14:paraId="38B2E22F" w14:textId="77777777" w:rsidR="00E8654B" w:rsidRPr="00DC5F6E" w:rsidRDefault="00747169">
            <w:pPr>
              <w:rPr>
                <w:sz w:val="16"/>
              </w:rPr>
            </w:pPr>
            <w:r w:rsidRPr="00DC5F6E">
              <w:rPr>
                <w:rStyle w:val="screenelement"/>
                <w:sz w:val="16"/>
              </w:rPr>
              <w:t>Definir preços de material</w:t>
            </w:r>
            <w:r w:rsidRPr="00DC5F6E">
              <w:rPr>
                <w:sz w:val="16"/>
              </w:rPr>
              <w:t xml:space="preserve"> - </w:t>
            </w:r>
            <w:r w:rsidRPr="00DC5F6E">
              <w:rPr>
                <w:rStyle w:val="screenelement"/>
                <w:sz w:val="16"/>
              </w:rPr>
              <w:t>Vendas</w:t>
            </w:r>
            <w:r w:rsidRPr="00DC5F6E">
              <w:rPr>
                <w:rStyle w:val="CourierNew"/>
                <w:sz w:val="16"/>
              </w:rPr>
              <w:t>(VK12)</w:t>
            </w:r>
          </w:p>
        </w:tc>
        <w:tc>
          <w:tcPr>
            <w:tcW w:w="0" w:type="auto"/>
          </w:tcPr>
          <w:p w14:paraId="419C01D6" w14:textId="77777777" w:rsidR="00E8654B" w:rsidRPr="00DC5F6E" w:rsidRDefault="00747169">
            <w:pPr>
              <w:rPr>
                <w:sz w:val="16"/>
              </w:rPr>
            </w:pPr>
            <w:r w:rsidRPr="00DC5F6E">
              <w:rPr>
                <w:sz w:val="16"/>
              </w:rPr>
              <w:t>A condição para determinação de preços é atualizada.</w:t>
            </w:r>
          </w:p>
        </w:tc>
      </w:tr>
    </w:tbl>
    <w:p w14:paraId="13D29657" w14:textId="77777777" w:rsidR="00E8654B" w:rsidRDefault="00747169">
      <w:pPr>
        <w:pStyle w:val="Heading1"/>
      </w:pPr>
      <w:bookmarkStart w:id="14" w:name="unique_10"/>
      <w:bookmarkStart w:id="15" w:name="_Toc233893647"/>
      <w:r>
        <w:lastRenderedPageBreak/>
        <w:t>Procedimentos de teste</w:t>
      </w:r>
      <w:bookmarkEnd w:id="14"/>
      <w:bookmarkEnd w:id="15"/>
    </w:p>
    <w:p w14:paraId="10DE3E15" w14:textId="77777777" w:rsidR="00E8654B" w:rsidRDefault="00747169">
      <w:r>
        <w:t>Esta seção descreve procedimentos para cada segmento ou etapa do processo que faz parte deste registro mestre.</w:t>
      </w:r>
    </w:p>
    <w:p w14:paraId="39006121" w14:textId="77777777" w:rsidR="00E8654B" w:rsidRDefault="00747169">
      <w:pPr>
        <w:pStyle w:val="Heading2"/>
      </w:pPr>
      <w:bookmarkStart w:id="16" w:name="unique_7"/>
      <w:bookmarkStart w:id="17" w:name="_Toc233893648"/>
      <w:r>
        <w:t>Criar condição para determinação de preços de PST0</w:t>
      </w:r>
      <w:bookmarkEnd w:id="16"/>
      <w:bookmarkEnd w:id="17"/>
    </w:p>
    <w:p w14:paraId="5E9AFCFD" w14:textId="77777777" w:rsidR="00E8654B" w:rsidRDefault="00747169">
      <w:pPr>
        <w:pStyle w:val="sectiontitle"/>
      </w:pPr>
      <w:r>
        <w:t>Administração de teste</w:t>
      </w:r>
    </w:p>
    <w:p w14:paraId="7AE8531E" w14:textId="77777777" w:rsidR="00E8654B" w:rsidRDefault="00747169">
      <w:r>
        <w:t>Projeto de cliente: Preencha as partes específicas do projeto.</w:t>
      </w:r>
    </w:p>
    <w:p w14:paraId="3DC9A49A" w14:textId="77777777" w:rsidR="00E8654B" w:rsidRDefault="00E8654B"/>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E8654B" w:rsidRPr="00DC5F6E" w14:paraId="61E24418" w14:textId="77777777" w:rsidTr="00DC5F6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BC87C6" w14:textId="77777777" w:rsidR="00E8654B" w:rsidRPr="00DC5F6E" w:rsidRDefault="00747169">
            <w:pPr>
              <w:rPr>
                <w:sz w:val="12"/>
              </w:rPr>
            </w:pPr>
            <w:r w:rsidRPr="00DC5F6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1C359" w14:textId="77777777" w:rsidR="00E8654B" w:rsidRPr="00DC5F6E" w:rsidRDefault="00747169">
            <w:pPr>
              <w:rPr>
                <w:sz w:val="12"/>
              </w:rPr>
            </w:pPr>
            <w:r w:rsidRPr="00DC5F6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FF017" w14:textId="77777777" w:rsidR="00E8654B" w:rsidRPr="00DC5F6E" w:rsidRDefault="00747169">
            <w:pPr>
              <w:rPr>
                <w:sz w:val="12"/>
              </w:rPr>
            </w:pPr>
            <w:r w:rsidRPr="00DC5F6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A9C7C" w14:textId="77777777" w:rsidR="00747169" w:rsidRPr="00DC5F6E" w:rsidRDefault="00747169">
            <w:pPr>
              <w:rPr>
                <w:sz w:val="12"/>
              </w:rPr>
            </w:pPr>
          </w:p>
        </w:tc>
      </w:tr>
      <w:tr w:rsidR="00E8654B" w:rsidRPr="00DC5F6E" w14:paraId="030C2313" w14:textId="77777777" w:rsidTr="00DC5F6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B4115" w14:textId="77777777" w:rsidR="00E8654B" w:rsidRPr="00DC5F6E" w:rsidRDefault="00747169">
            <w:pPr>
              <w:rPr>
                <w:sz w:val="12"/>
              </w:rPr>
            </w:pPr>
            <w:r w:rsidRPr="00DC5F6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7DC9FD8" w14:textId="77777777" w:rsidR="00747169" w:rsidRPr="00DC5F6E" w:rsidRDefault="007471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ECD372" w14:textId="77777777" w:rsidR="00E8654B" w:rsidRPr="00DC5F6E" w:rsidRDefault="00747169">
            <w:pPr>
              <w:rPr>
                <w:sz w:val="12"/>
              </w:rPr>
            </w:pPr>
            <w:r w:rsidRPr="00DC5F6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9789C2C" w14:textId="77777777" w:rsidR="00747169" w:rsidRPr="00DC5F6E" w:rsidRDefault="00747169">
            <w:pPr>
              <w:rPr>
                <w:sz w:val="12"/>
              </w:rPr>
            </w:pPr>
          </w:p>
        </w:tc>
      </w:tr>
      <w:tr w:rsidR="00E8654B" w:rsidRPr="00DC5F6E" w14:paraId="6A835C03" w14:textId="77777777" w:rsidTr="00DC5F6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AA3046" w14:textId="77777777" w:rsidR="00E8654B" w:rsidRPr="00DC5F6E" w:rsidRDefault="00747169">
            <w:pPr>
              <w:rPr>
                <w:sz w:val="12"/>
              </w:rPr>
            </w:pPr>
            <w:r w:rsidRPr="00DC5F6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30AB2E4" w14:textId="77777777" w:rsidR="00747169" w:rsidRPr="00DC5F6E" w:rsidRDefault="007471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7DADE9" w14:textId="77777777" w:rsidR="00E8654B" w:rsidRPr="00DC5F6E" w:rsidRDefault="00747169">
            <w:pPr>
              <w:rPr>
                <w:sz w:val="12"/>
              </w:rPr>
            </w:pPr>
            <w:r w:rsidRPr="00DC5F6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C858D1D" w14:textId="77777777" w:rsidR="00E8654B" w:rsidRPr="00DC5F6E" w:rsidRDefault="00747169">
            <w:pPr>
              <w:rPr>
                <w:sz w:val="12"/>
              </w:rPr>
            </w:pPr>
            <w:r w:rsidRPr="00DC5F6E">
              <w:rPr>
                <w:rStyle w:val="userinput"/>
                <w:sz w:val="12"/>
              </w:rPr>
              <w:t xml:space="preserve">&lt;Confirme o provedor de serviços, </w:t>
            </w:r>
            <w:r w:rsidRPr="00DC5F6E">
              <w:rPr>
                <w:rStyle w:val="userinput"/>
                <w:sz w:val="12"/>
              </w:rPr>
              <w:t>cliente ou fornecedor de serviço comum e cliente&gt;</w:t>
            </w:r>
          </w:p>
        </w:tc>
      </w:tr>
    </w:tbl>
    <w:p w14:paraId="4C6DCE0F" w14:textId="77777777" w:rsidR="00E8654B" w:rsidRDefault="00747169">
      <w:pPr>
        <w:pStyle w:val="sectiontitle"/>
      </w:pPr>
      <w:r>
        <w:t>Objetivo</w:t>
      </w:r>
    </w:p>
    <w:p w14:paraId="2B86EFAA" w14:textId="77777777" w:rsidR="00E8654B" w:rsidRDefault="00747169">
      <w:r>
        <w:t>Este procedimento descreve a criação de condições para determinação de preços de venda: PST0</w:t>
      </w:r>
    </w:p>
    <w:p w14:paraId="72A51AE8" w14:textId="77777777" w:rsidR="00E8654B" w:rsidRDefault="00747169">
      <w:pPr>
        <w:pStyle w:val="sectiontitle"/>
      </w:pPr>
      <w:r>
        <w:t>Procedimento</w:t>
      </w:r>
    </w:p>
    <w:tbl>
      <w:tblPr>
        <w:tblStyle w:val="SAPStandardTable"/>
        <w:tblW w:w="5000" w:type="pct"/>
        <w:tblInd w:w="3" w:type="dxa"/>
        <w:tblLook w:val="0620" w:firstRow="1" w:lastRow="0" w:firstColumn="0" w:lastColumn="0" w:noHBand="1" w:noVBand="1"/>
      </w:tblPr>
      <w:tblGrid>
        <w:gridCol w:w="1255"/>
        <w:gridCol w:w="2709"/>
        <w:gridCol w:w="6520"/>
        <w:gridCol w:w="2934"/>
        <w:gridCol w:w="886"/>
      </w:tblGrid>
      <w:tr w:rsidR="00E8654B" w:rsidRPr="00DC5F6E" w14:paraId="1369B3D5" w14:textId="77777777" w:rsidTr="00DC5F6E">
        <w:trPr>
          <w:cnfStyle w:val="100000000000" w:firstRow="1" w:lastRow="0" w:firstColumn="0" w:lastColumn="0" w:oddVBand="0" w:evenVBand="0" w:oddHBand="0" w:evenHBand="0" w:firstRowFirstColumn="0" w:firstRowLastColumn="0" w:lastRowFirstColumn="0" w:lastRowLastColumn="0"/>
        </w:trPr>
        <w:tc>
          <w:tcPr>
            <w:tcW w:w="0" w:type="auto"/>
          </w:tcPr>
          <w:p w14:paraId="4306216E" w14:textId="77777777" w:rsidR="00E8654B" w:rsidRPr="00DC5F6E" w:rsidRDefault="00747169">
            <w:pPr>
              <w:pStyle w:val="boldparagraph"/>
              <w:rPr>
                <w:sz w:val="16"/>
              </w:rPr>
            </w:pPr>
            <w:r w:rsidRPr="00DC5F6E">
              <w:rPr>
                <w:sz w:val="16"/>
              </w:rPr>
              <w:t>Nº da etapa de teste</w:t>
            </w:r>
          </w:p>
        </w:tc>
        <w:tc>
          <w:tcPr>
            <w:tcW w:w="0" w:type="auto"/>
          </w:tcPr>
          <w:p w14:paraId="5D3D4935" w14:textId="77777777" w:rsidR="00E8654B" w:rsidRPr="00DC5F6E" w:rsidRDefault="00747169">
            <w:pPr>
              <w:pStyle w:val="boldparagraph"/>
              <w:rPr>
                <w:sz w:val="16"/>
              </w:rPr>
            </w:pPr>
            <w:r w:rsidRPr="00DC5F6E">
              <w:rPr>
                <w:sz w:val="16"/>
              </w:rPr>
              <w:t>Nome da etapa de teste</w:t>
            </w:r>
          </w:p>
        </w:tc>
        <w:tc>
          <w:tcPr>
            <w:tcW w:w="0" w:type="auto"/>
          </w:tcPr>
          <w:p w14:paraId="132E64B4" w14:textId="77777777" w:rsidR="00E8654B" w:rsidRPr="00DC5F6E" w:rsidRDefault="00747169">
            <w:pPr>
              <w:pStyle w:val="boldparagraph"/>
              <w:rPr>
                <w:sz w:val="16"/>
              </w:rPr>
            </w:pPr>
            <w:r w:rsidRPr="00DC5F6E">
              <w:rPr>
                <w:sz w:val="16"/>
              </w:rPr>
              <w:t>Instrução</w:t>
            </w:r>
          </w:p>
        </w:tc>
        <w:tc>
          <w:tcPr>
            <w:tcW w:w="0" w:type="auto"/>
          </w:tcPr>
          <w:p w14:paraId="75D9F6D3" w14:textId="77777777" w:rsidR="00E8654B" w:rsidRPr="00DC5F6E" w:rsidRDefault="00747169">
            <w:pPr>
              <w:pStyle w:val="boldparagraph"/>
              <w:rPr>
                <w:sz w:val="16"/>
              </w:rPr>
            </w:pPr>
            <w:r w:rsidRPr="00DC5F6E">
              <w:rPr>
                <w:sz w:val="16"/>
              </w:rPr>
              <w:t>Resultado esperado</w:t>
            </w:r>
          </w:p>
        </w:tc>
        <w:tc>
          <w:tcPr>
            <w:tcW w:w="0" w:type="auto"/>
          </w:tcPr>
          <w:p w14:paraId="45DEE7A6" w14:textId="77777777" w:rsidR="00E8654B" w:rsidRPr="00DC5F6E" w:rsidRDefault="00747169">
            <w:pPr>
              <w:pStyle w:val="boldparagraph"/>
              <w:rPr>
                <w:sz w:val="16"/>
              </w:rPr>
            </w:pPr>
            <w:r w:rsidRPr="00DC5F6E">
              <w:rPr>
                <w:sz w:val="16"/>
              </w:rPr>
              <w:t>Comentários</w:t>
            </w:r>
          </w:p>
        </w:tc>
      </w:tr>
      <w:tr w:rsidR="00E8654B" w:rsidRPr="00DC5F6E" w14:paraId="6B6E5721" w14:textId="77777777" w:rsidTr="00DC5F6E">
        <w:tc>
          <w:tcPr>
            <w:tcW w:w="0" w:type="auto"/>
          </w:tcPr>
          <w:p w14:paraId="5924B4C4" w14:textId="77777777" w:rsidR="00E8654B" w:rsidRPr="00DC5F6E" w:rsidRDefault="00747169">
            <w:pPr>
              <w:rPr>
                <w:sz w:val="16"/>
              </w:rPr>
            </w:pPr>
            <w:r w:rsidRPr="00DC5F6E">
              <w:rPr>
                <w:sz w:val="16"/>
              </w:rPr>
              <w:t>1</w:t>
            </w:r>
          </w:p>
        </w:tc>
        <w:tc>
          <w:tcPr>
            <w:tcW w:w="0" w:type="auto"/>
          </w:tcPr>
          <w:p w14:paraId="70379A7E" w14:textId="77777777" w:rsidR="00E8654B" w:rsidRPr="00DC5F6E" w:rsidRDefault="00747169">
            <w:pPr>
              <w:rPr>
                <w:sz w:val="16"/>
              </w:rPr>
            </w:pPr>
            <w:r w:rsidRPr="00DC5F6E">
              <w:rPr>
                <w:rStyle w:val="bold"/>
                <w:sz w:val="16"/>
              </w:rPr>
              <w:t>Efetuar login</w:t>
            </w:r>
          </w:p>
        </w:tc>
        <w:tc>
          <w:tcPr>
            <w:tcW w:w="0" w:type="auto"/>
          </w:tcPr>
          <w:p w14:paraId="202EC511" w14:textId="77777777" w:rsidR="00E8654B" w:rsidRPr="00DC5F6E" w:rsidRDefault="00747169">
            <w:pPr>
              <w:rPr>
                <w:sz w:val="16"/>
              </w:rPr>
            </w:pPr>
            <w:r w:rsidRPr="00DC5F6E">
              <w:rPr>
                <w:sz w:val="16"/>
              </w:rPr>
              <w:t>Efetue login no launchpad do SAP Fiori como Especialista em preços.</w:t>
            </w:r>
          </w:p>
        </w:tc>
        <w:tc>
          <w:tcPr>
            <w:tcW w:w="0" w:type="auto"/>
          </w:tcPr>
          <w:p w14:paraId="3D4AE93A" w14:textId="77777777" w:rsidR="00E8654B" w:rsidRPr="00DC5F6E" w:rsidRDefault="00747169">
            <w:pPr>
              <w:rPr>
                <w:sz w:val="16"/>
              </w:rPr>
            </w:pPr>
            <w:r w:rsidRPr="00DC5F6E">
              <w:rPr>
                <w:sz w:val="16"/>
              </w:rPr>
              <w:t>A página Início é exibida.</w:t>
            </w:r>
          </w:p>
        </w:tc>
        <w:tc>
          <w:tcPr>
            <w:tcW w:w="0" w:type="auto"/>
          </w:tcPr>
          <w:p w14:paraId="7DE23DEB" w14:textId="77777777" w:rsidR="00747169" w:rsidRPr="00DC5F6E" w:rsidRDefault="00747169">
            <w:pPr>
              <w:rPr>
                <w:sz w:val="16"/>
              </w:rPr>
            </w:pPr>
          </w:p>
        </w:tc>
      </w:tr>
      <w:tr w:rsidR="00E8654B" w:rsidRPr="00DC5F6E" w14:paraId="21B82998" w14:textId="77777777" w:rsidTr="00DC5F6E">
        <w:tc>
          <w:tcPr>
            <w:tcW w:w="0" w:type="auto"/>
          </w:tcPr>
          <w:p w14:paraId="03118973" w14:textId="77777777" w:rsidR="00E8654B" w:rsidRPr="00DC5F6E" w:rsidRDefault="00747169">
            <w:pPr>
              <w:rPr>
                <w:sz w:val="16"/>
              </w:rPr>
            </w:pPr>
            <w:r w:rsidRPr="00DC5F6E">
              <w:rPr>
                <w:sz w:val="16"/>
              </w:rPr>
              <w:t>2</w:t>
            </w:r>
          </w:p>
        </w:tc>
        <w:tc>
          <w:tcPr>
            <w:tcW w:w="0" w:type="auto"/>
          </w:tcPr>
          <w:p w14:paraId="52D2A903" w14:textId="77777777" w:rsidR="00E8654B" w:rsidRPr="00DC5F6E" w:rsidRDefault="00747169">
            <w:pPr>
              <w:rPr>
                <w:sz w:val="16"/>
              </w:rPr>
            </w:pPr>
            <w:r w:rsidRPr="00DC5F6E">
              <w:rPr>
                <w:rStyle w:val="bold"/>
                <w:sz w:val="16"/>
              </w:rPr>
              <w:t>Acessar o app SAP Fiori</w:t>
            </w:r>
          </w:p>
        </w:tc>
        <w:tc>
          <w:tcPr>
            <w:tcW w:w="0" w:type="auto"/>
          </w:tcPr>
          <w:p w14:paraId="76AAC6AF" w14:textId="77777777" w:rsidR="00E8654B" w:rsidRPr="00DC5F6E" w:rsidRDefault="00747169">
            <w:pPr>
              <w:rPr>
                <w:sz w:val="16"/>
              </w:rPr>
            </w:pPr>
            <w:r w:rsidRPr="00DC5F6E">
              <w:rPr>
                <w:sz w:val="16"/>
              </w:rPr>
              <w:t xml:space="preserve">Abra </w:t>
            </w:r>
            <w:r w:rsidRPr="00DC5F6E">
              <w:rPr>
                <w:rStyle w:val="screenelement"/>
                <w:sz w:val="16"/>
              </w:rPr>
              <w:t>Definir preços de material</w:t>
            </w:r>
            <w:r w:rsidRPr="00DC5F6E">
              <w:rPr>
                <w:sz w:val="16"/>
              </w:rPr>
              <w:t xml:space="preserve"> - </w:t>
            </w:r>
            <w:r w:rsidRPr="00DC5F6E">
              <w:rPr>
                <w:rStyle w:val="screenelement"/>
                <w:sz w:val="16"/>
              </w:rPr>
              <w:t>Vendas</w:t>
            </w:r>
            <w:r w:rsidRPr="00DC5F6E">
              <w:rPr>
                <w:rStyle w:val="CourierNew"/>
                <w:sz w:val="16"/>
              </w:rPr>
              <w:t>(VK12)</w:t>
            </w:r>
            <w:r w:rsidRPr="00DC5F6E">
              <w:rPr>
                <w:sz w:val="16"/>
              </w:rPr>
              <w:t>.</w:t>
            </w:r>
          </w:p>
        </w:tc>
        <w:tc>
          <w:tcPr>
            <w:tcW w:w="0" w:type="auto"/>
          </w:tcPr>
          <w:p w14:paraId="10951C51" w14:textId="77777777" w:rsidR="00E8654B" w:rsidRPr="00DC5F6E" w:rsidRDefault="00747169">
            <w:pPr>
              <w:rPr>
                <w:sz w:val="16"/>
              </w:rPr>
            </w:pPr>
            <w:r w:rsidRPr="00DC5F6E">
              <w:rPr>
                <w:sz w:val="16"/>
              </w:rPr>
              <w:t xml:space="preserve">É exibida a tela </w:t>
            </w:r>
            <w:r w:rsidRPr="00DC5F6E">
              <w:rPr>
                <w:rStyle w:val="screenelement"/>
                <w:sz w:val="16"/>
              </w:rPr>
              <w:t>Modificar registros de condição</w:t>
            </w:r>
            <w:r w:rsidRPr="00DC5F6E">
              <w:rPr>
                <w:sz w:val="16"/>
              </w:rPr>
              <w:t>.</w:t>
            </w:r>
          </w:p>
        </w:tc>
        <w:tc>
          <w:tcPr>
            <w:tcW w:w="0" w:type="auto"/>
          </w:tcPr>
          <w:p w14:paraId="436C02E7" w14:textId="77777777" w:rsidR="00747169" w:rsidRPr="00DC5F6E" w:rsidRDefault="00747169">
            <w:pPr>
              <w:rPr>
                <w:sz w:val="16"/>
              </w:rPr>
            </w:pPr>
          </w:p>
        </w:tc>
      </w:tr>
      <w:tr w:rsidR="00E8654B" w:rsidRPr="00DC5F6E" w14:paraId="72BA7FB3" w14:textId="77777777" w:rsidTr="00DC5F6E">
        <w:tc>
          <w:tcPr>
            <w:tcW w:w="0" w:type="auto"/>
          </w:tcPr>
          <w:p w14:paraId="31205F3F" w14:textId="77777777" w:rsidR="00E8654B" w:rsidRPr="00DC5F6E" w:rsidRDefault="00747169">
            <w:pPr>
              <w:rPr>
                <w:sz w:val="16"/>
              </w:rPr>
            </w:pPr>
            <w:r w:rsidRPr="00DC5F6E">
              <w:rPr>
                <w:sz w:val="16"/>
              </w:rPr>
              <w:t>3</w:t>
            </w:r>
          </w:p>
        </w:tc>
        <w:tc>
          <w:tcPr>
            <w:tcW w:w="0" w:type="auto"/>
          </w:tcPr>
          <w:p w14:paraId="41F2C21D" w14:textId="77777777" w:rsidR="00E8654B" w:rsidRPr="00DC5F6E" w:rsidRDefault="00747169">
            <w:pPr>
              <w:rPr>
                <w:sz w:val="16"/>
              </w:rPr>
            </w:pPr>
            <w:r w:rsidRPr="00DC5F6E">
              <w:rPr>
                <w:rStyle w:val="bold"/>
                <w:sz w:val="16"/>
              </w:rPr>
              <w:t>Tipo de condição para a determinação de preços</w:t>
            </w:r>
          </w:p>
        </w:tc>
        <w:tc>
          <w:tcPr>
            <w:tcW w:w="0" w:type="auto"/>
          </w:tcPr>
          <w:p w14:paraId="190D9E4A" w14:textId="77777777" w:rsidR="00E8654B" w:rsidRPr="00DC5F6E" w:rsidRDefault="00747169">
            <w:pPr>
              <w:rPr>
                <w:sz w:val="16"/>
              </w:rPr>
            </w:pPr>
            <w:r w:rsidRPr="00DC5F6E">
              <w:rPr>
                <w:sz w:val="16"/>
              </w:rPr>
              <w:t xml:space="preserve">Na visão </w:t>
            </w:r>
            <w:r w:rsidRPr="00DC5F6E">
              <w:rPr>
                <w:rStyle w:val="screenelement"/>
                <w:sz w:val="16"/>
              </w:rPr>
              <w:t>Modificar registros de condição</w:t>
            </w:r>
            <w:r w:rsidRPr="00DC5F6E">
              <w:rPr>
                <w:sz w:val="16"/>
              </w:rPr>
              <w:t xml:space="preserve">, efetue as seguintes entradas e pressione </w:t>
            </w:r>
            <w:r w:rsidRPr="00DC5F6E">
              <w:rPr>
                <w:rStyle w:val="CourierNew"/>
                <w:sz w:val="16"/>
              </w:rPr>
              <w:t>Enter</w:t>
            </w:r>
          </w:p>
          <w:p w14:paraId="3A7E48DC" w14:textId="77777777" w:rsidR="00E8654B" w:rsidRPr="00DC5F6E" w:rsidRDefault="00747169">
            <w:pPr>
              <w:pStyle w:val="listpara1"/>
              <w:numPr>
                <w:ilvl w:val="0"/>
                <w:numId w:val="5"/>
              </w:numPr>
              <w:rPr>
                <w:sz w:val="16"/>
              </w:rPr>
            </w:pPr>
            <w:r w:rsidRPr="00DC5F6E">
              <w:rPr>
                <w:rStyle w:val="screenelement"/>
                <w:sz w:val="16"/>
              </w:rPr>
              <w:t>Tipo de condição</w:t>
            </w:r>
            <w:r w:rsidRPr="00DC5F6E">
              <w:rPr>
                <w:sz w:val="16"/>
              </w:rPr>
              <w:t xml:space="preserve">: </w:t>
            </w:r>
            <w:r w:rsidRPr="00DC5F6E">
              <w:rPr>
                <w:rStyle w:val="userinput"/>
                <w:sz w:val="16"/>
              </w:rPr>
              <w:t>PST0</w:t>
            </w:r>
          </w:p>
        </w:tc>
        <w:tc>
          <w:tcPr>
            <w:tcW w:w="0" w:type="auto"/>
          </w:tcPr>
          <w:p w14:paraId="19BE00CF" w14:textId="77777777" w:rsidR="00747169" w:rsidRPr="00DC5F6E" w:rsidRDefault="00747169">
            <w:pPr>
              <w:rPr>
                <w:sz w:val="16"/>
              </w:rPr>
            </w:pPr>
          </w:p>
        </w:tc>
        <w:tc>
          <w:tcPr>
            <w:tcW w:w="0" w:type="auto"/>
          </w:tcPr>
          <w:p w14:paraId="2931B35B" w14:textId="77777777" w:rsidR="00747169" w:rsidRPr="00DC5F6E" w:rsidRDefault="00747169">
            <w:pPr>
              <w:rPr>
                <w:sz w:val="16"/>
              </w:rPr>
            </w:pPr>
          </w:p>
        </w:tc>
      </w:tr>
      <w:tr w:rsidR="00E8654B" w:rsidRPr="00DC5F6E" w14:paraId="13D5469D" w14:textId="77777777" w:rsidTr="00DC5F6E">
        <w:tc>
          <w:tcPr>
            <w:tcW w:w="0" w:type="auto"/>
          </w:tcPr>
          <w:p w14:paraId="77C1E777" w14:textId="77777777" w:rsidR="00E8654B" w:rsidRPr="00DC5F6E" w:rsidRDefault="00747169">
            <w:pPr>
              <w:rPr>
                <w:sz w:val="16"/>
              </w:rPr>
            </w:pPr>
            <w:r w:rsidRPr="00DC5F6E">
              <w:rPr>
                <w:sz w:val="16"/>
              </w:rPr>
              <w:t>4</w:t>
            </w:r>
          </w:p>
        </w:tc>
        <w:tc>
          <w:tcPr>
            <w:tcW w:w="0" w:type="auto"/>
          </w:tcPr>
          <w:p w14:paraId="64D9C0BB" w14:textId="77777777" w:rsidR="00E8654B" w:rsidRPr="00DC5F6E" w:rsidRDefault="00747169">
            <w:pPr>
              <w:rPr>
                <w:sz w:val="16"/>
              </w:rPr>
            </w:pPr>
            <w:r w:rsidRPr="00DC5F6E">
              <w:rPr>
                <w:rStyle w:val="bold"/>
                <w:sz w:val="16"/>
              </w:rPr>
              <w:t>Seleção</w:t>
            </w:r>
          </w:p>
        </w:tc>
        <w:tc>
          <w:tcPr>
            <w:tcW w:w="0" w:type="auto"/>
          </w:tcPr>
          <w:p w14:paraId="10C3B38F" w14:textId="77777777" w:rsidR="00E8654B" w:rsidRPr="00DC5F6E" w:rsidRDefault="00747169">
            <w:pPr>
              <w:rPr>
                <w:sz w:val="16"/>
              </w:rPr>
            </w:pPr>
            <w:r w:rsidRPr="00DC5F6E">
              <w:rPr>
                <w:sz w:val="16"/>
              </w:rPr>
              <w:t xml:space="preserve">Na visão </w:t>
            </w:r>
            <w:r w:rsidRPr="00DC5F6E">
              <w:rPr>
                <w:rStyle w:val="screenelement"/>
                <w:sz w:val="16"/>
              </w:rPr>
              <w:t>Modificar condição prç.bas.tp.serv. (PST0): Seleção</w:t>
            </w:r>
            <w:r w:rsidRPr="00DC5F6E">
              <w:rPr>
                <w:sz w:val="16"/>
              </w:rPr>
              <w:t xml:space="preserve">, efetue as entradas a seguir e clique em </w:t>
            </w:r>
            <w:r w:rsidRPr="00DC5F6E">
              <w:rPr>
                <w:rStyle w:val="screenelement"/>
                <w:sz w:val="16"/>
              </w:rPr>
              <w:t>Executar</w:t>
            </w:r>
          </w:p>
          <w:p w14:paraId="3ECC1E76" w14:textId="77777777" w:rsidR="00E8654B" w:rsidRPr="00DC5F6E" w:rsidRDefault="00747169">
            <w:pPr>
              <w:pStyle w:val="listpara1"/>
              <w:numPr>
                <w:ilvl w:val="0"/>
                <w:numId w:val="6"/>
              </w:numPr>
              <w:rPr>
                <w:sz w:val="16"/>
              </w:rPr>
            </w:pPr>
            <w:r w:rsidRPr="00DC5F6E">
              <w:rPr>
                <w:rStyle w:val="screenelement"/>
                <w:sz w:val="16"/>
              </w:rPr>
              <w:t>Organização de vendas</w:t>
            </w:r>
            <w:r w:rsidRPr="00DC5F6E">
              <w:rPr>
                <w:sz w:val="16"/>
              </w:rPr>
              <w:t xml:space="preserve">: </w:t>
            </w:r>
            <w:r w:rsidRPr="00DC5F6E">
              <w:rPr>
                <w:rStyle w:val="userinput"/>
                <w:sz w:val="16"/>
              </w:rPr>
              <w:t>&lt;organização de vendas&gt;</w:t>
            </w:r>
          </w:p>
          <w:p w14:paraId="37B96078" w14:textId="77777777" w:rsidR="00E8654B" w:rsidRPr="00DC5F6E" w:rsidRDefault="00747169">
            <w:pPr>
              <w:pStyle w:val="listpara1"/>
              <w:numPr>
                <w:ilvl w:val="0"/>
                <w:numId w:val="3"/>
              </w:numPr>
              <w:rPr>
                <w:sz w:val="16"/>
              </w:rPr>
            </w:pPr>
            <w:r w:rsidRPr="00DC5F6E">
              <w:rPr>
                <w:rStyle w:val="screenelement"/>
                <w:sz w:val="16"/>
              </w:rPr>
              <w:t>Canal de distribuição</w:t>
            </w:r>
            <w:r w:rsidRPr="00DC5F6E">
              <w:rPr>
                <w:sz w:val="16"/>
              </w:rPr>
              <w:t xml:space="preserve">: </w:t>
            </w:r>
            <w:r w:rsidRPr="00DC5F6E">
              <w:rPr>
                <w:rStyle w:val="userinput"/>
                <w:sz w:val="16"/>
              </w:rPr>
              <w:t>&lt;canal de distribuição&gt;</w:t>
            </w:r>
          </w:p>
        </w:tc>
        <w:tc>
          <w:tcPr>
            <w:tcW w:w="0" w:type="auto"/>
          </w:tcPr>
          <w:p w14:paraId="5DB6BFFF" w14:textId="77777777" w:rsidR="00747169" w:rsidRPr="00DC5F6E" w:rsidRDefault="00747169">
            <w:pPr>
              <w:rPr>
                <w:sz w:val="16"/>
              </w:rPr>
            </w:pPr>
          </w:p>
        </w:tc>
        <w:tc>
          <w:tcPr>
            <w:tcW w:w="0" w:type="auto"/>
          </w:tcPr>
          <w:p w14:paraId="46F082C3" w14:textId="77777777" w:rsidR="00747169" w:rsidRPr="00DC5F6E" w:rsidRDefault="00747169">
            <w:pPr>
              <w:rPr>
                <w:sz w:val="16"/>
              </w:rPr>
            </w:pPr>
          </w:p>
        </w:tc>
      </w:tr>
      <w:tr w:rsidR="00E8654B" w:rsidRPr="00DC5F6E" w14:paraId="23624801" w14:textId="77777777" w:rsidTr="00DC5F6E">
        <w:tc>
          <w:tcPr>
            <w:tcW w:w="0" w:type="auto"/>
          </w:tcPr>
          <w:p w14:paraId="7802AB5B" w14:textId="77777777" w:rsidR="00E8654B" w:rsidRPr="00DC5F6E" w:rsidRDefault="00747169">
            <w:pPr>
              <w:rPr>
                <w:sz w:val="16"/>
              </w:rPr>
            </w:pPr>
            <w:r w:rsidRPr="00DC5F6E">
              <w:rPr>
                <w:sz w:val="16"/>
              </w:rPr>
              <w:lastRenderedPageBreak/>
              <w:t>5</w:t>
            </w:r>
          </w:p>
        </w:tc>
        <w:tc>
          <w:tcPr>
            <w:tcW w:w="0" w:type="auto"/>
          </w:tcPr>
          <w:p w14:paraId="1974B65A" w14:textId="77777777" w:rsidR="00E8654B" w:rsidRPr="00DC5F6E" w:rsidRDefault="00747169">
            <w:pPr>
              <w:rPr>
                <w:sz w:val="16"/>
              </w:rPr>
            </w:pPr>
            <w:r w:rsidRPr="00DC5F6E">
              <w:rPr>
                <w:rStyle w:val="bold"/>
                <w:sz w:val="16"/>
              </w:rPr>
              <w:t>Modificar condição de preço</w:t>
            </w:r>
          </w:p>
        </w:tc>
        <w:tc>
          <w:tcPr>
            <w:tcW w:w="0" w:type="auto"/>
          </w:tcPr>
          <w:p w14:paraId="2D844A93" w14:textId="77777777" w:rsidR="00E8654B" w:rsidRPr="00DC5F6E" w:rsidRDefault="00747169">
            <w:pPr>
              <w:rPr>
                <w:sz w:val="16"/>
              </w:rPr>
            </w:pPr>
            <w:r w:rsidRPr="00DC5F6E">
              <w:rPr>
                <w:sz w:val="16"/>
              </w:rPr>
              <w:t xml:space="preserve">Na visão </w:t>
            </w:r>
            <w:r w:rsidRPr="00DC5F6E">
              <w:rPr>
                <w:rStyle w:val="screenelement"/>
                <w:sz w:val="16"/>
              </w:rPr>
              <w:t xml:space="preserve">Modificar </w:t>
            </w:r>
            <w:r w:rsidRPr="00DC5F6E">
              <w:rPr>
                <w:rStyle w:val="screenelement"/>
                <w:sz w:val="16"/>
              </w:rPr>
              <w:t>condição prç.bas.tp.serv. (PST0): síntese</w:t>
            </w:r>
            <w:r w:rsidRPr="00DC5F6E">
              <w:rPr>
                <w:sz w:val="16"/>
              </w:rPr>
              <w:t xml:space="preserve">, efetue as seguintes entradas como abaixo e clique em </w:t>
            </w:r>
            <w:r w:rsidRPr="00DC5F6E">
              <w:rPr>
                <w:rStyle w:val="screenelement"/>
                <w:sz w:val="16"/>
              </w:rPr>
              <w:t>Gravar</w:t>
            </w:r>
            <w:r w:rsidRPr="00DC5F6E">
              <w:rPr>
                <w:sz w:val="16"/>
              </w:rPr>
              <w:t>.</w:t>
            </w:r>
          </w:p>
          <w:p w14:paraId="472DC5DD" w14:textId="77777777" w:rsidR="00E8654B" w:rsidRPr="00DC5F6E" w:rsidRDefault="00747169">
            <w:pPr>
              <w:pStyle w:val="listpara1"/>
              <w:numPr>
                <w:ilvl w:val="0"/>
                <w:numId w:val="7"/>
              </w:numPr>
              <w:rPr>
                <w:sz w:val="16"/>
              </w:rPr>
            </w:pPr>
            <w:r w:rsidRPr="00DC5F6E">
              <w:rPr>
                <w:rStyle w:val="screenelement"/>
                <w:sz w:val="16"/>
              </w:rPr>
              <w:t>embalagem</w:t>
            </w:r>
            <w:r w:rsidRPr="00DC5F6E">
              <w:rPr>
                <w:sz w:val="16"/>
              </w:rPr>
              <w:t xml:space="preserve">: </w:t>
            </w:r>
            <w:r w:rsidRPr="00DC5F6E">
              <w:rPr>
                <w:rStyle w:val="userinput"/>
                <w:sz w:val="16"/>
              </w:rPr>
              <w:t>CBPTS002</w:t>
            </w:r>
          </w:p>
          <w:p w14:paraId="420C8EAB" w14:textId="77777777" w:rsidR="00E8654B" w:rsidRPr="00DC5F6E" w:rsidRDefault="00747169">
            <w:pPr>
              <w:pStyle w:val="listpara1"/>
              <w:numPr>
                <w:ilvl w:val="0"/>
                <w:numId w:val="3"/>
              </w:numPr>
              <w:rPr>
                <w:sz w:val="16"/>
              </w:rPr>
            </w:pPr>
            <w:r w:rsidRPr="00DC5F6E">
              <w:rPr>
                <w:rStyle w:val="screenelement"/>
                <w:sz w:val="16"/>
              </w:rPr>
              <w:t>Montante</w:t>
            </w:r>
            <w:r w:rsidRPr="00DC5F6E">
              <w:rPr>
                <w:sz w:val="16"/>
              </w:rPr>
              <w:t xml:space="preserve">: </w:t>
            </w:r>
            <w:r w:rsidRPr="00DC5F6E">
              <w:rPr>
                <w:rStyle w:val="userinput"/>
                <w:sz w:val="16"/>
              </w:rPr>
              <w:t>&lt;montante&gt;</w:t>
            </w:r>
          </w:p>
          <w:p w14:paraId="76CA18B9" w14:textId="77777777" w:rsidR="00E8654B" w:rsidRPr="00DC5F6E" w:rsidRDefault="00747169">
            <w:pPr>
              <w:pStyle w:val="listpara1"/>
              <w:numPr>
                <w:ilvl w:val="0"/>
                <w:numId w:val="3"/>
              </w:numPr>
              <w:rPr>
                <w:sz w:val="16"/>
              </w:rPr>
            </w:pPr>
            <w:r w:rsidRPr="00DC5F6E">
              <w:rPr>
                <w:rStyle w:val="screenelement"/>
                <w:sz w:val="16"/>
              </w:rPr>
              <w:t>UM</w:t>
            </w:r>
            <w:r w:rsidRPr="00DC5F6E">
              <w:rPr>
                <w:sz w:val="16"/>
              </w:rPr>
              <w:t xml:space="preserve">: </w:t>
            </w:r>
            <w:r w:rsidRPr="00DC5F6E">
              <w:rPr>
                <w:rStyle w:val="userinput"/>
                <w:sz w:val="16"/>
              </w:rPr>
              <w:t>&lt;UN&gt;</w:t>
            </w:r>
          </w:p>
          <w:p w14:paraId="422372E8" w14:textId="77777777" w:rsidR="00E8654B" w:rsidRPr="00DC5F6E" w:rsidRDefault="00747169">
            <w:pPr>
              <w:pStyle w:val="listpara1"/>
              <w:numPr>
                <w:ilvl w:val="0"/>
                <w:numId w:val="3"/>
              </w:numPr>
              <w:rPr>
                <w:sz w:val="16"/>
              </w:rPr>
            </w:pPr>
            <w:r w:rsidRPr="00DC5F6E">
              <w:rPr>
                <w:rStyle w:val="screenelement"/>
                <w:sz w:val="16"/>
              </w:rPr>
              <w:t>Válido desde</w:t>
            </w:r>
            <w:r w:rsidRPr="00DC5F6E">
              <w:rPr>
                <w:sz w:val="16"/>
              </w:rPr>
              <w:t xml:space="preserve">: </w:t>
            </w:r>
            <w:r w:rsidRPr="00DC5F6E">
              <w:rPr>
                <w:rStyle w:val="userinput"/>
                <w:sz w:val="16"/>
              </w:rPr>
              <w:t>&lt;a data atual&gt;</w:t>
            </w:r>
          </w:p>
          <w:p w14:paraId="64FC184E" w14:textId="77777777" w:rsidR="00E8654B" w:rsidRPr="00DC5F6E" w:rsidRDefault="00747169">
            <w:pPr>
              <w:pStyle w:val="listpara1"/>
              <w:numPr>
                <w:ilvl w:val="0"/>
                <w:numId w:val="3"/>
              </w:numPr>
              <w:rPr>
                <w:sz w:val="16"/>
              </w:rPr>
            </w:pPr>
            <w:r w:rsidRPr="00DC5F6E">
              <w:rPr>
                <w:rStyle w:val="screenelement"/>
                <w:sz w:val="16"/>
              </w:rPr>
              <w:t>Válido até</w:t>
            </w:r>
            <w:r w:rsidRPr="00DC5F6E">
              <w:rPr>
                <w:sz w:val="16"/>
              </w:rPr>
              <w:t xml:space="preserve">: por exemplo, </w:t>
            </w:r>
            <w:r w:rsidRPr="00DC5F6E">
              <w:rPr>
                <w:rStyle w:val="userinput"/>
                <w:sz w:val="16"/>
              </w:rPr>
              <w:t>&lt;data atual + um ano&gt;</w:t>
            </w:r>
          </w:p>
        </w:tc>
        <w:tc>
          <w:tcPr>
            <w:tcW w:w="0" w:type="auto"/>
          </w:tcPr>
          <w:p w14:paraId="363D4300" w14:textId="77777777" w:rsidR="00E8654B" w:rsidRPr="00DC5F6E" w:rsidRDefault="00747169">
            <w:pPr>
              <w:rPr>
                <w:sz w:val="16"/>
              </w:rPr>
            </w:pPr>
            <w:r w:rsidRPr="00DC5F6E">
              <w:rPr>
                <w:sz w:val="16"/>
              </w:rPr>
              <w:t>A condição para determinação de preços é atualizada.</w:t>
            </w:r>
          </w:p>
        </w:tc>
        <w:tc>
          <w:tcPr>
            <w:tcW w:w="0" w:type="auto"/>
          </w:tcPr>
          <w:p w14:paraId="67402898" w14:textId="77777777" w:rsidR="00747169" w:rsidRPr="00DC5F6E" w:rsidRDefault="00747169">
            <w:pPr>
              <w:rPr>
                <w:sz w:val="16"/>
              </w:rPr>
            </w:pPr>
          </w:p>
        </w:tc>
      </w:tr>
    </w:tbl>
    <w:p w14:paraId="0C7120B7" w14:textId="77777777" w:rsidR="00E8654B" w:rsidRDefault="00747169">
      <w:pPr>
        <w:pStyle w:val="Heading2"/>
      </w:pPr>
      <w:bookmarkStart w:id="18" w:name="unique_8"/>
      <w:bookmarkStart w:id="19" w:name="_Toc233893649"/>
      <w:r>
        <w:t>Criar condição para determinação de preços de PST1</w:t>
      </w:r>
      <w:bookmarkEnd w:id="18"/>
      <w:bookmarkEnd w:id="19"/>
    </w:p>
    <w:p w14:paraId="6B00B17E" w14:textId="77777777" w:rsidR="00E8654B" w:rsidRDefault="00747169">
      <w:pPr>
        <w:pStyle w:val="sectiontitle"/>
      </w:pPr>
      <w:r>
        <w:t>Administração de teste</w:t>
      </w:r>
    </w:p>
    <w:p w14:paraId="14A624A3" w14:textId="77777777" w:rsidR="00E8654B" w:rsidRDefault="00747169">
      <w:r>
        <w:t>Projeto de cliente: Preencha as partes específicas do projeto.</w:t>
      </w:r>
    </w:p>
    <w:p w14:paraId="44D8506A" w14:textId="77777777" w:rsidR="00E8654B" w:rsidRDefault="00E8654B"/>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E8654B" w:rsidRPr="00DC5F6E" w14:paraId="45516C40" w14:textId="77777777" w:rsidTr="00DC5F6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91CC1F" w14:textId="77777777" w:rsidR="00E8654B" w:rsidRPr="00DC5F6E" w:rsidRDefault="00747169">
            <w:pPr>
              <w:rPr>
                <w:sz w:val="12"/>
              </w:rPr>
            </w:pPr>
            <w:r w:rsidRPr="00DC5F6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50A465" w14:textId="77777777" w:rsidR="00E8654B" w:rsidRPr="00DC5F6E" w:rsidRDefault="00747169">
            <w:pPr>
              <w:rPr>
                <w:sz w:val="12"/>
              </w:rPr>
            </w:pPr>
            <w:r w:rsidRPr="00DC5F6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F7615" w14:textId="77777777" w:rsidR="00E8654B" w:rsidRPr="00DC5F6E" w:rsidRDefault="00747169">
            <w:pPr>
              <w:rPr>
                <w:sz w:val="12"/>
              </w:rPr>
            </w:pPr>
            <w:r w:rsidRPr="00DC5F6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1D0BA" w14:textId="77777777" w:rsidR="00747169" w:rsidRPr="00DC5F6E" w:rsidRDefault="00747169">
            <w:pPr>
              <w:rPr>
                <w:sz w:val="12"/>
              </w:rPr>
            </w:pPr>
          </w:p>
        </w:tc>
      </w:tr>
      <w:tr w:rsidR="00E8654B" w:rsidRPr="00DC5F6E" w14:paraId="4BA38EB5" w14:textId="77777777" w:rsidTr="00DC5F6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B2B6AE" w14:textId="77777777" w:rsidR="00E8654B" w:rsidRPr="00DC5F6E" w:rsidRDefault="00747169">
            <w:pPr>
              <w:rPr>
                <w:sz w:val="12"/>
              </w:rPr>
            </w:pPr>
            <w:r w:rsidRPr="00DC5F6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6170C79" w14:textId="77777777" w:rsidR="00747169" w:rsidRPr="00DC5F6E" w:rsidRDefault="007471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4660F1" w14:textId="77777777" w:rsidR="00E8654B" w:rsidRPr="00DC5F6E" w:rsidRDefault="00747169">
            <w:pPr>
              <w:rPr>
                <w:sz w:val="12"/>
              </w:rPr>
            </w:pPr>
            <w:r w:rsidRPr="00DC5F6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001AF01" w14:textId="77777777" w:rsidR="00747169" w:rsidRPr="00DC5F6E" w:rsidRDefault="00747169">
            <w:pPr>
              <w:rPr>
                <w:sz w:val="12"/>
              </w:rPr>
            </w:pPr>
          </w:p>
        </w:tc>
      </w:tr>
      <w:tr w:rsidR="00E8654B" w:rsidRPr="00DC5F6E" w14:paraId="4D45BDC2" w14:textId="77777777" w:rsidTr="00DC5F6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A68B52" w14:textId="77777777" w:rsidR="00E8654B" w:rsidRPr="00DC5F6E" w:rsidRDefault="00747169">
            <w:pPr>
              <w:rPr>
                <w:sz w:val="12"/>
              </w:rPr>
            </w:pPr>
            <w:r w:rsidRPr="00DC5F6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C3BB342" w14:textId="77777777" w:rsidR="00747169" w:rsidRPr="00DC5F6E" w:rsidRDefault="007471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58EF74" w14:textId="77777777" w:rsidR="00E8654B" w:rsidRPr="00DC5F6E" w:rsidRDefault="00747169">
            <w:pPr>
              <w:rPr>
                <w:sz w:val="12"/>
              </w:rPr>
            </w:pPr>
            <w:r w:rsidRPr="00DC5F6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3E6EE04" w14:textId="77777777" w:rsidR="00E8654B" w:rsidRPr="00DC5F6E" w:rsidRDefault="00747169">
            <w:pPr>
              <w:rPr>
                <w:sz w:val="12"/>
              </w:rPr>
            </w:pPr>
            <w:r w:rsidRPr="00DC5F6E">
              <w:rPr>
                <w:rStyle w:val="userinput"/>
                <w:sz w:val="12"/>
              </w:rPr>
              <w:t>&lt;Confirme o provedor de serviços, cliente ou fornecedor de serviço comum e cliente&gt;</w:t>
            </w:r>
          </w:p>
        </w:tc>
      </w:tr>
    </w:tbl>
    <w:p w14:paraId="078D9F0F" w14:textId="77777777" w:rsidR="00E8654B" w:rsidRDefault="00747169">
      <w:pPr>
        <w:pStyle w:val="sectiontitle"/>
      </w:pPr>
      <w:r>
        <w:t>Objetivo</w:t>
      </w:r>
    </w:p>
    <w:p w14:paraId="5F1BC549" w14:textId="77777777" w:rsidR="00E8654B" w:rsidRDefault="00747169">
      <w:r>
        <w:t>Este procedimento descreve a criação de condições para determinação de preços de venda: PST1</w:t>
      </w:r>
    </w:p>
    <w:p w14:paraId="476C5C42" w14:textId="77777777" w:rsidR="00E8654B" w:rsidRDefault="00747169">
      <w:pPr>
        <w:pStyle w:val="sectiontitle"/>
      </w:pPr>
      <w:r>
        <w:t>Procedimento</w:t>
      </w:r>
    </w:p>
    <w:tbl>
      <w:tblPr>
        <w:tblStyle w:val="SAPStandardTable"/>
        <w:tblW w:w="5000" w:type="pct"/>
        <w:tblInd w:w="3" w:type="dxa"/>
        <w:tblLook w:val="0620" w:firstRow="1" w:lastRow="0" w:firstColumn="0" w:lastColumn="0" w:noHBand="1" w:noVBand="1"/>
      </w:tblPr>
      <w:tblGrid>
        <w:gridCol w:w="1274"/>
        <w:gridCol w:w="2762"/>
        <w:gridCol w:w="6382"/>
        <w:gridCol w:w="2994"/>
        <w:gridCol w:w="892"/>
      </w:tblGrid>
      <w:tr w:rsidR="00E8654B" w:rsidRPr="00DC5F6E" w14:paraId="3B67B616" w14:textId="77777777" w:rsidTr="00DC5F6E">
        <w:trPr>
          <w:cnfStyle w:val="100000000000" w:firstRow="1" w:lastRow="0" w:firstColumn="0" w:lastColumn="0" w:oddVBand="0" w:evenVBand="0" w:oddHBand="0" w:evenHBand="0" w:firstRowFirstColumn="0" w:firstRowLastColumn="0" w:lastRowFirstColumn="0" w:lastRowLastColumn="0"/>
        </w:trPr>
        <w:tc>
          <w:tcPr>
            <w:tcW w:w="0" w:type="auto"/>
          </w:tcPr>
          <w:p w14:paraId="231C288B" w14:textId="77777777" w:rsidR="00E8654B" w:rsidRPr="00DC5F6E" w:rsidRDefault="00747169">
            <w:pPr>
              <w:pStyle w:val="boldparagraph"/>
              <w:rPr>
                <w:sz w:val="16"/>
              </w:rPr>
            </w:pPr>
            <w:r w:rsidRPr="00DC5F6E">
              <w:rPr>
                <w:sz w:val="16"/>
              </w:rPr>
              <w:t>Nº da etapa de teste</w:t>
            </w:r>
          </w:p>
        </w:tc>
        <w:tc>
          <w:tcPr>
            <w:tcW w:w="0" w:type="auto"/>
          </w:tcPr>
          <w:p w14:paraId="0A4C2ACD" w14:textId="77777777" w:rsidR="00E8654B" w:rsidRPr="00DC5F6E" w:rsidRDefault="00747169">
            <w:pPr>
              <w:pStyle w:val="boldparagraph"/>
              <w:rPr>
                <w:sz w:val="16"/>
              </w:rPr>
            </w:pPr>
            <w:r w:rsidRPr="00DC5F6E">
              <w:rPr>
                <w:sz w:val="16"/>
              </w:rPr>
              <w:t>Nome da etapa de teste</w:t>
            </w:r>
          </w:p>
        </w:tc>
        <w:tc>
          <w:tcPr>
            <w:tcW w:w="0" w:type="auto"/>
          </w:tcPr>
          <w:p w14:paraId="2712A6D5" w14:textId="77777777" w:rsidR="00E8654B" w:rsidRPr="00DC5F6E" w:rsidRDefault="00747169">
            <w:pPr>
              <w:pStyle w:val="boldparagraph"/>
              <w:rPr>
                <w:sz w:val="16"/>
              </w:rPr>
            </w:pPr>
            <w:r w:rsidRPr="00DC5F6E">
              <w:rPr>
                <w:sz w:val="16"/>
              </w:rPr>
              <w:t>Instrução</w:t>
            </w:r>
          </w:p>
        </w:tc>
        <w:tc>
          <w:tcPr>
            <w:tcW w:w="0" w:type="auto"/>
          </w:tcPr>
          <w:p w14:paraId="1197013D" w14:textId="77777777" w:rsidR="00E8654B" w:rsidRPr="00DC5F6E" w:rsidRDefault="00747169">
            <w:pPr>
              <w:pStyle w:val="boldparagraph"/>
              <w:rPr>
                <w:sz w:val="16"/>
              </w:rPr>
            </w:pPr>
            <w:r w:rsidRPr="00DC5F6E">
              <w:rPr>
                <w:sz w:val="16"/>
              </w:rPr>
              <w:t>Resultado esperado</w:t>
            </w:r>
          </w:p>
        </w:tc>
        <w:tc>
          <w:tcPr>
            <w:tcW w:w="0" w:type="auto"/>
          </w:tcPr>
          <w:p w14:paraId="69173C0D" w14:textId="77777777" w:rsidR="00E8654B" w:rsidRPr="00DC5F6E" w:rsidRDefault="00747169">
            <w:pPr>
              <w:pStyle w:val="boldparagraph"/>
              <w:rPr>
                <w:sz w:val="16"/>
              </w:rPr>
            </w:pPr>
            <w:r w:rsidRPr="00DC5F6E">
              <w:rPr>
                <w:sz w:val="16"/>
              </w:rPr>
              <w:t>Comentários</w:t>
            </w:r>
          </w:p>
        </w:tc>
      </w:tr>
      <w:tr w:rsidR="00E8654B" w:rsidRPr="00DC5F6E" w14:paraId="15A5B6A2" w14:textId="77777777" w:rsidTr="00DC5F6E">
        <w:tc>
          <w:tcPr>
            <w:tcW w:w="0" w:type="auto"/>
          </w:tcPr>
          <w:p w14:paraId="14C12B08" w14:textId="77777777" w:rsidR="00E8654B" w:rsidRPr="00DC5F6E" w:rsidRDefault="00747169">
            <w:pPr>
              <w:rPr>
                <w:sz w:val="16"/>
              </w:rPr>
            </w:pPr>
            <w:r w:rsidRPr="00DC5F6E">
              <w:rPr>
                <w:sz w:val="16"/>
              </w:rPr>
              <w:t>1</w:t>
            </w:r>
          </w:p>
        </w:tc>
        <w:tc>
          <w:tcPr>
            <w:tcW w:w="0" w:type="auto"/>
          </w:tcPr>
          <w:p w14:paraId="519C9EDB" w14:textId="77777777" w:rsidR="00E8654B" w:rsidRPr="00DC5F6E" w:rsidRDefault="00747169">
            <w:pPr>
              <w:rPr>
                <w:sz w:val="16"/>
              </w:rPr>
            </w:pPr>
            <w:r w:rsidRPr="00DC5F6E">
              <w:rPr>
                <w:rStyle w:val="bold"/>
                <w:sz w:val="16"/>
              </w:rPr>
              <w:t>Efetuar login</w:t>
            </w:r>
          </w:p>
        </w:tc>
        <w:tc>
          <w:tcPr>
            <w:tcW w:w="0" w:type="auto"/>
          </w:tcPr>
          <w:p w14:paraId="0087264F" w14:textId="77777777" w:rsidR="00E8654B" w:rsidRPr="00DC5F6E" w:rsidRDefault="00747169">
            <w:pPr>
              <w:rPr>
                <w:sz w:val="16"/>
              </w:rPr>
            </w:pPr>
            <w:r w:rsidRPr="00DC5F6E">
              <w:rPr>
                <w:sz w:val="16"/>
              </w:rPr>
              <w:t>Efetue login no launchpad do SAP Fiori como Especialista em preços.</w:t>
            </w:r>
          </w:p>
        </w:tc>
        <w:tc>
          <w:tcPr>
            <w:tcW w:w="0" w:type="auto"/>
          </w:tcPr>
          <w:p w14:paraId="5BD543A5" w14:textId="77777777" w:rsidR="00E8654B" w:rsidRPr="00DC5F6E" w:rsidRDefault="00747169">
            <w:pPr>
              <w:rPr>
                <w:sz w:val="16"/>
              </w:rPr>
            </w:pPr>
            <w:r w:rsidRPr="00DC5F6E">
              <w:rPr>
                <w:sz w:val="16"/>
              </w:rPr>
              <w:t>A página Início é exibida.</w:t>
            </w:r>
          </w:p>
        </w:tc>
        <w:tc>
          <w:tcPr>
            <w:tcW w:w="0" w:type="auto"/>
          </w:tcPr>
          <w:p w14:paraId="1F90EB75" w14:textId="77777777" w:rsidR="00747169" w:rsidRPr="00DC5F6E" w:rsidRDefault="00747169">
            <w:pPr>
              <w:rPr>
                <w:sz w:val="16"/>
              </w:rPr>
            </w:pPr>
          </w:p>
        </w:tc>
      </w:tr>
      <w:tr w:rsidR="00E8654B" w:rsidRPr="00DC5F6E" w14:paraId="483B13C0" w14:textId="77777777" w:rsidTr="00DC5F6E">
        <w:tc>
          <w:tcPr>
            <w:tcW w:w="0" w:type="auto"/>
          </w:tcPr>
          <w:p w14:paraId="115C1123" w14:textId="77777777" w:rsidR="00E8654B" w:rsidRPr="00DC5F6E" w:rsidRDefault="00747169">
            <w:pPr>
              <w:rPr>
                <w:sz w:val="16"/>
              </w:rPr>
            </w:pPr>
            <w:r w:rsidRPr="00DC5F6E">
              <w:rPr>
                <w:sz w:val="16"/>
              </w:rPr>
              <w:t>2</w:t>
            </w:r>
          </w:p>
        </w:tc>
        <w:tc>
          <w:tcPr>
            <w:tcW w:w="0" w:type="auto"/>
          </w:tcPr>
          <w:p w14:paraId="140A2C9B" w14:textId="77777777" w:rsidR="00E8654B" w:rsidRPr="00DC5F6E" w:rsidRDefault="00747169">
            <w:pPr>
              <w:rPr>
                <w:sz w:val="16"/>
              </w:rPr>
            </w:pPr>
            <w:r w:rsidRPr="00DC5F6E">
              <w:rPr>
                <w:rStyle w:val="bold"/>
                <w:sz w:val="16"/>
              </w:rPr>
              <w:t>Acessar o app SAP Fiori</w:t>
            </w:r>
          </w:p>
        </w:tc>
        <w:tc>
          <w:tcPr>
            <w:tcW w:w="0" w:type="auto"/>
          </w:tcPr>
          <w:p w14:paraId="655DF552" w14:textId="77777777" w:rsidR="00E8654B" w:rsidRPr="00DC5F6E" w:rsidRDefault="00747169">
            <w:pPr>
              <w:rPr>
                <w:sz w:val="16"/>
              </w:rPr>
            </w:pPr>
            <w:r w:rsidRPr="00DC5F6E">
              <w:rPr>
                <w:sz w:val="16"/>
              </w:rPr>
              <w:t xml:space="preserve">Abra </w:t>
            </w:r>
            <w:r w:rsidRPr="00DC5F6E">
              <w:rPr>
                <w:rStyle w:val="screenelement"/>
                <w:sz w:val="16"/>
              </w:rPr>
              <w:t>Definir preços de material</w:t>
            </w:r>
            <w:r w:rsidRPr="00DC5F6E">
              <w:rPr>
                <w:sz w:val="16"/>
              </w:rPr>
              <w:t xml:space="preserve"> - </w:t>
            </w:r>
            <w:r w:rsidRPr="00DC5F6E">
              <w:rPr>
                <w:rStyle w:val="screenelement"/>
                <w:sz w:val="16"/>
              </w:rPr>
              <w:t>Vendas</w:t>
            </w:r>
            <w:r w:rsidRPr="00DC5F6E">
              <w:rPr>
                <w:rStyle w:val="CourierNew"/>
                <w:sz w:val="16"/>
              </w:rPr>
              <w:t>(VK12)</w:t>
            </w:r>
            <w:r w:rsidRPr="00DC5F6E">
              <w:rPr>
                <w:sz w:val="16"/>
              </w:rPr>
              <w:t>.</w:t>
            </w:r>
          </w:p>
        </w:tc>
        <w:tc>
          <w:tcPr>
            <w:tcW w:w="0" w:type="auto"/>
          </w:tcPr>
          <w:p w14:paraId="609941C6" w14:textId="77777777" w:rsidR="00E8654B" w:rsidRPr="00DC5F6E" w:rsidRDefault="00747169">
            <w:pPr>
              <w:rPr>
                <w:sz w:val="16"/>
              </w:rPr>
            </w:pPr>
            <w:r w:rsidRPr="00DC5F6E">
              <w:rPr>
                <w:sz w:val="16"/>
              </w:rPr>
              <w:t xml:space="preserve">É exibida a tela </w:t>
            </w:r>
            <w:r w:rsidRPr="00DC5F6E">
              <w:rPr>
                <w:rStyle w:val="screenelement"/>
                <w:sz w:val="16"/>
              </w:rPr>
              <w:t>Modificar registros de condição</w:t>
            </w:r>
            <w:r w:rsidRPr="00DC5F6E">
              <w:rPr>
                <w:sz w:val="16"/>
              </w:rPr>
              <w:t>.</w:t>
            </w:r>
          </w:p>
        </w:tc>
        <w:tc>
          <w:tcPr>
            <w:tcW w:w="0" w:type="auto"/>
          </w:tcPr>
          <w:p w14:paraId="727D33D9" w14:textId="77777777" w:rsidR="00747169" w:rsidRPr="00DC5F6E" w:rsidRDefault="00747169">
            <w:pPr>
              <w:rPr>
                <w:sz w:val="16"/>
              </w:rPr>
            </w:pPr>
          </w:p>
        </w:tc>
      </w:tr>
      <w:tr w:rsidR="00E8654B" w:rsidRPr="00DC5F6E" w14:paraId="1E770489" w14:textId="77777777" w:rsidTr="00DC5F6E">
        <w:tc>
          <w:tcPr>
            <w:tcW w:w="0" w:type="auto"/>
          </w:tcPr>
          <w:p w14:paraId="1D7199C6" w14:textId="77777777" w:rsidR="00E8654B" w:rsidRPr="00DC5F6E" w:rsidRDefault="00747169">
            <w:pPr>
              <w:rPr>
                <w:sz w:val="16"/>
              </w:rPr>
            </w:pPr>
            <w:r w:rsidRPr="00DC5F6E">
              <w:rPr>
                <w:sz w:val="16"/>
              </w:rPr>
              <w:t>3</w:t>
            </w:r>
          </w:p>
        </w:tc>
        <w:tc>
          <w:tcPr>
            <w:tcW w:w="0" w:type="auto"/>
          </w:tcPr>
          <w:p w14:paraId="2A24FF6C" w14:textId="77777777" w:rsidR="00E8654B" w:rsidRPr="00DC5F6E" w:rsidRDefault="00747169">
            <w:pPr>
              <w:rPr>
                <w:sz w:val="16"/>
              </w:rPr>
            </w:pPr>
            <w:r w:rsidRPr="00DC5F6E">
              <w:rPr>
                <w:rStyle w:val="bold"/>
                <w:sz w:val="16"/>
              </w:rPr>
              <w:t>Tipo de condição para a determinação de preços</w:t>
            </w:r>
          </w:p>
        </w:tc>
        <w:tc>
          <w:tcPr>
            <w:tcW w:w="0" w:type="auto"/>
          </w:tcPr>
          <w:p w14:paraId="68679871" w14:textId="77777777" w:rsidR="00E8654B" w:rsidRPr="00DC5F6E" w:rsidRDefault="00747169">
            <w:pPr>
              <w:rPr>
                <w:sz w:val="16"/>
              </w:rPr>
            </w:pPr>
            <w:r w:rsidRPr="00DC5F6E">
              <w:rPr>
                <w:sz w:val="16"/>
              </w:rPr>
              <w:t xml:space="preserve">Na visão </w:t>
            </w:r>
            <w:r w:rsidRPr="00DC5F6E">
              <w:rPr>
                <w:rStyle w:val="screenelement"/>
                <w:sz w:val="16"/>
              </w:rPr>
              <w:t>Modificar registros de condição</w:t>
            </w:r>
            <w:r w:rsidRPr="00DC5F6E">
              <w:rPr>
                <w:sz w:val="16"/>
              </w:rPr>
              <w:t xml:space="preserve">, efetue as seguintes entradas e pressione </w:t>
            </w:r>
            <w:r w:rsidRPr="00DC5F6E">
              <w:rPr>
                <w:rStyle w:val="CourierNew"/>
                <w:sz w:val="16"/>
              </w:rPr>
              <w:t>Enter</w:t>
            </w:r>
            <w:r w:rsidRPr="00DC5F6E">
              <w:rPr>
                <w:sz w:val="16"/>
              </w:rPr>
              <w:t>:</w:t>
            </w:r>
          </w:p>
          <w:p w14:paraId="69500875" w14:textId="77777777" w:rsidR="00E8654B" w:rsidRPr="00DC5F6E" w:rsidRDefault="00747169">
            <w:pPr>
              <w:pStyle w:val="listpara1"/>
              <w:numPr>
                <w:ilvl w:val="0"/>
                <w:numId w:val="8"/>
              </w:numPr>
              <w:rPr>
                <w:sz w:val="16"/>
              </w:rPr>
            </w:pPr>
            <w:r w:rsidRPr="00DC5F6E">
              <w:rPr>
                <w:rStyle w:val="screenelement"/>
                <w:sz w:val="16"/>
              </w:rPr>
              <w:t xml:space="preserve">Tipo de </w:t>
            </w:r>
            <w:r w:rsidRPr="00DC5F6E">
              <w:rPr>
                <w:rStyle w:val="screenelement"/>
                <w:sz w:val="16"/>
              </w:rPr>
              <w:t>condição</w:t>
            </w:r>
            <w:r w:rsidRPr="00DC5F6E">
              <w:rPr>
                <w:sz w:val="16"/>
              </w:rPr>
              <w:t xml:space="preserve">: </w:t>
            </w:r>
            <w:r w:rsidRPr="00DC5F6E">
              <w:rPr>
                <w:rStyle w:val="userinput"/>
                <w:sz w:val="16"/>
              </w:rPr>
              <w:t>PST1</w:t>
            </w:r>
          </w:p>
        </w:tc>
        <w:tc>
          <w:tcPr>
            <w:tcW w:w="0" w:type="auto"/>
          </w:tcPr>
          <w:p w14:paraId="3E614F70" w14:textId="77777777" w:rsidR="00747169" w:rsidRPr="00DC5F6E" w:rsidRDefault="00747169">
            <w:pPr>
              <w:rPr>
                <w:sz w:val="16"/>
              </w:rPr>
            </w:pPr>
          </w:p>
        </w:tc>
        <w:tc>
          <w:tcPr>
            <w:tcW w:w="0" w:type="auto"/>
          </w:tcPr>
          <w:p w14:paraId="36315AD9" w14:textId="77777777" w:rsidR="00747169" w:rsidRPr="00DC5F6E" w:rsidRDefault="00747169">
            <w:pPr>
              <w:rPr>
                <w:sz w:val="16"/>
              </w:rPr>
            </w:pPr>
          </w:p>
        </w:tc>
      </w:tr>
      <w:tr w:rsidR="00E8654B" w:rsidRPr="00DC5F6E" w14:paraId="41FFF559" w14:textId="77777777" w:rsidTr="00DC5F6E">
        <w:tc>
          <w:tcPr>
            <w:tcW w:w="0" w:type="auto"/>
          </w:tcPr>
          <w:p w14:paraId="56F5BD1B" w14:textId="77777777" w:rsidR="00E8654B" w:rsidRPr="00DC5F6E" w:rsidRDefault="00747169">
            <w:pPr>
              <w:rPr>
                <w:sz w:val="16"/>
              </w:rPr>
            </w:pPr>
            <w:r w:rsidRPr="00DC5F6E">
              <w:rPr>
                <w:sz w:val="16"/>
              </w:rPr>
              <w:lastRenderedPageBreak/>
              <w:t>4</w:t>
            </w:r>
          </w:p>
        </w:tc>
        <w:tc>
          <w:tcPr>
            <w:tcW w:w="0" w:type="auto"/>
          </w:tcPr>
          <w:p w14:paraId="2C649DA3" w14:textId="77777777" w:rsidR="00E8654B" w:rsidRPr="00DC5F6E" w:rsidRDefault="00747169">
            <w:pPr>
              <w:rPr>
                <w:sz w:val="16"/>
              </w:rPr>
            </w:pPr>
            <w:r w:rsidRPr="00DC5F6E">
              <w:rPr>
                <w:rStyle w:val="bold"/>
                <w:sz w:val="16"/>
              </w:rPr>
              <w:t>Seleção</w:t>
            </w:r>
          </w:p>
        </w:tc>
        <w:tc>
          <w:tcPr>
            <w:tcW w:w="0" w:type="auto"/>
          </w:tcPr>
          <w:p w14:paraId="2B002E1D" w14:textId="77777777" w:rsidR="00E8654B" w:rsidRPr="00DC5F6E" w:rsidRDefault="00747169">
            <w:pPr>
              <w:rPr>
                <w:sz w:val="16"/>
              </w:rPr>
            </w:pPr>
            <w:r w:rsidRPr="00DC5F6E">
              <w:rPr>
                <w:sz w:val="16"/>
              </w:rPr>
              <w:t xml:space="preserve">Na visão </w:t>
            </w:r>
            <w:r w:rsidRPr="00DC5F6E">
              <w:rPr>
                <w:rStyle w:val="screenelement"/>
                <w:sz w:val="16"/>
              </w:rPr>
              <w:t>Modificar % var.bas.tp.serviço (PST1): Seleção</w:t>
            </w:r>
            <w:r w:rsidRPr="00DC5F6E">
              <w:rPr>
                <w:sz w:val="16"/>
              </w:rPr>
              <w:t xml:space="preserve">, efetue as entradas a seguir e clique em </w:t>
            </w:r>
            <w:r w:rsidRPr="00DC5F6E">
              <w:rPr>
                <w:rStyle w:val="screenelement"/>
                <w:sz w:val="16"/>
              </w:rPr>
              <w:t>Executar</w:t>
            </w:r>
          </w:p>
          <w:p w14:paraId="40F5D558" w14:textId="77777777" w:rsidR="00E8654B" w:rsidRPr="00DC5F6E" w:rsidRDefault="00747169">
            <w:pPr>
              <w:pStyle w:val="listpara1"/>
              <w:numPr>
                <w:ilvl w:val="0"/>
                <w:numId w:val="9"/>
              </w:numPr>
              <w:rPr>
                <w:sz w:val="16"/>
              </w:rPr>
            </w:pPr>
            <w:r w:rsidRPr="00DC5F6E">
              <w:rPr>
                <w:rStyle w:val="screenelement"/>
                <w:sz w:val="16"/>
              </w:rPr>
              <w:t>Organização de vendas</w:t>
            </w:r>
            <w:r w:rsidRPr="00DC5F6E">
              <w:rPr>
                <w:sz w:val="16"/>
              </w:rPr>
              <w:t xml:space="preserve">: </w:t>
            </w:r>
            <w:r w:rsidRPr="00DC5F6E">
              <w:rPr>
                <w:rStyle w:val="userinput"/>
                <w:sz w:val="16"/>
              </w:rPr>
              <w:t>Organização de vendas</w:t>
            </w:r>
          </w:p>
          <w:p w14:paraId="32065D66" w14:textId="77777777" w:rsidR="00E8654B" w:rsidRPr="00DC5F6E" w:rsidRDefault="00747169">
            <w:pPr>
              <w:pStyle w:val="listpara1"/>
              <w:numPr>
                <w:ilvl w:val="0"/>
                <w:numId w:val="3"/>
              </w:numPr>
              <w:rPr>
                <w:sz w:val="16"/>
              </w:rPr>
            </w:pPr>
            <w:r w:rsidRPr="00DC5F6E">
              <w:rPr>
                <w:rStyle w:val="screenelement"/>
                <w:sz w:val="16"/>
              </w:rPr>
              <w:t>Canal de distribuição</w:t>
            </w:r>
            <w:r w:rsidRPr="00DC5F6E">
              <w:rPr>
                <w:sz w:val="16"/>
              </w:rPr>
              <w:t xml:space="preserve">: </w:t>
            </w:r>
            <w:r w:rsidRPr="00DC5F6E">
              <w:rPr>
                <w:rStyle w:val="userinput"/>
                <w:sz w:val="16"/>
              </w:rPr>
              <w:t>Canal de distribuição</w:t>
            </w:r>
          </w:p>
        </w:tc>
        <w:tc>
          <w:tcPr>
            <w:tcW w:w="0" w:type="auto"/>
          </w:tcPr>
          <w:p w14:paraId="3939D005" w14:textId="77777777" w:rsidR="00747169" w:rsidRPr="00DC5F6E" w:rsidRDefault="00747169">
            <w:pPr>
              <w:rPr>
                <w:sz w:val="16"/>
              </w:rPr>
            </w:pPr>
          </w:p>
        </w:tc>
        <w:tc>
          <w:tcPr>
            <w:tcW w:w="0" w:type="auto"/>
          </w:tcPr>
          <w:p w14:paraId="79EE31F8" w14:textId="77777777" w:rsidR="00747169" w:rsidRPr="00DC5F6E" w:rsidRDefault="00747169">
            <w:pPr>
              <w:rPr>
                <w:sz w:val="16"/>
              </w:rPr>
            </w:pPr>
          </w:p>
        </w:tc>
      </w:tr>
      <w:tr w:rsidR="00E8654B" w:rsidRPr="00DC5F6E" w14:paraId="08E85219" w14:textId="77777777" w:rsidTr="00DC5F6E">
        <w:tc>
          <w:tcPr>
            <w:tcW w:w="0" w:type="auto"/>
          </w:tcPr>
          <w:p w14:paraId="137433B9" w14:textId="77777777" w:rsidR="00E8654B" w:rsidRPr="00DC5F6E" w:rsidRDefault="00747169">
            <w:pPr>
              <w:rPr>
                <w:sz w:val="16"/>
              </w:rPr>
            </w:pPr>
            <w:r w:rsidRPr="00DC5F6E">
              <w:rPr>
                <w:sz w:val="16"/>
              </w:rPr>
              <w:t>5</w:t>
            </w:r>
          </w:p>
        </w:tc>
        <w:tc>
          <w:tcPr>
            <w:tcW w:w="0" w:type="auto"/>
          </w:tcPr>
          <w:p w14:paraId="6BF0F242" w14:textId="77777777" w:rsidR="00E8654B" w:rsidRPr="00DC5F6E" w:rsidRDefault="00747169">
            <w:pPr>
              <w:rPr>
                <w:sz w:val="16"/>
              </w:rPr>
            </w:pPr>
            <w:r w:rsidRPr="00DC5F6E">
              <w:rPr>
                <w:rStyle w:val="bold"/>
                <w:sz w:val="16"/>
              </w:rPr>
              <w:t>Modificar condição de preço</w:t>
            </w:r>
          </w:p>
        </w:tc>
        <w:tc>
          <w:tcPr>
            <w:tcW w:w="0" w:type="auto"/>
          </w:tcPr>
          <w:p w14:paraId="158AB4B5" w14:textId="77777777" w:rsidR="00E8654B" w:rsidRPr="00DC5F6E" w:rsidRDefault="00747169">
            <w:pPr>
              <w:rPr>
                <w:sz w:val="16"/>
              </w:rPr>
            </w:pPr>
            <w:r w:rsidRPr="00DC5F6E">
              <w:rPr>
                <w:sz w:val="16"/>
              </w:rPr>
              <w:t xml:space="preserve">Na visão </w:t>
            </w:r>
            <w:r w:rsidRPr="00DC5F6E">
              <w:rPr>
                <w:rStyle w:val="screenelement"/>
                <w:sz w:val="16"/>
              </w:rPr>
              <w:t>Modificar % var.bas.tp.serviço (PST1): síntese</w:t>
            </w:r>
            <w:r w:rsidRPr="00DC5F6E">
              <w:rPr>
                <w:sz w:val="16"/>
              </w:rPr>
              <w:t xml:space="preserve">, efetue as seguintes entradas como abaixo e clique em </w:t>
            </w:r>
            <w:r w:rsidRPr="00DC5F6E">
              <w:rPr>
                <w:rStyle w:val="screenelement"/>
                <w:sz w:val="16"/>
              </w:rPr>
              <w:t>Gravar</w:t>
            </w:r>
            <w:r w:rsidRPr="00DC5F6E">
              <w:rPr>
                <w:sz w:val="16"/>
              </w:rPr>
              <w:t>.</w:t>
            </w:r>
          </w:p>
          <w:p w14:paraId="0543386F" w14:textId="77777777" w:rsidR="00E8654B" w:rsidRPr="00DC5F6E" w:rsidRDefault="00747169">
            <w:pPr>
              <w:pStyle w:val="listpara1"/>
              <w:numPr>
                <w:ilvl w:val="0"/>
                <w:numId w:val="10"/>
              </w:numPr>
              <w:rPr>
                <w:sz w:val="16"/>
              </w:rPr>
            </w:pPr>
            <w:r w:rsidRPr="00DC5F6E">
              <w:rPr>
                <w:rStyle w:val="screenelement"/>
                <w:sz w:val="16"/>
              </w:rPr>
              <w:t>embalagem</w:t>
            </w:r>
            <w:r w:rsidRPr="00DC5F6E">
              <w:rPr>
                <w:sz w:val="16"/>
              </w:rPr>
              <w:t xml:space="preserve">: </w:t>
            </w:r>
            <w:r w:rsidRPr="00DC5F6E">
              <w:rPr>
                <w:rStyle w:val="userinput"/>
                <w:sz w:val="16"/>
              </w:rPr>
              <w:t>CBPTS001</w:t>
            </w:r>
          </w:p>
          <w:p w14:paraId="7ED8A208" w14:textId="77777777" w:rsidR="00E8654B" w:rsidRPr="00DC5F6E" w:rsidRDefault="00747169">
            <w:pPr>
              <w:pStyle w:val="listpara1"/>
              <w:numPr>
                <w:ilvl w:val="0"/>
                <w:numId w:val="3"/>
              </w:numPr>
              <w:rPr>
                <w:sz w:val="16"/>
              </w:rPr>
            </w:pPr>
            <w:r w:rsidRPr="00DC5F6E">
              <w:rPr>
                <w:rStyle w:val="screenelement"/>
                <w:sz w:val="16"/>
              </w:rPr>
              <w:t>Variante</w:t>
            </w:r>
            <w:r w:rsidRPr="00DC5F6E">
              <w:rPr>
                <w:sz w:val="16"/>
              </w:rPr>
              <w:t xml:space="preserve">: </w:t>
            </w:r>
            <w:r w:rsidRPr="00DC5F6E">
              <w:rPr>
                <w:rStyle w:val="userinput"/>
                <w:sz w:val="16"/>
              </w:rPr>
              <w:t>HIGH_END</w:t>
            </w:r>
          </w:p>
          <w:p w14:paraId="57CD1773" w14:textId="77777777" w:rsidR="00E8654B" w:rsidRPr="00DC5F6E" w:rsidRDefault="00747169">
            <w:pPr>
              <w:pStyle w:val="listpara1"/>
              <w:numPr>
                <w:ilvl w:val="0"/>
                <w:numId w:val="3"/>
              </w:numPr>
              <w:rPr>
                <w:sz w:val="16"/>
              </w:rPr>
            </w:pPr>
            <w:r w:rsidRPr="00DC5F6E">
              <w:rPr>
                <w:rStyle w:val="screenelement"/>
                <w:sz w:val="16"/>
              </w:rPr>
              <w:t>Montante</w:t>
            </w:r>
            <w:r w:rsidRPr="00DC5F6E">
              <w:rPr>
                <w:sz w:val="16"/>
              </w:rPr>
              <w:t xml:space="preserve">: </w:t>
            </w:r>
            <w:r w:rsidRPr="00DC5F6E">
              <w:rPr>
                <w:rStyle w:val="userinput"/>
                <w:sz w:val="16"/>
              </w:rPr>
              <w:t>&lt;montante&gt;</w:t>
            </w:r>
          </w:p>
          <w:p w14:paraId="72096B12" w14:textId="77777777" w:rsidR="00E8654B" w:rsidRPr="00DC5F6E" w:rsidRDefault="00747169">
            <w:pPr>
              <w:pStyle w:val="listpara1"/>
              <w:numPr>
                <w:ilvl w:val="0"/>
                <w:numId w:val="3"/>
              </w:numPr>
              <w:rPr>
                <w:sz w:val="16"/>
              </w:rPr>
            </w:pPr>
            <w:r w:rsidRPr="00DC5F6E">
              <w:rPr>
                <w:rStyle w:val="screenelement"/>
                <w:sz w:val="16"/>
              </w:rPr>
              <w:t>UM</w:t>
            </w:r>
            <w:r w:rsidRPr="00DC5F6E">
              <w:rPr>
                <w:sz w:val="16"/>
              </w:rPr>
              <w:t xml:space="preserve">: </w:t>
            </w:r>
            <w:r w:rsidRPr="00DC5F6E">
              <w:rPr>
                <w:rStyle w:val="userinput"/>
                <w:sz w:val="16"/>
              </w:rPr>
              <w:t>UN</w:t>
            </w:r>
          </w:p>
          <w:p w14:paraId="6E5D78A3" w14:textId="77777777" w:rsidR="00E8654B" w:rsidRPr="00DC5F6E" w:rsidRDefault="00747169">
            <w:pPr>
              <w:pStyle w:val="listpara1"/>
              <w:numPr>
                <w:ilvl w:val="0"/>
                <w:numId w:val="3"/>
              </w:numPr>
              <w:rPr>
                <w:sz w:val="16"/>
              </w:rPr>
            </w:pPr>
            <w:r w:rsidRPr="00DC5F6E">
              <w:rPr>
                <w:rStyle w:val="screenelement"/>
                <w:sz w:val="16"/>
              </w:rPr>
              <w:t>Válido desde</w:t>
            </w:r>
            <w:r w:rsidRPr="00DC5F6E">
              <w:rPr>
                <w:sz w:val="16"/>
              </w:rPr>
              <w:t xml:space="preserve">: </w:t>
            </w:r>
            <w:r w:rsidRPr="00DC5F6E">
              <w:rPr>
                <w:rStyle w:val="userinput"/>
                <w:sz w:val="16"/>
              </w:rPr>
              <w:t>&lt;a data atual&gt;</w:t>
            </w:r>
          </w:p>
          <w:p w14:paraId="12EA0306" w14:textId="77777777" w:rsidR="00E8654B" w:rsidRPr="00DC5F6E" w:rsidRDefault="00747169">
            <w:pPr>
              <w:pStyle w:val="listpara1"/>
              <w:numPr>
                <w:ilvl w:val="0"/>
                <w:numId w:val="3"/>
              </w:numPr>
              <w:rPr>
                <w:sz w:val="16"/>
              </w:rPr>
            </w:pPr>
            <w:r w:rsidRPr="00DC5F6E">
              <w:rPr>
                <w:rStyle w:val="screenelement"/>
                <w:sz w:val="16"/>
              </w:rPr>
              <w:t>Válido até</w:t>
            </w:r>
            <w:r w:rsidRPr="00DC5F6E">
              <w:rPr>
                <w:sz w:val="16"/>
              </w:rPr>
              <w:t xml:space="preserve">: por exemplo, </w:t>
            </w:r>
            <w:r w:rsidRPr="00DC5F6E">
              <w:rPr>
                <w:rStyle w:val="userinput"/>
                <w:sz w:val="16"/>
              </w:rPr>
              <w:t xml:space="preserve">&lt;a data </w:t>
            </w:r>
            <w:r w:rsidRPr="00DC5F6E">
              <w:rPr>
                <w:rStyle w:val="userinput"/>
                <w:sz w:val="16"/>
              </w:rPr>
              <w:t>atual + um ano&gt;</w:t>
            </w:r>
          </w:p>
        </w:tc>
        <w:tc>
          <w:tcPr>
            <w:tcW w:w="0" w:type="auto"/>
          </w:tcPr>
          <w:p w14:paraId="3682AFC2" w14:textId="77777777" w:rsidR="00E8654B" w:rsidRPr="00DC5F6E" w:rsidRDefault="00747169">
            <w:pPr>
              <w:rPr>
                <w:sz w:val="16"/>
              </w:rPr>
            </w:pPr>
            <w:r w:rsidRPr="00DC5F6E">
              <w:rPr>
                <w:sz w:val="16"/>
              </w:rPr>
              <w:t>A condição para determinação de preços é atualizada.</w:t>
            </w:r>
          </w:p>
        </w:tc>
        <w:tc>
          <w:tcPr>
            <w:tcW w:w="0" w:type="auto"/>
          </w:tcPr>
          <w:p w14:paraId="4E9D7041" w14:textId="77777777" w:rsidR="00747169" w:rsidRPr="00DC5F6E" w:rsidRDefault="00747169">
            <w:pPr>
              <w:rPr>
                <w:sz w:val="16"/>
              </w:rPr>
            </w:pPr>
          </w:p>
        </w:tc>
      </w:tr>
    </w:tbl>
    <w:p w14:paraId="53A22C73" w14:textId="77777777" w:rsidR="00E8654B" w:rsidRDefault="00747169">
      <w:pPr>
        <w:pStyle w:val="Heading2"/>
      </w:pPr>
      <w:bookmarkStart w:id="20" w:name="unique_9"/>
      <w:bookmarkStart w:id="21" w:name="_Toc233893650"/>
      <w:r>
        <w:t>Criar condição para determinação de preços de PST2</w:t>
      </w:r>
      <w:bookmarkEnd w:id="20"/>
      <w:bookmarkEnd w:id="21"/>
    </w:p>
    <w:p w14:paraId="0F90076E" w14:textId="77777777" w:rsidR="00E8654B" w:rsidRDefault="00747169">
      <w:pPr>
        <w:pStyle w:val="sectiontitle"/>
      </w:pPr>
      <w:r>
        <w:t>Administração de teste</w:t>
      </w:r>
    </w:p>
    <w:p w14:paraId="2379BDA9" w14:textId="77777777" w:rsidR="00E8654B" w:rsidRDefault="00747169">
      <w:r>
        <w:t>Projeto de cliente: Preencha as partes específicas do projeto.</w:t>
      </w:r>
    </w:p>
    <w:p w14:paraId="106DC6CD" w14:textId="77777777" w:rsidR="00E8654B" w:rsidRDefault="00E8654B"/>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E8654B" w:rsidRPr="00DC5F6E" w14:paraId="52DD83D3" w14:textId="77777777" w:rsidTr="00DC5F6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70681C" w14:textId="77777777" w:rsidR="00E8654B" w:rsidRPr="00DC5F6E" w:rsidRDefault="00747169">
            <w:pPr>
              <w:rPr>
                <w:sz w:val="12"/>
              </w:rPr>
            </w:pPr>
            <w:r w:rsidRPr="00DC5F6E">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6D882" w14:textId="77777777" w:rsidR="00E8654B" w:rsidRPr="00DC5F6E" w:rsidRDefault="00747169">
            <w:pPr>
              <w:rPr>
                <w:sz w:val="12"/>
              </w:rPr>
            </w:pPr>
            <w:r w:rsidRPr="00DC5F6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CC101" w14:textId="77777777" w:rsidR="00E8654B" w:rsidRPr="00DC5F6E" w:rsidRDefault="00747169">
            <w:pPr>
              <w:rPr>
                <w:sz w:val="12"/>
              </w:rPr>
            </w:pPr>
            <w:r w:rsidRPr="00DC5F6E">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450BAB" w14:textId="77777777" w:rsidR="00747169" w:rsidRPr="00DC5F6E" w:rsidRDefault="00747169">
            <w:pPr>
              <w:rPr>
                <w:sz w:val="12"/>
              </w:rPr>
            </w:pPr>
          </w:p>
        </w:tc>
      </w:tr>
      <w:tr w:rsidR="00E8654B" w:rsidRPr="00DC5F6E" w14:paraId="685C5E0D" w14:textId="77777777" w:rsidTr="00DC5F6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7144A" w14:textId="77777777" w:rsidR="00E8654B" w:rsidRPr="00DC5F6E" w:rsidRDefault="00747169">
            <w:pPr>
              <w:rPr>
                <w:sz w:val="12"/>
              </w:rPr>
            </w:pPr>
            <w:r w:rsidRPr="00DC5F6E">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B721E2B" w14:textId="77777777" w:rsidR="00747169" w:rsidRPr="00DC5F6E" w:rsidRDefault="007471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FC35CF" w14:textId="77777777" w:rsidR="00E8654B" w:rsidRPr="00DC5F6E" w:rsidRDefault="00747169">
            <w:pPr>
              <w:rPr>
                <w:sz w:val="12"/>
              </w:rPr>
            </w:pPr>
            <w:r w:rsidRPr="00DC5F6E">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DA9061D" w14:textId="77777777" w:rsidR="00747169" w:rsidRPr="00DC5F6E" w:rsidRDefault="00747169">
            <w:pPr>
              <w:rPr>
                <w:sz w:val="12"/>
              </w:rPr>
            </w:pPr>
          </w:p>
        </w:tc>
      </w:tr>
      <w:tr w:rsidR="00E8654B" w:rsidRPr="00DC5F6E" w14:paraId="6E8593C7" w14:textId="77777777" w:rsidTr="00DC5F6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0F88E" w14:textId="77777777" w:rsidR="00E8654B" w:rsidRPr="00DC5F6E" w:rsidRDefault="00747169">
            <w:pPr>
              <w:rPr>
                <w:sz w:val="12"/>
              </w:rPr>
            </w:pPr>
            <w:r w:rsidRPr="00DC5F6E">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69C45A3" w14:textId="77777777" w:rsidR="00747169" w:rsidRPr="00DC5F6E" w:rsidRDefault="007471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286731" w14:textId="77777777" w:rsidR="00E8654B" w:rsidRPr="00DC5F6E" w:rsidRDefault="00747169">
            <w:pPr>
              <w:rPr>
                <w:sz w:val="12"/>
              </w:rPr>
            </w:pPr>
            <w:r w:rsidRPr="00DC5F6E">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D0B88A2" w14:textId="77777777" w:rsidR="00E8654B" w:rsidRPr="00DC5F6E" w:rsidRDefault="00747169">
            <w:pPr>
              <w:rPr>
                <w:sz w:val="12"/>
              </w:rPr>
            </w:pPr>
            <w:r w:rsidRPr="00DC5F6E">
              <w:rPr>
                <w:rStyle w:val="userinput"/>
                <w:sz w:val="12"/>
              </w:rPr>
              <w:t>&lt;Confirme o provedor de serviços, cliente ou fornecedor de serviço comum e cliente&gt;</w:t>
            </w:r>
          </w:p>
        </w:tc>
      </w:tr>
    </w:tbl>
    <w:p w14:paraId="15832CE9" w14:textId="77777777" w:rsidR="00E8654B" w:rsidRDefault="00747169">
      <w:pPr>
        <w:pStyle w:val="sectiontitle"/>
      </w:pPr>
      <w:r>
        <w:t>Objetivo</w:t>
      </w:r>
    </w:p>
    <w:p w14:paraId="645EA49C" w14:textId="77777777" w:rsidR="00E8654B" w:rsidRDefault="00747169">
      <w:r>
        <w:t xml:space="preserve">Este procedimento descreve a criação de condições para determinação de </w:t>
      </w:r>
      <w:r>
        <w:t>preços de venda: PST2</w:t>
      </w:r>
    </w:p>
    <w:p w14:paraId="1DDDD6D5" w14:textId="77777777" w:rsidR="00E8654B" w:rsidRDefault="00747169">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274"/>
        <w:gridCol w:w="2762"/>
        <w:gridCol w:w="6382"/>
        <w:gridCol w:w="2994"/>
        <w:gridCol w:w="892"/>
      </w:tblGrid>
      <w:tr w:rsidR="00E8654B" w:rsidRPr="00DC5F6E" w14:paraId="489E3E05" w14:textId="77777777" w:rsidTr="00DC5F6E">
        <w:trPr>
          <w:cnfStyle w:val="100000000000" w:firstRow="1" w:lastRow="0" w:firstColumn="0" w:lastColumn="0" w:oddVBand="0" w:evenVBand="0" w:oddHBand="0" w:evenHBand="0" w:firstRowFirstColumn="0" w:firstRowLastColumn="0" w:lastRowFirstColumn="0" w:lastRowLastColumn="0"/>
        </w:trPr>
        <w:tc>
          <w:tcPr>
            <w:tcW w:w="0" w:type="auto"/>
          </w:tcPr>
          <w:p w14:paraId="62875AE8" w14:textId="77777777" w:rsidR="00E8654B" w:rsidRPr="00DC5F6E" w:rsidRDefault="00747169">
            <w:pPr>
              <w:pStyle w:val="boldparagraph"/>
              <w:rPr>
                <w:sz w:val="16"/>
              </w:rPr>
            </w:pPr>
            <w:r w:rsidRPr="00DC5F6E">
              <w:rPr>
                <w:sz w:val="16"/>
              </w:rPr>
              <w:t>Nº da etapa de teste</w:t>
            </w:r>
          </w:p>
        </w:tc>
        <w:tc>
          <w:tcPr>
            <w:tcW w:w="0" w:type="auto"/>
          </w:tcPr>
          <w:p w14:paraId="7DB75297" w14:textId="77777777" w:rsidR="00E8654B" w:rsidRPr="00DC5F6E" w:rsidRDefault="00747169">
            <w:pPr>
              <w:pStyle w:val="boldparagraph"/>
              <w:rPr>
                <w:sz w:val="16"/>
              </w:rPr>
            </w:pPr>
            <w:r w:rsidRPr="00DC5F6E">
              <w:rPr>
                <w:sz w:val="16"/>
              </w:rPr>
              <w:t>Nome da etapa de teste</w:t>
            </w:r>
          </w:p>
        </w:tc>
        <w:tc>
          <w:tcPr>
            <w:tcW w:w="0" w:type="auto"/>
          </w:tcPr>
          <w:p w14:paraId="7CE862AA" w14:textId="77777777" w:rsidR="00E8654B" w:rsidRPr="00DC5F6E" w:rsidRDefault="00747169">
            <w:pPr>
              <w:pStyle w:val="boldparagraph"/>
              <w:rPr>
                <w:sz w:val="16"/>
              </w:rPr>
            </w:pPr>
            <w:r w:rsidRPr="00DC5F6E">
              <w:rPr>
                <w:sz w:val="16"/>
              </w:rPr>
              <w:t>Instrução</w:t>
            </w:r>
          </w:p>
        </w:tc>
        <w:tc>
          <w:tcPr>
            <w:tcW w:w="0" w:type="auto"/>
          </w:tcPr>
          <w:p w14:paraId="7A1DFEAD" w14:textId="77777777" w:rsidR="00E8654B" w:rsidRPr="00DC5F6E" w:rsidRDefault="00747169">
            <w:pPr>
              <w:pStyle w:val="boldparagraph"/>
              <w:rPr>
                <w:sz w:val="16"/>
              </w:rPr>
            </w:pPr>
            <w:r w:rsidRPr="00DC5F6E">
              <w:rPr>
                <w:sz w:val="16"/>
              </w:rPr>
              <w:t>Resultado esperado</w:t>
            </w:r>
          </w:p>
        </w:tc>
        <w:tc>
          <w:tcPr>
            <w:tcW w:w="0" w:type="auto"/>
          </w:tcPr>
          <w:p w14:paraId="6BC03AD7" w14:textId="77777777" w:rsidR="00E8654B" w:rsidRPr="00DC5F6E" w:rsidRDefault="00747169">
            <w:pPr>
              <w:pStyle w:val="boldparagraph"/>
              <w:rPr>
                <w:sz w:val="16"/>
              </w:rPr>
            </w:pPr>
            <w:r w:rsidRPr="00DC5F6E">
              <w:rPr>
                <w:sz w:val="16"/>
              </w:rPr>
              <w:t>Comentários</w:t>
            </w:r>
          </w:p>
        </w:tc>
      </w:tr>
      <w:tr w:rsidR="00E8654B" w:rsidRPr="00DC5F6E" w14:paraId="646743F1" w14:textId="77777777" w:rsidTr="00DC5F6E">
        <w:tc>
          <w:tcPr>
            <w:tcW w:w="0" w:type="auto"/>
          </w:tcPr>
          <w:p w14:paraId="79BE1FA7" w14:textId="77777777" w:rsidR="00E8654B" w:rsidRPr="00DC5F6E" w:rsidRDefault="00747169">
            <w:pPr>
              <w:rPr>
                <w:sz w:val="16"/>
              </w:rPr>
            </w:pPr>
            <w:r w:rsidRPr="00DC5F6E">
              <w:rPr>
                <w:sz w:val="16"/>
              </w:rPr>
              <w:t>1</w:t>
            </w:r>
          </w:p>
        </w:tc>
        <w:tc>
          <w:tcPr>
            <w:tcW w:w="0" w:type="auto"/>
          </w:tcPr>
          <w:p w14:paraId="0DD141B5" w14:textId="77777777" w:rsidR="00E8654B" w:rsidRPr="00DC5F6E" w:rsidRDefault="00747169">
            <w:pPr>
              <w:rPr>
                <w:sz w:val="16"/>
              </w:rPr>
            </w:pPr>
            <w:r w:rsidRPr="00DC5F6E">
              <w:rPr>
                <w:rStyle w:val="bold"/>
                <w:sz w:val="16"/>
              </w:rPr>
              <w:t>Efetuar login</w:t>
            </w:r>
          </w:p>
        </w:tc>
        <w:tc>
          <w:tcPr>
            <w:tcW w:w="0" w:type="auto"/>
          </w:tcPr>
          <w:p w14:paraId="2FD26FEE" w14:textId="77777777" w:rsidR="00E8654B" w:rsidRPr="00DC5F6E" w:rsidRDefault="00747169">
            <w:pPr>
              <w:rPr>
                <w:sz w:val="16"/>
              </w:rPr>
            </w:pPr>
            <w:r w:rsidRPr="00DC5F6E">
              <w:rPr>
                <w:sz w:val="16"/>
              </w:rPr>
              <w:t>Efetue login no launchpad do SAP Fiori como Especialista em preços.</w:t>
            </w:r>
          </w:p>
        </w:tc>
        <w:tc>
          <w:tcPr>
            <w:tcW w:w="0" w:type="auto"/>
          </w:tcPr>
          <w:p w14:paraId="371CD9A0" w14:textId="77777777" w:rsidR="00E8654B" w:rsidRPr="00DC5F6E" w:rsidRDefault="00747169">
            <w:pPr>
              <w:rPr>
                <w:sz w:val="16"/>
              </w:rPr>
            </w:pPr>
            <w:r w:rsidRPr="00DC5F6E">
              <w:rPr>
                <w:sz w:val="16"/>
              </w:rPr>
              <w:t>A página Início é exibida.</w:t>
            </w:r>
          </w:p>
        </w:tc>
        <w:tc>
          <w:tcPr>
            <w:tcW w:w="0" w:type="auto"/>
          </w:tcPr>
          <w:p w14:paraId="68D592A2" w14:textId="77777777" w:rsidR="00747169" w:rsidRPr="00DC5F6E" w:rsidRDefault="00747169">
            <w:pPr>
              <w:rPr>
                <w:sz w:val="16"/>
              </w:rPr>
            </w:pPr>
          </w:p>
        </w:tc>
      </w:tr>
      <w:tr w:rsidR="00E8654B" w:rsidRPr="00DC5F6E" w14:paraId="0CDBF796" w14:textId="77777777" w:rsidTr="00DC5F6E">
        <w:tc>
          <w:tcPr>
            <w:tcW w:w="0" w:type="auto"/>
          </w:tcPr>
          <w:p w14:paraId="68A64E63" w14:textId="77777777" w:rsidR="00E8654B" w:rsidRPr="00DC5F6E" w:rsidRDefault="00747169">
            <w:pPr>
              <w:rPr>
                <w:sz w:val="16"/>
              </w:rPr>
            </w:pPr>
            <w:r w:rsidRPr="00DC5F6E">
              <w:rPr>
                <w:sz w:val="16"/>
              </w:rPr>
              <w:t>2</w:t>
            </w:r>
          </w:p>
        </w:tc>
        <w:tc>
          <w:tcPr>
            <w:tcW w:w="0" w:type="auto"/>
          </w:tcPr>
          <w:p w14:paraId="4F1A2400" w14:textId="77777777" w:rsidR="00E8654B" w:rsidRPr="00DC5F6E" w:rsidRDefault="00747169">
            <w:pPr>
              <w:rPr>
                <w:sz w:val="16"/>
              </w:rPr>
            </w:pPr>
            <w:r w:rsidRPr="00DC5F6E">
              <w:rPr>
                <w:rStyle w:val="bold"/>
                <w:sz w:val="16"/>
              </w:rPr>
              <w:t xml:space="preserve">Acessar o app SAP </w:t>
            </w:r>
            <w:r w:rsidRPr="00DC5F6E">
              <w:rPr>
                <w:rStyle w:val="bold"/>
                <w:sz w:val="16"/>
              </w:rPr>
              <w:t>Fiori</w:t>
            </w:r>
          </w:p>
        </w:tc>
        <w:tc>
          <w:tcPr>
            <w:tcW w:w="0" w:type="auto"/>
          </w:tcPr>
          <w:p w14:paraId="38E3ED64" w14:textId="77777777" w:rsidR="00E8654B" w:rsidRPr="00DC5F6E" w:rsidRDefault="00747169">
            <w:pPr>
              <w:rPr>
                <w:sz w:val="16"/>
              </w:rPr>
            </w:pPr>
            <w:r w:rsidRPr="00DC5F6E">
              <w:rPr>
                <w:sz w:val="16"/>
              </w:rPr>
              <w:t xml:space="preserve">Abra </w:t>
            </w:r>
            <w:r w:rsidRPr="00DC5F6E">
              <w:rPr>
                <w:rStyle w:val="screenelement"/>
                <w:sz w:val="16"/>
              </w:rPr>
              <w:t>Definir preços de material</w:t>
            </w:r>
            <w:r w:rsidRPr="00DC5F6E">
              <w:rPr>
                <w:sz w:val="16"/>
              </w:rPr>
              <w:t xml:space="preserve"> - </w:t>
            </w:r>
            <w:r w:rsidRPr="00DC5F6E">
              <w:rPr>
                <w:rStyle w:val="screenelement"/>
                <w:sz w:val="16"/>
              </w:rPr>
              <w:t>Vendas</w:t>
            </w:r>
            <w:r w:rsidRPr="00DC5F6E">
              <w:rPr>
                <w:rStyle w:val="CourierNew"/>
                <w:sz w:val="16"/>
              </w:rPr>
              <w:t>(VK12)</w:t>
            </w:r>
            <w:r w:rsidRPr="00DC5F6E">
              <w:rPr>
                <w:sz w:val="16"/>
              </w:rPr>
              <w:t>.</w:t>
            </w:r>
          </w:p>
        </w:tc>
        <w:tc>
          <w:tcPr>
            <w:tcW w:w="0" w:type="auto"/>
          </w:tcPr>
          <w:p w14:paraId="1B16E38E" w14:textId="77777777" w:rsidR="00E8654B" w:rsidRPr="00DC5F6E" w:rsidRDefault="00747169">
            <w:pPr>
              <w:rPr>
                <w:sz w:val="16"/>
              </w:rPr>
            </w:pPr>
            <w:r w:rsidRPr="00DC5F6E">
              <w:rPr>
                <w:sz w:val="16"/>
              </w:rPr>
              <w:t xml:space="preserve">É exibida a tela </w:t>
            </w:r>
            <w:r w:rsidRPr="00DC5F6E">
              <w:rPr>
                <w:rStyle w:val="screenelement"/>
                <w:sz w:val="16"/>
              </w:rPr>
              <w:t>Modificar registros de condição</w:t>
            </w:r>
            <w:r w:rsidRPr="00DC5F6E">
              <w:rPr>
                <w:sz w:val="16"/>
              </w:rPr>
              <w:t>.</w:t>
            </w:r>
          </w:p>
        </w:tc>
        <w:tc>
          <w:tcPr>
            <w:tcW w:w="0" w:type="auto"/>
          </w:tcPr>
          <w:p w14:paraId="58248A56" w14:textId="77777777" w:rsidR="00747169" w:rsidRPr="00DC5F6E" w:rsidRDefault="00747169">
            <w:pPr>
              <w:rPr>
                <w:sz w:val="16"/>
              </w:rPr>
            </w:pPr>
          </w:p>
        </w:tc>
      </w:tr>
      <w:tr w:rsidR="00E8654B" w:rsidRPr="00DC5F6E" w14:paraId="7BEC70F2" w14:textId="77777777" w:rsidTr="00DC5F6E">
        <w:tc>
          <w:tcPr>
            <w:tcW w:w="0" w:type="auto"/>
          </w:tcPr>
          <w:p w14:paraId="6DB5F002" w14:textId="77777777" w:rsidR="00E8654B" w:rsidRPr="00DC5F6E" w:rsidRDefault="00747169">
            <w:pPr>
              <w:rPr>
                <w:sz w:val="16"/>
              </w:rPr>
            </w:pPr>
            <w:r w:rsidRPr="00DC5F6E">
              <w:rPr>
                <w:sz w:val="16"/>
              </w:rPr>
              <w:t>3</w:t>
            </w:r>
          </w:p>
        </w:tc>
        <w:tc>
          <w:tcPr>
            <w:tcW w:w="0" w:type="auto"/>
          </w:tcPr>
          <w:p w14:paraId="77C5779B" w14:textId="77777777" w:rsidR="00E8654B" w:rsidRPr="00DC5F6E" w:rsidRDefault="00747169">
            <w:pPr>
              <w:rPr>
                <w:sz w:val="16"/>
              </w:rPr>
            </w:pPr>
            <w:r w:rsidRPr="00DC5F6E">
              <w:rPr>
                <w:rStyle w:val="bold"/>
                <w:sz w:val="16"/>
              </w:rPr>
              <w:t>Tipo de condição para a determinação de preços</w:t>
            </w:r>
          </w:p>
        </w:tc>
        <w:tc>
          <w:tcPr>
            <w:tcW w:w="0" w:type="auto"/>
          </w:tcPr>
          <w:p w14:paraId="6D8A7150" w14:textId="77777777" w:rsidR="00E8654B" w:rsidRPr="00DC5F6E" w:rsidRDefault="00747169">
            <w:pPr>
              <w:rPr>
                <w:sz w:val="16"/>
              </w:rPr>
            </w:pPr>
            <w:r w:rsidRPr="00DC5F6E">
              <w:rPr>
                <w:sz w:val="16"/>
              </w:rPr>
              <w:t xml:space="preserve">Na visão </w:t>
            </w:r>
            <w:r w:rsidRPr="00DC5F6E">
              <w:rPr>
                <w:rStyle w:val="screenelement"/>
                <w:sz w:val="16"/>
              </w:rPr>
              <w:t>Modificar registros de condição</w:t>
            </w:r>
            <w:r w:rsidRPr="00DC5F6E">
              <w:rPr>
                <w:sz w:val="16"/>
              </w:rPr>
              <w:t xml:space="preserve">, efetue as seguintes entradas e pressione </w:t>
            </w:r>
            <w:r w:rsidRPr="00DC5F6E">
              <w:rPr>
                <w:rStyle w:val="CourierNew"/>
                <w:sz w:val="16"/>
              </w:rPr>
              <w:t>Enter</w:t>
            </w:r>
            <w:r w:rsidRPr="00DC5F6E">
              <w:rPr>
                <w:sz w:val="16"/>
              </w:rPr>
              <w:t>:</w:t>
            </w:r>
          </w:p>
          <w:p w14:paraId="7329FB93" w14:textId="77777777" w:rsidR="00E8654B" w:rsidRPr="00DC5F6E" w:rsidRDefault="00747169">
            <w:pPr>
              <w:pStyle w:val="listpara1"/>
              <w:numPr>
                <w:ilvl w:val="0"/>
                <w:numId w:val="11"/>
              </w:numPr>
              <w:rPr>
                <w:sz w:val="16"/>
              </w:rPr>
            </w:pPr>
            <w:r w:rsidRPr="00DC5F6E">
              <w:rPr>
                <w:rStyle w:val="screenelement"/>
                <w:sz w:val="16"/>
              </w:rPr>
              <w:t>Tipo de condição</w:t>
            </w:r>
            <w:r w:rsidRPr="00DC5F6E">
              <w:rPr>
                <w:sz w:val="16"/>
              </w:rPr>
              <w:t xml:space="preserve">: </w:t>
            </w:r>
            <w:r w:rsidRPr="00DC5F6E">
              <w:rPr>
                <w:rStyle w:val="userinput"/>
                <w:sz w:val="16"/>
              </w:rPr>
              <w:t>PST2</w:t>
            </w:r>
          </w:p>
        </w:tc>
        <w:tc>
          <w:tcPr>
            <w:tcW w:w="0" w:type="auto"/>
          </w:tcPr>
          <w:p w14:paraId="2CA53DCD" w14:textId="77777777" w:rsidR="00747169" w:rsidRPr="00DC5F6E" w:rsidRDefault="00747169">
            <w:pPr>
              <w:rPr>
                <w:sz w:val="16"/>
              </w:rPr>
            </w:pPr>
          </w:p>
        </w:tc>
        <w:tc>
          <w:tcPr>
            <w:tcW w:w="0" w:type="auto"/>
          </w:tcPr>
          <w:p w14:paraId="5A409DA4" w14:textId="77777777" w:rsidR="00747169" w:rsidRPr="00DC5F6E" w:rsidRDefault="00747169">
            <w:pPr>
              <w:rPr>
                <w:sz w:val="16"/>
              </w:rPr>
            </w:pPr>
          </w:p>
        </w:tc>
      </w:tr>
      <w:tr w:rsidR="00E8654B" w:rsidRPr="00DC5F6E" w14:paraId="0A75BEA2" w14:textId="77777777" w:rsidTr="00DC5F6E">
        <w:tc>
          <w:tcPr>
            <w:tcW w:w="0" w:type="auto"/>
          </w:tcPr>
          <w:p w14:paraId="38B5E1FC" w14:textId="77777777" w:rsidR="00E8654B" w:rsidRPr="00DC5F6E" w:rsidRDefault="00747169">
            <w:pPr>
              <w:rPr>
                <w:sz w:val="16"/>
              </w:rPr>
            </w:pPr>
            <w:r w:rsidRPr="00DC5F6E">
              <w:rPr>
                <w:sz w:val="16"/>
              </w:rPr>
              <w:t>4</w:t>
            </w:r>
          </w:p>
        </w:tc>
        <w:tc>
          <w:tcPr>
            <w:tcW w:w="0" w:type="auto"/>
          </w:tcPr>
          <w:p w14:paraId="34AB53F1" w14:textId="77777777" w:rsidR="00E8654B" w:rsidRPr="00DC5F6E" w:rsidRDefault="00747169">
            <w:pPr>
              <w:rPr>
                <w:sz w:val="16"/>
              </w:rPr>
            </w:pPr>
            <w:r w:rsidRPr="00DC5F6E">
              <w:rPr>
                <w:rStyle w:val="bold"/>
                <w:sz w:val="16"/>
              </w:rPr>
              <w:t>Seleção</w:t>
            </w:r>
          </w:p>
        </w:tc>
        <w:tc>
          <w:tcPr>
            <w:tcW w:w="0" w:type="auto"/>
          </w:tcPr>
          <w:p w14:paraId="2BC024C3" w14:textId="77777777" w:rsidR="00E8654B" w:rsidRPr="00DC5F6E" w:rsidRDefault="00747169">
            <w:pPr>
              <w:rPr>
                <w:sz w:val="16"/>
              </w:rPr>
            </w:pPr>
            <w:r w:rsidRPr="00DC5F6E">
              <w:rPr>
                <w:sz w:val="16"/>
              </w:rPr>
              <w:t xml:space="preserve">Na visão </w:t>
            </w:r>
            <w:r w:rsidRPr="00DC5F6E">
              <w:rPr>
                <w:rStyle w:val="screenelement"/>
                <w:sz w:val="16"/>
              </w:rPr>
              <w:t>% var.bas.tp.serviço (PST2): Seleção</w:t>
            </w:r>
            <w:r w:rsidRPr="00DC5F6E">
              <w:rPr>
                <w:sz w:val="16"/>
              </w:rPr>
              <w:t xml:space="preserve">, efetue as entradas a seguir e clique em </w:t>
            </w:r>
            <w:r w:rsidRPr="00DC5F6E">
              <w:rPr>
                <w:rStyle w:val="screenelement"/>
                <w:sz w:val="16"/>
              </w:rPr>
              <w:t>Executar</w:t>
            </w:r>
          </w:p>
          <w:p w14:paraId="054F0903" w14:textId="77777777" w:rsidR="00E8654B" w:rsidRPr="00DC5F6E" w:rsidRDefault="00747169">
            <w:pPr>
              <w:pStyle w:val="listpara1"/>
              <w:numPr>
                <w:ilvl w:val="0"/>
                <w:numId w:val="12"/>
              </w:numPr>
              <w:rPr>
                <w:sz w:val="16"/>
              </w:rPr>
            </w:pPr>
            <w:r w:rsidRPr="00DC5F6E">
              <w:rPr>
                <w:rStyle w:val="screenelement"/>
                <w:sz w:val="16"/>
              </w:rPr>
              <w:t>Organização de vendas</w:t>
            </w:r>
            <w:r w:rsidRPr="00DC5F6E">
              <w:rPr>
                <w:sz w:val="16"/>
              </w:rPr>
              <w:t xml:space="preserve">: </w:t>
            </w:r>
            <w:r w:rsidRPr="00DC5F6E">
              <w:rPr>
                <w:rStyle w:val="userinput"/>
                <w:sz w:val="16"/>
              </w:rPr>
              <w:t>Organização de vendas</w:t>
            </w:r>
          </w:p>
          <w:p w14:paraId="44196619" w14:textId="77777777" w:rsidR="00E8654B" w:rsidRPr="00DC5F6E" w:rsidRDefault="00747169">
            <w:pPr>
              <w:pStyle w:val="listpara1"/>
              <w:numPr>
                <w:ilvl w:val="0"/>
                <w:numId w:val="3"/>
              </w:numPr>
              <w:rPr>
                <w:sz w:val="16"/>
              </w:rPr>
            </w:pPr>
            <w:r w:rsidRPr="00DC5F6E">
              <w:rPr>
                <w:rStyle w:val="screenelement"/>
                <w:sz w:val="16"/>
              </w:rPr>
              <w:t>Canal de distribuição</w:t>
            </w:r>
            <w:r w:rsidRPr="00DC5F6E">
              <w:rPr>
                <w:sz w:val="16"/>
              </w:rPr>
              <w:t xml:space="preserve">: </w:t>
            </w:r>
            <w:r w:rsidRPr="00DC5F6E">
              <w:rPr>
                <w:rStyle w:val="userinput"/>
                <w:sz w:val="16"/>
              </w:rPr>
              <w:t>Canal de distribuição</w:t>
            </w:r>
          </w:p>
        </w:tc>
        <w:tc>
          <w:tcPr>
            <w:tcW w:w="0" w:type="auto"/>
          </w:tcPr>
          <w:p w14:paraId="1D6E94CA" w14:textId="77777777" w:rsidR="00747169" w:rsidRPr="00DC5F6E" w:rsidRDefault="00747169">
            <w:pPr>
              <w:rPr>
                <w:sz w:val="16"/>
              </w:rPr>
            </w:pPr>
          </w:p>
        </w:tc>
        <w:tc>
          <w:tcPr>
            <w:tcW w:w="0" w:type="auto"/>
          </w:tcPr>
          <w:p w14:paraId="364EDCB4" w14:textId="77777777" w:rsidR="00747169" w:rsidRPr="00DC5F6E" w:rsidRDefault="00747169">
            <w:pPr>
              <w:rPr>
                <w:sz w:val="16"/>
              </w:rPr>
            </w:pPr>
          </w:p>
        </w:tc>
      </w:tr>
      <w:tr w:rsidR="00E8654B" w:rsidRPr="00DC5F6E" w14:paraId="75D69D56" w14:textId="77777777" w:rsidTr="00DC5F6E">
        <w:tc>
          <w:tcPr>
            <w:tcW w:w="0" w:type="auto"/>
          </w:tcPr>
          <w:p w14:paraId="621F0D23" w14:textId="77777777" w:rsidR="00E8654B" w:rsidRPr="00DC5F6E" w:rsidRDefault="00747169">
            <w:pPr>
              <w:rPr>
                <w:sz w:val="16"/>
              </w:rPr>
            </w:pPr>
            <w:r w:rsidRPr="00DC5F6E">
              <w:rPr>
                <w:sz w:val="16"/>
              </w:rPr>
              <w:t>5</w:t>
            </w:r>
          </w:p>
        </w:tc>
        <w:tc>
          <w:tcPr>
            <w:tcW w:w="0" w:type="auto"/>
          </w:tcPr>
          <w:p w14:paraId="5C47F212" w14:textId="77777777" w:rsidR="00E8654B" w:rsidRPr="00DC5F6E" w:rsidRDefault="00747169">
            <w:pPr>
              <w:rPr>
                <w:sz w:val="16"/>
              </w:rPr>
            </w:pPr>
            <w:r w:rsidRPr="00DC5F6E">
              <w:rPr>
                <w:rStyle w:val="bold"/>
                <w:sz w:val="16"/>
              </w:rPr>
              <w:t>Modificar condição de preço</w:t>
            </w:r>
          </w:p>
        </w:tc>
        <w:tc>
          <w:tcPr>
            <w:tcW w:w="0" w:type="auto"/>
          </w:tcPr>
          <w:p w14:paraId="4F1E8E21" w14:textId="77777777" w:rsidR="00E8654B" w:rsidRPr="00DC5F6E" w:rsidRDefault="00747169">
            <w:pPr>
              <w:rPr>
                <w:sz w:val="16"/>
              </w:rPr>
            </w:pPr>
            <w:r w:rsidRPr="00DC5F6E">
              <w:rPr>
                <w:sz w:val="16"/>
              </w:rPr>
              <w:t xml:space="preserve">Na </w:t>
            </w:r>
            <w:r w:rsidRPr="00DC5F6E">
              <w:rPr>
                <w:sz w:val="16"/>
              </w:rPr>
              <w:t xml:space="preserve">visão </w:t>
            </w:r>
            <w:r w:rsidRPr="00DC5F6E">
              <w:rPr>
                <w:rStyle w:val="screenelement"/>
                <w:sz w:val="16"/>
              </w:rPr>
              <w:t>Modificar % var.bas.tp.serviço (PST2): síntese</w:t>
            </w:r>
            <w:r w:rsidRPr="00DC5F6E">
              <w:rPr>
                <w:sz w:val="16"/>
              </w:rPr>
              <w:t xml:space="preserve">, efetue as seguintes entradas como abaixo e clique em </w:t>
            </w:r>
            <w:r w:rsidRPr="00DC5F6E">
              <w:rPr>
                <w:rStyle w:val="screenelement"/>
                <w:sz w:val="16"/>
              </w:rPr>
              <w:t>Gravar</w:t>
            </w:r>
            <w:r w:rsidRPr="00DC5F6E">
              <w:rPr>
                <w:sz w:val="16"/>
              </w:rPr>
              <w:t>.</w:t>
            </w:r>
          </w:p>
          <w:p w14:paraId="623F6FE9" w14:textId="77777777" w:rsidR="00E8654B" w:rsidRPr="00DC5F6E" w:rsidRDefault="00747169">
            <w:pPr>
              <w:pStyle w:val="listpara1"/>
              <w:numPr>
                <w:ilvl w:val="0"/>
                <w:numId w:val="13"/>
              </w:numPr>
              <w:rPr>
                <w:sz w:val="16"/>
              </w:rPr>
            </w:pPr>
            <w:r w:rsidRPr="00DC5F6E">
              <w:rPr>
                <w:rStyle w:val="screenelement"/>
                <w:sz w:val="16"/>
              </w:rPr>
              <w:t>embalagem</w:t>
            </w:r>
            <w:r w:rsidRPr="00DC5F6E">
              <w:rPr>
                <w:sz w:val="16"/>
              </w:rPr>
              <w:t xml:space="preserve">: </w:t>
            </w:r>
            <w:r w:rsidRPr="00DC5F6E">
              <w:rPr>
                <w:rStyle w:val="userinput"/>
                <w:sz w:val="16"/>
              </w:rPr>
              <w:t>CBPTS001</w:t>
            </w:r>
          </w:p>
          <w:p w14:paraId="36B53B60" w14:textId="77777777" w:rsidR="00E8654B" w:rsidRPr="00DC5F6E" w:rsidRDefault="00747169">
            <w:pPr>
              <w:pStyle w:val="listpara1"/>
              <w:numPr>
                <w:ilvl w:val="0"/>
                <w:numId w:val="3"/>
              </w:numPr>
              <w:rPr>
                <w:sz w:val="16"/>
              </w:rPr>
            </w:pPr>
            <w:r w:rsidRPr="00DC5F6E">
              <w:rPr>
                <w:rStyle w:val="screenelement"/>
                <w:sz w:val="16"/>
              </w:rPr>
              <w:t>Variante</w:t>
            </w:r>
            <w:r w:rsidRPr="00DC5F6E">
              <w:rPr>
                <w:sz w:val="16"/>
              </w:rPr>
              <w:t xml:space="preserve">: </w:t>
            </w:r>
            <w:r w:rsidRPr="00DC5F6E">
              <w:rPr>
                <w:rStyle w:val="userinput"/>
                <w:sz w:val="16"/>
              </w:rPr>
              <w:t>HIGH_END</w:t>
            </w:r>
          </w:p>
          <w:p w14:paraId="61B3A3C5" w14:textId="77777777" w:rsidR="00E8654B" w:rsidRPr="00DC5F6E" w:rsidRDefault="00747169">
            <w:pPr>
              <w:pStyle w:val="listpara1"/>
              <w:numPr>
                <w:ilvl w:val="0"/>
                <w:numId w:val="3"/>
              </w:numPr>
              <w:rPr>
                <w:sz w:val="16"/>
              </w:rPr>
            </w:pPr>
            <w:r w:rsidRPr="00DC5F6E">
              <w:rPr>
                <w:rStyle w:val="screenelement"/>
                <w:sz w:val="16"/>
              </w:rPr>
              <w:t>Montante</w:t>
            </w:r>
            <w:r w:rsidRPr="00DC5F6E">
              <w:rPr>
                <w:sz w:val="16"/>
              </w:rPr>
              <w:t xml:space="preserve">: </w:t>
            </w:r>
            <w:r w:rsidRPr="00DC5F6E">
              <w:rPr>
                <w:rStyle w:val="userinput"/>
                <w:sz w:val="16"/>
              </w:rPr>
              <w:t>&lt;montante&gt;</w:t>
            </w:r>
          </w:p>
          <w:p w14:paraId="439EAADC" w14:textId="77777777" w:rsidR="00E8654B" w:rsidRPr="00DC5F6E" w:rsidRDefault="00747169">
            <w:pPr>
              <w:pStyle w:val="listpara1"/>
              <w:numPr>
                <w:ilvl w:val="0"/>
                <w:numId w:val="3"/>
              </w:numPr>
              <w:rPr>
                <w:sz w:val="16"/>
              </w:rPr>
            </w:pPr>
            <w:r w:rsidRPr="00DC5F6E">
              <w:rPr>
                <w:rStyle w:val="screenelement"/>
                <w:sz w:val="16"/>
              </w:rPr>
              <w:t>Válido desde</w:t>
            </w:r>
            <w:r w:rsidRPr="00DC5F6E">
              <w:rPr>
                <w:sz w:val="16"/>
              </w:rPr>
              <w:t xml:space="preserve">: </w:t>
            </w:r>
            <w:r w:rsidRPr="00DC5F6E">
              <w:rPr>
                <w:rStyle w:val="userinput"/>
                <w:sz w:val="16"/>
              </w:rPr>
              <w:t>&lt;a data atual&gt;</w:t>
            </w:r>
          </w:p>
          <w:p w14:paraId="390DA226" w14:textId="77777777" w:rsidR="00E8654B" w:rsidRPr="00DC5F6E" w:rsidRDefault="00747169">
            <w:pPr>
              <w:pStyle w:val="listpara1"/>
              <w:numPr>
                <w:ilvl w:val="0"/>
                <w:numId w:val="3"/>
              </w:numPr>
              <w:rPr>
                <w:sz w:val="16"/>
              </w:rPr>
            </w:pPr>
            <w:r w:rsidRPr="00DC5F6E">
              <w:rPr>
                <w:rStyle w:val="screenelement"/>
                <w:sz w:val="16"/>
              </w:rPr>
              <w:t>Válido até</w:t>
            </w:r>
            <w:r w:rsidRPr="00DC5F6E">
              <w:rPr>
                <w:sz w:val="16"/>
              </w:rPr>
              <w:t xml:space="preserve">: por exemplo, </w:t>
            </w:r>
            <w:r w:rsidRPr="00DC5F6E">
              <w:rPr>
                <w:rStyle w:val="userinput"/>
                <w:sz w:val="16"/>
              </w:rPr>
              <w:t>&lt;a data atual + um ano&gt;</w:t>
            </w:r>
          </w:p>
        </w:tc>
        <w:tc>
          <w:tcPr>
            <w:tcW w:w="0" w:type="auto"/>
          </w:tcPr>
          <w:p w14:paraId="5B1258AE" w14:textId="77777777" w:rsidR="00E8654B" w:rsidRPr="00DC5F6E" w:rsidRDefault="00747169">
            <w:pPr>
              <w:rPr>
                <w:sz w:val="16"/>
              </w:rPr>
            </w:pPr>
            <w:r w:rsidRPr="00DC5F6E">
              <w:rPr>
                <w:sz w:val="16"/>
              </w:rPr>
              <w:t xml:space="preserve">A </w:t>
            </w:r>
            <w:r w:rsidRPr="00DC5F6E">
              <w:rPr>
                <w:sz w:val="16"/>
              </w:rPr>
              <w:t>condição para determinação de preços é atualizada.</w:t>
            </w:r>
          </w:p>
        </w:tc>
        <w:tc>
          <w:tcPr>
            <w:tcW w:w="0" w:type="auto"/>
          </w:tcPr>
          <w:p w14:paraId="69E0F2FC" w14:textId="77777777" w:rsidR="00747169" w:rsidRPr="00DC5F6E" w:rsidRDefault="00747169">
            <w:pPr>
              <w:rPr>
                <w:sz w:val="16"/>
              </w:rPr>
            </w:pPr>
          </w:p>
        </w:tc>
      </w:tr>
    </w:tbl>
    <w:p w14:paraId="455EECBF" w14:textId="77777777" w:rsidR="00747169" w:rsidRDefault="00747169"/>
    <w:p w14:paraId="082BF2A3" w14:textId="77777777" w:rsidR="00DC5F6E" w:rsidRDefault="00DC5F6E"/>
    <w:p w14:paraId="16D2250A" w14:textId="77777777" w:rsidR="00DC5F6E" w:rsidRDefault="00DC5F6E"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C5F6E" w14:paraId="5365F111"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16E3B1AC" w14:textId="77777777" w:rsidR="00DC5F6E" w:rsidRDefault="00DC5F6E" w:rsidP="00E452F7">
            <w:r>
              <w:t>Type Style</w:t>
            </w:r>
          </w:p>
        </w:tc>
        <w:tc>
          <w:tcPr>
            <w:tcW w:w="11598" w:type="dxa"/>
          </w:tcPr>
          <w:p w14:paraId="3823E070" w14:textId="77777777" w:rsidR="00DC5F6E" w:rsidRDefault="00DC5F6E" w:rsidP="00E452F7">
            <w:r>
              <w:t>Description</w:t>
            </w:r>
          </w:p>
        </w:tc>
      </w:tr>
      <w:tr w:rsidR="00DC5F6E" w:rsidRPr="001B5034" w14:paraId="759CAAEF"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08DE04DA" w14:textId="77777777" w:rsidR="00DC5F6E" w:rsidRPr="001B5034" w:rsidRDefault="00DC5F6E" w:rsidP="00E452F7">
            <w:r w:rsidRPr="00601DC2">
              <w:rPr>
                <w:rStyle w:val="SAPScreenElement"/>
              </w:rPr>
              <w:t>Example</w:t>
            </w:r>
          </w:p>
        </w:tc>
        <w:tc>
          <w:tcPr>
            <w:tcW w:w="11598" w:type="dxa"/>
          </w:tcPr>
          <w:p w14:paraId="486CD358" w14:textId="77777777" w:rsidR="00DC5F6E" w:rsidRDefault="00DC5F6E" w:rsidP="00E452F7">
            <w:r w:rsidRPr="001B5034">
              <w:t>Words or characters quoted from the screen. These include field names, screen titles, pushbuttons labels, menu names, menu paths, and menu options.</w:t>
            </w:r>
          </w:p>
          <w:p w14:paraId="11F4C0FF" w14:textId="77777777" w:rsidR="00DC5F6E" w:rsidRPr="001B5034" w:rsidRDefault="00DC5F6E" w:rsidP="00E452F7">
            <w:r>
              <w:t>Textual c</w:t>
            </w:r>
            <w:r w:rsidRPr="001B5034">
              <w:t xml:space="preserve">ross-references to other </w:t>
            </w:r>
            <w:r>
              <w:t>documents</w:t>
            </w:r>
            <w:r w:rsidRPr="001B5034">
              <w:t>.</w:t>
            </w:r>
          </w:p>
        </w:tc>
      </w:tr>
      <w:tr w:rsidR="00DC5F6E" w:rsidRPr="001B5034" w14:paraId="3D548845"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16568ACA" w14:textId="77777777" w:rsidR="00DC5F6E" w:rsidRPr="005A5AB7" w:rsidRDefault="00DC5F6E" w:rsidP="00E452F7">
            <w:pPr>
              <w:rPr>
                <w:rStyle w:val="SAPEmphasis"/>
              </w:rPr>
            </w:pPr>
            <w:r w:rsidRPr="00D61EBC">
              <w:rPr>
                <w:rStyle w:val="SAPEmphasis"/>
              </w:rPr>
              <w:t>Example</w:t>
            </w:r>
          </w:p>
        </w:tc>
        <w:tc>
          <w:tcPr>
            <w:tcW w:w="11598" w:type="dxa"/>
          </w:tcPr>
          <w:p w14:paraId="11171385" w14:textId="77777777" w:rsidR="00DC5F6E" w:rsidRPr="001B5034" w:rsidRDefault="00DC5F6E" w:rsidP="00E452F7">
            <w:r w:rsidRPr="001B5034">
              <w:t xml:space="preserve">Emphasized words or </w:t>
            </w:r>
            <w:r>
              <w:t>expressions.</w:t>
            </w:r>
          </w:p>
        </w:tc>
      </w:tr>
      <w:tr w:rsidR="00DC5F6E" w:rsidRPr="001B5034" w14:paraId="3FED4E4C"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6EFC8652" w14:textId="77777777" w:rsidR="00DC5F6E" w:rsidRPr="001B5034" w:rsidRDefault="00DC5F6E" w:rsidP="00E452F7">
            <w:r w:rsidRPr="009A20CD">
              <w:rPr>
                <w:rStyle w:val="SAPMonospace"/>
              </w:rPr>
              <w:t>EXAMPLE</w:t>
            </w:r>
          </w:p>
        </w:tc>
        <w:tc>
          <w:tcPr>
            <w:tcW w:w="11598" w:type="dxa"/>
          </w:tcPr>
          <w:p w14:paraId="68B9EE06" w14:textId="77777777" w:rsidR="00DC5F6E" w:rsidRPr="001B5034" w:rsidRDefault="00DC5F6E"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C5F6E" w:rsidRPr="001B5034" w14:paraId="56B7B365"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0DE18597" w14:textId="77777777" w:rsidR="00DC5F6E" w:rsidRPr="005411A0" w:rsidRDefault="00DC5F6E" w:rsidP="00E452F7">
            <w:pPr>
              <w:rPr>
                <w:rStyle w:val="SAPMonospace"/>
              </w:rPr>
            </w:pPr>
            <w:r w:rsidRPr="005411A0">
              <w:rPr>
                <w:rStyle w:val="SAPMonospace"/>
              </w:rPr>
              <w:t>Example</w:t>
            </w:r>
          </w:p>
        </w:tc>
        <w:tc>
          <w:tcPr>
            <w:tcW w:w="11598" w:type="dxa"/>
          </w:tcPr>
          <w:p w14:paraId="1FCEAC60" w14:textId="77777777" w:rsidR="00DC5F6E" w:rsidRPr="001B5034" w:rsidRDefault="00DC5F6E" w:rsidP="00E452F7">
            <w:r w:rsidRPr="001B5034">
              <w:t>Output on the screen. This includes file and directory names and their paths, messages, names of variables and parameters, source text, and names of installation, upgrade and database tools.</w:t>
            </w:r>
          </w:p>
        </w:tc>
      </w:tr>
      <w:tr w:rsidR="00DC5F6E" w:rsidRPr="001B5034" w14:paraId="78BD90C6"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6069FF55" w14:textId="77777777" w:rsidR="00DC5F6E" w:rsidRPr="005A5AB7" w:rsidRDefault="00DC5F6E" w:rsidP="00E452F7">
            <w:pPr>
              <w:rPr>
                <w:rStyle w:val="SAPEmphasis"/>
              </w:rPr>
            </w:pPr>
            <w:r w:rsidRPr="006F3BFA">
              <w:rPr>
                <w:rStyle w:val="SAPUserEntry"/>
              </w:rPr>
              <w:t>Example</w:t>
            </w:r>
          </w:p>
        </w:tc>
        <w:tc>
          <w:tcPr>
            <w:tcW w:w="11598" w:type="dxa"/>
          </w:tcPr>
          <w:p w14:paraId="5D755152" w14:textId="77777777" w:rsidR="00DC5F6E" w:rsidRPr="001B5034" w:rsidRDefault="00DC5F6E" w:rsidP="00E452F7">
            <w:r w:rsidRPr="001B5034">
              <w:t>Exact user entry. These are words or characters that you enter in the system exactly as they appear in the documentation.</w:t>
            </w:r>
          </w:p>
        </w:tc>
      </w:tr>
      <w:tr w:rsidR="00DC5F6E" w:rsidRPr="001B5034" w14:paraId="122A7727"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1B6801E7" w14:textId="77777777" w:rsidR="00DC5F6E" w:rsidRPr="006F3BFA" w:rsidRDefault="00DC5F6E" w:rsidP="00E452F7">
            <w:pPr>
              <w:rPr>
                <w:rStyle w:val="SAPUserEntry"/>
              </w:rPr>
            </w:pPr>
            <w:r w:rsidRPr="006F3BFA">
              <w:rPr>
                <w:rStyle w:val="SAPUserEntry"/>
              </w:rPr>
              <w:t>&lt;Example&gt;</w:t>
            </w:r>
          </w:p>
        </w:tc>
        <w:tc>
          <w:tcPr>
            <w:tcW w:w="11598" w:type="dxa"/>
          </w:tcPr>
          <w:p w14:paraId="001DCC12" w14:textId="77777777" w:rsidR="00DC5F6E" w:rsidRPr="001B5034" w:rsidRDefault="00DC5F6E" w:rsidP="00E452F7">
            <w:r w:rsidRPr="001B5034">
              <w:t>Variable user entry. Angle brackets indicate that you replace these words and characters with appropriate entries to make entries in the system.</w:t>
            </w:r>
          </w:p>
        </w:tc>
      </w:tr>
      <w:tr w:rsidR="00DC5F6E" w:rsidRPr="001B5034" w14:paraId="63CEA77B"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0229D7E2" w14:textId="77777777" w:rsidR="00DC5F6E" w:rsidRPr="00601DC2" w:rsidRDefault="00DC5F6E" w:rsidP="00E452F7">
            <w:pPr>
              <w:rPr>
                <w:rStyle w:val="SAPKeyboard"/>
              </w:rPr>
            </w:pPr>
            <w:r w:rsidRPr="005E595C">
              <w:rPr>
                <w:rStyle w:val="SAPKeyboard"/>
              </w:rPr>
              <w:t>EXAMPLE</w:t>
            </w:r>
          </w:p>
        </w:tc>
        <w:tc>
          <w:tcPr>
            <w:tcW w:w="11598" w:type="dxa"/>
          </w:tcPr>
          <w:p w14:paraId="1A4BAA3D" w14:textId="77777777" w:rsidR="00DC5F6E" w:rsidRPr="001B5034" w:rsidRDefault="00DC5F6E"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9FBFB00" w14:textId="77777777" w:rsidR="00DC5F6E" w:rsidRDefault="00DC5F6E" w:rsidP="00DA214B"/>
    <w:p w14:paraId="22D8E879" w14:textId="77777777" w:rsidR="00DC5F6E" w:rsidRPr="00416A0C" w:rsidRDefault="00DC5F6E" w:rsidP="00DA214B">
      <w:pPr>
        <w:sectPr w:rsidR="00DC5F6E" w:rsidRPr="00416A0C" w:rsidSect="00DC5F6E">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C5F6E" w14:paraId="225987EB" w14:textId="77777777" w:rsidTr="00E452F7">
        <w:trPr>
          <w:trHeight w:hRule="exact" w:val="227"/>
        </w:trPr>
        <w:tc>
          <w:tcPr>
            <w:tcW w:w="3969" w:type="dxa"/>
            <w:tcMar>
              <w:top w:w="0" w:type="dxa"/>
              <w:bottom w:w="0" w:type="dxa"/>
            </w:tcMar>
          </w:tcPr>
          <w:p w14:paraId="765B29A5" w14:textId="77777777" w:rsidR="00DC5F6E" w:rsidRDefault="00DC5F6E" w:rsidP="00E452F7"/>
        </w:tc>
      </w:tr>
      <w:tr w:rsidR="00DC5F6E" w14:paraId="650A77B0" w14:textId="77777777" w:rsidTr="00E452F7">
        <w:trPr>
          <w:trHeight w:hRule="exact" w:val="1134"/>
        </w:trPr>
        <w:tc>
          <w:tcPr>
            <w:tcW w:w="3969" w:type="dxa"/>
            <w:shd w:val="clear" w:color="auto" w:fill="FFFFFF" w:themeFill="background1"/>
          </w:tcPr>
          <w:p w14:paraId="5FC00847" w14:textId="77777777" w:rsidR="00DC5F6E" w:rsidRDefault="00DC5F6E" w:rsidP="00E452F7">
            <w:pPr>
              <w:pStyle w:val="SAPLastPageGray"/>
            </w:pPr>
            <w:r w:rsidRPr="00447440">
              <w:rPr>
                <w:color w:val="auto"/>
              </w:rPr>
              <w:t>www.sap.com</w:t>
            </w:r>
            <w:r>
              <w:t>/contactsap</w:t>
            </w:r>
          </w:p>
        </w:tc>
      </w:tr>
      <w:tr w:rsidR="00DC5F6E" w14:paraId="221BB496" w14:textId="77777777" w:rsidTr="00E452F7">
        <w:trPr>
          <w:trHeight w:val="8120"/>
        </w:trPr>
        <w:tc>
          <w:tcPr>
            <w:tcW w:w="3969" w:type="dxa"/>
            <w:shd w:val="clear" w:color="auto" w:fill="FFFFFF" w:themeFill="background1"/>
            <w:vAlign w:val="bottom"/>
          </w:tcPr>
          <w:p w14:paraId="5D9E8A5B" w14:textId="77777777" w:rsidR="00DC5F6E" w:rsidRPr="00CD309F" w:rsidRDefault="00DC5F6E" w:rsidP="00E452F7">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262EA2B9" w14:textId="77777777" w:rsidR="00DC5F6E" w:rsidRDefault="00DC5F6E" w:rsidP="00E452F7">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62548A1" w14:textId="77777777" w:rsidR="00DC5F6E" w:rsidRPr="00F42CDC" w:rsidRDefault="00DC5F6E"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F6035E2" w14:textId="77777777" w:rsidR="00DC5F6E" w:rsidRPr="00F42CDC" w:rsidRDefault="00DC5F6E"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900006E" w14:textId="77777777" w:rsidR="00DC5F6E" w:rsidRPr="00F42CDC" w:rsidRDefault="00DC5F6E"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01D7A4A" w14:textId="1913BC17" w:rsidR="00DC5F6E" w:rsidRDefault="00DC5F6E" w:rsidP="00E452F7">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45E94C2A" w14:textId="77777777" w:rsidR="00DC5F6E" w:rsidRPr="00907380" w:rsidRDefault="00DC5F6E" w:rsidP="00E452F7">
            <w:pPr>
              <w:pStyle w:val="SAPMaterialNumber"/>
            </w:pPr>
          </w:p>
        </w:tc>
      </w:tr>
    </w:tbl>
    <w:p w14:paraId="1BEBA35B" w14:textId="77777777" w:rsidR="00DC5F6E" w:rsidRPr="00DA214B" w:rsidRDefault="00DC5F6E" w:rsidP="00DA214B">
      <w:pPr>
        <w:pStyle w:val="SAPLastPageNormal"/>
        <w:rPr>
          <w:lang w:val="en-US"/>
        </w:rPr>
      </w:pPr>
      <w:r>
        <w:rPr>
          <w:noProof/>
        </w:rPr>
        <w:drawing>
          <wp:anchor distT="0" distB="0" distL="114300" distR="114300" simplePos="0" relativeHeight="251662336" behindDoc="1" locked="0" layoutInCell="1" allowOverlap="1" wp14:anchorId="39E68AC3" wp14:editId="5C66373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C5F6E" w:rsidRPr="00DA214B" w:rsidSect="00DC5F6E">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9FA03" w14:textId="77777777" w:rsidR="00747169" w:rsidRDefault="00747169">
      <w:pPr>
        <w:spacing w:before="0" w:after="0" w:line="240" w:lineRule="auto"/>
      </w:pPr>
      <w:r>
        <w:separator/>
      </w:r>
    </w:p>
  </w:endnote>
  <w:endnote w:type="continuationSeparator" w:id="0">
    <w:p w14:paraId="2C0689A3" w14:textId="77777777" w:rsidR="00747169" w:rsidRDefault="0074716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3018" w14:textId="77777777" w:rsidR="00DC5F6E" w:rsidRDefault="00DC5F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C5F6E" w:rsidRPr="005D1853" w14:paraId="4F32CFA3" w14:textId="77777777" w:rsidTr="00B14393">
      <w:tc>
        <w:tcPr>
          <w:tcW w:w="5245" w:type="dxa"/>
          <w:vAlign w:val="bottom"/>
        </w:tcPr>
        <w:p w14:paraId="00B3A52D" w14:textId="0337DD17" w:rsidR="00DC5F6E" w:rsidRDefault="00DC5F6E" w:rsidP="00B14393">
          <w:pPr>
            <w:pStyle w:val="SAPFooterleft"/>
          </w:pPr>
          <w:fldSimple w:instr=" REF maintitle \* MERGEFORMAT ">
            <w:r w:rsidRPr="00DC5F6E">
              <w:t>Criar condição de determinação de</w:t>
            </w:r>
            <w:r>
              <w:rPr>
                <w:u w:color="000000" w:themeColor="text1"/>
              </w:rPr>
              <w:t xml:space="preserve"> preços baseada em tipo de serviço – MDS (3GD)</w:t>
            </w:r>
          </w:fldSimple>
        </w:p>
        <w:p w14:paraId="06D451BE" w14:textId="72D9A969" w:rsidR="00DC5F6E" w:rsidRPr="001B2C66" w:rsidRDefault="00DC5F6E"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1A50A7D0" w14:textId="2EACDE9D" w:rsidR="00DC5F6E" w:rsidRPr="00860C35" w:rsidRDefault="00DC5F6E"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342A7F9" w14:textId="77777777" w:rsidR="00DC5F6E" w:rsidRPr="004319A4" w:rsidRDefault="00DC5F6E"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B54900B" w14:textId="77777777" w:rsidR="00DC5F6E" w:rsidRDefault="00DC5F6E" w:rsidP="007270E9">
    <w:pPr>
      <w:pStyle w:val="Footer"/>
    </w:pPr>
  </w:p>
  <w:p w14:paraId="56F7C2F7" w14:textId="77777777" w:rsidR="00DC5F6E" w:rsidRPr="00E63F4C" w:rsidRDefault="00DC5F6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5136" w14:textId="77777777" w:rsidR="00DC5F6E" w:rsidRDefault="00DC5F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0814" w14:textId="77777777" w:rsidR="00DC5F6E" w:rsidRPr="00DC5F6E" w:rsidRDefault="00DC5F6E" w:rsidP="00DC5F6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0DC8" w14:textId="77777777" w:rsidR="00DC5F6E" w:rsidRPr="00DC5F6E" w:rsidRDefault="00DC5F6E" w:rsidP="00DC5F6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AB623" w14:textId="77777777" w:rsidR="00DC5F6E" w:rsidRPr="00DC5F6E" w:rsidRDefault="00DC5F6E" w:rsidP="00DC5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80848" w14:textId="77777777" w:rsidR="00747169" w:rsidRDefault="00747169">
      <w:pPr>
        <w:spacing w:before="0" w:after="0" w:line="240" w:lineRule="auto"/>
      </w:pPr>
      <w:r>
        <w:rPr>
          <w:color w:val="000000"/>
        </w:rPr>
        <w:separator/>
      </w:r>
    </w:p>
  </w:footnote>
  <w:footnote w:type="continuationSeparator" w:id="0">
    <w:p w14:paraId="0BC47DE3" w14:textId="77777777" w:rsidR="00747169" w:rsidRDefault="0074716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EDB33" w14:textId="77777777" w:rsidR="00DC5F6E" w:rsidRDefault="00DC5F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9C91" w14:textId="77777777" w:rsidR="00DC5F6E" w:rsidRDefault="00DC5F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C30C1" w14:textId="77777777" w:rsidR="00DC5F6E" w:rsidRDefault="00DC5F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B26F46"/>
    <w:multiLevelType w:val="multilevel"/>
    <w:tmpl w:val="27BE0D7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6E298D"/>
    <w:multiLevelType w:val="multilevel"/>
    <w:tmpl w:val="621EB89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222094"/>
    <w:multiLevelType w:val="multilevel"/>
    <w:tmpl w:val="1CD8F1A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C4E096E"/>
    <w:multiLevelType w:val="multilevel"/>
    <w:tmpl w:val="EC6C6AD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95455999">
    <w:abstractNumId w:val="19"/>
  </w:num>
  <w:num w:numId="2" w16cid:durableId="1771504052">
    <w:abstractNumId w:val="25"/>
  </w:num>
  <w:num w:numId="3" w16cid:durableId="1281689680">
    <w:abstractNumId w:val="13"/>
  </w:num>
  <w:num w:numId="4" w16cid:durableId="464616856">
    <w:abstractNumId w:val="15"/>
  </w:num>
  <w:num w:numId="5" w16cid:durableId="1835484256">
    <w:abstractNumId w:val="13"/>
    <w:lvlOverride w:ilvl="0"/>
  </w:num>
  <w:num w:numId="6" w16cid:durableId="1756514169">
    <w:abstractNumId w:val="13"/>
    <w:lvlOverride w:ilvl="0"/>
  </w:num>
  <w:num w:numId="7" w16cid:durableId="70936429">
    <w:abstractNumId w:val="13"/>
    <w:lvlOverride w:ilvl="0"/>
  </w:num>
  <w:num w:numId="8" w16cid:durableId="255291782">
    <w:abstractNumId w:val="13"/>
    <w:lvlOverride w:ilvl="0"/>
  </w:num>
  <w:num w:numId="9" w16cid:durableId="1577518443">
    <w:abstractNumId w:val="13"/>
    <w:lvlOverride w:ilvl="0"/>
  </w:num>
  <w:num w:numId="10" w16cid:durableId="651258555">
    <w:abstractNumId w:val="13"/>
    <w:lvlOverride w:ilvl="0"/>
  </w:num>
  <w:num w:numId="11" w16cid:durableId="1807817775">
    <w:abstractNumId w:val="13"/>
    <w:lvlOverride w:ilvl="0"/>
  </w:num>
  <w:num w:numId="12" w16cid:durableId="1994411185">
    <w:abstractNumId w:val="13"/>
    <w:lvlOverride w:ilvl="0"/>
  </w:num>
  <w:num w:numId="13" w16cid:durableId="1759474064">
    <w:abstractNumId w:val="13"/>
    <w:lvlOverride w:ilvl="0"/>
  </w:num>
  <w:num w:numId="14" w16cid:durableId="1328627532">
    <w:abstractNumId w:val="9"/>
  </w:num>
  <w:num w:numId="15" w16cid:durableId="1929077185">
    <w:abstractNumId w:val="7"/>
  </w:num>
  <w:num w:numId="16" w16cid:durableId="1619145126">
    <w:abstractNumId w:val="6"/>
  </w:num>
  <w:num w:numId="17" w16cid:durableId="1563977306">
    <w:abstractNumId w:val="8"/>
  </w:num>
  <w:num w:numId="18" w16cid:durableId="660235812">
    <w:abstractNumId w:val="3"/>
  </w:num>
  <w:num w:numId="19" w16cid:durableId="1546261397">
    <w:abstractNumId w:val="2"/>
  </w:num>
  <w:num w:numId="20" w16cid:durableId="1453399375">
    <w:abstractNumId w:val="10"/>
  </w:num>
  <w:num w:numId="21" w16cid:durableId="96370491">
    <w:abstractNumId w:val="20"/>
  </w:num>
  <w:num w:numId="22" w16cid:durableId="1091854745">
    <w:abstractNumId w:val="23"/>
  </w:num>
  <w:num w:numId="23" w16cid:durableId="382559760">
    <w:abstractNumId w:val="5"/>
  </w:num>
  <w:num w:numId="24" w16cid:durableId="1842118237">
    <w:abstractNumId w:val="4"/>
  </w:num>
  <w:num w:numId="25" w16cid:durableId="1420058921">
    <w:abstractNumId w:val="1"/>
  </w:num>
  <w:num w:numId="26" w16cid:durableId="236672222">
    <w:abstractNumId w:val="0"/>
  </w:num>
  <w:num w:numId="27" w16cid:durableId="1866359289">
    <w:abstractNumId w:val="16"/>
  </w:num>
  <w:num w:numId="28" w16cid:durableId="1731880619">
    <w:abstractNumId w:val="12"/>
  </w:num>
  <w:num w:numId="29" w16cid:durableId="1204296135">
    <w:abstractNumId w:val="18"/>
  </w:num>
  <w:num w:numId="30" w16cid:durableId="301275930">
    <w:abstractNumId w:val="22"/>
  </w:num>
  <w:num w:numId="31" w16cid:durableId="1191992790">
    <w:abstractNumId w:val="14"/>
  </w:num>
  <w:num w:numId="32" w16cid:durableId="1088236157">
    <w:abstractNumId w:val="21"/>
  </w:num>
  <w:num w:numId="33" w16cid:durableId="1890141259">
    <w:abstractNumId w:val="8"/>
    <w:lvlOverride w:ilvl="0">
      <w:startOverride w:val="1"/>
    </w:lvlOverride>
  </w:num>
  <w:num w:numId="34" w16cid:durableId="1091896363">
    <w:abstractNumId w:val="8"/>
    <w:lvlOverride w:ilvl="0">
      <w:startOverride w:val="1"/>
    </w:lvlOverride>
  </w:num>
  <w:num w:numId="35" w16cid:durableId="722142555">
    <w:abstractNumId w:val="11"/>
  </w:num>
  <w:num w:numId="36" w16cid:durableId="34352442">
    <w:abstractNumId w:val="24"/>
  </w:num>
  <w:num w:numId="37" w16cid:durableId="1937444151">
    <w:abstractNumId w:val="17"/>
  </w:num>
  <w:num w:numId="38" w16cid:durableId="16343620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120408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8654B"/>
    <w:rsid w:val="00747169"/>
    <w:rsid w:val="00DC1D3F"/>
    <w:rsid w:val="00DC5F6E"/>
    <w:rsid w:val="00E8654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93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F6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C5F6E"/>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C5F6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C5F6E"/>
    <w:pPr>
      <w:numPr>
        <w:ilvl w:val="2"/>
      </w:numPr>
      <w:ind w:left="1134" w:hanging="1134"/>
      <w:outlineLvl w:val="2"/>
    </w:pPr>
    <w:rPr>
      <w:bCs/>
    </w:rPr>
  </w:style>
  <w:style w:type="paragraph" w:styleId="Heading4">
    <w:name w:val="heading 4"/>
    <w:basedOn w:val="Heading2"/>
    <w:next w:val="Normal"/>
    <w:link w:val="Heading4Char"/>
    <w:unhideWhenUsed/>
    <w:qFormat/>
    <w:rsid w:val="00DC5F6E"/>
    <w:pPr>
      <w:numPr>
        <w:ilvl w:val="3"/>
      </w:numPr>
      <w:ind w:left="1418" w:hanging="1418"/>
      <w:outlineLvl w:val="3"/>
    </w:pPr>
    <w:rPr>
      <w:bCs/>
      <w:iCs/>
    </w:rPr>
  </w:style>
  <w:style w:type="paragraph" w:styleId="Heading5">
    <w:name w:val="heading 5"/>
    <w:basedOn w:val="Heading2"/>
    <w:next w:val="Normal"/>
    <w:link w:val="Heading5Char"/>
    <w:unhideWhenUsed/>
    <w:qFormat/>
    <w:rsid w:val="00DC5F6E"/>
    <w:pPr>
      <w:numPr>
        <w:ilvl w:val="4"/>
      </w:numPr>
      <w:ind w:left="1701" w:hanging="1701"/>
      <w:outlineLvl w:val="4"/>
    </w:pPr>
  </w:style>
  <w:style w:type="paragraph" w:styleId="Heading6">
    <w:name w:val="heading 6"/>
    <w:basedOn w:val="Heading2"/>
    <w:next w:val="Normal"/>
    <w:link w:val="Heading6Char"/>
    <w:uiPriority w:val="9"/>
    <w:unhideWhenUsed/>
    <w:rsid w:val="00DC5F6E"/>
    <w:pPr>
      <w:numPr>
        <w:ilvl w:val="5"/>
      </w:numPr>
      <w:ind w:left="1871" w:hanging="1871"/>
      <w:outlineLvl w:val="5"/>
    </w:pPr>
    <w:rPr>
      <w:iCs/>
    </w:rPr>
  </w:style>
  <w:style w:type="paragraph" w:styleId="Heading7">
    <w:name w:val="heading 7"/>
    <w:basedOn w:val="Heading2"/>
    <w:next w:val="Normal"/>
    <w:link w:val="Heading7Char"/>
    <w:uiPriority w:val="9"/>
    <w:unhideWhenUsed/>
    <w:rsid w:val="00DC5F6E"/>
    <w:pPr>
      <w:numPr>
        <w:ilvl w:val="6"/>
      </w:numPr>
      <w:ind w:left="1985" w:hanging="1985"/>
      <w:outlineLvl w:val="6"/>
    </w:pPr>
    <w:rPr>
      <w:iCs/>
    </w:rPr>
  </w:style>
  <w:style w:type="paragraph" w:styleId="Heading8">
    <w:name w:val="heading 8"/>
    <w:basedOn w:val="Heading2"/>
    <w:next w:val="Normal"/>
    <w:link w:val="Heading8Char"/>
    <w:uiPriority w:val="9"/>
    <w:unhideWhenUsed/>
    <w:rsid w:val="00DC5F6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C5F6E"/>
    <w:pPr>
      <w:numPr>
        <w:ilvl w:val="8"/>
      </w:numPr>
      <w:ind w:left="2495" w:hanging="2495"/>
      <w:outlineLvl w:val="8"/>
    </w:pPr>
    <w:rPr>
      <w:iCs/>
      <w:szCs w:val="20"/>
    </w:rPr>
  </w:style>
  <w:style w:type="character" w:default="1" w:styleId="DefaultParagraphFont">
    <w:name w:val="Default Paragraph Font"/>
    <w:uiPriority w:val="1"/>
    <w:semiHidden/>
    <w:unhideWhenUsed/>
    <w:rsid w:val="00DC5F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5F6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C5F6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C5F6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C5F6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C5F6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C5F6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C5F6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C5F6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C5F6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C5F6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C5F6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C5F6E"/>
    <w:rPr>
      <w:rFonts w:ascii="BentonSans Medium" w:hAnsi="BentonSans Medium"/>
      <w:sz w:val="20"/>
    </w:rPr>
  </w:style>
  <w:style w:type="paragraph" w:customStyle="1" w:styleId="SAPMainTitle">
    <w:name w:val="SAP_MainTitle"/>
    <w:basedOn w:val="Normal"/>
    <w:next w:val="SAPSubTitle"/>
    <w:rsid w:val="00DC5F6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C5F6E"/>
    <w:pPr>
      <w:spacing w:before="120"/>
    </w:pPr>
    <w:rPr>
      <w:color w:val="000000" w:themeColor="text1"/>
      <w:sz w:val="28"/>
    </w:rPr>
  </w:style>
  <w:style w:type="paragraph" w:customStyle="1" w:styleId="SAPSecurityLevel">
    <w:name w:val="SAP_SecurityLevel"/>
    <w:basedOn w:val="SAPMainTitle"/>
    <w:locked/>
    <w:rsid w:val="00DC5F6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C5F6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C5F6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C5F6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C5F6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5F6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C5F6E"/>
    <w:pPr>
      <w:spacing w:before="1080"/>
    </w:pPr>
    <w:rPr>
      <w:b/>
      <w:color w:val="999999"/>
      <w:sz w:val="20"/>
    </w:rPr>
  </w:style>
  <w:style w:type="paragraph" w:customStyle="1" w:styleId="SAPTargetAudience">
    <w:name w:val="SAP_TargetAudience"/>
    <w:basedOn w:val="Normal"/>
    <w:locked/>
    <w:rsid w:val="00DC5F6E"/>
    <w:pPr>
      <w:ind w:left="170" w:right="170"/>
    </w:pPr>
  </w:style>
  <w:style w:type="paragraph" w:customStyle="1" w:styleId="SAPHeading1NoNumber">
    <w:name w:val="SAP_Heading1NoNumber"/>
    <w:basedOn w:val="Heading1"/>
    <w:next w:val="Normal"/>
    <w:locked/>
    <w:rsid w:val="00DC5F6E"/>
    <w:pPr>
      <w:numPr>
        <w:numId w:val="0"/>
      </w:numPr>
      <w:outlineLvl w:val="9"/>
    </w:pPr>
  </w:style>
  <w:style w:type="table" w:customStyle="1" w:styleId="LightShading1">
    <w:name w:val="Light Shading1"/>
    <w:basedOn w:val="TableNormal"/>
    <w:uiPriority w:val="60"/>
    <w:locked/>
    <w:rsid w:val="00DC5F6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C5F6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C5F6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C5F6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C5F6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C5F6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C5F6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C5F6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C5F6E"/>
    <w:pPr>
      <w:keepNext w:val="0"/>
      <w:spacing w:before="0"/>
    </w:pPr>
  </w:style>
  <w:style w:type="paragraph" w:styleId="TOC1">
    <w:name w:val="toc 1"/>
    <w:basedOn w:val="Normal"/>
    <w:autoRedefine/>
    <w:uiPriority w:val="39"/>
    <w:unhideWhenUsed/>
    <w:rsid w:val="00DC5F6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C5F6E"/>
    <w:pPr>
      <w:keepNext w:val="0"/>
      <w:tabs>
        <w:tab w:val="left" w:pos="1418"/>
      </w:tabs>
      <w:spacing w:before="0"/>
      <w:ind w:left="1418" w:hanging="794"/>
    </w:pPr>
  </w:style>
  <w:style w:type="paragraph" w:styleId="TOC4">
    <w:name w:val="toc 4"/>
    <w:basedOn w:val="TOC3"/>
    <w:next w:val="Normal"/>
    <w:autoRedefine/>
    <w:uiPriority w:val="39"/>
    <w:unhideWhenUsed/>
    <w:rsid w:val="00DC5F6E"/>
    <w:pPr>
      <w:tabs>
        <w:tab w:val="left" w:pos="1985"/>
      </w:tabs>
      <w:ind w:right="851"/>
    </w:pPr>
  </w:style>
  <w:style w:type="paragraph" w:styleId="TOC5">
    <w:name w:val="toc 5"/>
    <w:basedOn w:val="TOC4"/>
    <w:next w:val="Normal"/>
    <w:autoRedefine/>
    <w:uiPriority w:val="39"/>
    <w:unhideWhenUsed/>
    <w:rsid w:val="00DC5F6E"/>
  </w:style>
  <w:style w:type="paragraph" w:customStyle="1" w:styleId="SAPKeyblockTitle">
    <w:name w:val="SAP_KeyblockTitle"/>
    <w:basedOn w:val="Normal"/>
    <w:next w:val="Normal"/>
    <w:qFormat/>
    <w:rsid w:val="00DC5F6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C5F6E"/>
    <w:pPr>
      <w:ind w:left="680"/>
    </w:pPr>
  </w:style>
  <w:style w:type="paragraph" w:styleId="ListContinue">
    <w:name w:val="List Continue"/>
    <w:basedOn w:val="Normal"/>
    <w:uiPriority w:val="99"/>
    <w:qFormat/>
    <w:rsid w:val="00DC5F6E"/>
    <w:pPr>
      <w:ind w:left="340"/>
    </w:pPr>
  </w:style>
  <w:style w:type="paragraph" w:styleId="ListContinue2">
    <w:name w:val="List Continue 2"/>
    <w:basedOn w:val="Normal"/>
    <w:uiPriority w:val="99"/>
    <w:qFormat/>
    <w:rsid w:val="00DC5F6E"/>
    <w:pPr>
      <w:ind w:left="680"/>
    </w:pPr>
  </w:style>
  <w:style w:type="paragraph" w:styleId="ListContinue3">
    <w:name w:val="List Continue 3"/>
    <w:basedOn w:val="Normal"/>
    <w:uiPriority w:val="99"/>
    <w:qFormat/>
    <w:rsid w:val="00DC5F6E"/>
    <w:pPr>
      <w:ind w:left="1021"/>
    </w:pPr>
  </w:style>
  <w:style w:type="character" w:styleId="Hyperlink">
    <w:name w:val="Hyperlink"/>
    <w:basedOn w:val="DefaultParagraphFont"/>
    <w:uiPriority w:val="99"/>
    <w:unhideWhenUsed/>
    <w:rsid w:val="00DC5F6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C5F6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C5F6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C5F6E"/>
    <w:rPr>
      <w:rFonts w:ascii="Courier New" w:hAnsi="Courier New" w:cs="Times New Roman"/>
      <w:sz w:val="18"/>
    </w:rPr>
  </w:style>
  <w:style w:type="paragraph" w:styleId="Header">
    <w:name w:val="header"/>
    <w:basedOn w:val="Normal"/>
    <w:link w:val="HeaderChar"/>
    <w:uiPriority w:val="99"/>
    <w:unhideWhenUsed/>
    <w:rsid w:val="00DC5F6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C5F6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C5F6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C5F6E"/>
    <w:pPr>
      <w:tabs>
        <w:tab w:val="clear" w:pos="4703"/>
        <w:tab w:val="clear" w:pos="9406"/>
      </w:tabs>
      <w:spacing w:line="180" w:lineRule="exact"/>
    </w:pPr>
    <w:rPr>
      <w:sz w:val="12"/>
    </w:rPr>
  </w:style>
  <w:style w:type="character" w:customStyle="1" w:styleId="SAPUserEntry">
    <w:name w:val="SAP_UserEntry"/>
    <w:basedOn w:val="SAPMonospace"/>
    <w:uiPriority w:val="1"/>
    <w:qFormat/>
    <w:rsid w:val="00DC5F6E"/>
    <w:rPr>
      <w:rFonts w:ascii="Courier New" w:hAnsi="Courier New" w:cs="Times New Roman"/>
      <w:b/>
      <w:color w:val="45157E"/>
      <w:sz w:val="18"/>
    </w:rPr>
  </w:style>
  <w:style w:type="character" w:customStyle="1" w:styleId="SAPScreenElement">
    <w:name w:val="SAP_ScreenElement"/>
    <w:basedOn w:val="DefaultParagraphFont"/>
    <w:uiPriority w:val="1"/>
    <w:qFormat/>
    <w:rsid w:val="00DC5F6E"/>
    <w:rPr>
      <w:rFonts w:ascii="BentonSans Book Italic" w:hAnsi="BentonSans Book Italic" w:cs="Times New Roman"/>
      <w:color w:val="003283"/>
    </w:rPr>
  </w:style>
  <w:style w:type="character" w:customStyle="1" w:styleId="SAPEmphasis">
    <w:name w:val="SAP_Emphasis"/>
    <w:basedOn w:val="DefaultParagraphFont"/>
    <w:uiPriority w:val="1"/>
    <w:qFormat/>
    <w:rsid w:val="00DC5F6E"/>
    <w:rPr>
      <w:rFonts w:ascii="BentonSans Medium" w:hAnsi="BentonSans Medium" w:cs="Times New Roman"/>
      <w:sz w:val="18"/>
    </w:rPr>
  </w:style>
  <w:style w:type="character" w:customStyle="1" w:styleId="SAPKeyboard">
    <w:name w:val="SAP_Keyboard"/>
    <w:basedOn w:val="SAPMonospace"/>
    <w:uiPriority w:val="1"/>
    <w:qFormat/>
    <w:rsid w:val="00DC5F6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C5F6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C5F6E"/>
    <w:rPr>
      <w:rFonts w:ascii="BentonSans Bold" w:hAnsi="BentonSans Bold" w:cs="Times New Roman"/>
    </w:rPr>
  </w:style>
  <w:style w:type="character" w:customStyle="1" w:styleId="SAPFooterSecurityLevel">
    <w:name w:val="SAP_Footer_SecurityLevel"/>
    <w:basedOn w:val="DefaultParagraphFont"/>
    <w:uiPriority w:val="1"/>
    <w:locked/>
    <w:rsid w:val="00DC5F6E"/>
    <w:rPr>
      <w:rFonts w:cs="Times New Roman"/>
      <w:caps/>
      <w:spacing w:val="6"/>
    </w:rPr>
  </w:style>
  <w:style w:type="character" w:styleId="PlaceholderText">
    <w:name w:val="Placeholder Text"/>
    <w:basedOn w:val="DefaultParagraphFont"/>
    <w:uiPriority w:val="99"/>
    <w:semiHidden/>
    <w:rsid w:val="00DC5F6E"/>
    <w:rPr>
      <w:rFonts w:cs="Times New Roman"/>
      <w:color w:val="808080"/>
    </w:rPr>
  </w:style>
  <w:style w:type="paragraph" w:customStyle="1" w:styleId="SAPGraphicParagraph">
    <w:name w:val="SAP_GraphicParagraph"/>
    <w:basedOn w:val="Normal"/>
    <w:next w:val="Normal"/>
    <w:rsid w:val="00DC5F6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C5F6E"/>
    <w:rPr>
      <w:rFonts w:cs="Times New Roman"/>
      <w:color w:val="96607D" w:themeColor="followedHyperlink"/>
      <w:u w:val="single"/>
    </w:rPr>
  </w:style>
  <w:style w:type="character" w:styleId="SubtleEmphasis">
    <w:name w:val="Subtle Emphasis"/>
    <w:basedOn w:val="DefaultParagraphFont"/>
    <w:uiPriority w:val="19"/>
    <w:rsid w:val="00DC5F6E"/>
    <w:rPr>
      <w:rFonts w:cs="Times New Roman"/>
      <w:i/>
      <w:iCs/>
      <w:color w:val="808080" w:themeColor="text1" w:themeTint="7F"/>
    </w:rPr>
  </w:style>
  <w:style w:type="character" w:styleId="Strong">
    <w:name w:val="Strong"/>
    <w:basedOn w:val="DefaultParagraphFont"/>
    <w:uiPriority w:val="22"/>
    <w:rsid w:val="00DC5F6E"/>
    <w:rPr>
      <w:rFonts w:cs="Times New Roman"/>
      <w:b/>
      <w:bCs/>
    </w:rPr>
  </w:style>
  <w:style w:type="paragraph" w:customStyle="1" w:styleId="SAPCopyrightShort">
    <w:name w:val="SAP_CopyrightShort"/>
    <w:basedOn w:val="Normal"/>
    <w:locked/>
    <w:rsid w:val="00DC5F6E"/>
    <w:pPr>
      <w:spacing w:before="11760" w:after="0" w:line="220" w:lineRule="exact"/>
      <w:ind w:left="-1418" w:right="-567"/>
    </w:pPr>
  </w:style>
  <w:style w:type="paragraph" w:customStyle="1" w:styleId="SAPLastPageGray">
    <w:name w:val="SAP_LastPage_Gray"/>
    <w:basedOn w:val="Normal"/>
    <w:locked/>
    <w:rsid w:val="00DC5F6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C5F6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C5F6E"/>
  </w:style>
  <w:style w:type="paragraph" w:styleId="List">
    <w:name w:val="List"/>
    <w:basedOn w:val="Normal"/>
    <w:uiPriority w:val="99"/>
    <w:unhideWhenUsed/>
    <w:rsid w:val="00DC5F6E"/>
    <w:pPr>
      <w:ind w:left="340" w:hanging="340"/>
      <w:contextualSpacing/>
    </w:pPr>
  </w:style>
  <w:style w:type="paragraph" w:styleId="ListBullet">
    <w:name w:val="List Bullet"/>
    <w:basedOn w:val="Normal"/>
    <w:uiPriority w:val="99"/>
    <w:qFormat/>
    <w:rsid w:val="00DC5F6E"/>
    <w:pPr>
      <w:numPr>
        <w:numId w:val="14"/>
      </w:numPr>
      <w:ind w:left="341" w:hanging="284"/>
    </w:pPr>
  </w:style>
  <w:style w:type="paragraph" w:styleId="ListBullet2">
    <w:name w:val="List Bullet 2"/>
    <w:basedOn w:val="Normal"/>
    <w:uiPriority w:val="99"/>
    <w:qFormat/>
    <w:rsid w:val="00DC5F6E"/>
    <w:pPr>
      <w:numPr>
        <w:numId w:val="15"/>
      </w:numPr>
      <w:ind w:left="681" w:hanging="284"/>
    </w:pPr>
  </w:style>
  <w:style w:type="paragraph" w:styleId="ListBullet3">
    <w:name w:val="List Bullet 3"/>
    <w:basedOn w:val="Normal"/>
    <w:uiPriority w:val="99"/>
    <w:qFormat/>
    <w:rsid w:val="00DC5F6E"/>
    <w:pPr>
      <w:numPr>
        <w:numId w:val="16"/>
      </w:numPr>
      <w:ind w:left="1021" w:hanging="284"/>
    </w:pPr>
  </w:style>
  <w:style w:type="paragraph" w:styleId="ListNumber">
    <w:name w:val="List Number"/>
    <w:basedOn w:val="Normal"/>
    <w:uiPriority w:val="99"/>
    <w:qFormat/>
    <w:rsid w:val="00DC5F6E"/>
    <w:pPr>
      <w:numPr>
        <w:numId w:val="39"/>
      </w:numPr>
    </w:pPr>
  </w:style>
  <w:style w:type="paragraph" w:styleId="ListNumber2">
    <w:name w:val="List Number 2"/>
    <w:basedOn w:val="Normal"/>
    <w:uiPriority w:val="99"/>
    <w:qFormat/>
    <w:rsid w:val="00DC5F6E"/>
    <w:pPr>
      <w:numPr>
        <w:ilvl w:val="1"/>
        <w:numId w:val="39"/>
      </w:numPr>
    </w:pPr>
  </w:style>
  <w:style w:type="paragraph" w:styleId="ListNumber3">
    <w:name w:val="List Number 3"/>
    <w:basedOn w:val="Normal"/>
    <w:uiPriority w:val="99"/>
    <w:qFormat/>
    <w:rsid w:val="00DC5F6E"/>
    <w:pPr>
      <w:numPr>
        <w:ilvl w:val="2"/>
        <w:numId w:val="39"/>
      </w:numPr>
    </w:pPr>
  </w:style>
  <w:style w:type="paragraph" w:styleId="List2">
    <w:name w:val="List 2"/>
    <w:basedOn w:val="Normal"/>
    <w:uiPriority w:val="99"/>
    <w:unhideWhenUsed/>
    <w:rsid w:val="00DC5F6E"/>
    <w:pPr>
      <w:ind w:left="680" w:hanging="340"/>
      <w:contextualSpacing/>
    </w:pPr>
  </w:style>
  <w:style w:type="paragraph" w:styleId="List3">
    <w:name w:val="List 3"/>
    <w:basedOn w:val="Normal"/>
    <w:uiPriority w:val="99"/>
    <w:unhideWhenUsed/>
    <w:rsid w:val="00DC5F6E"/>
    <w:pPr>
      <w:ind w:left="1020" w:hanging="340"/>
      <w:contextualSpacing/>
    </w:pPr>
  </w:style>
  <w:style w:type="paragraph" w:styleId="DocumentMap">
    <w:name w:val="Document Map"/>
    <w:basedOn w:val="Normal"/>
    <w:link w:val="DocumentMapChar"/>
    <w:uiPriority w:val="99"/>
    <w:semiHidden/>
    <w:unhideWhenUsed/>
    <w:rsid w:val="00DC5F6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C5F6E"/>
    <w:rPr>
      <w:rFonts w:ascii="Tahoma" w:eastAsia="MS Mincho" w:hAnsi="Tahoma"/>
      <w:color w:val="000000" w:themeColor="text1"/>
      <w:kern w:val="0"/>
      <w:sz w:val="16"/>
      <w:szCs w:val="16"/>
      <w:lang w:eastAsia="en-US"/>
    </w:rPr>
  </w:style>
  <w:style w:type="paragraph" w:styleId="NoSpacing">
    <w:name w:val="No Spacing"/>
    <w:link w:val="NoSpacingChar"/>
    <w:uiPriority w:val="1"/>
    <w:rsid w:val="00DC5F6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C5F6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C5F6E"/>
    <w:pPr>
      <w:jc w:val="right"/>
    </w:pPr>
    <w:rPr>
      <w:noProof/>
    </w:rPr>
  </w:style>
  <w:style w:type="character" w:styleId="Emphasis">
    <w:name w:val="Emphasis"/>
    <w:basedOn w:val="DefaultParagraphFont"/>
    <w:uiPriority w:val="20"/>
    <w:rsid w:val="00DC5F6E"/>
    <w:rPr>
      <w:rFonts w:cs="Times New Roman"/>
      <w:i/>
      <w:iCs/>
    </w:rPr>
  </w:style>
  <w:style w:type="paragraph" w:styleId="Quote">
    <w:name w:val="Quote"/>
    <w:basedOn w:val="Normal"/>
    <w:next w:val="Normal"/>
    <w:link w:val="QuoteChar"/>
    <w:uiPriority w:val="29"/>
    <w:rsid w:val="00DC5F6E"/>
    <w:rPr>
      <w:i/>
      <w:iCs/>
    </w:rPr>
  </w:style>
  <w:style w:type="character" w:customStyle="1" w:styleId="QuoteChar">
    <w:name w:val="Quote Char"/>
    <w:basedOn w:val="DefaultParagraphFont"/>
    <w:link w:val="Quote"/>
    <w:uiPriority w:val="29"/>
    <w:rsid w:val="00DC5F6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C5F6E"/>
    <w:rPr>
      <w:rFonts w:cs="Times New Roman"/>
      <w:smallCaps/>
      <w:color w:val="E97132" w:themeColor="accent2"/>
      <w:u w:val="single"/>
    </w:rPr>
  </w:style>
  <w:style w:type="paragraph" w:styleId="IntenseQuote">
    <w:name w:val="Intense Quote"/>
    <w:basedOn w:val="Normal"/>
    <w:next w:val="Normal"/>
    <w:link w:val="IntenseQuoteChar"/>
    <w:uiPriority w:val="30"/>
    <w:rsid w:val="00DC5F6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C5F6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C5F6E"/>
    <w:rPr>
      <w:rFonts w:cs="Times New Roman"/>
      <w:b/>
      <w:bCs/>
      <w:smallCaps/>
      <w:color w:val="E97132" w:themeColor="accent2"/>
      <w:spacing w:val="5"/>
      <w:u w:val="single"/>
    </w:rPr>
  </w:style>
  <w:style w:type="character" w:styleId="IntenseEmphasis">
    <w:name w:val="Intense Emphasis"/>
    <w:basedOn w:val="DefaultParagraphFont"/>
    <w:uiPriority w:val="21"/>
    <w:rsid w:val="00DC5F6E"/>
    <w:rPr>
      <w:rFonts w:cs="Times New Roman"/>
      <w:b/>
      <w:bCs/>
      <w:i/>
      <w:iCs/>
      <w:color w:val="156082" w:themeColor="accent1"/>
    </w:rPr>
  </w:style>
  <w:style w:type="paragraph" w:styleId="ListParagraph">
    <w:name w:val="List Paragraph"/>
    <w:basedOn w:val="Normal"/>
    <w:uiPriority w:val="34"/>
    <w:rsid w:val="00DC5F6E"/>
    <w:pPr>
      <w:ind w:left="720"/>
      <w:contextualSpacing/>
    </w:pPr>
  </w:style>
  <w:style w:type="character" w:styleId="BookTitle">
    <w:name w:val="Book Title"/>
    <w:basedOn w:val="DefaultParagraphFont"/>
    <w:uiPriority w:val="33"/>
    <w:rsid w:val="00DC5F6E"/>
    <w:rPr>
      <w:rFonts w:cs="Times New Roman"/>
      <w:b/>
      <w:bCs/>
      <w:smallCaps/>
      <w:spacing w:val="5"/>
    </w:rPr>
  </w:style>
  <w:style w:type="character" w:customStyle="1" w:styleId="SAPTextReference">
    <w:name w:val="SAP_TextReference"/>
    <w:basedOn w:val="SAPScreenElement"/>
    <w:uiPriority w:val="1"/>
    <w:qFormat/>
    <w:rsid w:val="00DC5F6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C5F6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C5F6E"/>
    <w:rPr>
      <w:rFonts w:ascii="BentonSans Bold" w:hAnsi="BentonSans Bold"/>
    </w:rPr>
  </w:style>
  <w:style w:type="paragraph" w:customStyle="1" w:styleId="SAPFooterCurrentTopicLeft">
    <w:name w:val="SAP_Footer_CurrentTopicLeft"/>
    <w:basedOn w:val="SAPFooterleft"/>
    <w:qFormat/>
    <w:locked/>
    <w:rsid w:val="00DC5F6E"/>
    <w:rPr>
      <w:rFonts w:ascii="BentonSans Bold" w:hAnsi="BentonSans Bold"/>
    </w:rPr>
  </w:style>
  <w:style w:type="character" w:customStyle="1" w:styleId="Superscript">
    <w:name w:val="Superscript"/>
    <w:basedOn w:val="DefaultParagraphFont"/>
    <w:uiPriority w:val="1"/>
    <w:rsid w:val="00DC5F6E"/>
    <w:rPr>
      <w:rFonts w:cs="Times New Roman"/>
      <w:vertAlign w:val="superscript"/>
    </w:rPr>
  </w:style>
  <w:style w:type="character" w:customStyle="1" w:styleId="SAPGreenTextNotPrintedChar">
    <w:name w:val="SAP_GreenText_(NotPrinted) Char"/>
    <w:basedOn w:val="DefaultParagraphFont"/>
    <w:link w:val="SAPGreenTextNotPrinted"/>
    <w:rsid w:val="00DC5F6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C5F6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C5F6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C5F6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C5F6E"/>
    <w:pPr>
      <w:spacing w:before="0" w:after="200" w:line="240" w:lineRule="auto"/>
    </w:pPr>
    <w:rPr>
      <w:i/>
      <w:iCs/>
      <w:color w:val="0E2841" w:themeColor="text2"/>
      <w:szCs w:val="18"/>
    </w:rPr>
  </w:style>
  <w:style w:type="paragraph" w:customStyle="1" w:styleId="SAPXMLCodeblock">
    <w:name w:val="SAP_XML_Codeblock"/>
    <w:basedOn w:val="Normal"/>
    <w:qFormat/>
    <w:rsid w:val="00DC5F6E"/>
    <w:rPr>
      <w:rFonts w:ascii="Courier New" w:eastAsiaTheme="majorEastAsia" w:hAnsi="Courier New"/>
      <w:szCs w:val="26"/>
    </w:rPr>
  </w:style>
  <w:style w:type="character" w:customStyle="1" w:styleId="SAPIcon">
    <w:name w:val="SAP_Icon"/>
    <w:basedOn w:val="SAPTextReference"/>
    <w:uiPriority w:val="1"/>
    <w:qFormat/>
    <w:rsid w:val="00DC5F6E"/>
    <w:rPr>
      <w:rFonts w:ascii="SAP-icons" w:hAnsi="SAP-icons" w:cs="Times New Roman"/>
      <w:color w:val="7F7F7F" w:themeColor="text1" w:themeTint="80"/>
      <w:sz w:val="18"/>
    </w:rPr>
  </w:style>
  <w:style w:type="table" w:customStyle="1" w:styleId="SAPNote">
    <w:name w:val="SAP_Note"/>
    <w:basedOn w:val="TableGrid"/>
    <w:uiPriority w:val="99"/>
    <w:rsid w:val="00DC5F6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C5F6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1839</Words>
  <Characters>10483</Characters>
  <Application>Microsoft Office Word</Application>
  <DocSecurity>4</DocSecurity>
  <Lines>87</Lines>
  <Paragraphs>24</Paragraphs>
  <ScaleCrop>false</ScaleCrop>
  <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2026-07-02T12:07:00Z</dcterms:created>
  <dcterms:modified xsi:type="dcterms:W3CDTF">2026-07-02T12:07:00Z</dcterms:modified>
</cp:coreProperties>
</file>