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734EB" w14:paraId="177517CC" w14:textId="77777777" w:rsidTr="000D60F0">
        <w:trPr>
          <w:trHeight w:val="636"/>
        </w:trPr>
        <w:tc>
          <w:tcPr>
            <w:tcW w:w="3227" w:type="dxa"/>
          </w:tcPr>
          <w:p w14:paraId="6F127838" w14:textId="77777777" w:rsidR="001734EB" w:rsidRPr="006A4D17" w:rsidRDefault="001734EB" w:rsidP="000D60F0">
            <w:bookmarkStart w:id="0" w:name="unique_1"/>
            <w:bookmarkStart w:id="1" w:name="_Hlk107001998"/>
            <w:r w:rsidRPr="006A4D17">
              <w:rPr>
                <w:noProof/>
              </w:rPr>
              <w:drawing>
                <wp:anchor distT="0" distB="0" distL="114300" distR="114300" simplePos="0" relativeHeight="251659264" behindDoc="1" locked="0" layoutInCell="1" allowOverlap="1" wp14:anchorId="686AB3D6" wp14:editId="6081FDB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5E7299" w14:textId="76E5C67A" w:rsidR="001734EB" w:rsidRPr="00E540A2" w:rsidRDefault="001734EB" w:rsidP="001734EB">
            <w:pPr>
              <w:pStyle w:val="SAPCollateralType"/>
            </w:pPr>
            <w:r>
              <w:rPr>
                <w:rFonts w:hint="eastAsia"/>
              </w:rPr>
              <w:t>マスタデータスクリプト</w:t>
            </w:r>
          </w:p>
          <w:p w14:paraId="655F6365" w14:textId="5093D222" w:rsidR="001734EB" w:rsidRPr="00CF3F1C" w:rsidRDefault="001734EB" w:rsidP="001734EB">
            <w:pPr>
              <w:pStyle w:val="SAPDocumentVersion"/>
            </w:pPr>
            <w:r>
              <w:t>SAP S/4HANA Cloud Public Edition - 02-07-26</w:t>
            </w:r>
          </w:p>
        </w:tc>
      </w:tr>
      <w:tr w:rsidR="001734EB" w14:paraId="41BAE17B" w14:textId="77777777" w:rsidTr="000D60F0">
        <w:trPr>
          <w:trHeight w:hRule="exact" w:val="1656"/>
        </w:trPr>
        <w:tc>
          <w:tcPr>
            <w:tcW w:w="3227" w:type="dxa"/>
          </w:tcPr>
          <w:p w14:paraId="021EBB7D" w14:textId="77777777" w:rsidR="001734EB" w:rsidRPr="006A4D17" w:rsidRDefault="001734EB" w:rsidP="000D60F0"/>
        </w:tc>
        <w:tc>
          <w:tcPr>
            <w:tcW w:w="11340" w:type="dxa"/>
          </w:tcPr>
          <w:p w14:paraId="7F17DF65" w14:textId="51F1518B" w:rsidR="001734EB" w:rsidRDefault="001734EB" w:rsidP="001734EB">
            <w:pPr>
              <w:pStyle w:val="SAPMainTitle"/>
            </w:pPr>
            <w:bookmarkStart w:id="2" w:name="maintitle"/>
            <w:r>
              <w:rPr>
                <w:rFonts w:hint="eastAsia"/>
              </w:rPr>
              <w:t>生産供給場所の更新</w:t>
            </w:r>
            <w:r>
              <w:rPr>
                <w:rFonts w:hint="eastAsia"/>
              </w:rPr>
              <w:t xml:space="preserve"> - MDS (3KS)</w:t>
            </w:r>
            <w:bookmarkEnd w:id="2"/>
            <w:r w:rsidRPr="00585F3D">
              <w:t xml:space="preserve"> </w:t>
            </w:r>
          </w:p>
          <w:p w14:paraId="51E21E66" w14:textId="77777777" w:rsidR="001734EB" w:rsidRDefault="001734EB" w:rsidP="000D60F0"/>
          <w:p w14:paraId="6AB520DE" w14:textId="77777777" w:rsidR="001734EB" w:rsidRPr="00585F3D" w:rsidRDefault="001734EB" w:rsidP="000D60F0">
            <w:r w:rsidRPr="00DE3655">
              <w:rPr>
                <w:b/>
                <w:bCs/>
                <w:noProof/>
                <w:szCs w:val="28"/>
              </w:rPr>
              <w:drawing>
                <wp:anchor distT="0" distB="0" distL="114300" distR="114300" simplePos="0" relativeHeight="251660288" behindDoc="1" locked="0" layoutInCell="1" allowOverlap="1" wp14:anchorId="75F05C87" wp14:editId="211AA69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734EB" w14:paraId="64E1EABB" w14:textId="77777777" w:rsidTr="000D60F0">
        <w:trPr>
          <w:trHeight w:hRule="exact" w:val="481"/>
        </w:trPr>
        <w:tc>
          <w:tcPr>
            <w:tcW w:w="3227" w:type="dxa"/>
          </w:tcPr>
          <w:p w14:paraId="3968F6B0" w14:textId="77777777" w:rsidR="001734EB" w:rsidRDefault="001734EB" w:rsidP="000D60F0"/>
        </w:tc>
        <w:tc>
          <w:tcPr>
            <w:tcW w:w="11340" w:type="dxa"/>
          </w:tcPr>
          <w:p w14:paraId="0ACC90F6" w14:textId="77777777" w:rsidR="001734EB" w:rsidRDefault="001734EB" w:rsidP="000D60F0">
            <w:pPr>
              <w:pStyle w:val="SAPSecurityLevel"/>
              <w:jc w:val="left"/>
            </w:pPr>
            <w:r>
              <w:t>PUBLIC</w:t>
            </w:r>
          </w:p>
        </w:tc>
      </w:tr>
    </w:tbl>
    <w:p w14:paraId="72103746" w14:textId="77777777" w:rsidR="001734EB" w:rsidRDefault="001734EB"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3257050" w14:textId="2CE90065" w:rsidR="001734EB" w:rsidRDefault="001734EB">
      <w:pPr>
        <w:pStyle w:val="TOC1"/>
        <w:rPr>
          <w:rFonts w:asciiTheme="minorHAnsi" w:eastAsiaTheme="minorEastAsia" w:hAnsiTheme="minorHAnsi" w:cstheme="minorBidi"/>
          <w:noProof/>
          <w:color w:val="auto"/>
          <w:kern w:val="2"/>
          <w:sz w:val="24"/>
          <w:lang/>
          <w14:ligatures w14:val="standardContextual"/>
        </w:rPr>
      </w:pPr>
      <w:hyperlink w:anchor="_Toc233891574" w:history="1">
        <w:r w:rsidRPr="00916C2F">
          <w:rPr>
            <w:rStyle w:val="Hyperlink"/>
            <w:noProof/>
          </w:rPr>
          <w:t>1</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目的</w:t>
        </w:r>
        <w:r>
          <w:rPr>
            <w:noProof/>
            <w:webHidden/>
          </w:rPr>
          <w:tab/>
        </w:r>
        <w:r>
          <w:rPr>
            <w:noProof/>
            <w:webHidden/>
          </w:rPr>
          <w:fldChar w:fldCharType="begin"/>
        </w:r>
        <w:r>
          <w:rPr>
            <w:noProof/>
            <w:webHidden/>
          </w:rPr>
          <w:instrText xml:space="preserve"> PAGEREF _Toc233891574 \h </w:instrText>
        </w:r>
        <w:r>
          <w:rPr>
            <w:noProof/>
            <w:webHidden/>
          </w:rPr>
        </w:r>
        <w:r>
          <w:rPr>
            <w:noProof/>
            <w:webHidden/>
          </w:rPr>
          <w:fldChar w:fldCharType="separate"/>
        </w:r>
        <w:r>
          <w:rPr>
            <w:noProof/>
            <w:webHidden/>
          </w:rPr>
          <w:t>2</w:t>
        </w:r>
        <w:r>
          <w:rPr>
            <w:noProof/>
            <w:webHidden/>
          </w:rPr>
          <w:fldChar w:fldCharType="end"/>
        </w:r>
      </w:hyperlink>
    </w:p>
    <w:p w14:paraId="7E529EE0" w14:textId="61ECF2DD" w:rsidR="001734EB" w:rsidRDefault="001734EB">
      <w:pPr>
        <w:pStyle w:val="TOC1"/>
        <w:rPr>
          <w:rFonts w:asciiTheme="minorHAnsi" w:eastAsiaTheme="minorEastAsia" w:hAnsiTheme="minorHAnsi" w:cstheme="minorBidi"/>
          <w:noProof/>
          <w:color w:val="auto"/>
          <w:kern w:val="2"/>
          <w:sz w:val="24"/>
          <w:lang/>
          <w14:ligatures w14:val="standardContextual"/>
        </w:rPr>
      </w:pPr>
      <w:hyperlink w:anchor="_Toc233891575" w:history="1">
        <w:r w:rsidRPr="00916C2F">
          <w:rPr>
            <w:rStyle w:val="Hyperlink"/>
            <w:noProof/>
          </w:rPr>
          <w:t>2</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前提条件</w:t>
        </w:r>
        <w:r>
          <w:rPr>
            <w:noProof/>
            <w:webHidden/>
          </w:rPr>
          <w:tab/>
        </w:r>
        <w:r>
          <w:rPr>
            <w:noProof/>
            <w:webHidden/>
          </w:rPr>
          <w:fldChar w:fldCharType="begin"/>
        </w:r>
        <w:r>
          <w:rPr>
            <w:noProof/>
            <w:webHidden/>
          </w:rPr>
          <w:instrText xml:space="preserve"> PAGEREF _Toc233891575 \h </w:instrText>
        </w:r>
        <w:r>
          <w:rPr>
            <w:noProof/>
            <w:webHidden/>
          </w:rPr>
        </w:r>
        <w:r>
          <w:rPr>
            <w:noProof/>
            <w:webHidden/>
          </w:rPr>
          <w:fldChar w:fldCharType="separate"/>
        </w:r>
        <w:r>
          <w:rPr>
            <w:noProof/>
            <w:webHidden/>
          </w:rPr>
          <w:t>3</w:t>
        </w:r>
        <w:r>
          <w:rPr>
            <w:noProof/>
            <w:webHidden/>
          </w:rPr>
          <w:fldChar w:fldCharType="end"/>
        </w:r>
      </w:hyperlink>
    </w:p>
    <w:p w14:paraId="42A5F448" w14:textId="2FB8923D" w:rsidR="001734EB" w:rsidRDefault="001734EB">
      <w:pPr>
        <w:pStyle w:val="TOC2"/>
        <w:rPr>
          <w:rFonts w:asciiTheme="minorHAnsi" w:eastAsiaTheme="minorEastAsia" w:hAnsiTheme="minorHAnsi" w:cstheme="minorBidi"/>
          <w:noProof/>
          <w:color w:val="auto"/>
          <w:kern w:val="2"/>
          <w:sz w:val="24"/>
          <w:lang/>
          <w14:ligatures w14:val="standardContextual"/>
        </w:rPr>
      </w:pPr>
      <w:hyperlink w:anchor="_Toc233891576" w:history="1">
        <w:r w:rsidRPr="00916C2F">
          <w:rPr>
            <w:rStyle w:val="Hyperlink"/>
            <w:noProof/>
          </w:rPr>
          <w:t>2.1</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システムアクセス</w:t>
        </w:r>
        <w:r>
          <w:rPr>
            <w:noProof/>
            <w:webHidden/>
          </w:rPr>
          <w:tab/>
        </w:r>
        <w:r>
          <w:rPr>
            <w:noProof/>
            <w:webHidden/>
          </w:rPr>
          <w:fldChar w:fldCharType="begin"/>
        </w:r>
        <w:r>
          <w:rPr>
            <w:noProof/>
            <w:webHidden/>
          </w:rPr>
          <w:instrText xml:space="preserve"> PAGEREF _Toc233891576 \h </w:instrText>
        </w:r>
        <w:r>
          <w:rPr>
            <w:noProof/>
            <w:webHidden/>
          </w:rPr>
        </w:r>
        <w:r>
          <w:rPr>
            <w:noProof/>
            <w:webHidden/>
          </w:rPr>
          <w:fldChar w:fldCharType="separate"/>
        </w:r>
        <w:r>
          <w:rPr>
            <w:noProof/>
            <w:webHidden/>
          </w:rPr>
          <w:t>3</w:t>
        </w:r>
        <w:r>
          <w:rPr>
            <w:noProof/>
            <w:webHidden/>
          </w:rPr>
          <w:fldChar w:fldCharType="end"/>
        </w:r>
      </w:hyperlink>
    </w:p>
    <w:p w14:paraId="73994033" w14:textId="5C3C9EA8" w:rsidR="001734EB" w:rsidRDefault="001734EB">
      <w:pPr>
        <w:pStyle w:val="TOC2"/>
        <w:rPr>
          <w:rFonts w:asciiTheme="minorHAnsi" w:eastAsiaTheme="minorEastAsia" w:hAnsiTheme="minorHAnsi" w:cstheme="minorBidi"/>
          <w:noProof/>
          <w:color w:val="auto"/>
          <w:kern w:val="2"/>
          <w:sz w:val="24"/>
          <w:lang/>
          <w14:ligatures w14:val="standardContextual"/>
        </w:rPr>
      </w:pPr>
      <w:hyperlink w:anchor="_Toc233891577" w:history="1">
        <w:r w:rsidRPr="00916C2F">
          <w:rPr>
            <w:rStyle w:val="Hyperlink"/>
            <w:noProof/>
          </w:rPr>
          <w:t>2.2</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ロール</w:t>
        </w:r>
        <w:r>
          <w:rPr>
            <w:noProof/>
            <w:webHidden/>
          </w:rPr>
          <w:tab/>
        </w:r>
        <w:r>
          <w:rPr>
            <w:noProof/>
            <w:webHidden/>
          </w:rPr>
          <w:fldChar w:fldCharType="begin"/>
        </w:r>
        <w:r>
          <w:rPr>
            <w:noProof/>
            <w:webHidden/>
          </w:rPr>
          <w:instrText xml:space="preserve"> PAGEREF _Toc233891577 \h </w:instrText>
        </w:r>
        <w:r>
          <w:rPr>
            <w:noProof/>
            <w:webHidden/>
          </w:rPr>
        </w:r>
        <w:r>
          <w:rPr>
            <w:noProof/>
            <w:webHidden/>
          </w:rPr>
          <w:fldChar w:fldCharType="separate"/>
        </w:r>
        <w:r>
          <w:rPr>
            <w:noProof/>
            <w:webHidden/>
          </w:rPr>
          <w:t>3</w:t>
        </w:r>
        <w:r>
          <w:rPr>
            <w:noProof/>
            <w:webHidden/>
          </w:rPr>
          <w:fldChar w:fldCharType="end"/>
        </w:r>
      </w:hyperlink>
    </w:p>
    <w:p w14:paraId="5940E0C2" w14:textId="2F36C99C" w:rsidR="001734EB" w:rsidRDefault="001734EB">
      <w:pPr>
        <w:pStyle w:val="TOC2"/>
        <w:rPr>
          <w:rFonts w:asciiTheme="minorHAnsi" w:eastAsiaTheme="minorEastAsia" w:hAnsiTheme="minorHAnsi" w:cstheme="minorBidi"/>
          <w:noProof/>
          <w:color w:val="auto"/>
          <w:kern w:val="2"/>
          <w:sz w:val="24"/>
          <w:lang/>
          <w14:ligatures w14:val="standardContextual"/>
        </w:rPr>
      </w:pPr>
      <w:hyperlink w:anchor="_Toc233891578" w:history="1">
        <w:r w:rsidRPr="00916C2F">
          <w:rPr>
            <w:rStyle w:val="Hyperlink"/>
            <w:noProof/>
          </w:rPr>
          <w:t>2.3</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必須の組織ユニット</w:t>
        </w:r>
        <w:r>
          <w:rPr>
            <w:noProof/>
            <w:webHidden/>
          </w:rPr>
          <w:tab/>
        </w:r>
        <w:r>
          <w:rPr>
            <w:noProof/>
            <w:webHidden/>
          </w:rPr>
          <w:fldChar w:fldCharType="begin"/>
        </w:r>
        <w:r>
          <w:rPr>
            <w:noProof/>
            <w:webHidden/>
          </w:rPr>
          <w:instrText xml:space="preserve"> PAGEREF _Toc233891578 \h </w:instrText>
        </w:r>
        <w:r>
          <w:rPr>
            <w:noProof/>
            <w:webHidden/>
          </w:rPr>
        </w:r>
        <w:r>
          <w:rPr>
            <w:noProof/>
            <w:webHidden/>
          </w:rPr>
          <w:fldChar w:fldCharType="separate"/>
        </w:r>
        <w:r>
          <w:rPr>
            <w:noProof/>
            <w:webHidden/>
          </w:rPr>
          <w:t>3</w:t>
        </w:r>
        <w:r>
          <w:rPr>
            <w:noProof/>
            <w:webHidden/>
          </w:rPr>
          <w:fldChar w:fldCharType="end"/>
        </w:r>
      </w:hyperlink>
    </w:p>
    <w:p w14:paraId="28FB529C" w14:textId="52A79DC3" w:rsidR="001734EB" w:rsidRDefault="001734EB">
      <w:pPr>
        <w:pStyle w:val="TOC2"/>
        <w:rPr>
          <w:rFonts w:asciiTheme="minorHAnsi" w:eastAsiaTheme="minorEastAsia" w:hAnsiTheme="minorHAnsi" w:cstheme="minorBidi"/>
          <w:noProof/>
          <w:color w:val="auto"/>
          <w:kern w:val="2"/>
          <w:sz w:val="24"/>
          <w:lang/>
          <w14:ligatures w14:val="standardContextual"/>
        </w:rPr>
      </w:pPr>
      <w:hyperlink w:anchor="_Toc233891579" w:history="1">
        <w:r w:rsidRPr="00916C2F">
          <w:rPr>
            <w:rStyle w:val="Hyperlink"/>
            <w:noProof/>
          </w:rPr>
          <w:t>2.4</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_Toc233891579 \h </w:instrText>
        </w:r>
        <w:r>
          <w:rPr>
            <w:noProof/>
            <w:webHidden/>
          </w:rPr>
        </w:r>
        <w:r>
          <w:rPr>
            <w:noProof/>
            <w:webHidden/>
          </w:rPr>
          <w:fldChar w:fldCharType="separate"/>
        </w:r>
        <w:r>
          <w:rPr>
            <w:noProof/>
            <w:webHidden/>
          </w:rPr>
          <w:t>4</w:t>
        </w:r>
        <w:r>
          <w:rPr>
            <w:noProof/>
            <w:webHidden/>
          </w:rPr>
          <w:fldChar w:fldCharType="end"/>
        </w:r>
      </w:hyperlink>
    </w:p>
    <w:p w14:paraId="4C9D063C" w14:textId="00E0A567" w:rsidR="001734EB" w:rsidRDefault="001734EB">
      <w:pPr>
        <w:pStyle w:val="TOC2"/>
        <w:rPr>
          <w:rFonts w:asciiTheme="minorHAnsi" w:eastAsiaTheme="minorEastAsia" w:hAnsiTheme="minorHAnsi" w:cstheme="minorBidi"/>
          <w:noProof/>
          <w:color w:val="auto"/>
          <w:kern w:val="2"/>
          <w:sz w:val="24"/>
          <w:lang/>
          <w14:ligatures w14:val="standardContextual"/>
        </w:rPr>
      </w:pPr>
      <w:hyperlink w:anchor="_Toc233891580" w:history="1">
        <w:r w:rsidRPr="00916C2F">
          <w:rPr>
            <w:rStyle w:val="Hyperlink"/>
            <w:noProof/>
          </w:rPr>
          <w:t>2.5</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ビジネス条件</w:t>
        </w:r>
        <w:r>
          <w:rPr>
            <w:noProof/>
            <w:webHidden/>
          </w:rPr>
          <w:tab/>
        </w:r>
        <w:r>
          <w:rPr>
            <w:noProof/>
            <w:webHidden/>
          </w:rPr>
          <w:fldChar w:fldCharType="begin"/>
        </w:r>
        <w:r>
          <w:rPr>
            <w:noProof/>
            <w:webHidden/>
          </w:rPr>
          <w:instrText xml:space="preserve"> PAGEREF _Toc233891580 \h </w:instrText>
        </w:r>
        <w:r>
          <w:rPr>
            <w:noProof/>
            <w:webHidden/>
          </w:rPr>
        </w:r>
        <w:r>
          <w:rPr>
            <w:noProof/>
            <w:webHidden/>
          </w:rPr>
          <w:fldChar w:fldCharType="separate"/>
        </w:r>
        <w:r>
          <w:rPr>
            <w:noProof/>
            <w:webHidden/>
          </w:rPr>
          <w:t>4</w:t>
        </w:r>
        <w:r>
          <w:rPr>
            <w:noProof/>
            <w:webHidden/>
          </w:rPr>
          <w:fldChar w:fldCharType="end"/>
        </w:r>
      </w:hyperlink>
    </w:p>
    <w:p w14:paraId="3F05044A" w14:textId="4666CCB6" w:rsidR="001734EB" w:rsidRDefault="001734EB">
      <w:pPr>
        <w:pStyle w:val="TOC1"/>
        <w:rPr>
          <w:rFonts w:asciiTheme="minorHAnsi" w:eastAsiaTheme="minorEastAsia" w:hAnsiTheme="minorHAnsi" w:cstheme="minorBidi"/>
          <w:noProof/>
          <w:color w:val="auto"/>
          <w:kern w:val="2"/>
          <w:sz w:val="24"/>
          <w:lang/>
          <w14:ligatures w14:val="standardContextual"/>
        </w:rPr>
      </w:pPr>
      <w:hyperlink w:anchor="_Toc233891581" w:history="1">
        <w:r w:rsidRPr="00916C2F">
          <w:rPr>
            <w:rStyle w:val="Hyperlink"/>
            <w:noProof/>
          </w:rPr>
          <w:t>3</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概要テーブル</w:t>
        </w:r>
        <w:r>
          <w:rPr>
            <w:noProof/>
            <w:webHidden/>
          </w:rPr>
          <w:tab/>
        </w:r>
        <w:r>
          <w:rPr>
            <w:noProof/>
            <w:webHidden/>
          </w:rPr>
          <w:fldChar w:fldCharType="begin"/>
        </w:r>
        <w:r>
          <w:rPr>
            <w:noProof/>
            <w:webHidden/>
          </w:rPr>
          <w:instrText xml:space="preserve"> PAGEREF _Toc233891581 \h </w:instrText>
        </w:r>
        <w:r>
          <w:rPr>
            <w:noProof/>
            <w:webHidden/>
          </w:rPr>
        </w:r>
        <w:r>
          <w:rPr>
            <w:noProof/>
            <w:webHidden/>
          </w:rPr>
          <w:fldChar w:fldCharType="separate"/>
        </w:r>
        <w:r>
          <w:rPr>
            <w:noProof/>
            <w:webHidden/>
          </w:rPr>
          <w:t>5</w:t>
        </w:r>
        <w:r>
          <w:rPr>
            <w:noProof/>
            <w:webHidden/>
          </w:rPr>
          <w:fldChar w:fldCharType="end"/>
        </w:r>
      </w:hyperlink>
    </w:p>
    <w:p w14:paraId="3E825237" w14:textId="4AAE6ED3" w:rsidR="001734EB" w:rsidRDefault="001734EB">
      <w:pPr>
        <w:pStyle w:val="TOC1"/>
        <w:rPr>
          <w:rFonts w:asciiTheme="minorHAnsi" w:eastAsiaTheme="minorEastAsia" w:hAnsiTheme="minorHAnsi" w:cstheme="minorBidi"/>
          <w:noProof/>
          <w:color w:val="auto"/>
          <w:kern w:val="2"/>
          <w:sz w:val="24"/>
          <w:lang/>
          <w14:ligatures w14:val="standardContextual"/>
        </w:rPr>
      </w:pPr>
      <w:hyperlink w:anchor="_Toc233891582" w:history="1">
        <w:r w:rsidRPr="00916C2F">
          <w:rPr>
            <w:rStyle w:val="Hyperlink"/>
            <w:noProof/>
          </w:rPr>
          <w:t>4</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テスト手順</w:t>
        </w:r>
        <w:r>
          <w:rPr>
            <w:noProof/>
            <w:webHidden/>
          </w:rPr>
          <w:tab/>
        </w:r>
        <w:r>
          <w:rPr>
            <w:noProof/>
            <w:webHidden/>
          </w:rPr>
          <w:fldChar w:fldCharType="begin"/>
        </w:r>
        <w:r>
          <w:rPr>
            <w:noProof/>
            <w:webHidden/>
          </w:rPr>
          <w:instrText xml:space="preserve"> PAGEREF _Toc233891582 \h </w:instrText>
        </w:r>
        <w:r>
          <w:rPr>
            <w:noProof/>
            <w:webHidden/>
          </w:rPr>
        </w:r>
        <w:r>
          <w:rPr>
            <w:noProof/>
            <w:webHidden/>
          </w:rPr>
          <w:fldChar w:fldCharType="separate"/>
        </w:r>
        <w:r>
          <w:rPr>
            <w:noProof/>
            <w:webHidden/>
          </w:rPr>
          <w:t>6</w:t>
        </w:r>
        <w:r>
          <w:rPr>
            <w:noProof/>
            <w:webHidden/>
          </w:rPr>
          <w:fldChar w:fldCharType="end"/>
        </w:r>
      </w:hyperlink>
    </w:p>
    <w:p w14:paraId="2898DED3" w14:textId="11839AF7" w:rsidR="001734EB" w:rsidRDefault="001734EB">
      <w:pPr>
        <w:pStyle w:val="TOC2"/>
        <w:rPr>
          <w:rFonts w:asciiTheme="minorHAnsi" w:eastAsiaTheme="minorEastAsia" w:hAnsiTheme="minorHAnsi" w:cstheme="minorBidi"/>
          <w:noProof/>
          <w:color w:val="auto"/>
          <w:kern w:val="2"/>
          <w:sz w:val="24"/>
          <w:lang/>
          <w14:ligatures w14:val="standardContextual"/>
        </w:rPr>
      </w:pPr>
      <w:hyperlink w:anchor="_Toc233891583" w:history="1">
        <w:r w:rsidRPr="00916C2F">
          <w:rPr>
            <w:rStyle w:val="Hyperlink"/>
            <w:noProof/>
          </w:rPr>
          <w:t>4.1</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w:t>
        </w:r>
        <w:r w:rsidRPr="00916C2F">
          <w:rPr>
            <w:rStyle w:val="Hyperlink"/>
            <w:noProof/>
          </w:rPr>
          <w:t>オプション</w:t>
        </w:r>
        <w:r w:rsidRPr="00916C2F">
          <w:rPr>
            <w:rStyle w:val="Hyperlink"/>
            <w:noProof/>
          </w:rPr>
          <w:t xml:space="preserve">) PSA </w:t>
        </w:r>
        <w:r w:rsidRPr="00916C2F">
          <w:rPr>
            <w:rStyle w:val="Hyperlink"/>
            <w:noProof/>
          </w:rPr>
          <w:t>への棚番割当</w:t>
        </w:r>
        <w:r w:rsidRPr="00916C2F">
          <w:rPr>
            <w:rStyle w:val="Hyperlink"/>
            <w:noProof/>
          </w:rPr>
          <w:t xml:space="preserve"> - </w:t>
        </w:r>
        <w:r w:rsidRPr="00916C2F">
          <w:rPr>
            <w:rStyle w:val="Hyperlink"/>
            <w:noProof/>
          </w:rPr>
          <w:t>倉庫</w:t>
        </w:r>
        <w:r>
          <w:rPr>
            <w:noProof/>
            <w:webHidden/>
          </w:rPr>
          <w:tab/>
        </w:r>
        <w:r>
          <w:rPr>
            <w:noProof/>
            <w:webHidden/>
          </w:rPr>
          <w:fldChar w:fldCharType="begin"/>
        </w:r>
        <w:r>
          <w:rPr>
            <w:noProof/>
            <w:webHidden/>
          </w:rPr>
          <w:instrText xml:space="preserve"> PAGEREF _Toc233891583 \h </w:instrText>
        </w:r>
        <w:r>
          <w:rPr>
            <w:noProof/>
            <w:webHidden/>
          </w:rPr>
        </w:r>
        <w:r>
          <w:rPr>
            <w:noProof/>
            <w:webHidden/>
          </w:rPr>
          <w:fldChar w:fldCharType="separate"/>
        </w:r>
        <w:r>
          <w:rPr>
            <w:noProof/>
            <w:webHidden/>
          </w:rPr>
          <w:t>6</w:t>
        </w:r>
        <w:r>
          <w:rPr>
            <w:noProof/>
            <w:webHidden/>
          </w:rPr>
          <w:fldChar w:fldCharType="end"/>
        </w:r>
      </w:hyperlink>
    </w:p>
    <w:p w14:paraId="0BA90C23" w14:textId="2C14EAC6" w:rsidR="001734EB" w:rsidRDefault="001734EB">
      <w:pPr>
        <w:pStyle w:val="TOC2"/>
        <w:rPr>
          <w:rFonts w:asciiTheme="minorHAnsi" w:eastAsiaTheme="minorEastAsia" w:hAnsiTheme="minorHAnsi" w:cstheme="minorBidi"/>
          <w:noProof/>
          <w:color w:val="auto"/>
          <w:kern w:val="2"/>
          <w:sz w:val="24"/>
          <w:lang/>
          <w14:ligatures w14:val="standardContextual"/>
        </w:rPr>
      </w:pPr>
      <w:hyperlink w:anchor="_Toc233891584" w:history="1">
        <w:r w:rsidRPr="00916C2F">
          <w:rPr>
            <w:rStyle w:val="Hyperlink"/>
            <w:noProof/>
          </w:rPr>
          <w:t>4.2</w:t>
        </w:r>
        <w:r>
          <w:rPr>
            <w:rFonts w:asciiTheme="minorHAnsi" w:eastAsiaTheme="minorEastAsia" w:hAnsiTheme="minorHAnsi" w:cstheme="minorBidi"/>
            <w:noProof/>
            <w:color w:val="auto"/>
            <w:kern w:val="2"/>
            <w:sz w:val="24"/>
            <w:lang/>
            <w14:ligatures w14:val="standardContextual"/>
          </w:rPr>
          <w:tab/>
        </w:r>
        <w:r w:rsidRPr="00916C2F">
          <w:rPr>
            <w:rStyle w:val="Hyperlink"/>
            <w:noProof/>
          </w:rPr>
          <w:t>(</w:t>
        </w:r>
        <w:r w:rsidRPr="00916C2F">
          <w:rPr>
            <w:rStyle w:val="Hyperlink"/>
            <w:noProof/>
          </w:rPr>
          <w:t>オプション</w:t>
        </w:r>
        <w:r w:rsidRPr="00916C2F">
          <w:rPr>
            <w:rStyle w:val="Hyperlink"/>
            <w:noProof/>
          </w:rPr>
          <w:t xml:space="preserve">) PSA </w:t>
        </w:r>
        <w:r w:rsidRPr="00916C2F">
          <w:rPr>
            <w:rStyle w:val="Hyperlink"/>
            <w:noProof/>
          </w:rPr>
          <w:t>への棚番割当</w:t>
        </w:r>
        <w:r>
          <w:rPr>
            <w:noProof/>
            <w:webHidden/>
          </w:rPr>
          <w:tab/>
        </w:r>
        <w:r>
          <w:rPr>
            <w:noProof/>
            <w:webHidden/>
          </w:rPr>
          <w:fldChar w:fldCharType="begin"/>
        </w:r>
        <w:r>
          <w:rPr>
            <w:noProof/>
            <w:webHidden/>
          </w:rPr>
          <w:instrText xml:space="preserve"> PAGEREF _Toc233891584 \h </w:instrText>
        </w:r>
        <w:r>
          <w:rPr>
            <w:noProof/>
            <w:webHidden/>
          </w:rPr>
        </w:r>
        <w:r>
          <w:rPr>
            <w:noProof/>
            <w:webHidden/>
          </w:rPr>
          <w:fldChar w:fldCharType="separate"/>
        </w:r>
        <w:r>
          <w:rPr>
            <w:noProof/>
            <w:webHidden/>
          </w:rPr>
          <w:t>7</w:t>
        </w:r>
        <w:r>
          <w:rPr>
            <w:noProof/>
            <w:webHidden/>
          </w:rPr>
          <w:fldChar w:fldCharType="end"/>
        </w:r>
      </w:hyperlink>
    </w:p>
    <w:p w14:paraId="08FC8216" w14:textId="77777777" w:rsidR="001734EB" w:rsidRPr="00FE477D" w:rsidRDefault="001734EB" w:rsidP="00D840D3">
      <w:r>
        <w:fldChar w:fldCharType="end"/>
      </w:r>
    </w:p>
    <w:p w14:paraId="5A172EAD" w14:textId="77777777" w:rsidR="001734EB" w:rsidRDefault="001734EB" w:rsidP="00D840D3"/>
    <w:bookmarkEnd w:id="1"/>
    <w:p w14:paraId="466694E3" w14:textId="77777777" w:rsidR="001734EB" w:rsidRDefault="001734EB"/>
    <w:p w14:paraId="368F69A9" w14:textId="77777777" w:rsidR="0022432E" w:rsidRDefault="002B047C">
      <w:pPr>
        <w:pStyle w:val="Heading1"/>
      </w:pPr>
      <w:bookmarkStart w:id="3" w:name="_Toc233891574"/>
      <w:r>
        <w:lastRenderedPageBreak/>
        <w:t>目的</w:t>
      </w:r>
      <w:bookmarkEnd w:id="0"/>
      <w:bookmarkEnd w:id="3"/>
    </w:p>
    <w:p w14:paraId="36D536F6" w14:textId="77777777" w:rsidR="0022432E" w:rsidRDefault="002B047C">
      <w:r>
        <w:t>この文書では、生産供給の倉庫マスタデータを登録するために、以下のアクティビティを実行する方法について学習します。</w:t>
      </w:r>
    </w:p>
    <w:p w14:paraId="2CAA5402" w14:textId="68CE18AC" w:rsidR="0022432E" w:rsidRDefault="002B047C">
      <w:pPr>
        <w:pStyle w:val="listpara1"/>
        <w:numPr>
          <w:ilvl w:val="0"/>
          <w:numId w:val="5"/>
        </w:numPr>
      </w:pPr>
      <w:hyperlink r:id="rId9" w:history="1">
        <w:r>
          <w:t>(</w:t>
        </w:r>
        <w:r>
          <w:rPr>
            <w:rFonts w:ascii="MS Gothic" w:eastAsia="MS Gothic" w:hAnsi="MS Gothic" w:cs="MS Gothic" w:hint="eastAsia"/>
          </w:rPr>
          <w:t>オプション</w:t>
        </w:r>
        <w:r>
          <w:t xml:space="preserve">) PSA </w:t>
        </w:r>
        <w:r>
          <w:rPr>
            <w:rFonts w:ascii="MS Gothic" w:eastAsia="MS Gothic" w:hAnsi="MS Gothic" w:cs="MS Gothic" w:hint="eastAsia"/>
          </w:rPr>
          <w:t>への棚番割当</w:t>
        </w:r>
        <w:r>
          <w:t xml:space="preserve"> - </w:t>
        </w:r>
        <w:r>
          <w:rPr>
            <w:rFonts w:ascii="MS Gothic" w:eastAsia="MS Gothic" w:hAnsi="MS Gothic" w:cs="MS Gothic" w:hint="eastAsia"/>
          </w:rPr>
          <w:t>倉庫</w:t>
        </w:r>
      </w:hyperlink>
      <w:r>
        <w:t xml:space="preserve">  [ </w:t>
      </w:r>
      <w:r>
        <w:t>ページ</w:t>
      </w:r>
      <w:r>
        <w:t xml:space="preserve">] </w:t>
      </w:r>
      <w:r>
        <w:fldChar w:fldCharType="begin"/>
      </w:r>
      <w:r>
        <w:instrText xml:space="preserve"> PAGEREF unique_2 </w:instrText>
      </w:r>
      <w:r>
        <w:fldChar w:fldCharType="separate"/>
      </w:r>
      <w:r w:rsidR="001734EB">
        <w:rPr>
          <w:noProof/>
        </w:rPr>
        <w:t>6</w:t>
      </w:r>
      <w:r>
        <w:fldChar w:fldCharType="end"/>
      </w:r>
    </w:p>
    <w:p w14:paraId="1D65A5FF" w14:textId="135AD56A" w:rsidR="0022432E" w:rsidRDefault="002B047C">
      <w:pPr>
        <w:pStyle w:val="listpara1"/>
        <w:numPr>
          <w:ilvl w:val="0"/>
          <w:numId w:val="3"/>
        </w:numPr>
      </w:pPr>
      <w:hyperlink r:id="rId10" w:history="1">
        <w:r>
          <w:t>(</w:t>
        </w:r>
        <w:r>
          <w:rPr>
            <w:rFonts w:ascii="MS Gothic" w:eastAsia="MS Gothic" w:hAnsi="MS Gothic" w:cs="MS Gothic" w:hint="eastAsia"/>
          </w:rPr>
          <w:t>オプション</w:t>
        </w:r>
        <w:r>
          <w:t xml:space="preserve">) PSA </w:t>
        </w:r>
        <w:r>
          <w:rPr>
            <w:rFonts w:ascii="MS Gothic" w:eastAsia="MS Gothic" w:hAnsi="MS Gothic" w:cs="MS Gothic" w:hint="eastAsia"/>
          </w:rPr>
          <w:t>への棚番割当</w:t>
        </w:r>
      </w:hyperlink>
      <w:r>
        <w:t xml:space="preserve">  [ </w:t>
      </w:r>
      <w:r>
        <w:t>ページ</w:t>
      </w:r>
      <w:r>
        <w:t xml:space="preserve">] </w:t>
      </w:r>
      <w:r>
        <w:fldChar w:fldCharType="begin"/>
      </w:r>
      <w:r>
        <w:instrText xml:space="preserve"> PAGEREF unique_3 </w:instrText>
      </w:r>
      <w:r>
        <w:fldChar w:fldCharType="separate"/>
      </w:r>
      <w:r w:rsidR="001734EB">
        <w:rPr>
          <w:noProof/>
        </w:rPr>
        <w:t>7</w:t>
      </w:r>
      <w:r>
        <w:fldChar w:fldCharType="end"/>
      </w:r>
    </w:p>
    <w:p w14:paraId="5F9DF63C" w14:textId="77777777" w:rsidR="0022432E" w:rsidRDefault="002B047C">
      <w:r>
        <w:t>供給場所登録および複製と</w:t>
      </w:r>
      <w:r>
        <w:t xml:space="preserve"> PSA </w:t>
      </w:r>
      <w:r>
        <w:t>への棚番割当は、</w:t>
      </w:r>
      <w:r>
        <w:rPr>
          <w:rStyle w:val="italic"/>
        </w:rPr>
        <w:t>ビジネス条件</w:t>
      </w:r>
      <w:r>
        <w:t>の章に記載されているマスタデータスクリプトまたはテストスクリプト文書の関連ステップの実行によって行われることになっています。このマスタデータスクリプトは、関連設定をチェックし、ビジネス条件が満たされていない場合は設定をマニュアル登録するカスタマのみを対象としています。</w:t>
      </w:r>
    </w:p>
    <w:p w14:paraId="49FC4A64" w14:textId="77777777" w:rsidR="0022432E" w:rsidRDefault="002B047C">
      <w:r>
        <w:t>テキストには、標準的なシステム環境で処理するマスタデータに関連するデータセグメントが含まれています。主に、入力値を入力する必要があるデータセグメントおよび項目について学習します。</w:t>
      </w:r>
      <w:r>
        <w:t xml:space="preserve">SAP Best Practices </w:t>
      </w:r>
      <w:r>
        <w:t>による</w:t>
      </w:r>
      <w:r>
        <w:t xml:space="preserve"> SAP S/4HANA </w:t>
      </w:r>
      <w:r>
        <w:t>コンテンツ提供の範囲に関連しない項目については、</w:t>
      </w:r>
      <w:r>
        <w:t xml:space="preserve">UI </w:t>
      </w:r>
      <w:r>
        <w:t>に表示される場合でもこの文書では説明していません。</w:t>
      </w:r>
    </w:p>
    <w:p w14:paraId="6EBEBC10" w14:textId="77777777" w:rsidR="0022432E" w:rsidRDefault="002B047C">
      <w:r>
        <w:t>このマスタデータは、倉庫管理の生産統合ビジネスプロセスに使用します。</w:t>
      </w:r>
    </w:p>
    <w:p w14:paraId="26419492" w14:textId="77777777" w:rsidR="0022432E" w:rsidRDefault="002B047C">
      <w:pPr>
        <w:pStyle w:val="Heading1"/>
      </w:pPr>
      <w:bookmarkStart w:id="4" w:name="d2e93"/>
      <w:bookmarkStart w:id="5" w:name="_Toc233891575"/>
      <w:r>
        <w:lastRenderedPageBreak/>
        <w:t>前提条件</w:t>
      </w:r>
      <w:bookmarkEnd w:id="4"/>
      <w:bookmarkEnd w:id="5"/>
    </w:p>
    <w:p w14:paraId="3CED681A" w14:textId="77777777" w:rsidR="0022432E" w:rsidRDefault="002B047C">
      <w:pPr>
        <w:pStyle w:val="Heading2"/>
      </w:pPr>
      <w:bookmarkStart w:id="6" w:name="unique_4"/>
      <w:bookmarkStart w:id="7" w:name="_Toc233891576"/>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22432E" w:rsidRPr="001734EB" w14:paraId="46C4406E"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7ABF76B9" w14:textId="77777777" w:rsidR="0022432E" w:rsidRPr="001734EB" w:rsidRDefault="002B047C">
            <w:pPr>
              <w:pStyle w:val="boldparagraph"/>
              <w:rPr>
                <w:sz w:val="16"/>
              </w:rPr>
            </w:pPr>
            <w:r w:rsidRPr="001734EB">
              <w:rPr>
                <w:rStyle w:val="bold"/>
                <w:rFonts w:ascii="MS Gothic" w:eastAsia="MS Gothic" w:hAnsi="MS Gothic" w:cs="MS Gothic" w:hint="eastAsia"/>
                <w:sz w:val="16"/>
              </w:rPr>
              <w:t>システム</w:t>
            </w:r>
          </w:p>
        </w:tc>
        <w:tc>
          <w:tcPr>
            <w:tcW w:w="0" w:type="auto"/>
          </w:tcPr>
          <w:p w14:paraId="1E3A89C6" w14:textId="77777777" w:rsidR="0022432E" w:rsidRPr="001734EB" w:rsidRDefault="002B047C">
            <w:pPr>
              <w:pStyle w:val="boldparagraph"/>
              <w:rPr>
                <w:sz w:val="16"/>
              </w:rPr>
            </w:pPr>
            <w:r w:rsidRPr="001734EB">
              <w:rPr>
                <w:rStyle w:val="bold"/>
                <w:rFonts w:ascii="MS Gothic" w:eastAsia="MS Gothic" w:hAnsi="MS Gothic" w:cs="MS Gothic" w:hint="eastAsia"/>
                <w:sz w:val="16"/>
              </w:rPr>
              <w:t>詳細</w:t>
            </w:r>
          </w:p>
        </w:tc>
      </w:tr>
      <w:tr w:rsidR="0022432E" w:rsidRPr="001734EB" w14:paraId="27A85D8B" w14:textId="77777777" w:rsidTr="001734EB">
        <w:tc>
          <w:tcPr>
            <w:tcW w:w="0" w:type="auto"/>
          </w:tcPr>
          <w:p w14:paraId="71E88B15" w14:textId="77777777" w:rsidR="0022432E" w:rsidRPr="001734EB" w:rsidRDefault="002B047C">
            <w:pPr>
              <w:rPr>
                <w:sz w:val="16"/>
              </w:rPr>
            </w:pPr>
            <w:r w:rsidRPr="001734EB">
              <w:rPr>
                <w:sz w:val="16"/>
              </w:rPr>
              <w:t>システム</w:t>
            </w:r>
          </w:p>
        </w:tc>
        <w:tc>
          <w:tcPr>
            <w:tcW w:w="0" w:type="auto"/>
          </w:tcPr>
          <w:p w14:paraId="012C9DA4" w14:textId="77777777" w:rsidR="0022432E" w:rsidRPr="001734EB" w:rsidRDefault="002B047C">
            <w:pPr>
              <w:rPr>
                <w:sz w:val="16"/>
              </w:rPr>
            </w:pPr>
            <w:r w:rsidRPr="001734EB">
              <w:rPr>
                <w:sz w:val="16"/>
              </w:rPr>
              <w:t xml:space="preserve">SAP Fiori </w:t>
            </w:r>
            <w:r w:rsidRPr="001734EB">
              <w:rPr>
                <w:sz w:val="16"/>
              </w:rPr>
              <w:t>ラウンチパッドからアクセスすることができます。各自のロールに割り当てられている各種アプリにアクセスするための</w:t>
            </w:r>
            <w:r w:rsidRPr="001734EB">
              <w:rPr>
                <w:sz w:val="16"/>
              </w:rPr>
              <w:t xml:space="preserve"> URL </w:t>
            </w:r>
            <w:r w:rsidRPr="001734EB">
              <w:rPr>
                <w:sz w:val="16"/>
              </w:rPr>
              <w:t>がシステム管理者から提供されます。</w:t>
            </w:r>
          </w:p>
        </w:tc>
      </w:tr>
    </w:tbl>
    <w:p w14:paraId="0119637C" w14:textId="77777777" w:rsidR="0022432E" w:rsidRDefault="002B047C">
      <w:pPr>
        <w:pStyle w:val="Heading2"/>
      </w:pPr>
      <w:bookmarkStart w:id="8" w:name="unique_5"/>
      <w:bookmarkStart w:id="9" w:name="_Toc233891577"/>
      <w:r>
        <w:t>ロール</w:t>
      </w:r>
      <w:bookmarkEnd w:id="8"/>
      <w:bookmarkEnd w:id="9"/>
    </w:p>
    <w:p w14:paraId="0F51BD7B" w14:textId="77777777" w:rsidR="001734EB" w:rsidRDefault="002B047C">
      <w:r>
        <w:t xml:space="preserve">SAP </w:t>
      </w:r>
      <w:r>
        <w:t>から提供される以下のビジネスロールテンプレートを使用して、ビジネスロールを登録し、それらを個別のテストユーザに割り当てます。</w:t>
      </w:r>
    </w:p>
    <w:p w14:paraId="7A6C0FCD" w14:textId="77777777" w:rsidR="001734EB" w:rsidRDefault="002B047C">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ED4F6C6" w14:textId="5CF8EA32" w:rsidR="0022432E" w:rsidRDefault="002B047C">
      <w:r>
        <w:t>詳細については、</w:t>
      </w:r>
      <w:r>
        <w:t>SAP S/4HANA Cloud Public Edition</w:t>
      </w:r>
      <w:r>
        <w:t>の</w:t>
      </w:r>
      <w:hyperlink r:id="rId11"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117"/>
        <w:gridCol w:w="4035"/>
        <w:gridCol w:w="3117"/>
        <w:gridCol w:w="4035"/>
      </w:tblGrid>
      <w:tr w:rsidR="0022432E" w:rsidRPr="001734EB" w14:paraId="3F760728"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3B0BDBFA" w14:textId="77777777" w:rsidR="0022432E" w:rsidRPr="001734EB" w:rsidRDefault="002B047C">
            <w:pPr>
              <w:pStyle w:val="boldparagraph"/>
              <w:rPr>
                <w:sz w:val="16"/>
              </w:rPr>
            </w:pPr>
            <w:r w:rsidRPr="001734EB">
              <w:rPr>
                <w:rFonts w:ascii="MS Gothic" w:eastAsia="MS Gothic" w:hAnsi="MS Gothic" w:cs="MS Gothic" w:hint="eastAsia"/>
                <w:sz w:val="16"/>
              </w:rPr>
              <w:t>名称</w:t>
            </w:r>
            <w:r w:rsidRPr="001734EB">
              <w:rPr>
                <w:sz w:val="16"/>
              </w:rPr>
              <w:t xml:space="preserve"> (</w:t>
            </w:r>
            <w:r w:rsidRPr="001734EB">
              <w:rPr>
                <w:rFonts w:ascii="MS Gothic" w:eastAsia="MS Gothic" w:hAnsi="MS Gothic" w:cs="MS Gothic" w:hint="eastAsia"/>
                <w:sz w:val="16"/>
              </w:rPr>
              <w:t>ロールテンプレート</w:t>
            </w:r>
            <w:r w:rsidRPr="001734EB">
              <w:rPr>
                <w:sz w:val="16"/>
              </w:rPr>
              <w:t>)</w:t>
            </w:r>
          </w:p>
        </w:tc>
        <w:tc>
          <w:tcPr>
            <w:tcW w:w="0" w:type="auto"/>
          </w:tcPr>
          <w:p w14:paraId="5102DBB0" w14:textId="77777777" w:rsidR="0022432E" w:rsidRPr="001734EB" w:rsidRDefault="002B047C">
            <w:pPr>
              <w:pStyle w:val="boldparagraph"/>
              <w:rPr>
                <w:sz w:val="16"/>
              </w:rPr>
            </w:pPr>
            <w:r w:rsidRPr="001734EB">
              <w:rPr>
                <w:sz w:val="16"/>
              </w:rPr>
              <w:t>ID (</w:t>
            </w:r>
            <w:r w:rsidRPr="001734EB">
              <w:rPr>
                <w:rFonts w:ascii="MS Gothic" w:eastAsia="MS Gothic" w:hAnsi="MS Gothic" w:cs="MS Gothic" w:hint="eastAsia"/>
                <w:sz w:val="16"/>
              </w:rPr>
              <w:t>ロールテンプレート</w:t>
            </w:r>
            <w:r w:rsidRPr="001734EB">
              <w:rPr>
                <w:sz w:val="16"/>
              </w:rPr>
              <w:t>)</w:t>
            </w:r>
          </w:p>
        </w:tc>
        <w:tc>
          <w:tcPr>
            <w:tcW w:w="0" w:type="auto"/>
          </w:tcPr>
          <w:p w14:paraId="75B2CEEB" w14:textId="77777777" w:rsidR="0022432E" w:rsidRPr="001734EB" w:rsidRDefault="002B047C">
            <w:pPr>
              <w:pStyle w:val="boldparagraph"/>
              <w:rPr>
                <w:sz w:val="16"/>
              </w:rPr>
            </w:pPr>
            <w:r w:rsidRPr="001734EB">
              <w:rPr>
                <w:rFonts w:ascii="MS Gothic" w:eastAsia="MS Gothic" w:hAnsi="MS Gothic" w:cs="MS Gothic" w:hint="eastAsia"/>
                <w:sz w:val="16"/>
              </w:rPr>
              <w:t>名称</w:t>
            </w:r>
            <w:r w:rsidRPr="001734EB">
              <w:rPr>
                <w:sz w:val="16"/>
              </w:rPr>
              <w:t xml:space="preserve"> </w:t>
            </w:r>
            <w:r w:rsidRPr="001734EB">
              <w:rPr>
                <w:sz w:val="16"/>
              </w:rPr>
              <w:t>(</w:t>
            </w:r>
            <w:r w:rsidRPr="001734EB">
              <w:rPr>
                <w:rFonts w:ascii="MS Gothic" w:eastAsia="MS Gothic" w:hAnsi="MS Gothic" w:cs="MS Gothic" w:hint="eastAsia"/>
                <w:sz w:val="16"/>
              </w:rPr>
              <w:t>ラウンチパッド領域</w:t>
            </w:r>
            <w:r w:rsidRPr="001734EB">
              <w:rPr>
                <w:sz w:val="16"/>
              </w:rPr>
              <w:t>)</w:t>
            </w:r>
          </w:p>
        </w:tc>
        <w:tc>
          <w:tcPr>
            <w:tcW w:w="0" w:type="auto"/>
          </w:tcPr>
          <w:p w14:paraId="67B9015C" w14:textId="77777777" w:rsidR="0022432E" w:rsidRPr="001734EB" w:rsidRDefault="002B047C">
            <w:pPr>
              <w:pStyle w:val="boldparagraph"/>
              <w:rPr>
                <w:sz w:val="16"/>
              </w:rPr>
            </w:pPr>
            <w:r w:rsidRPr="001734EB">
              <w:rPr>
                <w:sz w:val="16"/>
              </w:rPr>
              <w:t>ID (</w:t>
            </w:r>
            <w:r w:rsidRPr="001734EB">
              <w:rPr>
                <w:rFonts w:ascii="MS Gothic" w:eastAsia="MS Gothic" w:hAnsi="MS Gothic" w:cs="MS Gothic" w:hint="eastAsia"/>
                <w:sz w:val="16"/>
              </w:rPr>
              <w:t>ラウンチパッド領域</w:t>
            </w:r>
            <w:r w:rsidRPr="001734EB">
              <w:rPr>
                <w:sz w:val="16"/>
              </w:rPr>
              <w:t>)</w:t>
            </w:r>
          </w:p>
        </w:tc>
      </w:tr>
      <w:tr w:rsidR="0022432E" w:rsidRPr="001734EB" w14:paraId="7B15726C" w14:textId="77777777" w:rsidTr="001734EB">
        <w:tc>
          <w:tcPr>
            <w:tcW w:w="0" w:type="auto"/>
          </w:tcPr>
          <w:p w14:paraId="2DFD501D" w14:textId="77777777" w:rsidR="0022432E" w:rsidRPr="001734EB" w:rsidRDefault="002B047C">
            <w:pPr>
              <w:rPr>
                <w:sz w:val="16"/>
              </w:rPr>
            </w:pPr>
            <w:r w:rsidRPr="001734EB">
              <w:rPr>
                <w:sz w:val="16"/>
              </w:rPr>
              <w:t>倉庫担当者</w:t>
            </w:r>
            <w:r w:rsidRPr="001734EB">
              <w:rPr>
                <w:sz w:val="16"/>
              </w:rPr>
              <w:t xml:space="preserve"> (EWM)</w:t>
            </w:r>
          </w:p>
        </w:tc>
        <w:tc>
          <w:tcPr>
            <w:tcW w:w="0" w:type="auto"/>
          </w:tcPr>
          <w:p w14:paraId="69F7466B" w14:textId="77777777" w:rsidR="0022432E" w:rsidRPr="001734EB" w:rsidRDefault="002B047C">
            <w:pPr>
              <w:rPr>
                <w:sz w:val="16"/>
              </w:rPr>
            </w:pPr>
            <w:r w:rsidRPr="001734EB">
              <w:rPr>
                <w:rStyle w:val="CourierNew"/>
                <w:sz w:val="16"/>
              </w:rPr>
              <w:t>SAP_BR_WAREHOUSE_CLERK_EWM</w:t>
            </w:r>
          </w:p>
        </w:tc>
        <w:tc>
          <w:tcPr>
            <w:tcW w:w="0" w:type="auto"/>
          </w:tcPr>
          <w:p w14:paraId="4E556790" w14:textId="77777777" w:rsidR="0022432E" w:rsidRPr="001734EB" w:rsidRDefault="002B047C">
            <w:pPr>
              <w:rPr>
                <w:sz w:val="16"/>
              </w:rPr>
            </w:pPr>
            <w:r w:rsidRPr="001734EB">
              <w:rPr>
                <w:sz w:val="16"/>
              </w:rPr>
              <w:t>倉庫オフィス</w:t>
            </w:r>
          </w:p>
        </w:tc>
        <w:tc>
          <w:tcPr>
            <w:tcW w:w="0" w:type="auto"/>
          </w:tcPr>
          <w:p w14:paraId="3D72E058" w14:textId="77777777" w:rsidR="0022432E" w:rsidRPr="001734EB" w:rsidRDefault="002B047C">
            <w:pPr>
              <w:rPr>
                <w:sz w:val="16"/>
              </w:rPr>
            </w:pPr>
            <w:r w:rsidRPr="001734EB">
              <w:rPr>
                <w:rStyle w:val="CourierNew"/>
                <w:sz w:val="16"/>
              </w:rPr>
              <w:t>SAP_BR_WAREHOUSE_CLERK_EWM</w:t>
            </w:r>
          </w:p>
        </w:tc>
      </w:tr>
    </w:tbl>
    <w:p w14:paraId="00D38D01" w14:textId="77777777" w:rsidR="0022432E" w:rsidRDefault="002B047C">
      <w:pPr>
        <w:pStyle w:val="Heading2"/>
      </w:pPr>
      <w:bookmarkStart w:id="10" w:name="unique_6"/>
      <w:bookmarkStart w:id="11" w:name="_Toc233891578"/>
      <w:r>
        <w:t>必須の組織ユニット</w:t>
      </w:r>
      <w:bookmarkEnd w:id="10"/>
      <w:bookmarkEnd w:id="11"/>
    </w:p>
    <w:p w14:paraId="4ED504E7" w14:textId="77777777" w:rsidR="0022432E" w:rsidRDefault="002B047C">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3712"/>
        <w:gridCol w:w="2009"/>
        <w:gridCol w:w="1582"/>
        <w:gridCol w:w="2009"/>
        <w:gridCol w:w="4992"/>
      </w:tblGrid>
      <w:tr w:rsidR="0022432E" w:rsidRPr="001734EB" w14:paraId="24B0A9F9"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5D29EBD5" w14:textId="77777777" w:rsidR="0022432E" w:rsidRPr="001734EB" w:rsidRDefault="002B047C">
            <w:pPr>
              <w:pStyle w:val="boldparagraph"/>
              <w:rPr>
                <w:sz w:val="16"/>
              </w:rPr>
            </w:pPr>
            <w:r w:rsidRPr="001734EB">
              <w:rPr>
                <w:rFonts w:ascii="MS Gothic" w:eastAsia="MS Gothic" w:hAnsi="MS Gothic" w:cs="MS Gothic" w:hint="eastAsia"/>
                <w:sz w:val="16"/>
              </w:rPr>
              <w:t>データセグメント</w:t>
            </w:r>
          </w:p>
        </w:tc>
        <w:tc>
          <w:tcPr>
            <w:tcW w:w="0" w:type="auto"/>
          </w:tcPr>
          <w:p w14:paraId="2C492E7C" w14:textId="77777777" w:rsidR="0022432E" w:rsidRPr="001734EB" w:rsidRDefault="002B047C">
            <w:pPr>
              <w:pStyle w:val="boldparagraph"/>
              <w:rPr>
                <w:sz w:val="16"/>
              </w:rPr>
            </w:pPr>
            <w:r w:rsidRPr="001734EB">
              <w:rPr>
                <w:rFonts w:ascii="MS Gothic" w:eastAsia="MS Gothic" w:hAnsi="MS Gothic" w:cs="MS Gothic" w:hint="eastAsia"/>
                <w:sz w:val="16"/>
              </w:rPr>
              <w:t>依存対象</w:t>
            </w:r>
          </w:p>
        </w:tc>
        <w:tc>
          <w:tcPr>
            <w:tcW w:w="0" w:type="auto"/>
          </w:tcPr>
          <w:p w14:paraId="0E89184D" w14:textId="77777777" w:rsidR="0022432E" w:rsidRPr="001734EB" w:rsidRDefault="002B047C">
            <w:pPr>
              <w:pStyle w:val="boldparagraph"/>
              <w:rPr>
                <w:sz w:val="16"/>
              </w:rPr>
            </w:pPr>
            <w:r w:rsidRPr="001734EB">
              <w:rPr>
                <w:rFonts w:ascii="MS Gothic" w:eastAsia="MS Gothic" w:hAnsi="MS Gothic" w:cs="MS Gothic" w:hint="eastAsia"/>
                <w:sz w:val="16"/>
              </w:rPr>
              <w:t>項目例</w:t>
            </w:r>
          </w:p>
        </w:tc>
        <w:tc>
          <w:tcPr>
            <w:tcW w:w="0" w:type="auto"/>
          </w:tcPr>
          <w:p w14:paraId="3C75FFDD" w14:textId="77777777" w:rsidR="0022432E" w:rsidRPr="001734EB" w:rsidRDefault="002B047C">
            <w:pPr>
              <w:pStyle w:val="boldparagraph"/>
              <w:rPr>
                <w:sz w:val="16"/>
              </w:rPr>
            </w:pPr>
            <w:r w:rsidRPr="001734EB">
              <w:rPr>
                <w:rFonts w:ascii="MS Gothic" w:eastAsia="MS Gothic" w:hAnsi="MS Gothic" w:cs="MS Gothic" w:hint="eastAsia"/>
                <w:sz w:val="16"/>
              </w:rPr>
              <w:t>コメント</w:t>
            </w:r>
          </w:p>
        </w:tc>
        <w:tc>
          <w:tcPr>
            <w:tcW w:w="0" w:type="auto"/>
          </w:tcPr>
          <w:p w14:paraId="15E59C7A" w14:textId="77777777" w:rsidR="0022432E" w:rsidRPr="001734EB" w:rsidRDefault="002B047C">
            <w:pPr>
              <w:pStyle w:val="boldparagraph"/>
              <w:rPr>
                <w:sz w:val="16"/>
              </w:rPr>
            </w:pPr>
            <w:r w:rsidRPr="001734EB">
              <w:rPr>
                <w:rFonts w:ascii="MS Gothic" w:eastAsia="MS Gothic" w:hAnsi="MS Gothic" w:cs="MS Gothic" w:hint="eastAsia"/>
                <w:sz w:val="16"/>
              </w:rPr>
              <w:t>使用される組織ユニット</w:t>
            </w:r>
          </w:p>
        </w:tc>
      </w:tr>
      <w:tr w:rsidR="0022432E" w:rsidRPr="001734EB" w14:paraId="77BEEFA5" w14:textId="77777777" w:rsidTr="001734EB">
        <w:tc>
          <w:tcPr>
            <w:tcW w:w="0" w:type="auto"/>
          </w:tcPr>
          <w:p w14:paraId="28756B08" w14:textId="77777777" w:rsidR="0022432E" w:rsidRPr="001734EB" w:rsidRDefault="002B047C">
            <w:pPr>
              <w:rPr>
                <w:sz w:val="16"/>
              </w:rPr>
            </w:pPr>
            <w:r w:rsidRPr="001734EB">
              <w:rPr>
                <w:sz w:val="16"/>
              </w:rPr>
              <w:t>すべて</w:t>
            </w:r>
          </w:p>
        </w:tc>
        <w:tc>
          <w:tcPr>
            <w:tcW w:w="0" w:type="auto"/>
          </w:tcPr>
          <w:p w14:paraId="3B97E6E0" w14:textId="77777777" w:rsidR="0022432E" w:rsidRPr="001734EB" w:rsidRDefault="002B047C">
            <w:pPr>
              <w:rPr>
                <w:sz w:val="16"/>
              </w:rPr>
            </w:pPr>
            <w:r w:rsidRPr="001734EB">
              <w:rPr>
                <w:sz w:val="16"/>
              </w:rPr>
              <w:t>倉庫番号</w:t>
            </w:r>
          </w:p>
        </w:tc>
        <w:tc>
          <w:tcPr>
            <w:tcW w:w="0" w:type="auto"/>
          </w:tcPr>
          <w:p w14:paraId="4D80F877" w14:textId="77777777" w:rsidR="002B047C" w:rsidRPr="001734EB" w:rsidRDefault="002B047C">
            <w:pPr>
              <w:rPr>
                <w:sz w:val="16"/>
              </w:rPr>
            </w:pPr>
          </w:p>
        </w:tc>
        <w:tc>
          <w:tcPr>
            <w:tcW w:w="0" w:type="auto"/>
          </w:tcPr>
          <w:p w14:paraId="67C8C5F2" w14:textId="77777777" w:rsidR="002B047C" w:rsidRPr="001734EB" w:rsidRDefault="002B047C">
            <w:pPr>
              <w:rPr>
                <w:sz w:val="16"/>
              </w:rPr>
            </w:pPr>
          </w:p>
        </w:tc>
        <w:tc>
          <w:tcPr>
            <w:tcW w:w="0" w:type="auto"/>
          </w:tcPr>
          <w:p w14:paraId="1C5EB127" w14:textId="77777777" w:rsidR="002B047C" w:rsidRPr="001734EB" w:rsidRDefault="002B047C">
            <w:pPr>
              <w:rPr>
                <w:sz w:val="16"/>
              </w:rPr>
            </w:pPr>
          </w:p>
        </w:tc>
      </w:tr>
    </w:tbl>
    <w:p w14:paraId="72FC7BE8" w14:textId="77777777" w:rsidR="0022432E" w:rsidRDefault="002B047C">
      <w:pPr>
        <w:pStyle w:val="Heading2"/>
      </w:pPr>
      <w:bookmarkStart w:id="12" w:name="unique_7"/>
      <w:bookmarkStart w:id="13" w:name="_Toc233891579"/>
      <w:r>
        <w:lastRenderedPageBreak/>
        <w:t>必須マスタデータおよび任意マスタデータ</w:t>
      </w:r>
      <w:bookmarkEnd w:id="12"/>
      <w:bookmarkEnd w:id="13"/>
    </w:p>
    <w:p w14:paraId="5B2A73EF" w14:textId="77777777" w:rsidR="0022432E" w:rsidRDefault="002B047C">
      <w:r>
        <w:t>マスタデータレコードは、</w:t>
      </w:r>
      <w:r>
        <w:rPr>
          <w:rStyle w:val="bold"/>
        </w:rPr>
        <w:t>他のマスタデータを参照する</w:t>
      </w:r>
      <w:r>
        <w:t>場合があります。以下の表は、</w:t>
      </w:r>
      <w:r>
        <w:t xml:space="preserve">PSA </w:t>
      </w:r>
      <w:r>
        <w:t>マスタデータレコードに棚番割当を登録する際に使用される、任意および必須のマスタデータオブジェクトの概要を示しています。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758"/>
        <w:gridCol w:w="2758"/>
        <w:gridCol w:w="1116"/>
        <w:gridCol w:w="7672"/>
      </w:tblGrid>
      <w:tr w:rsidR="0022432E" w:rsidRPr="001734EB" w14:paraId="23C9377B"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06AE6D06" w14:textId="77777777" w:rsidR="0022432E" w:rsidRPr="001734EB" w:rsidRDefault="002B047C">
            <w:pPr>
              <w:pStyle w:val="boldparagraph"/>
              <w:rPr>
                <w:sz w:val="16"/>
              </w:rPr>
            </w:pPr>
            <w:r w:rsidRPr="001734EB">
              <w:rPr>
                <w:rFonts w:ascii="MS Gothic" w:eastAsia="MS Gothic" w:hAnsi="MS Gothic" w:cs="MS Gothic" w:hint="eastAsia"/>
                <w:sz w:val="16"/>
              </w:rPr>
              <w:t>マスタデータオブジェクト</w:t>
            </w:r>
          </w:p>
        </w:tc>
        <w:tc>
          <w:tcPr>
            <w:tcW w:w="0" w:type="auto"/>
          </w:tcPr>
          <w:p w14:paraId="6C992072" w14:textId="77777777" w:rsidR="0022432E" w:rsidRPr="001734EB" w:rsidRDefault="002B047C">
            <w:pPr>
              <w:pStyle w:val="boldparagraph"/>
              <w:rPr>
                <w:sz w:val="16"/>
              </w:rPr>
            </w:pPr>
            <w:r w:rsidRPr="001734EB">
              <w:rPr>
                <w:rFonts w:ascii="MS Gothic" w:eastAsia="MS Gothic" w:hAnsi="MS Gothic" w:cs="MS Gothic" w:hint="eastAsia"/>
                <w:sz w:val="16"/>
              </w:rPr>
              <w:t>データセグメントでの使用</w:t>
            </w:r>
          </w:p>
        </w:tc>
        <w:tc>
          <w:tcPr>
            <w:tcW w:w="0" w:type="auto"/>
          </w:tcPr>
          <w:p w14:paraId="497EA821" w14:textId="77777777" w:rsidR="0022432E" w:rsidRPr="001734EB" w:rsidRDefault="002B047C">
            <w:pPr>
              <w:pStyle w:val="boldparagraph"/>
              <w:rPr>
                <w:sz w:val="16"/>
              </w:rPr>
            </w:pPr>
            <w:r w:rsidRPr="001734EB">
              <w:rPr>
                <w:rFonts w:ascii="MS Gothic" w:eastAsia="MS Gothic" w:hAnsi="MS Gothic" w:cs="MS Gothic" w:hint="eastAsia"/>
                <w:sz w:val="16"/>
              </w:rPr>
              <w:t>必須</w:t>
            </w:r>
            <w:r w:rsidRPr="001734EB">
              <w:rPr>
                <w:sz w:val="16"/>
              </w:rPr>
              <w:t>/</w:t>
            </w:r>
            <w:r w:rsidRPr="001734EB">
              <w:rPr>
                <w:rFonts w:ascii="MS Gothic" w:eastAsia="MS Gothic" w:hAnsi="MS Gothic" w:cs="MS Gothic" w:hint="eastAsia"/>
                <w:sz w:val="16"/>
              </w:rPr>
              <w:t>任意</w:t>
            </w:r>
          </w:p>
        </w:tc>
        <w:tc>
          <w:tcPr>
            <w:tcW w:w="0" w:type="auto"/>
          </w:tcPr>
          <w:p w14:paraId="1B04D76D" w14:textId="77777777" w:rsidR="0022432E" w:rsidRPr="001734EB" w:rsidRDefault="002B047C">
            <w:pPr>
              <w:pStyle w:val="boldparagraph"/>
              <w:rPr>
                <w:sz w:val="16"/>
              </w:rPr>
            </w:pPr>
            <w:r w:rsidRPr="001734EB">
              <w:rPr>
                <w:rFonts w:ascii="MS Gothic" w:eastAsia="MS Gothic" w:hAnsi="MS Gothic" w:cs="MS Gothic" w:hint="eastAsia"/>
                <w:sz w:val="16"/>
              </w:rPr>
              <w:t>コメント</w:t>
            </w:r>
          </w:p>
        </w:tc>
      </w:tr>
      <w:tr w:rsidR="0022432E" w:rsidRPr="001734EB" w14:paraId="4C6FFF5D" w14:textId="77777777" w:rsidTr="001734EB">
        <w:tc>
          <w:tcPr>
            <w:tcW w:w="0" w:type="auto"/>
          </w:tcPr>
          <w:p w14:paraId="79623D13" w14:textId="77777777" w:rsidR="0022432E" w:rsidRPr="001734EB" w:rsidRDefault="002B047C">
            <w:pPr>
              <w:rPr>
                <w:sz w:val="16"/>
              </w:rPr>
            </w:pPr>
            <w:r w:rsidRPr="001734EB">
              <w:rPr>
                <w:sz w:val="16"/>
              </w:rPr>
              <w:t>ビジネスパートナ</w:t>
            </w:r>
          </w:p>
        </w:tc>
        <w:tc>
          <w:tcPr>
            <w:tcW w:w="0" w:type="auto"/>
          </w:tcPr>
          <w:p w14:paraId="48CE0879" w14:textId="77777777" w:rsidR="0022432E" w:rsidRPr="001734EB" w:rsidRDefault="002B047C">
            <w:pPr>
              <w:rPr>
                <w:sz w:val="16"/>
              </w:rPr>
            </w:pPr>
            <w:r w:rsidRPr="001734EB">
              <w:rPr>
                <w:sz w:val="16"/>
              </w:rPr>
              <w:t xml:space="preserve">PSA </w:t>
            </w:r>
            <w:r w:rsidRPr="001734EB">
              <w:rPr>
                <w:sz w:val="16"/>
              </w:rPr>
              <w:t>への棚番割当</w:t>
            </w:r>
            <w:r w:rsidRPr="001734EB">
              <w:rPr>
                <w:sz w:val="16"/>
              </w:rPr>
              <w:t xml:space="preserve"> - </w:t>
            </w:r>
            <w:r w:rsidRPr="001734EB">
              <w:rPr>
                <w:sz w:val="16"/>
              </w:rPr>
              <w:t>倉庫</w:t>
            </w:r>
          </w:p>
        </w:tc>
        <w:tc>
          <w:tcPr>
            <w:tcW w:w="0" w:type="auto"/>
          </w:tcPr>
          <w:p w14:paraId="2327EC7D" w14:textId="77777777" w:rsidR="0022432E" w:rsidRPr="001734EB" w:rsidRDefault="002B047C">
            <w:pPr>
              <w:rPr>
                <w:sz w:val="16"/>
              </w:rPr>
            </w:pPr>
            <w:r w:rsidRPr="001734EB">
              <w:rPr>
                <w:sz w:val="16"/>
              </w:rPr>
              <w:t>必須</w:t>
            </w:r>
          </w:p>
        </w:tc>
        <w:tc>
          <w:tcPr>
            <w:tcW w:w="0" w:type="auto"/>
          </w:tcPr>
          <w:p w14:paraId="4DA84BC7" w14:textId="77777777" w:rsidR="0022432E" w:rsidRPr="001734EB" w:rsidRDefault="002B047C">
            <w:pPr>
              <w:rPr>
                <w:sz w:val="16"/>
              </w:rPr>
            </w:pPr>
            <w:r w:rsidRPr="001734EB">
              <w:rPr>
                <w:sz w:val="16"/>
              </w:rPr>
              <w:t>倉庫の処分対象当事者としてのビジネスパートナ。</w:t>
            </w:r>
          </w:p>
        </w:tc>
      </w:tr>
      <w:tr w:rsidR="0022432E" w:rsidRPr="001734EB" w14:paraId="0EE2961D" w14:textId="77777777" w:rsidTr="001734EB">
        <w:tc>
          <w:tcPr>
            <w:tcW w:w="0" w:type="auto"/>
          </w:tcPr>
          <w:p w14:paraId="7FA4661A" w14:textId="77777777" w:rsidR="0022432E" w:rsidRPr="001734EB" w:rsidRDefault="002B047C">
            <w:pPr>
              <w:rPr>
                <w:sz w:val="16"/>
              </w:rPr>
            </w:pPr>
            <w:r w:rsidRPr="001734EB">
              <w:rPr>
                <w:sz w:val="16"/>
              </w:rPr>
              <w:t>供給場所</w:t>
            </w:r>
          </w:p>
        </w:tc>
        <w:tc>
          <w:tcPr>
            <w:tcW w:w="0" w:type="auto"/>
          </w:tcPr>
          <w:p w14:paraId="60EDF30C" w14:textId="77777777" w:rsidR="0022432E" w:rsidRPr="001734EB" w:rsidRDefault="002B047C">
            <w:pPr>
              <w:rPr>
                <w:sz w:val="16"/>
              </w:rPr>
            </w:pPr>
            <w:r w:rsidRPr="001734EB">
              <w:rPr>
                <w:sz w:val="16"/>
              </w:rPr>
              <w:t xml:space="preserve">PSA </w:t>
            </w:r>
            <w:r w:rsidRPr="001734EB">
              <w:rPr>
                <w:sz w:val="16"/>
              </w:rPr>
              <w:t>への棚番割当</w:t>
            </w:r>
            <w:r w:rsidRPr="001734EB">
              <w:rPr>
                <w:sz w:val="16"/>
              </w:rPr>
              <w:t xml:space="preserve"> - </w:t>
            </w:r>
            <w:r w:rsidRPr="001734EB">
              <w:rPr>
                <w:sz w:val="16"/>
              </w:rPr>
              <w:t>倉庫</w:t>
            </w:r>
          </w:p>
        </w:tc>
        <w:tc>
          <w:tcPr>
            <w:tcW w:w="0" w:type="auto"/>
          </w:tcPr>
          <w:p w14:paraId="2391FA17" w14:textId="77777777" w:rsidR="0022432E" w:rsidRPr="001734EB" w:rsidRDefault="002B047C">
            <w:pPr>
              <w:rPr>
                <w:sz w:val="16"/>
              </w:rPr>
            </w:pPr>
            <w:r w:rsidRPr="001734EB">
              <w:rPr>
                <w:sz w:val="16"/>
              </w:rPr>
              <w:t>必須</w:t>
            </w:r>
          </w:p>
        </w:tc>
        <w:tc>
          <w:tcPr>
            <w:tcW w:w="0" w:type="auto"/>
          </w:tcPr>
          <w:p w14:paraId="3233F8F5" w14:textId="77777777" w:rsidR="0022432E" w:rsidRPr="001734EB" w:rsidRDefault="002B047C">
            <w:pPr>
              <w:rPr>
                <w:sz w:val="16"/>
              </w:rPr>
            </w:pPr>
            <w:r w:rsidRPr="001734EB">
              <w:rPr>
                <w:sz w:val="16"/>
              </w:rPr>
              <w:t xml:space="preserve">SAP S/4HANA </w:t>
            </w:r>
            <w:r w:rsidRPr="001734EB">
              <w:rPr>
                <w:sz w:val="16"/>
              </w:rPr>
              <w:t>に登録される供給場所。ビジネス条件の章を参照してください。</w:t>
            </w:r>
          </w:p>
        </w:tc>
      </w:tr>
      <w:tr w:rsidR="0022432E" w:rsidRPr="001734EB" w14:paraId="00238E5E" w14:textId="77777777" w:rsidTr="001734EB">
        <w:tc>
          <w:tcPr>
            <w:tcW w:w="0" w:type="auto"/>
          </w:tcPr>
          <w:p w14:paraId="25A59879" w14:textId="77777777" w:rsidR="0022432E" w:rsidRPr="001734EB" w:rsidRDefault="002B047C">
            <w:pPr>
              <w:rPr>
                <w:sz w:val="16"/>
              </w:rPr>
            </w:pPr>
            <w:r w:rsidRPr="001734EB">
              <w:rPr>
                <w:sz w:val="16"/>
              </w:rPr>
              <w:t>製品</w:t>
            </w:r>
          </w:p>
        </w:tc>
        <w:tc>
          <w:tcPr>
            <w:tcW w:w="0" w:type="auto"/>
          </w:tcPr>
          <w:p w14:paraId="5CD72DCD" w14:textId="77777777" w:rsidR="0022432E" w:rsidRPr="001734EB" w:rsidRDefault="002B047C">
            <w:pPr>
              <w:rPr>
                <w:sz w:val="16"/>
              </w:rPr>
            </w:pPr>
            <w:r w:rsidRPr="001734EB">
              <w:rPr>
                <w:sz w:val="16"/>
              </w:rPr>
              <w:t xml:space="preserve">PSA </w:t>
            </w:r>
            <w:r w:rsidRPr="001734EB">
              <w:rPr>
                <w:sz w:val="16"/>
              </w:rPr>
              <w:t>への棚番割当</w:t>
            </w:r>
            <w:r w:rsidRPr="001734EB">
              <w:rPr>
                <w:sz w:val="16"/>
              </w:rPr>
              <w:t xml:space="preserve"> - </w:t>
            </w:r>
            <w:r w:rsidRPr="001734EB">
              <w:rPr>
                <w:sz w:val="16"/>
              </w:rPr>
              <w:t>倉庫</w:t>
            </w:r>
          </w:p>
        </w:tc>
        <w:tc>
          <w:tcPr>
            <w:tcW w:w="0" w:type="auto"/>
          </w:tcPr>
          <w:p w14:paraId="4604F521" w14:textId="77777777" w:rsidR="0022432E" w:rsidRPr="001734EB" w:rsidRDefault="002B047C">
            <w:pPr>
              <w:rPr>
                <w:sz w:val="16"/>
              </w:rPr>
            </w:pPr>
            <w:r w:rsidRPr="001734EB">
              <w:rPr>
                <w:sz w:val="16"/>
              </w:rPr>
              <w:t>必須</w:t>
            </w:r>
          </w:p>
        </w:tc>
        <w:tc>
          <w:tcPr>
            <w:tcW w:w="0" w:type="auto"/>
          </w:tcPr>
          <w:p w14:paraId="473CBCCB" w14:textId="77777777" w:rsidR="0022432E" w:rsidRPr="001734EB" w:rsidRDefault="0022432E">
            <w:pPr>
              <w:rPr>
                <w:sz w:val="16"/>
              </w:rPr>
            </w:pPr>
          </w:p>
        </w:tc>
      </w:tr>
      <w:tr w:rsidR="0022432E" w:rsidRPr="001734EB" w14:paraId="32CA12E7" w14:textId="77777777" w:rsidTr="001734EB">
        <w:tc>
          <w:tcPr>
            <w:tcW w:w="0" w:type="auto"/>
          </w:tcPr>
          <w:p w14:paraId="6F195EB9" w14:textId="77777777" w:rsidR="0022432E" w:rsidRPr="001734EB" w:rsidRDefault="002B047C">
            <w:pPr>
              <w:rPr>
                <w:sz w:val="16"/>
              </w:rPr>
            </w:pPr>
            <w:r w:rsidRPr="001734EB">
              <w:rPr>
                <w:sz w:val="16"/>
              </w:rPr>
              <w:t>棚番</w:t>
            </w:r>
          </w:p>
        </w:tc>
        <w:tc>
          <w:tcPr>
            <w:tcW w:w="0" w:type="auto"/>
          </w:tcPr>
          <w:p w14:paraId="3B53D05A" w14:textId="77777777" w:rsidR="0022432E" w:rsidRPr="001734EB" w:rsidRDefault="002B047C">
            <w:pPr>
              <w:rPr>
                <w:sz w:val="16"/>
              </w:rPr>
            </w:pPr>
            <w:r w:rsidRPr="001734EB">
              <w:rPr>
                <w:sz w:val="16"/>
              </w:rPr>
              <w:t xml:space="preserve">PSA </w:t>
            </w:r>
            <w:r w:rsidRPr="001734EB">
              <w:rPr>
                <w:sz w:val="16"/>
              </w:rPr>
              <w:t>への棚番割当</w:t>
            </w:r>
            <w:r w:rsidRPr="001734EB">
              <w:rPr>
                <w:sz w:val="16"/>
              </w:rPr>
              <w:t xml:space="preserve"> - </w:t>
            </w:r>
            <w:r w:rsidRPr="001734EB">
              <w:rPr>
                <w:sz w:val="16"/>
              </w:rPr>
              <w:t>倉庫</w:t>
            </w:r>
          </w:p>
        </w:tc>
        <w:tc>
          <w:tcPr>
            <w:tcW w:w="0" w:type="auto"/>
          </w:tcPr>
          <w:p w14:paraId="196CD933" w14:textId="77777777" w:rsidR="0022432E" w:rsidRPr="001734EB" w:rsidRDefault="002B047C">
            <w:pPr>
              <w:rPr>
                <w:sz w:val="16"/>
              </w:rPr>
            </w:pPr>
            <w:r w:rsidRPr="001734EB">
              <w:rPr>
                <w:sz w:val="16"/>
              </w:rPr>
              <w:t>必須</w:t>
            </w:r>
          </w:p>
        </w:tc>
        <w:tc>
          <w:tcPr>
            <w:tcW w:w="0" w:type="auto"/>
          </w:tcPr>
          <w:p w14:paraId="7FD53E75" w14:textId="77777777" w:rsidR="0022432E" w:rsidRPr="001734EB" w:rsidRDefault="0022432E">
            <w:pPr>
              <w:rPr>
                <w:sz w:val="16"/>
              </w:rPr>
            </w:pPr>
          </w:p>
        </w:tc>
      </w:tr>
    </w:tbl>
    <w:p w14:paraId="0D440043" w14:textId="77777777" w:rsidR="0022432E" w:rsidRDefault="002B047C">
      <w:pPr>
        <w:pStyle w:val="Heading2"/>
      </w:pPr>
      <w:bookmarkStart w:id="14" w:name="unique_8"/>
      <w:bookmarkStart w:id="15" w:name="_Toc233891580"/>
      <w:r>
        <w:t>ビジネス条件</w:t>
      </w:r>
      <w:bookmarkEnd w:id="14"/>
      <w:bookmarkEnd w:id="15"/>
    </w:p>
    <w:p w14:paraId="04CAC3BD" w14:textId="77777777" w:rsidR="0022432E" w:rsidRDefault="002B047C">
      <w:r>
        <w:t>このスコープアイテムをテストする前に、以下のビジネス条件を満たしておく必要があります。</w:t>
      </w:r>
    </w:p>
    <w:tbl>
      <w:tblPr>
        <w:tblStyle w:val="SAPStandardTable"/>
        <w:tblW w:w="5000" w:type="pct"/>
        <w:tblInd w:w="3" w:type="dxa"/>
        <w:tblLook w:val="0620" w:firstRow="1" w:lastRow="0" w:firstColumn="0" w:lastColumn="0" w:noHBand="1" w:noVBand="1"/>
      </w:tblPr>
      <w:tblGrid>
        <w:gridCol w:w="4320"/>
        <w:gridCol w:w="9984"/>
      </w:tblGrid>
      <w:tr w:rsidR="0022432E" w:rsidRPr="001734EB" w14:paraId="163DF8B4"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71C3E261" w14:textId="77777777" w:rsidR="0022432E" w:rsidRPr="001734EB" w:rsidRDefault="002B047C">
            <w:pPr>
              <w:pStyle w:val="boldparagraph"/>
              <w:rPr>
                <w:sz w:val="16"/>
              </w:rPr>
            </w:pPr>
            <w:r w:rsidRPr="001734EB">
              <w:rPr>
                <w:rFonts w:ascii="MS Gothic" w:eastAsia="MS Gothic" w:hAnsi="MS Gothic" w:cs="MS Gothic" w:hint="eastAsia"/>
                <w:sz w:val="16"/>
              </w:rPr>
              <w:t>スコープアイテム</w:t>
            </w:r>
            <w:r w:rsidRPr="001734EB">
              <w:rPr>
                <w:sz w:val="16"/>
              </w:rPr>
              <w:t xml:space="preserve"> ID</w:t>
            </w:r>
          </w:p>
        </w:tc>
        <w:tc>
          <w:tcPr>
            <w:tcW w:w="0" w:type="auto"/>
          </w:tcPr>
          <w:p w14:paraId="02D09057" w14:textId="77777777" w:rsidR="0022432E" w:rsidRPr="001734EB" w:rsidRDefault="002B047C">
            <w:pPr>
              <w:pStyle w:val="boldparagraph"/>
              <w:rPr>
                <w:sz w:val="16"/>
              </w:rPr>
            </w:pPr>
            <w:r w:rsidRPr="001734EB">
              <w:rPr>
                <w:rFonts w:ascii="MS Gothic" w:eastAsia="MS Gothic" w:hAnsi="MS Gothic" w:cs="MS Gothic" w:hint="eastAsia"/>
                <w:sz w:val="16"/>
              </w:rPr>
              <w:t>ビジネス条件</w:t>
            </w:r>
          </w:p>
        </w:tc>
      </w:tr>
      <w:tr w:rsidR="0022432E" w:rsidRPr="001734EB" w14:paraId="4C8B3C52" w14:textId="77777777" w:rsidTr="001734EB">
        <w:tc>
          <w:tcPr>
            <w:tcW w:w="0" w:type="auto"/>
          </w:tcPr>
          <w:p w14:paraId="627AD37A" w14:textId="77777777" w:rsidR="0022432E" w:rsidRPr="001734EB" w:rsidRDefault="002B047C">
            <w:pPr>
              <w:rPr>
                <w:sz w:val="16"/>
              </w:rPr>
            </w:pPr>
            <w:r w:rsidRPr="001734EB">
              <w:rPr>
                <w:sz w:val="16"/>
              </w:rPr>
              <w:t xml:space="preserve">40D - </w:t>
            </w:r>
            <w:r w:rsidRPr="001734EB">
              <w:rPr>
                <w:sz w:val="16"/>
              </w:rPr>
              <w:t>供給場所の登録</w:t>
            </w:r>
            <w:r w:rsidRPr="001734EB">
              <w:rPr>
                <w:sz w:val="16"/>
              </w:rPr>
              <w:t xml:space="preserve"> - MDS</w:t>
            </w:r>
          </w:p>
        </w:tc>
        <w:tc>
          <w:tcPr>
            <w:tcW w:w="0" w:type="auto"/>
          </w:tcPr>
          <w:p w14:paraId="1D0FE81B" w14:textId="77777777" w:rsidR="0022432E" w:rsidRPr="001734EB" w:rsidRDefault="002B047C">
            <w:pPr>
              <w:rPr>
                <w:sz w:val="16"/>
              </w:rPr>
            </w:pPr>
            <w:r w:rsidRPr="001734EB">
              <w:rPr>
                <w:sz w:val="16"/>
              </w:rPr>
              <w:t>このマスタデータスクリプトは、この文書の前提条件です。</w:t>
            </w:r>
          </w:p>
          <w:p w14:paraId="06482629" w14:textId="77777777" w:rsidR="0022432E" w:rsidRPr="001734EB" w:rsidRDefault="002B047C">
            <w:pPr>
              <w:rPr>
                <w:sz w:val="16"/>
              </w:rPr>
            </w:pPr>
            <w:r w:rsidRPr="001734EB">
              <w:rPr>
                <w:sz w:val="16"/>
              </w:rPr>
              <w:t>供給場所</w:t>
            </w:r>
            <w:r w:rsidRPr="001734EB">
              <w:rPr>
                <w:sz w:val="16"/>
              </w:rPr>
              <w:t xml:space="preserve"> (PSA) </w:t>
            </w:r>
            <w:r w:rsidRPr="001734EB">
              <w:rPr>
                <w:sz w:val="16"/>
              </w:rPr>
              <w:t>の登録時に、</w:t>
            </w:r>
            <w:r w:rsidRPr="001734EB">
              <w:rPr>
                <w:sz w:val="16"/>
              </w:rPr>
              <w:t xml:space="preserve">Cloud WM </w:t>
            </w:r>
            <w:r w:rsidRPr="001734EB">
              <w:rPr>
                <w:sz w:val="16"/>
              </w:rPr>
              <w:t>保管場所</w:t>
            </w:r>
            <w:r w:rsidRPr="001734EB">
              <w:rPr>
                <w:sz w:val="16"/>
              </w:rPr>
              <w:t xml:space="preserve"> (</w:t>
            </w:r>
            <w:r w:rsidRPr="001734EB">
              <w:rPr>
                <w:rStyle w:val="userinput"/>
                <w:sz w:val="16"/>
              </w:rPr>
              <w:t>105W</w:t>
            </w:r>
            <w:r w:rsidRPr="001734EB">
              <w:rPr>
                <w:sz w:val="16"/>
              </w:rPr>
              <w:t>など</w:t>
            </w:r>
            <w:r w:rsidRPr="001734EB">
              <w:rPr>
                <w:sz w:val="16"/>
              </w:rPr>
              <w:t xml:space="preserve">) </w:t>
            </w:r>
            <w:r w:rsidRPr="001734EB">
              <w:rPr>
                <w:sz w:val="16"/>
              </w:rPr>
              <w:t>を使用します。</w:t>
            </w:r>
          </w:p>
          <w:p w14:paraId="18EC97E9" w14:textId="77777777" w:rsidR="0022432E" w:rsidRPr="001734EB" w:rsidRDefault="002B047C">
            <w:pPr>
              <w:rPr>
                <w:sz w:val="16"/>
              </w:rPr>
            </w:pPr>
            <w:r w:rsidRPr="001734EB">
              <w:rPr>
                <w:sz w:val="16"/>
              </w:rPr>
              <w:t>このマスタデータスクリプトを実行した後、以下の設定を登録しておきます。</w:t>
            </w:r>
          </w:p>
          <w:p w14:paraId="478C9525" w14:textId="77777777" w:rsidR="0022432E" w:rsidRPr="001734EB" w:rsidRDefault="002B047C">
            <w:pPr>
              <w:pStyle w:val="listpara1"/>
              <w:numPr>
                <w:ilvl w:val="0"/>
                <w:numId w:val="6"/>
              </w:numPr>
              <w:rPr>
                <w:sz w:val="16"/>
              </w:rPr>
            </w:pPr>
            <w:r w:rsidRPr="001734EB">
              <w:rPr>
                <w:rFonts w:ascii="MS Gothic" w:eastAsia="MS Gothic" w:hAnsi="MS Gothic" w:cs="MS Gothic" w:hint="eastAsia"/>
                <w:sz w:val="16"/>
              </w:rPr>
              <w:t>供給場所が</w:t>
            </w:r>
            <w:r w:rsidRPr="001734EB">
              <w:rPr>
                <w:sz w:val="16"/>
              </w:rPr>
              <w:t xml:space="preserve"> SAP S/4HANA </w:t>
            </w:r>
            <w:r w:rsidRPr="001734EB">
              <w:rPr>
                <w:rFonts w:ascii="MS Gothic" w:eastAsia="MS Gothic" w:hAnsi="MS Gothic" w:cs="MS Gothic" w:hint="eastAsia"/>
                <w:sz w:val="16"/>
              </w:rPr>
              <w:t>に登録されます。</w:t>
            </w:r>
          </w:p>
          <w:p w14:paraId="77427B90" w14:textId="77777777" w:rsidR="0022432E" w:rsidRPr="001734EB" w:rsidRDefault="002B047C">
            <w:pPr>
              <w:pStyle w:val="listpara1"/>
              <w:numPr>
                <w:ilvl w:val="0"/>
                <w:numId w:val="3"/>
              </w:numPr>
              <w:rPr>
                <w:sz w:val="16"/>
              </w:rPr>
            </w:pPr>
            <w:r w:rsidRPr="001734EB">
              <w:rPr>
                <w:rFonts w:ascii="MS Gothic" w:eastAsia="MS Gothic" w:hAnsi="MS Gothic" w:cs="MS Gothic" w:hint="eastAsia"/>
                <w:sz w:val="16"/>
              </w:rPr>
              <w:t>関連する供給場所が</w:t>
            </w:r>
            <w:r w:rsidRPr="001734EB">
              <w:rPr>
                <w:sz w:val="16"/>
              </w:rPr>
              <w:t xml:space="preserve"> SAP S/4HANA </w:t>
            </w:r>
            <w:r w:rsidRPr="001734EB">
              <w:rPr>
                <w:rFonts w:ascii="MS Gothic" w:eastAsia="MS Gothic" w:hAnsi="MS Gothic" w:cs="MS Gothic" w:hint="eastAsia"/>
                <w:sz w:val="16"/>
              </w:rPr>
              <w:t>から</w:t>
            </w:r>
            <w:r w:rsidRPr="001734EB">
              <w:rPr>
                <w:sz w:val="16"/>
              </w:rPr>
              <w:t xml:space="preserve"> Cloud Warehouse </w:t>
            </w:r>
            <w:r w:rsidRPr="001734EB">
              <w:rPr>
                <w:rFonts w:ascii="MS Gothic" w:eastAsia="MS Gothic" w:hAnsi="MS Gothic" w:cs="MS Gothic" w:hint="eastAsia"/>
                <w:sz w:val="16"/>
              </w:rPr>
              <w:t>に自動的に複製されます。</w:t>
            </w:r>
          </w:p>
        </w:tc>
      </w:tr>
      <w:tr w:rsidR="0022432E" w:rsidRPr="001734EB" w14:paraId="307A1437" w14:textId="77777777" w:rsidTr="001734EB">
        <w:tc>
          <w:tcPr>
            <w:tcW w:w="0" w:type="auto"/>
          </w:tcPr>
          <w:p w14:paraId="1495FD1E" w14:textId="77777777" w:rsidR="0022432E" w:rsidRPr="001734EB" w:rsidRDefault="002B047C">
            <w:pPr>
              <w:rPr>
                <w:sz w:val="16"/>
              </w:rPr>
            </w:pPr>
            <w:r w:rsidRPr="001734EB">
              <w:rPr>
                <w:sz w:val="16"/>
              </w:rPr>
              <w:t xml:space="preserve">3DV - </w:t>
            </w:r>
            <w:r w:rsidRPr="001734EB">
              <w:rPr>
                <w:sz w:val="16"/>
              </w:rPr>
              <w:t>倉庫生産統合</w:t>
            </w:r>
          </w:p>
        </w:tc>
        <w:tc>
          <w:tcPr>
            <w:tcW w:w="0" w:type="auto"/>
          </w:tcPr>
          <w:p w14:paraId="591C2DE1" w14:textId="77777777" w:rsidR="0022432E" w:rsidRPr="001734EB" w:rsidRDefault="002B047C">
            <w:pPr>
              <w:rPr>
                <w:sz w:val="16"/>
              </w:rPr>
            </w:pPr>
            <w:r w:rsidRPr="001734EB">
              <w:rPr>
                <w:sz w:val="16"/>
              </w:rPr>
              <w:t>この文書の前提条件は、</w:t>
            </w:r>
            <w:r w:rsidRPr="001734EB">
              <w:rPr>
                <w:sz w:val="16"/>
              </w:rPr>
              <w:t xml:space="preserve">3DV </w:t>
            </w:r>
            <w:r w:rsidRPr="001734EB">
              <w:rPr>
                <w:sz w:val="16"/>
              </w:rPr>
              <w:t>テストスクリプトの予備ステップの章の管理周期登録ステップです。</w:t>
            </w:r>
          </w:p>
          <w:p w14:paraId="2919039B" w14:textId="77777777" w:rsidR="0022432E" w:rsidRPr="001734EB" w:rsidRDefault="002B047C">
            <w:pPr>
              <w:rPr>
                <w:sz w:val="16"/>
              </w:rPr>
            </w:pPr>
            <w:r w:rsidRPr="001734EB">
              <w:rPr>
                <w:sz w:val="16"/>
              </w:rPr>
              <w:t>管理周期登録ステップを実行した後、以下の設定を登録しておきます。</w:t>
            </w:r>
          </w:p>
          <w:p w14:paraId="3FAC163E" w14:textId="77777777" w:rsidR="0022432E" w:rsidRPr="001734EB" w:rsidRDefault="002B047C">
            <w:pPr>
              <w:pStyle w:val="listpara1"/>
              <w:numPr>
                <w:ilvl w:val="0"/>
                <w:numId w:val="7"/>
              </w:numPr>
              <w:rPr>
                <w:sz w:val="16"/>
              </w:rPr>
            </w:pPr>
            <w:r w:rsidRPr="001734EB">
              <w:rPr>
                <w:rFonts w:ascii="MS Gothic" w:eastAsia="MS Gothic" w:hAnsi="MS Gothic" w:cs="MS Gothic" w:hint="eastAsia"/>
                <w:sz w:val="16"/>
              </w:rPr>
              <w:t>関連する供給場所が</w:t>
            </w:r>
            <w:r w:rsidRPr="001734EB">
              <w:rPr>
                <w:sz w:val="16"/>
              </w:rPr>
              <w:t xml:space="preserve"> SAP S/4HANA </w:t>
            </w:r>
            <w:r w:rsidRPr="001734EB">
              <w:rPr>
                <w:rFonts w:ascii="MS Gothic" w:eastAsia="MS Gothic" w:hAnsi="MS Gothic" w:cs="MS Gothic" w:hint="eastAsia"/>
                <w:sz w:val="16"/>
              </w:rPr>
              <w:t>から</w:t>
            </w:r>
            <w:r w:rsidRPr="001734EB">
              <w:rPr>
                <w:sz w:val="16"/>
              </w:rPr>
              <w:t xml:space="preserve"> Cloud Warehouse </w:t>
            </w:r>
            <w:r w:rsidRPr="001734EB">
              <w:rPr>
                <w:rFonts w:ascii="MS Gothic" w:eastAsia="MS Gothic" w:hAnsi="MS Gothic" w:cs="MS Gothic" w:hint="eastAsia"/>
                <w:sz w:val="16"/>
              </w:rPr>
              <w:t>に自動的に複製されます。</w:t>
            </w:r>
          </w:p>
          <w:p w14:paraId="47DE268F" w14:textId="77777777" w:rsidR="0022432E" w:rsidRPr="001734EB" w:rsidRDefault="002B047C">
            <w:pPr>
              <w:pStyle w:val="listpara1"/>
              <w:numPr>
                <w:ilvl w:val="0"/>
                <w:numId w:val="3"/>
              </w:numPr>
              <w:rPr>
                <w:sz w:val="16"/>
              </w:rPr>
            </w:pPr>
            <w:r w:rsidRPr="001734EB">
              <w:rPr>
                <w:rFonts w:ascii="MS Gothic" w:eastAsia="MS Gothic" w:hAnsi="MS Gothic" w:cs="MS Gothic" w:hint="eastAsia"/>
                <w:sz w:val="16"/>
              </w:rPr>
              <w:t>棚番が</w:t>
            </w:r>
            <w:r w:rsidRPr="001734EB">
              <w:rPr>
                <w:sz w:val="16"/>
              </w:rPr>
              <w:t xml:space="preserve"> PSA </w:t>
            </w:r>
            <w:r w:rsidRPr="001734EB">
              <w:rPr>
                <w:rFonts w:ascii="MS Gothic" w:eastAsia="MS Gothic" w:hAnsi="MS Gothic" w:cs="MS Gothic" w:hint="eastAsia"/>
                <w:sz w:val="16"/>
              </w:rPr>
              <w:t>に割り当てられます。</w:t>
            </w:r>
          </w:p>
        </w:tc>
      </w:tr>
      <w:tr w:rsidR="0022432E" w:rsidRPr="001734EB" w14:paraId="4AB185BA" w14:textId="77777777" w:rsidTr="001734EB">
        <w:tc>
          <w:tcPr>
            <w:tcW w:w="0" w:type="auto"/>
          </w:tcPr>
          <w:p w14:paraId="56665AC5" w14:textId="77777777" w:rsidR="0022432E" w:rsidRPr="001734EB" w:rsidRDefault="002B047C">
            <w:pPr>
              <w:rPr>
                <w:sz w:val="16"/>
              </w:rPr>
            </w:pPr>
            <w:r w:rsidRPr="001734EB">
              <w:rPr>
                <w:sz w:val="16"/>
              </w:rPr>
              <w:t xml:space="preserve">3VT - </w:t>
            </w:r>
            <w:r w:rsidRPr="001734EB">
              <w:rPr>
                <w:sz w:val="16"/>
              </w:rPr>
              <w:t>かんばん生産管理方式による生産供給の在庫</w:t>
            </w:r>
          </w:p>
        </w:tc>
        <w:tc>
          <w:tcPr>
            <w:tcW w:w="0" w:type="auto"/>
          </w:tcPr>
          <w:p w14:paraId="2FB51AC6" w14:textId="77777777" w:rsidR="0022432E" w:rsidRPr="001734EB" w:rsidRDefault="002B047C">
            <w:pPr>
              <w:rPr>
                <w:sz w:val="16"/>
              </w:rPr>
            </w:pPr>
            <w:r w:rsidRPr="001734EB">
              <w:rPr>
                <w:sz w:val="16"/>
              </w:rPr>
              <w:t>この文書の前提条件は、</w:t>
            </w:r>
            <w:r w:rsidRPr="001734EB">
              <w:rPr>
                <w:sz w:val="16"/>
              </w:rPr>
              <w:t xml:space="preserve">3VT </w:t>
            </w:r>
            <w:r w:rsidRPr="001734EB">
              <w:rPr>
                <w:sz w:val="16"/>
              </w:rPr>
              <w:t>テストスクリプトの予備ステップの章の</w:t>
            </w:r>
            <w:r w:rsidRPr="001734EB">
              <w:rPr>
                <w:sz w:val="16"/>
              </w:rPr>
              <w:t xml:space="preserve"> "</w:t>
            </w:r>
            <w:r w:rsidRPr="001734EB">
              <w:rPr>
                <w:sz w:val="16"/>
              </w:rPr>
              <w:t>かんばんの管理周期</w:t>
            </w:r>
            <w:r w:rsidRPr="001734EB">
              <w:rPr>
                <w:sz w:val="16"/>
              </w:rPr>
              <w:t xml:space="preserve">: </w:t>
            </w:r>
            <w:r w:rsidRPr="001734EB">
              <w:rPr>
                <w:sz w:val="16"/>
              </w:rPr>
              <w:t>在庫転送</w:t>
            </w:r>
            <w:r w:rsidRPr="001734EB">
              <w:rPr>
                <w:sz w:val="16"/>
              </w:rPr>
              <w:t xml:space="preserve">" </w:t>
            </w:r>
            <w:r w:rsidRPr="001734EB">
              <w:rPr>
                <w:sz w:val="16"/>
              </w:rPr>
              <w:t>ステップです。</w:t>
            </w:r>
          </w:p>
          <w:p w14:paraId="51D0E449" w14:textId="77777777" w:rsidR="0022432E" w:rsidRPr="001734EB" w:rsidRDefault="002B047C">
            <w:pPr>
              <w:rPr>
                <w:sz w:val="16"/>
              </w:rPr>
            </w:pPr>
            <w:r w:rsidRPr="001734EB">
              <w:rPr>
                <w:sz w:val="16"/>
              </w:rPr>
              <w:t>"</w:t>
            </w:r>
            <w:r w:rsidRPr="001734EB">
              <w:rPr>
                <w:sz w:val="16"/>
              </w:rPr>
              <w:t>かんばんの管理周期</w:t>
            </w:r>
            <w:r w:rsidRPr="001734EB">
              <w:rPr>
                <w:sz w:val="16"/>
              </w:rPr>
              <w:t xml:space="preserve">: </w:t>
            </w:r>
            <w:r w:rsidRPr="001734EB">
              <w:rPr>
                <w:sz w:val="16"/>
              </w:rPr>
              <w:t>在庫転送</w:t>
            </w:r>
            <w:r w:rsidRPr="001734EB">
              <w:rPr>
                <w:sz w:val="16"/>
              </w:rPr>
              <w:t xml:space="preserve">" </w:t>
            </w:r>
            <w:r w:rsidRPr="001734EB">
              <w:rPr>
                <w:sz w:val="16"/>
              </w:rPr>
              <w:t>ステップを実行した後、以下の設定を登録しておきます。</w:t>
            </w:r>
          </w:p>
          <w:p w14:paraId="55D2B3DD" w14:textId="77777777" w:rsidR="0022432E" w:rsidRPr="001734EB" w:rsidRDefault="002B047C">
            <w:pPr>
              <w:pStyle w:val="listpara1"/>
              <w:numPr>
                <w:ilvl w:val="0"/>
                <w:numId w:val="8"/>
              </w:numPr>
              <w:rPr>
                <w:sz w:val="16"/>
              </w:rPr>
            </w:pPr>
            <w:r w:rsidRPr="001734EB">
              <w:rPr>
                <w:rFonts w:ascii="MS Gothic" w:eastAsia="MS Gothic" w:hAnsi="MS Gothic" w:cs="MS Gothic" w:hint="eastAsia"/>
                <w:sz w:val="16"/>
              </w:rPr>
              <w:t>関連する供給場所が</w:t>
            </w:r>
            <w:r w:rsidRPr="001734EB">
              <w:rPr>
                <w:sz w:val="16"/>
              </w:rPr>
              <w:t xml:space="preserve"> SAP S/4HANA </w:t>
            </w:r>
            <w:r w:rsidRPr="001734EB">
              <w:rPr>
                <w:rFonts w:ascii="MS Gothic" w:eastAsia="MS Gothic" w:hAnsi="MS Gothic" w:cs="MS Gothic" w:hint="eastAsia"/>
                <w:sz w:val="16"/>
              </w:rPr>
              <w:t>から</w:t>
            </w:r>
            <w:r w:rsidRPr="001734EB">
              <w:rPr>
                <w:sz w:val="16"/>
              </w:rPr>
              <w:t xml:space="preserve"> Cloud Warehouse </w:t>
            </w:r>
            <w:r w:rsidRPr="001734EB">
              <w:rPr>
                <w:rFonts w:ascii="MS Gothic" w:eastAsia="MS Gothic" w:hAnsi="MS Gothic" w:cs="MS Gothic" w:hint="eastAsia"/>
                <w:sz w:val="16"/>
              </w:rPr>
              <w:t>に自動的に複製されます。</w:t>
            </w:r>
          </w:p>
          <w:p w14:paraId="0F4AFBFB" w14:textId="77777777" w:rsidR="0022432E" w:rsidRPr="001734EB" w:rsidRDefault="002B047C">
            <w:pPr>
              <w:pStyle w:val="listpara1"/>
              <w:numPr>
                <w:ilvl w:val="0"/>
                <w:numId w:val="3"/>
              </w:numPr>
              <w:rPr>
                <w:sz w:val="16"/>
              </w:rPr>
            </w:pPr>
            <w:r w:rsidRPr="001734EB">
              <w:rPr>
                <w:rFonts w:ascii="MS Gothic" w:eastAsia="MS Gothic" w:hAnsi="MS Gothic" w:cs="MS Gothic" w:hint="eastAsia"/>
                <w:sz w:val="16"/>
              </w:rPr>
              <w:t>棚番が</w:t>
            </w:r>
            <w:r w:rsidRPr="001734EB">
              <w:rPr>
                <w:sz w:val="16"/>
              </w:rPr>
              <w:t xml:space="preserve"> PSA </w:t>
            </w:r>
            <w:r w:rsidRPr="001734EB">
              <w:rPr>
                <w:rFonts w:ascii="MS Gothic" w:eastAsia="MS Gothic" w:hAnsi="MS Gothic" w:cs="MS Gothic" w:hint="eastAsia"/>
                <w:sz w:val="16"/>
              </w:rPr>
              <w:t>に割り当てられます。</w:t>
            </w:r>
          </w:p>
        </w:tc>
      </w:tr>
    </w:tbl>
    <w:p w14:paraId="17641D98" w14:textId="77777777" w:rsidR="0022432E" w:rsidRDefault="002B047C">
      <w:pPr>
        <w:pStyle w:val="Heading1"/>
      </w:pPr>
      <w:bookmarkStart w:id="16" w:name="unique_9"/>
      <w:bookmarkStart w:id="17" w:name="_Toc233891581"/>
      <w:r>
        <w:lastRenderedPageBreak/>
        <w:t>概要テーブル</w:t>
      </w:r>
      <w:bookmarkEnd w:id="16"/>
      <w:bookmarkEnd w:id="17"/>
    </w:p>
    <w:p w14:paraId="76D00EB5" w14:textId="77777777" w:rsidR="0022432E" w:rsidRDefault="002B047C">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22432E" w:rsidRPr="001734EB" w14:paraId="0D860628"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26D12254" w14:textId="77777777" w:rsidR="0022432E" w:rsidRPr="001734EB" w:rsidRDefault="002B047C">
            <w:pPr>
              <w:rPr>
                <w:sz w:val="16"/>
              </w:rPr>
            </w:pPr>
            <w:r w:rsidRPr="001734EB">
              <w:rPr>
                <w:rStyle w:val="bold"/>
                <w:sz w:val="16"/>
              </w:rPr>
              <w:t>注記</w:t>
            </w:r>
            <w:r w:rsidRPr="001734EB">
              <w:rPr>
                <w:rStyle w:val="bold"/>
                <w:sz w:val="16"/>
              </w:rPr>
              <w:t xml:space="preserve"> </w:t>
            </w:r>
            <w:r w:rsidRPr="001734EB">
              <w:rPr>
                <w:sz w:val="16"/>
              </w:rPr>
              <w:t>システム管理者が</w:t>
            </w:r>
            <w:r w:rsidRPr="001734EB">
              <w:rPr>
                <w:sz w:val="16"/>
              </w:rPr>
              <w:t xml:space="preserve"> SAP Fiori </w:t>
            </w:r>
            <w:r w:rsidRPr="001734EB">
              <w:rPr>
                <w:sz w:val="16"/>
              </w:rPr>
              <w:t>ラウンチパッドでスペースおよびページを有効化している場合、ホームページには、ビジネスロールの一般的なタスクを実行するために必要なアプリのみが含まれます。</w:t>
            </w:r>
          </w:p>
          <w:p w14:paraId="401EABA2" w14:textId="4FFAB250" w:rsidR="0022432E" w:rsidRPr="001734EB" w:rsidRDefault="002B047C">
            <w:pPr>
              <w:rPr>
                <w:sz w:val="16"/>
              </w:rPr>
            </w:pPr>
            <w:r w:rsidRPr="001734EB">
              <w:rPr>
                <w:sz w:val="16"/>
              </w:rPr>
              <w:t>ホームページに含まれていないその他すべての</w:t>
            </w:r>
            <w:r w:rsidRPr="001734EB">
              <w:rPr>
                <w:sz w:val="16"/>
              </w:rPr>
              <w:t xml:space="preserve"> (</w:t>
            </w:r>
            <w:r w:rsidRPr="001734EB">
              <w:rPr>
                <w:sz w:val="16"/>
              </w:rPr>
              <w:t>検索可能な</w:t>
            </w:r>
            <w:r w:rsidRPr="001734EB">
              <w:rPr>
                <w:sz w:val="16"/>
              </w:rPr>
              <w:t xml:space="preserve">) </w:t>
            </w:r>
            <w:r w:rsidRPr="001734EB">
              <w:rPr>
                <w:sz w:val="16"/>
              </w:rPr>
              <w:t>アプリは、検索バーを使用して見つけることができます</w:t>
            </w:r>
            <w:r w:rsidRPr="001734EB">
              <w:rPr>
                <w:sz w:val="16"/>
              </w:rPr>
              <w:t xml:space="preserve"> (</w:t>
            </w:r>
            <w:hyperlink r:id="rId12" w:history="1">
              <w:r w:rsidRPr="001734EB">
                <w:rPr>
                  <w:rStyle w:val="underline"/>
                  <w:sz w:val="16"/>
                </w:rPr>
                <w:t>2434549</w:t>
              </w:r>
            </w:hyperlink>
            <w:r w:rsidRPr="001734EB">
              <w:rPr>
                <w:sz w:val="16"/>
              </w:rPr>
              <w:t>)</w:t>
            </w:r>
            <w:r w:rsidRPr="001734EB">
              <w:rPr>
                <w:sz w:val="16"/>
              </w:rPr>
              <w:t>。</w:t>
            </w:r>
          </w:p>
          <w:p w14:paraId="73AB4BC0" w14:textId="77777777" w:rsidR="0022432E" w:rsidRPr="001734EB" w:rsidRDefault="002B047C">
            <w:pPr>
              <w:rPr>
                <w:sz w:val="16"/>
              </w:rPr>
            </w:pPr>
            <w:r w:rsidRPr="001734EB">
              <w:rPr>
                <w:sz w:val="16"/>
              </w:rPr>
              <w:t>ホームページをパーソナライズして非表示のアプリを含める場合は、ユーザプロファイルにナビゲートし、</w:t>
            </w:r>
            <w:r w:rsidRPr="001734EB">
              <w:rPr>
                <w:rStyle w:val="screenelement"/>
                <w:sz w:val="16"/>
              </w:rPr>
              <w:t>アプリファインダ</w:t>
            </w:r>
            <w:r w:rsidRPr="001734EB">
              <w:rPr>
                <w:sz w:val="16"/>
              </w:rPr>
              <w:t>を選択します。</w:t>
            </w:r>
          </w:p>
        </w:tc>
      </w:tr>
    </w:tbl>
    <w:p w14:paraId="69A6D451" w14:textId="77777777" w:rsidR="002B047C" w:rsidRDefault="002B047C">
      <w:pPr>
        <w:spacing w:before="0" w:after="0"/>
        <w:rPr>
          <w:vanish/>
        </w:rPr>
      </w:pPr>
    </w:p>
    <w:tbl>
      <w:tblPr>
        <w:tblStyle w:val="SAPStandardTable"/>
        <w:tblW w:w="5000" w:type="pct"/>
        <w:tblInd w:w="3" w:type="dxa"/>
        <w:tblLook w:val="0620" w:firstRow="1" w:lastRow="0" w:firstColumn="0" w:lastColumn="0" w:noHBand="1" w:noVBand="1"/>
      </w:tblPr>
      <w:tblGrid>
        <w:gridCol w:w="4569"/>
        <w:gridCol w:w="1814"/>
        <w:gridCol w:w="4307"/>
        <w:gridCol w:w="3614"/>
      </w:tblGrid>
      <w:tr w:rsidR="0022432E" w:rsidRPr="001734EB" w14:paraId="5E660986"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402C1293" w14:textId="77777777" w:rsidR="0022432E" w:rsidRPr="001734EB" w:rsidRDefault="002B047C">
            <w:pPr>
              <w:pStyle w:val="boldparagraph"/>
              <w:rPr>
                <w:sz w:val="16"/>
              </w:rPr>
            </w:pPr>
            <w:r w:rsidRPr="001734EB">
              <w:rPr>
                <w:rFonts w:ascii="MS Gothic" w:eastAsia="MS Gothic" w:hAnsi="MS Gothic" w:cs="MS Gothic" w:hint="eastAsia"/>
                <w:sz w:val="16"/>
              </w:rPr>
              <w:t>セグメント</w:t>
            </w:r>
          </w:p>
        </w:tc>
        <w:tc>
          <w:tcPr>
            <w:tcW w:w="0" w:type="auto"/>
          </w:tcPr>
          <w:p w14:paraId="75D1617F" w14:textId="77777777" w:rsidR="0022432E" w:rsidRPr="001734EB" w:rsidRDefault="002B047C">
            <w:pPr>
              <w:pStyle w:val="boldparagraph"/>
              <w:rPr>
                <w:sz w:val="16"/>
              </w:rPr>
            </w:pPr>
            <w:r w:rsidRPr="001734EB">
              <w:rPr>
                <w:rFonts w:ascii="MS Gothic" w:eastAsia="MS Gothic" w:hAnsi="MS Gothic" w:cs="MS Gothic" w:hint="eastAsia"/>
                <w:sz w:val="16"/>
              </w:rPr>
              <w:t>ビジネスロール</w:t>
            </w:r>
          </w:p>
        </w:tc>
        <w:tc>
          <w:tcPr>
            <w:tcW w:w="0" w:type="auto"/>
          </w:tcPr>
          <w:p w14:paraId="7C964C01" w14:textId="77777777" w:rsidR="0022432E" w:rsidRPr="001734EB" w:rsidRDefault="002B047C">
            <w:pPr>
              <w:pStyle w:val="boldparagraph"/>
              <w:rPr>
                <w:sz w:val="16"/>
              </w:rPr>
            </w:pPr>
            <w:r w:rsidRPr="001734EB">
              <w:rPr>
                <w:rFonts w:ascii="MS Gothic" w:eastAsia="MS Gothic" w:hAnsi="MS Gothic" w:cs="MS Gothic" w:hint="eastAsia"/>
                <w:sz w:val="16"/>
              </w:rPr>
              <w:t>アプリ</w:t>
            </w:r>
            <w:r w:rsidRPr="001734EB">
              <w:rPr>
                <w:sz w:val="16"/>
              </w:rPr>
              <w:t>/</w:t>
            </w:r>
            <w:r w:rsidRPr="001734EB">
              <w:rPr>
                <w:rFonts w:ascii="MS Gothic" w:eastAsia="MS Gothic" w:hAnsi="MS Gothic" w:cs="MS Gothic" w:hint="eastAsia"/>
                <w:sz w:val="16"/>
              </w:rPr>
              <w:t>トランザクション</w:t>
            </w:r>
          </w:p>
        </w:tc>
        <w:tc>
          <w:tcPr>
            <w:tcW w:w="0" w:type="auto"/>
          </w:tcPr>
          <w:p w14:paraId="2CEEC0C5" w14:textId="77777777" w:rsidR="0022432E" w:rsidRPr="001734EB" w:rsidRDefault="002B047C">
            <w:pPr>
              <w:pStyle w:val="boldparagraph"/>
              <w:rPr>
                <w:sz w:val="16"/>
              </w:rPr>
            </w:pPr>
            <w:r w:rsidRPr="001734EB">
              <w:rPr>
                <w:rFonts w:ascii="MS Gothic" w:eastAsia="MS Gothic" w:hAnsi="MS Gothic" w:cs="MS Gothic" w:hint="eastAsia"/>
                <w:sz w:val="16"/>
              </w:rPr>
              <w:t>予想される結果</w:t>
            </w:r>
          </w:p>
        </w:tc>
      </w:tr>
      <w:tr w:rsidR="0022432E" w:rsidRPr="001734EB" w14:paraId="6D0317AD" w14:textId="77777777" w:rsidTr="001734EB">
        <w:tc>
          <w:tcPr>
            <w:tcW w:w="0" w:type="auto"/>
          </w:tcPr>
          <w:p w14:paraId="0B885038" w14:textId="6033887C" w:rsidR="0022432E" w:rsidRPr="001734EB" w:rsidRDefault="002B047C">
            <w:pPr>
              <w:rPr>
                <w:sz w:val="16"/>
              </w:rPr>
            </w:pPr>
            <w:hyperlink r:id="rId13" w:history="1">
              <w:r w:rsidRPr="001734EB">
                <w:rPr>
                  <w:sz w:val="16"/>
                </w:rPr>
                <w:t>(</w:t>
              </w:r>
              <w:r w:rsidRPr="001734EB">
                <w:rPr>
                  <w:sz w:val="16"/>
                </w:rPr>
                <w:t>オプション</w:t>
              </w:r>
              <w:r w:rsidRPr="001734EB">
                <w:rPr>
                  <w:sz w:val="16"/>
                </w:rPr>
                <w:t xml:space="preserve">) PSA </w:t>
              </w:r>
              <w:r w:rsidRPr="001734EB">
                <w:rPr>
                  <w:sz w:val="16"/>
                </w:rPr>
                <w:t>への棚番割当</w:t>
              </w:r>
              <w:r w:rsidRPr="001734EB">
                <w:rPr>
                  <w:sz w:val="16"/>
                </w:rPr>
                <w:t xml:space="preserve"> - </w:t>
              </w:r>
              <w:r w:rsidRPr="001734EB">
                <w:rPr>
                  <w:sz w:val="16"/>
                </w:rPr>
                <w:t>倉庫</w:t>
              </w:r>
            </w:hyperlink>
            <w:r w:rsidRPr="001734EB">
              <w:rPr>
                <w:sz w:val="16"/>
              </w:rPr>
              <w:t xml:space="preserve">  [ </w:t>
            </w:r>
            <w:r w:rsidRPr="001734EB">
              <w:rPr>
                <w:sz w:val="16"/>
              </w:rPr>
              <w:t>ページ</w:t>
            </w:r>
            <w:r w:rsidRPr="001734EB">
              <w:rPr>
                <w:sz w:val="16"/>
              </w:rPr>
              <w:t xml:space="preserve">] </w:t>
            </w:r>
            <w:r w:rsidRPr="001734EB">
              <w:rPr>
                <w:sz w:val="16"/>
              </w:rPr>
              <w:fldChar w:fldCharType="begin"/>
            </w:r>
            <w:r w:rsidRPr="001734EB">
              <w:rPr>
                <w:sz w:val="16"/>
              </w:rPr>
              <w:instrText xml:space="preserve"> PAGEREF unique_2 </w:instrText>
            </w:r>
            <w:r w:rsidRPr="001734EB">
              <w:rPr>
                <w:sz w:val="16"/>
              </w:rPr>
              <w:fldChar w:fldCharType="separate"/>
            </w:r>
            <w:r w:rsidR="001734EB">
              <w:rPr>
                <w:noProof/>
                <w:sz w:val="16"/>
              </w:rPr>
              <w:t>6</w:t>
            </w:r>
            <w:r w:rsidRPr="001734EB">
              <w:rPr>
                <w:sz w:val="16"/>
              </w:rPr>
              <w:fldChar w:fldCharType="end"/>
            </w:r>
          </w:p>
        </w:tc>
        <w:tc>
          <w:tcPr>
            <w:tcW w:w="0" w:type="auto"/>
          </w:tcPr>
          <w:p w14:paraId="077A3576" w14:textId="77777777" w:rsidR="0022432E" w:rsidRPr="001734EB" w:rsidRDefault="002B047C">
            <w:pPr>
              <w:rPr>
                <w:sz w:val="16"/>
              </w:rPr>
            </w:pPr>
            <w:r w:rsidRPr="001734EB">
              <w:rPr>
                <w:sz w:val="16"/>
              </w:rPr>
              <w:t>倉庫担当者</w:t>
            </w:r>
            <w:r w:rsidRPr="001734EB">
              <w:rPr>
                <w:sz w:val="16"/>
              </w:rPr>
              <w:t xml:space="preserve"> (EWM)</w:t>
            </w:r>
          </w:p>
        </w:tc>
        <w:tc>
          <w:tcPr>
            <w:tcW w:w="0" w:type="auto"/>
          </w:tcPr>
          <w:p w14:paraId="76619D6C" w14:textId="77777777" w:rsidR="0022432E" w:rsidRPr="001734EB" w:rsidRDefault="002B047C">
            <w:pPr>
              <w:rPr>
                <w:sz w:val="16"/>
              </w:rPr>
            </w:pPr>
            <w:r w:rsidRPr="001734EB">
              <w:rPr>
                <w:rStyle w:val="screenelement"/>
                <w:sz w:val="16"/>
              </w:rPr>
              <w:t xml:space="preserve">PSA </w:t>
            </w:r>
            <w:r w:rsidRPr="001734EB">
              <w:rPr>
                <w:rStyle w:val="screenelement"/>
                <w:sz w:val="16"/>
              </w:rPr>
              <w:t>への棚番割当</w:t>
            </w:r>
            <w:r w:rsidRPr="001734EB">
              <w:rPr>
                <w:sz w:val="16"/>
              </w:rPr>
              <w:t xml:space="preserve"> - </w:t>
            </w:r>
            <w:r w:rsidRPr="001734EB">
              <w:rPr>
                <w:rStyle w:val="screenelement"/>
                <w:sz w:val="16"/>
              </w:rPr>
              <w:t>倉庫</w:t>
            </w:r>
            <w:r w:rsidRPr="001734EB">
              <w:rPr>
                <w:rStyle w:val="CourierNew"/>
                <w:sz w:val="16"/>
              </w:rPr>
              <w:t>(/SCWM/PSASTAGE)</w:t>
            </w:r>
          </w:p>
        </w:tc>
        <w:tc>
          <w:tcPr>
            <w:tcW w:w="0" w:type="auto"/>
          </w:tcPr>
          <w:p w14:paraId="19E122DC" w14:textId="77777777" w:rsidR="0022432E" w:rsidRPr="001734EB" w:rsidRDefault="002B047C">
            <w:pPr>
              <w:rPr>
                <w:sz w:val="16"/>
              </w:rPr>
            </w:pPr>
            <w:r w:rsidRPr="001734EB">
              <w:rPr>
                <w:sz w:val="16"/>
              </w:rPr>
              <w:t xml:space="preserve">PSA </w:t>
            </w:r>
            <w:r w:rsidRPr="001734EB">
              <w:rPr>
                <w:sz w:val="16"/>
              </w:rPr>
              <w:t>への棚番の割当が登録されます。</w:t>
            </w:r>
          </w:p>
        </w:tc>
      </w:tr>
      <w:tr w:rsidR="0022432E" w:rsidRPr="001734EB" w14:paraId="1A834204" w14:textId="77777777" w:rsidTr="001734EB">
        <w:tc>
          <w:tcPr>
            <w:tcW w:w="0" w:type="auto"/>
          </w:tcPr>
          <w:p w14:paraId="2AB04C2C" w14:textId="2C35EF5A" w:rsidR="0022432E" w:rsidRPr="001734EB" w:rsidRDefault="002B047C">
            <w:pPr>
              <w:rPr>
                <w:sz w:val="16"/>
              </w:rPr>
            </w:pPr>
            <w:hyperlink r:id="rId14" w:history="1">
              <w:r w:rsidRPr="001734EB">
                <w:rPr>
                  <w:sz w:val="16"/>
                </w:rPr>
                <w:t>(</w:t>
              </w:r>
              <w:r w:rsidRPr="001734EB">
                <w:rPr>
                  <w:sz w:val="16"/>
                </w:rPr>
                <w:t>オプション</w:t>
              </w:r>
              <w:r w:rsidRPr="001734EB">
                <w:rPr>
                  <w:sz w:val="16"/>
                </w:rPr>
                <w:t xml:space="preserve">) PSA </w:t>
              </w:r>
              <w:r w:rsidRPr="001734EB">
                <w:rPr>
                  <w:sz w:val="16"/>
                </w:rPr>
                <w:t>への棚番割当</w:t>
              </w:r>
            </w:hyperlink>
            <w:r w:rsidRPr="001734EB">
              <w:rPr>
                <w:sz w:val="16"/>
              </w:rPr>
              <w:t xml:space="preserve">  [ </w:t>
            </w:r>
            <w:r w:rsidRPr="001734EB">
              <w:rPr>
                <w:sz w:val="16"/>
              </w:rPr>
              <w:t>ページ</w:t>
            </w:r>
            <w:r w:rsidRPr="001734EB">
              <w:rPr>
                <w:sz w:val="16"/>
              </w:rPr>
              <w:t xml:space="preserve">] </w:t>
            </w:r>
            <w:r w:rsidRPr="001734EB">
              <w:rPr>
                <w:sz w:val="16"/>
              </w:rPr>
              <w:fldChar w:fldCharType="begin"/>
            </w:r>
            <w:r w:rsidRPr="001734EB">
              <w:rPr>
                <w:sz w:val="16"/>
              </w:rPr>
              <w:instrText xml:space="preserve"> PAGEREF unique_3 </w:instrText>
            </w:r>
            <w:r w:rsidRPr="001734EB">
              <w:rPr>
                <w:sz w:val="16"/>
              </w:rPr>
              <w:fldChar w:fldCharType="separate"/>
            </w:r>
            <w:r w:rsidR="001734EB">
              <w:rPr>
                <w:noProof/>
                <w:sz w:val="16"/>
              </w:rPr>
              <w:t>7</w:t>
            </w:r>
            <w:r w:rsidRPr="001734EB">
              <w:rPr>
                <w:sz w:val="16"/>
              </w:rPr>
              <w:fldChar w:fldCharType="end"/>
            </w:r>
          </w:p>
        </w:tc>
        <w:tc>
          <w:tcPr>
            <w:tcW w:w="0" w:type="auto"/>
          </w:tcPr>
          <w:p w14:paraId="4867056E" w14:textId="77777777" w:rsidR="0022432E" w:rsidRPr="001734EB" w:rsidRDefault="002B047C">
            <w:pPr>
              <w:rPr>
                <w:sz w:val="16"/>
              </w:rPr>
            </w:pPr>
            <w:r w:rsidRPr="001734EB">
              <w:rPr>
                <w:sz w:val="16"/>
              </w:rPr>
              <w:t>倉庫担当者</w:t>
            </w:r>
            <w:r w:rsidRPr="001734EB">
              <w:rPr>
                <w:sz w:val="16"/>
              </w:rPr>
              <w:t xml:space="preserve"> (EWM)</w:t>
            </w:r>
          </w:p>
        </w:tc>
        <w:tc>
          <w:tcPr>
            <w:tcW w:w="0" w:type="auto"/>
          </w:tcPr>
          <w:p w14:paraId="334837CF" w14:textId="77777777" w:rsidR="0022432E" w:rsidRPr="001734EB" w:rsidRDefault="002B047C">
            <w:pPr>
              <w:rPr>
                <w:sz w:val="16"/>
              </w:rPr>
            </w:pPr>
            <w:r w:rsidRPr="001734EB">
              <w:rPr>
                <w:rStyle w:val="screenelement"/>
                <w:sz w:val="16"/>
              </w:rPr>
              <w:t xml:space="preserve">PSA </w:t>
            </w:r>
            <w:r w:rsidRPr="001734EB">
              <w:rPr>
                <w:rStyle w:val="screenelement"/>
                <w:sz w:val="16"/>
              </w:rPr>
              <w:t>への棚番割当</w:t>
            </w:r>
            <w:r w:rsidRPr="001734EB">
              <w:rPr>
                <w:sz w:val="16"/>
              </w:rPr>
              <w:t xml:space="preserve"> </w:t>
            </w:r>
            <w:r w:rsidRPr="001734EB">
              <w:rPr>
                <w:rStyle w:val="CourierNew"/>
                <w:sz w:val="16"/>
              </w:rPr>
              <w:t>(/SCWM/PSASTAGE2)</w:t>
            </w:r>
          </w:p>
        </w:tc>
        <w:tc>
          <w:tcPr>
            <w:tcW w:w="0" w:type="auto"/>
          </w:tcPr>
          <w:p w14:paraId="7491DAC9" w14:textId="77777777" w:rsidR="0022432E" w:rsidRPr="001734EB" w:rsidRDefault="002B047C">
            <w:pPr>
              <w:rPr>
                <w:sz w:val="16"/>
              </w:rPr>
            </w:pPr>
            <w:r w:rsidRPr="001734EB">
              <w:rPr>
                <w:sz w:val="16"/>
              </w:rPr>
              <w:t xml:space="preserve">PSA </w:t>
            </w:r>
            <w:r w:rsidRPr="001734EB">
              <w:rPr>
                <w:sz w:val="16"/>
              </w:rPr>
              <w:t>への棚番の割当が登録されます。</w:t>
            </w:r>
          </w:p>
        </w:tc>
      </w:tr>
    </w:tbl>
    <w:p w14:paraId="388843A2" w14:textId="77777777" w:rsidR="0022432E" w:rsidRDefault="002B047C">
      <w:pPr>
        <w:pStyle w:val="Heading1"/>
      </w:pPr>
      <w:bookmarkStart w:id="18" w:name="unique_10"/>
      <w:bookmarkStart w:id="19" w:name="_Toc233891582"/>
      <w:r>
        <w:lastRenderedPageBreak/>
        <w:t>テスト手順</w:t>
      </w:r>
      <w:bookmarkEnd w:id="18"/>
      <w:bookmarkEnd w:id="19"/>
    </w:p>
    <w:p w14:paraId="5E976FD2" w14:textId="77777777" w:rsidR="0022432E" w:rsidRDefault="002B047C">
      <w:r>
        <w:t>このセクションには、このマスタレコードに含まれる各セグメントまたはプロセスステップの手順が記載されています。</w:t>
      </w:r>
    </w:p>
    <w:p w14:paraId="72A9C08D" w14:textId="77777777" w:rsidR="0022432E" w:rsidRDefault="002B047C">
      <w:pPr>
        <w:pStyle w:val="Heading2"/>
      </w:pPr>
      <w:bookmarkStart w:id="20" w:name="unique_2"/>
      <w:bookmarkStart w:id="21" w:name="_Toc233891583"/>
      <w:r>
        <w:t>(</w:t>
      </w:r>
      <w:r>
        <w:t>オプション</w:t>
      </w:r>
      <w:r>
        <w:t xml:space="preserve">) PSA </w:t>
      </w:r>
      <w:r>
        <w:t>への棚番割当</w:t>
      </w:r>
      <w:r>
        <w:t xml:space="preserve"> - </w:t>
      </w:r>
      <w:r>
        <w:t>倉庫</w:t>
      </w:r>
      <w:bookmarkEnd w:id="20"/>
      <w:bookmarkEnd w:id="21"/>
    </w:p>
    <w:p w14:paraId="754CC553" w14:textId="77777777" w:rsidR="0022432E" w:rsidRDefault="002B047C">
      <w:pPr>
        <w:pStyle w:val="sectiontitle"/>
      </w:pPr>
      <w:r>
        <w:t>目的</w:t>
      </w:r>
    </w:p>
    <w:p w14:paraId="0C15B6B0" w14:textId="77777777" w:rsidR="001734EB" w:rsidRDefault="002B047C">
      <w:r>
        <w:t>このセクションでは、</w:t>
      </w:r>
      <w:r>
        <w:t xml:space="preserve">SAP Fiori </w:t>
      </w:r>
      <w:r>
        <w:t>ラウンチパッドを使用し、</w:t>
      </w:r>
      <w:r>
        <w:t xml:space="preserve">SAP S/4HANA </w:t>
      </w:r>
      <w:r>
        <w:t>における倉庫番号の全供給場所の棚番割当を管理します。</w:t>
      </w:r>
    </w:p>
    <w:p w14:paraId="1398E089" w14:textId="77777777" w:rsidR="001734EB" w:rsidRDefault="002B047C">
      <w:r>
        <w:t>このステップはオプションであり、棚番が想定どおりに</w:t>
      </w:r>
      <w:r>
        <w:t xml:space="preserve"> PSA </w:t>
      </w:r>
      <w:r>
        <w:t>に割り当てられている場合はスキップすることができます。このステップは、管理周期登録ステップ時に</w:t>
      </w:r>
      <w:r>
        <w:t xml:space="preserve"> PSA </w:t>
      </w:r>
      <w:r>
        <w:t>の棚番割当がまだ実行されていない場合にのみ必要です。ビジネス条件の章の管理周期登録ステップを参照してください。</w:t>
      </w:r>
    </w:p>
    <w:p w14:paraId="45B0C0F2" w14:textId="380E31CA" w:rsidR="0022432E" w:rsidRDefault="002B047C">
      <w:pPr>
        <w:pStyle w:val="sectiontitle"/>
      </w:pPr>
      <w:r>
        <w:t>手順</w:t>
      </w:r>
    </w:p>
    <w:tbl>
      <w:tblPr>
        <w:tblStyle w:val="SAPStandardTable"/>
        <w:tblW w:w="5000" w:type="pct"/>
        <w:tblInd w:w="3" w:type="dxa"/>
        <w:tblLook w:val="0620" w:firstRow="1" w:lastRow="0" w:firstColumn="0" w:lastColumn="0" w:noHBand="1" w:noVBand="1"/>
      </w:tblPr>
      <w:tblGrid>
        <w:gridCol w:w="1395"/>
        <w:gridCol w:w="1675"/>
        <w:gridCol w:w="4986"/>
        <w:gridCol w:w="5553"/>
        <w:gridCol w:w="695"/>
      </w:tblGrid>
      <w:tr w:rsidR="0022432E" w:rsidRPr="001734EB" w14:paraId="3776B745"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28E6CD1F" w14:textId="77777777" w:rsidR="0022432E" w:rsidRPr="001734EB" w:rsidRDefault="002B047C">
            <w:pPr>
              <w:pStyle w:val="boldparagraph"/>
              <w:rPr>
                <w:sz w:val="16"/>
              </w:rPr>
            </w:pPr>
            <w:r w:rsidRPr="001734EB">
              <w:rPr>
                <w:rFonts w:ascii="MS Gothic" w:eastAsia="MS Gothic" w:hAnsi="MS Gothic" w:cs="MS Gothic" w:hint="eastAsia"/>
                <w:sz w:val="16"/>
              </w:rPr>
              <w:t>テストステップ番号</w:t>
            </w:r>
          </w:p>
        </w:tc>
        <w:tc>
          <w:tcPr>
            <w:tcW w:w="0" w:type="auto"/>
          </w:tcPr>
          <w:p w14:paraId="3957E37F" w14:textId="77777777" w:rsidR="0022432E" w:rsidRPr="001734EB" w:rsidRDefault="002B047C">
            <w:pPr>
              <w:pStyle w:val="boldparagraph"/>
              <w:rPr>
                <w:sz w:val="16"/>
              </w:rPr>
            </w:pPr>
            <w:r w:rsidRPr="001734EB">
              <w:rPr>
                <w:rFonts w:ascii="MS Gothic" w:eastAsia="MS Gothic" w:hAnsi="MS Gothic" w:cs="MS Gothic" w:hint="eastAsia"/>
                <w:sz w:val="16"/>
              </w:rPr>
              <w:t>テストステップ名</w:t>
            </w:r>
          </w:p>
        </w:tc>
        <w:tc>
          <w:tcPr>
            <w:tcW w:w="0" w:type="auto"/>
          </w:tcPr>
          <w:p w14:paraId="7BBF52AE" w14:textId="77777777" w:rsidR="0022432E" w:rsidRPr="001734EB" w:rsidRDefault="002B047C">
            <w:pPr>
              <w:pStyle w:val="boldparagraph"/>
              <w:rPr>
                <w:sz w:val="16"/>
              </w:rPr>
            </w:pPr>
            <w:r w:rsidRPr="001734EB">
              <w:rPr>
                <w:rFonts w:ascii="MS Gothic" w:eastAsia="MS Gothic" w:hAnsi="MS Gothic" w:cs="MS Gothic" w:hint="eastAsia"/>
                <w:sz w:val="16"/>
              </w:rPr>
              <w:t>指示</w:t>
            </w:r>
          </w:p>
        </w:tc>
        <w:tc>
          <w:tcPr>
            <w:tcW w:w="0" w:type="auto"/>
          </w:tcPr>
          <w:p w14:paraId="75D3CB5A" w14:textId="77777777" w:rsidR="0022432E" w:rsidRPr="001734EB" w:rsidRDefault="002B047C">
            <w:pPr>
              <w:pStyle w:val="boldparagraph"/>
              <w:rPr>
                <w:sz w:val="16"/>
              </w:rPr>
            </w:pPr>
            <w:r w:rsidRPr="001734EB">
              <w:rPr>
                <w:rFonts w:ascii="MS Gothic" w:eastAsia="MS Gothic" w:hAnsi="MS Gothic" w:cs="MS Gothic" w:hint="eastAsia"/>
                <w:sz w:val="16"/>
              </w:rPr>
              <w:t>予想される結果</w:t>
            </w:r>
          </w:p>
        </w:tc>
        <w:tc>
          <w:tcPr>
            <w:tcW w:w="0" w:type="auto"/>
          </w:tcPr>
          <w:p w14:paraId="592D3C7F" w14:textId="77777777" w:rsidR="0022432E" w:rsidRPr="001734EB" w:rsidRDefault="002B047C">
            <w:pPr>
              <w:pStyle w:val="boldparagraph"/>
              <w:rPr>
                <w:sz w:val="16"/>
              </w:rPr>
            </w:pPr>
            <w:r w:rsidRPr="001734EB">
              <w:rPr>
                <w:rFonts w:ascii="MS Gothic" w:eastAsia="MS Gothic" w:hAnsi="MS Gothic" w:cs="MS Gothic" w:hint="eastAsia"/>
                <w:sz w:val="16"/>
              </w:rPr>
              <w:t>コメント</w:t>
            </w:r>
          </w:p>
        </w:tc>
      </w:tr>
      <w:tr w:rsidR="0022432E" w:rsidRPr="001734EB" w14:paraId="3CB438D0" w14:textId="77777777" w:rsidTr="001734EB">
        <w:tc>
          <w:tcPr>
            <w:tcW w:w="0" w:type="auto"/>
          </w:tcPr>
          <w:p w14:paraId="60619174" w14:textId="77777777" w:rsidR="0022432E" w:rsidRPr="001734EB" w:rsidRDefault="002B047C">
            <w:pPr>
              <w:rPr>
                <w:sz w:val="16"/>
              </w:rPr>
            </w:pPr>
            <w:r w:rsidRPr="001734EB">
              <w:rPr>
                <w:sz w:val="16"/>
              </w:rPr>
              <w:t>1</w:t>
            </w:r>
          </w:p>
        </w:tc>
        <w:tc>
          <w:tcPr>
            <w:tcW w:w="0" w:type="auto"/>
          </w:tcPr>
          <w:p w14:paraId="1A16029C" w14:textId="77777777" w:rsidR="0022432E" w:rsidRPr="001734EB" w:rsidRDefault="002B047C">
            <w:pPr>
              <w:rPr>
                <w:sz w:val="16"/>
              </w:rPr>
            </w:pPr>
            <w:r w:rsidRPr="001734EB">
              <w:rPr>
                <w:rStyle w:val="bold"/>
                <w:sz w:val="16"/>
              </w:rPr>
              <w:t>ログオン</w:t>
            </w:r>
          </w:p>
        </w:tc>
        <w:tc>
          <w:tcPr>
            <w:tcW w:w="0" w:type="auto"/>
          </w:tcPr>
          <w:p w14:paraId="596ECAA0" w14:textId="77777777" w:rsidR="0022432E" w:rsidRPr="001734EB" w:rsidRDefault="002B047C">
            <w:pPr>
              <w:rPr>
                <w:sz w:val="16"/>
              </w:rPr>
            </w:pPr>
            <w:r w:rsidRPr="001734EB">
              <w:rPr>
                <w:sz w:val="16"/>
              </w:rPr>
              <w:t xml:space="preserve">SAP Fiori </w:t>
            </w:r>
            <w:r w:rsidRPr="001734EB">
              <w:rPr>
                <w:sz w:val="16"/>
              </w:rPr>
              <w:t>ラウンチパッドに倉庫担当者</w:t>
            </w:r>
            <w:r w:rsidRPr="001734EB">
              <w:rPr>
                <w:sz w:val="16"/>
              </w:rPr>
              <w:t xml:space="preserve"> (EWM)</w:t>
            </w:r>
            <w:r w:rsidRPr="001734EB">
              <w:rPr>
                <w:sz w:val="16"/>
              </w:rPr>
              <w:t>としてログオンします。</w:t>
            </w:r>
          </w:p>
        </w:tc>
        <w:tc>
          <w:tcPr>
            <w:tcW w:w="0" w:type="auto"/>
          </w:tcPr>
          <w:p w14:paraId="0A603F8F" w14:textId="77777777" w:rsidR="002B047C" w:rsidRPr="001734EB" w:rsidRDefault="002B047C">
            <w:pPr>
              <w:rPr>
                <w:sz w:val="16"/>
              </w:rPr>
            </w:pPr>
          </w:p>
        </w:tc>
        <w:tc>
          <w:tcPr>
            <w:tcW w:w="0" w:type="auto"/>
          </w:tcPr>
          <w:p w14:paraId="297305DA" w14:textId="77777777" w:rsidR="002B047C" w:rsidRPr="001734EB" w:rsidRDefault="002B047C">
            <w:pPr>
              <w:rPr>
                <w:sz w:val="16"/>
              </w:rPr>
            </w:pPr>
          </w:p>
        </w:tc>
      </w:tr>
      <w:tr w:rsidR="0022432E" w:rsidRPr="001734EB" w14:paraId="7E1ECF19" w14:textId="77777777" w:rsidTr="001734EB">
        <w:tc>
          <w:tcPr>
            <w:tcW w:w="0" w:type="auto"/>
          </w:tcPr>
          <w:p w14:paraId="68F45B60" w14:textId="77777777" w:rsidR="0022432E" w:rsidRPr="001734EB" w:rsidRDefault="002B047C">
            <w:pPr>
              <w:rPr>
                <w:sz w:val="16"/>
              </w:rPr>
            </w:pPr>
            <w:r w:rsidRPr="001734EB">
              <w:rPr>
                <w:sz w:val="16"/>
              </w:rPr>
              <w:t>2</w:t>
            </w:r>
          </w:p>
        </w:tc>
        <w:tc>
          <w:tcPr>
            <w:tcW w:w="0" w:type="auto"/>
          </w:tcPr>
          <w:p w14:paraId="01626D96" w14:textId="77777777" w:rsidR="0022432E" w:rsidRPr="001734EB" w:rsidRDefault="002B047C">
            <w:pPr>
              <w:rPr>
                <w:sz w:val="16"/>
              </w:rPr>
            </w:pPr>
            <w:r w:rsidRPr="001734EB">
              <w:rPr>
                <w:rStyle w:val="bold"/>
                <w:sz w:val="16"/>
              </w:rPr>
              <w:t>アプリにアクセスする</w:t>
            </w:r>
          </w:p>
        </w:tc>
        <w:tc>
          <w:tcPr>
            <w:tcW w:w="0" w:type="auto"/>
          </w:tcPr>
          <w:p w14:paraId="3812C2B3" w14:textId="77777777" w:rsidR="0022432E" w:rsidRPr="001734EB" w:rsidRDefault="002B047C">
            <w:pPr>
              <w:rPr>
                <w:sz w:val="16"/>
              </w:rPr>
            </w:pPr>
            <w:r w:rsidRPr="001734EB">
              <w:rPr>
                <w:rStyle w:val="screenelement"/>
                <w:sz w:val="16"/>
              </w:rPr>
              <w:t xml:space="preserve">PSA </w:t>
            </w:r>
            <w:r w:rsidRPr="001734EB">
              <w:rPr>
                <w:rStyle w:val="screenelement"/>
                <w:sz w:val="16"/>
              </w:rPr>
              <w:t>への棚番割当</w:t>
            </w:r>
            <w:r w:rsidRPr="001734EB">
              <w:rPr>
                <w:sz w:val="16"/>
              </w:rPr>
              <w:t xml:space="preserve"> - </w:t>
            </w:r>
            <w:r w:rsidRPr="001734EB">
              <w:rPr>
                <w:rStyle w:val="screenelement"/>
                <w:sz w:val="16"/>
              </w:rPr>
              <w:t>倉庫</w:t>
            </w:r>
            <w:r w:rsidRPr="001734EB">
              <w:rPr>
                <w:rStyle w:val="CourierNew"/>
                <w:sz w:val="16"/>
              </w:rPr>
              <w:t>(/SCWM/PSASTAGE)</w:t>
            </w:r>
            <w:r w:rsidRPr="001734EB">
              <w:rPr>
                <w:sz w:val="16"/>
              </w:rPr>
              <w:t>を開きます。</w:t>
            </w:r>
          </w:p>
        </w:tc>
        <w:tc>
          <w:tcPr>
            <w:tcW w:w="0" w:type="auto"/>
          </w:tcPr>
          <w:p w14:paraId="42C41123" w14:textId="77777777" w:rsidR="002B047C" w:rsidRPr="001734EB" w:rsidRDefault="002B047C">
            <w:pPr>
              <w:rPr>
                <w:sz w:val="16"/>
              </w:rPr>
            </w:pPr>
          </w:p>
        </w:tc>
        <w:tc>
          <w:tcPr>
            <w:tcW w:w="0" w:type="auto"/>
          </w:tcPr>
          <w:p w14:paraId="76D25549" w14:textId="77777777" w:rsidR="002B047C" w:rsidRPr="001734EB" w:rsidRDefault="002B047C">
            <w:pPr>
              <w:rPr>
                <w:sz w:val="16"/>
              </w:rPr>
            </w:pPr>
          </w:p>
        </w:tc>
      </w:tr>
      <w:tr w:rsidR="0022432E" w:rsidRPr="001734EB" w14:paraId="1E75754C" w14:textId="77777777" w:rsidTr="001734EB">
        <w:tc>
          <w:tcPr>
            <w:tcW w:w="0" w:type="auto"/>
          </w:tcPr>
          <w:p w14:paraId="7EFBDC67" w14:textId="77777777" w:rsidR="0022432E" w:rsidRPr="001734EB" w:rsidRDefault="002B047C">
            <w:pPr>
              <w:rPr>
                <w:sz w:val="16"/>
              </w:rPr>
            </w:pPr>
            <w:r w:rsidRPr="001734EB">
              <w:rPr>
                <w:sz w:val="16"/>
              </w:rPr>
              <w:t>3</w:t>
            </w:r>
          </w:p>
        </w:tc>
        <w:tc>
          <w:tcPr>
            <w:tcW w:w="0" w:type="auto"/>
          </w:tcPr>
          <w:p w14:paraId="1F435208" w14:textId="77777777" w:rsidR="0022432E" w:rsidRPr="001734EB" w:rsidRDefault="002B047C">
            <w:pPr>
              <w:rPr>
                <w:sz w:val="16"/>
              </w:rPr>
            </w:pPr>
            <w:r w:rsidRPr="001734EB">
              <w:rPr>
                <w:rStyle w:val="bold"/>
                <w:sz w:val="16"/>
              </w:rPr>
              <w:t>新規エントリを登録する</w:t>
            </w:r>
          </w:p>
        </w:tc>
        <w:tc>
          <w:tcPr>
            <w:tcW w:w="0" w:type="auto"/>
          </w:tcPr>
          <w:p w14:paraId="74AEC50F" w14:textId="77777777" w:rsidR="0022432E" w:rsidRPr="001734EB" w:rsidRDefault="002B047C">
            <w:pPr>
              <w:rPr>
                <w:sz w:val="16"/>
              </w:rPr>
            </w:pPr>
            <w:r w:rsidRPr="001734EB">
              <w:rPr>
                <w:rStyle w:val="screenelement"/>
                <w:sz w:val="16"/>
              </w:rPr>
              <w:t>ビュー</w:t>
            </w:r>
            <w:r w:rsidRPr="001734EB">
              <w:rPr>
                <w:rStyle w:val="screenelement"/>
                <w:sz w:val="16"/>
              </w:rPr>
              <w:t xml:space="preserve"> "PSA </w:t>
            </w:r>
            <w:r w:rsidRPr="001734EB">
              <w:rPr>
                <w:rStyle w:val="screenelement"/>
                <w:sz w:val="16"/>
              </w:rPr>
              <w:t>への棚番割当</w:t>
            </w:r>
            <w:r w:rsidRPr="001734EB">
              <w:rPr>
                <w:rStyle w:val="screenelement"/>
                <w:sz w:val="16"/>
              </w:rPr>
              <w:t xml:space="preserve">" </w:t>
            </w:r>
            <w:r w:rsidRPr="001734EB">
              <w:rPr>
                <w:rStyle w:val="screenelement"/>
                <w:sz w:val="16"/>
              </w:rPr>
              <w:t>変更</w:t>
            </w:r>
            <w:r w:rsidRPr="001734EB">
              <w:rPr>
                <w:rStyle w:val="screenelement"/>
                <w:sz w:val="16"/>
              </w:rPr>
              <w:t xml:space="preserve">: </w:t>
            </w:r>
            <w:r w:rsidRPr="001734EB">
              <w:rPr>
                <w:rStyle w:val="screenelement"/>
                <w:sz w:val="16"/>
              </w:rPr>
              <w:t>概要</w:t>
            </w:r>
            <w:r w:rsidRPr="001734EB">
              <w:rPr>
                <w:sz w:val="16"/>
              </w:rPr>
              <w:t>画面で、</w:t>
            </w:r>
            <w:r w:rsidRPr="001734EB">
              <w:rPr>
                <w:rStyle w:val="screenelement"/>
                <w:sz w:val="16"/>
              </w:rPr>
              <w:t>新規エントリ</w:t>
            </w:r>
            <w:r w:rsidRPr="001734EB">
              <w:rPr>
                <w:sz w:val="16"/>
              </w:rPr>
              <w:t>を選択します。</w:t>
            </w:r>
          </w:p>
        </w:tc>
        <w:tc>
          <w:tcPr>
            <w:tcW w:w="0" w:type="auto"/>
          </w:tcPr>
          <w:p w14:paraId="6FCACD94" w14:textId="77777777" w:rsidR="002B047C" w:rsidRPr="001734EB" w:rsidRDefault="002B047C">
            <w:pPr>
              <w:rPr>
                <w:sz w:val="16"/>
              </w:rPr>
            </w:pPr>
          </w:p>
        </w:tc>
        <w:tc>
          <w:tcPr>
            <w:tcW w:w="0" w:type="auto"/>
          </w:tcPr>
          <w:p w14:paraId="523D8DCB" w14:textId="77777777" w:rsidR="002B047C" w:rsidRPr="001734EB" w:rsidRDefault="002B047C">
            <w:pPr>
              <w:rPr>
                <w:sz w:val="16"/>
              </w:rPr>
            </w:pPr>
          </w:p>
        </w:tc>
      </w:tr>
      <w:tr w:rsidR="0022432E" w:rsidRPr="001734EB" w14:paraId="1093BE82" w14:textId="77777777" w:rsidTr="001734EB">
        <w:tc>
          <w:tcPr>
            <w:tcW w:w="0" w:type="auto"/>
          </w:tcPr>
          <w:p w14:paraId="1B21A234" w14:textId="77777777" w:rsidR="0022432E" w:rsidRPr="001734EB" w:rsidRDefault="002B047C">
            <w:pPr>
              <w:rPr>
                <w:sz w:val="16"/>
              </w:rPr>
            </w:pPr>
            <w:r w:rsidRPr="001734EB">
              <w:rPr>
                <w:sz w:val="16"/>
              </w:rPr>
              <w:t>4</w:t>
            </w:r>
          </w:p>
        </w:tc>
        <w:tc>
          <w:tcPr>
            <w:tcW w:w="0" w:type="auto"/>
          </w:tcPr>
          <w:p w14:paraId="74586434" w14:textId="77777777" w:rsidR="0022432E" w:rsidRPr="001734EB" w:rsidRDefault="002B047C">
            <w:pPr>
              <w:rPr>
                <w:sz w:val="16"/>
              </w:rPr>
            </w:pPr>
            <w:r w:rsidRPr="001734EB">
              <w:rPr>
                <w:rStyle w:val="bold"/>
                <w:sz w:val="16"/>
              </w:rPr>
              <w:t>割当値を入力する</w:t>
            </w:r>
          </w:p>
        </w:tc>
        <w:tc>
          <w:tcPr>
            <w:tcW w:w="0" w:type="auto"/>
          </w:tcPr>
          <w:p w14:paraId="7E090B62" w14:textId="77777777" w:rsidR="0022432E" w:rsidRPr="001734EB" w:rsidRDefault="002B047C">
            <w:pPr>
              <w:rPr>
                <w:sz w:val="16"/>
              </w:rPr>
            </w:pPr>
            <w:r w:rsidRPr="001734EB">
              <w:rPr>
                <w:rStyle w:val="screenelement"/>
                <w:sz w:val="16"/>
              </w:rPr>
              <w:t>新規エントリ</w:t>
            </w:r>
            <w:r w:rsidRPr="001734EB">
              <w:rPr>
                <w:rStyle w:val="screenelement"/>
                <w:sz w:val="16"/>
              </w:rPr>
              <w:t xml:space="preserve">: </w:t>
            </w:r>
            <w:r w:rsidRPr="001734EB">
              <w:rPr>
                <w:rStyle w:val="screenelement"/>
                <w:sz w:val="16"/>
              </w:rPr>
              <w:t>追加エントリ詳細</w:t>
            </w:r>
            <w:r w:rsidRPr="001734EB">
              <w:rPr>
                <w:sz w:val="16"/>
              </w:rPr>
              <w:t>画面で、以下のデータを入力します。</w:t>
            </w:r>
          </w:p>
          <w:p w14:paraId="3C06AF67" w14:textId="77777777" w:rsidR="0022432E" w:rsidRPr="001734EB" w:rsidRDefault="002B047C">
            <w:pPr>
              <w:rPr>
                <w:sz w:val="16"/>
              </w:rPr>
            </w:pPr>
            <w:r w:rsidRPr="001734EB">
              <w:rPr>
                <w:rStyle w:val="screenelement"/>
                <w:sz w:val="16"/>
              </w:rPr>
              <w:t>処分</w:t>
            </w:r>
            <w:r w:rsidRPr="001734EB">
              <w:rPr>
                <w:sz w:val="16"/>
              </w:rPr>
              <w:t xml:space="preserve">: </w:t>
            </w:r>
            <w:r w:rsidRPr="001734EB">
              <w:rPr>
                <w:rStyle w:val="userinput"/>
                <w:sz w:val="16"/>
              </w:rPr>
              <w:t>&lt;</w:t>
            </w:r>
            <w:r w:rsidRPr="001734EB">
              <w:rPr>
                <w:rStyle w:val="userinput"/>
                <w:sz w:val="16"/>
              </w:rPr>
              <w:t>処分対象当事者のビジネスパートナ</w:t>
            </w:r>
            <w:r w:rsidRPr="001734EB">
              <w:rPr>
                <w:rStyle w:val="userinput"/>
                <w:sz w:val="16"/>
              </w:rPr>
              <w:t xml:space="preserve"> ID&gt;</w:t>
            </w:r>
          </w:p>
          <w:p w14:paraId="6783E58C" w14:textId="77777777" w:rsidR="0022432E" w:rsidRPr="001734EB" w:rsidRDefault="002B047C">
            <w:pPr>
              <w:rPr>
                <w:sz w:val="16"/>
              </w:rPr>
            </w:pPr>
            <w:r w:rsidRPr="001734EB">
              <w:rPr>
                <w:rStyle w:val="screenelement"/>
                <w:sz w:val="16"/>
              </w:rPr>
              <w:t>供給場所</w:t>
            </w:r>
            <w:r w:rsidRPr="001734EB">
              <w:rPr>
                <w:sz w:val="16"/>
              </w:rPr>
              <w:t xml:space="preserve">: </w:t>
            </w:r>
            <w:r w:rsidRPr="001734EB">
              <w:rPr>
                <w:rStyle w:val="userinput"/>
                <w:sz w:val="16"/>
              </w:rPr>
              <w:t>&lt;</w:t>
            </w:r>
            <w:r w:rsidRPr="001734EB">
              <w:rPr>
                <w:rStyle w:val="userinput"/>
                <w:sz w:val="16"/>
              </w:rPr>
              <w:t>供給場所</w:t>
            </w:r>
            <w:r w:rsidRPr="001734EB">
              <w:rPr>
                <w:rStyle w:val="userinput"/>
                <w:sz w:val="16"/>
              </w:rPr>
              <w:t>&gt;</w:t>
            </w:r>
          </w:p>
          <w:p w14:paraId="4A0A119D" w14:textId="77777777" w:rsidR="0022432E" w:rsidRPr="001734EB" w:rsidRDefault="002B047C">
            <w:pPr>
              <w:rPr>
                <w:sz w:val="16"/>
              </w:rPr>
            </w:pPr>
            <w:r w:rsidRPr="001734EB">
              <w:rPr>
                <w:rStyle w:val="screenelement"/>
                <w:sz w:val="16"/>
              </w:rPr>
              <w:t>製品</w:t>
            </w:r>
            <w:r w:rsidRPr="001734EB">
              <w:rPr>
                <w:sz w:val="16"/>
              </w:rPr>
              <w:t xml:space="preserve">: </w:t>
            </w:r>
            <w:r w:rsidRPr="001734EB">
              <w:rPr>
                <w:rStyle w:val="userinput"/>
                <w:sz w:val="16"/>
              </w:rPr>
              <w:t>&lt;</w:t>
            </w:r>
            <w:r w:rsidRPr="001734EB">
              <w:rPr>
                <w:rStyle w:val="userinput"/>
                <w:sz w:val="16"/>
              </w:rPr>
              <w:t>製品</w:t>
            </w:r>
            <w:r w:rsidRPr="001734EB">
              <w:rPr>
                <w:rStyle w:val="userinput"/>
                <w:sz w:val="16"/>
              </w:rPr>
              <w:t xml:space="preserve"> ID&gt;</w:t>
            </w:r>
          </w:p>
          <w:p w14:paraId="7F528122" w14:textId="77777777" w:rsidR="0022432E" w:rsidRPr="001734EB" w:rsidRDefault="002B047C">
            <w:pPr>
              <w:rPr>
                <w:sz w:val="16"/>
              </w:rPr>
            </w:pPr>
            <w:r w:rsidRPr="001734EB">
              <w:rPr>
                <w:rStyle w:val="screenelement"/>
                <w:sz w:val="16"/>
              </w:rPr>
              <w:t>棚番</w:t>
            </w:r>
            <w:r w:rsidRPr="001734EB">
              <w:rPr>
                <w:sz w:val="16"/>
              </w:rPr>
              <w:t xml:space="preserve">: </w:t>
            </w:r>
            <w:r w:rsidRPr="001734EB">
              <w:rPr>
                <w:rStyle w:val="userinput"/>
                <w:sz w:val="16"/>
              </w:rPr>
              <w:t>&lt;</w:t>
            </w:r>
            <w:r w:rsidRPr="001734EB">
              <w:rPr>
                <w:rStyle w:val="userinput"/>
                <w:sz w:val="16"/>
              </w:rPr>
              <w:t>棚番</w:t>
            </w:r>
            <w:r w:rsidRPr="001734EB">
              <w:rPr>
                <w:rStyle w:val="userinput"/>
                <w:sz w:val="16"/>
              </w:rPr>
              <w:t xml:space="preserve"> ID&gt;</w:t>
            </w:r>
          </w:p>
        </w:tc>
        <w:tc>
          <w:tcPr>
            <w:tcW w:w="0" w:type="auto"/>
          </w:tcPr>
          <w:p w14:paraId="1B30F209" w14:textId="77777777" w:rsidR="002B047C" w:rsidRPr="001734EB" w:rsidRDefault="002B047C">
            <w:pPr>
              <w:rPr>
                <w:sz w:val="16"/>
              </w:rPr>
            </w:pPr>
          </w:p>
        </w:tc>
        <w:tc>
          <w:tcPr>
            <w:tcW w:w="0" w:type="auto"/>
          </w:tcPr>
          <w:p w14:paraId="3FC20056" w14:textId="77777777" w:rsidR="002B047C" w:rsidRPr="001734EB" w:rsidRDefault="002B047C">
            <w:pPr>
              <w:rPr>
                <w:sz w:val="16"/>
              </w:rPr>
            </w:pPr>
          </w:p>
        </w:tc>
      </w:tr>
      <w:tr w:rsidR="0022432E" w:rsidRPr="001734EB" w14:paraId="6E54D23B" w14:textId="77777777" w:rsidTr="001734EB">
        <w:tc>
          <w:tcPr>
            <w:tcW w:w="0" w:type="auto"/>
          </w:tcPr>
          <w:p w14:paraId="0F003DD9" w14:textId="77777777" w:rsidR="0022432E" w:rsidRPr="001734EB" w:rsidRDefault="002B047C">
            <w:pPr>
              <w:rPr>
                <w:sz w:val="16"/>
              </w:rPr>
            </w:pPr>
            <w:r w:rsidRPr="001734EB">
              <w:rPr>
                <w:sz w:val="16"/>
              </w:rPr>
              <w:t>5</w:t>
            </w:r>
          </w:p>
        </w:tc>
        <w:tc>
          <w:tcPr>
            <w:tcW w:w="0" w:type="auto"/>
          </w:tcPr>
          <w:p w14:paraId="17515F4A" w14:textId="77777777" w:rsidR="0022432E" w:rsidRPr="001734EB" w:rsidRDefault="002B047C">
            <w:pPr>
              <w:rPr>
                <w:sz w:val="16"/>
              </w:rPr>
            </w:pPr>
            <w:r w:rsidRPr="001734EB">
              <w:rPr>
                <w:rStyle w:val="bold"/>
                <w:sz w:val="16"/>
              </w:rPr>
              <w:t>データを保存する</w:t>
            </w:r>
          </w:p>
        </w:tc>
        <w:tc>
          <w:tcPr>
            <w:tcW w:w="0" w:type="auto"/>
          </w:tcPr>
          <w:p w14:paraId="27C148DD" w14:textId="77777777" w:rsidR="0022432E" w:rsidRPr="001734EB" w:rsidRDefault="002B047C">
            <w:pPr>
              <w:rPr>
                <w:sz w:val="16"/>
              </w:rPr>
            </w:pPr>
            <w:r w:rsidRPr="001734EB">
              <w:rPr>
                <w:rStyle w:val="screenelement"/>
                <w:sz w:val="16"/>
              </w:rPr>
              <w:t>保存</w:t>
            </w:r>
            <w:r w:rsidRPr="001734EB">
              <w:rPr>
                <w:sz w:val="16"/>
              </w:rPr>
              <w:t>を選択します。</w:t>
            </w:r>
          </w:p>
        </w:tc>
        <w:tc>
          <w:tcPr>
            <w:tcW w:w="0" w:type="auto"/>
          </w:tcPr>
          <w:p w14:paraId="3D151BDB" w14:textId="77777777" w:rsidR="0022432E" w:rsidRPr="001734EB" w:rsidRDefault="002B047C">
            <w:pPr>
              <w:rPr>
                <w:sz w:val="16"/>
              </w:rPr>
            </w:pPr>
            <w:r w:rsidRPr="001734EB">
              <w:rPr>
                <w:sz w:val="16"/>
              </w:rPr>
              <w:t>システムメッセージによって、</w:t>
            </w:r>
            <w:r w:rsidRPr="001734EB">
              <w:rPr>
                <w:sz w:val="16"/>
              </w:rPr>
              <w:t xml:space="preserve">PSA </w:t>
            </w:r>
            <w:r w:rsidRPr="001734EB">
              <w:rPr>
                <w:sz w:val="16"/>
              </w:rPr>
              <w:t>への棚番の割当が保存されたことが通知されます。</w:t>
            </w:r>
          </w:p>
        </w:tc>
        <w:tc>
          <w:tcPr>
            <w:tcW w:w="0" w:type="auto"/>
          </w:tcPr>
          <w:p w14:paraId="6DDA64AA" w14:textId="77777777" w:rsidR="002B047C" w:rsidRPr="001734EB" w:rsidRDefault="002B047C">
            <w:pPr>
              <w:rPr>
                <w:sz w:val="16"/>
              </w:rPr>
            </w:pPr>
          </w:p>
        </w:tc>
      </w:tr>
    </w:tbl>
    <w:p w14:paraId="471200AB" w14:textId="77777777" w:rsidR="0022432E" w:rsidRDefault="002B047C">
      <w:pPr>
        <w:pStyle w:val="Heading2"/>
      </w:pPr>
      <w:bookmarkStart w:id="22" w:name="unique_3"/>
      <w:bookmarkStart w:id="23" w:name="_Toc233891584"/>
      <w:r>
        <w:lastRenderedPageBreak/>
        <w:t>(</w:t>
      </w:r>
      <w:r>
        <w:t>オプション</w:t>
      </w:r>
      <w:r>
        <w:t xml:space="preserve">) PSA </w:t>
      </w:r>
      <w:r>
        <w:t>への棚番割当</w:t>
      </w:r>
      <w:bookmarkEnd w:id="22"/>
      <w:bookmarkEnd w:id="23"/>
    </w:p>
    <w:p w14:paraId="18B074DE" w14:textId="77777777" w:rsidR="0022432E" w:rsidRDefault="002B047C">
      <w:pPr>
        <w:pStyle w:val="sectiontitle"/>
      </w:pPr>
      <w:r>
        <w:t>目的</w:t>
      </w:r>
    </w:p>
    <w:p w14:paraId="47EA93AF" w14:textId="77777777" w:rsidR="001734EB" w:rsidRDefault="002B047C">
      <w:r>
        <w:t>このセクションでは、</w:t>
      </w:r>
      <w:r>
        <w:t xml:space="preserve">SAP Fiori </w:t>
      </w:r>
      <w:r>
        <w:t>ラウンチパッドを使用し、</w:t>
      </w:r>
      <w:r>
        <w:t xml:space="preserve">SAP S/4HANA </w:t>
      </w:r>
      <w:r>
        <w:t>における特定の供給場所内の棚番割当すべてを管理します。</w:t>
      </w:r>
    </w:p>
    <w:p w14:paraId="5E647F9D" w14:textId="6AEAAC8D" w:rsidR="0022432E" w:rsidRDefault="002B047C">
      <w:r>
        <w:t>このステップはオプションであり、棚番が想定どおりに</w:t>
      </w:r>
      <w:r>
        <w:t xml:space="preserve"> PSA </w:t>
      </w:r>
      <w:r>
        <w:t>に割り当てられている場合はスキップすることができます。このステップは、管理周期登録ステップ時に</w:t>
      </w:r>
      <w:r>
        <w:t xml:space="preserve"> PSA </w:t>
      </w:r>
      <w:r>
        <w:t>の棚番割当がまだ実行されていない場合にのみ必要です。ビジネス条件の章の管理周期登録ステップを参照してください。</w:t>
      </w:r>
    </w:p>
    <w:p w14:paraId="5080A571" w14:textId="77777777" w:rsidR="0022432E" w:rsidRDefault="002B047C">
      <w:pPr>
        <w:pStyle w:val="sectiontitle"/>
      </w:pPr>
      <w:r>
        <w:t>手順</w:t>
      </w:r>
    </w:p>
    <w:tbl>
      <w:tblPr>
        <w:tblStyle w:val="SAPStandardTable"/>
        <w:tblW w:w="5000" w:type="pct"/>
        <w:tblInd w:w="3" w:type="dxa"/>
        <w:tblLook w:val="0620" w:firstRow="1" w:lastRow="0" w:firstColumn="0" w:lastColumn="0" w:noHBand="1" w:noVBand="1"/>
      </w:tblPr>
      <w:tblGrid>
        <w:gridCol w:w="1387"/>
        <w:gridCol w:w="1665"/>
        <w:gridCol w:w="5042"/>
        <w:gridCol w:w="5518"/>
        <w:gridCol w:w="692"/>
      </w:tblGrid>
      <w:tr w:rsidR="0022432E" w:rsidRPr="001734EB" w14:paraId="5E827E85" w14:textId="77777777" w:rsidTr="001734EB">
        <w:trPr>
          <w:cnfStyle w:val="100000000000" w:firstRow="1" w:lastRow="0" w:firstColumn="0" w:lastColumn="0" w:oddVBand="0" w:evenVBand="0" w:oddHBand="0" w:evenHBand="0" w:firstRowFirstColumn="0" w:firstRowLastColumn="0" w:lastRowFirstColumn="0" w:lastRowLastColumn="0"/>
        </w:trPr>
        <w:tc>
          <w:tcPr>
            <w:tcW w:w="0" w:type="auto"/>
          </w:tcPr>
          <w:p w14:paraId="7257C01B" w14:textId="77777777" w:rsidR="0022432E" w:rsidRPr="001734EB" w:rsidRDefault="002B047C">
            <w:pPr>
              <w:pStyle w:val="boldparagraph"/>
              <w:rPr>
                <w:sz w:val="16"/>
              </w:rPr>
            </w:pPr>
            <w:r w:rsidRPr="001734EB">
              <w:rPr>
                <w:rFonts w:ascii="MS Gothic" w:eastAsia="MS Gothic" w:hAnsi="MS Gothic" w:cs="MS Gothic" w:hint="eastAsia"/>
                <w:sz w:val="16"/>
              </w:rPr>
              <w:t>テストステップ番号</w:t>
            </w:r>
          </w:p>
        </w:tc>
        <w:tc>
          <w:tcPr>
            <w:tcW w:w="0" w:type="auto"/>
          </w:tcPr>
          <w:p w14:paraId="2B71C6C4" w14:textId="77777777" w:rsidR="0022432E" w:rsidRPr="001734EB" w:rsidRDefault="002B047C">
            <w:pPr>
              <w:pStyle w:val="boldparagraph"/>
              <w:rPr>
                <w:sz w:val="16"/>
              </w:rPr>
            </w:pPr>
            <w:r w:rsidRPr="001734EB">
              <w:rPr>
                <w:rFonts w:ascii="MS Gothic" w:eastAsia="MS Gothic" w:hAnsi="MS Gothic" w:cs="MS Gothic" w:hint="eastAsia"/>
                <w:sz w:val="16"/>
              </w:rPr>
              <w:t>テストステップ名</w:t>
            </w:r>
          </w:p>
        </w:tc>
        <w:tc>
          <w:tcPr>
            <w:tcW w:w="0" w:type="auto"/>
          </w:tcPr>
          <w:p w14:paraId="46E329E4" w14:textId="77777777" w:rsidR="0022432E" w:rsidRPr="001734EB" w:rsidRDefault="002B047C">
            <w:pPr>
              <w:pStyle w:val="boldparagraph"/>
              <w:rPr>
                <w:sz w:val="16"/>
              </w:rPr>
            </w:pPr>
            <w:r w:rsidRPr="001734EB">
              <w:rPr>
                <w:rFonts w:ascii="MS Gothic" w:eastAsia="MS Gothic" w:hAnsi="MS Gothic" w:cs="MS Gothic" w:hint="eastAsia"/>
                <w:sz w:val="16"/>
              </w:rPr>
              <w:t>指示</w:t>
            </w:r>
          </w:p>
        </w:tc>
        <w:tc>
          <w:tcPr>
            <w:tcW w:w="0" w:type="auto"/>
          </w:tcPr>
          <w:p w14:paraId="13CADDC2" w14:textId="77777777" w:rsidR="0022432E" w:rsidRPr="001734EB" w:rsidRDefault="002B047C">
            <w:pPr>
              <w:pStyle w:val="boldparagraph"/>
              <w:rPr>
                <w:sz w:val="16"/>
              </w:rPr>
            </w:pPr>
            <w:r w:rsidRPr="001734EB">
              <w:rPr>
                <w:rFonts w:ascii="MS Gothic" w:eastAsia="MS Gothic" w:hAnsi="MS Gothic" w:cs="MS Gothic" w:hint="eastAsia"/>
                <w:sz w:val="16"/>
              </w:rPr>
              <w:t>予想される結果</w:t>
            </w:r>
          </w:p>
        </w:tc>
        <w:tc>
          <w:tcPr>
            <w:tcW w:w="0" w:type="auto"/>
          </w:tcPr>
          <w:p w14:paraId="68AA0B5B" w14:textId="77777777" w:rsidR="0022432E" w:rsidRPr="001734EB" w:rsidRDefault="002B047C">
            <w:pPr>
              <w:pStyle w:val="boldparagraph"/>
              <w:rPr>
                <w:sz w:val="16"/>
              </w:rPr>
            </w:pPr>
            <w:r w:rsidRPr="001734EB">
              <w:rPr>
                <w:rFonts w:ascii="MS Gothic" w:eastAsia="MS Gothic" w:hAnsi="MS Gothic" w:cs="MS Gothic" w:hint="eastAsia"/>
                <w:sz w:val="16"/>
              </w:rPr>
              <w:t>コメント</w:t>
            </w:r>
          </w:p>
        </w:tc>
      </w:tr>
      <w:tr w:rsidR="0022432E" w:rsidRPr="001734EB" w14:paraId="659606DA" w14:textId="77777777" w:rsidTr="001734EB">
        <w:tc>
          <w:tcPr>
            <w:tcW w:w="0" w:type="auto"/>
          </w:tcPr>
          <w:p w14:paraId="4F3C93B3" w14:textId="77777777" w:rsidR="0022432E" w:rsidRPr="001734EB" w:rsidRDefault="002B047C">
            <w:pPr>
              <w:rPr>
                <w:sz w:val="16"/>
              </w:rPr>
            </w:pPr>
            <w:r w:rsidRPr="001734EB">
              <w:rPr>
                <w:sz w:val="16"/>
              </w:rPr>
              <w:t>1</w:t>
            </w:r>
          </w:p>
        </w:tc>
        <w:tc>
          <w:tcPr>
            <w:tcW w:w="0" w:type="auto"/>
          </w:tcPr>
          <w:p w14:paraId="61FB1CA2" w14:textId="77777777" w:rsidR="0022432E" w:rsidRPr="001734EB" w:rsidRDefault="002B047C">
            <w:pPr>
              <w:rPr>
                <w:sz w:val="16"/>
              </w:rPr>
            </w:pPr>
            <w:r w:rsidRPr="001734EB">
              <w:rPr>
                <w:rStyle w:val="bold"/>
                <w:sz w:val="16"/>
              </w:rPr>
              <w:t>ログオン</w:t>
            </w:r>
          </w:p>
        </w:tc>
        <w:tc>
          <w:tcPr>
            <w:tcW w:w="0" w:type="auto"/>
          </w:tcPr>
          <w:p w14:paraId="79864E30" w14:textId="77777777" w:rsidR="0022432E" w:rsidRPr="001734EB" w:rsidRDefault="002B047C">
            <w:pPr>
              <w:rPr>
                <w:sz w:val="16"/>
              </w:rPr>
            </w:pPr>
            <w:r w:rsidRPr="001734EB">
              <w:rPr>
                <w:sz w:val="16"/>
              </w:rPr>
              <w:t xml:space="preserve">SAP Fiori </w:t>
            </w:r>
            <w:r w:rsidRPr="001734EB">
              <w:rPr>
                <w:sz w:val="16"/>
              </w:rPr>
              <w:t>ラウンチパッドに倉庫担当者</w:t>
            </w:r>
            <w:r w:rsidRPr="001734EB">
              <w:rPr>
                <w:sz w:val="16"/>
              </w:rPr>
              <w:t xml:space="preserve"> (EWM)</w:t>
            </w:r>
            <w:r w:rsidRPr="001734EB">
              <w:rPr>
                <w:sz w:val="16"/>
              </w:rPr>
              <w:t>としてログオンします。</w:t>
            </w:r>
          </w:p>
        </w:tc>
        <w:tc>
          <w:tcPr>
            <w:tcW w:w="0" w:type="auto"/>
          </w:tcPr>
          <w:p w14:paraId="30727163" w14:textId="77777777" w:rsidR="002B047C" w:rsidRPr="001734EB" w:rsidRDefault="002B047C">
            <w:pPr>
              <w:rPr>
                <w:sz w:val="16"/>
              </w:rPr>
            </w:pPr>
          </w:p>
        </w:tc>
        <w:tc>
          <w:tcPr>
            <w:tcW w:w="0" w:type="auto"/>
          </w:tcPr>
          <w:p w14:paraId="3174B6D0" w14:textId="77777777" w:rsidR="0022432E" w:rsidRPr="001734EB" w:rsidRDefault="0022432E">
            <w:pPr>
              <w:rPr>
                <w:sz w:val="16"/>
              </w:rPr>
            </w:pPr>
          </w:p>
        </w:tc>
      </w:tr>
      <w:tr w:rsidR="0022432E" w:rsidRPr="001734EB" w14:paraId="5EE13274" w14:textId="77777777" w:rsidTr="001734EB">
        <w:tc>
          <w:tcPr>
            <w:tcW w:w="0" w:type="auto"/>
          </w:tcPr>
          <w:p w14:paraId="4791C95D" w14:textId="77777777" w:rsidR="0022432E" w:rsidRPr="001734EB" w:rsidRDefault="002B047C">
            <w:pPr>
              <w:rPr>
                <w:sz w:val="16"/>
              </w:rPr>
            </w:pPr>
            <w:r w:rsidRPr="001734EB">
              <w:rPr>
                <w:sz w:val="16"/>
              </w:rPr>
              <w:t>2</w:t>
            </w:r>
          </w:p>
        </w:tc>
        <w:tc>
          <w:tcPr>
            <w:tcW w:w="0" w:type="auto"/>
          </w:tcPr>
          <w:p w14:paraId="3EE6CB67" w14:textId="77777777" w:rsidR="0022432E" w:rsidRPr="001734EB" w:rsidRDefault="002B047C">
            <w:pPr>
              <w:rPr>
                <w:sz w:val="16"/>
              </w:rPr>
            </w:pPr>
            <w:r w:rsidRPr="001734EB">
              <w:rPr>
                <w:rStyle w:val="bold"/>
                <w:sz w:val="16"/>
              </w:rPr>
              <w:t>アプリにアクセスする</w:t>
            </w:r>
          </w:p>
        </w:tc>
        <w:tc>
          <w:tcPr>
            <w:tcW w:w="0" w:type="auto"/>
          </w:tcPr>
          <w:p w14:paraId="3716075C" w14:textId="77777777" w:rsidR="0022432E" w:rsidRPr="001734EB" w:rsidRDefault="002B047C">
            <w:pPr>
              <w:rPr>
                <w:sz w:val="16"/>
              </w:rPr>
            </w:pPr>
            <w:r w:rsidRPr="001734EB">
              <w:rPr>
                <w:rStyle w:val="screenelement"/>
                <w:sz w:val="16"/>
              </w:rPr>
              <w:t xml:space="preserve">PSA </w:t>
            </w:r>
            <w:r w:rsidRPr="001734EB">
              <w:rPr>
                <w:rStyle w:val="screenelement"/>
                <w:sz w:val="16"/>
              </w:rPr>
              <w:t>への棚番割当</w:t>
            </w:r>
            <w:r w:rsidRPr="001734EB">
              <w:rPr>
                <w:sz w:val="16"/>
              </w:rPr>
              <w:t xml:space="preserve"> </w:t>
            </w:r>
            <w:r w:rsidRPr="001734EB">
              <w:rPr>
                <w:rStyle w:val="CourierNew"/>
                <w:sz w:val="16"/>
              </w:rPr>
              <w:t>(/SCWM/PSASTAGE2)</w:t>
            </w:r>
            <w:r w:rsidRPr="001734EB">
              <w:rPr>
                <w:sz w:val="16"/>
              </w:rPr>
              <w:t>を開きます。</w:t>
            </w:r>
          </w:p>
        </w:tc>
        <w:tc>
          <w:tcPr>
            <w:tcW w:w="0" w:type="auto"/>
          </w:tcPr>
          <w:p w14:paraId="63251F33" w14:textId="77777777" w:rsidR="002B047C" w:rsidRPr="001734EB" w:rsidRDefault="002B047C">
            <w:pPr>
              <w:rPr>
                <w:sz w:val="16"/>
              </w:rPr>
            </w:pPr>
          </w:p>
        </w:tc>
        <w:tc>
          <w:tcPr>
            <w:tcW w:w="0" w:type="auto"/>
          </w:tcPr>
          <w:p w14:paraId="222ACC02" w14:textId="77777777" w:rsidR="0022432E" w:rsidRPr="001734EB" w:rsidRDefault="0022432E">
            <w:pPr>
              <w:rPr>
                <w:sz w:val="16"/>
              </w:rPr>
            </w:pPr>
          </w:p>
        </w:tc>
      </w:tr>
      <w:tr w:rsidR="0022432E" w:rsidRPr="001734EB" w14:paraId="1312FF32" w14:textId="77777777" w:rsidTr="001734EB">
        <w:tc>
          <w:tcPr>
            <w:tcW w:w="0" w:type="auto"/>
          </w:tcPr>
          <w:p w14:paraId="00598228" w14:textId="77777777" w:rsidR="0022432E" w:rsidRPr="001734EB" w:rsidRDefault="002B047C">
            <w:pPr>
              <w:rPr>
                <w:sz w:val="16"/>
              </w:rPr>
            </w:pPr>
            <w:r w:rsidRPr="001734EB">
              <w:rPr>
                <w:sz w:val="16"/>
              </w:rPr>
              <w:t>3</w:t>
            </w:r>
          </w:p>
        </w:tc>
        <w:tc>
          <w:tcPr>
            <w:tcW w:w="0" w:type="auto"/>
          </w:tcPr>
          <w:p w14:paraId="04E2EF3C" w14:textId="77777777" w:rsidR="0022432E" w:rsidRPr="001734EB" w:rsidRDefault="002B047C">
            <w:pPr>
              <w:rPr>
                <w:sz w:val="16"/>
              </w:rPr>
            </w:pPr>
            <w:r w:rsidRPr="001734EB">
              <w:rPr>
                <w:rStyle w:val="bold"/>
                <w:sz w:val="16"/>
              </w:rPr>
              <w:t>作業領域を設定する</w:t>
            </w:r>
          </w:p>
        </w:tc>
        <w:tc>
          <w:tcPr>
            <w:tcW w:w="0" w:type="auto"/>
          </w:tcPr>
          <w:p w14:paraId="110074D8" w14:textId="77777777" w:rsidR="0022432E" w:rsidRPr="001734EB" w:rsidRDefault="002B047C">
            <w:pPr>
              <w:rPr>
                <w:sz w:val="16"/>
              </w:rPr>
            </w:pPr>
            <w:r w:rsidRPr="001734EB">
              <w:rPr>
                <w:rStyle w:val="screenelement"/>
                <w:sz w:val="16"/>
              </w:rPr>
              <w:t>作業領域決定エントリ</w:t>
            </w:r>
            <w:r w:rsidRPr="001734EB">
              <w:rPr>
                <w:sz w:val="16"/>
              </w:rPr>
              <w:t>ダイアログボックスで、以下のデータを入力します。</w:t>
            </w:r>
          </w:p>
          <w:p w14:paraId="598F2C1D" w14:textId="77777777" w:rsidR="0022432E" w:rsidRPr="001734EB" w:rsidRDefault="002B047C">
            <w:pPr>
              <w:rPr>
                <w:sz w:val="16"/>
              </w:rPr>
            </w:pPr>
            <w:r w:rsidRPr="001734EB">
              <w:rPr>
                <w:rStyle w:val="screenelement"/>
                <w:sz w:val="16"/>
              </w:rPr>
              <w:t>処分対象当事者</w:t>
            </w:r>
            <w:r w:rsidRPr="001734EB">
              <w:rPr>
                <w:sz w:val="16"/>
              </w:rPr>
              <w:t xml:space="preserve">: </w:t>
            </w:r>
            <w:r w:rsidRPr="001734EB">
              <w:rPr>
                <w:rStyle w:val="userinput"/>
                <w:sz w:val="16"/>
              </w:rPr>
              <w:t>&lt;</w:t>
            </w:r>
            <w:r w:rsidRPr="001734EB">
              <w:rPr>
                <w:rStyle w:val="userinput"/>
                <w:sz w:val="16"/>
              </w:rPr>
              <w:t>処分対象当事者のビジネスパートナ</w:t>
            </w:r>
            <w:r w:rsidRPr="001734EB">
              <w:rPr>
                <w:rStyle w:val="userinput"/>
                <w:sz w:val="16"/>
              </w:rPr>
              <w:t xml:space="preserve"> ID&gt;</w:t>
            </w:r>
          </w:p>
          <w:p w14:paraId="649C3D8C" w14:textId="77777777" w:rsidR="0022432E" w:rsidRPr="001734EB" w:rsidRDefault="002B047C">
            <w:pPr>
              <w:rPr>
                <w:sz w:val="16"/>
              </w:rPr>
            </w:pPr>
            <w:r w:rsidRPr="001734EB">
              <w:rPr>
                <w:rStyle w:val="screenelement"/>
                <w:sz w:val="16"/>
              </w:rPr>
              <w:t>供給場所</w:t>
            </w:r>
            <w:r w:rsidRPr="001734EB">
              <w:rPr>
                <w:sz w:val="16"/>
              </w:rPr>
              <w:t xml:space="preserve">: </w:t>
            </w:r>
            <w:r w:rsidRPr="001734EB">
              <w:rPr>
                <w:rStyle w:val="userinput"/>
                <w:sz w:val="16"/>
              </w:rPr>
              <w:t>&lt;</w:t>
            </w:r>
            <w:r w:rsidRPr="001734EB">
              <w:rPr>
                <w:rStyle w:val="userinput"/>
                <w:sz w:val="16"/>
              </w:rPr>
              <w:t>供給場所</w:t>
            </w:r>
            <w:r w:rsidRPr="001734EB">
              <w:rPr>
                <w:rStyle w:val="userinput"/>
                <w:sz w:val="16"/>
              </w:rPr>
              <w:t>&gt;</w:t>
            </w:r>
          </w:p>
          <w:p w14:paraId="58F20052" w14:textId="77777777" w:rsidR="0022432E" w:rsidRPr="001734EB" w:rsidRDefault="002B047C">
            <w:pPr>
              <w:rPr>
                <w:sz w:val="16"/>
              </w:rPr>
            </w:pPr>
            <w:r w:rsidRPr="001734EB">
              <w:rPr>
                <w:rStyle w:val="screenelement"/>
                <w:sz w:val="16"/>
              </w:rPr>
              <w:t>続行</w:t>
            </w:r>
            <w:r w:rsidRPr="001734EB">
              <w:rPr>
                <w:sz w:val="16"/>
              </w:rPr>
              <w:t>を選択します。</w:t>
            </w:r>
          </w:p>
        </w:tc>
        <w:tc>
          <w:tcPr>
            <w:tcW w:w="0" w:type="auto"/>
          </w:tcPr>
          <w:p w14:paraId="5703292C" w14:textId="77777777" w:rsidR="002B047C" w:rsidRPr="001734EB" w:rsidRDefault="002B047C">
            <w:pPr>
              <w:rPr>
                <w:sz w:val="16"/>
              </w:rPr>
            </w:pPr>
          </w:p>
        </w:tc>
        <w:tc>
          <w:tcPr>
            <w:tcW w:w="0" w:type="auto"/>
          </w:tcPr>
          <w:p w14:paraId="2F4F5F97" w14:textId="77777777" w:rsidR="0022432E" w:rsidRPr="001734EB" w:rsidRDefault="0022432E">
            <w:pPr>
              <w:rPr>
                <w:sz w:val="16"/>
              </w:rPr>
            </w:pPr>
          </w:p>
        </w:tc>
      </w:tr>
      <w:tr w:rsidR="0022432E" w:rsidRPr="001734EB" w14:paraId="39E771B8" w14:textId="77777777" w:rsidTr="001734EB">
        <w:tc>
          <w:tcPr>
            <w:tcW w:w="0" w:type="auto"/>
          </w:tcPr>
          <w:p w14:paraId="5AD4E4C0" w14:textId="77777777" w:rsidR="0022432E" w:rsidRPr="001734EB" w:rsidRDefault="002B047C">
            <w:pPr>
              <w:rPr>
                <w:sz w:val="16"/>
              </w:rPr>
            </w:pPr>
            <w:r w:rsidRPr="001734EB">
              <w:rPr>
                <w:sz w:val="16"/>
              </w:rPr>
              <w:t>4</w:t>
            </w:r>
          </w:p>
        </w:tc>
        <w:tc>
          <w:tcPr>
            <w:tcW w:w="0" w:type="auto"/>
          </w:tcPr>
          <w:p w14:paraId="34586D72" w14:textId="77777777" w:rsidR="0022432E" w:rsidRPr="001734EB" w:rsidRDefault="002B047C">
            <w:pPr>
              <w:rPr>
                <w:sz w:val="16"/>
              </w:rPr>
            </w:pPr>
            <w:r w:rsidRPr="001734EB">
              <w:rPr>
                <w:rStyle w:val="bold"/>
                <w:sz w:val="16"/>
              </w:rPr>
              <w:t>新規エントリを登録する</w:t>
            </w:r>
          </w:p>
        </w:tc>
        <w:tc>
          <w:tcPr>
            <w:tcW w:w="0" w:type="auto"/>
          </w:tcPr>
          <w:p w14:paraId="3F6B8422" w14:textId="77777777" w:rsidR="0022432E" w:rsidRPr="001734EB" w:rsidRDefault="002B047C">
            <w:pPr>
              <w:rPr>
                <w:sz w:val="16"/>
              </w:rPr>
            </w:pPr>
            <w:r w:rsidRPr="001734EB">
              <w:rPr>
                <w:rStyle w:val="screenelement"/>
                <w:sz w:val="16"/>
              </w:rPr>
              <w:t>ビュー</w:t>
            </w:r>
            <w:r w:rsidRPr="001734EB">
              <w:rPr>
                <w:rStyle w:val="screenelement"/>
                <w:sz w:val="16"/>
              </w:rPr>
              <w:t xml:space="preserve"> "PSA </w:t>
            </w:r>
            <w:r w:rsidRPr="001734EB">
              <w:rPr>
                <w:rStyle w:val="screenelement"/>
                <w:sz w:val="16"/>
              </w:rPr>
              <w:t>への棚番割当</w:t>
            </w:r>
            <w:r w:rsidRPr="001734EB">
              <w:rPr>
                <w:rStyle w:val="screenelement"/>
                <w:sz w:val="16"/>
              </w:rPr>
              <w:t xml:space="preserve">" </w:t>
            </w:r>
            <w:r w:rsidRPr="001734EB">
              <w:rPr>
                <w:rStyle w:val="screenelement"/>
                <w:sz w:val="16"/>
              </w:rPr>
              <w:t>変更</w:t>
            </w:r>
            <w:r w:rsidRPr="001734EB">
              <w:rPr>
                <w:rStyle w:val="screenelement"/>
                <w:sz w:val="16"/>
              </w:rPr>
              <w:t xml:space="preserve">: </w:t>
            </w:r>
            <w:r w:rsidRPr="001734EB">
              <w:rPr>
                <w:rStyle w:val="screenelement"/>
                <w:sz w:val="16"/>
              </w:rPr>
              <w:t>概要</w:t>
            </w:r>
            <w:r w:rsidRPr="001734EB">
              <w:rPr>
                <w:sz w:val="16"/>
              </w:rPr>
              <w:t>画面で、</w:t>
            </w:r>
            <w:r w:rsidRPr="001734EB">
              <w:rPr>
                <w:rStyle w:val="screenelement"/>
                <w:sz w:val="16"/>
              </w:rPr>
              <w:t>新規エントリ</w:t>
            </w:r>
            <w:r w:rsidRPr="001734EB">
              <w:rPr>
                <w:sz w:val="16"/>
              </w:rPr>
              <w:t>を選択します。</w:t>
            </w:r>
          </w:p>
        </w:tc>
        <w:tc>
          <w:tcPr>
            <w:tcW w:w="0" w:type="auto"/>
          </w:tcPr>
          <w:p w14:paraId="1AB8DE67" w14:textId="77777777" w:rsidR="002B047C" w:rsidRPr="001734EB" w:rsidRDefault="002B047C">
            <w:pPr>
              <w:rPr>
                <w:sz w:val="16"/>
              </w:rPr>
            </w:pPr>
          </w:p>
        </w:tc>
        <w:tc>
          <w:tcPr>
            <w:tcW w:w="0" w:type="auto"/>
          </w:tcPr>
          <w:p w14:paraId="4138C4EC" w14:textId="77777777" w:rsidR="002B047C" w:rsidRPr="001734EB" w:rsidRDefault="002B047C">
            <w:pPr>
              <w:rPr>
                <w:sz w:val="16"/>
              </w:rPr>
            </w:pPr>
          </w:p>
        </w:tc>
      </w:tr>
      <w:tr w:rsidR="0022432E" w:rsidRPr="001734EB" w14:paraId="649C5233" w14:textId="77777777" w:rsidTr="001734EB">
        <w:tc>
          <w:tcPr>
            <w:tcW w:w="0" w:type="auto"/>
          </w:tcPr>
          <w:p w14:paraId="7F026D77" w14:textId="77777777" w:rsidR="0022432E" w:rsidRPr="001734EB" w:rsidRDefault="002B047C">
            <w:pPr>
              <w:rPr>
                <w:sz w:val="16"/>
              </w:rPr>
            </w:pPr>
            <w:r w:rsidRPr="001734EB">
              <w:rPr>
                <w:sz w:val="16"/>
              </w:rPr>
              <w:t>5</w:t>
            </w:r>
          </w:p>
        </w:tc>
        <w:tc>
          <w:tcPr>
            <w:tcW w:w="0" w:type="auto"/>
          </w:tcPr>
          <w:p w14:paraId="1B2E7554" w14:textId="77777777" w:rsidR="0022432E" w:rsidRPr="001734EB" w:rsidRDefault="002B047C">
            <w:pPr>
              <w:rPr>
                <w:sz w:val="16"/>
              </w:rPr>
            </w:pPr>
            <w:r w:rsidRPr="001734EB">
              <w:rPr>
                <w:rStyle w:val="bold"/>
                <w:sz w:val="16"/>
              </w:rPr>
              <w:t>割当値を入力する</w:t>
            </w:r>
          </w:p>
        </w:tc>
        <w:tc>
          <w:tcPr>
            <w:tcW w:w="0" w:type="auto"/>
          </w:tcPr>
          <w:p w14:paraId="6057DE2C" w14:textId="77777777" w:rsidR="0022432E" w:rsidRPr="001734EB" w:rsidRDefault="002B047C">
            <w:pPr>
              <w:rPr>
                <w:sz w:val="16"/>
              </w:rPr>
            </w:pPr>
            <w:r w:rsidRPr="001734EB">
              <w:rPr>
                <w:rStyle w:val="screenelement"/>
                <w:sz w:val="16"/>
              </w:rPr>
              <w:t>新規エントリ</w:t>
            </w:r>
            <w:r w:rsidRPr="001734EB">
              <w:rPr>
                <w:rStyle w:val="screenelement"/>
                <w:sz w:val="16"/>
              </w:rPr>
              <w:t xml:space="preserve">: </w:t>
            </w:r>
            <w:r w:rsidRPr="001734EB">
              <w:rPr>
                <w:rStyle w:val="screenelement"/>
                <w:sz w:val="16"/>
              </w:rPr>
              <w:t>追加エントリ詳細</w:t>
            </w:r>
            <w:r w:rsidRPr="001734EB">
              <w:rPr>
                <w:sz w:val="16"/>
              </w:rPr>
              <w:t>画面で、以下のデータを入力します。</w:t>
            </w:r>
          </w:p>
          <w:p w14:paraId="25F322D7" w14:textId="77777777" w:rsidR="0022432E" w:rsidRPr="001734EB" w:rsidRDefault="002B047C">
            <w:pPr>
              <w:rPr>
                <w:sz w:val="16"/>
              </w:rPr>
            </w:pPr>
            <w:r w:rsidRPr="001734EB">
              <w:rPr>
                <w:rStyle w:val="screenelement"/>
                <w:sz w:val="16"/>
              </w:rPr>
              <w:t>製品</w:t>
            </w:r>
            <w:r w:rsidRPr="001734EB">
              <w:rPr>
                <w:sz w:val="16"/>
              </w:rPr>
              <w:t xml:space="preserve">: </w:t>
            </w:r>
            <w:r w:rsidRPr="001734EB">
              <w:rPr>
                <w:rStyle w:val="userinput"/>
                <w:sz w:val="16"/>
              </w:rPr>
              <w:t>&lt;</w:t>
            </w:r>
            <w:r w:rsidRPr="001734EB">
              <w:rPr>
                <w:rStyle w:val="userinput"/>
                <w:sz w:val="16"/>
              </w:rPr>
              <w:t>製品</w:t>
            </w:r>
            <w:r w:rsidRPr="001734EB">
              <w:rPr>
                <w:rStyle w:val="userinput"/>
                <w:sz w:val="16"/>
              </w:rPr>
              <w:t xml:space="preserve"> ID&gt;</w:t>
            </w:r>
          </w:p>
          <w:p w14:paraId="7B8C584F" w14:textId="77777777" w:rsidR="0022432E" w:rsidRPr="001734EB" w:rsidRDefault="002B047C">
            <w:pPr>
              <w:rPr>
                <w:sz w:val="16"/>
              </w:rPr>
            </w:pPr>
            <w:r w:rsidRPr="001734EB">
              <w:rPr>
                <w:rStyle w:val="screenelement"/>
                <w:sz w:val="16"/>
              </w:rPr>
              <w:t>棚番</w:t>
            </w:r>
            <w:r w:rsidRPr="001734EB">
              <w:rPr>
                <w:sz w:val="16"/>
              </w:rPr>
              <w:t xml:space="preserve">: </w:t>
            </w:r>
            <w:r w:rsidRPr="001734EB">
              <w:rPr>
                <w:rStyle w:val="userinput"/>
                <w:sz w:val="16"/>
              </w:rPr>
              <w:t>&lt;</w:t>
            </w:r>
            <w:r w:rsidRPr="001734EB">
              <w:rPr>
                <w:rStyle w:val="userinput"/>
                <w:sz w:val="16"/>
              </w:rPr>
              <w:t>棚番</w:t>
            </w:r>
            <w:r w:rsidRPr="001734EB">
              <w:rPr>
                <w:rStyle w:val="userinput"/>
                <w:sz w:val="16"/>
              </w:rPr>
              <w:t xml:space="preserve"> ID&gt;</w:t>
            </w:r>
          </w:p>
        </w:tc>
        <w:tc>
          <w:tcPr>
            <w:tcW w:w="0" w:type="auto"/>
          </w:tcPr>
          <w:p w14:paraId="5224D678" w14:textId="77777777" w:rsidR="002B047C" w:rsidRPr="001734EB" w:rsidRDefault="002B047C">
            <w:pPr>
              <w:rPr>
                <w:sz w:val="16"/>
              </w:rPr>
            </w:pPr>
          </w:p>
        </w:tc>
        <w:tc>
          <w:tcPr>
            <w:tcW w:w="0" w:type="auto"/>
          </w:tcPr>
          <w:p w14:paraId="6A449887" w14:textId="77777777" w:rsidR="002B047C" w:rsidRPr="001734EB" w:rsidRDefault="002B047C">
            <w:pPr>
              <w:rPr>
                <w:sz w:val="16"/>
              </w:rPr>
            </w:pPr>
          </w:p>
        </w:tc>
      </w:tr>
      <w:tr w:rsidR="0022432E" w:rsidRPr="001734EB" w14:paraId="29B97549" w14:textId="77777777" w:rsidTr="001734EB">
        <w:tc>
          <w:tcPr>
            <w:tcW w:w="0" w:type="auto"/>
          </w:tcPr>
          <w:p w14:paraId="5C0A6297" w14:textId="77777777" w:rsidR="0022432E" w:rsidRPr="001734EB" w:rsidRDefault="002B047C">
            <w:pPr>
              <w:rPr>
                <w:sz w:val="16"/>
              </w:rPr>
            </w:pPr>
            <w:r w:rsidRPr="001734EB">
              <w:rPr>
                <w:sz w:val="16"/>
              </w:rPr>
              <w:t>6</w:t>
            </w:r>
          </w:p>
        </w:tc>
        <w:tc>
          <w:tcPr>
            <w:tcW w:w="0" w:type="auto"/>
          </w:tcPr>
          <w:p w14:paraId="1575228F" w14:textId="77777777" w:rsidR="0022432E" w:rsidRPr="001734EB" w:rsidRDefault="002B047C">
            <w:pPr>
              <w:rPr>
                <w:sz w:val="16"/>
              </w:rPr>
            </w:pPr>
            <w:r w:rsidRPr="001734EB">
              <w:rPr>
                <w:rStyle w:val="bold"/>
                <w:sz w:val="16"/>
              </w:rPr>
              <w:t>データを保存する</w:t>
            </w:r>
          </w:p>
        </w:tc>
        <w:tc>
          <w:tcPr>
            <w:tcW w:w="0" w:type="auto"/>
          </w:tcPr>
          <w:p w14:paraId="49BB8A69" w14:textId="77777777" w:rsidR="0022432E" w:rsidRPr="001734EB" w:rsidRDefault="002B047C">
            <w:pPr>
              <w:rPr>
                <w:sz w:val="16"/>
              </w:rPr>
            </w:pPr>
            <w:r w:rsidRPr="001734EB">
              <w:rPr>
                <w:rStyle w:val="screenelement"/>
                <w:sz w:val="16"/>
              </w:rPr>
              <w:t>保存</w:t>
            </w:r>
            <w:r w:rsidRPr="001734EB">
              <w:rPr>
                <w:sz w:val="16"/>
              </w:rPr>
              <w:t>を選択します。</w:t>
            </w:r>
          </w:p>
        </w:tc>
        <w:tc>
          <w:tcPr>
            <w:tcW w:w="0" w:type="auto"/>
          </w:tcPr>
          <w:p w14:paraId="3AB9BC68" w14:textId="77777777" w:rsidR="0022432E" w:rsidRPr="001734EB" w:rsidRDefault="002B047C">
            <w:pPr>
              <w:rPr>
                <w:sz w:val="16"/>
              </w:rPr>
            </w:pPr>
            <w:r w:rsidRPr="001734EB">
              <w:rPr>
                <w:sz w:val="16"/>
              </w:rPr>
              <w:t>システムメッセージによって、</w:t>
            </w:r>
            <w:r w:rsidRPr="001734EB">
              <w:rPr>
                <w:sz w:val="16"/>
              </w:rPr>
              <w:t xml:space="preserve">PSA </w:t>
            </w:r>
            <w:r w:rsidRPr="001734EB">
              <w:rPr>
                <w:sz w:val="16"/>
              </w:rPr>
              <w:t>への棚番の割当が保存されたことが通知されます。</w:t>
            </w:r>
          </w:p>
        </w:tc>
        <w:tc>
          <w:tcPr>
            <w:tcW w:w="0" w:type="auto"/>
          </w:tcPr>
          <w:p w14:paraId="027DA898" w14:textId="77777777" w:rsidR="002B047C" w:rsidRPr="001734EB" w:rsidRDefault="002B047C">
            <w:pPr>
              <w:rPr>
                <w:sz w:val="16"/>
              </w:rPr>
            </w:pPr>
          </w:p>
        </w:tc>
      </w:tr>
    </w:tbl>
    <w:p w14:paraId="4AD52F7D" w14:textId="77777777" w:rsidR="002B047C" w:rsidRDefault="002B047C"/>
    <w:p w14:paraId="7B41FA58" w14:textId="77777777" w:rsidR="001734EB" w:rsidRDefault="001734EB"/>
    <w:p w14:paraId="16E5DE5A" w14:textId="77777777" w:rsidR="001734EB" w:rsidRDefault="001734EB"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734EB" w14:paraId="27873F4F"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0B8FED8D" w14:textId="77777777" w:rsidR="001734EB" w:rsidRDefault="001734EB" w:rsidP="009547D4">
            <w:r>
              <w:t>Type Style</w:t>
            </w:r>
          </w:p>
        </w:tc>
        <w:tc>
          <w:tcPr>
            <w:tcW w:w="11598" w:type="dxa"/>
          </w:tcPr>
          <w:p w14:paraId="2B98FF4F" w14:textId="77777777" w:rsidR="001734EB" w:rsidRDefault="001734EB" w:rsidP="009547D4">
            <w:r>
              <w:t>Description</w:t>
            </w:r>
          </w:p>
        </w:tc>
      </w:tr>
      <w:tr w:rsidR="001734EB" w:rsidRPr="001B5034" w14:paraId="0108E2E3"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A9489BA" w14:textId="77777777" w:rsidR="001734EB" w:rsidRPr="001B5034" w:rsidRDefault="001734EB" w:rsidP="009547D4">
            <w:r w:rsidRPr="00601DC2">
              <w:rPr>
                <w:rStyle w:val="SAPScreenElement"/>
              </w:rPr>
              <w:t>Example</w:t>
            </w:r>
          </w:p>
        </w:tc>
        <w:tc>
          <w:tcPr>
            <w:tcW w:w="11598" w:type="dxa"/>
          </w:tcPr>
          <w:p w14:paraId="7F7457BE" w14:textId="77777777" w:rsidR="001734EB" w:rsidRDefault="001734EB" w:rsidP="009547D4">
            <w:r w:rsidRPr="001B5034">
              <w:t>Words or characters quoted from the screen. These include field names, screen titles, pushbuttons labels, menu names, menu paths, and menu options.</w:t>
            </w:r>
          </w:p>
          <w:p w14:paraId="2D57168D" w14:textId="77777777" w:rsidR="001734EB" w:rsidRPr="001B5034" w:rsidRDefault="001734EB" w:rsidP="009547D4">
            <w:r>
              <w:t>Textual c</w:t>
            </w:r>
            <w:r w:rsidRPr="001B5034">
              <w:t xml:space="preserve">ross-references to other </w:t>
            </w:r>
            <w:r>
              <w:t>documents</w:t>
            </w:r>
            <w:r w:rsidRPr="001B5034">
              <w:t>.</w:t>
            </w:r>
          </w:p>
        </w:tc>
      </w:tr>
      <w:tr w:rsidR="001734EB" w:rsidRPr="001B5034" w14:paraId="15E1E85C"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4CF4D2C4" w14:textId="77777777" w:rsidR="001734EB" w:rsidRPr="005A5AB7" w:rsidRDefault="001734EB" w:rsidP="009547D4">
            <w:pPr>
              <w:rPr>
                <w:rStyle w:val="SAPEmphasis"/>
              </w:rPr>
            </w:pPr>
            <w:r w:rsidRPr="00D61EBC">
              <w:rPr>
                <w:rStyle w:val="SAPEmphasis"/>
              </w:rPr>
              <w:t>Example</w:t>
            </w:r>
          </w:p>
        </w:tc>
        <w:tc>
          <w:tcPr>
            <w:tcW w:w="11598" w:type="dxa"/>
          </w:tcPr>
          <w:p w14:paraId="67467ACD" w14:textId="77777777" w:rsidR="001734EB" w:rsidRPr="001B5034" w:rsidRDefault="001734EB" w:rsidP="009547D4">
            <w:r w:rsidRPr="001B5034">
              <w:t xml:space="preserve">Emphasized words or </w:t>
            </w:r>
            <w:r>
              <w:t>expressions.</w:t>
            </w:r>
          </w:p>
        </w:tc>
      </w:tr>
      <w:tr w:rsidR="001734EB" w:rsidRPr="001B5034" w14:paraId="5DFE1C1C"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69BDBC1" w14:textId="77777777" w:rsidR="001734EB" w:rsidRPr="001B5034" w:rsidRDefault="001734EB" w:rsidP="009547D4">
            <w:r w:rsidRPr="009A20CD">
              <w:rPr>
                <w:rStyle w:val="SAPMonospace"/>
              </w:rPr>
              <w:t>EXAMPLE</w:t>
            </w:r>
          </w:p>
        </w:tc>
        <w:tc>
          <w:tcPr>
            <w:tcW w:w="11598" w:type="dxa"/>
          </w:tcPr>
          <w:p w14:paraId="744A35C7" w14:textId="77777777" w:rsidR="001734EB" w:rsidRPr="001B5034" w:rsidRDefault="001734EB"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734EB" w:rsidRPr="001B5034" w14:paraId="08E0B05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8895215" w14:textId="77777777" w:rsidR="001734EB" w:rsidRPr="005411A0" w:rsidRDefault="001734EB" w:rsidP="009547D4">
            <w:pPr>
              <w:rPr>
                <w:rStyle w:val="SAPMonospace"/>
              </w:rPr>
            </w:pPr>
            <w:r w:rsidRPr="005411A0">
              <w:rPr>
                <w:rStyle w:val="SAPMonospace"/>
              </w:rPr>
              <w:t>Example</w:t>
            </w:r>
          </w:p>
        </w:tc>
        <w:tc>
          <w:tcPr>
            <w:tcW w:w="11598" w:type="dxa"/>
          </w:tcPr>
          <w:p w14:paraId="471EEFC2" w14:textId="77777777" w:rsidR="001734EB" w:rsidRPr="001B5034" w:rsidRDefault="001734EB" w:rsidP="009547D4">
            <w:r w:rsidRPr="001B5034">
              <w:t>Output on the screen. This includes file and directory names and their paths, messages, names of variables and parameters, source text, and names of installation, upgrade and database tools.</w:t>
            </w:r>
          </w:p>
        </w:tc>
      </w:tr>
      <w:tr w:rsidR="001734EB" w:rsidRPr="001B5034" w14:paraId="002C97A2"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ED971F7" w14:textId="77777777" w:rsidR="001734EB" w:rsidRPr="005A5AB7" w:rsidRDefault="001734EB" w:rsidP="009547D4">
            <w:pPr>
              <w:rPr>
                <w:rStyle w:val="SAPEmphasis"/>
              </w:rPr>
            </w:pPr>
            <w:r w:rsidRPr="006F3BFA">
              <w:rPr>
                <w:rStyle w:val="SAPUserEntry"/>
              </w:rPr>
              <w:t>Example</w:t>
            </w:r>
          </w:p>
        </w:tc>
        <w:tc>
          <w:tcPr>
            <w:tcW w:w="11598" w:type="dxa"/>
          </w:tcPr>
          <w:p w14:paraId="66F5D656" w14:textId="77777777" w:rsidR="001734EB" w:rsidRPr="001B5034" w:rsidRDefault="001734EB" w:rsidP="009547D4">
            <w:r w:rsidRPr="001B5034">
              <w:t>Exact user entry. These are words or characters that you enter in the system exactly as they appear in the documentation.</w:t>
            </w:r>
          </w:p>
        </w:tc>
      </w:tr>
      <w:tr w:rsidR="001734EB" w:rsidRPr="001B5034" w14:paraId="6E1676A6"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49C1D507" w14:textId="77777777" w:rsidR="001734EB" w:rsidRPr="006F3BFA" w:rsidRDefault="001734EB" w:rsidP="009547D4">
            <w:pPr>
              <w:rPr>
                <w:rStyle w:val="SAPUserEntry"/>
              </w:rPr>
            </w:pPr>
            <w:r w:rsidRPr="006F3BFA">
              <w:rPr>
                <w:rStyle w:val="SAPUserEntry"/>
              </w:rPr>
              <w:t>&lt;Example&gt;</w:t>
            </w:r>
          </w:p>
        </w:tc>
        <w:tc>
          <w:tcPr>
            <w:tcW w:w="11598" w:type="dxa"/>
          </w:tcPr>
          <w:p w14:paraId="2C1649B5" w14:textId="77777777" w:rsidR="001734EB" w:rsidRPr="001B5034" w:rsidRDefault="001734EB" w:rsidP="009547D4">
            <w:r w:rsidRPr="001B5034">
              <w:t>Variable user entry. Angle brackets indicate that you replace these words and characters with appropriate entries to make entries in the system.</w:t>
            </w:r>
          </w:p>
        </w:tc>
      </w:tr>
      <w:tr w:rsidR="001734EB" w:rsidRPr="001B5034" w14:paraId="29333F27"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ED2AC99" w14:textId="77777777" w:rsidR="001734EB" w:rsidRPr="00601DC2" w:rsidRDefault="001734EB" w:rsidP="009547D4">
            <w:pPr>
              <w:rPr>
                <w:rStyle w:val="SAPKeyboard"/>
              </w:rPr>
            </w:pPr>
            <w:r w:rsidRPr="005E595C">
              <w:rPr>
                <w:rStyle w:val="SAPKeyboard"/>
              </w:rPr>
              <w:t>EXAMPLE</w:t>
            </w:r>
          </w:p>
        </w:tc>
        <w:tc>
          <w:tcPr>
            <w:tcW w:w="11598" w:type="dxa"/>
          </w:tcPr>
          <w:p w14:paraId="233451CF" w14:textId="77777777" w:rsidR="001734EB" w:rsidRPr="001B5034" w:rsidRDefault="001734EB"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0A838D" w14:textId="77777777" w:rsidR="001734EB" w:rsidRDefault="001734EB" w:rsidP="00E9703E"/>
    <w:p w14:paraId="64657D88" w14:textId="77777777" w:rsidR="001734EB" w:rsidRPr="00416A0C" w:rsidRDefault="001734EB" w:rsidP="00E9703E">
      <w:pPr>
        <w:sectPr w:rsidR="001734EB" w:rsidRPr="00416A0C" w:rsidSect="001734EB">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734EB" w14:paraId="68FCB564" w14:textId="77777777" w:rsidTr="009547D4">
        <w:trPr>
          <w:trHeight w:hRule="exact" w:val="227"/>
        </w:trPr>
        <w:tc>
          <w:tcPr>
            <w:tcW w:w="3969" w:type="dxa"/>
            <w:tcMar>
              <w:top w:w="0" w:type="dxa"/>
              <w:bottom w:w="0" w:type="dxa"/>
            </w:tcMar>
          </w:tcPr>
          <w:p w14:paraId="248DA4EC" w14:textId="77777777" w:rsidR="001734EB" w:rsidRDefault="001734EB" w:rsidP="009547D4"/>
        </w:tc>
      </w:tr>
      <w:tr w:rsidR="001734EB" w14:paraId="26DE7AA8" w14:textId="77777777" w:rsidTr="009547D4">
        <w:trPr>
          <w:trHeight w:hRule="exact" w:val="1134"/>
        </w:trPr>
        <w:tc>
          <w:tcPr>
            <w:tcW w:w="3969" w:type="dxa"/>
            <w:shd w:val="clear" w:color="auto" w:fill="FFFFFF" w:themeFill="background1"/>
          </w:tcPr>
          <w:p w14:paraId="41C7BE5B" w14:textId="77777777" w:rsidR="001734EB" w:rsidRDefault="001734EB" w:rsidP="009547D4">
            <w:pPr>
              <w:pStyle w:val="SAPLastPageGray"/>
            </w:pPr>
            <w:r w:rsidRPr="00447440">
              <w:rPr>
                <w:color w:val="auto"/>
              </w:rPr>
              <w:t>www.sap.com</w:t>
            </w:r>
            <w:r>
              <w:t>/contactsap</w:t>
            </w:r>
          </w:p>
        </w:tc>
      </w:tr>
      <w:tr w:rsidR="001734EB" w14:paraId="02786951" w14:textId="77777777" w:rsidTr="009547D4">
        <w:trPr>
          <w:trHeight w:val="8120"/>
        </w:trPr>
        <w:tc>
          <w:tcPr>
            <w:tcW w:w="3969" w:type="dxa"/>
            <w:shd w:val="clear" w:color="auto" w:fill="FFFFFF" w:themeFill="background1"/>
            <w:vAlign w:val="bottom"/>
          </w:tcPr>
          <w:p w14:paraId="40145174" w14:textId="77777777" w:rsidR="001734EB" w:rsidRPr="00CD309F" w:rsidRDefault="001734EB" w:rsidP="009547D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6685A17C" w14:textId="77777777" w:rsidR="001734EB" w:rsidRDefault="001734EB" w:rsidP="009547D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F9103CA" w14:textId="77777777" w:rsidR="001734EB" w:rsidRPr="00F42CDC" w:rsidRDefault="001734EB"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94B2BE1" w14:textId="77777777" w:rsidR="001734EB" w:rsidRPr="00F42CDC" w:rsidRDefault="001734EB"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3DF4C3B" w14:textId="77777777" w:rsidR="001734EB" w:rsidRPr="00F42CDC" w:rsidRDefault="001734EB"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7C1FB8" w14:textId="5E5BC0BC" w:rsidR="001734EB" w:rsidRDefault="001734EB" w:rsidP="009547D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CD996BB" w14:textId="77777777" w:rsidR="001734EB" w:rsidRPr="00907380" w:rsidRDefault="001734EB" w:rsidP="009547D4">
            <w:pPr>
              <w:pStyle w:val="SAPMaterialNumber"/>
            </w:pPr>
          </w:p>
        </w:tc>
      </w:tr>
    </w:tbl>
    <w:p w14:paraId="606CF2AF" w14:textId="77777777" w:rsidR="001734EB" w:rsidRPr="00E9703E" w:rsidRDefault="001734EB" w:rsidP="00E9703E">
      <w:pPr>
        <w:pStyle w:val="SAPLastPageNormal"/>
        <w:rPr>
          <w:lang w:val="en-US"/>
        </w:rPr>
      </w:pPr>
      <w:r>
        <w:rPr>
          <w:noProof/>
        </w:rPr>
        <w:drawing>
          <wp:anchor distT="0" distB="0" distL="114300" distR="114300" simplePos="0" relativeHeight="251662336" behindDoc="1" locked="0" layoutInCell="1" allowOverlap="1" wp14:anchorId="4EA70E80" wp14:editId="79E416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734EB" w:rsidRPr="00E9703E" w:rsidSect="001734EB">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C2624" w14:textId="77777777" w:rsidR="002B047C" w:rsidRDefault="002B047C">
      <w:pPr>
        <w:spacing w:before="0" w:after="0" w:line="240" w:lineRule="auto"/>
      </w:pPr>
      <w:r>
        <w:separator/>
      </w:r>
    </w:p>
  </w:endnote>
  <w:endnote w:type="continuationSeparator" w:id="0">
    <w:p w14:paraId="3AACB1A9" w14:textId="77777777" w:rsidR="002B047C" w:rsidRDefault="002B04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CDA6" w14:textId="77777777" w:rsidR="001734EB" w:rsidRDefault="001734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734EB" w:rsidRPr="005D1853" w14:paraId="0D873D30" w14:textId="77777777" w:rsidTr="00DE53D9">
      <w:tc>
        <w:tcPr>
          <w:tcW w:w="5245" w:type="dxa"/>
          <w:vAlign w:val="bottom"/>
        </w:tcPr>
        <w:p w14:paraId="05F31E05" w14:textId="736EC123" w:rsidR="001734EB" w:rsidRDefault="001734EB" w:rsidP="00DE53D9">
          <w:pPr>
            <w:pStyle w:val="SAPFooterleft"/>
          </w:pPr>
          <w:fldSimple w:instr=" REF maintitle \* MERGEFORMAT ">
            <w:r w:rsidRPr="001734EB">
              <w:rPr>
                <w:rFonts w:hint="eastAsia"/>
              </w:rPr>
              <w:t>生産供給場所の更新</w:t>
            </w:r>
            <w:r w:rsidRPr="001734EB">
              <w:rPr>
                <w:rFonts w:hint="eastAsia"/>
              </w:rPr>
              <w:t xml:space="preserve"> - MDS (3KS)</w:t>
            </w:r>
          </w:fldSimple>
        </w:p>
        <w:p w14:paraId="5AD36342" w14:textId="4BD58A25" w:rsidR="001734EB" w:rsidRPr="001B2C66" w:rsidRDefault="001734EB"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A93B2B7" w14:textId="527250C9" w:rsidR="001734EB" w:rsidRPr="00860C35" w:rsidRDefault="001734EB"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F3C0B39" w14:textId="77777777" w:rsidR="001734EB" w:rsidRPr="004319A4" w:rsidRDefault="001734EB"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84305C0" w14:textId="77777777" w:rsidR="001734EB" w:rsidRDefault="001734EB" w:rsidP="00715871">
    <w:pPr>
      <w:pStyle w:val="Footer"/>
    </w:pPr>
  </w:p>
  <w:p w14:paraId="7C8D6FE5" w14:textId="77777777" w:rsidR="001734EB" w:rsidRPr="00E63F4C" w:rsidRDefault="001734E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EC54" w14:textId="77777777" w:rsidR="001734EB" w:rsidRDefault="001734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1AFF" w14:textId="77777777" w:rsidR="001734EB" w:rsidRPr="001734EB" w:rsidRDefault="001734EB" w:rsidP="001734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2040" w14:textId="77777777" w:rsidR="001734EB" w:rsidRPr="001734EB" w:rsidRDefault="001734EB" w:rsidP="001734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BFEC" w14:textId="77777777" w:rsidR="001734EB" w:rsidRPr="001734EB" w:rsidRDefault="001734EB" w:rsidP="00173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F442" w14:textId="77777777" w:rsidR="002B047C" w:rsidRDefault="002B047C">
      <w:pPr>
        <w:spacing w:before="0" w:after="0" w:line="240" w:lineRule="auto"/>
      </w:pPr>
      <w:r>
        <w:rPr>
          <w:color w:val="000000"/>
        </w:rPr>
        <w:separator/>
      </w:r>
    </w:p>
  </w:footnote>
  <w:footnote w:type="continuationSeparator" w:id="0">
    <w:p w14:paraId="22872363" w14:textId="77777777" w:rsidR="002B047C" w:rsidRDefault="002B04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0210" w14:textId="77777777" w:rsidR="001734EB" w:rsidRDefault="001734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D0D9" w14:textId="77777777" w:rsidR="001734EB" w:rsidRDefault="001734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0A05" w14:textId="77777777" w:rsidR="001734EB" w:rsidRDefault="00173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450089"/>
    <w:multiLevelType w:val="multilevel"/>
    <w:tmpl w:val="47CEFF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652CF3"/>
    <w:multiLevelType w:val="multilevel"/>
    <w:tmpl w:val="212840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A77DBC"/>
    <w:multiLevelType w:val="multilevel"/>
    <w:tmpl w:val="E020B15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1F4084E"/>
    <w:multiLevelType w:val="multilevel"/>
    <w:tmpl w:val="811C8B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96275340">
    <w:abstractNumId w:val="25"/>
  </w:num>
  <w:num w:numId="2" w16cid:durableId="1655142527">
    <w:abstractNumId w:val="21"/>
  </w:num>
  <w:num w:numId="3" w16cid:durableId="1276985031">
    <w:abstractNumId w:val="13"/>
  </w:num>
  <w:num w:numId="4" w16cid:durableId="176776055">
    <w:abstractNumId w:val="16"/>
  </w:num>
  <w:num w:numId="5" w16cid:durableId="2142306425">
    <w:abstractNumId w:val="13"/>
    <w:lvlOverride w:ilvl="0"/>
  </w:num>
  <w:num w:numId="6" w16cid:durableId="1020165717">
    <w:abstractNumId w:val="13"/>
    <w:lvlOverride w:ilvl="0"/>
  </w:num>
  <w:num w:numId="7" w16cid:durableId="1776824917">
    <w:abstractNumId w:val="13"/>
    <w:lvlOverride w:ilvl="0"/>
  </w:num>
  <w:num w:numId="8" w16cid:durableId="1135214783">
    <w:abstractNumId w:val="13"/>
    <w:lvlOverride w:ilvl="0"/>
  </w:num>
  <w:num w:numId="9" w16cid:durableId="1144278972">
    <w:abstractNumId w:val="9"/>
  </w:num>
  <w:num w:numId="10" w16cid:durableId="1386488070">
    <w:abstractNumId w:val="7"/>
  </w:num>
  <w:num w:numId="11" w16cid:durableId="1315186213">
    <w:abstractNumId w:val="6"/>
  </w:num>
  <w:num w:numId="12" w16cid:durableId="1863087953">
    <w:abstractNumId w:val="8"/>
  </w:num>
  <w:num w:numId="13" w16cid:durableId="999390197">
    <w:abstractNumId w:val="3"/>
  </w:num>
  <w:num w:numId="14" w16cid:durableId="393816498">
    <w:abstractNumId w:val="2"/>
  </w:num>
  <w:num w:numId="15" w16cid:durableId="892043008">
    <w:abstractNumId w:val="10"/>
  </w:num>
  <w:num w:numId="16" w16cid:durableId="755782226">
    <w:abstractNumId w:val="19"/>
  </w:num>
  <w:num w:numId="17" w16cid:durableId="2038583315">
    <w:abstractNumId w:val="23"/>
  </w:num>
  <w:num w:numId="18" w16cid:durableId="1399330347">
    <w:abstractNumId w:val="5"/>
  </w:num>
  <w:num w:numId="19" w16cid:durableId="554581153">
    <w:abstractNumId w:val="4"/>
  </w:num>
  <w:num w:numId="20" w16cid:durableId="942036394">
    <w:abstractNumId w:val="1"/>
  </w:num>
  <w:num w:numId="21" w16cid:durableId="1790853080">
    <w:abstractNumId w:val="0"/>
  </w:num>
  <w:num w:numId="22" w16cid:durableId="533150703">
    <w:abstractNumId w:val="15"/>
  </w:num>
  <w:num w:numId="23" w16cid:durableId="105195946">
    <w:abstractNumId w:val="12"/>
  </w:num>
  <w:num w:numId="24" w16cid:durableId="48654529">
    <w:abstractNumId w:val="18"/>
  </w:num>
  <w:num w:numId="25" w16cid:durableId="1907379293">
    <w:abstractNumId w:val="22"/>
  </w:num>
  <w:num w:numId="26" w16cid:durableId="651257872">
    <w:abstractNumId w:val="14"/>
  </w:num>
  <w:num w:numId="27" w16cid:durableId="512033889">
    <w:abstractNumId w:val="20"/>
  </w:num>
  <w:num w:numId="28" w16cid:durableId="669677770">
    <w:abstractNumId w:val="8"/>
    <w:lvlOverride w:ilvl="0">
      <w:startOverride w:val="1"/>
    </w:lvlOverride>
  </w:num>
  <w:num w:numId="29" w16cid:durableId="175967654">
    <w:abstractNumId w:val="8"/>
    <w:lvlOverride w:ilvl="0">
      <w:startOverride w:val="1"/>
    </w:lvlOverride>
  </w:num>
  <w:num w:numId="30" w16cid:durableId="18968518">
    <w:abstractNumId w:val="11"/>
  </w:num>
  <w:num w:numId="31" w16cid:durableId="810557259">
    <w:abstractNumId w:val="24"/>
  </w:num>
  <w:num w:numId="32" w16cid:durableId="824317906">
    <w:abstractNumId w:val="17"/>
  </w:num>
  <w:num w:numId="33" w16cid:durableId="1423916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37415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2432E"/>
    <w:rsid w:val="001734EB"/>
    <w:rsid w:val="0022432E"/>
    <w:rsid w:val="002B047C"/>
    <w:rsid w:val="007C21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5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4E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734EB"/>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734E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734EB"/>
    <w:pPr>
      <w:numPr>
        <w:ilvl w:val="2"/>
      </w:numPr>
      <w:ind w:left="1134" w:hanging="1134"/>
      <w:outlineLvl w:val="2"/>
    </w:pPr>
    <w:rPr>
      <w:bCs/>
    </w:rPr>
  </w:style>
  <w:style w:type="paragraph" w:styleId="Heading4">
    <w:name w:val="heading 4"/>
    <w:basedOn w:val="Heading2"/>
    <w:next w:val="Normal"/>
    <w:link w:val="Heading4Char"/>
    <w:unhideWhenUsed/>
    <w:qFormat/>
    <w:rsid w:val="001734EB"/>
    <w:pPr>
      <w:numPr>
        <w:ilvl w:val="3"/>
      </w:numPr>
      <w:ind w:left="1418" w:hanging="1418"/>
      <w:outlineLvl w:val="3"/>
    </w:pPr>
    <w:rPr>
      <w:bCs/>
      <w:iCs/>
    </w:rPr>
  </w:style>
  <w:style w:type="paragraph" w:styleId="Heading5">
    <w:name w:val="heading 5"/>
    <w:basedOn w:val="Heading2"/>
    <w:next w:val="Normal"/>
    <w:link w:val="Heading5Char"/>
    <w:unhideWhenUsed/>
    <w:qFormat/>
    <w:rsid w:val="001734EB"/>
    <w:pPr>
      <w:numPr>
        <w:ilvl w:val="4"/>
      </w:numPr>
      <w:ind w:left="1701" w:hanging="1701"/>
      <w:outlineLvl w:val="4"/>
    </w:pPr>
  </w:style>
  <w:style w:type="paragraph" w:styleId="Heading6">
    <w:name w:val="heading 6"/>
    <w:basedOn w:val="Heading2"/>
    <w:next w:val="Normal"/>
    <w:link w:val="Heading6Char"/>
    <w:uiPriority w:val="9"/>
    <w:unhideWhenUsed/>
    <w:rsid w:val="001734EB"/>
    <w:pPr>
      <w:numPr>
        <w:ilvl w:val="5"/>
      </w:numPr>
      <w:ind w:left="1871" w:hanging="1871"/>
      <w:outlineLvl w:val="5"/>
    </w:pPr>
    <w:rPr>
      <w:iCs/>
    </w:rPr>
  </w:style>
  <w:style w:type="paragraph" w:styleId="Heading7">
    <w:name w:val="heading 7"/>
    <w:basedOn w:val="Heading2"/>
    <w:next w:val="Normal"/>
    <w:link w:val="Heading7Char"/>
    <w:uiPriority w:val="9"/>
    <w:unhideWhenUsed/>
    <w:rsid w:val="001734EB"/>
    <w:pPr>
      <w:numPr>
        <w:ilvl w:val="6"/>
      </w:numPr>
      <w:ind w:left="1985" w:hanging="1985"/>
      <w:outlineLvl w:val="6"/>
    </w:pPr>
    <w:rPr>
      <w:iCs/>
    </w:rPr>
  </w:style>
  <w:style w:type="paragraph" w:styleId="Heading8">
    <w:name w:val="heading 8"/>
    <w:basedOn w:val="Heading2"/>
    <w:next w:val="Normal"/>
    <w:link w:val="Heading8Char"/>
    <w:uiPriority w:val="9"/>
    <w:unhideWhenUsed/>
    <w:rsid w:val="001734E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734EB"/>
    <w:pPr>
      <w:numPr>
        <w:ilvl w:val="8"/>
      </w:numPr>
      <w:ind w:left="2495" w:hanging="2495"/>
      <w:outlineLvl w:val="8"/>
    </w:pPr>
    <w:rPr>
      <w:iCs/>
      <w:szCs w:val="20"/>
    </w:rPr>
  </w:style>
  <w:style w:type="character" w:default="1" w:styleId="DefaultParagraphFont">
    <w:name w:val="Default Paragraph Font"/>
    <w:uiPriority w:val="1"/>
    <w:semiHidden/>
    <w:unhideWhenUsed/>
    <w:rsid w:val="001734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34E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734E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734E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734E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734E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734E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734E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734E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734E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734E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734E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734EB"/>
    <w:rPr>
      <w:rFonts w:ascii="BentonSans Medium" w:hAnsi="BentonSans Medium"/>
      <w:sz w:val="20"/>
    </w:rPr>
  </w:style>
  <w:style w:type="paragraph" w:customStyle="1" w:styleId="SAPMainTitle">
    <w:name w:val="SAP_MainTitle"/>
    <w:basedOn w:val="Normal"/>
    <w:next w:val="SAPSubTitle"/>
    <w:rsid w:val="001734E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734EB"/>
    <w:pPr>
      <w:spacing w:before="120"/>
    </w:pPr>
    <w:rPr>
      <w:color w:val="000000" w:themeColor="text1"/>
      <w:sz w:val="28"/>
    </w:rPr>
  </w:style>
  <w:style w:type="paragraph" w:customStyle="1" w:styleId="SAPSecurityLevel">
    <w:name w:val="SAP_SecurityLevel"/>
    <w:basedOn w:val="SAPMainTitle"/>
    <w:locked/>
    <w:rsid w:val="001734E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734E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734E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734E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734E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4E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734EB"/>
    <w:pPr>
      <w:spacing w:before="1080"/>
    </w:pPr>
    <w:rPr>
      <w:b/>
      <w:color w:val="999999"/>
      <w:sz w:val="20"/>
    </w:rPr>
  </w:style>
  <w:style w:type="paragraph" w:customStyle="1" w:styleId="SAPTargetAudience">
    <w:name w:val="SAP_TargetAudience"/>
    <w:basedOn w:val="Normal"/>
    <w:locked/>
    <w:rsid w:val="001734EB"/>
    <w:pPr>
      <w:ind w:left="170" w:right="170"/>
    </w:pPr>
  </w:style>
  <w:style w:type="paragraph" w:customStyle="1" w:styleId="SAPHeading1NoNumber">
    <w:name w:val="SAP_Heading1NoNumber"/>
    <w:basedOn w:val="Heading1"/>
    <w:next w:val="Normal"/>
    <w:locked/>
    <w:rsid w:val="001734EB"/>
    <w:pPr>
      <w:numPr>
        <w:numId w:val="0"/>
      </w:numPr>
      <w:outlineLvl w:val="9"/>
    </w:pPr>
  </w:style>
  <w:style w:type="table" w:customStyle="1" w:styleId="LightShading1">
    <w:name w:val="Light Shading1"/>
    <w:basedOn w:val="TableNormal"/>
    <w:uiPriority w:val="60"/>
    <w:locked/>
    <w:rsid w:val="001734E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734E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734E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734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734E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734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734E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734E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734EB"/>
    <w:pPr>
      <w:keepNext w:val="0"/>
      <w:spacing w:before="0"/>
    </w:pPr>
  </w:style>
  <w:style w:type="paragraph" w:styleId="TOC1">
    <w:name w:val="toc 1"/>
    <w:basedOn w:val="Normal"/>
    <w:autoRedefine/>
    <w:uiPriority w:val="39"/>
    <w:unhideWhenUsed/>
    <w:rsid w:val="001734E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734EB"/>
    <w:pPr>
      <w:keepNext w:val="0"/>
      <w:tabs>
        <w:tab w:val="left" w:pos="1418"/>
      </w:tabs>
      <w:spacing w:before="0"/>
      <w:ind w:left="1418" w:hanging="794"/>
    </w:pPr>
  </w:style>
  <w:style w:type="paragraph" w:styleId="TOC4">
    <w:name w:val="toc 4"/>
    <w:basedOn w:val="TOC3"/>
    <w:next w:val="Normal"/>
    <w:autoRedefine/>
    <w:uiPriority w:val="39"/>
    <w:unhideWhenUsed/>
    <w:rsid w:val="001734EB"/>
    <w:pPr>
      <w:tabs>
        <w:tab w:val="left" w:pos="1985"/>
      </w:tabs>
      <w:ind w:right="851"/>
    </w:pPr>
  </w:style>
  <w:style w:type="paragraph" w:styleId="TOC5">
    <w:name w:val="toc 5"/>
    <w:basedOn w:val="TOC4"/>
    <w:next w:val="Normal"/>
    <w:autoRedefine/>
    <w:uiPriority w:val="39"/>
    <w:unhideWhenUsed/>
    <w:rsid w:val="001734EB"/>
  </w:style>
  <w:style w:type="paragraph" w:customStyle="1" w:styleId="SAPKeyblockTitle">
    <w:name w:val="SAP_KeyblockTitle"/>
    <w:basedOn w:val="Normal"/>
    <w:next w:val="Normal"/>
    <w:qFormat/>
    <w:rsid w:val="001734E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734EB"/>
    <w:pPr>
      <w:ind w:left="680"/>
    </w:pPr>
  </w:style>
  <w:style w:type="paragraph" w:styleId="ListContinue">
    <w:name w:val="List Continue"/>
    <w:basedOn w:val="Normal"/>
    <w:uiPriority w:val="99"/>
    <w:qFormat/>
    <w:rsid w:val="001734EB"/>
    <w:pPr>
      <w:ind w:left="340"/>
    </w:pPr>
  </w:style>
  <w:style w:type="paragraph" w:styleId="ListContinue2">
    <w:name w:val="List Continue 2"/>
    <w:basedOn w:val="Normal"/>
    <w:uiPriority w:val="99"/>
    <w:qFormat/>
    <w:rsid w:val="001734EB"/>
    <w:pPr>
      <w:ind w:left="680"/>
    </w:pPr>
  </w:style>
  <w:style w:type="paragraph" w:styleId="ListContinue3">
    <w:name w:val="List Continue 3"/>
    <w:basedOn w:val="Normal"/>
    <w:uiPriority w:val="99"/>
    <w:qFormat/>
    <w:rsid w:val="001734EB"/>
    <w:pPr>
      <w:ind w:left="1021"/>
    </w:pPr>
  </w:style>
  <w:style w:type="character" w:styleId="Hyperlink">
    <w:name w:val="Hyperlink"/>
    <w:basedOn w:val="DefaultParagraphFont"/>
    <w:uiPriority w:val="99"/>
    <w:unhideWhenUsed/>
    <w:rsid w:val="001734E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734E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734E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734EB"/>
    <w:rPr>
      <w:rFonts w:ascii="Courier New" w:hAnsi="Courier New" w:cs="Times New Roman"/>
      <w:sz w:val="18"/>
    </w:rPr>
  </w:style>
  <w:style w:type="paragraph" w:styleId="Header">
    <w:name w:val="header"/>
    <w:basedOn w:val="Normal"/>
    <w:link w:val="HeaderChar"/>
    <w:uiPriority w:val="99"/>
    <w:unhideWhenUsed/>
    <w:rsid w:val="001734E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734E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734E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734E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734EB"/>
    <w:rPr>
      <w:rFonts w:ascii="Courier New" w:hAnsi="Courier New" w:cs="Times New Roman"/>
      <w:b/>
      <w:color w:val="45157E"/>
      <w:sz w:val="18"/>
    </w:rPr>
  </w:style>
  <w:style w:type="character" w:customStyle="1" w:styleId="SAPScreenElement">
    <w:name w:val="SAP_ScreenElement"/>
    <w:basedOn w:val="DefaultParagraphFont"/>
    <w:uiPriority w:val="1"/>
    <w:qFormat/>
    <w:rsid w:val="001734EB"/>
    <w:rPr>
      <w:rFonts w:ascii="BentonSans Book Italic" w:hAnsi="BentonSans Book Italic" w:cs="Times New Roman"/>
      <w:color w:val="003283"/>
    </w:rPr>
  </w:style>
  <w:style w:type="character" w:customStyle="1" w:styleId="SAPEmphasis">
    <w:name w:val="SAP_Emphasis"/>
    <w:basedOn w:val="DefaultParagraphFont"/>
    <w:uiPriority w:val="1"/>
    <w:qFormat/>
    <w:rsid w:val="001734EB"/>
    <w:rPr>
      <w:rFonts w:ascii="BentonSans Medium" w:hAnsi="BentonSans Medium" w:cs="Times New Roman"/>
      <w:sz w:val="18"/>
    </w:rPr>
  </w:style>
  <w:style w:type="character" w:customStyle="1" w:styleId="SAPKeyboard">
    <w:name w:val="SAP_Keyboard"/>
    <w:basedOn w:val="SAPMonospace"/>
    <w:uiPriority w:val="1"/>
    <w:qFormat/>
    <w:rsid w:val="001734E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734E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734EB"/>
    <w:rPr>
      <w:rFonts w:ascii="BentonSans Bold" w:hAnsi="BentonSans Bold" w:cs="Times New Roman"/>
    </w:rPr>
  </w:style>
  <w:style w:type="character" w:customStyle="1" w:styleId="SAPFooterSecurityLevel">
    <w:name w:val="SAP_Footer_SecurityLevel"/>
    <w:basedOn w:val="DefaultParagraphFont"/>
    <w:uiPriority w:val="1"/>
    <w:locked/>
    <w:rsid w:val="001734EB"/>
    <w:rPr>
      <w:rFonts w:cs="Times New Roman"/>
      <w:caps/>
      <w:spacing w:val="6"/>
    </w:rPr>
  </w:style>
  <w:style w:type="character" w:styleId="PlaceholderText">
    <w:name w:val="Placeholder Text"/>
    <w:basedOn w:val="DefaultParagraphFont"/>
    <w:uiPriority w:val="99"/>
    <w:semiHidden/>
    <w:rsid w:val="001734EB"/>
    <w:rPr>
      <w:rFonts w:cs="Times New Roman"/>
      <w:color w:val="808080"/>
    </w:rPr>
  </w:style>
  <w:style w:type="paragraph" w:customStyle="1" w:styleId="SAPGraphicParagraph">
    <w:name w:val="SAP_GraphicParagraph"/>
    <w:basedOn w:val="Normal"/>
    <w:next w:val="Normal"/>
    <w:rsid w:val="001734E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734EB"/>
    <w:rPr>
      <w:rFonts w:cs="Times New Roman"/>
      <w:color w:val="96607D" w:themeColor="followedHyperlink"/>
      <w:u w:val="single"/>
    </w:rPr>
  </w:style>
  <w:style w:type="character" w:styleId="SubtleEmphasis">
    <w:name w:val="Subtle Emphasis"/>
    <w:basedOn w:val="DefaultParagraphFont"/>
    <w:uiPriority w:val="19"/>
    <w:rsid w:val="001734EB"/>
    <w:rPr>
      <w:rFonts w:cs="Times New Roman"/>
      <w:i/>
      <w:iCs/>
      <w:color w:val="808080" w:themeColor="text1" w:themeTint="7F"/>
    </w:rPr>
  </w:style>
  <w:style w:type="character" w:styleId="Strong">
    <w:name w:val="Strong"/>
    <w:basedOn w:val="DefaultParagraphFont"/>
    <w:uiPriority w:val="22"/>
    <w:rsid w:val="001734EB"/>
    <w:rPr>
      <w:rFonts w:cs="Times New Roman"/>
      <w:b/>
      <w:bCs/>
    </w:rPr>
  </w:style>
  <w:style w:type="paragraph" w:customStyle="1" w:styleId="SAPCopyrightShort">
    <w:name w:val="SAP_CopyrightShort"/>
    <w:basedOn w:val="Normal"/>
    <w:locked/>
    <w:rsid w:val="001734EB"/>
    <w:pPr>
      <w:spacing w:before="11760" w:after="0" w:line="220" w:lineRule="exact"/>
      <w:ind w:left="-1418" w:right="-567"/>
    </w:pPr>
  </w:style>
  <w:style w:type="paragraph" w:customStyle="1" w:styleId="SAPLastPageGray">
    <w:name w:val="SAP_LastPage_Gray"/>
    <w:basedOn w:val="Normal"/>
    <w:locked/>
    <w:rsid w:val="001734E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734E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734EB"/>
  </w:style>
  <w:style w:type="paragraph" w:styleId="List">
    <w:name w:val="List"/>
    <w:basedOn w:val="Normal"/>
    <w:uiPriority w:val="99"/>
    <w:unhideWhenUsed/>
    <w:rsid w:val="001734EB"/>
    <w:pPr>
      <w:ind w:left="340" w:hanging="340"/>
      <w:contextualSpacing/>
    </w:pPr>
  </w:style>
  <w:style w:type="paragraph" w:styleId="ListBullet">
    <w:name w:val="List Bullet"/>
    <w:basedOn w:val="Normal"/>
    <w:uiPriority w:val="99"/>
    <w:qFormat/>
    <w:rsid w:val="001734EB"/>
    <w:pPr>
      <w:numPr>
        <w:numId w:val="9"/>
      </w:numPr>
      <w:ind w:left="341" w:hanging="284"/>
    </w:pPr>
  </w:style>
  <w:style w:type="paragraph" w:styleId="ListBullet2">
    <w:name w:val="List Bullet 2"/>
    <w:basedOn w:val="Normal"/>
    <w:uiPriority w:val="99"/>
    <w:qFormat/>
    <w:rsid w:val="001734EB"/>
    <w:pPr>
      <w:numPr>
        <w:numId w:val="10"/>
      </w:numPr>
      <w:ind w:left="681" w:hanging="284"/>
    </w:pPr>
  </w:style>
  <w:style w:type="paragraph" w:styleId="ListBullet3">
    <w:name w:val="List Bullet 3"/>
    <w:basedOn w:val="Normal"/>
    <w:uiPriority w:val="99"/>
    <w:qFormat/>
    <w:rsid w:val="001734EB"/>
    <w:pPr>
      <w:numPr>
        <w:numId w:val="11"/>
      </w:numPr>
      <w:ind w:left="1021" w:hanging="284"/>
    </w:pPr>
  </w:style>
  <w:style w:type="paragraph" w:styleId="ListNumber">
    <w:name w:val="List Number"/>
    <w:basedOn w:val="Normal"/>
    <w:uiPriority w:val="99"/>
    <w:qFormat/>
    <w:rsid w:val="001734EB"/>
    <w:pPr>
      <w:numPr>
        <w:numId w:val="34"/>
      </w:numPr>
    </w:pPr>
  </w:style>
  <w:style w:type="paragraph" w:styleId="ListNumber2">
    <w:name w:val="List Number 2"/>
    <w:basedOn w:val="Normal"/>
    <w:uiPriority w:val="99"/>
    <w:qFormat/>
    <w:rsid w:val="001734EB"/>
    <w:pPr>
      <w:numPr>
        <w:ilvl w:val="1"/>
        <w:numId w:val="34"/>
      </w:numPr>
    </w:pPr>
  </w:style>
  <w:style w:type="paragraph" w:styleId="ListNumber3">
    <w:name w:val="List Number 3"/>
    <w:basedOn w:val="Normal"/>
    <w:uiPriority w:val="99"/>
    <w:qFormat/>
    <w:rsid w:val="001734EB"/>
    <w:pPr>
      <w:numPr>
        <w:ilvl w:val="2"/>
        <w:numId w:val="34"/>
      </w:numPr>
    </w:pPr>
  </w:style>
  <w:style w:type="paragraph" w:styleId="List2">
    <w:name w:val="List 2"/>
    <w:basedOn w:val="Normal"/>
    <w:uiPriority w:val="99"/>
    <w:unhideWhenUsed/>
    <w:rsid w:val="001734EB"/>
    <w:pPr>
      <w:ind w:left="680" w:hanging="340"/>
      <w:contextualSpacing/>
    </w:pPr>
  </w:style>
  <w:style w:type="paragraph" w:styleId="List3">
    <w:name w:val="List 3"/>
    <w:basedOn w:val="Normal"/>
    <w:uiPriority w:val="99"/>
    <w:unhideWhenUsed/>
    <w:rsid w:val="001734EB"/>
    <w:pPr>
      <w:ind w:left="1020" w:hanging="340"/>
      <w:contextualSpacing/>
    </w:pPr>
  </w:style>
  <w:style w:type="paragraph" w:styleId="DocumentMap">
    <w:name w:val="Document Map"/>
    <w:basedOn w:val="Normal"/>
    <w:link w:val="DocumentMapChar"/>
    <w:uiPriority w:val="99"/>
    <w:semiHidden/>
    <w:unhideWhenUsed/>
    <w:rsid w:val="001734E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34EB"/>
    <w:rPr>
      <w:rFonts w:ascii="Tahoma" w:eastAsia="MS Mincho" w:hAnsi="Tahoma"/>
      <w:color w:val="000000" w:themeColor="text1"/>
      <w:kern w:val="0"/>
      <w:sz w:val="16"/>
      <w:szCs w:val="16"/>
      <w:lang w:eastAsia="en-US"/>
    </w:rPr>
  </w:style>
  <w:style w:type="paragraph" w:styleId="NoSpacing">
    <w:name w:val="No Spacing"/>
    <w:link w:val="NoSpacingChar"/>
    <w:uiPriority w:val="1"/>
    <w:rsid w:val="001734E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734E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734EB"/>
    <w:pPr>
      <w:jc w:val="right"/>
    </w:pPr>
    <w:rPr>
      <w:noProof/>
    </w:rPr>
  </w:style>
  <w:style w:type="character" w:styleId="Emphasis">
    <w:name w:val="Emphasis"/>
    <w:basedOn w:val="DefaultParagraphFont"/>
    <w:uiPriority w:val="20"/>
    <w:rsid w:val="001734EB"/>
    <w:rPr>
      <w:rFonts w:cs="Times New Roman"/>
      <w:i/>
      <w:iCs/>
    </w:rPr>
  </w:style>
  <w:style w:type="paragraph" w:styleId="Quote">
    <w:name w:val="Quote"/>
    <w:basedOn w:val="Normal"/>
    <w:next w:val="Normal"/>
    <w:link w:val="QuoteChar"/>
    <w:uiPriority w:val="29"/>
    <w:rsid w:val="001734EB"/>
    <w:rPr>
      <w:i/>
      <w:iCs/>
    </w:rPr>
  </w:style>
  <w:style w:type="character" w:customStyle="1" w:styleId="QuoteChar">
    <w:name w:val="Quote Char"/>
    <w:basedOn w:val="DefaultParagraphFont"/>
    <w:link w:val="Quote"/>
    <w:uiPriority w:val="29"/>
    <w:rsid w:val="001734E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734EB"/>
    <w:rPr>
      <w:rFonts w:cs="Times New Roman"/>
      <w:smallCaps/>
      <w:color w:val="E97132" w:themeColor="accent2"/>
      <w:u w:val="single"/>
    </w:rPr>
  </w:style>
  <w:style w:type="paragraph" w:styleId="IntenseQuote">
    <w:name w:val="Intense Quote"/>
    <w:basedOn w:val="Normal"/>
    <w:next w:val="Normal"/>
    <w:link w:val="IntenseQuoteChar"/>
    <w:uiPriority w:val="30"/>
    <w:rsid w:val="001734E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734E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734EB"/>
    <w:rPr>
      <w:rFonts w:cs="Times New Roman"/>
      <w:b/>
      <w:bCs/>
      <w:smallCaps/>
      <w:color w:val="E97132" w:themeColor="accent2"/>
      <w:spacing w:val="5"/>
      <w:u w:val="single"/>
    </w:rPr>
  </w:style>
  <w:style w:type="character" w:styleId="IntenseEmphasis">
    <w:name w:val="Intense Emphasis"/>
    <w:basedOn w:val="DefaultParagraphFont"/>
    <w:uiPriority w:val="21"/>
    <w:rsid w:val="001734EB"/>
    <w:rPr>
      <w:rFonts w:cs="Times New Roman"/>
      <w:b/>
      <w:bCs/>
      <w:i/>
      <w:iCs/>
      <w:color w:val="156082" w:themeColor="accent1"/>
    </w:rPr>
  </w:style>
  <w:style w:type="paragraph" w:styleId="ListParagraph">
    <w:name w:val="List Paragraph"/>
    <w:basedOn w:val="Normal"/>
    <w:uiPriority w:val="34"/>
    <w:rsid w:val="001734EB"/>
    <w:pPr>
      <w:ind w:left="720"/>
      <w:contextualSpacing/>
    </w:pPr>
  </w:style>
  <w:style w:type="character" w:styleId="BookTitle">
    <w:name w:val="Book Title"/>
    <w:basedOn w:val="DefaultParagraphFont"/>
    <w:uiPriority w:val="33"/>
    <w:rsid w:val="001734EB"/>
    <w:rPr>
      <w:rFonts w:cs="Times New Roman"/>
      <w:b/>
      <w:bCs/>
      <w:smallCaps/>
      <w:spacing w:val="5"/>
    </w:rPr>
  </w:style>
  <w:style w:type="character" w:customStyle="1" w:styleId="SAPTextReference">
    <w:name w:val="SAP_TextReference"/>
    <w:basedOn w:val="SAPScreenElement"/>
    <w:uiPriority w:val="1"/>
    <w:qFormat/>
    <w:rsid w:val="001734E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734E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734EB"/>
    <w:rPr>
      <w:rFonts w:ascii="BentonSans Bold" w:hAnsi="BentonSans Bold"/>
    </w:rPr>
  </w:style>
  <w:style w:type="paragraph" w:customStyle="1" w:styleId="SAPFooterCurrentTopicLeft">
    <w:name w:val="SAP_Footer_CurrentTopicLeft"/>
    <w:basedOn w:val="SAPFooterleft"/>
    <w:qFormat/>
    <w:locked/>
    <w:rsid w:val="001734EB"/>
    <w:rPr>
      <w:rFonts w:ascii="BentonSans Bold" w:hAnsi="BentonSans Bold"/>
    </w:rPr>
  </w:style>
  <w:style w:type="character" w:customStyle="1" w:styleId="Superscript">
    <w:name w:val="Superscript"/>
    <w:basedOn w:val="DefaultParagraphFont"/>
    <w:uiPriority w:val="1"/>
    <w:rsid w:val="001734EB"/>
    <w:rPr>
      <w:rFonts w:cs="Times New Roman"/>
      <w:vertAlign w:val="superscript"/>
    </w:rPr>
  </w:style>
  <w:style w:type="character" w:customStyle="1" w:styleId="SAPGreenTextNotPrintedChar">
    <w:name w:val="SAP_GreenText_(NotPrinted) Char"/>
    <w:basedOn w:val="DefaultParagraphFont"/>
    <w:link w:val="SAPGreenTextNotPrinted"/>
    <w:rsid w:val="001734E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734E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734E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734E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734EB"/>
    <w:pPr>
      <w:spacing w:before="0" w:after="200" w:line="240" w:lineRule="auto"/>
    </w:pPr>
    <w:rPr>
      <w:i/>
      <w:iCs/>
      <w:color w:val="0E2841" w:themeColor="text2"/>
      <w:szCs w:val="18"/>
    </w:rPr>
  </w:style>
  <w:style w:type="paragraph" w:customStyle="1" w:styleId="SAPXMLCodeblock">
    <w:name w:val="SAP_XML_Codeblock"/>
    <w:basedOn w:val="Normal"/>
    <w:qFormat/>
    <w:rsid w:val="001734EB"/>
    <w:rPr>
      <w:rFonts w:ascii="Courier New" w:eastAsiaTheme="majorEastAsia" w:hAnsi="Courier New"/>
      <w:szCs w:val="26"/>
    </w:rPr>
  </w:style>
  <w:style w:type="character" w:customStyle="1" w:styleId="SAPIcon">
    <w:name w:val="SAP_Icon"/>
    <w:basedOn w:val="SAPTextReference"/>
    <w:uiPriority w:val="1"/>
    <w:qFormat/>
    <w:rsid w:val="001734EB"/>
    <w:rPr>
      <w:rFonts w:ascii="SAP-icons" w:hAnsi="SAP-icons" w:cs="Times New Roman"/>
      <w:color w:val="7F7F7F" w:themeColor="text1" w:themeTint="80"/>
      <w:sz w:val="18"/>
    </w:rPr>
  </w:style>
  <w:style w:type="table" w:customStyle="1" w:styleId="SAPNote">
    <w:name w:val="SAP_Note"/>
    <w:basedOn w:val="TableGrid"/>
    <w:uiPriority w:val="99"/>
    <w:rsid w:val="001734E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734E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unique_3"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unique_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1188</Words>
  <Characters>6773</Characters>
  <Application>Microsoft Office Word</Application>
  <DocSecurity>4</DocSecurity>
  <Lines>56</Lines>
  <Paragraphs>15</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2026-07-02T11:32:00Z</dcterms:created>
  <dcterms:modified xsi:type="dcterms:W3CDTF">2026-07-02T11:32:00Z</dcterms:modified>
</cp:coreProperties>
</file>