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74321" w14:paraId="592F85CA" w14:textId="77777777" w:rsidTr="00506F27">
        <w:trPr>
          <w:trHeight w:val="636"/>
        </w:trPr>
        <w:tc>
          <w:tcPr>
            <w:tcW w:w="3227" w:type="dxa"/>
          </w:tcPr>
          <w:p w14:paraId="7BF5FFF5" w14:textId="77777777" w:rsidR="00D74321" w:rsidRPr="006A4D17" w:rsidRDefault="00D74321" w:rsidP="00506F27">
            <w:bookmarkStart w:id="0" w:name="unique_1"/>
            <w:bookmarkStart w:id="1" w:name="_Hlk107001998"/>
            <w:r w:rsidRPr="006A4D17">
              <w:rPr>
                <w:noProof/>
              </w:rPr>
              <w:drawing>
                <wp:anchor distT="0" distB="0" distL="114300" distR="114300" simplePos="0" relativeHeight="251659264" behindDoc="1" locked="0" layoutInCell="1" allowOverlap="1" wp14:anchorId="2BE72D40" wp14:editId="5EBFA85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13A839F" w14:textId="1C6CE962" w:rsidR="00D74321" w:rsidRPr="00E540A2" w:rsidRDefault="00D74321" w:rsidP="00D74321">
            <w:pPr>
              <w:pStyle w:val="SAPCollateralType"/>
            </w:pPr>
            <w:r>
              <w:t>Script de datos maestros</w:t>
            </w:r>
          </w:p>
          <w:p w14:paraId="0CD81879" w14:textId="1A220C0E" w:rsidR="00D74321" w:rsidRPr="00CF3F1C" w:rsidRDefault="00D74321" w:rsidP="00D74321">
            <w:pPr>
              <w:pStyle w:val="SAPDocumentVersion"/>
            </w:pPr>
            <w:r>
              <w:t>SAP S/4HANA Cloud Public Edition - 02-07-26</w:t>
            </w:r>
          </w:p>
        </w:tc>
      </w:tr>
      <w:tr w:rsidR="00D74321" w14:paraId="68C87854" w14:textId="77777777" w:rsidTr="00506F27">
        <w:trPr>
          <w:trHeight w:hRule="exact" w:val="1656"/>
        </w:trPr>
        <w:tc>
          <w:tcPr>
            <w:tcW w:w="3227" w:type="dxa"/>
          </w:tcPr>
          <w:p w14:paraId="0F2C7A31" w14:textId="77777777" w:rsidR="00D74321" w:rsidRPr="006A4D17" w:rsidRDefault="00D74321" w:rsidP="00506F27"/>
        </w:tc>
        <w:tc>
          <w:tcPr>
            <w:tcW w:w="11340" w:type="dxa"/>
          </w:tcPr>
          <w:p w14:paraId="30AEC216" w14:textId="27353D0E" w:rsidR="00D74321" w:rsidRDefault="00D74321" w:rsidP="00D74321">
            <w:pPr>
              <w:pStyle w:val="SAPMainTitle"/>
            </w:pPr>
            <w:bookmarkStart w:id="2" w:name="maintitle"/>
            <w:r>
              <w:t>Crear tasas de coste CO - MDS (3KW)</w:t>
            </w:r>
            <w:bookmarkEnd w:id="2"/>
            <w:r w:rsidRPr="00585F3D">
              <w:t xml:space="preserve"> </w:t>
            </w:r>
          </w:p>
          <w:p w14:paraId="3B589FAF" w14:textId="77777777" w:rsidR="00D74321" w:rsidRDefault="00D74321" w:rsidP="00506F27"/>
          <w:p w14:paraId="51F2C04F" w14:textId="77777777" w:rsidR="00D74321" w:rsidRPr="00585F3D" w:rsidRDefault="00D74321" w:rsidP="00506F27">
            <w:r w:rsidRPr="00DE3655">
              <w:rPr>
                <w:b/>
                <w:bCs/>
                <w:noProof/>
                <w:szCs w:val="28"/>
              </w:rPr>
              <w:drawing>
                <wp:anchor distT="0" distB="0" distL="114300" distR="114300" simplePos="0" relativeHeight="251660288" behindDoc="1" locked="0" layoutInCell="1" allowOverlap="1" wp14:anchorId="79AB2039" wp14:editId="3500112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74321" w14:paraId="0AC1D376" w14:textId="77777777" w:rsidTr="00506F27">
        <w:trPr>
          <w:trHeight w:hRule="exact" w:val="481"/>
        </w:trPr>
        <w:tc>
          <w:tcPr>
            <w:tcW w:w="3227" w:type="dxa"/>
          </w:tcPr>
          <w:p w14:paraId="6DBD225A" w14:textId="77777777" w:rsidR="00D74321" w:rsidRDefault="00D74321" w:rsidP="00506F27"/>
        </w:tc>
        <w:tc>
          <w:tcPr>
            <w:tcW w:w="11340" w:type="dxa"/>
          </w:tcPr>
          <w:p w14:paraId="0BDBCFDC" w14:textId="77777777" w:rsidR="00D74321" w:rsidRDefault="00D74321" w:rsidP="00506F27">
            <w:pPr>
              <w:pStyle w:val="SAPSecurityLevel"/>
              <w:jc w:val="left"/>
            </w:pPr>
            <w:r>
              <w:t>PUBLIC</w:t>
            </w:r>
          </w:p>
        </w:tc>
      </w:tr>
    </w:tbl>
    <w:p w14:paraId="6A2B6750" w14:textId="77777777" w:rsidR="00D74321" w:rsidRDefault="00D74321"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E27602D" w14:textId="6918B73F" w:rsidR="00D74321" w:rsidRDefault="00D74321">
      <w:pPr>
        <w:pStyle w:val="TOC1"/>
        <w:rPr>
          <w:rFonts w:asciiTheme="minorHAnsi" w:eastAsiaTheme="minorEastAsia" w:hAnsiTheme="minorHAnsi" w:cstheme="minorBidi"/>
          <w:noProof/>
          <w:color w:val="auto"/>
          <w:kern w:val="2"/>
          <w:sz w:val="24"/>
          <w:lang/>
          <w14:ligatures w14:val="standardContextual"/>
        </w:rPr>
      </w:pPr>
      <w:hyperlink w:anchor="_Toc233894650" w:history="1">
        <w:r w:rsidRPr="00140F0E">
          <w:rPr>
            <w:rStyle w:val="Hyperlink"/>
            <w:noProof/>
          </w:rPr>
          <w:t>1</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Objetivo</w:t>
        </w:r>
        <w:r>
          <w:rPr>
            <w:noProof/>
            <w:webHidden/>
          </w:rPr>
          <w:tab/>
        </w:r>
        <w:r>
          <w:rPr>
            <w:noProof/>
            <w:webHidden/>
          </w:rPr>
          <w:fldChar w:fldCharType="begin"/>
        </w:r>
        <w:r>
          <w:rPr>
            <w:noProof/>
            <w:webHidden/>
          </w:rPr>
          <w:instrText xml:space="preserve"> PAGEREF _Toc233894650 \h </w:instrText>
        </w:r>
        <w:r>
          <w:rPr>
            <w:noProof/>
            <w:webHidden/>
          </w:rPr>
        </w:r>
        <w:r>
          <w:rPr>
            <w:noProof/>
            <w:webHidden/>
          </w:rPr>
          <w:fldChar w:fldCharType="separate"/>
        </w:r>
        <w:r>
          <w:rPr>
            <w:noProof/>
            <w:webHidden/>
          </w:rPr>
          <w:t>2</w:t>
        </w:r>
        <w:r>
          <w:rPr>
            <w:noProof/>
            <w:webHidden/>
          </w:rPr>
          <w:fldChar w:fldCharType="end"/>
        </w:r>
      </w:hyperlink>
    </w:p>
    <w:p w14:paraId="67A15857" w14:textId="1118DBB5" w:rsidR="00D74321" w:rsidRDefault="00D74321">
      <w:pPr>
        <w:pStyle w:val="TOC1"/>
        <w:rPr>
          <w:rFonts w:asciiTheme="minorHAnsi" w:eastAsiaTheme="minorEastAsia" w:hAnsiTheme="minorHAnsi" w:cstheme="minorBidi"/>
          <w:noProof/>
          <w:color w:val="auto"/>
          <w:kern w:val="2"/>
          <w:sz w:val="24"/>
          <w:lang/>
          <w14:ligatures w14:val="standardContextual"/>
        </w:rPr>
      </w:pPr>
      <w:hyperlink w:anchor="_Toc233894651" w:history="1">
        <w:r w:rsidRPr="00140F0E">
          <w:rPr>
            <w:rStyle w:val="Hyperlink"/>
            <w:noProof/>
          </w:rPr>
          <w:t>2</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Requisitos previos</w:t>
        </w:r>
        <w:r>
          <w:rPr>
            <w:noProof/>
            <w:webHidden/>
          </w:rPr>
          <w:tab/>
        </w:r>
        <w:r>
          <w:rPr>
            <w:noProof/>
            <w:webHidden/>
          </w:rPr>
          <w:fldChar w:fldCharType="begin"/>
        </w:r>
        <w:r>
          <w:rPr>
            <w:noProof/>
            <w:webHidden/>
          </w:rPr>
          <w:instrText xml:space="preserve"> PAGEREF _Toc233894651 \h </w:instrText>
        </w:r>
        <w:r>
          <w:rPr>
            <w:noProof/>
            <w:webHidden/>
          </w:rPr>
        </w:r>
        <w:r>
          <w:rPr>
            <w:noProof/>
            <w:webHidden/>
          </w:rPr>
          <w:fldChar w:fldCharType="separate"/>
        </w:r>
        <w:r>
          <w:rPr>
            <w:noProof/>
            <w:webHidden/>
          </w:rPr>
          <w:t>3</w:t>
        </w:r>
        <w:r>
          <w:rPr>
            <w:noProof/>
            <w:webHidden/>
          </w:rPr>
          <w:fldChar w:fldCharType="end"/>
        </w:r>
      </w:hyperlink>
    </w:p>
    <w:p w14:paraId="33C6F213" w14:textId="0CEFC4A9"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52" w:history="1">
        <w:r w:rsidRPr="00140F0E">
          <w:rPr>
            <w:rStyle w:val="Hyperlink"/>
            <w:noProof/>
          </w:rPr>
          <w:t>2.1</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Acceso al sistema</w:t>
        </w:r>
        <w:r>
          <w:rPr>
            <w:noProof/>
            <w:webHidden/>
          </w:rPr>
          <w:tab/>
        </w:r>
        <w:r>
          <w:rPr>
            <w:noProof/>
            <w:webHidden/>
          </w:rPr>
          <w:fldChar w:fldCharType="begin"/>
        </w:r>
        <w:r>
          <w:rPr>
            <w:noProof/>
            <w:webHidden/>
          </w:rPr>
          <w:instrText xml:space="preserve"> PAGEREF _Toc233894652 \h </w:instrText>
        </w:r>
        <w:r>
          <w:rPr>
            <w:noProof/>
            <w:webHidden/>
          </w:rPr>
        </w:r>
        <w:r>
          <w:rPr>
            <w:noProof/>
            <w:webHidden/>
          </w:rPr>
          <w:fldChar w:fldCharType="separate"/>
        </w:r>
        <w:r>
          <w:rPr>
            <w:noProof/>
            <w:webHidden/>
          </w:rPr>
          <w:t>3</w:t>
        </w:r>
        <w:r>
          <w:rPr>
            <w:noProof/>
            <w:webHidden/>
          </w:rPr>
          <w:fldChar w:fldCharType="end"/>
        </w:r>
      </w:hyperlink>
    </w:p>
    <w:p w14:paraId="72418F07" w14:textId="066F9351"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53" w:history="1">
        <w:r w:rsidRPr="00140F0E">
          <w:rPr>
            <w:rStyle w:val="Hyperlink"/>
            <w:noProof/>
          </w:rPr>
          <w:t>2.2</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Roles</w:t>
        </w:r>
        <w:r>
          <w:rPr>
            <w:noProof/>
            <w:webHidden/>
          </w:rPr>
          <w:tab/>
        </w:r>
        <w:r>
          <w:rPr>
            <w:noProof/>
            <w:webHidden/>
          </w:rPr>
          <w:fldChar w:fldCharType="begin"/>
        </w:r>
        <w:r>
          <w:rPr>
            <w:noProof/>
            <w:webHidden/>
          </w:rPr>
          <w:instrText xml:space="preserve"> PAGEREF _Toc233894653 \h </w:instrText>
        </w:r>
        <w:r>
          <w:rPr>
            <w:noProof/>
            <w:webHidden/>
          </w:rPr>
        </w:r>
        <w:r>
          <w:rPr>
            <w:noProof/>
            <w:webHidden/>
          </w:rPr>
          <w:fldChar w:fldCharType="separate"/>
        </w:r>
        <w:r>
          <w:rPr>
            <w:noProof/>
            <w:webHidden/>
          </w:rPr>
          <w:t>3</w:t>
        </w:r>
        <w:r>
          <w:rPr>
            <w:noProof/>
            <w:webHidden/>
          </w:rPr>
          <w:fldChar w:fldCharType="end"/>
        </w:r>
      </w:hyperlink>
    </w:p>
    <w:p w14:paraId="5818EE5C" w14:textId="3DAD31FF"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54" w:history="1">
        <w:r w:rsidRPr="00140F0E">
          <w:rPr>
            <w:rStyle w:val="Hyperlink"/>
            <w:noProof/>
          </w:rPr>
          <w:t>2.3</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Pasos preliminares</w:t>
        </w:r>
        <w:r>
          <w:rPr>
            <w:noProof/>
            <w:webHidden/>
          </w:rPr>
          <w:tab/>
        </w:r>
        <w:r>
          <w:rPr>
            <w:noProof/>
            <w:webHidden/>
          </w:rPr>
          <w:fldChar w:fldCharType="begin"/>
        </w:r>
        <w:r>
          <w:rPr>
            <w:noProof/>
            <w:webHidden/>
          </w:rPr>
          <w:instrText xml:space="preserve"> PAGEREF _Toc233894654 \h </w:instrText>
        </w:r>
        <w:r>
          <w:rPr>
            <w:noProof/>
            <w:webHidden/>
          </w:rPr>
        </w:r>
        <w:r>
          <w:rPr>
            <w:noProof/>
            <w:webHidden/>
          </w:rPr>
          <w:fldChar w:fldCharType="separate"/>
        </w:r>
        <w:r>
          <w:rPr>
            <w:noProof/>
            <w:webHidden/>
          </w:rPr>
          <w:t>3</w:t>
        </w:r>
        <w:r>
          <w:rPr>
            <w:noProof/>
            <w:webHidden/>
          </w:rPr>
          <w:fldChar w:fldCharType="end"/>
        </w:r>
      </w:hyperlink>
    </w:p>
    <w:p w14:paraId="4F7D3223" w14:textId="6762EEEA" w:rsidR="00D74321" w:rsidRDefault="00D74321">
      <w:pPr>
        <w:pStyle w:val="TOC3"/>
        <w:rPr>
          <w:rFonts w:asciiTheme="minorHAnsi" w:eastAsiaTheme="minorEastAsia" w:hAnsiTheme="minorHAnsi" w:cstheme="minorBidi"/>
          <w:noProof/>
          <w:color w:val="auto"/>
          <w:kern w:val="2"/>
          <w:sz w:val="24"/>
          <w:lang/>
          <w14:ligatures w14:val="standardContextual"/>
        </w:rPr>
      </w:pPr>
      <w:hyperlink w:anchor="_Toc233894655" w:history="1">
        <w:r w:rsidRPr="00140F0E">
          <w:rPr>
            <w:rStyle w:val="Hyperlink"/>
            <w:noProof/>
          </w:rPr>
          <w:t>2.3.1</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Opcional: Actualizar cuentas de compensación multisociedad (solo para contabilizaciones multisociedad)</w:t>
        </w:r>
        <w:r>
          <w:rPr>
            <w:noProof/>
            <w:webHidden/>
          </w:rPr>
          <w:tab/>
        </w:r>
        <w:r>
          <w:rPr>
            <w:noProof/>
            <w:webHidden/>
          </w:rPr>
          <w:fldChar w:fldCharType="begin"/>
        </w:r>
        <w:r>
          <w:rPr>
            <w:noProof/>
            <w:webHidden/>
          </w:rPr>
          <w:instrText xml:space="preserve"> PAGEREF _Toc233894655 \h </w:instrText>
        </w:r>
        <w:r>
          <w:rPr>
            <w:noProof/>
            <w:webHidden/>
          </w:rPr>
        </w:r>
        <w:r>
          <w:rPr>
            <w:noProof/>
            <w:webHidden/>
          </w:rPr>
          <w:fldChar w:fldCharType="separate"/>
        </w:r>
        <w:r>
          <w:rPr>
            <w:noProof/>
            <w:webHidden/>
          </w:rPr>
          <w:t>3</w:t>
        </w:r>
        <w:r>
          <w:rPr>
            <w:noProof/>
            <w:webHidden/>
          </w:rPr>
          <w:fldChar w:fldCharType="end"/>
        </w:r>
      </w:hyperlink>
    </w:p>
    <w:p w14:paraId="10F94614" w14:textId="64F8855C" w:rsidR="00D74321" w:rsidRDefault="00D74321">
      <w:pPr>
        <w:pStyle w:val="TOC3"/>
        <w:rPr>
          <w:rFonts w:asciiTheme="minorHAnsi" w:eastAsiaTheme="minorEastAsia" w:hAnsiTheme="minorHAnsi" w:cstheme="minorBidi"/>
          <w:noProof/>
          <w:color w:val="auto"/>
          <w:kern w:val="2"/>
          <w:sz w:val="24"/>
          <w:lang/>
          <w14:ligatures w14:val="standardContextual"/>
        </w:rPr>
      </w:pPr>
      <w:hyperlink w:anchor="_Toc233894656" w:history="1">
        <w:r w:rsidRPr="00140F0E">
          <w:rPr>
            <w:rStyle w:val="Hyperlink"/>
            <w:noProof/>
          </w:rPr>
          <w:t>2.3.2</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Opcional: Actualizar cuentas de margen (solo para contabilizaciones multisociedad con tasas multisociedad)</w:t>
        </w:r>
        <w:r>
          <w:rPr>
            <w:noProof/>
            <w:webHidden/>
          </w:rPr>
          <w:tab/>
        </w:r>
        <w:r>
          <w:rPr>
            <w:noProof/>
            <w:webHidden/>
          </w:rPr>
          <w:fldChar w:fldCharType="begin"/>
        </w:r>
        <w:r>
          <w:rPr>
            <w:noProof/>
            <w:webHidden/>
          </w:rPr>
          <w:instrText xml:space="preserve"> PAGEREF _Toc233894656 \h </w:instrText>
        </w:r>
        <w:r>
          <w:rPr>
            <w:noProof/>
            <w:webHidden/>
          </w:rPr>
        </w:r>
        <w:r>
          <w:rPr>
            <w:noProof/>
            <w:webHidden/>
          </w:rPr>
          <w:fldChar w:fldCharType="separate"/>
        </w:r>
        <w:r>
          <w:rPr>
            <w:noProof/>
            <w:webHidden/>
          </w:rPr>
          <w:t>5</w:t>
        </w:r>
        <w:r>
          <w:rPr>
            <w:noProof/>
            <w:webHidden/>
          </w:rPr>
          <w:fldChar w:fldCharType="end"/>
        </w:r>
      </w:hyperlink>
    </w:p>
    <w:p w14:paraId="46022D2E" w14:textId="653EB4E3" w:rsidR="00D74321" w:rsidRDefault="00D74321">
      <w:pPr>
        <w:pStyle w:val="TOC1"/>
        <w:rPr>
          <w:rFonts w:asciiTheme="minorHAnsi" w:eastAsiaTheme="minorEastAsia" w:hAnsiTheme="minorHAnsi" w:cstheme="minorBidi"/>
          <w:noProof/>
          <w:color w:val="auto"/>
          <w:kern w:val="2"/>
          <w:sz w:val="24"/>
          <w:lang/>
          <w14:ligatures w14:val="standardContextual"/>
        </w:rPr>
      </w:pPr>
      <w:hyperlink w:anchor="_Toc233894657" w:history="1">
        <w:r w:rsidRPr="00140F0E">
          <w:rPr>
            <w:rStyle w:val="Hyperlink"/>
            <w:noProof/>
          </w:rPr>
          <w:t>3</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Tabla de resumen</w:t>
        </w:r>
        <w:r>
          <w:rPr>
            <w:noProof/>
            <w:webHidden/>
          </w:rPr>
          <w:tab/>
        </w:r>
        <w:r>
          <w:rPr>
            <w:noProof/>
            <w:webHidden/>
          </w:rPr>
          <w:fldChar w:fldCharType="begin"/>
        </w:r>
        <w:r>
          <w:rPr>
            <w:noProof/>
            <w:webHidden/>
          </w:rPr>
          <w:instrText xml:space="preserve"> PAGEREF _Toc233894657 \h </w:instrText>
        </w:r>
        <w:r>
          <w:rPr>
            <w:noProof/>
            <w:webHidden/>
          </w:rPr>
        </w:r>
        <w:r>
          <w:rPr>
            <w:noProof/>
            <w:webHidden/>
          </w:rPr>
          <w:fldChar w:fldCharType="separate"/>
        </w:r>
        <w:r>
          <w:rPr>
            <w:noProof/>
            <w:webHidden/>
          </w:rPr>
          <w:t>7</w:t>
        </w:r>
        <w:r>
          <w:rPr>
            <w:noProof/>
            <w:webHidden/>
          </w:rPr>
          <w:fldChar w:fldCharType="end"/>
        </w:r>
      </w:hyperlink>
    </w:p>
    <w:p w14:paraId="5C8C153A" w14:textId="09824A5A" w:rsidR="00D74321" w:rsidRDefault="00D74321">
      <w:pPr>
        <w:pStyle w:val="TOC1"/>
        <w:rPr>
          <w:rFonts w:asciiTheme="minorHAnsi" w:eastAsiaTheme="minorEastAsia" w:hAnsiTheme="minorHAnsi" w:cstheme="minorBidi"/>
          <w:noProof/>
          <w:color w:val="auto"/>
          <w:kern w:val="2"/>
          <w:sz w:val="24"/>
          <w:lang/>
          <w14:ligatures w14:val="standardContextual"/>
        </w:rPr>
      </w:pPr>
      <w:hyperlink w:anchor="_Toc233894658" w:history="1">
        <w:r w:rsidRPr="00140F0E">
          <w:rPr>
            <w:rStyle w:val="Hyperlink"/>
            <w:noProof/>
          </w:rPr>
          <w:t>4</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Procedimientos de prueba</w:t>
        </w:r>
        <w:r>
          <w:rPr>
            <w:noProof/>
            <w:webHidden/>
          </w:rPr>
          <w:tab/>
        </w:r>
        <w:r>
          <w:rPr>
            <w:noProof/>
            <w:webHidden/>
          </w:rPr>
          <w:fldChar w:fldCharType="begin"/>
        </w:r>
        <w:r>
          <w:rPr>
            <w:noProof/>
            <w:webHidden/>
          </w:rPr>
          <w:instrText xml:space="preserve"> PAGEREF _Toc233894658 \h </w:instrText>
        </w:r>
        <w:r>
          <w:rPr>
            <w:noProof/>
            <w:webHidden/>
          </w:rPr>
        </w:r>
        <w:r>
          <w:rPr>
            <w:noProof/>
            <w:webHidden/>
          </w:rPr>
          <w:fldChar w:fldCharType="separate"/>
        </w:r>
        <w:r>
          <w:rPr>
            <w:noProof/>
            <w:webHidden/>
          </w:rPr>
          <w:t>8</w:t>
        </w:r>
        <w:r>
          <w:rPr>
            <w:noProof/>
            <w:webHidden/>
          </w:rPr>
          <w:fldChar w:fldCharType="end"/>
        </w:r>
      </w:hyperlink>
    </w:p>
    <w:p w14:paraId="051731E8" w14:textId="3323C4FD"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59" w:history="1">
        <w:r w:rsidRPr="00140F0E">
          <w:rPr>
            <w:rStyle w:val="Hyperlink"/>
            <w:noProof/>
          </w:rPr>
          <w:t>4.1</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Gestión de tasas de coste - Servicios</w:t>
        </w:r>
        <w:r>
          <w:rPr>
            <w:noProof/>
            <w:webHidden/>
          </w:rPr>
          <w:tab/>
        </w:r>
        <w:r>
          <w:rPr>
            <w:noProof/>
            <w:webHidden/>
          </w:rPr>
          <w:fldChar w:fldCharType="begin"/>
        </w:r>
        <w:r>
          <w:rPr>
            <w:noProof/>
            <w:webHidden/>
          </w:rPr>
          <w:instrText xml:space="preserve"> PAGEREF _Toc233894659 \h </w:instrText>
        </w:r>
        <w:r>
          <w:rPr>
            <w:noProof/>
            <w:webHidden/>
          </w:rPr>
        </w:r>
        <w:r>
          <w:rPr>
            <w:noProof/>
            <w:webHidden/>
          </w:rPr>
          <w:fldChar w:fldCharType="separate"/>
        </w:r>
        <w:r>
          <w:rPr>
            <w:noProof/>
            <w:webHidden/>
          </w:rPr>
          <w:t>8</w:t>
        </w:r>
        <w:r>
          <w:rPr>
            <w:noProof/>
            <w:webHidden/>
          </w:rPr>
          <w:fldChar w:fldCharType="end"/>
        </w:r>
      </w:hyperlink>
    </w:p>
    <w:p w14:paraId="65E250F8" w14:textId="4CC8FB4A"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60" w:history="1">
        <w:r w:rsidRPr="00140F0E">
          <w:rPr>
            <w:rStyle w:val="Hyperlink"/>
            <w:noProof/>
          </w:rPr>
          <w:t>4.2</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Gestión de tasas de coste - Plan</w:t>
        </w:r>
        <w:r>
          <w:rPr>
            <w:noProof/>
            <w:webHidden/>
          </w:rPr>
          <w:tab/>
        </w:r>
        <w:r>
          <w:rPr>
            <w:noProof/>
            <w:webHidden/>
          </w:rPr>
          <w:fldChar w:fldCharType="begin"/>
        </w:r>
        <w:r>
          <w:rPr>
            <w:noProof/>
            <w:webHidden/>
          </w:rPr>
          <w:instrText xml:space="preserve"> PAGEREF _Toc233894660 \h </w:instrText>
        </w:r>
        <w:r>
          <w:rPr>
            <w:noProof/>
            <w:webHidden/>
          </w:rPr>
        </w:r>
        <w:r>
          <w:rPr>
            <w:noProof/>
            <w:webHidden/>
          </w:rPr>
          <w:fldChar w:fldCharType="separate"/>
        </w:r>
        <w:r>
          <w:rPr>
            <w:noProof/>
            <w:webHidden/>
          </w:rPr>
          <w:t>11</w:t>
        </w:r>
        <w:r>
          <w:rPr>
            <w:noProof/>
            <w:webHidden/>
          </w:rPr>
          <w:fldChar w:fldCharType="end"/>
        </w:r>
      </w:hyperlink>
    </w:p>
    <w:p w14:paraId="36492312" w14:textId="703AD204"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61" w:history="1">
        <w:r w:rsidRPr="00140F0E">
          <w:rPr>
            <w:rStyle w:val="Hyperlink"/>
            <w:noProof/>
          </w:rPr>
          <w:t>4.3</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Gestión de tasas de coste - Reales</w:t>
        </w:r>
        <w:r>
          <w:rPr>
            <w:noProof/>
            <w:webHidden/>
          </w:rPr>
          <w:tab/>
        </w:r>
        <w:r>
          <w:rPr>
            <w:noProof/>
            <w:webHidden/>
          </w:rPr>
          <w:fldChar w:fldCharType="begin"/>
        </w:r>
        <w:r>
          <w:rPr>
            <w:noProof/>
            <w:webHidden/>
          </w:rPr>
          <w:instrText xml:space="preserve"> PAGEREF _Toc233894661 \h </w:instrText>
        </w:r>
        <w:r>
          <w:rPr>
            <w:noProof/>
            <w:webHidden/>
          </w:rPr>
        </w:r>
        <w:r>
          <w:rPr>
            <w:noProof/>
            <w:webHidden/>
          </w:rPr>
          <w:fldChar w:fldCharType="separate"/>
        </w:r>
        <w:r>
          <w:rPr>
            <w:noProof/>
            <w:webHidden/>
          </w:rPr>
          <w:t>13</w:t>
        </w:r>
        <w:r>
          <w:rPr>
            <w:noProof/>
            <w:webHidden/>
          </w:rPr>
          <w:fldChar w:fldCharType="end"/>
        </w:r>
      </w:hyperlink>
    </w:p>
    <w:p w14:paraId="2ED32F60" w14:textId="29B85BCD" w:rsidR="00D74321" w:rsidRDefault="00D74321">
      <w:pPr>
        <w:pStyle w:val="TOC1"/>
        <w:rPr>
          <w:rFonts w:asciiTheme="minorHAnsi" w:eastAsiaTheme="minorEastAsia" w:hAnsiTheme="minorHAnsi" w:cstheme="minorBidi"/>
          <w:noProof/>
          <w:color w:val="auto"/>
          <w:kern w:val="2"/>
          <w:sz w:val="24"/>
          <w:lang/>
          <w14:ligatures w14:val="standardContextual"/>
        </w:rPr>
      </w:pPr>
      <w:hyperlink w:anchor="_Toc233894662" w:history="1">
        <w:r w:rsidRPr="00140F0E">
          <w:rPr>
            <w:rStyle w:val="Hyperlink"/>
            <w:noProof/>
          </w:rPr>
          <w:t>5</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Análisis</w:t>
        </w:r>
        <w:r>
          <w:rPr>
            <w:noProof/>
            <w:webHidden/>
          </w:rPr>
          <w:tab/>
        </w:r>
        <w:r>
          <w:rPr>
            <w:noProof/>
            <w:webHidden/>
          </w:rPr>
          <w:fldChar w:fldCharType="begin"/>
        </w:r>
        <w:r>
          <w:rPr>
            <w:noProof/>
            <w:webHidden/>
          </w:rPr>
          <w:instrText xml:space="preserve"> PAGEREF _Toc233894662 \h </w:instrText>
        </w:r>
        <w:r>
          <w:rPr>
            <w:noProof/>
            <w:webHidden/>
          </w:rPr>
        </w:r>
        <w:r>
          <w:rPr>
            <w:noProof/>
            <w:webHidden/>
          </w:rPr>
          <w:fldChar w:fldCharType="separate"/>
        </w:r>
        <w:r>
          <w:rPr>
            <w:noProof/>
            <w:webHidden/>
          </w:rPr>
          <w:t>15</w:t>
        </w:r>
        <w:r>
          <w:rPr>
            <w:noProof/>
            <w:webHidden/>
          </w:rPr>
          <w:fldChar w:fldCharType="end"/>
        </w:r>
      </w:hyperlink>
    </w:p>
    <w:p w14:paraId="76CD3470" w14:textId="321A3C29" w:rsidR="00D74321" w:rsidRDefault="00D74321">
      <w:pPr>
        <w:pStyle w:val="TOC2"/>
        <w:rPr>
          <w:rFonts w:asciiTheme="minorHAnsi" w:eastAsiaTheme="minorEastAsia" w:hAnsiTheme="minorHAnsi" w:cstheme="minorBidi"/>
          <w:noProof/>
          <w:color w:val="auto"/>
          <w:kern w:val="2"/>
          <w:sz w:val="24"/>
          <w:lang/>
          <w14:ligatures w14:val="standardContextual"/>
        </w:rPr>
      </w:pPr>
      <w:hyperlink w:anchor="_Toc233894663" w:history="1">
        <w:r w:rsidRPr="00140F0E">
          <w:rPr>
            <w:rStyle w:val="Hyperlink"/>
            <w:noProof/>
          </w:rPr>
          <w:t>5.1</w:t>
        </w:r>
        <w:r>
          <w:rPr>
            <w:rFonts w:asciiTheme="minorHAnsi" w:eastAsiaTheme="minorEastAsia" w:hAnsiTheme="minorHAnsi" w:cstheme="minorBidi"/>
            <w:noProof/>
            <w:color w:val="auto"/>
            <w:kern w:val="2"/>
            <w:sz w:val="24"/>
            <w:lang/>
            <w14:ligatures w14:val="standardContextual"/>
          </w:rPr>
          <w:tab/>
        </w:r>
        <w:r w:rsidRPr="00140F0E">
          <w:rPr>
            <w:rStyle w:val="Hyperlink"/>
            <w:noProof/>
          </w:rPr>
          <w:t>Visualizar tasas de coste</w:t>
        </w:r>
        <w:r>
          <w:rPr>
            <w:noProof/>
            <w:webHidden/>
          </w:rPr>
          <w:tab/>
        </w:r>
        <w:r>
          <w:rPr>
            <w:noProof/>
            <w:webHidden/>
          </w:rPr>
          <w:fldChar w:fldCharType="begin"/>
        </w:r>
        <w:r>
          <w:rPr>
            <w:noProof/>
            <w:webHidden/>
          </w:rPr>
          <w:instrText xml:space="preserve"> PAGEREF _Toc233894663 \h </w:instrText>
        </w:r>
        <w:r>
          <w:rPr>
            <w:noProof/>
            <w:webHidden/>
          </w:rPr>
        </w:r>
        <w:r>
          <w:rPr>
            <w:noProof/>
            <w:webHidden/>
          </w:rPr>
          <w:fldChar w:fldCharType="separate"/>
        </w:r>
        <w:r>
          <w:rPr>
            <w:noProof/>
            <w:webHidden/>
          </w:rPr>
          <w:t>15</w:t>
        </w:r>
        <w:r>
          <w:rPr>
            <w:noProof/>
            <w:webHidden/>
          </w:rPr>
          <w:fldChar w:fldCharType="end"/>
        </w:r>
      </w:hyperlink>
    </w:p>
    <w:p w14:paraId="0E0843E1" w14:textId="77777777" w:rsidR="00D74321" w:rsidRPr="00FE477D" w:rsidRDefault="00D74321" w:rsidP="005E116F">
      <w:r>
        <w:fldChar w:fldCharType="end"/>
      </w:r>
    </w:p>
    <w:p w14:paraId="6E20CBBA" w14:textId="77777777" w:rsidR="00D74321" w:rsidRDefault="00D74321" w:rsidP="005E116F"/>
    <w:bookmarkEnd w:id="1"/>
    <w:p w14:paraId="7B34993A" w14:textId="77777777" w:rsidR="00D74321" w:rsidRDefault="00D74321"/>
    <w:p w14:paraId="126F0C77" w14:textId="77777777" w:rsidR="00B73448" w:rsidRDefault="005A0D90">
      <w:pPr>
        <w:pStyle w:val="Heading1"/>
      </w:pPr>
      <w:bookmarkStart w:id="3" w:name="_Toc233894650"/>
      <w:r>
        <w:lastRenderedPageBreak/>
        <w:t>Objetivo</w:t>
      </w:r>
      <w:bookmarkEnd w:id="0"/>
      <w:bookmarkEnd w:id="3"/>
    </w:p>
    <w:p w14:paraId="493DE1B5" w14:textId="77777777" w:rsidR="00B73448" w:rsidRDefault="005A0D90">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6608CA99" w14:textId="77777777" w:rsidR="00B73448" w:rsidRDefault="005A0D90">
      <w:r>
        <w:t>Las siguientes aplicaciones están disponibles para actualizar tasas de coste (precios de actividad). Cada aplicación tiene un propósito diferente, dependiendo de cómo se puedan definir las tasas y qué objetos pueden recibir facturaciones de actividad.</w:t>
      </w:r>
    </w:p>
    <w:tbl>
      <w:tblPr>
        <w:tblStyle w:val="SAPStandardTable"/>
        <w:tblW w:w="5000" w:type="pct"/>
        <w:tblInd w:w="0" w:type="dxa"/>
        <w:tblLook w:val="0620" w:firstRow="1" w:lastRow="0" w:firstColumn="0" w:lastColumn="0" w:noHBand="1" w:noVBand="1"/>
      </w:tblPr>
      <w:tblGrid>
        <w:gridCol w:w="3365"/>
        <w:gridCol w:w="4206"/>
        <w:gridCol w:w="6733"/>
      </w:tblGrid>
      <w:tr w:rsidR="00B73448" w:rsidRPr="00D74321" w14:paraId="37A92850"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7A51345B" w14:textId="77777777" w:rsidR="00B73448" w:rsidRPr="00D74321" w:rsidRDefault="005A0D90">
            <w:pPr>
              <w:pStyle w:val="boldparagraph"/>
              <w:rPr>
                <w:sz w:val="16"/>
              </w:rPr>
            </w:pPr>
            <w:r w:rsidRPr="00D74321">
              <w:rPr>
                <w:sz w:val="16"/>
              </w:rPr>
              <w:t>Aplicación</w:t>
            </w:r>
          </w:p>
        </w:tc>
        <w:tc>
          <w:tcPr>
            <w:tcW w:w="0" w:type="auto"/>
          </w:tcPr>
          <w:p w14:paraId="18529307" w14:textId="77777777" w:rsidR="00B73448" w:rsidRPr="00D74321" w:rsidRDefault="005A0D90">
            <w:pPr>
              <w:pStyle w:val="boldparagraph"/>
              <w:rPr>
                <w:sz w:val="16"/>
              </w:rPr>
            </w:pPr>
            <w:r w:rsidRPr="00D74321">
              <w:rPr>
                <w:sz w:val="16"/>
              </w:rPr>
              <w:t>Elementos de alcance afectados</w:t>
            </w:r>
          </w:p>
        </w:tc>
        <w:tc>
          <w:tcPr>
            <w:tcW w:w="0" w:type="auto"/>
          </w:tcPr>
          <w:p w14:paraId="32DF32B5" w14:textId="77777777" w:rsidR="00B73448" w:rsidRPr="00D74321" w:rsidRDefault="005A0D90">
            <w:pPr>
              <w:pStyle w:val="boldparagraph"/>
              <w:rPr>
                <w:sz w:val="16"/>
              </w:rPr>
            </w:pPr>
            <w:r w:rsidRPr="00D74321">
              <w:rPr>
                <w:sz w:val="16"/>
              </w:rPr>
              <w:t>Comentarios</w:t>
            </w:r>
          </w:p>
        </w:tc>
      </w:tr>
      <w:tr w:rsidR="00B73448" w:rsidRPr="00D74321" w14:paraId="1BF57D9C" w14:textId="77777777" w:rsidTr="00D74321">
        <w:tc>
          <w:tcPr>
            <w:tcW w:w="0" w:type="auto"/>
          </w:tcPr>
          <w:p w14:paraId="6F7C67BE" w14:textId="77777777" w:rsidR="00B73448" w:rsidRPr="00D74321" w:rsidRDefault="005A0D90">
            <w:pPr>
              <w:rPr>
                <w:sz w:val="16"/>
              </w:rPr>
            </w:pPr>
            <w:r w:rsidRPr="00D74321">
              <w:rPr>
                <w:rStyle w:val="screenelement"/>
                <w:sz w:val="16"/>
              </w:rPr>
              <w:t>Gestión de tasas de coste</w:t>
            </w:r>
            <w:r w:rsidRPr="00D74321">
              <w:rPr>
                <w:sz w:val="16"/>
              </w:rPr>
              <w:t xml:space="preserve"> - </w:t>
            </w:r>
            <w:r w:rsidRPr="00D74321">
              <w:rPr>
                <w:rStyle w:val="screenelement"/>
                <w:sz w:val="16"/>
              </w:rPr>
              <w:t>Servicios</w:t>
            </w:r>
            <w:r w:rsidRPr="00D74321">
              <w:rPr>
                <w:sz w:val="16"/>
              </w:rPr>
              <w:t xml:space="preserve"> </w:t>
            </w:r>
            <w:r w:rsidRPr="00D74321">
              <w:rPr>
                <w:rStyle w:val="CourierNew"/>
                <w:sz w:val="16"/>
              </w:rPr>
              <w:t>(F3161)</w:t>
            </w:r>
          </w:p>
        </w:tc>
        <w:tc>
          <w:tcPr>
            <w:tcW w:w="0" w:type="auto"/>
          </w:tcPr>
          <w:p w14:paraId="09402A03" w14:textId="77777777" w:rsidR="00D74321" w:rsidRPr="00D74321" w:rsidRDefault="005A0D90">
            <w:pPr>
              <w:rPr>
                <w:sz w:val="16"/>
              </w:rPr>
            </w:pPr>
            <w:r w:rsidRPr="00D74321">
              <w:rPr>
                <w:sz w:val="16"/>
              </w:rPr>
              <w:t>Registro de tiempos (1Q4)</w:t>
            </w:r>
          </w:p>
          <w:p w14:paraId="59D3C126" w14:textId="77777777" w:rsidR="00D74321" w:rsidRPr="00D74321" w:rsidRDefault="005A0D90">
            <w:pPr>
              <w:rPr>
                <w:sz w:val="16"/>
              </w:rPr>
            </w:pPr>
            <w:r w:rsidRPr="00D74321">
              <w:rPr>
                <w:sz w:val="16"/>
              </w:rPr>
              <w:t>Contabilidad de gastos generales (J54)</w:t>
            </w:r>
          </w:p>
          <w:p w14:paraId="10DB6A3B" w14:textId="77777777" w:rsidR="00D74321" w:rsidRPr="00D74321" w:rsidRDefault="005A0D90">
            <w:pPr>
              <w:rPr>
                <w:sz w:val="16"/>
              </w:rPr>
            </w:pPr>
            <w:r w:rsidRPr="00D74321">
              <w:rPr>
                <w:sz w:val="16"/>
              </w:rPr>
              <w:t>Registro de tiempos – Servicios basados en proyectos (J12)</w:t>
            </w:r>
          </w:p>
          <w:p w14:paraId="6C26F45B" w14:textId="2BA5C09F" w:rsidR="00B73448" w:rsidRPr="00D74321" w:rsidRDefault="005A0D90">
            <w:pPr>
              <w:rPr>
                <w:sz w:val="16"/>
              </w:rPr>
            </w:pPr>
            <w:r w:rsidRPr="00D74321">
              <w:rPr>
                <w:sz w:val="16"/>
              </w:rPr>
              <w:t>Supervisión y gestión de órdenes de servicio (3D2)</w:t>
            </w:r>
          </w:p>
        </w:tc>
        <w:tc>
          <w:tcPr>
            <w:tcW w:w="0" w:type="auto"/>
          </w:tcPr>
          <w:p w14:paraId="2D7927B8" w14:textId="77777777" w:rsidR="00B73448" w:rsidRPr="00D74321" w:rsidRDefault="005A0D90">
            <w:pPr>
              <w:rPr>
                <w:sz w:val="16"/>
              </w:rPr>
            </w:pPr>
            <w:r w:rsidRPr="00D74321">
              <w:rPr>
                <w:sz w:val="16"/>
              </w:rPr>
              <w:t>Registro de tiempos</w:t>
            </w:r>
          </w:p>
        </w:tc>
      </w:tr>
      <w:tr w:rsidR="00B73448" w:rsidRPr="00D74321" w14:paraId="7B9C29EE" w14:textId="77777777" w:rsidTr="00D74321">
        <w:tc>
          <w:tcPr>
            <w:tcW w:w="0" w:type="auto"/>
          </w:tcPr>
          <w:p w14:paraId="33E09341" w14:textId="77777777" w:rsidR="00B73448" w:rsidRPr="00D74321" w:rsidRDefault="005A0D90">
            <w:pPr>
              <w:rPr>
                <w:sz w:val="16"/>
              </w:rPr>
            </w:pPr>
            <w:r w:rsidRPr="00D74321">
              <w:rPr>
                <w:rStyle w:val="screenelement"/>
                <w:sz w:val="16"/>
              </w:rPr>
              <w:t>Gestión de tasas de coste</w:t>
            </w:r>
            <w:r w:rsidRPr="00D74321">
              <w:rPr>
                <w:sz w:val="16"/>
              </w:rPr>
              <w:t xml:space="preserve"> - </w:t>
            </w:r>
            <w:r w:rsidRPr="00D74321">
              <w:rPr>
                <w:rStyle w:val="screenelement"/>
                <w:sz w:val="16"/>
              </w:rPr>
              <w:t>Plan</w:t>
            </w:r>
            <w:r w:rsidRPr="00D74321">
              <w:rPr>
                <w:sz w:val="16"/>
              </w:rPr>
              <w:t xml:space="preserve"> </w:t>
            </w:r>
            <w:r w:rsidRPr="00D74321">
              <w:rPr>
                <w:rStyle w:val="CourierNew"/>
                <w:sz w:val="16"/>
              </w:rPr>
              <w:t>(F3162)</w:t>
            </w:r>
          </w:p>
        </w:tc>
        <w:tc>
          <w:tcPr>
            <w:tcW w:w="0" w:type="auto"/>
          </w:tcPr>
          <w:p w14:paraId="778DAFB4" w14:textId="77777777" w:rsidR="00D74321" w:rsidRPr="00D74321" w:rsidRDefault="005A0D90">
            <w:pPr>
              <w:rPr>
                <w:sz w:val="16"/>
              </w:rPr>
            </w:pPr>
            <w:r w:rsidRPr="00D74321">
              <w:rPr>
                <w:sz w:val="16"/>
              </w:rPr>
              <w:t>Cálculo de costes estándar (BEG)</w:t>
            </w:r>
          </w:p>
          <w:p w14:paraId="728BE3E4" w14:textId="77777777" w:rsidR="00D74321" w:rsidRPr="00D74321" w:rsidRDefault="005A0D90">
            <w:pPr>
              <w:rPr>
                <w:sz w:val="16"/>
              </w:rPr>
            </w:pPr>
            <w:r w:rsidRPr="00D74321">
              <w:rPr>
                <w:sz w:val="16"/>
              </w:rPr>
              <w:t>Cierre del período – Centro (BEI)</w:t>
            </w:r>
          </w:p>
          <w:p w14:paraId="63C5B287" w14:textId="119A967D" w:rsidR="00B73448" w:rsidRPr="00D74321" w:rsidRDefault="005A0D90">
            <w:pPr>
              <w:rPr>
                <w:sz w:val="16"/>
              </w:rPr>
            </w:pPr>
            <w:r w:rsidRPr="00D74321">
              <w:rPr>
                <w:sz w:val="16"/>
              </w:rPr>
              <w:t>Cierre del período – Órdenes de mantenimiento (BF7)</w:t>
            </w:r>
          </w:p>
        </w:tc>
        <w:tc>
          <w:tcPr>
            <w:tcW w:w="0" w:type="auto"/>
          </w:tcPr>
          <w:p w14:paraId="325ED849" w14:textId="77777777" w:rsidR="00B73448" w:rsidRPr="00D74321" w:rsidRDefault="005A0D90">
            <w:pPr>
              <w:rPr>
                <w:sz w:val="16"/>
              </w:rPr>
            </w:pPr>
            <w:r w:rsidRPr="00D74321">
              <w:rPr>
                <w:sz w:val="16"/>
              </w:rPr>
              <w:t>Confirmaciones de fabricación, confirmaciones de planificación de pedidos y reales</w:t>
            </w:r>
          </w:p>
        </w:tc>
      </w:tr>
      <w:tr w:rsidR="00B73448" w:rsidRPr="00D74321" w14:paraId="415F90E1" w14:textId="77777777" w:rsidTr="00D74321">
        <w:tc>
          <w:tcPr>
            <w:tcW w:w="0" w:type="auto"/>
          </w:tcPr>
          <w:p w14:paraId="31017F41" w14:textId="77777777" w:rsidR="00B73448" w:rsidRPr="00D74321" w:rsidRDefault="005A0D90">
            <w:pPr>
              <w:rPr>
                <w:sz w:val="16"/>
              </w:rPr>
            </w:pPr>
            <w:r w:rsidRPr="00D74321">
              <w:rPr>
                <w:rStyle w:val="screenelement"/>
                <w:sz w:val="16"/>
              </w:rPr>
              <w:t>Gestión de tasas de coste</w:t>
            </w:r>
            <w:r w:rsidRPr="00D74321">
              <w:rPr>
                <w:sz w:val="16"/>
              </w:rPr>
              <w:t xml:space="preserve"> - </w:t>
            </w:r>
            <w:r w:rsidRPr="00D74321">
              <w:rPr>
                <w:rStyle w:val="screenelement"/>
                <w:sz w:val="16"/>
              </w:rPr>
              <w:t>Real</w:t>
            </w:r>
            <w:r w:rsidRPr="00D74321">
              <w:rPr>
                <w:sz w:val="16"/>
              </w:rPr>
              <w:t xml:space="preserve"> </w:t>
            </w:r>
            <w:r w:rsidRPr="00D74321">
              <w:rPr>
                <w:rStyle w:val="CourierNew"/>
                <w:sz w:val="16"/>
              </w:rPr>
              <w:t>(F3422)</w:t>
            </w:r>
          </w:p>
        </w:tc>
        <w:tc>
          <w:tcPr>
            <w:tcW w:w="0" w:type="auto"/>
          </w:tcPr>
          <w:p w14:paraId="217BBAC1" w14:textId="77777777" w:rsidR="00B73448" w:rsidRPr="00D74321" w:rsidRDefault="005A0D90">
            <w:pPr>
              <w:rPr>
                <w:sz w:val="16"/>
              </w:rPr>
            </w:pPr>
            <w:r w:rsidRPr="00D74321">
              <w:rPr>
                <w:sz w:val="16"/>
              </w:rPr>
              <w:t>Cálculo de costes real (33Q)</w:t>
            </w:r>
          </w:p>
        </w:tc>
        <w:tc>
          <w:tcPr>
            <w:tcW w:w="0" w:type="auto"/>
          </w:tcPr>
          <w:p w14:paraId="0EF07F61" w14:textId="77777777" w:rsidR="00D74321" w:rsidRPr="00D74321" w:rsidRDefault="005A0D90">
            <w:pPr>
              <w:rPr>
                <w:sz w:val="16"/>
              </w:rPr>
            </w:pPr>
            <w:r w:rsidRPr="00D74321">
              <w:rPr>
                <w:sz w:val="16"/>
              </w:rPr>
              <w:t>Se utiliza para introducir tasas de coste reales para actividades de centro de coste.</w:t>
            </w:r>
          </w:p>
          <w:p w14:paraId="520FC0AD" w14:textId="7BB2A1A7" w:rsidR="00B73448" w:rsidRPr="00D74321" w:rsidRDefault="005A0D90">
            <w:pPr>
              <w:rPr>
                <w:sz w:val="16"/>
              </w:rPr>
            </w:pPr>
            <w:r w:rsidRPr="00D74321">
              <w:rPr>
                <w:sz w:val="16"/>
              </w:rPr>
              <w:t>Las tasas de coste reales solo son necesarias si un cliente desea utilizar el cálculo del coste real.</w:t>
            </w:r>
          </w:p>
        </w:tc>
      </w:tr>
    </w:tbl>
    <w:p w14:paraId="0A45CE06" w14:textId="77777777" w:rsidR="00B73448" w:rsidRDefault="005A0D90">
      <w:r>
        <w:t>Este documento proporciona un procedimiento detallado para probar este elemento de alcance después de la activación de la solución, reflejando el alcance predefinido de la solución. Cada paso, informe o posición de proceso se trata en su propia sección, proporcionando las interacciones del sistema (pasos de test) en una vista de tabla. Los pasos que no están dentro del alcance del proceso pero que son necesarios para las pruebas se marcan en consecuencia. Deben añadirse pasos específicos del proyecto.</w:t>
      </w:r>
    </w:p>
    <w:p w14:paraId="32FD7E31" w14:textId="77777777" w:rsidR="00B73448" w:rsidRDefault="00B73448"/>
    <w:tbl>
      <w:tblPr>
        <w:tblStyle w:val="SAPStandardTable"/>
        <w:tblW w:w="5000" w:type="pct"/>
        <w:tblInd w:w="0" w:type="dxa"/>
        <w:tblLook w:val="0620" w:firstRow="1" w:lastRow="0" w:firstColumn="0" w:lastColumn="0" w:noHBand="1" w:noVBand="1"/>
      </w:tblPr>
      <w:tblGrid>
        <w:gridCol w:w="14304"/>
      </w:tblGrid>
      <w:tr w:rsidR="00B73448" w:rsidRPr="00D74321" w14:paraId="21F47E92"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41DEF89D" w14:textId="77777777" w:rsidR="00B73448" w:rsidRPr="00D74321" w:rsidRDefault="005A0D90">
            <w:pPr>
              <w:rPr>
                <w:sz w:val="16"/>
              </w:rPr>
            </w:pPr>
            <w:r w:rsidRPr="00D74321">
              <w:rPr>
                <w:rStyle w:val="bold"/>
                <w:sz w:val="16"/>
              </w:rPr>
              <w:t xml:space="preserve">Nota </w:t>
            </w:r>
            <w:r w:rsidRPr="00D74321">
              <w:rPr>
                <w:sz w:val="16"/>
              </w:rPr>
              <w:t>Los valores en este script de test (notación decimal, formatos de fecha, etc.) se presentan en la notación estándar de EE. UU. Si su sistema de prueba está configurado para utilizar una notación diferente, introduzca valores según corresponda.</w:t>
            </w:r>
          </w:p>
        </w:tc>
      </w:tr>
    </w:tbl>
    <w:p w14:paraId="3BA87138" w14:textId="77777777" w:rsidR="00B73448" w:rsidRDefault="005A0D90">
      <w:pPr>
        <w:pStyle w:val="Heading1"/>
      </w:pPr>
      <w:bookmarkStart w:id="4" w:name="unique_2"/>
      <w:bookmarkStart w:id="5" w:name="_Toc233894651"/>
      <w:r>
        <w:lastRenderedPageBreak/>
        <w:t>Requisitos previos</w:t>
      </w:r>
      <w:bookmarkEnd w:id="4"/>
      <w:bookmarkEnd w:id="5"/>
    </w:p>
    <w:p w14:paraId="480C4470" w14:textId="77777777" w:rsidR="00B73448" w:rsidRDefault="005A0D90">
      <w:r>
        <w:t xml:space="preserve">Esta sección </w:t>
      </w:r>
      <w:r>
        <w:t>resume todos los requisitos previos para realizar el test en términos de sistemas, usuarios, datos maestros, datos organizativos, otros datos de test y condiciones empresariales.</w:t>
      </w:r>
    </w:p>
    <w:p w14:paraId="19AA6763" w14:textId="77777777" w:rsidR="00B73448" w:rsidRDefault="005A0D90">
      <w:pPr>
        <w:pStyle w:val="Heading2"/>
      </w:pPr>
      <w:bookmarkStart w:id="6" w:name="unique_3"/>
      <w:bookmarkStart w:id="7" w:name="_Toc233894652"/>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B73448" w:rsidRPr="00D74321" w14:paraId="7571E1DB"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394D0D9E" w14:textId="77777777" w:rsidR="00B73448" w:rsidRPr="00D74321" w:rsidRDefault="005A0D90">
            <w:pPr>
              <w:pStyle w:val="boldparagraph"/>
              <w:rPr>
                <w:sz w:val="16"/>
              </w:rPr>
            </w:pPr>
            <w:r w:rsidRPr="00D74321">
              <w:rPr>
                <w:sz w:val="16"/>
              </w:rPr>
              <w:t>Sistema</w:t>
            </w:r>
          </w:p>
        </w:tc>
        <w:tc>
          <w:tcPr>
            <w:tcW w:w="0" w:type="auto"/>
          </w:tcPr>
          <w:p w14:paraId="5C103945" w14:textId="77777777" w:rsidR="00B73448" w:rsidRPr="00D74321" w:rsidRDefault="005A0D90">
            <w:pPr>
              <w:pStyle w:val="boldparagraph"/>
              <w:rPr>
                <w:sz w:val="16"/>
              </w:rPr>
            </w:pPr>
            <w:r w:rsidRPr="00D74321">
              <w:rPr>
                <w:sz w:val="16"/>
              </w:rPr>
              <w:t>Detalles</w:t>
            </w:r>
          </w:p>
        </w:tc>
      </w:tr>
      <w:tr w:rsidR="00B73448" w:rsidRPr="00D74321" w14:paraId="49230E2F" w14:textId="77777777" w:rsidTr="00D74321">
        <w:tc>
          <w:tcPr>
            <w:tcW w:w="0" w:type="auto"/>
          </w:tcPr>
          <w:p w14:paraId="2CF28DF0" w14:textId="77777777" w:rsidR="00B73448" w:rsidRPr="00D74321" w:rsidRDefault="005A0D90">
            <w:pPr>
              <w:rPr>
                <w:sz w:val="16"/>
              </w:rPr>
            </w:pPr>
            <w:r w:rsidRPr="00D74321">
              <w:rPr>
                <w:sz w:val="16"/>
              </w:rPr>
              <w:t>Sistema</w:t>
            </w:r>
          </w:p>
        </w:tc>
        <w:tc>
          <w:tcPr>
            <w:tcW w:w="0" w:type="auto"/>
          </w:tcPr>
          <w:p w14:paraId="703C01EF" w14:textId="77777777" w:rsidR="00B73448" w:rsidRPr="00D74321" w:rsidRDefault="005A0D90">
            <w:pPr>
              <w:rPr>
                <w:sz w:val="16"/>
              </w:rPr>
            </w:pPr>
            <w:r w:rsidRPr="00D74321">
              <w:rPr>
                <w:sz w:val="16"/>
              </w:rPr>
              <w:t>Accesible a través de la rampa de lanzamiento SAP Fiori. El administrador del sistema le proporciona el URL para acceder a las diferentes aplicaciones asignadas a su rol.</w:t>
            </w:r>
          </w:p>
        </w:tc>
      </w:tr>
    </w:tbl>
    <w:p w14:paraId="60E3EB54" w14:textId="77777777" w:rsidR="00B73448" w:rsidRDefault="005A0D90">
      <w:pPr>
        <w:pStyle w:val="Heading2"/>
      </w:pPr>
      <w:bookmarkStart w:id="8" w:name="unique_4"/>
      <w:bookmarkStart w:id="9" w:name="_Toc233894653"/>
      <w:r>
        <w:t>Roles</w:t>
      </w:r>
      <w:bookmarkEnd w:id="8"/>
      <w:bookmarkEnd w:id="9"/>
    </w:p>
    <w:p w14:paraId="07EAC866" w14:textId="77777777" w:rsidR="00D74321" w:rsidRDefault="005A0D90">
      <w:r>
        <w:t xml:space="preserve">Cree roles empresariales utilizando los siguientes modelos de rol empresarial suministrados por SAP y </w:t>
      </w:r>
      <w:r>
        <w:t>asígnelos a sus usuarios de prueba individuales.</w:t>
      </w:r>
    </w:p>
    <w:p w14:paraId="60B886D1" w14:textId="77777777" w:rsidR="00D74321" w:rsidRDefault="005A0D90">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1EA4BB2D" w14:textId="39377A73" w:rsidR="00B73448" w:rsidRDefault="005A0D90">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114"/>
        <w:gridCol w:w="3159"/>
        <w:gridCol w:w="3665"/>
        <w:gridCol w:w="3180"/>
        <w:gridCol w:w="1186"/>
      </w:tblGrid>
      <w:tr w:rsidR="00B73448" w:rsidRPr="00D74321" w14:paraId="66219A56"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30AD68D8" w14:textId="77777777" w:rsidR="00B73448" w:rsidRPr="00D74321" w:rsidRDefault="005A0D90">
            <w:pPr>
              <w:pStyle w:val="boldparagraph"/>
              <w:rPr>
                <w:sz w:val="16"/>
              </w:rPr>
            </w:pPr>
            <w:r w:rsidRPr="00D74321">
              <w:rPr>
                <w:sz w:val="16"/>
              </w:rPr>
              <w:t>Nombre (modelo de rol)</w:t>
            </w:r>
          </w:p>
        </w:tc>
        <w:tc>
          <w:tcPr>
            <w:tcW w:w="0" w:type="auto"/>
          </w:tcPr>
          <w:p w14:paraId="079BE27D" w14:textId="77777777" w:rsidR="00B73448" w:rsidRPr="00D74321" w:rsidRDefault="005A0D90">
            <w:pPr>
              <w:pStyle w:val="boldparagraph"/>
              <w:rPr>
                <w:sz w:val="16"/>
              </w:rPr>
            </w:pPr>
            <w:r w:rsidRPr="00D74321">
              <w:rPr>
                <w:sz w:val="16"/>
              </w:rPr>
              <w:t>ID (modelo de rol)</w:t>
            </w:r>
          </w:p>
        </w:tc>
        <w:tc>
          <w:tcPr>
            <w:tcW w:w="0" w:type="auto"/>
          </w:tcPr>
          <w:p w14:paraId="024C9BD9" w14:textId="77777777" w:rsidR="00B73448" w:rsidRPr="00D74321" w:rsidRDefault="005A0D90">
            <w:pPr>
              <w:pStyle w:val="boldparagraph"/>
              <w:rPr>
                <w:sz w:val="16"/>
              </w:rPr>
            </w:pPr>
            <w:r w:rsidRPr="00D74321">
              <w:rPr>
                <w:sz w:val="16"/>
              </w:rPr>
              <w:t>Nombre (espacio de rampa de lanzamiento)</w:t>
            </w:r>
          </w:p>
        </w:tc>
        <w:tc>
          <w:tcPr>
            <w:tcW w:w="0" w:type="auto"/>
          </w:tcPr>
          <w:p w14:paraId="50037D6B" w14:textId="77777777" w:rsidR="00B73448" w:rsidRPr="00D74321" w:rsidRDefault="005A0D90">
            <w:pPr>
              <w:pStyle w:val="boldparagraph"/>
              <w:rPr>
                <w:sz w:val="16"/>
              </w:rPr>
            </w:pPr>
            <w:r w:rsidRPr="00D74321">
              <w:rPr>
                <w:sz w:val="16"/>
              </w:rPr>
              <w:t>ID (espacio de rampa de lanzamiento)</w:t>
            </w:r>
          </w:p>
        </w:tc>
        <w:tc>
          <w:tcPr>
            <w:tcW w:w="0" w:type="auto"/>
          </w:tcPr>
          <w:p w14:paraId="30EF4472" w14:textId="77777777" w:rsidR="00B73448" w:rsidRPr="00D74321" w:rsidRDefault="005A0D90">
            <w:pPr>
              <w:pStyle w:val="boldparagraph"/>
              <w:rPr>
                <w:sz w:val="16"/>
              </w:rPr>
            </w:pPr>
            <w:r w:rsidRPr="00D74321">
              <w:rPr>
                <w:sz w:val="16"/>
              </w:rPr>
              <w:t>Iniciar sesión</w:t>
            </w:r>
          </w:p>
        </w:tc>
      </w:tr>
      <w:tr w:rsidR="00B73448" w:rsidRPr="00D74321" w14:paraId="5FE07736" w14:textId="77777777" w:rsidTr="00D74321">
        <w:tc>
          <w:tcPr>
            <w:tcW w:w="0" w:type="auto"/>
          </w:tcPr>
          <w:p w14:paraId="322AB5AD" w14:textId="77777777" w:rsidR="00B73448" w:rsidRPr="00D74321" w:rsidRDefault="005A0D90">
            <w:pPr>
              <w:rPr>
                <w:sz w:val="16"/>
              </w:rPr>
            </w:pPr>
            <w:r w:rsidRPr="00D74321">
              <w:rPr>
                <w:sz w:val="16"/>
              </w:rPr>
              <w:t>Contable de costes - Gastos generales</w:t>
            </w:r>
          </w:p>
        </w:tc>
        <w:tc>
          <w:tcPr>
            <w:tcW w:w="0" w:type="auto"/>
          </w:tcPr>
          <w:p w14:paraId="2B887EEC" w14:textId="77777777" w:rsidR="00B73448" w:rsidRPr="00D74321" w:rsidRDefault="005A0D90">
            <w:pPr>
              <w:rPr>
                <w:sz w:val="16"/>
              </w:rPr>
            </w:pPr>
            <w:r w:rsidRPr="00D74321">
              <w:rPr>
                <w:rStyle w:val="CourierNew"/>
                <w:sz w:val="16"/>
              </w:rPr>
              <w:t>SAP_BR_OVERHEAD_ACCOUNTANT</w:t>
            </w:r>
          </w:p>
        </w:tc>
        <w:tc>
          <w:tcPr>
            <w:tcW w:w="0" w:type="auto"/>
          </w:tcPr>
          <w:p w14:paraId="2E79EBBE" w14:textId="77777777" w:rsidR="00B73448" w:rsidRPr="00D74321" w:rsidRDefault="005A0D90">
            <w:pPr>
              <w:rPr>
                <w:sz w:val="16"/>
              </w:rPr>
            </w:pPr>
            <w:r w:rsidRPr="00D74321">
              <w:rPr>
                <w:sz w:val="16"/>
              </w:rPr>
              <w:t>Contabilidad de gastos generales</w:t>
            </w:r>
          </w:p>
        </w:tc>
        <w:tc>
          <w:tcPr>
            <w:tcW w:w="0" w:type="auto"/>
          </w:tcPr>
          <w:p w14:paraId="1655A0DB" w14:textId="77777777" w:rsidR="00B73448" w:rsidRPr="00D74321" w:rsidRDefault="005A0D90">
            <w:pPr>
              <w:rPr>
                <w:sz w:val="16"/>
              </w:rPr>
            </w:pPr>
            <w:r w:rsidRPr="00D74321">
              <w:rPr>
                <w:rStyle w:val="CourierNew"/>
                <w:sz w:val="16"/>
              </w:rPr>
              <w:t>SAP_BR_OVERHEAD_ACCOUNTANT</w:t>
            </w:r>
          </w:p>
        </w:tc>
        <w:tc>
          <w:tcPr>
            <w:tcW w:w="0" w:type="auto"/>
          </w:tcPr>
          <w:p w14:paraId="6E08BA50" w14:textId="77777777" w:rsidR="00B73448" w:rsidRPr="00D74321" w:rsidRDefault="00B73448">
            <w:pPr>
              <w:rPr>
                <w:sz w:val="16"/>
              </w:rPr>
            </w:pPr>
          </w:p>
        </w:tc>
      </w:tr>
    </w:tbl>
    <w:p w14:paraId="414A3F0A" w14:textId="77777777" w:rsidR="00B73448" w:rsidRDefault="005A0D90">
      <w:pPr>
        <w:pStyle w:val="Heading2"/>
      </w:pPr>
      <w:bookmarkStart w:id="10" w:name="d2e199"/>
      <w:bookmarkStart w:id="11" w:name="_Toc233894654"/>
      <w:r>
        <w:t>Pasos preliminares</w:t>
      </w:r>
      <w:bookmarkEnd w:id="10"/>
      <w:bookmarkEnd w:id="11"/>
    </w:p>
    <w:p w14:paraId="5861361A" w14:textId="77777777" w:rsidR="00B73448" w:rsidRDefault="005A0D90">
      <w:pPr>
        <w:pStyle w:val="Heading3"/>
      </w:pPr>
      <w:bookmarkStart w:id="12" w:name="unique_5"/>
      <w:bookmarkStart w:id="13" w:name="_Toc233894655"/>
      <w:r>
        <w:t>Opcional: Actualizar cuentas de compensación multisociedad (solo para contabilizaciones multisociedad)</w:t>
      </w:r>
      <w:bookmarkEnd w:id="12"/>
      <w:bookmarkEnd w:id="13"/>
    </w:p>
    <w:p w14:paraId="24656AA0" w14:textId="77777777" w:rsidR="00B73448" w:rsidRDefault="005A0D90">
      <w:pPr>
        <w:pStyle w:val="sectiontitle"/>
      </w:pPr>
      <w:r>
        <w:t>Uso</w:t>
      </w:r>
    </w:p>
    <w:p w14:paraId="61B8342B" w14:textId="77777777" w:rsidR="00B73448" w:rsidRDefault="005A0D90">
      <w:r>
        <w:t>Esta actividad le permite crear y actualizar cuentas de compensación para contabilizaciones multisociedad. Las cuentas de compensación ICO se derivan de la cuenta de mayor de la actividad.</w:t>
      </w:r>
    </w:p>
    <w:p w14:paraId="72B650BA" w14:textId="77777777" w:rsidR="00B73448" w:rsidRDefault="005A0D90">
      <w:pPr>
        <w:pStyle w:val="sectiontitle"/>
      </w:pPr>
      <w:r>
        <w:lastRenderedPageBreak/>
        <w:t>Procedimiento</w:t>
      </w:r>
    </w:p>
    <w:p w14:paraId="32D952AA" w14:textId="77777777" w:rsidR="00D74321" w:rsidRDefault="005A0D90">
      <w:r>
        <w:t>En función de su entorno de configuración para SAP S/4HANA Cloud Public Edición , seleccione una de las siguientes opciones:</w:t>
      </w:r>
    </w:p>
    <w:p w14:paraId="3162ACBA" w14:textId="77777777" w:rsidR="00D74321" w:rsidRDefault="005A0D90">
      <w:r>
        <w:rPr>
          <w:rStyle w:val="bold"/>
        </w:rPr>
        <w:t>Configurar su solución</w:t>
      </w:r>
      <w:r>
        <w:t xml:space="preserve"> :</w:t>
      </w:r>
    </w:p>
    <w:p w14:paraId="2B09381D" w14:textId="56450877" w:rsidR="00B73448" w:rsidRDefault="005A0D90">
      <w:pPr>
        <w:pStyle w:val="listpara1"/>
        <w:numPr>
          <w:ilvl w:val="0"/>
          <w:numId w:val="5"/>
        </w:numPr>
      </w:pPr>
      <w:r>
        <w:t>Inicie sesión en la rampa de lanzamiento SAP Fiori como Experto en configuración - Configuración del proceso empresarial .</w:t>
      </w:r>
    </w:p>
    <w:p w14:paraId="1BBA7E17" w14:textId="77777777" w:rsidR="00B73448" w:rsidRDefault="005A0D90">
      <w:pPr>
        <w:pStyle w:val="listpara1"/>
        <w:numPr>
          <w:ilvl w:val="0"/>
          <w:numId w:val="2"/>
        </w:numPr>
      </w:pPr>
      <w:r>
        <w:t xml:space="preserve">Abierto </w:t>
      </w:r>
      <w:r>
        <w:rPr>
          <w:rStyle w:val="screenelement"/>
        </w:rPr>
        <w:t>Gestionar su solución</w:t>
      </w:r>
      <w:r>
        <w:t xml:space="preserve"> </w:t>
      </w:r>
      <w:r>
        <w:rPr>
          <w:rStyle w:val="CourierNew"/>
        </w:rPr>
        <w:t>(F1241)</w:t>
      </w:r>
      <w:r>
        <w:t xml:space="preserve"> .</w:t>
      </w:r>
    </w:p>
    <w:p w14:paraId="5C83EBC1" w14:textId="77777777" w:rsidR="00B73448" w:rsidRDefault="005A0D90">
      <w:pPr>
        <w:pStyle w:val="listpara1"/>
        <w:numPr>
          <w:ilvl w:val="0"/>
          <w:numId w:val="2"/>
        </w:numPr>
      </w:pPr>
      <w:r>
        <w:t xml:space="preserve">Si es necesario, seleccione </w:t>
      </w:r>
      <w:r>
        <w:rPr>
          <w:rStyle w:val="screenelement"/>
        </w:rPr>
        <w:t>Fijar versión local</w:t>
      </w:r>
      <w:r>
        <w:t xml:space="preserve"> para cambiar el país.</w:t>
      </w:r>
    </w:p>
    <w:p w14:paraId="4BF83C2E" w14:textId="77777777" w:rsidR="00B73448" w:rsidRDefault="005A0D90">
      <w:pPr>
        <w:pStyle w:val="listpara1"/>
        <w:numPr>
          <w:ilvl w:val="0"/>
          <w:numId w:val="2"/>
        </w:numPr>
      </w:pPr>
      <w:r>
        <w:t xml:space="preserve">Seleccionar </w:t>
      </w:r>
      <w:r>
        <w:rPr>
          <w:rStyle w:val="screenelement"/>
        </w:rPr>
        <w:t>Configurar su solución</w:t>
      </w:r>
      <w:r>
        <w:t xml:space="preserve"> .</w:t>
      </w:r>
    </w:p>
    <w:p w14:paraId="0D298E3A" w14:textId="77777777" w:rsidR="00B73448" w:rsidRDefault="005A0D90">
      <w:pPr>
        <w:pStyle w:val="listpara1"/>
        <w:numPr>
          <w:ilvl w:val="0"/>
          <w:numId w:val="2"/>
        </w:numPr>
      </w:pPr>
      <w:r>
        <w:t xml:space="preserve">En la </w:t>
      </w:r>
      <w:r>
        <w:rPr>
          <w:rStyle w:val="screenelement"/>
        </w:rPr>
        <w:t>Pasos de configuración</w:t>
      </w:r>
      <w:r>
        <w:t xml:space="preserve"> sección, en la </w:t>
      </w:r>
      <w:r>
        <w:rPr>
          <w:rStyle w:val="screenelement"/>
        </w:rPr>
        <w:t>Nombre</w:t>
      </w:r>
      <w:r>
        <w:t xml:space="preserve"> columna, para la </w:t>
      </w:r>
      <w:r>
        <w:rPr>
          <w:rStyle w:val="screenelement"/>
        </w:rPr>
        <w:t xml:space="preserve">Determinación automática de cuentas </w:t>
      </w:r>
      <w:r>
        <w:t xml:space="preserve">(100297), seleccione </w:t>
      </w:r>
      <w:r>
        <w:rPr>
          <w:rStyle w:val="screenelement"/>
        </w:rPr>
        <w:t>Configurar</w:t>
      </w:r>
      <w:r>
        <w:t xml:space="preserve"> .</w:t>
      </w:r>
    </w:p>
    <w:p w14:paraId="0E41EE90" w14:textId="77777777" w:rsidR="00B73448" w:rsidRDefault="005A0D90">
      <w:pPr>
        <w:pStyle w:val="listpara1"/>
        <w:numPr>
          <w:ilvl w:val="0"/>
          <w:numId w:val="2"/>
        </w:numPr>
      </w:pPr>
      <w:r>
        <w:t>Continúe con el procedimiento en la siguiente tabla.</w:t>
      </w:r>
    </w:p>
    <w:p w14:paraId="73B0FE68" w14:textId="77777777" w:rsidR="00D74321" w:rsidRDefault="005A0D90">
      <w:r>
        <w:rPr>
          <w:rStyle w:val="bold"/>
        </w:rPr>
        <w:t>SAP Central Business Configuration:</w:t>
      </w:r>
    </w:p>
    <w:p w14:paraId="2AE65FE5" w14:textId="318919D6" w:rsidR="00B73448" w:rsidRDefault="005A0D90">
      <w:pPr>
        <w:pStyle w:val="listpara1"/>
        <w:numPr>
          <w:ilvl w:val="0"/>
          <w:numId w:val="6"/>
        </w:numPr>
      </w:pPr>
      <w:r>
        <w:t>Inicie sesión en la experiencia del proyecto en SAP Central Business Configuration.</w:t>
      </w:r>
    </w:p>
    <w:p w14:paraId="62F993F4" w14:textId="77777777" w:rsidR="00B73448" w:rsidRDefault="005A0D90">
      <w:pPr>
        <w:pStyle w:val="listpara1"/>
        <w:numPr>
          <w:ilvl w:val="0"/>
          <w:numId w:val="2"/>
        </w:numPr>
      </w:pPr>
      <w:r>
        <w:t xml:space="preserve">Vaya a </w:t>
      </w:r>
      <w:r>
        <w:rPr>
          <w:rStyle w:val="screenelement"/>
        </w:rPr>
        <w:t>Configuración de procesos empresariales</w:t>
      </w:r>
      <w:r>
        <w:t xml:space="preserve"> aplicación. Para localizar la actividad en la vista de árbol, busque la </w:t>
      </w:r>
      <w:r>
        <w:rPr>
          <w:rStyle w:val="screenelement"/>
        </w:rPr>
        <w:t>Determinación automática de cuentas</w:t>
      </w:r>
      <w:r>
        <w:t xml:space="preserve"> actividad.</w:t>
      </w:r>
    </w:p>
    <w:p w14:paraId="1BADE796" w14:textId="77777777" w:rsidR="00B73448" w:rsidRDefault="005A0D90">
      <w:pPr>
        <w:pStyle w:val="listpara1"/>
        <w:numPr>
          <w:ilvl w:val="0"/>
          <w:numId w:val="2"/>
        </w:numPr>
      </w:pPr>
      <w:r>
        <w:t xml:space="preserve">Seleccionar </w:t>
      </w:r>
      <w:r>
        <w:rPr>
          <w:rStyle w:val="screenelement"/>
        </w:rPr>
        <w:t>Abrir documentación</w:t>
      </w:r>
      <w:r>
        <w:t xml:space="preserve"> para la partida individual encontrada para ver más detalles sobre esta actividad de configuración.</w:t>
      </w:r>
    </w:p>
    <w:p w14:paraId="799A2733" w14:textId="77777777" w:rsidR="00B73448" w:rsidRDefault="005A0D90">
      <w:pPr>
        <w:pStyle w:val="listpara1"/>
        <w:numPr>
          <w:ilvl w:val="0"/>
          <w:numId w:val="2"/>
        </w:numPr>
      </w:pPr>
      <w:r>
        <w:t>Seleccione el enlace para navegar directamente a la SAP S/4HANA Cloud Public Edición sistema. Inicie sesión en la rampa de lanzamiento SAP Fiori como Experto en configuración - Configuración del proceso empresarial .</w:t>
      </w:r>
    </w:p>
    <w:p w14:paraId="29DEDB32" w14:textId="77777777" w:rsidR="00B73448" w:rsidRDefault="005A0D90">
      <w:pPr>
        <w:pStyle w:val="listpara1"/>
        <w:numPr>
          <w:ilvl w:val="0"/>
          <w:numId w:val="2"/>
        </w:numPr>
      </w:pPr>
      <w:r>
        <w:t>Continúe con el procedimiento en la siguiente tabla.</w:t>
      </w:r>
    </w:p>
    <w:tbl>
      <w:tblPr>
        <w:tblStyle w:val="SAPStandardTable"/>
        <w:tblW w:w="5000" w:type="pct"/>
        <w:tblInd w:w="0" w:type="dxa"/>
        <w:tblLook w:val="0620" w:firstRow="1" w:lastRow="0" w:firstColumn="0" w:lastColumn="0" w:noHBand="1" w:noVBand="1"/>
      </w:tblPr>
      <w:tblGrid>
        <w:gridCol w:w="474"/>
        <w:gridCol w:w="1357"/>
        <w:gridCol w:w="9827"/>
        <w:gridCol w:w="910"/>
        <w:gridCol w:w="1736"/>
      </w:tblGrid>
      <w:tr w:rsidR="00B73448" w:rsidRPr="00D74321" w14:paraId="4AEB1924"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658BD6D1" w14:textId="77777777" w:rsidR="00B73448" w:rsidRPr="00D74321" w:rsidRDefault="005A0D90">
            <w:pPr>
              <w:pStyle w:val="boldparagraph"/>
              <w:rPr>
                <w:sz w:val="16"/>
              </w:rPr>
            </w:pPr>
            <w:r w:rsidRPr="00D74321">
              <w:rPr>
                <w:sz w:val="16"/>
              </w:rPr>
              <w:t>Paso #</w:t>
            </w:r>
          </w:p>
        </w:tc>
        <w:tc>
          <w:tcPr>
            <w:tcW w:w="0" w:type="auto"/>
          </w:tcPr>
          <w:p w14:paraId="40BCFEF8" w14:textId="77777777" w:rsidR="00B73448" w:rsidRPr="00D74321" w:rsidRDefault="005A0D90">
            <w:pPr>
              <w:pStyle w:val="boldparagraph"/>
              <w:rPr>
                <w:sz w:val="16"/>
              </w:rPr>
            </w:pPr>
            <w:r w:rsidRPr="00D74321">
              <w:rPr>
                <w:sz w:val="16"/>
              </w:rPr>
              <w:t>Nombre de paso</w:t>
            </w:r>
          </w:p>
        </w:tc>
        <w:tc>
          <w:tcPr>
            <w:tcW w:w="0" w:type="auto"/>
          </w:tcPr>
          <w:p w14:paraId="2D8E5147" w14:textId="77777777" w:rsidR="00B73448" w:rsidRPr="00D74321" w:rsidRDefault="005A0D90">
            <w:pPr>
              <w:pStyle w:val="boldparagraph"/>
              <w:rPr>
                <w:sz w:val="16"/>
              </w:rPr>
            </w:pPr>
            <w:r w:rsidRPr="00D74321">
              <w:rPr>
                <w:sz w:val="16"/>
              </w:rPr>
              <w:t>Instrucción</w:t>
            </w:r>
          </w:p>
        </w:tc>
        <w:tc>
          <w:tcPr>
            <w:tcW w:w="0" w:type="auto"/>
          </w:tcPr>
          <w:p w14:paraId="47D0DAD2" w14:textId="77777777" w:rsidR="00B73448" w:rsidRPr="00D74321" w:rsidRDefault="005A0D90">
            <w:pPr>
              <w:pStyle w:val="boldparagraph"/>
              <w:rPr>
                <w:sz w:val="16"/>
              </w:rPr>
            </w:pPr>
            <w:r w:rsidRPr="00D74321">
              <w:rPr>
                <w:sz w:val="16"/>
              </w:rPr>
              <w:t>Resultado previsto</w:t>
            </w:r>
          </w:p>
        </w:tc>
        <w:tc>
          <w:tcPr>
            <w:tcW w:w="0" w:type="auto"/>
          </w:tcPr>
          <w:p w14:paraId="326795D0" w14:textId="77777777" w:rsidR="00B73448" w:rsidRPr="00D74321" w:rsidRDefault="005A0D90">
            <w:pPr>
              <w:pStyle w:val="boldparagraph"/>
              <w:rPr>
                <w:sz w:val="16"/>
              </w:rPr>
            </w:pPr>
            <w:r w:rsidRPr="00D74321">
              <w:rPr>
                <w:sz w:val="16"/>
              </w:rPr>
              <w:t>Aprobado/No aprobado/Comentario</w:t>
            </w:r>
          </w:p>
        </w:tc>
      </w:tr>
      <w:tr w:rsidR="00B73448" w:rsidRPr="00D74321" w14:paraId="7CBE2D05" w14:textId="77777777" w:rsidTr="00D74321">
        <w:tc>
          <w:tcPr>
            <w:tcW w:w="0" w:type="auto"/>
          </w:tcPr>
          <w:p w14:paraId="383045FB" w14:textId="77777777" w:rsidR="00B73448" w:rsidRPr="00D74321" w:rsidRDefault="005A0D90">
            <w:pPr>
              <w:rPr>
                <w:sz w:val="16"/>
              </w:rPr>
            </w:pPr>
            <w:r w:rsidRPr="00D74321">
              <w:rPr>
                <w:sz w:val="16"/>
              </w:rPr>
              <w:t>1</w:t>
            </w:r>
          </w:p>
        </w:tc>
        <w:tc>
          <w:tcPr>
            <w:tcW w:w="0" w:type="auto"/>
          </w:tcPr>
          <w:p w14:paraId="2EF98819" w14:textId="77777777" w:rsidR="00B73448" w:rsidRPr="00D74321" w:rsidRDefault="005A0D90">
            <w:pPr>
              <w:rPr>
                <w:sz w:val="16"/>
              </w:rPr>
            </w:pPr>
            <w:r w:rsidRPr="00D74321">
              <w:rPr>
                <w:rStyle w:val="bold"/>
                <w:sz w:val="16"/>
              </w:rPr>
              <w:t>Seleccionar área</w:t>
            </w:r>
          </w:p>
        </w:tc>
        <w:tc>
          <w:tcPr>
            <w:tcW w:w="0" w:type="auto"/>
          </w:tcPr>
          <w:p w14:paraId="35E6FFB9" w14:textId="77777777" w:rsidR="00B73448" w:rsidRPr="00D74321" w:rsidRDefault="005A0D90">
            <w:pPr>
              <w:rPr>
                <w:sz w:val="16"/>
              </w:rPr>
            </w:pPr>
            <w:r w:rsidRPr="00D74321">
              <w:rPr>
                <w:sz w:val="16"/>
              </w:rPr>
              <w:t xml:space="preserve">Para la fila visualizada, realice las siguientes entradas y seleccione </w:t>
            </w:r>
            <w:r w:rsidRPr="00D74321">
              <w:rPr>
                <w:rStyle w:val="screenelement"/>
                <w:sz w:val="16"/>
              </w:rPr>
              <w:t>Paso 2</w:t>
            </w:r>
            <w:r w:rsidRPr="00D74321">
              <w:rPr>
                <w:sz w:val="16"/>
              </w:rPr>
              <w:t xml:space="preserve"> :</w:t>
            </w:r>
          </w:p>
          <w:p w14:paraId="79ED3179" w14:textId="77777777" w:rsidR="00B73448" w:rsidRPr="00D74321" w:rsidRDefault="005A0D90">
            <w:pPr>
              <w:rPr>
                <w:sz w:val="16"/>
              </w:rPr>
            </w:pPr>
            <w:r w:rsidRPr="00D74321">
              <w:rPr>
                <w:rStyle w:val="screenelement"/>
                <w:sz w:val="16"/>
              </w:rPr>
              <w:t xml:space="preserve">Área: </w:t>
            </w:r>
            <w:r w:rsidRPr="00D74321">
              <w:rPr>
                <w:rStyle w:val="userinput"/>
                <w:sz w:val="16"/>
              </w:rPr>
              <w:t>Controlling</w:t>
            </w:r>
          </w:p>
          <w:p w14:paraId="1B8FE3EC" w14:textId="77777777" w:rsidR="00B73448" w:rsidRPr="00D74321" w:rsidRDefault="005A0D90">
            <w:pPr>
              <w:rPr>
                <w:sz w:val="16"/>
              </w:rPr>
            </w:pPr>
            <w:r w:rsidRPr="00D74321">
              <w:rPr>
                <w:rStyle w:val="screenelement"/>
                <w:sz w:val="16"/>
              </w:rPr>
              <w:t xml:space="preserve">Subárea: </w:t>
            </w:r>
            <w:r w:rsidRPr="00D74321">
              <w:rPr>
                <w:rStyle w:val="userinput"/>
                <w:sz w:val="16"/>
              </w:rPr>
              <w:t>Contabilidad de centros de coste</w:t>
            </w:r>
          </w:p>
          <w:p w14:paraId="7A279D09" w14:textId="77777777" w:rsidR="00B73448" w:rsidRPr="00D74321" w:rsidRDefault="005A0D90">
            <w:pPr>
              <w:rPr>
                <w:sz w:val="16"/>
              </w:rPr>
            </w:pPr>
            <w:r w:rsidRPr="00D74321">
              <w:rPr>
                <w:rStyle w:val="screenelement"/>
                <w:sz w:val="16"/>
              </w:rPr>
              <w:t xml:space="preserve">Proceso: </w:t>
            </w:r>
            <w:r w:rsidRPr="00D74321">
              <w:rPr>
                <w:rStyle w:val="userinput"/>
                <w:sz w:val="16"/>
              </w:rPr>
              <w:t>Asignar cuenta de compensación multisociedad para contabilizaciones reales</w:t>
            </w:r>
          </w:p>
        </w:tc>
        <w:tc>
          <w:tcPr>
            <w:tcW w:w="0" w:type="auto"/>
          </w:tcPr>
          <w:p w14:paraId="5CC06D56" w14:textId="77777777" w:rsidR="00B73448" w:rsidRPr="00D74321" w:rsidRDefault="00B73448">
            <w:pPr>
              <w:rPr>
                <w:sz w:val="16"/>
              </w:rPr>
            </w:pPr>
          </w:p>
        </w:tc>
        <w:tc>
          <w:tcPr>
            <w:tcW w:w="0" w:type="auto"/>
          </w:tcPr>
          <w:p w14:paraId="5D2F5AE0" w14:textId="77777777" w:rsidR="00B73448" w:rsidRPr="00D74321" w:rsidRDefault="00B73448">
            <w:pPr>
              <w:rPr>
                <w:sz w:val="16"/>
              </w:rPr>
            </w:pPr>
          </w:p>
        </w:tc>
      </w:tr>
      <w:tr w:rsidR="00B73448" w:rsidRPr="00D74321" w14:paraId="515E55AC" w14:textId="77777777" w:rsidTr="00D74321">
        <w:tc>
          <w:tcPr>
            <w:tcW w:w="0" w:type="auto"/>
          </w:tcPr>
          <w:p w14:paraId="26D21D5E" w14:textId="77777777" w:rsidR="00B73448" w:rsidRPr="00D74321" w:rsidRDefault="005A0D90">
            <w:pPr>
              <w:rPr>
                <w:sz w:val="16"/>
              </w:rPr>
            </w:pPr>
            <w:r w:rsidRPr="00D74321">
              <w:rPr>
                <w:sz w:val="16"/>
              </w:rPr>
              <w:t>2</w:t>
            </w:r>
          </w:p>
        </w:tc>
        <w:tc>
          <w:tcPr>
            <w:tcW w:w="0" w:type="auto"/>
          </w:tcPr>
          <w:p w14:paraId="65BD5F0F" w14:textId="77777777" w:rsidR="00B73448" w:rsidRPr="00D74321" w:rsidRDefault="005A0D90">
            <w:pPr>
              <w:rPr>
                <w:sz w:val="16"/>
              </w:rPr>
            </w:pPr>
            <w:r w:rsidRPr="00D74321">
              <w:rPr>
                <w:rStyle w:val="bold"/>
                <w:sz w:val="16"/>
              </w:rPr>
              <w:t>Seleccionar parámetros</w:t>
            </w:r>
          </w:p>
        </w:tc>
        <w:tc>
          <w:tcPr>
            <w:tcW w:w="0" w:type="auto"/>
          </w:tcPr>
          <w:p w14:paraId="2CF4C055" w14:textId="77777777" w:rsidR="00B73448" w:rsidRPr="00D74321" w:rsidRDefault="005A0D90">
            <w:pPr>
              <w:rPr>
                <w:sz w:val="16"/>
              </w:rPr>
            </w:pPr>
            <w:r w:rsidRPr="00D74321">
              <w:rPr>
                <w:sz w:val="16"/>
              </w:rPr>
              <w:t xml:space="preserve">Realice la siguiente entrada y seleccione </w:t>
            </w:r>
            <w:r w:rsidRPr="00D74321">
              <w:rPr>
                <w:rStyle w:val="screenelement"/>
                <w:sz w:val="16"/>
              </w:rPr>
              <w:t>Paso 3</w:t>
            </w:r>
            <w:r w:rsidRPr="00D74321">
              <w:rPr>
                <w:sz w:val="16"/>
              </w:rPr>
              <w:t xml:space="preserve"> :</w:t>
            </w:r>
          </w:p>
          <w:p w14:paraId="44833659" w14:textId="77777777" w:rsidR="00B73448" w:rsidRPr="00D74321" w:rsidRDefault="005A0D90">
            <w:pPr>
              <w:pStyle w:val="listpara1"/>
              <w:numPr>
                <w:ilvl w:val="1"/>
                <w:numId w:val="3"/>
              </w:numPr>
              <w:rPr>
                <w:sz w:val="16"/>
              </w:rPr>
            </w:pPr>
            <w:r w:rsidRPr="00D74321">
              <w:rPr>
                <w:rStyle w:val="screenelement"/>
                <w:sz w:val="16"/>
              </w:rPr>
              <w:t>Plan de cuentas</w:t>
            </w:r>
            <w:r w:rsidRPr="00D74321">
              <w:rPr>
                <w:sz w:val="16"/>
              </w:rPr>
              <w:t xml:space="preserve"> : </w:t>
            </w:r>
            <w:r w:rsidRPr="00D74321">
              <w:rPr>
                <w:rStyle w:val="userinput"/>
                <w:sz w:val="16"/>
              </w:rPr>
              <w:t>YCOA</w:t>
            </w:r>
          </w:p>
        </w:tc>
        <w:tc>
          <w:tcPr>
            <w:tcW w:w="0" w:type="auto"/>
          </w:tcPr>
          <w:p w14:paraId="78C8DA62" w14:textId="77777777" w:rsidR="00B73448" w:rsidRPr="00D74321" w:rsidRDefault="00B73448">
            <w:pPr>
              <w:rPr>
                <w:sz w:val="16"/>
              </w:rPr>
            </w:pPr>
          </w:p>
        </w:tc>
        <w:tc>
          <w:tcPr>
            <w:tcW w:w="0" w:type="auto"/>
          </w:tcPr>
          <w:p w14:paraId="4C6ECA93" w14:textId="77777777" w:rsidR="00B73448" w:rsidRPr="00D74321" w:rsidRDefault="00B73448">
            <w:pPr>
              <w:rPr>
                <w:sz w:val="16"/>
              </w:rPr>
            </w:pPr>
          </w:p>
        </w:tc>
      </w:tr>
      <w:tr w:rsidR="00B73448" w:rsidRPr="00D74321" w14:paraId="64B8E0CA" w14:textId="77777777" w:rsidTr="00D74321">
        <w:tc>
          <w:tcPr>
            <w:tcW w:w="0" w:type="auto"/>
          </w:tcPr>
          <w:p w14:paraId="2B099362" w14:textId="77777777" w:rsidR="00B73448" w:rsidRPr="00D74321" w:rsidRDefault="005A0D90">
            <w:pPr>
              <w:rPr>
                <w:sz w:val="16"/>
              </w:rPr>
            </w:pPr>
            <w:r w:rsidRPr="00D74321">
              <w:rPr>
                <w:sz w:val="16"/>
              </w:rPr>
              <w:t>3</w:t>
            </w:r>
          </w:p>
        </w:tc>
        <w:tc>
          <w:tcPr>
            <w:tcW w:w="0" w:type="auto"/>
          </w:tcPr>
          <w:p w14:paraId="2967DFA9" w14:textId="77777777" w:rsidR="00B73448" w:rsidRPr="00D74321" w:rsidRDefault="005A0D90">
            <w:pPr>
              <w:rPr>
                <w:sz w:val="16"/>
              </w:rPr>
            </w:pPr>
            <w:r w:rsidRPr="00D74321">
              <w:rPr>
                <w:rStyle w:val="bold"/>
                <w:sz w:val="16"/>
              </w:rPr>
              <w:t>Actualizar determinación de cuentas</w:t>
            </w:r>
          </w:p>
        </w:tc>
        <w:tc>
          <w:tcPr>
            <w:tcW w:w="0" w:type="auto"/>
          </w:tcPr>
          <w:p w14:paraId="10FC0DB2" w14:textId="77777777" w:rsidR="00B73448" w:rsidRPr="00D74321" w:rsidRDefault="005A0D90">
            <w:pPr>
              <w:rPr>
                <w:sz w:val="16"/>
              </w:rPr>
            </w:pPr>
            <w:r w:rsidRPr="00D74321">
              <w:rPr>
                <w:sz w:val="16"/>
              </w:rPr>
              <w:t>Añada una cuenta que sea relevante para la compensación ICO.</w:t>
            </w:r>
          </w:p>
          <w:tbl>
            <w:tblPr>
              <w:tblW w:w="4975" w:type="pct"/>
              <w:tblCellMar>
                <w:left w:w="10" w:type="dxa"/>
                <w:right w:w="10" w:type="dxa"/>
              </w:tblCellMar>
              <w:tblLook w:val="0000" w:firstRow="0" w:lastRow="0" w:firstColumn="0" w:lastColumn="0" w:noHBand="0" w:noVBand="0"/>
            </w:tblPr>
            <w:tblGrid>
              <w:gridCol w:w="9617"/>
            </w:tblGrid>
            <w:tr w:rsidR="00B73448" w:rsidRPr="00D74321" w14:paraId="6F6A0863"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A61B17" w14:textId="77777777" w:rsidR="00B73448" w:rsidRPr="00D74321" w:rsidRDefault="005A0D90">
                  <w:pPr>
                    <w:rPr>
                      <w:sz w:val="16"/>
                    </w:rPr>
                  </w:pPr>
                  <w:r w:rsidRPr="00D74321">
                    <w:rPr>
                      <w:rStyle w:val="bold"/>
                      <w:sz w:val="16"/>
                    </w:rPr>
                    <w:t xml:space="preserve">Nota </w:t>
                  </w:r>
                  <w:r w:rsidRPr="00D74321">
                    <w:rPr>
                      <w:sz w:val="16"/>
                    </w:rPr>
                    <w:t>El contenido predeterminado se suministra con la cuenta de mayor de compensación 68888800 - Cuenta de compensación ICO - Viajes y 99999900 - Cuenta de compensación ICO - Consultoría. Puede utilizar esta referencia para crear sus propias cuentas, si es necesario (con el tipo de cuenta de mayor Gastos o ingresos N-no operativos).</w:t>
                  </w:r>
                </w:p>
              </w:tc>
            </w:tr>
          </w:tbl>
          <w:p w14:paraId="51D09F4C" w14:textId="77777777" w:rsidR="005A0D90" w:rsidRPr="00D74321" w:rsidRDefault="005A0D90">
            <w:pPr>
              <w:rPr>
                <w:sz w:val="16"/>
              </w:rPr>
            </w:pPr>
          </w:p>
        </w:tc>
        <w:tc>
          <w:tcPr>
            <w:tcW w:w="0" w:type="auto"/>
          </w:tcPr>
          <w:p w14:paraId="4B7BFEA6" w14:textId="77777777" w:rsidR="00B73448" w:rsidRPr="00D74321" w:rsidRDefault="00B73448">
            <w:pPr>
              <w:rPr>
                <w:sz w:val="16"/>
              </w:rPr>
            </w:pPr>
          </w:p>
        </w:tc>
        <w:tc>
          <w:tcPr>
            <w:tcW w:w="0" w:type="auto"/>
          </w:tcPr>
          <w:p w14:paraId="6EE5108D" w14:textId="77777777" w:rsidR="00B73448" w:rsidRPr="00D74321" w:rsidRDefault="00B73448">
            <w:pPr>
              <w:rPr>
                <w:sz w:val="16"/>
              </w:rPr>
            </w:pPr>
          </w:p>
        </w:tc>
      </w:tr>
    </w:tbl>
    <w:p w14:paraId="2394910F" w14:textId="77777777" w:rsidR="00B73448" w:rsidRDefault="005A0D90">
      <w:pPr>
        <w:pStyle w:val="Heading3"/>
      </w:pPr>
      <w:bookmarkStart w:id="14" w:name="unique_6"/>
      <w:bookmarkStart w:id="15" w:name="_Toc233894656"/>
      <w:r>
        <w:lastRenderedPageBreak/>
        <w:t>Opcional: Actualizar cuentas de margen (solo para contabilizaciones multisociedad con tasas multisociedad)</w:t>
      </w:r>
      <w:bookmarkEnd w:id="14"/>
      <w:bookmarkEnd w:id="15"/>
    </w:p>
    <w:p w14:paraId="158DA09A" w14:textId="77777777" w:rsidR="00B73448" w:rsidRDefault="005A0D90">
      <w:pPr>
        <w:pStyle w:val="sectiontitle"/>
      </w:pPr>
      <w:r>
        <w:t>Uso</w:t>
      </w:r>
    </w:p>
    <w:p w14:paraId="7556F79A" w14:textId="77777777" w:rsidR="00B73448" w:rsidRDefault="005A0D90">
      <w:r>
        <w:t>Esta actividad le permite crear y actualizar cuentas de margen para contabilizaciones multisociedad. Este paso es necesario si actualiza y contabiliza con tasas ICO. Las cuentas de compensación de mayor de margen se derivan en función de la cuenta de mayor de facturación de actividad.</w:t>
      </w:r>
    </w:p>
    <w:p w14:paraId="2465CFF9" w14:textId="77777777" w:rsidR="00B73448" w:rsidRDefault="005A0D90">
      <w:pPr>
        <w:pStyle w:val="sectiontitle"/>
      </w:pPr>
      <w:r>
        <w:t>Procedimiento</w:t>
      </w:r>
    </w:p>
    <w:p w14:paraId="336D041C" w14:textId="77777777" w:rsidR="00D74321" w:rsidRDefault="005A0D90">
      <w:r>
        <w:t>En función de su entorno de configuración para SAP S/4HANA Cloud Public Edición , seleccione una de las siguientes opciones:</w:t>
      </w:r>
    </w:p>
    <w:p w14:paraId="4E3FBF88" w14:textId="77777777" w:rsidR="00D74321" w:rsidRDefault="005A0D90">
      <w:r>
        <w:rPr>
          <w:rStyle w:val="bold"/>
        </w:rPr>
        <w:t>Configurar su solución</w:t>
      </w:r>
      <w:r>
        <w:t xml:space="preserve"> :</w:t>
      </w:r>
    </w:p>
    <w:p w14:paraId="4BC405AD" w14:textId="7843707F" w:rsidR="00B73448" w:rsidRDefault="005A0D90">
      <w:pPr>
        <w:pStyle w:val="listpara1"/>
        <w:numPr>
          <w:ilvl w:val="0"/>
          <w:numId w:val="7"/>
        </w:numPr>
      </w:pPr>
      <w:r>
        <w:t>Inicie sesión en la rampa de lanzamiento SAP Fiori como Experto en configuración - Configuración del proceso empresarial .</w:t>
      </w:r>
    </w:p>
    <w:p w14:paraId="3A1A8AE0" w14:textId="77777777" w:rsidR="00B73448" w:rsidRDefault="005A0D90">
      <w:pPr>
        <w:pStyle w:val="listpara1"/>
        <w:numPr>
          <w:ilvl w:val="0"/>
          <w:numId w:val="2"/>
        </w:numPr>
      </w:pPr>
      <w:r>
        <w:t xml:space="preserve">Abierto </w:t>
      </w:r>
      <w:r>
        <w:rPr>
          <w:rStyle w:val="screenelement"/>
        </w:rPr>
        <w:t>Gestionar su solución</w:t>
      </w:r>
      <w:r>
        <w:t xml:space="preserve"> </w:t>
      </w:r>
      <w:r>
        <w:rPr>
          <w:rStyle w:val="CourierNew"/>
        </w:rPr>
        <w:t>(F1241)</w:t>
      </w:r>
      <w:r>
        <w:t xml:space="preserve"> .</w:t>
      </w:r>
    </w:p>
    <w:p w14:paraId="274E82BA" w14:textId="77777777" w:rsidR="00B73448" w:rsidRDefault="005A0D90">
      <w:pPr>
        <w:pStyle w:val="listpara1"/>
        <w:numPr>
          <w:ilvl w:val="0"/>
          <w:numId w:val="2"/>
        </w:numPr>
      </w:pPr>
      <w:r>
        <w:t xml:space="preserve">Si es necesario, seleccione </w:t>
      </w:r>
      <w:r>
        <w:rPr>
          <w:rStyle w:val="screenelement"/>
        </w:rPr>
        <w:t>Fijar versión local</w:t>
      </w:r>
      <w:r>
        <w:t xml:space="preserve"> para cambiar el país.</w:t>
      </w:r>
    </w:p>
    <w:p w14:paraId="09F9DAC3" w14:textId="77777777" w:rsidR="00B73448" w:rsidRDefault="005A0D90">
      <w:pPr>
        <w:pStyle w:val="listpara1"/>
        <w:numPr>
          <w:ilvl w:val="0"/>
          <w:numId w:val="2"/>
        </w:numPr>
      </w:pPr>
      <w:r>
        <w:t xml:space="preserve">Seleccionar </w:t>
      </w:r>
      <w:r>
        <w:rPr>
          <w:rStyle w:val="screenelement"/>
        </w:rPr>
        <w:t>Configurar su solución</w:t>
      </w:r>
      <w:r>
        <w:t xml:space="preserve"> .</w:t>
      </w:r>
    </w:p>
    <w:p w14:paraId="514A1F5D" w14:textId="77777777" w:rsidR="00B73448" w:rsidRDefault="005A0D90">
      <w:pPr>
        <w:pStyle w:val="listpara1"/>
        <w:numPr>
          <w:ilvl w:val="0"/>
          <w:numId w:val="2"/>
        </w:numPr>
      </w:pPr>
      <w:r>
        <w:t xml:space="preserve">En la </w:t>
      </w:r>
      <w:r>
        <w:rPr>
          <w:rStyle w:val="screenelement"/>
        </w:rPr>
        <w:t>Pasos de configuración</w:t>
      </w:r>
      <w:r>
        <w:t xml:space="preserve"> sección, en la </w:t>
      </w:r>
      <w:r>
        <w:rPr>
          <w:rStyle w:val="screenelement"/>
        </w:rPr>
        <w:t>Nombre</w:t>
      </w:r>
      <w:r>
        <w:t xml:space="preserve"> columna, para la </w:t>
      </w:r>
      <w:r>
        <w:rPr>
          <w:rStyle w:val="screenelement"/>
        </w:rPr>
        <w:t xml:space="preserve">Determinación automática de cuentas </w:t>
      </w:r>
      <w:r>
        <w:t xml:space="preserve">(100297), seleccione </w:t>
      </w:r>
      <w:r>
        <w:rPr>
          <w:rStyle w:val="screenelement"/>
        </w:rPr>
        <w:t>Configurar</w:t>
      </w:r>
      <w:r>
        <w:t xml:space="preserve"> .</w:t>
      </w:r>
    </w:p>
    <w:p w14:paraId="23A2194A" w14:textId="77777777" w:rsidR="00B73448" w:rsidRDefault="005A0D90">
      <w:pPr>
        <w:pStyle w:val="listpara1"/>
        <w:numPr>
          <w:ilvl w:val="0"/>
          <w:numId w:val="2"/>
        </w:numPr>
      </w:pPr>
      <w:r>
        <w:t>Continúe con el procedimiento en la siguiente tabla.</w:t>
      </w:r>
    </w:p>
    <w:p w14:paraId="6748198E" w14:textId="77777777" w:rsidR="00D74321" w:rsidRDefault="005A0D90">
      <w:r>
        <w:rPr>
          <w:rStyle w:val="bold"/>
        </w:rPr>
        <w:t>SAP Central Business Configuration:</w:t>
      </w:r>
    </w:p>
    <w:p w14:paraId="37756CFE" w14:textId="7EA3A6EF" w:rsidR="00B73448" w:rsidRDefault="005A0D90">
      <w:pPr>
        <w:pStyle w:val="listpara1"/>
        <w:numPr>
          <w:ilvl w:val="0"/>
          <w:numId w:val="8"/>
        </w:numPr>
      </w:pPr>
      <w:r>
        <w:t>Inicie sesión en la experiencia del proyecto en SAP Central Business Configuration.</w:t>
      </w:r>
    </w:p>
    <w:p w14:paraId="2EE32AAF" w14:textId="77777777" w:rsidR="00B73448" w:rsidRDefault="005A0D90">
      <w:pPr>
        <w:pStyle w:val="listpara1"/>
        <w:numPr>
          <w:ilvl w:val="0"/>
          <w:numId w:val="2"/>
        </w:numPr>
      </w:pPr>
      <w:r>
        <w:t xml:space="preserve">Para localizar la actividad en la vista de árbol, busque la </w:t>
      </w:r>
      <w:r>
        <w:rPr>
          <w:rStyle w:val="screenelement"/>
        </w:rPr>
        <w:t>Determinación automática de cuentas</w:t>
      </w:r>
      <w:r>
        <w:t xml:space="preserve"> actividad.</w:t>
      </w:r>
    </w:p>
    <w:p w14:paraId="5BE95051" w14:textId="77777777" w:rsidR="00B73448" w:rsidRDefault="005A0D90">
      <w:pPr>
        <w:pStyle w:val="listpara1"/>
        <w:numPr>
          <w:ilvl w:val="0"/>
          <w:numId w:val="2"/>
        </w:numPr>
      </w:pPr>
      <w:r>
        <w:t xml:space="preserve">Seleccionar </w:t>
      </w:r>
      <w:r>
        <w:rPr>
          <w:rStyle w:val="screenelement"/>
        </w:rPr>
        <w:t>Abrir documentación</w:t>
      </w:r>
      <w:r>
        <w:t xml:space="preserve"> para la partida individual encontrada para ver más detalles sobre esta actividad de configuración.</w:t>
      </w:r>
    </w:p>
    <w:p w14:paraId="20BB1DFA" w14:textId="77777777" w:rsidR="00B73448" w:rsidRDefault="005A0D90">
      <w:pPr>
        <w:pStyle w:val="listpara1"/>
        <w:numPr>
          <w:ilvl w:val="0"/>
          <w:numId w:val="2"/>
        </w:numPr>
      </w:pPr>
      <w:r>
        <w:t>Seleccione el enlace para navegar directamente a la SAP S/4HANA Cloud Public Edición sistema. Inicie sesión en la rampa de lanzamiento SAP Fiori como Experto en configuración - Configuración del proceso empresarial .</w:t>
      </w:r>
    </w:p>
    <w:p w14:paraId="4579BE89" w14:textId="77777777" w:rsidR="00B73448" w:rsidRDefault="005A0D90">
      <w:pPr>
        <w:pStyle w:val="listpara1"/>
        <w:numPr>
          <w:ilvl w:val="0"/>
          <w:numId w:val="2"/>
        </w:numPr>
      </w:pPr>
      <w:r>
        <w:t>Continúe con el procedimiento en la siguiente tabla.</w:t>
      </w:r>
    </w:p>
    <w:tbl>
      <w:tblPr>
        <w:tblStyle w:val="SAPStandardTable"/>
        <w:tblW w:w="5000" w:type="pct"/>
        <w:tblInd w:w="0" w:type="dxa"/>
        <w:tblLook w:val="0620" w:firstRow="1" w:lastRow="0" w:firstColumn="0" w:lastColumn="0" w:noHBand="1" w:noVBand="1"/>
      </w:tblPr>
      <w:tblGrid>
        <w:gridCol w:w="490"/>
        <w:gridCol w:w="1626"/>
        <w:gridCol w:w="9249"/>
        <w:gridCol w:w="1013"/>
        <w:gridCol w:w="1926"/>
      </w:tblGrid>
      <w:tr w:rsidR="00B73448" w:rsidRPr="00D74321" w14:paraId="2B07E1D6"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6A8F68E1" w14:textId="77777777" w:rsidR="00B73448" w:rsidRPr="00D74321" w:rsidRDefault="005A0D90">
            <w:pPr>
              <w:pStyle w:val="boldparagraph"/>
              <w:rPr>
                <w:sz w:val="16"/>
              </w:rPr>
            </w:pPr>
            <w:r w:rsidRPr="00D74321">
              <w:rPr>
                <w:sz w:val="16"/>
              </w:rPr>
              <w:t>Paso #</w:t>
            </w:r>
          </w:p>
        </w:tc>
        <w:tc>
          <w:tcPr>
            <w:tcW w:w="0" w:type="auto"/>
          </w:tcPr>
          <w:p w14:paraId="1AB77B26" w14:textId="77777777" w:rsidR="00B73448" w:rsidRPr="00D74321" w:rsidRDefault="005A0D90">
            <w:pPr>
              <w:pStyle w:val="boldparagraph"/>
              <w:rPr>
                <w:sz w:val="16"/>
              </w:rPr>
            </w:pPr>
            <w:r w:rsidRPr="00D74321">
              <w:rPr>
                <w:sz w:val="16"/>
              </w:rPr>
              <w:t>Nombre de paso</w:t>
            </w:r>
          </w:p>
        </w:tc>
        <w:tc>
          <w:tcPr>
            <w:tcW w:w="0" w:type="auto"/>
          </w:tcPr>
          <w:p w14:paraId="0BFC1A81" w14:textId="77777777" w:rsidR="00B73448" w:rsidRPr="00D74321" w:rsidRDefault="005A0D90">
            <w:pPr>
              <w:pStyle w:val="boldparagraph"/>
              <w:rPr>
                <w:sz w:val="16"/>
              </w:rPr>
            </w:pPr>
            <w:r w:rsidRPr="00D74321">
              <w:rPr>
                <w:sz w:val="16"/>
              </w:rPr>
              <w:t>Instrucción</w:t>
            </w:r>
          </w:p>
        </w:tc>
        <w:tc>
          <w:tcPr>
            <w:tcW w:w="0" w:type="auto"/>
          </w:tcPr>
          <w:p w14:paraId="61917518" w14:textId="77777777" w:rsidR="00B73448" w:rsidRPr="00D74321" w:rsidRDefault="005A0D90">
            <w:pPr>
              <w:pStyle w:val="boldparagraph"/>
              <w:rPr>
                <w:sz w:val="16"/>
              </w:rPr>
            </w:pPr>
            <w:r w:rsidRPr="00D74321">
              <w:rPr>
                <w:sz w:val="16"/>
              </w:rPr>
              <w:t>Resultado previsto</w:t>
            </w:r>
          </w:p>
        </w:tc>
        <w:tc>
          <w:tcPr>
            <w:tcW w:w="0" w:type="auto"/>
          </w:tcPr>
          <w:p w14:paraId="2445F655" w14:textId="77777777" w:rsidR="00B73448" w:rsidRPr="00D74321" w:rsidRDefault="005A0D90">
            <w:pPr>
              <w:pStyle w:val="boldparagraph"/>
              <w:rPr>
                <w:sz w:val="16"/>
              </w:rPr>
            </w:pPr>
            <w:r w:rsidRPr="00D74321">
              <w:rPr>
                <w:sz w:val="16"/>
              </w:rPr>
              <w:t>Aprobado/No aprobado/Comentario</w:t>
            </w:r>
          </w:p>
        </w:tc>
      </w:tr>
      <w:tr w:rsidR="00B73448" w:rsidRPr="00D74321" w14:paraId="2A7C81F5" w14:textId="77777777" w:rsidTr="00D74321">
        <w:tc>
          <w:tcPr>
            <w:tcW w:w="0" w:type="auto"/>
          </w:tcPr>
          <w:p w14:paraId="686FA91B" w14:textId="77777777" w:rsidR="00B73448" w:rsidRPr="00D74321" w:rsidRDefault="005A0D90">
            <w:pPr>
              <w:rPr>
                <w:sz w:val="16"/>
              </w:rPr>
            </w:pPr>
            <w:r w:rsidRPr="00D74321">
              <w:rPr>
                <w:sz w:val="16"/>
              </w:rPr>
              <w:t>1</w:t>
            </w:r>
          </w:p>
        </w:tc>
        <w:tc>
          <w:tcPr>
            <w:tcW w:w="0" w:type="auto"/>
          </w:tcPr>
          <w:p w14:paraId="1EB74CE6" w14:textId="77777777" w:rsidR="00B73448" w:rsidRPr="00D74321" w:rsidRDefault="005A0D90">
            <w:pPr>
              <w:rPr>
                <w:sz w:val="16"/>
              </w:rPr>
            </w:pPr>
            <w:r w:rsidRPr="00D74321">
              <w:rPr>
                <w:rStyle w:val="bold"/>
                <w:sz w:val="16"/>
              </w:rPr>
              <w:t>Seleccionar área</w:t>
            </w:r>
          </w:p>
        </w:tc>
        <w:tc>
          <w:tcPr>
            <w:tcW w:w="0" w:type="auto"/>
          </w:tcPr>
          <w:p w14:paraId="790DD018" w14:textId="77777777" w:rsidR="00B73448" w:rsidRPr="00D74321" w:rsidRDefault="005A0D90">
            <w:pPr>
              <w:rPr>
                <w:sz w:val="16"/>
              </w:rPr>
            </w:pPr>
            <w:r w:rsidRPr="00D74321">
              <w:rPr>
                <w:sz w:val="16"/>
              </w:rPr>
              <w:t xml:space="preserve">Para la fila visualizada, realice las siguientes entradas y seleccione </w:t>
            </w:r>
            <w:r w:rsidRPr="00D74321">
              <w:rPr>
                <w:rStyle w:val="screenelement"/>
                <w:sz w:val="16"/>
              </w:rPr>
              <w:t>Paso 2</w:t>
            </w:r>
            <w:r w:rsidRPr="00D74321">
              <w:rPr>
                <w:sz w:val="16"/>
              </w:rPr>
              <w:t xml:space="preserve"> :</w:t>
            </w:r>
          </w:p>
          <w:p w14:paraId="21F51FEF" w14:textId="77777777" w:rsidR="00B73448" w:rsidRPr="00D74321" w:rsidRDefault="005A0D90">
            <w:pPr>
              <w:rPr>
                <w:sz w:val="16"/>
              </w:rPr>
            </w:pPr>
            <w:r w:rsidRPr="00D74321">
              <w:rPr>
                <w:rStyle w:val="screenelement"/>
                <w:sz w:val="16"/>
              </w:rPr>
              <w:t xml:space="preserve">Área: </w:t>
            </w:r>
            <w:r w:rsidRPr="00D74321">
              <w:rPr>
                <w:rStyle w:val="userinput"/>
                <w:sz w:val="16"/>
              </w:rPr>
              <w:t>Controlling</w:t>
            </w:r>
          </w:p>
          <w:p w14:paraId="53D6C700" w14:textId="77777777" w:rsidR="00B73448" w:rsidRPr="00D74321" w:rsidRDefault="005A0D90">
            <w:pPr>
              <w:rPr>
                <w:sz w:val="16"/>
              </w:rPr>
            </w:pPr>
            <w:r w:rsidRPr="00D74321">
              <w:rPr>
                <w:rStyle w:val="screenelement"/>
                <w:sz w:val="16"/>
              </w:rPr>
              <w:t xml:space="preserve">Subárea: </w:t>
            </w:r>
            <w:r w:rsidRPr="00D74321">
              <w:rPr>
                <w:rStyle w:val="userinput"/>
                <w:sz w:val="16"/>
              </w:rPr>
              <w:t>Contabilidad de centros de coste</w:t>
            </w:r>
          </w:p>
          <w:p w14:paraId="719D2729" w14:textId="77777777" w:rsidR="00B73448" w:rsidRPr="00D74321" w:rsidRDefault="005A0D90">
            <w:pPr>
              <w:rPr>
                <w:sz w:val="16"/>
              </w:rPr>
            </w:pPr>
            <w:r w:rsidRPr="00D74321">
              <w:rPr>
                <w:rStyle w:val="screenelement"/>
                <w:sz w:val="16"/>
              </w:rPr>
              <w:t xml:space="preserve">Proceso: </w:t>
            </w:r>
            <w:r w:rsidRPr="00D74321">
              <w:rPr>
                <w:rStyle w:val="userinput"/>
                <w:sz w:val="16"/>
              </w:rPr>
              <w:t>Asignar cuentas de margen multisociedad</w:t>
            </w:r>
          </w:p>
        </w:tc>
        <w:tc>
          <w:tcPr>
            <w:tcW w:w="0" w:type="auto"/>
          </w:tcPr>
          <w:p w14:paraId="34F439C5" w14:textId="77777777" w:rsidR="00B73448" w:rsidRPr="00D74321" w:rsidRDefault="00B73448">
            <w:pPr>
              <w:rPr>
                <w:sz w:val="16"/>
              </w:rPr>
            </w:pPr>
          </w:p>
        </w:tc>
        <w:tc>
          <w:tcPr>
            <w:tcW w:w="0" w:type="auto"/>
          </w:tcPr>
          <w:p w14:paraId="1859075F" w14:textId="77777777" w:rsidR="00B73448" w:rsidRPr="00D74321" w:rsidRDefault="00B73448">
            <w:pPr>
              <w:rPr>
                <w:sz w:val="16"/>
              </w:rPr>
            </w:pPr>
          </w:p>
        </w:tc>
      </w:tr>
      <w:tr w:rsidR="00B73448" w:rsidRPr="00D74321" w14:paraId="084C2903" w14:textId="77777777" w:rsidTr="00D74321">
        <w:tc>
          <w:tcPr>
            <w:tcW w:w="0" w:type="auto"/>
          </w:tcPr>
          <w:p w14:paraId="0592618F" w14:textId="77777777" w:rsidR="00B73448" w:rsidRPr="00D74321" w:rsidRDefault="005A0D90">
            <w:pPr>
              <w:rPr>
                <w:sz w:val="16"/>
              </w:rPr>
            </w:pPr>
            <w:r w:rsidRPr="00D74321">
              <w:rPr>
                <w:sz w:val="16"/>
              </w:rPr>
              <w:t>2</w:t>
            </w:r>
          </w:p>
        </w:tc>
        <w:tc>
          <w:tcPr>
            <w:tcW w:w="0" w:type="auto"/>
          </w:tcPr>
          <w:p w14:paraId="5BB55E59" w14:textId="77777777" w:rsidR="00B73448" w:rsidRPr="00D74321" w:rsidRDefault="005A0D90">
            <w:pPr>
              <w:rPr>
                <w:sz w:val="16"/>
              </w:rPr>
            </w:pPr>
            <w:r w:rsidRPr="00D74321">
              <w:rPr>
                <w:rStyle w:val="bold"/>
                <w:sz w:val="16"/>
              </w:rPr>
              <w:t>Seleccionar parámetros</w:t>
            </w:r>
          </w:p>
        </w:tc>
        <w:tc>
          <w:tcPr>
            <w:tcW w:w="0" w:type="auto"/>
          </w:tcPr>
          <w:p w14:paraId="57F16D66" w14:textId="77777777" w:rsidR="00B73448" w:rsidRPr="00D74321" w:rsidRDefault="005A0D90">
            <w:pPr>
              <w:rPr>
                <w:sz w:val="16"/>
              </w:rPr>
            </w:pPr>
            <w:r w:rsidRPr="00D74321">
              <w:rPr>
                <w:sz w:val="16"/>
              </w:rPr>
              <w:t xml:space="preserve">Realice la siguiente entrada y seleccione </w:t>
            </w:r>
            <w:r w:rsidRPr="00D74321">
              <w:rPr>
                <w:rStyle w:val="screenelement"/>
                <w:sz w:val="16"/>
              </w:rPr>
              <w:t>Paso 3</w:t>
            </w:r>
            <w:r w:rsidRPr="00D74321">
              <w:rPr>
                <w:sz w:val="16"/>
              </w:rPr>
              <w:t xml:space="preserve"> :</w:t>
            </w:r>
          </w:p>
          <w:p w14:paraId="63FEBF90" w14:textId="77777777" w:rsidR="00B73448" w:rsidRPr="00D74321" w:rsidRDefault="005A0D90">
            <w:pPr>
              <w:pStyle w:val="listpara1"/>
              <w:numPr>
                <w:ilvl w:val="1"/>
                <w:numId w:val="3"/>
              </w:numPr>
              <w:rPr>
                <w:sz w:val="16"/>
              </w:rPr>
            </w:pPr>
            <w:r w:rsidRPr="00D74321">
              <w:rPr>
                <w:rStyle w:val="screenelement"/>
                <w:sz w:val="16"/>
              </w:rPr>
              <w:t>Plan de cuentas</w:t>
            </w:r>
            <w:r w:rsidRPr="00D74321">
              <w:rPr>
                <w:sz w:val="16"/>
              </w:rPr>
              <w:t xml:space="preserve"> : </w:t>
            </w:r>
            <w:r w:rsidRPr="00D74321">
              <w:rPr>
                <w:rStyle w:val="userinput"/>
                <w:sz w:val="16"/>
              </w:rPr>
              <w:t>YCOA</w:t>
            </w:r>
          </w:p>
        </w:tc>
        <w:tc>
          <w:tcPr>
            <w:tcW w:w="0" w:type="auto"/>
          </w:tcPr>
          <w:p w14:paraId="3F07EB87" w14:textId="77777777" w:rsidR="00B73448" w:rsidRPr="00D74321" w:rsidRDefault="00B73448">
            <w:pPr>
              <w:rPr>
                <w:sz w:val="16"/>
              </w:rPr>
            </w:pPr>
          </w:p>
        </w:tc>
        <w:tc>
          <w:tcPr>
            <w:tcW w:w="0" w:type="auto"/>
          </w:tcPr>
          <w:p w14:paraId="2DE36952" w14:textId="77777777" w:rsidR="00B73448" w:rsidRPr="00D74321" w:rsidRDefault="00B73448">
            <w:pPr>
              <w:rPr>
                <w:sz w:val="16"/>
              </w:rPr>
            </w:pPr>
          </w:p>
        </w:tc>
      </w:tr>
      <w:tr w:rsidR="00B73448" w:rsidRPr="00D74321" w14:paraId="55EA12F8" w14:textId="77777777" w:rsidTr="00D74321">
        <w:tc>
          <w:tcPr>
            <w:tcW w:w="0" w:type="auto"/>
          </w:tcPr>
          <w:p w14:paraId="6CCE10BC" w14:textId="77777777" w:rsidR="00B73448" w:rsidRPr="00D74321" w:rsidRDefault="005A0D90">
            <w:pPr>
              <w:rPr>
                <w:sz w:val="16"/>
              </w:rPr>
            </w:pPr>
            <w:r w:rsidRPr="00D74321">
              <w:rPr>
                <w:sz w:val="16"/>
              </w:rPr>
              <w:t>3</w:t>
            </w:r>
          </w:p>
        </w:tc>
        <w:tc>
          <w:tcPr>
            <w:tcW w:w="0" w:type="auto"/>
          </w:tcPr>
          <w:p w14:paraId="3864E26D" w14:textId="77777777" w:rsidR="00B73448" w:rsidRPr="00D74321" w:rsidRDefault="005A0D90">
            <w:pPr>
              <w:rPr>
                <w:sz w:val="16"/>
              </w:rPr>
            </w:pPr>
            <w:r w:rsidRPr="00D74321">
              <w:rPr>
                <w:rStyle w:val="bold"/>
                <w:sz w:val="16"/>
              </w:rPr>
              <w:t>Actualizar determinación de cuentas</w:t>
            </w:r>
          </w:p>
        </w:tc>
        <w:tc>
          <w:tcPr>
            <w:tcW w:w="0" w:type="auto"/>
          </w:tcPr>
          <w:p w14:paraId="114F3941" w14:textId="77777777" w:rsidR="00B73448" w:rsidRPr="00D74321" w:rsidRDefault="005A0D90">
            <w:pPr>
              <w:rPr>
                <w:sz w:val="16"/>
              </w:rPr>
            </w:pPr>
            <w:r w:rsidRPr="00D74321">
              <w:rPr>
                <w:sz w:val="16"/>
              </w:rPr>
              <w:t>Añada una cuenta que sea relevante para el margen ICO para el libro mayor de facturación de actividad.</w:t>
            </w:r>
          </w:p>
          <w:tbl>
            <w:tblPr>
              <w:tblW w:w="4975" w:type="pct"/>
              <w:tblCellMar>
                <w:left w:w="10" w:type="dxa"/>
                <w:right w:w="10" w:type="dxa"/>
              </w:tblCellMar>
              <w:tblLook w:val="0000" w:firstRow="0" w:lastRow="0" w:firstColumn="0" w:lastColumn="0" w:noHBand="0" w:noVBand="0"/>
            </w:tblPr>
            <w:tblGrid>
              <w:gridCol w:w="9042"/>
            </w:tblGrid>
            <w:tr w:rsidR="00B73448" w:rsidRPr="00D74321" w14:paraId="65738D6D"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43B4C" w14:textId="77777777" w:rsidR="00B73448" w:rsidRPr="00D74321" w:rsidRDefault="005A0D90">
                  <w:pPr>
                    <w:rPr>
                      <w:sz w:val="16"/>
                    </w:rPr>
                  </w:pPr>
                  <w:r w:rsidRPr="00D74321">
                    <w:rPr>
                      <w:rStyle w:val="bold"/>
                      <w:sz w:val="16"/>
                    </w:rPr>
                    <w:lastRenderedPageBreak/>
                    <w:t xml:space="preserve">Nota </w:t>
                  </w:r>
                  <w:r w:rsidRPr="00D74321">
                    <w:rPr>
                      <w:sz w:val="16"/>
                    </w:rPr>
                    <w:t>El contenido predeterminado se suministra con la cuenta de margen 97777700 - Margen ICO. Puede utilizarlo como referencia para crear su propia cuenta de margen, si es necesario (con la cuenta de mayor Gastos e ingresos primarios P).</w:t>
                  </w:r>
                </w:p>
              </w:tc>
            </w:tr>
          </w:tbl>
          <w:p w14:paraId="1D057EFE" w14:textId="77777777" w:rsidR="005A0D90" w:rsidRPr="00D74321" w:rsidRDefault="005A0D90">
            <w:pPr>
              <w:rPr>
                <w:sz w:val="16"/>
              </w:rPr>
            </w:pPr>
          </w:p>
        </w:tc>
        <w:tc>
          <w:tcPr>
            <w:tcW w:w="0" w:type="auto"/>
          </w:tcPr>
          <w:p w14:paraId="76E59B6E" w14:textId="77777777" w:rsidR="00B73448" w:rsidRPr="00D74321" w:rsidRDefault="00B73448">
            <w:pPr>
              <w:rPr>
                <w:sz w:val="16"/>
              </w:rPr>
            </w:pPr>
          </w:p>
        </w:tc>
        <w:tc>
          <w:tcPr>
            <w:tcW w:w="0" w:type="auto"/>
          </w:tcPr>
          <w:p w14:paraId="6188BDE6" w14:textId="77777777" w:rsidR="00B73448" w:rsidRPr="00D74321" w:rsidRDefault="00B73448">
            <w:pPr>
              <w:rPr>
                <w:sz w:val="16"/>
              </w:rPr>
            </w:pPr>
          </w:p>
        </w:tc>
      </w:tr>
    </w:tbl>
    <w:p w14:paraId="0FE69BF3" w14:textId="77777777" w:rsidR="00B73448" w:rsidRDefault="005A0D90">
      <w:pPr>
        <w:pStyle w:val="Heading1"/>
      </w:pPr>
      <w:bookmarkStart w:id="16" w:name="unique_7"/>
      <w:bookmarkStart w:id="17" w:name="_Toc233894657"/>
      <w:r>
        <w:lastRenderedPageBreak/>
        <w:t>Tabla de resumen</w:t>
      </w:r>
      <w:bookmarkEnd w:id="16"/>
      <w:bookmarkEnd w:id="17"/>
    </w:p>
    <w:p w14:paraId="1CF96351" w14:textId="77777777" w:rsidR="00B73448" w:rsidRDefault="005A0D90">
      <w:r>
        <w:t xml:space="preserve">Este elemento de alcance consta de varios pasos de proceso que se enumeran en la </w:t>
      </w:r>
      <w:r>
        <w:t>siguiente tabla:</w:t>
      </w:r>
    </w:p>
    <w:tbl>
      <w:tblPr>
        <w:tblStyle w:val="SAPStandardTable"/>
        <w:tblW w:w="5000" w:type="pct"/>
        <w:tblInd w:w="0" w:type="dxa"/>
        <w:tblLook w:val="0620" w:firstRow="1" w:lastRow="0" w:firstColumn="0" w:lastColumn="0" w:noHBand="1" w:noVBand="1"/>
      </w:tblPr>
      <w:tblGrid>
        <w:gridCol w:w="14304"/>
      </w:tblGrid>
      <w:tr w:rsidR="00B73448" w:rsidRPr="00D74321" w14:paraId="6099E3A1"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0387A219" w14:textId="77777777" w:rsidR="00D74321" w:rsidRPr="00D74321" w:rsidRDefault="005A0D90">
            <w:pPr>
              <w:rPr>
                <w:sz w:val="16"/>
              </w:rPr>
            </w:pPr>
            <w:r w:rsidRPr="00D74321">
              <w:rPr>
                <w:rStyle w:val="bold"/>
                <w:sz w:val="16"/>
              </w:rPr>
              <w:t xml:space="preserve">Nota </w:t>
            </w:r>
            <w:r w:rsidRPr="00D74321">
              <w:rPr>
                <w:sz w:val="16"/>
              </w:rPr>
              <w:t>Si el administrador del sistema ha activado espacios y páginas en la rampa de lanzamiento SAP Fiori, la página de inicio solo contendrá las aplicaciones esenciales para realizar las tareas típicas de un rol empresarial.</w:t>
            </w:r>
          </w:p>
          <w:p w14:paraId="25CCAAE2" w14:textId="50CE8CBB" w:rsidR="00D74321" w:rsidRPr="00D74321" w:rsidRDefault="005A0D90">
            <w:pPr>
              <w:rPr>
                <w:sz w:val="16"/>
              </w:rPr>
            </w:pPr>
            <w:r w:rsidRPr="00D74321">
              <w:rPr>
                <w:sz w:val="16"/>
              </w:rPr>
              <w:t>Puede encontrar todas las demás aplicaciones (de búsqueda) no incluidas en la página de inicio utilizando la barra de búsqueda (</w:t>
            </w:r>
            <w:hyperlink r:id="rId10" w:history="1">
              <w:r w:rsidRPr="00D74321">
                <w:rPr>
                  <w:rStyle w:val="underline"/>
                  <w:sz w:val="16"/>
                </w:rPr>
                <w:t>2434549</w:t>
              </w:r>
            </w:hyperlink>
            <w:r w:rsidRPr="00D74321">
              <w:rPr>
                <w:sz w:val="16"/>
              </w:rPr>
              <w:t>).</w:t>
            </w:r>
          </w:p>
          <w:p w14:paraId="25FC7179" w14:textId="056243B8" w:rsidR="00B73448" w:rsidRPr="00D74321" w:rsidRDefault="005A0D90">
            <w:pPr>
              <w:rPr>
                <w:sz w:val="16"/>
              </w:rPr>
            </w:pPr>
            <w:r w:rsidRPr="00D74321">
              <w:rPr>
                <w:sz w:val="16"/>
              </w:rPr>
              <w:t xml:space="preserve">Si desea personalizar la página de inicio e incluir las aplicaciones ocultas, vaya a su perfil de usuario y seleccione </w:t>
            </w:r>
            <w:r w:rsidRPr="00D74321">
              <w:rPr>
                <w:rStyle w:val="screenelement"/>
                <w:sz w:val="16"/>
              </w:rPr>
              <w:t>Buscador de aplicaciones</w:t>
            </w:r>
            <w:r w:rsidRPr="00D74321">
              <w:rPr>
                <w:sz w:val="16"/>
              </w:rPr>
              <w:t xml:space="preserve"> .</w:t>
            </w:r>
          </w:p>
        </w:tc>
      </w:tr>
    </w:tbl>
    <w:p w14:paraId="0ABE8BEE" w14:textId="77777777" w:rsidR="005A0D90" w:rsidRDefault="005A0D90">
      <w:pPr>
        <w:spacing w:before="0" w:after="0"/>
        <w:rPr>
          <w:vanish/>
        </w:rPr>
      </w:pPr>
    </w:p>
    <w:tbl>
      <w:tblPr>
        <w:tblStyle w:val="SAPStandardTable"/>
        <w:tblW w:w="5000" w:type="pct"/>
        <w:tblInd w:w="3" w:type="dxa"/>
        <w:tblLook w:val="0620" w:firstRow="1" w:lastRow="0" w:firstColumn="0" w:lastColumn="0" w:noHBand="1" w:noVBand="1"/>
      </w:tblPr>
      <w:tblGrid>
        <w:gridCol w:w="3714"/>
        <w:gridCol w:w="2938"/>
        <w:gridCol w:w="3589"/>
        <w:gridCol w:w="4063"/>
      </w:tblGrid>
      <w:tr w:rsidR="00B73448" w:rsidRPr="00D74321" w14:paraId="6BCE376D"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4B0AE747" w14:textId="77777777" w:rsidR="00B73448" w:rsidRPr="00D74321" w:rsidRDefault="005A0D90">
            <w:pPr>
              <w:pStyle w:val="boldparagraph"/>
              <w:rPr>
                <w:sz w:val="16"/>
              </w:rPr>
            </w:pPr>
            <w:r w:rsidRPr="00D74321">
              <w:rPr>
                <w:sz w:val="16"/>
              </w:rPr>
              <w:t>Paso de proceso</w:t>
            </w:r>
          </w:p>
        </w:tc>
        <w:tc>
          <w:tcPr>
            <w:tcW w:w="0" w:type="auto"/>
          </w:tcPr>
          <w:p w14:paraId="7C576302" w14:textId="77777777" w:rsidR="00B73448" w:rsidRPr="00D74321" w:rsidRDefault="005A0D90">
            <w:pPr>
              <w:pStyle w:val="boldparagraph"/>
              <w:rPr>
                <w:sz w:val="16"/>
              </w:rPr>
            </w:pPr>
            <w:r w:rsidRPr="00D74321">
              <w:rPr>
                <w:sz w:val="16"/>
              </w:rPr>
              <w:t>Rol empresarial</w:t>
            </w:r>
          </w:p>
        </w:tc>
        <w:tc>
          <w:tcPr>
            <w:tcW w:w="0" w:type="auto"/>
          </w:tcPr>
          <w:p w14:paraId="3F7E4A39" w14:textId="77777777" w:rsidR="00B73448" w:rsidRPr="00D74321" w:rsidRDefault="005A0D90">
            <w:pPr>
              <w:pStyle w:val="boldparagraph"/>
              <w:rPr>
                <w:sz w:val="16"/>
              </w:rPr>
            </w:pPr>
            <w:r w:rsidRPr="00D74321">
              <w:rPr>
                <w:sz w:val="16"/>
              </w:rPr>
              <w:t>Transacción/Aplicación</w:t>
            </w:r>
          </w:p>
        </w:tc>
        <w:tc>
          <w:tcPr>
            <w:tcW w:w="0" w:type="auto"/>
          </w:tcPr>
          <w:p w14:paraId="6AF24858" w14:textId="77777777" w:rsidR="00B73448" w:rsidRPr="00D74321" w:rsidRDefault="005A0D90">
            <w:pPr>
              <w:pStyle w:val="boldparagraph"/>
              <w:rPr>
                <w:sz w:val="16"/>
              </w:rPr>
            </w:pPr>
            <w:r w:rsidRPr="00D74321">
              <w:rPr>
                <w:sz w:val="16"/>
              </w:rPr>
              <w:t>Resultados previstos</w:t>
            </w:r>
          </w:p>
        </w:tc>
      </w:tr>
      <w:tr w:rsidR="00B73448" w:rsidRPr="00D74321" w14:paraId="4809AE91" w14:textId="77777777" w:rsidTr="00D74321">
        <w:tc>
          <w:tcPr>
            <w:tcW w:w="0" w:type="auto"/>
          </w:tcPr>
          <w:p w14:paraId="61313A52" w14:textId="39891869" w:rsidR="00B73448" w:rsidRPr="00D74321" w:rsidRDefault="005A0D90">
            <w:pPr>
              <w:rPr>
                <w:sz w:val="16"/>
              </w:rPr>
            </w:pPr>
            <w:hyperlink r:id="rId11" w:history="1">
              <w:r w:rsidRPr="00D74321">
                <w:rPr>
                  <w:sz w:val="16"/>
                </w:rPr>
                <w:t>Gestión de tasas de coste - Servicios</w:t>
              </w:r>
            </w:hyperlink>
            <w:r w:rsidRPr="00D74321">
              <w:rPr>
                <w:sz w:val="16"/>
              </w:rPr>
              <w:t xml:space="preserve">   [página ] </w:t>
            </w:r>
            <w:r w:rsidRPr="00D74321">
              <w:rPr>
                <w:sz w:val="16"/>
              </w:rPr>
              <w:fldChar w:fldCharType="begin"/>
            </w:r>
            <w:r w:rsidRPr="00D74321">
              <w:rPr>
                <w:sz w:val="16"/>
              </w:rPr>
              <w:instrText xml:space="preserve"> PAGEREF unique_8 </w:instrText>
            </w:r>
            <w:r w:rsidRPr="00D74321">
              <w:rPr>
                <w:sz w:val="16"/>
              </w:rPr>
              <w:fldChar w:fldCharType="separate"/>
            </w:r>
            <w:r w:rsidR="00D74321">
              <w:rPr>
                <w:noProof/>
                <w:sz w:val="16"/>
              </w:rPr>
              <w:t>8</w:t>
            </w:r>
            <w:r w:rsidRPr="00D74321">
              <w:rPr>
                <w:sz w:val="16"/>
              </w:rPr>
              <w:fldChar w:fldCharType="end"/>
            </w:r>
          </w:p>
        </w:tc>
        <w:tc>
          <w:tcPr>
            <w:tcW w:w="0" w:type="auto"/>
          </w:tcPr>
          <w:p w14:paraId="38974105" w14:textId="77777777" w:rsidR="00B73448" w:rsidRPr="00D74321" w:rsidRDefault="005A0D90">
            <w:pPr>
              <w:rPr>
                <w:sz w:val="16"/>
              </w:rPr>
            </w:pPr>
            <w:r w:rsidRPr="00D74321">
              <w:rPr>
                <w:sz w:val="16"/>
              </w:rPr>
              <w:t>Contable de costes - Gastos generales</w:t>
            </w:r>
          </w:p>
        </w:tc>
        <w:tc>
          <w:tcPr>
            <w:tcW w:w="0" w:type="auto"/>
          </w:tcPr>
          <w:p w14:paraId="1DA61F81" w14:textId="77777777" w:rsidR="00B73448" w:rsidRPr="00D74321" w:rsidRDefault="005A0D90">
            <w:pPr>
              <w:rPr>
                <w:sz w:val="16"/>
              </w:rPr>
            </w:pPr>
            <w:r w:rsidRPr="00D74321">
              <w:rPr>
                <w:rStyle w:val="screenelement"/>
                <w:sz w:val="16"/>
              </w:rPr>
              <w:t>Gestión de tasas de coste</w:t>
            </w:r>
            <w:r w:rsidRPr="00D74321">
              <w:rPr>
                <w:sz w:val="16"/>
              </w:rPr>
              <w:t xml:space="preserve"> - </w:t>
            </w:r>
            <w:r w:rsidRPr="00D74321">
              <w:rPr>
                <w:rStyle w:val="screenelement"/>
                <w:sz w:val="16"/>
              </w:rPr>
              <w:t>Servicios</w:t>
            </w:r>
            <w:r w:rsidRPr="00D74321">
              <w:rPr>
                <w:sz w:val="16"/>
              </w:rPr>
              <w:t xml:space="preserve"> </w:t>
            </w:r>
            <w:r w:rsidRPr="00D74321">
              <w:rPr>
                <w:rStyle w:val="CourierNew"/>
                <w:sz w:val="16"/>
              </w:rPr>
              <w:t>(F3161)</w:t>
            </w:r>
          </w:p>
        </w:tc>
        <w:tc>
          <w:tcPr>
            <w:tcW w:w="0" w:type="auto"/>
          </w:tcPr>
          <w:p w14:paraId="091364AB" w14:textId="77777777" w:rsidR="00B73448" w:rsidRPr="00D74321" w:rsidRDefault="005A0D90">
            <w:pPr>
              <w:rPr>
                <w:sz w:val="16"/>
              </w:rPr>
            </w:pPr>
            <w:r w:rsidRPr="00D74321">
              <w:rPr>
                <w:sz w:val="16"/>
              </w:rPr>
              <w:t>Las tasas de coste se actualizan para los servicios.</w:t>
            </w:r>
          </w:p>
        </w:tc>
      </w:tr>
      <w:tr w:rsidR="00B73448" w:rsidRPr="00D74321" w14:paraId="3584C7F3" w14:textId="77777777" w:rsidTr="00D74321">
        <w:tc>
          <w:tcPr>
            <w:tcW w:w="0" w:type="auto"/>
          </w:tcPr>
          <w:p w14:paraId="367ABE3A" w14:textId="7FBADAF2" w:rsidR="00B73448" w:rsidRPr="00D74321" w:rsidRDefault="005A0D90">
            <w:pPr>
              <w:rPr>
                <w:sz w:val="16"/>
              </w:rPr>
            </w:pPr>
            <w:hyperlink r:id="rId12" w:history="1">
              <w:r w:rsidRPr="00D74321">
                <w:rPr>
                  <w:sz w:val="16"/>
                </w:rPr>
                <w:t>Gestión de tasas de coste - Plan</w:t>
              </w:r>
            </w:hyperlink>
            <w:r w:rsidRPr="00D74321">
              <w:rPr>
                <w:sz w:val="16"/>
              </w:rPr>
              <w:t xml:space="preserve">   [página ] </w:t>
            </w:r>
            <w:r w:rsidRPr="00D74321">
              <w:rPr>
                <w:sz w:val="16"/>
              </w:rPr>
              <w:fldChar w:fldCharType="begin"/>
            </w:r>
            <w:r w:rsidRPr="00D74321">
              <w:rPr>
                <w:sz w:val="16"/>
              </w:rPr>
              <w:instrText xml:space="preserve"> PAGEREF unique_9 </w:instrText>
            </w:r>
            <w:r w:rsidRPr="00D74321">
              <w:rPr>
                <w:sz w:val="16"/>
              </w:rPr>
              <w:fldChar w:fldCharType="separate"/>
            </w:r>
            <w:r w:rsidR="00D74321">
              <w:rPr>
                <w:noProof/>
                <w:sz w:val="16"/>
              </w:rPr>
              <w:t>11</w:t>
            </w:r>
            <w:r w:rsidRPr="00D74321">
              <w:rPr>
                <w:sz w:val="16"/>
              </w:rPr>
              <w:fldChar w:fldCharType="end"/>
            </w:r>
          </w:p>
        </w:tc>
        <w:tc>
          <w:tcPr>
            <w:tcW w:w="0" w:type="auto"/>
          </w:tcPr>
          <w:p w14:paraId="1DE090D6" w14:textId="77777777" w:rsidR="00B73448" w:rsidRPr="00D74321" w:rsidRDefault="005A0D90">
            <w:pPr>
              <w:rPr>
                <w:sz w:val="16"/>
              </w:rPr>
            </w:pPr>
            <w:r w:rsidRPr="00D74321">
              <w:rPr>
                <w:sz w:val="16"/>
              </w:rPr>
              <w:t>Contable de costes - Gastos generales</w:t>
            </w:r>
          </w:p>
        </w:tc>
        <w:tc>
          <w:tcPr>
            <w:tcW w:w="0" w:type="auto"/>
          </w:tcPr>
          <w:p w14:paraId="4B212C72" w14:textId="77777777" w:rsidR="00B73448" w:rsidRPr="00D74321" w:rsidRDefault="005A0D90">
            <w:pPr>
              <w:rPr>
                <w:sz w:val="16"/>
              </w:rPr>
            </w:pPr>
            <w:r w:rsidRPr="00D74321">
              <w:rPr>
                <w:rStyle w:val="screenelement"/>
                <w:sz w:val="16"/>
              </w:rPr>
              <w:t>Gestión de tasas de coste</w:t>
            </w:r>
            <w:r w:rsidRPr="00D74321">
              <w:rPr>
                <w:sz w:val="16"/>
              </w:rPr>
              <w:t xml:space="preserve"> - </w:t>
            </w:r>
            <w:r w:rsidRPr="00D74321">
              <w:rPr>
                <w:rStyle w:val="screenelement"/>
                <w:sz w:val="16"/>
              </w:rPr>
              <w:t>Plan</w:t>
            </w:r>
            <w:r w:rsidRPr="00D74321">
              <w:rPr>
                <w:sz w:val="16"/>
              </w:rPr>
              <w:t xml:space="preserve"> </w:t>
            </w:r>
            <w:r w:rsidRPr="00D74321">
              <w:rPr>
                <w:rStyle w:val="CourierNew"/>
                <w:sz w:val="16"/>
              </w:rPr>
              <w:t>(F3162)</w:t>
            </w:r>
          </w:p>
        </w:tc>
        <w:tc>
          <w:tcPr>
            <w:tcW w:w="0" w:type="auto"/>
          </w:tcPr>
          <w:p w14:paraId="52B2EEEC" w14:textId="77777777" w:rsidR="00B73448" w:rsidRPr="00D74321" w:rsidRDefault="005A0D90">
            <w:pPr>
              <w:rPr>
                <w:sz w:val="16"/>
              </w:rPr>
            </w:pPr>
            <w:r w:rsidRPr="00D74321">
              <w:rPr>
                <w:sz w:val="16"/>
              </w:rPr>
              <w:t>Las tasas de coste se actualizan para el plan.</w:t>
            </w:r>
          </w:p>
        </w:tc>
      </w:tr>
      <w:tr w:rsidR="00B73448" w:rsidRPr="00D74321" w14:paraId="322E992A" w14:textId="77777777" w:rsidTr="00D74321">
        <w:tc>
          <w:tcPr>
            <w:tcW w:w="0" w:type="auto"/>
          </w:tcPr>
          <w:p w14:paraId="41F7848D" w14:textId="2E9C4FE3" w:rsidR="00B73448" w:rsidRPr="00D74321" w:rsidRDefault="005A0D90">
            <w:pPr>
              <w:rPr>
                <w:sz w:val="16"/>
              </w:rPr>
            </w:pPr>
            <w:hyperlink r:id="rId13" w:history="1">
              <w:r w:rsidRPr="00D74321">
                <w:rPr>
                  <w:sz w:val="16"/>
                </w:rPr>
                <w:t>Gestión de tasas de coste - Reales</w:t>
              </w:r>
            </w:hyperlink>
            <w:r w:rsidRPr="00D74321">
              <w:rPr>
                <w:sz w:val="16"/>
              </w:rPr>
              <w:t xml:space="preserve">   [página ] </w:t>
            </w:r>
            <w:r w:rsidRPr="00D74321">
              <w:rPr>
                <w:sz w:val="16"/>
              </w:rPr>
              <w:fldChar w:fldCharType="begin"/>
            </w:r>
            <w:r w:rsidRPr="00D74321">
              <w:rPr>
                <w:sz w:val="16"/>
              </w:rPr>
              <w:instrText xml:space="preserve"> PAGEREF unique_10 </w:instrText>
            </w:r>
            <w:r w:rsidRPr="00D74321">
              <w:rPr>
                <w:sz w:val="16"/>
              </w:rPr>
              <w:fldChar w:fldCharType="separate"/>
            </w:r>
            <w:r w:rsidR="00D74321">
              <w:rPr>
                <w:noProof/>
                <w:sz w:val="16"/>
              </w:rPr>
              <w:t>13</w:t>
            </w:r>
            <w:r w:rsidRPr="00D74321">
              <w:rPr>
                <w:sz w:val="16"/>
              </w:rPr>
              <w:fldChar w:fldCharType="end"/>
            </w:r>
          </w:p>
        </w:tc>
        <w:tc>
          <w:tcPr>
            <w:tcW w:w="0" w:type="auto"/>
          </w:tcPr>
          <w:p w14:paraId="4FA4F5CE" w14:textId="77777777" w:rsidR="00B73448" w:rsidRPr="00D74321" w:rsidRDefault="005A0D90">
            <w:pPr>
              <w:rPr>
                <w:sz w:val="16"/>
              </w:rPr>
            </w:pPr>
            <w:r w:rsidRPr="00D74321">
              <w:rPr>
                <w:sz w:val="16"/>
              </w:rPr>
              <w:t>Contable de costes - Gastos generales</w:t>
            </w:r>
          </w:p>
        </w:tc>
        <w:tc>
          <w:tcPr>
            <w:tcW w:w="0" w:type="auto"/>
          </w:tcPr>
          <w:p w14:paraId="0676BED9" w14:textId="77777777" w:rsidR="00B73448" w:rsidRPr="00D74321" w:rsidRDefault="005A0D90">
            <w:pPr>
              <w:rPr>
                <w:sz w:val="16"/>
              </w:rPr>
            </w:pPr>
            <w:r w:rsidRPr="00D74321">
              <w:rPr>
                <w:rStyle w:val="screenelement"/>
                <w:sz w:val="16"/>
              </w:rPr>
              <w:t>Gestión de tasas de coste</w:t>
            </w:r>
            <w:r w:rsidRPr="00D74321">
              <w:rPr>
                <w:sz w:val="16"/>
              </w:rPr>
              <w:t xml:space="preserve"> - </w:t>
            </w:r>
            <w:r w:rsidRPr="00D74321">
              <w:rPr>
                <w:rStyle w:val="screenelement"/>
                <w:sz w:val="16"/>
              </w:rPr>
              <w:t>Real</w:t>
            </w:r>
            <w:r w:rsidRPr="00D74321">
              <w:rPr>
                <w:sz w:val="16"/>
              </w:rPr>
              <w:t xml:space="preserve"> </w:t>
            </w:r>
            <w:r w:rsidRPr="00D74321">
              <w:rPr>
                <w:rStyle w:val="CourierNew"/>
                <w:sz w:val="16"/>
              </w:rPr>
              <w:t>(F3422)</w:t>
            </w:r>
          </w:p>
        </w:tc>
        <w:tc>
          <w:tcPr>
            <w:tcW w:w="0" w:type="auto"/>
          </w:tcPr>
          <w:p w14:paraId="14844A99" w14:textId="77777777" w:rsidR="00B73448" w:rsidRPr="00D74321" w:rsidRDefault="005A0D90">
            <w:pPr>
              <w:rPr>
                <w:sz w:val="16"/>
              </w:rPr>
            </w:pPr>
            <w:r w:rsidRPr="00D74321">
              <w:rPr>
                <w:sz w:val="16"/>
              </w:rPr>
              <w:t>Las tasas de coste se actualizan para los datos reales.</w:t>
            </w:r>
          </w:p>
        </w:tc>
      </w:tr>
    </w:tbl>
    <w:p w14:paraId="40B6A1F8" w14:textId="77777777" w:rsidR="00B73448" w:rsidRDefault="005A0D90">
      <w:pPr>
        <w:pStyle w:val="Heading1"/>
      </w:pPr>
      <w:bookmarkStart w:id="18" w:name="unique_11"/>
      <w:bookmarkStart w:id="19" w:name="_Toc233894658"/>
      <w:r>
        <w:lastRenderedPageBreak/>
        <w:t>Procedimientos de prueba</w:t>
      </w:r>
      <w:bookmarkEnd w:id="18"/>
      <w:bookmarkEnd w:id="19"/>
    </w:p>
    <w:p w14:paraId="39708C66" w14:textId="77777777" w:rsidR="00B73448" w:rsidRDefault="005A0D90">
      <w:pPr>
        <w:pStyle w:val="Heading2"/>
      </w:pPr>
      <w:bookmarkStart w:id="20" w:name="unique_8"/>
      <w:bookmarkStart w:id="21" w:name="_Toc233894659"/>
      <w:r>
        <w:t>Gestión de tasas de coste - Servicios</w:t>
      </w:r>
      <w:bookmarkEnd w:id="20"/>
      <w:bookmarkEnd w:id="21"/>
    </w:p>
    <w:p w14:paraId="2DC6EEB6" w14:textId="77777777" w:rsidR="00B73448" w:rsidRDefault="005A0D90">
      <w:pPr>
        <w:pStyle w:val="sectiontitle"/>
      </w:pPr>
      <w:r>
        <w:t>Administración de pruebas</w:t>
      </w:r>
    </w:p>
    <w:p w14:paraId="43C084CC" w14:textId="77777777" w:rsidR="00B73448" w:rsidRDefault="005A0D90">
      <w:r>
        <w:t>Proyecto de cliente: Rellene las partes específicas del proyecto.</w:t>
      </w:r>
    </w:p>
    <w:p w14:paraId="4BB3674A" w14:textId="77777777" w:rsidR="00B73448" w:rsidRDefault="00B73448"/>
    <w:tbl>
      <w:tblPr>
        <w:tblStyle w:val="SAPStandardTable"/>
        <w:tblW w:w="5000" w:type="pct"/>
        <w:tblInd w:w="3" w:type="dxa"/>
        <w:tblLook w:val="0620" w:firstRow="1" w:lastRow="0" w:firstColumn="0" w:lastColumn="0" w:noHBand="1" w:noVBand="1"/>
      </w:tblPr>
      <w:tblGrid>
        <w:gridCol w:w="2756"/>
        <w:gridCol w:w="574"/>
        <w:gridCol w:w="1263"/>
        <w:gridCol w:w="9711"/>
      </w:tblGrid>
      <w:tr w:rsidR="00B73448" w:rsidRPr="00D74321" w14:paraId="4E31D9CD"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3C8E7247" w14:textId="77777777" w:rsidR="00B73448" w:rsidRPr="00D74321" w:rsidRDefault="005A0D90">
            <w:pPr>
              <w:rPr>
                <w:sz w:val="16"/>
              </w:rPr>
            </w:pPr>
            <w:r w:rsidRPr="00D74321">
              <w:rPr>
                <w:sz w:val="16"/>
              </w:rPr>
              <w:t>ID de caso de test</w:t>
            </w:r>
          </w:p>
        </w:tc>
        <w:tc>
          <w:tcPr>
            <w:tcW w:w="0" w:type="auto"/>
          </w:tcPr>
          <w:p w14:paraId="3FC2D2F4" w14:textId="77777777" w:rsidR="00B73448" w:rsidRPr="00D74321" w:rsidRDefault="005A0D90">
            <w:pPr>
              <w:rPr>
                <w:sz w:val="16"/>
              </w:rPr>
            </w:pPr>
            <w:r w:rsidRPr="00D74321">
              <w:rPr>
                <w:sz w:val="16"/>
              </w:rPr>
              <w:t>&lt;X.XX&gt;</w:t>
            </w:r>
          </w:p>
        </w:tc>
        <w:tc>
          <w:tcPr>
            <w:tcW w:w="0" w:type="auto"/>
          </w:tcPr>
          <w:p w14:paraId="3023A738" w14:textId="77777777" w:rsidR="00B73448" w:rsidRPr="00D74321" w:rsidRDefault="005A0D90">
            <w:pPr>
              <w:rPr>
                <w:sz w:val="16"/>
              </w:rPr>
            </w:pPr>
            <w:r w:rsidRPr="00D74321">
              <w:rPr>
                <w:sz w:val="16"/>
              </w:rPr>
              <w:t>Fecha de prueba:</w:t>
            </w:r>
          </w:p>
        </w:tc>
        <w:tc>
          <w:tcPr>
            <w:tcW w:w="0" w:type="auto"/>
          </w:tcPr>
          <w:p w14:paraId="62D2DB3F" w14:textId="77777777" w:rsidR="005A0D90" w:rsidRPr="00D74321" w:rsidRDefault="005A0D90">
            <w:pPr>
              <w:rPr>
                <w:sz w:val="16"/>
              </w:rPr>
            </w:pPr>
          </w:p>
        </w:tc>
      </w:tr>
      <w:tr w:rsidR="00B73448" w:rsidRPr="00D74321" w14:paraId="5C39611B" w14:textId="77777777" w:rsidTr="00D74321">
        <w:tc>
          <w:tcPr>
            <w:tcW w:w="0" w:type="auto"/>
          </w:tcPr>
          <w:p w14:paraId="697D661C" w14:textId="77777777" w:rsidR="00B73448" w:rsidRPr="00D74321" w:rsidRDefault="005A0D90">
            <w:pPr>
              <w:rPr>
                <w:sz w:val="16"/>
              </w:rPr>
            </w:pPr>
            <w:r w:rsidRPr="00D74321">
              <w:rPr>
                <w:sz w:val="16"/>
              </w:rPr>
              <w:t>Nombre de usuario que ejecuta un test:</w:t>
            </w:r>
          </w:p>
        </w:tc>
        <w:tc>
          <w:tcPr>
            <w:tcW w:w="0" w:type="auto"/>
          </w:tcPr>
          <w:p w14:paraId="0AC33BCF" w14:textId="77777777" w:rsidR="005A0D90" w:rsidRPr="00D74321" w:rsidRDefault="005A0D90">
            <w:pPr>
              <w:rPr>
                <w:sz w:val="16"/>
              </w:rPr>
            </w:pPr>
          </w:p>
        </w:tc>
        <w:tc>
          <w:tcPr>
            <w:tcW w:w="0" w:type="auto"/>
          </w:tcPr>
          <w:p w14:paraId="7EDA1C6F" w14:textId="77777777" w:rsidR="00B73448" w:rsidRPr="00D74321" w:rsidRDefault="005A0D90">
            <w:pPr>
              <w:rPr>
                <w:sz w:val="16"/>
              </w:rPr>
            </w:pPr>
            <w:r w:rsidRPr="00D74321">
              <w:rPr>
                <w:sz w:val="16"/>
              </w:rPr>
              <w:t>Duración:</w:t>
            </w:r>
          </w:p>
        </w:tc>
        <w:tc>
          <w:tcPr>
            <w:tcW w:w="0" w:type="auto"/>
          </w:tcPr>
          <w:p w14:paraId="1081BCEC" w14:textId="77777777" w:rsidR="005A0D90" w:rsidRPr="00D74321" w:rsidRDefault="005A0D90">
            <w:pPr>
              <w:rPr>
                <w:sz w:val="16"/>
              </w:rPr>
            </w:pPr>
          </w:p>
        </w:tc>
      </w:tr>
      <w:tr w:rsidR="00B73448" w:rsidRPr="00D74321" w14:paraId="24647F35" w14:textId="77777777" w:rsidTr="00D74321">
        <w:tc>
          <w:tcPr>
            <w:tcW w:w="0" w:type="auto"/>
          </w:tcPr>
          <w:p w14:paraId="204F2B91" w14:textId="77777777" w:rsidR="00B73448" w:rsidRPr="00D74321" w:rsidRDefault="005A0D90">
            <w:pPr>
              <w:rPr>
                <w:sz w:val="16"/>
              </w:rPr>
            </w:pPr>
            <w:r w:rsidRPr="00D74321">
              <w:rPr>
                <w:sz w:val="16"/>
              </w:rPr>
              <w:t>Rol(es) empresarial(es):</w:t>
            </w:r>
          </w:p>
        </w:tc>
        <w:tc>
          <w:tcPr>
            <w:tcW w:w="0" w:type="auto"/>
          </w:tcPr>
          <w:p w14:paraId="18471C97" w14:textId="77777777" w:rsidR="005A0D90" w:rsidRPr="00D74321" w:rsidRDefault="005A0D90">
            <w:pPr>
              <w:rPr>
                <w:sz w:val="16"/>
              </w:rPr>
            </w:pPr>
          </w:p>
        </w:tc>
        <w:tc>
          <w:tcPr>
            <w:tcW w:w="0" w:type="auto"/>
          </w:tcPr>
          <w:p w14:paraId="7B208832" w14:textId="77777777" w:rsidR="00B73448" w:rsidRPr="00D74321" w:rsidRDefault="005A0D90">
            <w:pPr>
              <w:rPr>
                <w:sz w:val="16"/>
              </w:rPr>
            </w:pPr>
            <w:r w:rsidRPr="00D74321">
              <w:rPr>
                <w:sz w:val="16"/>
              </w:rPr>
              <w:t>Responsabilidad:</w:t>
            </w:r>
          </w:p>
        </w:tc>
        <w:tc>
          <w:tcPr>
            <w:tcW w:w="0" w:type="auto"/>
          </w:tcPr>
          <w:p w14:paraId="2A15E0F9" w14:textId="77777777" w:rsidR="00B73448" w:rsidRPr="00D74321" w:rsidRDefault="005A0D90">
            <w:pPr>
              <w:rPr>
                <w:sz w:val="16"/>
              </w:rPr>
            </w:pPr>
            <w:r w:rsidRPr="00D74321">
              <w:rPr>
                <w:rStyle w:val="userinput"/>
                <w:sz w:val="16"/>
              </w:rPr>
              <w:t>&lt;Indique el proveedor de servicios, el cliente o el proveedor de servicios conjuntos y el cliente&gt;</w:t>
            </w:r>
          </w:p>
        </w:tc>
      </w:tr>
    </w:tbl>
    <w:p w14:paraId="3E70EA6C" w14:textId="77777777" w:rsidR="00B73448" w:rsidRDefault="005A0D90">
      <w:pPr>
        <w:pStyle w:val="sectiontitle"/>
      </w:pPr>
      <w:r>
        <w:t>Contexto</w:t>
      </w:r>
    </w:p>
    <w:p w14:paraId="05987A78" w14:textId="77777777" w:rsidR="00D74321" w:rsidRDefault="005A0D90">
      <w:r>
        <w:t xml:space="preserve">Utilice esta aplicación para introducir tasas de coste basadas en una variedad de criterios. Las tasas de coste son se </w:t>
      </w:r>
      <w:r>
        <w:t>utiliza en facturaciones de actividad a los siguientes objetos receptores mediante el registro de tiempos o Facturación directa de actividad:</w:t>
      </w:r>
    </w:p>
    <w:p w14:paraId="04914823" w14:textId="37C46D0E" w:rsidR="00B73448" w:rsidRDefault="005A0D90">
      <w:pPr>
        <w:pStyle w:val="listpara1"/>
        <w:numPr>
          <w:ilvl w:val="0"/>
          <w:numId w:val="9"/>
        </w:numPr>
      </w:pPr>
      <w:r>
        <w:t>Centros de coste</w:t>
      </w:r>
    </w:p>
    <w:p w14:paraId="54891F36" w14:textId="77777777" w:rsidR="00B73448" w:rsidRDefault="005A0D90">
      <w:pPr>
        <w:pStyle w:val="listpara1"/>
        <w:numPr>
          <w:ilvl w:val="0"/>
          <w:numId w:val="3"/>
        </w:numPr>
      </w:pPr>
      <w:r>
        <w:t>Elementos PEP de proyectos</w:t>
      </w:r>
    </w:p>
    <w:p w14:paraId="02A5026F" w14:textId="77777777" w:rsidR="00D74321" w:rsidRDefault="005A0D90">
      <w:pPr>
        <w:pStyle w:val="listpara1"/>
        <w:numPr>
          <w:ilvl w:val="0"/>
          <w:numId w:val="3"/>
        </w:numPr>
      </w:pPr>
      <w:r>
        <w:t>Órdenes de servicio</w:t>
      </w:r>
    </w:p>
    <w:p w14:paraId="35E6E137" w14:textId="77777777" w:rsidR="00D74321" w:rsidRDefault="005A0D90">
      <w:r>
        <w:t>Esta aplicación le permite definir tasas de coste para niveles de coste de servicio y empleados, por lo que es útil para los proveedores de servicios profesionales. Sin embargo, también puede ser utilizado por las empresas de fabricación si hay una necesidad de tasas de coste para el servicio niveles de coste y empleados.</w:t>
      </w:r>
    </w:p>
    <w:p w14:paraId="3519D6B3" w14:textId="77777777" w:rsidR="00D74321" w:rsidRDefault="005A0D90">
      <w:r>
        <w:t>Los siguientes campos están disponibles para la actualización de precios:</w:t>
      </w:r>
    </w:p>
    <w:p w14:paraId="2EDEBFC6" w14:textId="755ABD37" w:rsidR="00B73448" w:rsidRDefault="005A0D90">
      <w:pPr>
        <w:pStyle w:val="listpara1"/>
        <w:numPr>
          <w:ilvl w:val="0"/>
          <w:numId w:val="10"/>
        </w:numPr>
      </w:pPr>
      <w:r>
        <w:t>La sociedad (suministradora) siempre se rellena, por lo tanto, no es relevante para el acceso Secuencia</w:t>
      </w:r>
    </w:p>
    <w:p w14:paraId="326FDED8" w14:textId="77777777" w:rsidR="00B73448" w:rsidRDefault="005A0D90">
      <w:pPr>
        <w:pStyle w:val="listpara1"/>
        <w:numPr>
          <w:ilvl w:val="0"/>
          <w:numId w:val="3"/>
        </w:numPr>
      </w:pPr>
      <w:r>
        <w:t>Empresa a facturar (receptora)</w:t>
      </w:r>
    </w:p>
    <w:p w14:paraId="08C4C061" w14:textId="77777777" w:rsidR="00B73448" w:rsidRDefault="005A0D90">
      <w:pPr>
        <w:pStyle w:val="listpara1"/>
        <w:numPr>
          <w:ilvl w:val="0"/>
          <w:numId w:val="3"/>
        </w:numPr>
      </w:pPr>
      <w:r>
        <w:t xml:space="preserve">Precio ICO </w:t>
      </w:r>
      <w:r>
        <w:t>(indicador)</w:t>
      </w:r>
    </w:p>
    <w:p w14:paraId="7F14F209" w14:textId="77777777" w:rsidR="00B73448" w:rsidRDefault="005A0D90">
      <w:pPr>
        <w:pStyle w:val="listpara1"/>
        <w:numPr>
          <w:ilvl w:val="0"/>
          <w:numId w:val="3"/>
        </w:numPr>
      </w:pPr>
      <w:r>
        <w:t>Centro de coste (proveedor)</w:t>
      </w:r>
    </w:p>
    <w:p w14:paraId="61962C94" w14:textId="77777777" w:rsidR="00B73448" w:rsidRDefault="005A0D90">
      <w:pPr>
        <w:pStyle w:val="listpara1"/>
        <w:numPr>
          <w:ilvl w:val="0"/>
          <w:numId w:val="3"/>
        </w:numPr>
      </w:pPr>
      <w:r>
        <w:t>Clase de actividad (proveedor)</w:t>
      </w:r>
    </w:p>
    <w:p w14:paraId="5939222D" w14:textId="77777777" w:rsidR="00B73448" w:rsidRDefault="005A0D90">
      <w:pPr>
        <w:pStyle w:val="listpara1"/>
        <w:numPr>
          <w:ilvl w:val="0"/>
          <w:numId w:val="3"/>
        </w:numPr>
      </w:pPr>
      <w:r>
        <w:t>Nivel de coste de servicio (proveedor)</w:t>
      </w:r>
    </w:p>
    <w:p w14:paraId="7FE0EE36" w14:textId="77777777" w:rsidR="00B73448" w:rsidRDefault="005A0D90">
      <w:pPr>
        <w:pStyle w:val="listpara1"/>
        <w:numPr>
          <w:ilvl w:val="0"/>
          <w:numId w:val="3"/>
        </w:numPr>
      </w:pPr>
      <w:r>
        <w:t>Número de personal (proveedor)</w:t>
      </w:r>
    </w:p>
    <w:p w14:paraId="731F93F6" w14:textId="77777777" w:rsidR="00B73448" w:rsidRDefault="005A0D90">
      <w:pPr>
        <w:pStyle w:val="listpara1"/>
        <w:numPr>
          <w:ilvl w:val="0"/>
          <w:numId w:val="3"/>
        </w:numPr>
      </w:pPr>
      <w:r>
        <w:t>Work item (nuevo) (receptor)</w:t>
      </w:r>
    </w:p>
    <w:p w14:paraId="4969A3B3" w14:textId="77777777" w:rsidR="00D74321" w:rsidRDefault="005A0D90">
      <w:pPr>
        <w:pStyle w:val="listpara1"/>
        <w:numPr>
          <w:ilvl w:val="0"/>
          <w:numId w:val="3"/>
        </w:numPr>
      </w:pPr>
      <w:r>
        <w:t>Elemento PEP (receptor)</w:t>
      </w:r>
    </w:p>
    <w:p w14:paraId="1CF13018" w14:textId="77777777" w:rsidR="00D74321" w:rsidRDefault="005A0D90">
      <w:r>
        <w:t>El orden de la lista muestra las claves con la prioridad más alta al final de la lista (elemento PEP).</w:t>
      </w:r>
    </w:p>
    <w:p w14:paraId="792CECC2" w14:textId="77777777" w:rsidR="00D74321" w:rsidRDefault="005A0D90">
      <w:r>
        <w:lastRenderedPageBreak/>
        <w:t>Las siguientes reglas se verifican al actualizar la tabla de precios.</w:t>
      </w:r>
    </w:p>
    <w:p w14:paraId="50116E47" w14:textId="6BCED777" w:rsidR="00B73448" w:rsidRDefault="005A0D90">
      <w:pPr>
        <w:pStyle w:val="listpara1"/>
        <w:numPr>
          <w:ilvl w:val="0"/>
          <w:numId w:val="11"/>
        </w:numPr>
      </w:pPr>
      <w:r>
        <w:t>La sociedad emisora es obligatoria</w:t>
      </w:r>
    </w:p>
    <w:p w14:paraId="47C07E32" w14:textId="77777777" w:rsidR="00B73448" w:rsidRDefault="005A0D90">
      <w:pPr>
        <w:pStyle w:val="listpara1"/>
        <w:numPr>
          <w:ilvl w:val="0"/>
          <w:numId w:val="3"/>
        </w:numPr>
      </w:pPr>
      <w:r>
        <w:t xml:space="preserve">Se deben rellenar uno o más de los siguientes campos: </w:t>
      </w:r>
      <w:r>
        <w:rPr>
          <w:rStyle w:val="italic"/>
        </w:rPr>
        <w:t>Actividad Tipo</w:t>
      </w:r>
      <w:r>
        <w:t xml:space="preserve"> , </w:t>
      </w:r>
      <w:r>
        <w:rPr>
          <w:rStyle w:val="italic"/>
        </w:rPr>
        <w:t>Nivel de coste de servicio</w:t>
      </w:r>
      <w:r>
        <w:t xml:space="preserve"> o bien </w:t>
      </w:r>
      <w:r>
        <w:rPr>
          <w:rStyle w:val="italic"/>
        </w:rPr>
        <w:t>Personal Número</w:t>
      </w:r>
      <w:r>
        <w:t xml:space="preserve"> (solo se admite el centro de coste)</w:t>
      </w:r>
    </w:p>
    <w:p w14:paraId="3EB62D4A" w14:textId="77777777" w:rsidR="00B73448" w:rsidRDefault="005A0D90">
      <w:pPr>
        <w:pStyle w:val="listpara1"/>
        <w:numPr>
          <w:ilvl w:val="0"/>
          <w:numId w:val="3"/>
        </w:numPr>
      </w:pPr>
      <w:r>
        <w:t xml:space="preserve">El </w:t>
      </w:r>
      <w:r>
        <w:rPr>
          <w:rStyle w:val="italic"/>
        </w:rPr>
        <w:t>Número de personal</w:t>
      </w:r>
      <w:r>
        <w:t xml:space="preserve"> y </w:t>
      </w:r>
      <w:r>
        <w:rPr>
          <w:rStyle w:val="italic"/>
        </w:rPr>
        <w:t>Centro de coste</w:t>
      </w:r>
      <w:r>
        <w:t xml:space="preserve"> campos excluidos entre sí como campos clave para un precio. O bien la persona tiene un tasa de coste o el </w:t>
      </w:r>
      <w:r>
        <w:rPr>
          <w:rStyle w:val="italic"/>
        </w:rPr>
        <w:t>promedio</w:t>
      </w:r>
      <w:r>
        <w:t xml:space="preserve"> tasa del centro de coste es válida.</w:t>
      </w:r>
    </w:p>
    <w:p w14:paraId="6DF443A6" w14:textId="77777777" w:rsidR="00B73448" w:rsidRDefault="005A0D90">
      <w:pPr>
        <w:pStyle w:val="listpara1"/>
        <w:numPr>
          <w:ilvl w:val="0"/>
          <w:numId w:val="3"/>
        </w:numPr>
      </w:pPr>
      <w:r>
        <w:t xml:space="preserve">El </w:t>
      </w:r>
      <w:r>
        <w:rPr>
          <w:rStyle w:val="italic"/>
        </w:rPr>
        <w:t xml:space="preserve">Número de </w:t>
      </w:r>
      <w:r>
        <w:rPr>
          <w:rStyle w:val="italic"/>
        </w:rPr>
        <w:t>personal</w:t>
      </w:r>
      <w:r>
        <w:t xml:space="preserve"> y </w:t>
      </w:r>
      <w:r>
        <w:rPr>
          <w:rStyle w:val="italic"/>
        </w:rPr>
        <w:t>Nivel de coste de servicio</w:t>
      </w:r>
      <w:r>
        <w:t xml:space="preserve"> campos se excluyen entre sí como campos clave para un precio. La persona tiene un tasa de coste específica o el </w:t>
      </w:r>
      <w:r>
        <w:rPr>
          <w:rStyle w:val="italic"/>
        </w:rPr>
        <w:t>promedio</w:t>
      </w:r>
      <w:r>
        <w:t xml:space="preserve"> uno de los niveles de coste de servicio es válido.</w:t>
      </w:r>
    </w:p>
    <w:p w14:paraId="4ED43A5B" w14:textId="77777777" w:rsidR="00B73448" w:rsidRDefault="005A0D90">
      <w:pPr>
        <w:pStyle w:val="listpara1"/>
        <w:numPr>
          <w:ilvl w:val="0"/>
          <w:numId w:val="3"/>
        </w:numPr>
      </w:pPr>
      <w:r>
        <w:t>El centro de coste y el nivel de coste auxiliar son una combinación clave permitida</w:t>
      </w:r>
    </w:p>
    <w:p w14:paraId="3ECF830F" w14:textId="77777777" w:rsidR="00B73448" w:rsidRDefault="005A0D90">
      <w:pPr>
        <w:pStyle w:val="listpara1"/>
        <w:numPr>
          <w:ilvl w:val="0"/>
          <w:numId w:val="3"/>
        </w:numPr>
      </w:pPr>
      <w:r>
        <w:t>Las clases de centro de coste definidas en la clase de actividad controlan los combinaciones de centro de coste y clase de actividad.</w:t>
      </w:r>
    </w:p>
    <w:p w14:paraId="39E3B3A9" w14:textId="77777777" w:rsidR="00B73448" w:rsidRDefault="005A0D90">
      <w:pPr>
        <w:pStyle w:val="listpara1"/>
        <w:numPr>
          <w:ilvl w:val="0"/>
          <w:numId w:val="3"/>
        </w:numPr>
      </w:pPr>
      <w:r>
        <w:t>Si se introduce una tasa de coste dentro de la sociedad, se dejará la empresa receptora espacio en blanco</w:t>
      </w:r>
    </w:p>
    <w:p w14:paraId="6F7032BB" w14:textId="77777777" w:rsidR="00B73448" w:rsidRDefault="005A0D90">
      <w:pPr>
        <w:pStyle w:val="listpara1"/>
        <w:numPr>
          <w:ilvl w:val="0"/>
          <w:numId w:val="3"/>
        </w:numPr>
      </w:pPr>
      <w:r>
        <w:t>Las tasas de coste específicas de PEP se pueden utilizar para la actividad entre empresas y dentro de la empresa asignaciones. Si se introduce una empresa receptora y un elemento PEP, el El sistema verifica si el elemento PEP está asignado a la empresa receptora (el El sistema no deriva automáticamente la empresa receptora del PEP elemento, ya que esto puede provocar problemas con las tasas de coste migradas).</w:t>
      </w:r>
    </w:p>
    <w:p w14:paraId="19FBC234" w14:textId="77777777" w:rsidR="00D74321" w:rsidRDefault="005A0D90">
      <w:pPr>
        <w:pStyle w:val="listpara1"/>
        <w:numPr>
          <w:ilvl w:val="0"/>
          <w:numId w:val="3"/>
        </w:numPr>
      </w:pPr>
      <w:r>
        <w:t>Verificar y fijar el indicador ICO</w:t>
      </w:r>
    </w:p>
    <w:p w14:paraId="47B09C75" w14:textId="4B83CA7C" w:rsidR="00B73448" w:rsidRDefault="005A0D90">
      <w:pPr>
        <w:pStyle w:val="listpara2"/>
        <w:numPr>
          <w:ilvl w:val="1"/>
          <w:numId w:val="3"/>
        </w:numPr>
      </w:pPr>
      <w:r>
        <w:t>Si la sociedad receptora está vacía, utilice el indicador ICO del usuario entrada</w:t>
      </w:r>
    </w:p>
    <w:p w14:paraId="5D6F1815" w14:textId="77777777" w:rsidR="00B73448" w:rsidRDefault="005A0D90">
      <w:pPr>
        <w:pStyle w:val="listpara2"/>
        <w:numPr>
          <w:ilvl w:val="1"/>
          <w:numId w:val="3"/>
        </w:numPr>
      </w:pPr>
      <w:r>
        <w:t>Si la sociedad receptora no es igual a la empresa emisora Código, fije el indicador ICO en verdadero</w:t>
      </w:r>
    </w:p>
    <w:p w14:paraId="09FBC6D5" w14:textId="77777777" w:rsidR="00B73448" w:rsidRDefault="005A0D90">
      <w:pPr>
        <w:pStyle w:val="listpara2"/>
        <w:numPr>
          <w:ilvl w:val="1"/>
          <w:numId w:val="3"/>
        </w:numPr>
      </w:pPr>
      <w:r>
        <w:t>De lo contrario, fije el indicador ICO en falso</w:t>
      </w:r>
    </w:p>
    <w:p w14:paraId="1B078DC2" w14:textId="77777777" w:rsidR="00B73448" w:rsidRDefault="00B73448"/>
    <w:tbl>
      <w:tblPr>
        <w:tblStyle w:val="SAPStandardTable"/>
        <w:tblW w:w="5000" w:type="pct"/>
        <w:tblInd w:w="3" w:type="dxa"/>
        <w:tblLook w:val="0620" w:firstRow="1" w:lastRow="0" w:firstColumn="0" w:lastColumn="0" w:noHBand="1" w:noVBand="1"/>
      </w:tblPr>
      <w:tblGrid>
        <w:gridCol w:w="973"/>
        <w:gridCol w:w="1066"/>
        <w:gridCol w:w="1401"/>
        <w:gridCol w:w="1817"/>
        <w:gridCol w:w="1234"/>
        <w:gridCol w:w="1391"/>
        <w:gridCol w:w="1609"/>
        <w:gridCol w:w="4813"/>
      </w:tblGrid>
      <w:tr w:rsidR="00B73448" w:rsidRPr="00D74321" w14:paraId="7F66B963"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0BD5FDAF" w14:textId="77777777" w:rsidR="00B73448" w:rsidRPr="00D74321" w:rsidRDefault="005A0D90">
            <w:pPr>
              <w:pStyle w:val="boldparagraph"/>
              <w:rPr>
                <w:sz w:val="16"/>
              </w:rPr>
            </w:pPr>
            <w:r w:rsidRPr="00D74321">
              <w:rPr>
                <w:sz w:val="16"/>
              </w:rPr>
              <w:t>Centro de coste</w:t>
            </w:r>
          </w:p>
        </w:tc>
        <w:tc>
          <w:tcPr>
            <w:tcW w:w="0" w:type="auto"/>
          </w:tcPr>
          <w:p w14:paraId="2B71CA83" w14:textId="77777777" w:rsidR="00B73448" w:rsidRPr="00D74321" w:rsidRDefault="005A0D90">
            <w:pPr>
              <w:pStyle w:val="boldparagraph"/>
              <w:rPr>
                <w:sz w:val="16"/>
              </w:rPr>
            </w:pPr>
            <w:r w:rsidRPr="00D74321">
              <w:rPr>
                <w:sz w:val="16"/>
              </w:rPr>
              <w:t>Clase de actividad</w:t>
            </w:r>
          </w:p>
        </w:tc>
        <w:tc>
          <w:tcPr>
            <w:tcW w:w="0" w:type="auto"/>
          </w:tcPr>
          <w:p w14:paraId="4772D650" w14:textId="77777777" w:rsidR="00B73448" w:rsidRPr="00D74321" w:rsidRDefault="005A0D90">
            <w:pPr>
              <w:pStyle w:val="boldparagraph"/>
              <w:rPr>
                <w:sz w:val="16"/>
              </w:rPr>
            </w:pPr>
            <w:r w:rsidRPr="00D74321">
              <w:rPr>
                <w:sz w:val="16"/>
              </w:rPr>
              <w:t>Nivel de coste de servicio</w:t>
            </w:r>
          </w:p>
        </w:tc>
        <w:tc>
          <w:tcPr>
            <w:tcW w:w="0" w:type="auto"/>
          </w:tcPr>
          <w:p w14:paraId="1B9482EC" w14:textId="77777777" w:rsidR="00B73448" w:rsidRPr="00D74321" w:rsidRDefault="005A0D90">
            <w:pPr>
              <w:pStyle w:val="boldparagraph"/>
              <w:rPr>
                <w:sz w:val="16"/>
              </w:rPr>
            </w:pPr>
            <w:r w:rsidRPr="00D74321">
              <w:rPr>
                <w:sz w:val="16"/>
              </w:rPr>
              <w:t>Número de personal (empleado)</w:t>
            </w:r>
          </w:p>
        </w:tc>
        <w:tc>
          <w:tcPr>
            <w:tcW w:w="0" w:type="auto"/>
          </w:tcPr>
          <w:p w14:paraId="2B6F52A1" w14:textId="77777777" w:rsidR="00B73448" w:rsidRPr="00D74321" w:rsidRDefault="005A0D90">
            <w:pPr>
              <w:pStyle w:val="boldparagraph"/>
              <w:rPr>
                <w:sz w:val="16"/>
              </w:rPr>
            </w:pPr>
            <w:r w:rsidRPr="00D74321">
              <w:rPr>
                <w:sz w:val="16"/>
              </w:rPr>
              <w:t>Work item (recepción)</w:t>
            </w:r>
          </w:p>
        </w:tc>
        <w:tc>
          <w:tcPr>
            <w:tcW w:w="0" w:type="auto"/>
          </w:tcPr>
          <w:p w14:paraId="68C1BB7C" w14:textId="77777777" w:rsidR="00B73448" w:rsidRPr="00D74321" w:rsidRDefault="005A0D90">
            <w:pPr>
              <w:pStyle w:val="boldparagraph"/>
              <w:rPr>
                <w:sz w:val="16"/>
              </w:rPr>
            </w:pPr>
            <w:r w:rsidRPr="00D74321">
              <w:rPr>
                <w:sz w:val="16"/>
              </w:rPr>
              <w:t>PEP+Elemento (entrada)</w:t>
            </w:r>
          </w:p>
        </w:tc>
        <w:tc>
          <w:tcPr>
            <w:tcW w:w="0" w:type="auto"/>
          </w:tcPr>
          <w:p w14:paraId="6B426B72" w14:textId="77777777" w:rsidR="00B73448" w:rsidRPr="00D74321" w:rsidRDefault="005A0D90">
            <w:pPr>
              <w:pStyle w:val="boldparagraph"/>
              <w:rPr>
                <w:sz w:val="16"/>
              </w:rPr>
            </w:pPr>
            <w:r w:rsidRPr="00D74321">
              <w:rPr>
                <w:sz w:val="16"/>
              </w:rPr>
              <w:t>Sociedad a facturar (receptora)</w:t>
            </w:r>
          </w:p>
        </w:tc>
        <w:tc>
          <w:tcPr>
            <w:tcW w:w="0" w:type="auto"/>
          </w:tcPr>
          <w:p w14:paraId="6E20E7BA" w14:textId="77777777" w:rsidR="00B73448" w:rsidRPr="00D74321" w:rsidRDefault="005A0D90">
            <w:pPr>
              <w:pStyle w:val="boldparagraph"/>
              <w:rPr>
                <w:sz w:val="16"/>
              </w:rPr>
            </w:pPr>
            <w:r w:rsidRPr="00D74321">
              <w:rPr>
                <w:sz w:val="16"/>
              </w:rPr>
              <w:t>Comentario</w:t>
            </w:r>
          </w:p>
        </w:tc>
      </w:tr>
      <w:tr w:rsidR="00B73448" w:rsidRPr="00D74321" w14:paraId="3A6510FC" w14:textId="77777777" w:rsidTr="00D74321">
        <w:tc>
          <w:tcPr>
            <w:tcW w:w="0" w:type="auto"/>
            <w:gridSpan w:val="4"/>
          </w:tcPr>
          <w:p w14:paraId="22E2FDAF" w14:textId="77777777" w:rsidR="00B73448" w:rsidRPr="00D74321" w:rsidRDefault="005A0D90">
            <w:pPr>
              <w:rPr>
                <w:sz w:val="16"/>
              </w:rPr>
            </w:pPr>
            <w:r w:rsidRPr="00D74321">
              <w:rPr>
                <w:sz w:val="16"/>
              </w:rPr>
              <w:t>Emisor</w:t>
            </w:r>
          </w:p>
        </w:tc>
        <w:tc>
          <w:tcPr>
            <w:tcW w:w="0" w:type="auto"/>
            <w:gridSpan w:val="3"/>
          </w:tcPr>
          <w:p w14:paraId="792AD9A5" w14:textId="77777777" w:rsidR="00B73448" w:rsidRPr="00D74321" w:rsidRDefault="005A0D90">
            <w:pPr>
              <w:rPr>
                <w:sz w:val="16"/>
              </w:rPr>
            </w:pPr>
            <w:r w:rsidRPr="00D74321">
              <w:rPr>
                <w:sz w:val="16"/>
              </w:rPr>
              <w:t>Receptor</w:t>
            </w:r>
          </w:p>
        </w:tc>
        <w:tc>
          <w:tcPr>
            <w:tcW w:w="0" w:type="auto"/>
          </w:tcPr>
          <w:p w14:paraId="7BEC7C2F" w14:textId="77777777" w:rsidR="005A0D90" w:rsidRPr="00D74321" w:rsidRDefault="005A0D90">
            <w:pPr>
              <w:rPr>
                <w:sz w:val="16"/>
              </w:rPr>
            </w:pPr>
          </w:p>
        </w:tc>
      </w:tr>
      <w:tr w:rsidR="00B73448" w:rsidRPr="00D74321" w14:paraId="473D8FD7" w14:textId="77777777" w:rsidTr="00D74321">
        <w:tc>
          <w:tcPr>
            <w:tcW w:w="0" w:type="auto"/>
          </w:tcPr>
          <w:p w14:paraId="52495B67" w14:textId="77777777" w:rsidR="005A0D90" w:rsidRPr="00D74321" w:rsidRDefault="005A0D90">
            <w:pPr>
              <w:rPr>
                <w:sz w:val="16"/>
              </w:rPr>
            </w:pPr>
          </w:p>
        </w:tc>
        <w:tc>
          <w:tcPr>
            <w:tcW w:w="0" w:type="auto"/>
          </w:tcPr>
          <w:p w14:paraId="63445FAC" w14:textId="77777777" w:rsidR="00B73448" w:rsidRPr="00D74321" w:rsidRDefault="005A0D90">
            <w:pPr>
              <w:rPr>
                <w:sz w:val="16"/>
              </w:rPr>
            </w:pPr>
            <w:r w:rsidRPr="00D74321">
              <w:rPr>
                <w:sz w:val="16"/>
              </w:rPr>
              <w:t>X</w:t>
            </w:r>
          </w:p>
        </w:tc>
        <w:tc>
          <w:tcPr>
            <w:tcW w:w="0" w:type="auto"/>
          </w:tcPr>
          <w:p w14:paraId="511740D8" w14:textId="77777777" w:rsidR="005A0D90" w:rsidRPr="00D74321" w:rsidRDefault="005A0D90">
            <w:pPr>
              <w:rPr>
                <w:sz w:val="16"/>
              </w:rPr>
            </w:pPr>
          </w:p>
        </w:tc>
        <w:tc>
          <w:tcPr>
            <w:tcW w:w="0" w:type="auto"/>
          </w:tcPr>
          <w:p w14:paraId="041F85E0" w14:textId="77777777" w:rsidR="005A0D90" w:rsidRPr="00D74321" w:rsidRDefault="005A0D90">
            <w:pPr>
              <w:rPr>
                <w:sz w:val="16"/>
              </w:rPr>
            </w:pPr>
          </w:p>
        </w:tc>
        <w:tc>
          <w:tcPr>
            <w:tcW w:w="0" w:type="auto"/>
          </w:tcPr>
          <w:p w14:paraId="485F88F7" w14:textId="77777777" w:rsidR="005A0D90" w:rsidRPr="00D74321" w:rsidRDefault="005A0D90">
            <w:pPr>
              <w:rPr>
                <w:sz w:val="16"/>
              </w:rPr>
            </w:pPr>
          </w:p>
        </w:tc>
        <w:tc>
          <w:tcPr>
            <w:tcW w:w="0" w:type="auto"/>
          </w:tcPr>
          <w:p w14:paraId="1416341D" w14:textId="77777777" w:rsidR="005A0D90" w:rsidRPr="00D74321" w:rsidRDefault="005A0D90">
            <w:pPr>
              <w:rPr>
                <w:sz w:val="16"/>
              </w:rPr>
            </w:pPr>
          </w:p>
        </w:tc>
        <w:tc>
          <w:tcPr>
            <w:tcW w:w="0" w:type="auto"/>
          </w:tcPr>
          <w:p w14:paraId="32DA01D8" w14:textId="77777777" w:rsidR="005A0D90" w:rsidRPr="00D74321" w:rsidRDefault="005A0D90">
            <w:pPr>
              <w:rPr>
                <w:sz w:val="16"/>
              </w:rPr>
            </w:pPr>
          </w:p>
        </w:tc>
        <w:tc>
          <w:tcPr>
            <w:tcW w:w="0" w:type="auto"/>
            <w:vMerge w:val="restart"/>
          </w:tcPr>
          <w:p w14:paraId="0037138A" w14:textId="77777777" w:rsidR="00D74321" w:rsidRPr="00D74321" w:rsidRDefault="005A0D90">
            <w:pPr>
              <w:rPr>
                <w:sz w:val="16"/>
              </w:rPr>
            </w:pPr>
            <w:r w:rsidRPr="00D74321">
              <w:rPr>
                <w:sz w:val="16"/>
              </w:rPr>
              <w:t>Al menos un campo (clase de actividad, nivel de coste de servicio, Número de personal) debe rellenarse</w:t>
            </w:r>
          </w:p>
          <w:p w14:paraId="1F5CD3FF" w14:textId="6A55FF7B" w:rsidR="00B73448" w:rsidRPr="00D74321" w:rsidRDefault="00B73448">
            <w:pPr>
              <w:rPr>
                <w:sz w:val="16"/>
              </w:rPr>
            </w:pPr>
          </w:p>
        </w:tc>
      </w:tr>
      <w:tr w:rsidR="00B73448" w:rsidRPr="00D74321" w14:paraId="2AC0B3A0" w14:textId="77777777" w:rsidTr="00D74321">
        <w:tc>
          <w:tcPr>
            <w:tcW w:w="0" w:type="auto"/>
          </w:tcPr>
          <w:p w14:paraId="1FC3F968" w14:textId="77777777" w:rsidR="005A0D90" w:rsidRPr="00D74321" w:rsidRDefault="005A0D90">
            <w:pPr>
              <w:rPr>
                <w:sz w:val="16"/>
              </w:rPr>
            </w:pPr>
          </w:p>
        </w:tc>
        <w:tc>
          <w:tcPr>
            <w:tcW w:w="0" w:type="auto"/>
          </w:tcPr>
          <w:p w14:paraId="3C43DD81" w14:textId="77777777" w:rsidR="005A0D90" w:rsidRPr="00D74321" w:rsidRDefault="005A0D90">
            <w:pPr>
              <w:rPr>
                <w:sz w:val="16"/>
              </w:rPr>
            </w:pPr>
          </w:p>
        </w:tc>
        <w:tc>
          <w:tcPr>
            <w:tcW w:w="0" w:type="auto"/>
          </w:tcPr>
          <w:p w14:paraId="129565B9" w14:textId="77777777" w:rsidR="00B73448" w:rsidRPr="00D74321" w:rsidRDefault="005A0D90">
            <w:pPr>
              <w:rPr>
                <w:sz w:val="16"/>
              </w:rPr>
            </w:pPr>
            <w:r w:rsidRPr="00D74321">
              <w:rPr>
                <w:sz w:val="16"/>
              </w:rPr>
              <w:t>X</w:t>
            </w:r>
          </w:p>
        </w:tc>
        <w:tc>
          <w:tcPr>
            <w:tcW w:w="0" w:type="auto"/>
          </w:tcPr>
          <w:p w14:paraId="086C251B" w14:textId="77777777" w:rsidR="005A0D90" w:rsidRPr="00D74321" w:rsidRDefault="005A0D90">
            <w:pPr>
              <w:rPr>
                <w:sz w:val="16"/>
              </w:rPr>
            </w:pPr>
          </w:p>
        </w:tc>
        <w:tc>
          <w:tcPr>
            <w:tcW w:w="0" w:type="auto"/>
          </w:tcPr>
          <w:p w14:paraId="37D82772" w14:textId="77777777" w:rsidR="005A0D90" w:rsidRPr="00D74321" w:rsidRDefault="005A0D90">
            <w:pPr>
              <w:rPr>
                <w:sz w:val="16"/>
              </w:rPr>
            </w:pPr>
          </w:p>
        </w:tc>
        <w:tc>
          <w:tcPr>
            <w:tcW w:w="0" w:type="auto"/>
          </w:tcPr>
          <w:p w14:paraId="7A6E0173" w14:textId="77777777" w:rsidR="005A0D90" w:rsidRPr="00D74321" w:rsidRDefault="005A0D90">
            <w:pPr>
              <w:rPr>
                <w:sz w:val="16"/>
              </w:rPr>
            </w:pPr>
          </w:p>
        </w:tc>
        <w:tc>
          <w:tcPr>
            <w:tcW w:w="0" w:type="auto"/>
          </w:tcPr>
          <w:p w14:paraId="693A8C17" w14:textId="77777777" w:rsidR="005A0D90" w:rsidRPr="00D74321" w:rsidRDefault="005A0D90">
            <w:pPr>
              <w:rPr>
                <w:sz w:val="16"/>
              </w:rPr>
            </w:pPr>
          </w:p>
        </w:tc>
        <w:tc>
          <w:tcPr>
            <w:tcW w:w="0" w:type="auto"/>
            <w:vMerge/>
          </w:tcPr>
          <w:p w14:paraId="061D3D2E" w14:textId="77777777" w:rsidR="005A0D90" w:rsidRPr="00D74321" w:rsidRDefault="005A0D90">
            <w:pPr>
              <w:rPr>
                <w:sz w:val="16"/>
              </w:rPr>
            </w:pPr>
          </w:p>
        </w:tc>
      </w:tr>
      <w:tr w:rsidR="00B73448" w:rsidRPr="00D74321" w14:paraId="07999711" w14:textId="77777777" w:rsidTr="00D74321">
        <w:tc>
          <w:tcPr>
            <w:tcW w:w="0" w:type="auto"/>
          </w:tcPr>
          <w:p w14:paraId="3DB7D785" w14:textId="77777777" w:rsidR="00B73448" w:rsidRPr="00D74321" w:rsidRDefault="005A0D90">
            <w:pPr>
              <w:rPr>
                <w:sz w:val="16"/>
              </w:rPr>
            </w:pPr>
            <w:r w:rsidRPr="00D74321">
              <w:rPr>
                <w:sz w:val="16"/>
              </w:rPr>
              <w:t>NUNCA</w:t>
            </w:r>
          </w:p>
        </w:tc>
        <w:tc>
          <w:tcPr>
            <w:tcW w:w="0" w:type="auto"/>
          </w:tcPr>
          <w:p w14:paraId="50D3CD5A" w14:textId="77777777" w:rsidR="005A0D90" w:rsidRPr="00D74321" w:rsidRDefault="005A0D90">
            <w:pPr>
              <w:rPr>
                <w:sz w:val="16"/>
              </w:rPr>
            </w:pPr>
          </w:p>
        </w:tc>
        <w:tc>
          <w:tcPr>
            <w:tcW w:w="0" w:type="auto"/>
          </w:tcPr>
          <w:p w14:paraId="6879CCD6" w14:textId="77777777" w:rsidR="00B73448" w:rsidRPr="00D74321" w:rsidRDefault="005A0D90">
            <w:pPr>
              <w:rPr>
                <w:sz w:val="16"/>
              </w:rPr>
            </w:pPr>
            <w:r w:rsidRPr="00D74321">
              <w:rPr>
                <w:sz w:val="16"/>
              </w:rPr>
              <w:t>NUNCA</w:t>
            </w:r>
          </w:p>
        </w:tc>
        <w:tc>
          <w:tcPr>
            <w:tcW w:w="0" w:type="auto"/>
          </w:tcPr>
          <w:p w14:paraId="23B41119" w14:textId="77777777" w:rsidR="00B73448" w:rsidRPr="00D74321" w:rsidRDefault="005A0D90">
            <w:pPr>
              <w:rPr>
                <w:sz w:val="16"/>
              </w:rPr>
            </w:pPr>
            <w:r w:rsidRPr="00D74321">
              <w:rPr>
                <w:sz w:val="16"/>
              </w:rPr>
              <w:t>X</w:t>
            </w:r>
          </w:p>
        </w:tc>
        <w:tc>
          <w:tcPr>
            <w:tcW w:w="0" w:type="auto"/>
          </w:tcPr>
          <w:p w14:paraId="4E00C060" w14:textId="77777777" w:rsidR="005A0D90" w:rsidRPr="00D74321" w:rsidRDefault="005A0D90">
            <w:pPr>
              <w:rPr>
                <w:sz w:val="16"/>
              </w:rPr>
            </w:pPr>
          </w:p>
        </w:tc>
        <w:tc>
          <w:tcPr>
            <w:tcW w:w="0" w:type="auto"/>
          </w:tcPr>
          <w:p w14:paraId="0DE109FB" w14:textId="77777777" w:rsidR="005A0D90" w:rsidRPr="00D74321" w:rsidRDefault="005A0D90">
            <w:pPr>
              <w:rPr>
                <w:sz w:val="16"/>
              </w:rPr>
            </w:pPr>
          </w:p>
        </w:tc>
        <w:tc>
          <w:tcPr>
            <w:tcW w:w="0" w:type="auto"/>
          </w:tcPr>
          <w:p w14:paraId="0D489344" w14:textId="77777777" w:rsidR="005A0D90" w:rsidRPr="00D74321" w:rsidRDefault="005A0D90">
            <w:pPr>
              <w:rPr>
                <w:sz w:val="16"/>
              </w:rPr>
            </w:pPr>
          </w:p>
        </w:tc>
        <w:tc>
          <w:tcPr>
            <w:tcW w:w="0" w:type="auto"/>
            <w:vMerge/>
          </w:tcPr>
          <w:p w14:paraId="34464A35" w14:textId="77777777" w:rsidR="005A0D90" w:rsidRPr="00D74321" w:rsidRDefault="005A0D90">
            <w:pPr>
              <w:rPr>
                <w:sz w:val="16"/>
              </w:rPr>
            </w:pPr>
          </w:p>
        </w:tc>
      </w:tr>
      <w:tr w:rsidR="00B73448" w:rsidRPr="00D74321" w14:paraId="0E8F055E" w14:textId="77777777" w:rsidTr="00D74321">
        <w:tc>
          <w:tcPr>
            <w:tcW w:w="0" w:type="auto"/>
          </w:tcPr>
          <w:p w14:paraId="2A45296A" w14:textId="77777777" w:rsidR="00B73448" w:rsidRPr="00D74321" w:rsidRDefault="005A0D90">
            <w:pPr>
              <w:rPr>
                <w:sz w:val="16"/>
              </w:rPr>
            </w:pPr>
            <w:r w:rsidRPr="00D74321">
              <w:rPr>
                <w:sz w:val="16"/>
              </w:rPr>
              <w:t>NUNCA</w:t>
            </w:r>
          </w:p>
        </w:tc>
        <w:tc>
          <w:tcPr>
            <w:tcW w:w="0" w:type="auto"/>
          </w:tcPr>
          <w:p w14:paraId="3A5290DD" w14:textId="77777777" w:rsidR="00B73448" w:rsidRPr="00D74321" w:rsidRDefault="005A0D90">
            <w:pPr>
              <w:rPr>
                <w:sz w:val="16"/>
              </w:rPr>
            </w:pPr>
            <w:r w:rsidRPr="00D74321">
              <w:rPr>
                <w:sz w:val="16"/>
              </w:rPr>
              <w:t>X</w:t>
            </w:r>
          </w:p>
        </w:tc>
        <w:tc>
          <w:tcPr>
            <w:tcW w:w="0" w:type="auto"/>
          </w:tcPr>
          <w:p w14:paraId="0C8C4176" w14:textId="77777777" w:rsidR="00B73448" w:rsidRPr="00D74321" w:rsidRDefault="005A0D90">
            <w:pPr>
              <w:rPr>
                <w:sz w:val="16"/>
              </w:rPr>
            </w:pPr>
            <w:r w:rsidRPr="00D74321">
              <w:rPr>
                <w:sz w:val="16"/>
              </w:rPr>
              <w:t>NUNCA</w:t>
            </w:r>
          </w:p>
        </w:tc>
        <w:tc>
          <w:tcPr>
            <w:tcW w:w="0" w:type="auto"/>
          </w:tcPr>
          <w:p w14:paraId="7BB7F0CE" w14:textId="77777777" w:rsidR="00B73448" w:rsidRPr="00D74321" w:rsidRDefault="005A0D90">
            <w:pPr>
              <w:rPr>
                <w:sz w:val="16"/>
              </w:rPr>
            </w:pPr>
            <w:r w:rsidRPr="00D74321">
              <w:rPr>
                <w:sz w:val="16"/>
              </w:rPr>
              <w:t>X</w:t>
            </w:r>
          </w:p>
        </w:tc>
        <w:tc>
          <w:tcPr>
            <w:tcW w:w="0" w:type="auto"/>
          </w:tcPr>
          <w:p w14:paraId="5A9DFDBA" w14:textId="77777777" w:rsidR="005A0D90" w:rsidRPr="00D74321" w:rsidRDefault="005A0D90">
            <w:pPr>
              <w:rPr>
                <w:sz w:val="16"/>
              </w:rPr>
            </w:pPr>
          </w:p>
        </w:tc>
        <w:tc>
          <w:tcPr>
            <w:tcW w:w="0" w:type="auto"/>
          </w:tcPr>
          <w:p w14:paraId="7A1BC22D" w14:textId="77777777" w:rsidR="005A0D90" w:rsidRPr="00D74321" w:rsidRDefault="005A0D90">
            <w:pPr>
              <w:rPr>
                <w:sz w:val="16"/>
              </w:rPr>
            </w:pPr>
          </w:p>
        </w:tc>
        <w:tc>
          <w:tcPr>
            <w:tcW w:w="0" w:type="auto"/>
          </w:tcPr>
          <w:p w14:paraId="15F530FC" w14:textId="77777777" w:rsidR="005A0D90" w:rsidRPr="00D74321" w:rsidRDefault="005A0D90">
            <w:pPr>
              <w:rPr>
                <w:sz w:val="16"/>
              </w:rPr>
            </w:pPr>
          </w:p>
        </w:tc>
        <w:tc>
          <w:tcPr>
            <w:tcW w:w="0" w:type="auto"/>
          </w:tcPr>
          <w:p w14:paraId="7A64F81A" w14:textId="77777777" w:rsidR="00B73448" w:rsidRPr="00D74321" w:rsidRDefault="005A0D90">
            <w:pPr>
              <w:rPr>
                <w:sz w:val="16"/>
              </w:rPr>
            </w:pPr>
            <w:r w:rsidRPr="00D74321">
              <w:rPr>
                <w:sz w:val="16"/>
              </w:rPr>
              <w:t>Nº pers.sin CeCo, sin niv.coste serv.</w:t>
            </w:r>
          </w:p>
        </w:tc>
      </w:tr>
      <w:tr w:rsidR="00B73448" w:rsidRPr="00D74321" w14:paraId="6758AF29" w14:textId="77777777" w:rsidTr="00D74321">
        <w:tc>
          <w:tcPr>
            <w:tcW w:w="0" w:type="auto"/>
          </w:tcPr>
          <w:p w14:paraId="1FCDADCF" w14:textId="77777777" w:rsidR="00B73448" w:rsidRPr="00D74321" w:rsidRDefault="005A0D90">
            <w:pPr>
              <w:rPr>
                <w:sz w:val="16"/>
              </w:rPr>
            </w:pPr>
            <w:r w:rsidRPr="00D74321">
              <w:rPr>
                <w:sz w:val="16"/>
              </w:rPr>
              <w:t>X</w:t>
            </w:r>
          </w:p>
        </w:tc>
        <w:tc>
          <w:tcPr>
            <w:tcW w:w="0" w:type="auto"/>
          </w:tcPr>
          <w:p w14:paraId="30919CB1" w14:textId="77777777" w:rsidR="00B73448" w:rsidRPr="00D74321" w:rsidRDefault="005A0D90">
            <w:pPr>
              <w:rPr>
                <w:sz w:val="16"/>
              </w:rPr>
            </w:pPr>
            <w:r w:rsidRPr="00D74321">
              <w:rPr>
                <w:sz w:val="16"/>
              </w:rPr>
              <w:t>X</w:t>
            </w:r>
          </w:p>
        </w:tc>
        <w:tc>
          <w:tcPr>
            <w:tcW w:w="0" w:type="auto"/>
          </w:tcPr>
          <w:p w14:paraId="5D34F882" w14:textId="77777777" w:rsidR="005A0D90" w:rsidRPr="00D74321" w:rsidRDefault="005A0D90">
            <w:pPr>
              <w:rPr>
                <w:sz w:val="16"/>
              </w:rPr>
            </w:pPr>
          </w:p>
        </w:tc>
        <w:tc>
          <w:tcPr>
            <w:tcW w:w="0" w:type="auto"/>
          </w:tcPr>
          <w:p w14:paraId="542E74A2" w14:textId="77777777" w:rsidR="005A0D90" w:rsidRPr="00D74321" w:rsidRDefault="005A0D90">
            <w:pPr>
              <w:rPr>
                <w:sz w:val="16"/>
              </w:rPr>
            </w:pPr>
          </w:p>
        </w:tc>
        <w:tc>
          <w:tcPr>
            <w:tcW w:w="0" w:type="auto"/>
          </w:tcPr>
          <w:p w14:paraId="153D49CA" w14:textId="77777777" w:rsidR="005A0D90" w:rsidRPr="00D74321" w:rsidRDefault="005A0D90">
            <w:pPr>
              <w:rPr>
                <w:sz w:val="16"/>
              </w:rPr>
            </w:pPr>
          </w:p>
        </w:tc>
        <w:tc>
          <w:tcPr>
            <w:tcW w:w="0" w:type="auto"/>
          </w:tcPr>
          <w:p w14:paraId="6B44832D" w14:textId="77777777" w:rsidR="005A0D90" w:rsidRPr="00D74321" w:rsidRDefault="005A0D90">
            <w:pPr>
              <w:rPr>
                <w:sz w:val="16"/>
              </w:rPr>
            </w:pPr>
          </w:p>
        </w:tc>
        <w:tc>
          <w:tcPr>
            <w:tcW w:w="0" w:type="auto"/>
          </w:tcPr>
          <w:p w14:paraId="3E694969" w14:textId="77777777" w:rsidR="005A0D90" w:rsidRPr="00D74321" w:rsidRDefault="005A0D90">
            <w:pPr>
              <w:rPr>
                <w:sz w:val="16"/>
              </w:rPr>
            </w:pPr>
          </w:p>
        </w:tc>
        <w:tc>
          <w:tcPr>
            <w:tcW w:w="0" w:type="auto"/>
          </w:tcPr>
          <w:p w14:paraId="683228EB" w14:textId="77777777" w:rsidR="00B73448" w:rsidRPr="00D74321" w:rsidRDefault="005A0D90">
            <w:pPr>
              <w:rPr>
                <w:sz w:val="16"/>
              </w:rPr>
            </w:pPr>
            <w:r w:rsidRPr="00D74321">
              <w:rPr>
                <w:sz w:val="16"/>
              </w:rPr>
              <w:t>CeCo + cl.act.</w:t>
            </w:r>
          </w:p>
        </w:tc>
      </w:tr>
      <w:tr w:rsidR="00B73448" w:rsidRPr="00D74321" w14:paraId="16227E3F" w14:textId="77777777" w:rsidTr="00D74321">
        <w:tc>
          <w:tcPr>
            <w:tcW w:w="0" w:type="auto"/>
          </w:tcPr>
          <w:p w14:paraId="5044B865" w14:textId="77777777" w:rsidR="00B73448" w:rsidRPr="00D74321" w:rsidRDefault="005A0D90">
            <w:pPr>
              <w:rPr>
                <w:sz w:val="16"/>
              </w:rPr>
            </w:pPr>
            <w:r w:rsidRPr="00D74321">
              <w:rPr>
                <w:sz w:val="16"/>
              </w:rPr>
              <w:t>X</w:t>
            </w:r>
          </w:p>
        </w:tc>
        <w:tc>
          <w:tcPr>
            <w:tcW w:w="0" w:type="auto"/>
          </w:tcPr>
          <w:p w14:paraId="7762E83C" w14:textId="77777777" w:rsidR="005A0D90" w:rsidRPr="00D74321" w:rsidRDefault="005A0D90">
            <w:pPr>
              <w:rPr>
                <w:sz w:val="16"/>
              </w:rPr>
            </w:pPr>
          </w:p>
        </w:tc>
        <w:tc>
          <w:tcPr>
            <w:tcW w:w="0" w:type="auto"/>
          </w:tcPr>
          <w:p w14:paraId="28743511" w14:textId="77777777" w:rsidR="00B73448" w:rsidRPr="00D74321" w:rsidRDefault="005A0D90">
            <w:pPr>
              <w:rPr>
                <w:sz w:val="16"/>
              </w:rPr>
            </w:pPr>
            <w:r w:rsidRPr="00D74321">
              <w:rPr>
                <w:sz w:val="16"/>
              </w:rPr>
              <w:t>X</w:t>
            </w:r>
          </w:p>
        </w:tc>
        <w:tc>
          <w:tcPr>
            <w:tcW w:w="0" w:type="auto"/>
          </w:tcPr>
          <w:p w14:paraId="0D249CFA" w14:textId="77777777" w:rsidR="005A0D90" w:rsidRPr="00D74321" w:rsidRDefault="005A0D90">
            <w:pPr>
              <w:rPr>
                <w:sz w:val="16"/>
              </w:rPr>
            </w:pPr>
          </w:p>
        </w:tc>
        <w:tc>
          <w:tcPr>
            <w:tcW w:w="0" w:type="auto"/>
          </w:tcPr>
          <w:p w14:paraId="50A6E774" w14:textId="77777777" w:rsidR="005A0D90" w:rsidRPr="00D74321" w:rsidRDefault="005A0D90">
            <w:pPr>
              <w:rPr>
                <w:sz w:val="16"/>
              </w:rPr>
            </w:pPr>
          </w:p>
        </w:tc>
        <w:tc>
          <w:tcPr>
            <w:tcW w:w="0" w:type="auto"/>
          </w:tcPr>
          <w:p w14:paraId="2E0A35AB" w14:textId="77777777" w:rsidR="005A0D90" w:rsidRPr="00D74321" w:rsidRDefault="005A0D90">
            <w:pPr>
              <w:rPr>
                <w:sz w:val="16"/>
              </w:rPr>
            </w:pPr>
          </w:p>
        </w:tc>
        <w:tc>
          <w:tcPr>
            <w:tcW w:w="0" w:type="auto"/>
          </w:tcPr>
          <w:p w14:paraId="58B9A382" w14:textId="77777777" w:rsidR="005A0D90" w:rsidRPr="00D74321" w:rsidRDefault="005A0D90">
            <w:pPr>
              <w:rPr>
                <w:sz w:val="16"/>
              </w:rPr>
            </w:pPr>
          </w:p>
        </w:tc>
        <w:tc>
          <w:tcPr>
            <w:tcW w:w="0" w:type="auto"/>
          </w:tcPr>
          <w:p w14:paraId="64C28984" w14:textId="77777777" w:rsidR="00B73448" w:rsidRPr="00D74321" w:rsidRDefault="005A0D90">
            <w:pPr>
              <w:rPr>
                <w:sz w:val="16"/>
              </w:rPr>
            </w:pPr>
            <w:r w:rsidRPr="00D74321">
              <w:rPr>
                <w:sz w:val="16"/>
              </w:rPr>
              <w:t>CeCo + nivel de coste de servicio</w:t>
            </w:r>
          </w:p>
        </w:tc>
      </w:tr>
      <w:tr w:rsidR="00B73448" w:rsidRPr="00D74321" w14:paraId="7AFB1E9E" w14:textId="77777777" w:rsidTr="00D74321">
        <w:tc>
          <w:tcPr>
            <w:tcW w:w="0" w:type="auto"/>
          </w:tcPr>
          <w:p w14:paraId="445202F0" w14:textId="77777777" w:rsidR="00B73448" w:rsidRPr="00D74321" w:rsidRDefault="005A0D90">
            <w:pPr>
              <w:rPr>
                <w:sz w:val="16"/>
              </w:rPr>
            </w:pPr>
            <w:r w:rsidRPr="00D74321">
              <w:rPr>
                <w:sz w:val="16"/>
              </w:rPr>
              <w:t>X</w:t>
            </w:r>
          </w:p>
        </w:tc>
        <w:tc>
          <w:tcPr>
            <w:tcW w:w="0" w:type="auto"/>
          </w:tcPr>
          <w:p w14:paraId="1947990A" w14:textId="77777777" w:rsidR="00B73448" w:rsidRPr="00D74321" w:rsidRDefault="005A0D90">
            <w:pPr>
              <w:rPr>
                <w:sz w:val="16"/>
              </w:rPr>
            </w:pPr>
            <w:r w:rsidRPr="00D74321">
              <w:rPr>
                <w:sz w:val="16"/>
              </w:rPr>
              <w:t>X</w:t>
            </w:r>
          </w:p>
        </w:tc>
        <w:tc>
          <w:tcPr>
            <w:tcW w:w="0" w:type="auto"/>
          </w:tcPr>
          <w:p w14:paraId="6AC6E507" w14:textId="77777777" w:rsidR="00B73448" w:rsidRPr="00D74321" w:rsidRDefault="005A0D90">
            <w:pPr>
              <w:rPr>
                <w:sz w:val="16"/>
              </w:rPr>
            </w:pPr>
            <w:r w:rsidRPr="00D74321">
              <w:rPr>
                <w:sz w:val="16"/>
              </w:rPr>
              <w:t>X</w:t>
            </w:r>
          </w:p>
        </w:tc>
        <w:tc>
          <w:tcPr>
            <w:tcW w:w="0" w:type="auto"/>
          </w:tcPr>
          <w:p w14:paraId="6B4D39EC" w14:textId="77777777" w:rsidR="005A0D90" w:rsidRPr="00D74321" w:rsidRDefault="005A0D90">
            <w:pPr>
              <w:rPr>
                <w:sz w:val="16"/>
              </w:rPr>
            </w:pPr>
          </w:p>
        </w:tc>
        <w:tc>
          <w:tcPr>
            <w:tcW w:w="0" w:type="auto"/>
          </w:tcPr>
          <w:p w14:paraId="0CB400A8" w14:textId="77777777" w:rsidR="005A0D90" w:rsidRPr="00D74321" w:rsidRDefault="005A0D90">
            <w:pPr>
              <w:rPr>
                <w:sz w:val="16"/>
              </w:rPr>
            </w:pPr>
          </w:p>
        </w:tc>
        <w:tc>
          <w:tcPr>
            <w:tcW w:w="0" w:type="auto"/>
          </w:tcPr>
          <w:p w14:paraId="7089F27D" w14:textId="77777777" w:rsidR="005A0D90" w:rsidRPr="00D74321" w:rsidRDefault="005A0D90">
            <w:pPr>
              <w:rPr>
                <w:sz w:val="16"/>
              </w:rPr>
            </w:pPr>
          </w:p>
        </w:tc>
        <w:tc>
          <w:tcPr>
            <w:tcW w:w="0" w:type="auto"/>
          </w:tcPr>
          <w:p w14:paraId="77288DDB" w14:textId="77777777" w:rsidR="005A0D90" w:rsidRPr="00D74321" w:rsidRDefault="005A0D90">
            <w:pPr>
              <w:rPr>
                <w:sz w:val="16"/>
              </w:rPr>
            </w:pPr>
          </w:p>
        </w:tc>
        <w:tc>
          <w:tcPr>
            <w:tcW w:w="0" w:type="auto"/>
          </w:tcPr>
          <w:p w14:paraId="69D712DA" w14:textId="77777777" w:rsidR="00B73448" w:rsidRPr="00D74321" w:rsidRDefault="005A0D90">
            <w:pPr>
              <w:rPr>
                <w:sz w:val="16"/>
              </w:rPr>
            </w:pPr>
            <w:r w:rsidRPr="00D74321">
              <w:rPr>
                <w:sz w:val="16"/>
              </w:rPr>
              <w:t>CeCo + tipo act. + nivel de coste de servicio</w:t>
            </w:r>
          </w:p>
        </w:tc>
      </w:tr>
      <w:tr w:rsidR="00B73448" w:rsidRPr="00D74321" w14:paraId="5FC0EAD7" w14:textId="77777777" w:rsidTr="00D74321">
        <w:tc>
          <w:tcPr>
            <w:tcW w:w="0" w:type="auto"/>
          </w:tcPr>
          <w:p w14:paraId="0ED2830C" w14:textId="77777777" w:rsidR="005A0D90" w:rsidRPr="00D74321" w:rsidRDefault="005A0D90">
            <w:pPr>
              <w:rPr>
                <w:sz w:val="16"/>
              </w:rPr>
            </w:pPr>
          </w:p>
        </w:tc>
        <w:tc>
          <w:tcPr>
            <w:tcW w:w="0" w:type="auto"/>
          </w:tcPr>
          <w:p w14:paraId="3CFA0959" w14:textId="77777777" w:rsidR="00B73448" w:rsidRPr="00D74321" w:rsidRDefault="005A0D90">
            <w:pPr>
              <w:rPr>
                <w:sz w:val="16"/>
              </w:rPr>
            </w:pPr>
            <w:r w:rsidRPr="00D74321">
              <w:rPr>
                <w:sz w:val="16"/>
              </w:rPr>
              <w:t>X</w:t>
            </w:r>
          </w:p>
        </w:tc>
        <w:tc>
          <w:tcPr>
            <w:tcW w:w="0" w:type="auto"/>
          </w:tcPr>
          <w:p w14:paraId="5F4578B1" w14:textId="77777777" w:rsidR="00B73448" w:rsidRPr="00D74321" w:rsidRDefault="005A0D90">
            <w:pPr>
              <w:rPr>
                <w:sz w:val="16"/>
              </w:rPr>
            </w:pPr>
            <w:r w:rsidRPr="00D74321">
              <w:rPr>
                <w:sz w:val="16"/>
              </w:rPr>
              <w:t>X</w:t>
            </w:r>
          </w:p>
        </w:tc>
        <w:tc>
          <w:tcPr>
            <w:tcW w:w="0" w:type="auto"/>
          </w:tcPr>
          <w:p w14:paraId="07340495" w14:textId="77777777" w:rsidR="005A0D90" w:rsidRPr="00D74321" w:rsidRDefault="005A0D90">
            <w:pPr>
              <w:rPr>
                <w:sz w:val="16"/>
              </w:rPr>
            </w:pPr>
          </w:p>
        </w:tc>
        <w:tc>
          <w:tcPr>
            <w:tcW w:w="0" w:type="auto"/>
          </w:tcPr>
          <w:p w14:paraId="71A07947" w14:textId="77777777" w:rsidR="005A0D90" w:rsidRPr="00D74321" w:rsidRDefault="005A0D90">
            <w:pPr>
              <w:rPr>
                <w:sz w:val="16"/>
              </w:rPr>
            </w:pPr>
          </w:p>
        </w:tc>
        <w:tc>
          <w:tcPr>
            <w:tcW w:w="0" w:type="auto"/>
          </w:tcPr>
          <w:p w14:paraId="34599EFE" w14:textId="77777777" w:rsidR="005A0D90" w:rsidRPr="00D74321" w:rsidRDefault="005A0D90">
            <w:pPr>
              <w:rPr>
                <w:sz w:val="16"/>
              </w:rPr>
            </w:pPr>
          </w:p>
        </w:tc>
        <w:tc>
          <w:tcPr>
            <w:tcW w:w="0" w:type="auto"/>
          </w:tcPr>
          <w:p w14:paraId="6D353609" w14:textId="77777777" w:rsidR="005A0D90" w:rsidRPr="00D74321" w:rsidRDefault="005A0D90">
            <w:pPr>
              <w:rPr>
                <w:sz w:val="16"/>
              </w:rPr>
            </w:pPr>
          </w:p>
        </w:tc>
        <w:tc>
          <w:tcPr>
            <w:tcW w:w="0" w:type="auto"/>
          </w:tcPr>
          <w:p w14:paraId="2D66E737" w14:textId="77777777" w:rsidR="00B73448" w:rsidRPr="00D74321" w:rsidRDefault="005A0D90">
            <w:pPr>
              <w:rPr>
                <w:sz w:val="16"/>
              </w:rPr>
            </w:pPr>
            <w:r w:rsidRPr="00D74321">
              <w:rPr>
                <w:sz w:val="16"/>
              </w:rPr>
              <w:t xml:space="preserve">clase de actividad + nivel de </w:t>
            </w:r>
            <w:r w:rsidRPr="00D74321">
              <w:rPr>
                <w:sz w:val="16"/>
              </w:rPr>
              <w:t>coste de servicio</w:t>
            </w:r>
          </w:p>
        </w:tc>
      </w:tr>
      <w:tr w:rsidR="00B73448" w:rsidRPr="00D74321" w14:paraId="231636FA" w14:textId="77777777" w:rsidTr="00D74321">
        <w:tc>
          <w:tcPr>
            <w:tcW w:w="0" w:type="auto"/>
          </w:tcPr>
          <w:p w14:paraId="06FE2D59" w14:textId="77777777" w:rsidR="005A0D90" w:rsidRPr="00D74321" w:rsidRDefault="005A0D90">
            <w:pPr>
              <w:rPr>
                <w:sz w:val="16"/>
              </w:rPr>
            </w:pPr>
          </w:p>
        </w:tc>
        <w:tc>
          <w:tcPr>
            <w:tcW w:w="0" w:type="auto"/>
          </w:tcPr>
          <w:p w14:paraId="601E70BE" w14:textId="77777777" w:rsidR="00B73448" w:rsidRPr="00D74321" w:rsidRDefault="005A0D90">
            <w:pPr>
              <w:rPr>
                <w:sz w:val="16"/>
              </w:rPr>
            </w:pPr>
            <w:r w:rsidRPr="00D74321">
              <w:rPr>
                <w:sz w:val="16"/>
              </w:rPr>
              <w:t>X</w:t>
            </w:r>
          </w:p>
        </w:tc>
        <w:tc>
          <w:tcPr>
            <w:tcW w:w="0" w:type="auto"/>
          </w:tcPr>
          <w:p w14:paraId="0AD818D2" w14:textId="77777777" w:rsidR="005A0D90" w:rsidRPr="00D74321" w:rsidRDefault="005A0D90">
            <w:pPr>
              <w:rPr>
                <w:sz w:val="16"/>
              </w:rPr>
            </w:pPr>
          </w:p>
        </w:tc>
        <w:tc>
          <w:tcPr>
            <w:tcW w:w="0" w:type="auto"/>
          </w:tcPr>
          <w:p w14:paraId="1F3CE411" w14:textId="77777777" w:rsidR="005A0D90" w:rsidRPr="00D74321" w:rsidRDefault="005A0D90">
            <w:pPr>
              <w:rPr>
                <w:sz w:val="16"/>
              </w:rPr>
            </w:pPr>
          </w:p>
        </w:tc>
        <w:tc>
          <w:tcPr>
            <w:tcW w:w="0" w:type="auto"/>
          </w:tcPr>
          <w:p w14:paraId="7E06275B" w14:textId="77777777" w:rsidR="00B73448" w:rsidRPr="00D74321" w:rsidRDefault="005A0D90">
            <w:pPr>
              <w:rPr>
                <w:sz w:val="16"/>
              </w:rPr>
            </w:pPr>
            <w:r w:rsidRPr="00D74321">
              <w:rPr>
                <w:sz w:val="16"/>
              </w:rPr>
              <w:t>(X)</w:t>
            </w:r>
          </w:p>
        </w:tc>
        <w:tc>
          <w:tcPr>
            <w:tcW w:w="0" w:type="auto"/>
          </w:tcPr>
          <w:p w14:paraId="4D20BD54" w14:textId="77777777" w:rsidR="00B73448" w:rsidRPr="00D74321" w:rsidRDefault="005A0D90">
            <w:pPr>
              <w:rPr>
                <w:sz w:val="16"/>
              </w:rPr>
            </w:pPr>
            <w:r w:rsidRPr="00D74321">
              <w:rPr>
                <w:sz w:val="16"/>
              </w:rPr>
              <w:t>(X)</w:t>
            </w:r>
          </w:p>
        </w:tc>
        <w:tc>
          <w:tcPr>
            <w:tcW w:w="0" w:type="auto"/>
          </w:tcPr>
          <w:p w14:paraId="7C0C0F50" w14:textId="77777777" w:rsidR="005A0D90" w:rsidRPr="00D74321" w:rsidRDefault="005A0D90">
            <w:pPr>
              <w:rPr>
                <w:sz w:val="16"/>
              </w:rPr>
            </w:pPr>
          </w:p>
        </w:tc>
        <w:tc>
          <w:tcPr>
            <w:tcW w:w="0" w:type="auto"/>
            <w:vMerge w:val="restart"/>
          </w:tcPr>
          <w:p w14:paraId="75B45B0F" w14:textId="77777777" w:rsidR="00B73448" w:rsidRPr="00D74321" w:rsidRDefault="005A0D90">
            <w:pPr>
              <w:rPr>
                <w:sz w:val="16"/>
              </w:rPr>
            </w:pPr>
            <w:r w:rsidRPr="00D74321">
              <w:rPr>
                <w:sz w:val="16"/>
              </w:rPr>
              <w:t>Se puede rellenar PEP o work item</w:t>
            </w:r>
          </w:p>
        </w:tc>
      </w:tr>
      <w:tr w:rsidR="00B73448" w:rsidRPr="00D74321" w14:paraId="712F63C9" w14:textId="77777777" w:rsidTr="00D74321">
        <w:tc>
          <w:tcPr>
            <w:tcW w:w="0" w:type="auto"/>
          </w:tcPr>
          <w:p w14:paraId="2647D749" w14:textId="77777777" w:rsidR="005A0D90" w:rsidRPr="00D74321" w:rsidRDefault="005A0D90">
            <w:pPr>
              <w:rPr>
                <w:sz w:val="16"/>
              </w:rPr>
            </w:pPr>
          </w:p>
        </w:tc>
        <w:tc>
          <w:tcPr>
            <w:tcW w:w="0" w:type="auto"/>
          </w:tcPr>
          <w:p w14:paraId="2D1AC36B" w14:textId="77777777" w:rsidR="005A0D90" w:rsidRPr="00D74321" w:rsidRDefault="005A0D90">
            <w:pPr>
              <w:rPr>
                <w:sz w:val="16"/>
              </w:rPr>
            </w:pPr>
          </w:p>
        </w:tc>
        <w:tc>
          <w:tcPr>
            <w:tcW w:w="0" w:type="auto"/>
          </w:tcPr>
          <w:p w14:paraId="76C7A6AD" w14:textId="77777777" w:rsidR="00B73448" w:rsidRPr="00D74321" w:rsidRDefault="005A0D90">
            <w:pPr>
              <w:rPr>
                <w:sz w:val="16"/>
              </w:rPr>
            </w:pPr>
            <w:r w:rsidRPr="00D74321">
              <w:rPr>
                <w:sz w:val="16"/>
              </w:rPr>
              <w:t>X</w:t>
            </w:r>
          </w:p>
        </w:tc>
        <w:tc>
          <w:tcPr>
            <w:tcW w:w="0" w:type="auto"/>
          </w:tcPr>
          <w:p w14:paraId="64522DA3" w14:textId="77777777" w:rsidR="005A0D90" w:rsidRPr="00D74321" w:rsidRDefault="005A0D90">
            <w:pPr>
              <w:rPr>
                <w:sz w:val="16"/>
              </w:rPr>
            </w:pPr>
          </w:p>
        </w:tc>
        <w:tc>
          <w:tcPr>
            <w:tcW w:w="0" w:type="auto"/>
          </w:tcPr>
          <w:p w14:paraId="3FADAA8B" w14:textId="77777777" w:rsidR="00B73448" w:rsidRPr="00D74321" w:rsidRDefault="005A0D90">
            <w:pPr>
              <w:rPr>
                <w:sz w:val="16"/>
              </w:rPr>
            </w:pPr>
            <w:r w:rsidRPr="00D74321">
              <w:rPr>
                <w:sz w:val="16"/>
              </w:rPr>
              <w:t>(X)</w:t>
            </w:r>
          </w:p>
        </w:tc>
        <w:tc>
          <w:tcPr>
            <w:tcW w:w="0" w:type="auto"/>
          </w:tcPr>
          <w:p w14:paraId="047478A8" w14:textId="77777777" w:rsidR="00B73448" w:rsidRPr="00D74321" w:rsidRDefault="005A0D90">
            <w:pPr>
              <w:rPr>
                <w:sz w:val="16"/>
              </w:rPr>
            </w:pPr>
            <w:r w:rsidRPr="00D74321">
              <w:rPr>
                <w:sz w:val="16"/>
              </w:rPr>
              <w:t>(X)</w:t>
            </w:r>
          </w:p>
        </w:tc>
        <w:tc>
          <w:tcPr>
            <w:tcW w:w="0" w:type="auto"/>
          </w:tcPr>
          <w:p w14:paraId="03457690" w14:textId="77777777" w:rsidR="005A0D90" w:rsidRPr="00D74321" w:rsidRDefault="005A0D90">
            <w:pPr>
              <w:rPr>
                <w:sz w:val="16"/>
              </w:rPr>
            </w:pPr>
          </w:p>
        </w:tc>
        <w:tc>
          <w:tcPr>
            <w:tcW w:w="0" w:type="auto"/>
            <w:vMerge/>
          </w:tcPr>
          <w:p w14:paraId="1AE22843" w14:textId="77777777" w:rsidR="005A0D90" w:rsidRPr="00D74321" w:rsidRDefault="005A0D90">
            <w:pPr>
              <w:rPr>
                <w:sz w:val="16"/>
              </w:rPr>
            </w:pPr>
          </w:p>
        </w:tc>
      </w:tr>
      <w:tr w:rsidR="00B73448" w:rsidRPr="00D74321" w14:paraId="618FACA3" w14:textId="77777777" w:rsidTr="00D74321">
        <w:tc>
          <w:tcPr>
            <w:tcW w:w="0" w:type="auto"/>
          </w:tcPr>
          <w:p w14:paraId="421417DF" w14:textId="77777777" w:rsidR="00B73448" w:rsidRPr="00D74321" w:rsidRDefault="005A0D90">
            <w:pPr>
              <w:rPr>
                <w:sz w:val="16"/>
              </w:rPr>
            </w:pPr>
            <w:r w:rsidRPr="00D74321">
              <w:rPr>
                <w:sz w:val="16"/>
              </w:rPr>
              <w:t>NUNCA</w:t>
            </w:r>
          </w:p>
        </w:tc>
        <w:tc>
          <w:tcPr>
            <w:tcW w:w="0" w:type="auto"/>
          </w:tcPr>
          <w:p w14:paraId="17E4979D" w14:textId="77777777" w:rsidR="005A0D90" w:rsidRPr="00D74321" w:rsidRDefault="005A0D90">
            <w:pPr>
              <w:rPr>
                <w:sz w:val="16"/>
              </w:rPr>
            </w:pPr>
          </w:p>
        </w:tc>
        <w:tc>
          <w:tcPr>
            <w:tcW w:w="0" w:type="auto"/>
          </w:tcPr>
          <w:p w14:paraId="37990E18" w14:textId="77777777" w:rsidR="00B73448" w:rsidRPr="00D74321" w:rsidRDefault="005A0D90">
            <w:pPr>
              <w:rPr>
                <w:sz w:val="16"/>
              </w:rPr>
            </w:pPr>
            <w:r w:rsidRPr="00D74321">
              <w:rPr>
                <w:sz w:val="16"/>
              </w:rPr>
              <w:t>NUNCA</w:t>
            </w:r>
          </w:p>
        </w:tc>
        <w:tc>
          <w:tcPr>
            <w:tcW w:w="0" w:type="auto"/>
          </w:tcPr>
          <w:p w14:paraId="05BE8112" w14:textId="77777777" w:rsidR="00B73448" w:rsidRPr="00D74321" w:rsidRDefault="005A0D90">
            <w:pPr>
              <w:rPr>
                <w:sz w:val="16"/>
              </w:rPr>
            </w:pPr>
            <w:r w:rsidRPr="00D74321">
              <w:rPr>
                <w:sz w:val="16"/>
              </w:rPr>
              <w:t>X</w:t>
            </w:r>
          </w:p>
        </w:tc>
        <w:tc>
          <w:tcPr>
            <w:tcW w:w="0" w:type="auto"/>
          </w:tcPr>
          <w:p w14:paraId="786A348D" w14:textId="77777777" w:rsidR="00B73448" w:rsidRPr="00D74321" w:rsidRDefault="005A0D90">
            <w:pPr>
              <w:rPr>
                <w:sz w:val="16"/>
              </w:rPr>
            </w:pPr>
            <w:r w:rsidRPr="00D74321">
              <w:rPr>
                <w:sz w:val="16"/>
              </w:rPr>
              <w:t>(X)</w:t>
            </w:r>
          </w:p>
        </w:tc>
        <w:tc>
          <w:tcPr>
            <w:tcW w:w="0" w:type="auto"/>
          </w:tcPr>
          <w:p w14:paraId="1D6EFB16" w14:textId="77777777" w:rsidR="00B73448" w:rsidRPr="00D74321" w:rsidRDefault="005A0D90">
            <w:pPr>
              <w:rPr>
                <w:sz w:val="16"/>
              </w:rPr>
            </w:pPr>
            <w:r w:rsidRPr="00D74321">
              <w:rPr>
                <w:sz w:val="16"/>
              </w:rPr>
              <w:t>(X)</w:t>
            </w:r>
          </w:p>
        </w:tc>
        <w:tc>
          <w:tcPr>
            <w:tcW w:w="0" w:type="auto"/>
          </w:tcPr>
          <w:p w14:paraId="45A34A31" w14:textId="77777777" w:rsidR="005A0D90" w:rsidRPr="00D74321" w:rsidRDefault="005A0D90">
            <w:pPr>
              <w:rPr>
                <w:sz w:val="16"/>
              </w:rPr>
            </w:pPr>
          </w:p>
        </w:tc>
        <w:tc>
          <w:tcPr>
            <w:tcW w:w="0" w:type="auto"/>
            <w:vMerge/>
          </w:tcPr>
          <w:p w14:paraId="2462136B" w14:textId="77777777" w:rsidR="005A0D90" w:rsidRPr="00D74321" w:rsidRDefault="005A0D90">
            <w:pPr>
              <w:rPr>
                <w:sz w:val="16"/>
              </w:rPr>
            </w:pPr>
          </w:p>
        </w:tc>
      </w:tr>
      <w:tr w:rsidR="00B73448" w:rsidRPr="00D74321" w14:paraId="4DA81494" w14:textId="77777777" w:rsidTr="00D74321">
        <w:trPr>
          <w:gridAfter w:val="1"/>
        </w:trPr>
        <w:tc>
          <w:tcPr>
            <w:tcW w:w="0" w:type="auto"/>
          </w:tcPr>
          <w:p w14:paraId="5FDECEF7" w14:textId="77777777" w:rsidR="00B73448" w:rsidRPr="00D74321" w:rsidRDefault="005A0D90">
            <w:pPr>
              <w:rPr>
                <w:sz w:val="16"/>
              </w:rPr>
            </w:pPr>
            <w:r w:rsidRPr="00D74321">
              <w:rPr>
                <w:sz w:val="16"/>
              </w:rPr>
              <w:t>NUNCA</w:t>
            </w:r>
          </w:p>
        </w:tc>
        <w:tc>
          <w:tcPr>
            <w:tcW w:w="0" w:type="auto"/>
          </w:tcPr>
          <w:p w14:paraId="01B6CD33" w14:textId="77777777" w:rsidR="00B73448" w:rsidRPr="00D74321" w:rsidRDefault="005A0D90">
            <w:pPr>
              <w:rPr>
                <w:sz w:val="16"/>
              </w:rPr>
            </w:pPr>
            <w:r w:rsidRPr="00D74321">
              <w:rPr>
                <w:sz w:val="16"/>
              </w:rPr>
              <w:t>X</w:t>
            </w:r>
          </w:p>
        </w:tc>
        <w:tc>
          <w:tcPr>
            <w:tcW w:w="0" w:type="auto"/>
          </w:tcPr>
          <w:p w14:paraId="5CEACD7B" w14:textId="77777777" w:rsidR="00B73448" w:rsidRPr="00D74321" w:rsidRDefault="005A0D90">
            <w:pPr>
              <w:rPr>
                <w:sz w:val="16"/>
              </w:rPr>
            </w:pPr>
            <w:r w:rsidRPr="00D74321">
              <w:rPr>
                <w:sz w:val="16"/>
              </w:rPr>
              <w:t>NUNCA</w:t>
            </w:r>
          </w:p>
        </w:tc>
        <w:tc>
          <w:tcPr>
            <w:tcW w:w="0" w:type="auto"/>
          </w:tcPr>
          <w:p w14:paraId="36D9CB1E" w14:textId="77777777" w:rsidR="00B73448" w:rsidRPr="00D74321" w:rsidRDefault="005A0D90">
            <w:pPr>
              <w:rPr>
                <w:sz w:val="16"/>
              </w:rPr>
            </w:pPr>
            <w:r w:rsidRPr="00D74321">
              <w:rPr>
                <w:sz w:val="16"/>
              </w:rPr>
              <w:t>X</w:t>
            </w:r>
          </w:p>
        </w:tc>
        <w:tc>
          <w:tcPr>
            <w:tcW w:w="0" w:type="auto"/>
          </w:tcPr>
          <w:p w14:paraId="5C5209CD" w14:textId="77777777" w:rsidR="00B73448" w:rsidRPr="00D74321" w:rsidRDefault="005A0D90">
            <w:pPr>
              <w:rPr>
                <w:sz w:val="16"/>
              </w:rPr>
            </w:pPr>
            <w:r w:rsidRPr="00D74321">
              <w:rPr>
                <w:sz w:val="16"/>
              </w:rPr>
              <w:t>(X)</w:t>
            </w:r>
          </w:p>
        </w:tc>
        <w:tc>
          <w:tcPr>
            <w:tcW w:w="0" w:type="auto"/>
          </w:tcPr>
          <w:p w14:paraId="524ED763" w14:textId="77777777" w:rsidR="00B73448" w:rsidRPr="00D74321" w:rsidRDefault="005A0D90">
            <w:pPr>
              <w:rPr>
                <w:sz w:val="16"/>
              </w:rPr>
            </w:pPr>
            <w:r w:rsidRPr="00D74321">
              <w:rPr>
                <w:sz w:val="16"/>
              </w:rPr>
              <w:t>(X)</w:t>
            </w:r>
          </w:p>
        </w:tc>
        <w:tc>
          <w:tcPr>
            <w:tcW w:w="0" w:type="auto"/>
          </w:tcPr>
          <w:p w14:paraId="35A9C99B" w14:textId="77777777" w:rsidR="005A0D90" w:rsidRPr="00D74321" w:rsidRDefault="005A0D90">
            <w:pPr>
              <w:rPr>
                <w:sz w:val="16"/>
              </w:rPr>
            </w:pPr>
          </w:p>
        </w:tc>
      </w:tr>
      <w:tr w:rsidR="00B73448" w:rsidRPr="00D74321" w14:paraId="240DE3A8" w14:textId="77777777" w:rsidTr="00D74321">
        <w:trPr>
          <w:gridAfter w:val="1"/>
        </w:trPr>
        <w:tc>
          <w:tcPr>
            <w:tcW w:w="0" w:type="auto"/>
          </w:tcPr>
          <w:p w14:paraId="442A405E" w14:textId="77777777" w:rsidR="00B73448" w:rsidRPr="00D74321" w:rsidRDefault="005A0D90">
            <w:pPr>
              <w:rPr>
                <w:sz w:val="16"/>
              </w:rPr>
            </w:pPr>
            <w:r w:rsidRPr="00D74321">
              <w:rPr>
                <w:sz w:val="16"/>
              </w:rPr>
              <w:t>X</w:t>
            </w:r>
          </w:p>
        </w:tc>
        <w:tc>
          <w:tcPr>
            <w:tcW w:w="0" w:type="auto"/>
          </w:tcPr>
          <w:p w14:paraId="23F41E62" w14:textId="77777777" w:rsidR="00B73448" w:rsidRPr="00D74321" w:rsidRDefault="005A0D90">
            <w:pPr>
              <w:rPr>
                <w:sz w:val="16"/>
              </w:rPr>
            </w:pPr>
            <w:r w:rsidRPr="00D74321">
              <w:rPr>
                <w:sz w:val="16"/>
              </w:rPr>
              <w:t>X</w:t>
            </w:r>
          </w:p>
        </w:tc>
        <w:tc>
          <w:tcPr>
            <w:tcW w:w="0" w:type="auto"/>
          </w:tcPr>
          <w:p w14:paraId="673E4CF9" w14:textId="77777777" w:rsidR="005A0D90" w:rsidRPr="00D74321" w:rsidRDefault="005A0D90">
            <w:pPr>
              <w:rPr>
                <w:sz w:val="16"/>
              </w:rPr>
            </w:pPr>
          </w:p>
        </w:tc>
        <w:tc>
          <w:tcPr>
            <w:tcW w:w="0" w:type="auto"/>
          </w:tcPr>
          <w:p w14:paraId="5C1BCF36" w14:textId="77777777" w:rsidR="005A0D90" w:rsidRPr="00D74321" w:rsidRDefault="005A0D90">
            <w:pPr>
              <w:rPr>
                <w:sz w:val="16"/>
              </w:rPr>
            </w:pPr>
          </w:p>
        </w:tc>
        <w:tc>
          <w:tcPr>
            <w:tcW w:w="0" w:type="auto"/>
          </w:tcPr>
          <w:p w14:paraId="31E933E5" w14:textId="77777777" w:rsidR="00B73448" w:rsidRPr="00D74321" w:rsidRDefault="005A0D90">
            <w:pPr>
              <w:rPr>
                <w:sz w:val="16"/>
              </w:rPr>
            </w:pPr>
            <w:r w:rsidRPr="00D74321">
              <w:rPr>
                <w:sz w:val="16"/>
              </w:rPr>
              <w:t>(X)</w:t>
            </w:r>
          </w:p>
        </w:tc>
        <w:tc>
          <w:tcPr>
            <w:tcW w:w="0" w:type="auto"/>
          </w:tcPr>
          <w:p w14:paraId="5A789389" w14:textId="77777777" w:rsidR="00B73448" w:rsidRPr="00D74321" w:rsidRDefault="005A0D90">
            <w:pPr>
              <w:rPr>
                <w:sz w:val="16"/>
              </w:rPr>
            </w:pPr>
            <w:r w:rsidRPr="00D74321">
              <w:rPr>
                <w:sz w:val="16"/>
              </w:rPr>
              <w:t>(X)</w:t>
            </w:r>
          </w:p>
        </w:tc>
        <w:tc>
          <w:tcPr>
            <w:tcW w:w="0" w:type="auto"/>
          </w:tcPr>
          <w:p w14:paraId="5EC0C336" w14:textId="77777777" w:rsidR="005A0D90" w:rsidRPr="00D74321" w:rsidRDefault="005A0D90">
            <w:pPr>
              <w:rPr>
                <w:sz w:val="16"/>
              </w:rPr>
            </w:pPr>
          </w:p>
        </w:tc>
      </w:tr>
      <w:tr w:rsidR="00B73448" w:rsidRPr="00D74321" w14:paraId="233F669F" w14:textId="77777777" w:rsidTr="00D74321">
        <w:trPr>
          <w:gridAfter w:val="1"/>
        </w:trPr>
        <w:tc>
          <w:tcPr>
            <w:tcW w:w="0" w:type="auto"/>
          </w:tcPr>
          <w:p w14:paraId="43E3733B" w14:textId="77777777" w:rsidR="00B73448" w:rsidRPr="00D74321" w:rsidRDefault="005A0D90">
            <w:pPr>
              <w:rPr>
                <w:sz w:val="16"/>
              </w:rPr>
            </w:pPr>
            <w:r w:rsidRPr="00D74321">
              <w:rPr>
                <w:sz w:val="16"/>
              </w:rPr>
              <w:t>X</w:t>
            </w:r>
          </w:p>
        </w:tc>
        <w:tc>
          <w:tcPr>
            <w:tcW w:w="0" w:type="auto"/>
          </w:tcPr>
          <w:p w14:paraId="07C8780D" w14:textId="77777777" w:rsidR="005A0D90" w:rsidRPr="00D74321" w:rsidRDefault="005A0D90">
            <w:pPr>
              <w:rPr>
                <w:sz w:val="16"/>
              </w:rPr>
            </w:pPr>
          </w:p>
        </w:tc>
        <w:tc>
          <w:tcPr>
            <w:tcW w:w="0" w:type="auto"/>
          </w:tcPr>
          <w:p w14:paraId="30B2477E" w14:textId="77777777" w:rsidR="00B73448" w:rsidRPr="00D74321" w:rsidRDefault="005A0D90">
            <w:pPr>
              <w:rPr>
                <w:sz w:val="16"/>
              </w:rPr>
            </w:pPr>
            <w:r w:rsidRPr="00D74321">
              <w:rPr>
                <w:sz w:val="16"/>
              </w:rPr>
              <w:t>X</w:t>
            </w:r>
          </w:p>
        </w:tc>
        <w:tc>
          <w:tcPr>
            <w:tcW w:w="0" w:type="auto"/>
          </w:tcPr>
          <w:p w14:paraId="426D6C2A" w14:textId="77777777" w:rsidR="005A0D90" w:rsidRPr="00D74321" w:rsidRDefault="005A0D90">
            <w:pPr>
              <w:rPr>
                <w:sz w:val="16"/>
              </w:rPr>
            </w:pPr>
          </w:p>
        </w:tc>
        <w:tc>
          <w:tcPr>
            <w:tcW w:w="0" w:type="auto"/>
          </w:tcPr>
          <w:p w14:paraId="7ADB545B" w14:textId="77777777" w:rsidR="00B73448" w:rsidRPr="00D74321" w:rsidRDefault="005A0D90">
            <w:pPr>
              <w:rPr>
                <w:sz w:val="16"/>
              </w:rPr>
            </w:pPr>
            <w:r w:rsidRPr="00D74321">
              <w:rPr>
                <w:sz w:val="16"/>
              </w:rPr>
              <w:t>(X)</w:t>
            </w:r>
          </w:p>
        </w:tc>
        <w:tc>
          <w:tcPr>
            <w:tcW w:w="0" w:type="auto"/>
          </w:tcPr>
          <w:p w14:paraId="4B4023BD" w14:textId="77777777" w:rsidR="00B73448" w:rsidRPr="00D74321" w:rsidRDefault="005A0D90">
            <w:pPr>
              <w:rPr>
                <w:sz w:val="16"/>
              </w:rPr>
            </w:pPr>
            <w:r w:rsidRPr="00D74321">
              <w:rPr>
                <w:sz w:val="16"/>
              </w:rPr>
              <w:t>(X)</w:t>
            </w:r>
          </w:p>
        </w:tc>
        <w:tc>
          <w:tcPr>
            <w:tcW w:w="0" w:type="auto"/>
          </w:tcPr>
          <w:p w14:paraId="76A7ED16" w14:textId="77777777" w:rsidR="005A0D90" w:rsidRPr="00D74321" w:rsidRDefault="005A0D90">
            <w:pPr>
              <w:rPr>
                <w:sz w:val="16"/>
              </w:rPr>
            </w:pPr>
          </w:p>
        </w:tc>
      </w:tr>
      <w:tr w:rsidR="00B73448" w:rsidRPr="00D74321" w14:paraId="3E55B81D" w14:textId="77777777" w:rsidTr="00D74321">
        <w:trPr>
          <w:gridAfter w:val="1"/>
        </w:trPr>
        <w:tc>
          <w:tcPr>
            <w:tcW w:w="0" w:type="auto"/>
          </w:tcPr>
          <w:p w14:paraId="52509E87" w14:textId="77777777" w:rsidR="00B73448" w:rsidRPr="00D74321" w:rsidRDefault="005A0D90">
            <w:pPr>
              <w:rPr>
                <w:sz w:val="16"/>
              </w:rPr>
            </w:pPr>
            <w:r w:rsidRPr="00D74321">
              <w:rPr>
                <w:sz w:val="16"/>
              </w:rPr>
              <w:t>X</w:t>
            </w:r>
          </w:p>
        </w:tc>
        <w:tc>
          <w:tcPr>
            <w:tcW w:w="0" w:type="auto"/>
          </w:tcPr>
          <w:p w14:paraId="79DE86CB" w14:textId="77777777" w:rsidR="00B73448" w:rsidRPr="00D74321" w:rsidRDefault="005A0D90">
            <w:pPr>
              <w:rPr>
                <w:sz w:val="16"/>
              </w:rPr>
            </w:pPr>
            <w:r w:rsidRPr="00D74321">
              <w:rPr>
                <w:sz w:val="16"/>
              </w:rPr>
              <w:t>X</w:t>
            </w:r>
          </w:p>
        </w:tc>
        <w:tc>
          <w:tcPr>
            <w:tcW w:w="0" w:type="auto"/>
          </w:tcPr>
          <w:p w14:paraId="68E60D35" w14:textId="77777777" w:rsidR="00B73448" w:rsidRPr="00D74321" w:rsidRDefault="005A0D90">
            <w:pPr>
              <w:rPr>
                <w:sz w:val="16"/>
              </w:rPr>
            </w:pPr>
            <w:r w:rsidRPr="00D74321">
              <w:rPr>
                <w:sz w:val="16"/>
              </w:rPr>
              <w:t>X</w:t>
            </w:r>
          </w:p>
        </w:tc>
        <w:tc>
          <w:tcPr>
            <w:tcW w:w="0" w:type="auto"/>
          </w:tcPr>
          <w:p w14:paraId="5C95A702" w14:textId="77777777" w:rsidR="005A0D90" w:rsidRPr="00D74321" w:rsidRDefault="005A0D90">
            <w:pPr>
              <w:rPr>
                <w:sz w:val="16"/>
              </w:rPr>
            </w:pPr>
          </w:p>
        </w:tc>
        <w:tc>
          <w:tcPr>
            <w:tcW w:w="0" w:type="auto"/>
          </w:tcPr>
          <w:p w14:paraId="7434E21F" w14:textId="77777777" w:rsidR="00B73448" w:rsidRPr="00D74321" w:rsidRDefault="005A0D90">
            <w:pPr>
              <w:rPr>
                <w:sz w:val="16"/>
              </w:rPr>
            </w:pPr>
            <w:r w:rsidRPr="00D74321">
              <w:rPr>
                <w:sz w:val="16"/>
              </w:rPr>
              <w:t>(X)</w:t>
            </w:r>
          </w:p>
        </w:tc>
        <w:tc>
          <w:tcPr>
            <w:tcW w:w="0" w:type="auto"/>
          </w:tcPr>
          <w:p w14:paraId="2BD3BCC5" w14:textId="77777777" w:rsidR="00B73448" w:rsidRPr="00D74321" w:rsidRDefault="005A0D90">
            <w:pPr>
              <w:rPr>
                <w:sz w:val="16"/>
              </w:rPr>
            </w:pPr>
            <w:r w:rsidRPr="00D74321">
              <w:rPr>
                <w:sz w:val="16"/>
              </w:rPr>
              <w:t>(X)</w:t>
            </w:r>
          </w:p>
        </w:tc>
        <w:tc>
          <w:tcPr>
            <w:tcW w:w="0" w:type="auto"/>
          </w:tcPr>
          <w:p w14:paraId="74FD8EA1" w14:textId="77777777" w:rsidR="005A0D90" w:rsidRPr="00D74321" w:rsidRDefault="005A0D90">
            <w:pPr>
              <w:rPr>
                <w:sz w:val="16"/>
              </w:rPr>
            </w:pPr>
          </w:p>
        </w:tc>
      </w:tr>
      <w:tr w:rsidR="00B73448" w:rsidRPr="00D74321" w14:paraId="585FEE86" w14:textId="77777777" w:rsidTr="00D74321">
        <w:trPr>
          <w:gridAfter w:val="1"/>
        </w:trPr>
        <w:tc>
          <w:tcPr>
            <w:tcW w:w="0" w:type="auto"/>
          </w:tcPr>
          <w:p w14:paraId="798513A9" w14:textId="77777777" w:rsidR="005A0D90" w:rsidRPr="00D74321" w:rsidRDefault="005A0D90">
            <w:pPr>
              <w:rPr>
                <w:sz w:val="16"/>
              </w:rPr>
            </w:pPr>
          </w:p>
        </w:tc>
        <w:tc>
          <w:tcPr>
            <w:tcW w:w="0" w:type="auto"/>
          </w:tcPr>
          <w:p w14:paraId="01504684" w14:textId="77777777" w:rsidR="00B73448" w:rsidRPr="00D74321" w:rsidRDefault="005A0D90">
            <w:pPr>
              <w:rPr>
                <w:sz w:val="16"/>
              </w:rPr>
            </w:pPr>
            <w:r w:rsidRPr="00D74321">
              <w:rPr>
                <w:sz w:val="16"/>
              </w:rPr>
              <w:t>X</w:t>
            </w:r>
          </w:p>
        </w:tc>
        <w:tc>
          <w:tcPr>
            <w:tcW w:w="0" w:type="auto"/>
          </w:tcPr>
          <w:p w14:paraId="7FADDCD6" w14:textId="77777777" w:rsidR="00B73448" w:rsidRPr="00D74321" w:rsidRDefault="005A0D90">
            <w:pPr>
              <w:rPr>
                <w:sz w:val="16"/>
              </w:rPr>
            </w:pPr>
            <w:r w:rsidRPr="00D74321">
              <w:rPr>
                <w:sz w:val="16"/>
              </w:rPr>
              <w:t>X</w:t>
            </w:r>
          </w:p>
        </w:tc>
        <w:tc>
          <w:tcPr>
            <w:tcW w:w="0" w:type="auto"/>
          </w:tcPr>
          <w:p w14:paraId="4BFE085C" w14:textId="77777777" w:rsidR="005A0D90" w:rsidRPr="00D74321" w:rsidRDefault="005A0D90">
            <w:pPr>
              <w:rPr>
                <w:sz w:val="16"/>
              </w:rPr>
            </w:pPr>
          </w:p>
        </w:tc>
        <w:tc>
          <w:tcPr>
            <w:tcW w:w="0" w:type="auto"/>
          </w:tcPr>
          <w:p w14:paraId="6B939825" w14:textId="77777777" w:rsidR="00B73448" w:rsidRPr="00D74321" w:rsidRDefault="005A0D90">
            <w:pPr>
              <w:rPr>
                <w:sz w:val="16"/>
              </w:rPr>
            </w:pPr>
            <w:r w:rsidRPr="00D74321">
              <w:rPr>
                <w:sz w:val="16"/>
              </w:rPr>
              <w:t>(X)</w:t>
            </w:r>
          </w:p>
        </w:tc>
        <w:tc>
          <w:tcPr>
            <w:tcW w:w="0" w:type="auto"/>
          </w:tcPr>
          <w:p w14:paraId="1840C4C5" w14:textId="77777777" w:rsidR="00B73448" w:rsidRPr="00D74321" w:rsidRDefault="005A0D90">
            <w:pPr>
              <w:rPr>
                <w:sz w:val="16"/>
              </w:rPr>
            </w:pPr>
            <w:r w:rsidRPr="00D74321">
              <w:rPr>
                <w:sz w:val="16"/>
              </w:rPr>
              <w:t>(X)</w:t>
            </w:r>
          </w:p>
        </w:tc>
        <w:tc>
          <w:tcPr>
            <w:tcW w:w="0" w:type="auto"/>
          </w:tcPr>
          <w:p w14:paraId="07C980D4" w14:textId="77777777" w:rsidR="005A0D90" w:rsidRPr="00D74321" w:rsidRDefault="005A0D90">
            <w:pPr>
              <w:rPr>
                <w:sz w:val="16"/>
              </w:rPr>
            </w:pPr>
          </w:p>
        </w:tc>
      </w:tr>
      <w:tr w:rsidR="00B73448" w:rsidRPr="00D74321" w14:paraId="68E322AE" w14:textId="77777777" w:rsidTr="00D74321">
        <w:tc>
          <w:tcPr>
            <w:tcW w:w="0" w:type="auto"/>
          </w:tcPr>
          <w:p w14:paraId="734E7CA5" w14:textId="77777777" w:rsidR="005A0D90" w:rsidRPr="00D74321" w:rsidRDefault="005A0D90">
            <w:pPr>
              <w:rPr>
                <w:sz w:val="16"/>
              </w:rPr>
            </w:pPr>
          </w:p>
        </w:tc>
        <w:tc>
          <w:tcPr>
            <w:tcW w:w="0" w:type="auto"/>
          </w:tcPr>
          <w:p w14:paraId="2510AA59" w14:textId="77777777" w:rsidR="00B73448" w:rsidRPr="00D74321" w:rsidRDefault="005A0D90">
            <w:pPr>
              <w:rPr>
                <w:sz w:val="16"/>
              </w:rPr>
            </w:pPr>
            <w:r w:rsidRPr="00D74321">
              <w:rPr>
                <w:sz w:val="16"/>
              </w:rPr>
              <w:t>X</w:t>
            </w:r>
          </w:p>
        </w:tc>
        <w:tc>
          <w:tcPr>
            <w:tcW w:w="0" w:type="auto"/>
          </w:tcPr>
          <w:p w14:paraId="0B63DB19" w14:textId="77777777" w:rsidR="005A0D90" w:rsidRPr="00D74321" w:rsidRDefault="005A0D90">
            <w:pPr>
              <w:rPr>
                <w:sz w:val="16"/>
              </w:rPr>
            </w:pPr>
          </w:p>
        </w:tc>
        <w:tc>
          <w:tcPr>
            <w:tcW w:w="0" w:type="auto"/>
          </w:tcPr>
          <w:p w14:paraId="10D8FB7E" w14:textId="77777777" w:rsidR="005A0D90" w:rsidRPr="00D74321" w:rsidRDefault="005A0D90">
            <w:pPr>
              <w:rPr>
                <w:sz w:val="16"/>
              </w:rPr>
            </w:pPr>
          </w:p>
        </w:tc>
        <w:tc>
          <w:tcPr>
            <w:tcW w:w="0" w:type="auto"/>
          </w:tcPr>
          <w:p w14:paraId="6F34C718" w14:textId="77777777" w:rsidR="00B73448" w:rsidRPr="00D74321" w:rsidRDefault="005A0D90">
            <w:pPr>
              <w:rPr>
                <w:sz w:val="16"/>
              </w:rPr>
            </w:pPr>
            <w:r w:rsidRPr="00D74321">
              <w:rPr>
                <w:sz w:val="16"/>
              </w:rPr>
              <w:t>(X)</w:t>
            </w:r>
          </w:p>
        </w:tc>
        <w:tc>
          <w:tcPr>
            <w:tcW w:w="0" w:type="auto"/>
          </w:tcPr>
          <w:p w14:paraId="56C6D802" w14:textId="77777777" w:rsidR="00B73448" w:rsidRPr="00D74321" w:rsidRDefault="005A0D90">
            <w:pPr>
              <w:rPr>
                <w:sz w:val="16"/>
              </w:rPr>
            </w:pPr>
            <w:r w:rsidRPr="00D74321">
              <w:rPr>
                <w:sz w:val="16"/>
              </w:rPr>
              <w:t>(X)</w:t>
            </w:r>
          </w:p>
        </w:tc>
        <w:tc>
          <w:tcPr>
            <w:tcW w:w="0" w:type="auto"/>
          </w:tcPr>
          <w:p w14:paraId="25599AF9" w14:textId="77777777" w:rsidR="00B73448" w:rsidRPr="00D74321" w:rsidRDefault="005A0D90">
            <w:pPr>
              <w:rPr>
                <w:sz w:val="16"/>
              </w:rPr>
            </w:pPr>
            <w:r w:rsidRPr="00D74321">
              <w:rPr>
                <w:sz w:val="16"/>
              </w:rPr>
              <w:t>X</w:t>
            </w:r>
          </w:p>
        </w:tc>
        <w:tc>
          <w:tcPr>
            <w:tcW w:w="0" w:type="auto"/>
            <w:vMerge w:val="restart"/>
          </w:tcPr>
          <w:p w14:paraId="6AB048B3" w14:textId="77777777" w:rsidR="00D74321" w:rsidRPr="00D74321" w:rsidRDefault="005A0D90">
            <w:pPr>
              <w:rPr>
                <w:sz w:val="16"/>
              </w:rPr>
            </w:pPr>
            <w:r w:rsidRPr="00D74321">
              <w:rPr>
                <w:sz w:val="16"/>
              </w:rPr>
              <w:t>Tasas ICO</w:t>
            </w:r>
          </w:p>
          <w:p w14:paraId="0769595D" w14:textId="5BF5404A" w:rsidR="00B73448" w:rsidRPr="00D74321" w:rsidRDefault="00B73448">
            <w:pPr>
              <w:rPr>
                <w:sz w:val="16"/>
              </w:rPr>
            </w:pPr>
          </w:p>
          <w:p w14:paraId="6F96024C" w14:textId="77777777" w:rsidR="00B73448" w:rsidRPr="00D74321" w:rsidRDefault="00B73448">
            <w:pPr>
              <w:rPr>
                <w:sz w:val="16"/>
              </w:rPr>
            </w:pPr>
          </w:p>
        </w:tc>
      </w:tr>
      <w:tr w:rsidR="00B73448" w:rsidRPr="00D74321" w14:paraId="54338D21" w14:textId="77777777" w:rsidTr="00D74321">
        <w:tc>
          <w:tcPr>
            <w:tcW w:w="0" w:type="auto"/>
          </w:tcPr>
          <w:p w14:paraId="6CB65DD3" w14:textId="77777777" w:rsidR="005A0D90" w:rsidRPr="00D74321" w:rsidRDefault="005A0D90">
            <w:pPr>
              <w:rPr>
                <w:sz w:val="16"/>
              </w:rPr>
            </w:pPr>
          </w:p>
        </w:tc>
        <w:tc>
          <w:tcPr>
            <w:tcW w:w="0" w:type="auto"/>
          </w:tcPr>
          <w:p w14:paraId="2B3A6815" w14:textId="77777777" w:rsidR="005A0D90" w:rsidRPr="00D74321" w:rsidRDefault="005A0D90">
            <w:pPr>
              <w:rPr>
                <w:sz w:val="16"/>
              </w:rPr>
            </w:pPr>
          </w:p>
        </w:tc>
        <w:tc>
          <w:tcPr>
            <w:tcW w:w="0" w:type="auto"/>
          </w:tcPr>
          <w:p w14:paraId="7AB7ADFD" w14:textId="77777777" w:rsidR="00B73448" w:rsidRPr="00D74321" w:rsidRDefault="005A0D90">
            <w:pPr>
              <w:rPr>
                <w:sz w:val="16"/>
              </w:rPr>
            </w:pPr>
            <w:r w:rsidRPr="00D74321">
              <w:rPr>
                <w:sz w:val="16"/>
              </w:rPr>
              <w:t>X</w:t>
            </w:r>
          </w:p>
        </w:tc>
        <w:tc>
          <w:tcPr>
            <w:tcW w:w="0" w:type="auto"/>
          </w:tcPr>
          <w:p w14:paraId="739AC43C" w14:textId="77777777" w:rsidR="005A0D90" w:rsidRPr="00D74321" w:rsidRDefault="005A0D90">
            <w:pPr>
              <w:rPr>
                <w:sz w:val="16"/>
              </w:rPr>
            </w:pPr>
          </w:p>
        </w:tc>
        <w:tc>
          <w:tcPr>
            <w:tcW w:w="0" w:type="auto"/>
          </w:tcPr>
          <w:p w14:paraId="13671F6C" w14:textId="77777777" w:rsidR="00B73448" w:rsidRPr="00D74321" w:rsidRDefault="005A0D90">
            <w:pPr>
              <w:rPr>
                <w:sz w:val="16"/>
              </w:rPr>
            </w:pPr>
            <w:r w:rsidRPr="00D74321">
              <w:rPr>
                <w:sz w:val="16"/>
              </w:rPr>
              <w:t>(X)</w:t>
            </w:r>
          </w:p>
        </w:tc>
        <w:tc>
          <w:tcPr>
            <w:tcW w:w="0" w:type="auto"/>
          </w:tcPr>
          <w:p w14:paraId="762D1BD1" w14:textId="77777777" w:rsidR="00B73448" w:rsidRPr="00D74321" w:rsidRDefault="005A0D90">
            <w:pPr>
              <w:rPr>
                <w:sz w:val="16"/>
              </w:rPr>
            </w:pPr>
            <w:r w:rsidRPr="00D74321">
              <w:rPr>
                <w:sz w:val="16"/>
              </w:rPr>
              <w:t>(X)</w:t>
            </w:r>
          </w:p>
        </w:tc>
        <w:tc>
          <w:tcPr>
            <w:tcW w:w="0" w:type="auto"/>
          </w:tcPr>
          <w:p w14:paraId="3B9119DC" w14:textId="77777777" w:rsidR="00B73448" w:rsidRPr="00D74321" w:rsidRDefault="005A0D90">
            <w:pPr>
              <w:rPr>
                <w:sz w:val="16"/>
              </w:rPr>
            </w:pPr>
            <w:r w:rsidRPr="00D74321">
              <w:rPr>
                <w:sz w:val="16"/>
              </w:rPr>
              <w:t>X</w:t>
            </w:r>
          </w:p>
        </w:tc>
        <w:tc>
          <w:tcPr>
            <w:tcW w:w="0" w:type="auto"/>
            <w:vMerge/>
          </w:tcPr>
          <w:p w14:paraId="4899ED5B" w14:textId="77777777" w:rsidR="005A0D90" w:rsidRPr="00D74321" w:rsidRDefault="005A0D90">
            <w:pPr>
              <w:rPr>
                <w:sz w:val="16"/>
              </w:rPr>
            </w:pPr>
          </w:p>
        </w:tc>
      </w:tr>
      <w:tr w:rsidR="00B73448" w:rsidRPr="00D74321" w14:paraId="64A2E543" w14:textId="77777777" w:rsidTr="00D74321">
        <w:tc>
          <w:tcPr>
            <w:tcW w:w="0" w:type="auto"/>
          </w:tcPr>
          <w:p w14:paraId="58BA195B" w14:textId="77777777" w:rsidR="00B73448" w:rsidRPr="00D74321" w:rsidRDefault="005A0D90">
            <w:pPr>
              <w:rPr>
                <w:sz w:val="16"/>
              </w:rPr>
            </w:pPr>
            <w:r w:rsidRPr="00D74321">
              <w:rPr>
                <w:sz w:val="16"/>
              </w:rPr>
              <w:t>NUNCA</w:t>
            </w:r>
          </w:p>
        </w:tc>
        <w:tc>
          <w:tcPr>
            <w:tcW w:w="0" w:type="auto"/>
          </w:tcPr>
          <w:p w14:paraId="766BA740" w14:textId="77777777" w:rsidR="005A0D90" w:rsidRPr="00D74321" w:rsidRDefault="005A0D90">
            <w:pPr>
              <w:rPr>
                <w:sz w:val="16"/>
              </w:rPr>
            </w:pPr>
          </w:p>
        </w:tc>
        <w:tc>
          <w:tcPr>
            <w:tcW w:w="0" w:type="auto"/>
          </w:tcPr>
          <w:p w14:paraId="1AFC315F" w14:textId="77777777" w:rsidR="00B73448" w:rsidRPr="00D74321" w:rsidRDefault="005A0D90">
            <w:pPr>
              <w:rPr>
                <w:sz w:val="16"/>
              </w:rPr>
            </w:pPr>
            <w:r w:rsidRPr="00D74321">
              <w:rPr>
                <w:sz w:val="16"/>
              </w:rPr>
              <w:t>NUNCA</w:t>
            </w:r>
          </w:p>
        </w:tc>
        <w:tc>
          <w:tcPr>
            <w:tcW w:w="0" w:type="auto"/>
          </w:tcPr>
          <w:p w14:paraId="57FECB5F" w14:textId="77777777" w:rsidR="00B73448" w:rsidRPr="00D74321" w:rsidRDefault="005A0D90">
            <w:pPr>
              <w:rPr>
                <w:sz w:val="16"/>
              </w:rPr>
            </w:pPr>
            <w:r w:rsidRPr="00D74321">
              <w:rPr>
                <w:sz w:val="16"/>
              </w:rPr>
              <w:t>X</w:t>
            </w:r>
          </w:p>
        </w:tc>
        <w:tc>
          <w:tcPr>
            <w:tcW w:w="0" w:type="auto"/>
          </w:tcPr>
          <w:p w14:paraId="64CCEEC0" w14:textId="77777777" w:rsidR="00B73448" w:rsidRPr="00D74321" w:rsidRDefault="005A0D90">
            <w:pPr>
              <w:rPr>
                <w:sz w:val="16"/>
              </w:rPr>
            </w:pPr>
            <w:r w:rsidRPr="00D74321">
              <w:rPr>
                <w:sz w:val="16"/>
              </w:rPr>
              <w:t>(X)</w:t>
            </w:r>
          </w:p>
        </w:tc>
        <w:tc>
          <w:tcPr>
            <w:tcW w:w="0" w:type="auto"/>
          </w:tcPr>
          <w:p w14:paraId="24F02387" w14:textId="77777777" w:rsidR="00B73448" w:rsidRPr="00D74321" w:rsidRDefault="005A0D90">
            <w:pPr>
              <w:rPr>
                <w:sz w:val="16"/>
              </w:rPr>
            </w:pPr>
            <w:r w:rsidRPr="00D74321">
              <w:rPr>
                <w:sz w:val="16"/>
              </w:rPr>
              <w:t>(X)</w:t>
            </w:r>
          </w:p>
        </w:tc>
        <w:tc>
          <w:tcPr>
            <w:tcW w:w="0" w:type="auto"/>
          </w:tcPr>
          <w:p w14:paraId="2B8FBB79" w14:textId="77777777" w:rsidR="00B73448" w:rsidRPr="00D74321" w:rsidRDefault="005A0D90">
            <w:pPr>
              <w:rPr>
                <w:sz w:val="16"/>
              </w:rPr>
            </w:pPr>
            <w:r w:rsidRPr="00D74321">
              <w:rPr>
                <w:sz w:val="16"/>
              </w:rPr>
              <w:t>X</w:t>
            </w:r>
          </w:p>
        </w:tc>
        <w:tc>
          <w:tcPr>
            <w:tcW w:w="0" w:type="auto"/>
            <w:vMerge/>
          </w:tcPr>
          <w:p w14:paraId="4417EB19" w14:textId="77777777" w:rsidR="005A0D90" w:rsidRPr="00D74321" w:rsidRDefault="005A0D90">
            <w:pPr>
              <w:rPr>
                <w:sz w:val="16"/>
              </w:rPr>
            </w:pPr>
          </w:p>
        </w:tc>
      </w:tr>
      <w:tr w:rsidR="00B73448" w:rsidRPr="00D74321" w14:paraId="2F95F77D" w14:textId="77777777" w:rsidTr="00D74321">
        <w:trPr>
          <w:gridAfter w:val="1"/>
        </w:trPr>
        <w:tc>
          <w:tcPr>
            <w:tcW w:w="0" w:type="auto"/>
          </w:tcPr>
          <w:p w14:paraId="58422A9B" w14:textId="77777777" w:rsidR="00B73448" w:rsidRPr="00D74321" w:rsidRDefault="005A0D90">
            <w:pPr>
              <w:rPr>
                <w:sz w:val="16"/>
              </w:rPr>
            </w:pPr>
            <w:r w:rsidRPr="00D74321">
              <w:rPr>
                <w:sz w:val="16"/>
              </w:rPr>
              <w:t>NUNCA</w:t>
            </w:r>
          </w:p>
        </w:tc>
        <w:tc>
          <w:tcPr>
            <w:tcW w:w="0" w:type="auto"/>
          </w:tcPr>
          <w:p w14:paraId="7D697264" w14:textId="77777777" w:rsidR="00B73448" w:rsidRPr="00D74321" w:rsidRDefault="005A0D90">
            <w:pPr>
              <w:rPr>
                <w:sz w:val="16"/>
              </w:rPr>
            </w:pPr>
            <w:r w:rsidRPr="00D74321">
              <w:rPr>
                <w:sz w:val="16"/>
              </w:rPr>
              <w:t>X</w:t>
            </w:r>
          </w:p>
        </w:tc>
        <w:tc>
          <w:tcPr>
            <w:tcW w:w="0" w:type="auto"/>
          </w:tcPr>
          <w:p w14:paraId="515670B8" w14:textId="77777777" w:rsidR="00B73448" w:rsidRPr="00D74321" w:rsidRDefault="005A0D90">
            <w:pPr>
              <w:rPr>
                <w:sz w:val="16"/>
              </w:rPr>
            </w:pPr>
            <w:r w:rsidRPr="00D74321">
              <w:rPr>
                <w:sz w:val="16"/>
              </w:rPr>
              <w:t>NUNCA</w:t>
            </w:r>
          </w:p>
        </w:tc>
        <w:tc>
          <w:tcPr>
            <w:tcW w:w="0" w:type="auto"/>
          </w:tcPr>
          <w:p w14:paraId="7C2F2F90" w14:textId="77777777" w:rsidR="00B73448" w:rsidRPr="00D74321" w:rsidRDefault="005A0D90">
            <w:pPr>
              <w:rPr>
                <w:sz w:val="16"/>
              </w:rPr>
            </w:pPr>
            <w:r w:rsidRPr="00D74321">
              <w:rPr>
                <w:sz w:val="16"/>
              </w:rPr>
              <w:t>X</w:t>
            </w:r>
          </w:p>
        </w:tc>
        <w:tc>
          <w:tcPr>
            <w:tcW w:w="0" w:type="auto"/>
          </w:tcPr>
          <w:p w14:paraId="394096A8" w14:textId="77777777" w:rsidR="00B73448" w:rsidRPr="00D74321" w:rsidRDefault="005A0D90">
            <w:pPr>
              <w:rPr>
                <w:sz w:val="16"/>
              </w:rPr>
            </w:pPr>
            <w:r w:rsidRPr="00D74321">
              <w:rPr>
                <w:sz w:val="16"/>
              </w:rPr>
              <w:t>(X)</w:t>
            </w:r>
          </w:p>
        </w:tc>
        <w:tc>
          <w:tcPr>
            <w:tcW w:w="0" w:type="auto"/>
          </w:tcPr>
          <w:p w14:paraId="7DE081DF" w14:textId="77777777" w:rsidR="00B73448" w:rsidRPr="00D74321" w:rsidRDefault="005A0D90">
            <w:pPr>
              <w:rPr>
                <w:sz w:val="16"/>
              </w:rPr>
            </w:pPr>
            <w:r w:rsidRPr="00D74321">
              <w:rPr>
                <w:sz w:val="16"/>
              </w:rPr>
              <w:t>(X)</w:t>
            </w:r>
          </w:p>
        </w:tc>
        <w:tc>
          <w:tcPr>
            <w:tcW w:w="0" w:type="auto"/>
          </w:tcPr>
          <w:p w14:paraId="28E335DC" w14:textId="77777777" w:rsidR="00B73448" w:rsidRPr="00D74321" w:rsidRDefault="005A0D90">
            <w:pPr>
              <w:rPr>
                <w:sz w:val="16"/>
              </w:rPr>
            </w:pPr>
            <w:r w:rsidRPr="00D74321">
              <w:rPr>
                <w:sz w:val="16"/>
              </w:rPr>
              <w:t>X</w:t>
            </w:r>
          </w:p>
        </w:tc>
      </w:tr>
      <w:tr w:rsidR="00B73448" w:rsidRPr="00D74321" w14:paraId="677333D7" w14:textId="77777777" w:rsidTr="00D74321">
        <w:trPr>
          <w:gridAfter w:val="1"/>
        </w:trPr>
        <w:tc>
          <w:tcPr>
            <w:tcW w:w="0" w:type="auto"/>
          </w:tcPr>
          <w:p w14:paraId="27444397" w14:textId="77777777" w:rsidR="00B73448" w:rsidRPr="00D74321" w:rsidRDefault="005A0D90">
            <w:pPr>
              <w:rPr>
                <w:sz w:val="16"/>
              </w:rPr>
            </w:pPr>
            <w:r w:rsidRPr="00D74321">
              <w:rPr>
                <w:sz w:val="16"/>
              </w:rPr>
              <w:t>X</w:t>
            </w:r>
          </w:p>
        </w:tc>
        <w:tc>
          <w:tcPr>
            <w:tcW w:w="0" w:type="auto"/>
          </w:tcPr>
          <w:p w14:paraId="00E1AEC8" w14:textId="77777777" w:rsidR="00B73448" w:rsidRPr="00D74321" w:rsidRDefault="005A0D90">
            <w:pPr>
              <w:rPr>
                <w:sz w:val="16"/>
              </w:rPr>
            </w:pPr>
            <w:r w:rsidRPr="00D74321">
              <w:rPr>
                <w:sz w:val="16"/>
              </w:rPr>
              <w:t>X</w:t>
            </w:r>
          </w:p>
        </w:tc>
        <w:tc>
          <w:tcPr>
            <w:tcW w:w="0" w:type="auto"/>
          </w:tcPr>
          <w:p w14:paraId="6CFAE799" w14:textId="77777777" w:rsidR="005A0D90" w:rsidRPr="00D74321" w:rsidRDefault="005A0D90">
            <w:pPr>
              <w:rPr>
                <w:sz w:val="16"/>
              </w:rPr>
            </w:pPr>
          </w:p>
        </w:tc>
        <w:tc>
          <w:tcPr>
            <w:tcW w:w="0" w:type="auto"/>
          </w:tcPr>
          <w:p w14:paraId="7093DA95" w14:textId="77777777" w:rsidR="005A0D90" w:rsidRPr="00D74321" w:rsidRDefault="005A0D90">
            <w:pPr>
              <w:rPr>
                <w:sz w:val="16"/>
              </w:rPr>
            </w:pPr>
          </w:p>
        </w:tc>
        <w:tc>
          <w:tcPr>
            <w:tcW w:w="0" w:type="auto"/>
          </w:tcPr>
          <w:p w14:paraId="73357133" w14:textId="77777777" w:rsidR="00B73448" w:rsidRPr="00D74321" w:rsidRDefault="005A0D90">
            <w:pPr>
              <w:rPr>
                <w:sz w:val="16"/>
              </w:rPr>
            </w:pPr>
            <w:r w:rsidRPr="00D74321">
              <w:rPr>
                <w:sz w:val="16"/>
              </w:rPr>
              <w:t>(X)</w:t>
            </w:r>
          </w:p>
        </w:tc>
        <w:tc>
          <w:tcPr>
            <w:tcW w:w="0" w:type="auto"/>
          </w:tcPr>
          <w:p w14:paraId="6444A118" w14:textId="77777777" w:rsidR="00B73448" w:rsidRPr="00D74321" w:rsidRDefault="005A0D90">
            <w:pPr>
              <w:rPr>
                <w:sz w:val="16"/>
              </w:rPr>
            </w:pPr>
            <w:r w:rsidRPr="00D74321">
              <w:rPr>
                <w:sz w:val="16"/>
              </w:rPr>
              <w:t>(X)</w:t>
            </w:r>
          </w:p>
        </w:tc>
        <w:tc>
          <w:tcPr>
            <w:tcW w:w="0" w:type="auto"/>
          </w:tcPr>
          <w:p w14:paraId="37E50164" w14:textId="77777777" w:rsidR="00B73448" w:rsidRPr="00D74321" w:rsidRDefault="005A0D90">
            <w:pPr>
              <w:rPr>
                <w:sz w:val="16"/>
              </w:rPr>
            </w:pPr>
            <w:r w:rsidRPr="00D74321">
              <w:rPr>
                <w:sz w:val="16"/>
              </w:rPr>
              <w:t>X</w:t>
            </w:r>
          </w:p>
        </w:tc>
      </w:tr>
      <w:tr w:rsidR="00B73448" w:rsidRPr="00D74321" w14:paraId="4524D5B5" w14:textId="77777777" w:rsidTr="00D74321">
        <w:trPr>
          <w:gridAfter w:val="1"/>
        </w:trPr>
        <w:tc>
          <w:tcPr>
            <w:tcW w:w="0" w:type="auto"/>
          </w:tcPr>
          <w:p w14:paraId="4998A921" w14:textId="77777777" w:rsidR="00B73448" w:rsidRPr="00D74321" w:rsidRDefault="005A0D90">
            <w:pPr>
              <w:rPr>
                <w:sz w:val="16"/>
              </w:rPr>
            </w:pPr>
            <w:r w:rsidRPr="00D74321">
              <w:rPr>
                <w:sz w:val="16"/>
              </w:rPr>
              <w:t>X</w:t>
            </w:r>
          </w:p>
        </w:tc>
        <w:tc>
          <w:tcPr>
            <w:tcW w:w="0" w:type="auto"/>
          </w:tcPr>
          <w:p w14:paraId="009D31A8" w14:textId="77777777" w:rsidR="005A0D90" w:rsidRPr="00D74321" w:rsidRDefault="005A0D90">
            <w:pPr>
              <w:rPr>
                <w:sz w:val="16"/>
              </w:rPr>
            </w:pPr>
          </w:p>
        </w:tc>
        <w:tc>
          <w:tcPr>
            <w:tcW w:w="0" w:type="auto"/>
          </w:tcPr>
          <w:p w14:paraId="2986A544" w14:textId="77777777" w:rsidR="00B73448" w:rsidRPr="00D74321" w:rsidRDefault="005A0D90">
            <w:pPr>
              <w:rPr>
                <w:sz w:val="16"/>
              </w:rPr>
            </w:pPr>
            <w:r w:rsidRPr="00D74321">
              <w:rPr>
                <w:sz w:val="16"/>
              </w:rPr>
              <w:t>X</w:t>
            </w:r>
          </w:p>
        </w:tc>
        <w:tc>
          <w:tcPr>
            <w:tcW w:w="0" w:type="auto"/>
          </w:tcPr>
          <w:p w14:paraId="2D7EF420" w14:textId="77777777" w:rsidR="005A0D90" w:rsidRPr="00D74321" w:rsidRDefault="005A0D90">
            <w:pPr>
              <w:rPr>
                <w:sz w:val="16"/>
              </w:rPr>
            </w:pPr>
          </w:p>
        </w:tc>
        <w:tc>
          <w:tcPr>
            <w:tcW w:w="0" w:type="auto"/>
          </w:tcPr>
          <w:p w14:paraId="7A684D78" w14:textId="77777777" w:rsidR="00B73448" w:rsidRPr="00D74321" w:rsidRDefault="005A0D90">
            <w:pPr>
              <w:rPr>
                <w:sz w:val="16"/>
              </w:rPr>
            </w:pPr>
            <w:r w:rsidRPr="00D74321">
              <w:rPr>
                <w:sz w:val="16"/>
              </w:rPr>
              <w:t>(X)</w:t>
            </w:r>
          </w:p>
        </w:tc>
        <w:tc>
          <w:tcPr>
            <w:tcW w:w="0" w:type="auto"/>
          </w:tcPr>
          <w:p w14:paraId="0E70F4FD" w14:textId="77777777" w:rsidR="00B73448" w:rsidRPr="00D74321" w:rsidRDefault="005A0D90">
            <w:pPr>
              <w:rPr>
                <w:sz w:val="16"/>
              </w:rPr>
            </w:pPr>
            <w:r w:rsidRPr="00D74321">
              <w:rPr>
                <w:sz w:val="16"/>
              </w:rPr>
              <w:t>(X)</w:t>
            </w:r>
          </w:p>
        </w:tc>
        <w:tc>
          <w:tcPr>
            <w:tcW w:w="0" w:type="auto"/>
          </w:tcPr>
          <w:p w14:paraId="1E73377F" w14:textId="77777777" w:rsidR="00B73448" w:rsidRPr="00D74321" w:rsidRDefault="005A0D90">
            <w:pPr>
              <w:rPr>
                <w:sz w:val="16"/>
              </w:rPr>
            </w:pPr>
            <w:r w:rsidRPr="00D74321">
              <w:rPr>
                <w:sz w:val="16"/>
              </w:rPr>
              <w:t>X</w:t>
            </w:r>
          </w:p>
        </w:tc>
      </w:tr>
      <w:tr w:rsidR="00B73448" w:rsidRPr="00D74321" w14:paraId="50AA0527" w14:textId="77777777" w:rsidTr="00D74321">
        <w:trPr>
          <w:gridAfter w:val="1"/>
        </w:trPr>
        <w:tc>
          <w:tcPr>
            <w:tcW w:w="0" w:type="auto"/>
          </w:tcPr>
          <w:p w14:paraId="3127610A" w14:textId="77777777" w:rsidR="00B73448" w:rsidRPr="00D74321" w:rsidRDefault="005A0D90">
            <w:pPr>
              <w:rPr>
                <w:sz w:val="16"/>
              </w:rPr>
            </w:pPr>
            <w:r w:rsidRPr="00D74321">
              <w:rPr>
                <w:sz w:val="16"/>
              </w:rPr>
              <w:t>X</w:t>
            </w:r>
          </w:p>
        </w:tc>
        <w:tc>
          <w:tcPr>
            <w:tcW w:w="0" w:type="auto"/>
          </w:tcPr>
          <w:p w14:paraId="4EC27FC5" w14:textId="77777777" w:rsidR="00B73448" w:rsidRPr="00D74321" w:rsidRDefault="005A0D90">
            <w:pPr>
              <w:rPr>
                <w:sz w:val="16"/>
              </w:rPr>
            </w:pPr>
            <w:r w:rsidRPr="00D74321">
              <w:rPr>
                <w:sz w:val="16"/>
              </w:rPr>
              <w:t>X</w:t>
            </w:r>
          </w:p>
        </w:tc>
        <w:tc>
          <w:tcPr>
            <w:tcW w:w="0" w:type="auto"/>
          </w:tcPr>
          <w:p w14:paraId="16AC78D1" w14:textId="77777777" w:rsidR="00B73448" w:rsidRPr="00D74321" w:rsidRDefault="005A0D90">
            <w:pPr>
              <w:rPr>
                <w:sz w:val="16"/>
              </w:rPr>
            </w:pPr>
            <w:r w:rsidRPr="00D74321">
              <w:rPr>
                <w:sz w:val="16"/>
              </w:rPr>
              <w:t>X</w:t>
            </w:r>
          </w:p>
        </w:tc>
        <w:tc>
          <w:tcPr>
            <w:tcW w:w="0" w:type="auto"/>
          </w:tcPr>
          <w:p w14:paraId="71A3B201" w14:textId="77777777" w:rsidR="005A0D90" w:rsidRPr="00D74321" w:rsidRDefault="005A0D90">
            <w:pPr>
              <w:rPr>
                <w:sz w:val="16"/>
              </w:rPr>
            </w:pPr>
          </w:p>
        </w:tc>
        <w:tc>
          <w:tcPr>
            <w:tcW w:w="0" w:type="auto"/>
          </w:tcPr>
          <w:p w14:paraId="2FF0C687" w14:textId="77777777" w:rsidR="00B73448" w:rsidRPr="00D74321" w:rsidRDefault="005A0D90">
            <w:pPr>
              <w:rPr>
                <w:sz w:val="16"/>
              </w:rPr>
            </w:pPr>
            <w:r w:rsidRPr="00D74321">
              <w:rPr>
                <w:sz w:val="16"/>
              </w:rPr>
              <w:t>(X)</w:t>
            </w:r>
          </w:p>
        </w:tc>
        <w:tc>
          <w:tcPr>
            <w:tcW w:w="0" w:type="auto"/>
          </w:tcPr>
          <w:p w14:paraId="42FCEDC1" w14:textId="77777777" w:rsidR="00B73448" w:rsidRPr="00D74321" w:rsidRDefault="005A0D90">
            <w:pPr>
              <w:rPr>
                <w:sz w:val="16"/>
              </w:rPr>
            </w:pPr>
            <w:r w:rsidRPr="00D74321">
              <w:rPr>
                <w:sz w:val="16"/>
              </w:rPr>
              <w:t>(X)</w:t>
            </w:r>
          </w:p>
        </w:tc>
        <w:tc>
          <w:tcPr>
            <w:tcW w:w="0" w:type="auto"/>
          </w:tcPr>
          <w:p w14:paraId="7C39CE3D" w14:textId="77777777" w:rsidR="00B73448" w:rsidRPr="00D74321" w:rsidRDefault="005A0D90">
            <w:pPr>
              <w:rPr>
                <w:sz w:val="16"/>
              </w:rPr>
            </w:pPr>
            <w:r w:rsidRPr="00D74321">
              <w:rPr>
                <w:sz w:val="16"/>
              </w:rPr>
              <w:t>X</w:t>
            </w:r>
          </w:p>
        </w:tc>
      </w:tr>
      <w:tr w:rsidR="00B73448" w:rsidRPr="00D74321" w14:paraId="60D5A0B9" w14:textId="77777777" w:rsidTr="00D74321">
        <w:trPr>
          <w:gridAfter w:val="1"/>
        </w:trPr>
        <w:tc>
          <w:tcPr>
            <w:tcW w:w="0" w:type="auto"/>
          </w:tcPr>
          <w:p w14:paraId="259480E9" w14:textId="77777777" w:rsidR="005A0D90" w:rsidRPr="00D74321" w:rsidRDefault="005A0D90">
            <w:pPr>
              <w:rPr>
                <w:sz w:val="16"/>
              </w:rPr>
            </w:pPr>
          </w:p>
        </w:tc>
        <w:tc>
          <w:tcPr>
            <w:tcW w:w="0" w:type="auto"/>
          </w:tcPr>
          <w:p w14:paraId="4D223905" w14:textId="77777777" w:rsidR="00B73448" w:rsidRPr="00D74321" w:rsidRDefault="005A0D90">
            <w:pPr>
              <w:rPr>
                <w:sz w:val="16"/>
              </w:rPr>
            </w:pPr>
            <w:r w:rsidRPr="00D74321">
              <w:rPr>
                <w:sz w:val="16"/>
              </w:rPr>
              <w:t>X</w:t>
            </w:r>
          </w:p>
        </w:tc>
        <w:tc>
          <w:tcPr>
            <w:tcW w:w="0" w:type="auto"/>
          </w:tcPr>
          <w:p w14:paraId="34F24E82" w14:textId="77777777" w:rsidR="00B73448" w:rsidRPr="00D74321" w:rsidRDefault="005A0D90">
            <w:pPr>
              <w:rPr>
                <w:sz w:val="16"/>
              </w:rPr>
            </w:pPr>
            <w:r w:rsidRPr="00D74321">
              <w:rPr>
                <w:sz w:val="16"/>
              </w:rPr>
              <w:t>X</w:t>
            </w:r>
          </w:p>
        </w:tc>
        <w:tc>
          <w:tcPr>
            <w:tcW w:w="0" w:type="auto"/>
          </w:tcPr>
          <w:p w14:paraId="4EBA94F6" w14:textId="77777777" w:rsidR="005A0D90" w:rsidRPr="00D74321" w:rsidRDefault="005A0D90">
            <w:pPr>
              <w:rPr>
                <w:sz w:val="16"/>
              </w:rPr>
            </w:pPr>
          </w:p>
        </w:tc>
        <w:tc>
          <w:tcPr>
            <w:tcW w:w="0" w:type="auto"/>
          </w:tcPr>
          <w:p w14:paraId="66F182FF" w14:textId="77777777" w:rsidR="00B73448" w:rsidRPr="00D74321" w:rsidRDefault="005A0D90">
            <w:pPr>
              <w:rPr>
                <w:sz w:val="16"/>
              </w:rPr>
            </w:pPr>
            <w:r w:rsidRPr="00D74321">
              <w:rPr>
                <w:sz w:val="16"/>
              </w:rPr>
              <w:t>(X)</w:t>
            </w:r>
          </w:p>
        </w:tc>
        <w:tc>
          <w:tcPr>
            <w:tcW w:w="0" w:type="auto"/>
          </w:tcPr>
          <w:p w14:paraId="5A3B6479" w14:textId="77777777" w:rsidR="00B73448" w:rsidRPr="00D74321" w:rsidRDefault="005A0D90">
            <w:pPr>
              <w:rPr>
                <w:sz w:val="16"/>
              </w:rPr>
            </w:pPr>
            <w:r w:rsidRPr="00D74321">
              <w:rPr>
                <w:sz w:val="16"/>
              </w:rPr>
              <w:t>(X)</w:t>
            </w:r>
          </w:p>
        </w:tc>
        <w:tc>
          <w:tcPr>
            <w:tcW w:w="0" w:type="auto"/>
          </w:tcPr>
          <w:p w14:paraId="338A6F1E" w14:textId="77777777" w:rsidR="00B73448" w:rsidRPr="00D74321" w:rsidRDefault="005A0D90">
            <w:pPr>
              <w:rPr>
                <w:sz w:val="16"/>
              </w:rPr>
            </w:pPr>
            <w:r w:rsidRPr="00D74321">
              <w:rPr>
                <w:sz w:val="16"/>
              </w:rPr>
              <w:t>X</w:t>
            </w:r>
          </w:p>
        </w:tc>
      </w:tr>
    </w:tbl>
    <w:p w14:paraId="7E83B657" w14:textId="77777777" w:rsidR="00B73448" w:rsidRDefault="005A0D90">
      <w:pPr>
        <w:pStyle w:val="sectiontitle"/>
      </w:pPr>
      <w:r>
        <w:t>Procedimiento</w:t>
      </w:r>
    </w:p>
    <w:tbl>
      <w:tblPr>
        <w:tblStyle w:val="SAPStandardTable"/>
        <w:tblW w:w="5000" w:type="pct"/>
        <w:tblInd w:w="3" w:type="dxa"/>
        <w:tblLook w:val="0620" w:firstRow="1" w:lastRow="0" w:firstColumn="0" w:lastColumn="0" w:noHBand="1" w:noVBand="1"/>
      </w:tblPr>
      <w:tblGrid>
        <w:gridCol w:w="899"/>
        <w:gridCol w:w="2098"/>
        <w:gridCol w:w="6305"/>
        <w:gridCol w:w="2751"/>
        <w:gridCol w:w="2251"/>
      </w:tblGrid>
      <w:tr w:rsidR="00B73448" w:rsidRPr="00D74321" w14:paraId="5237F9F3"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1DF71F58" w14:textId="77777777" w:rsidR="00B73448" w:rsidRPr="00D74321" w:rsidRDefault="005A0D90">
            <w:pPr>
              <w:pStyle w:val="boldparagraph"/>
              <w:rPr>
                <w:sz w:val="16"/>
              </w:rPr>
            </w:pPr>
            <w:r w:rsidRPr="00D74321">
              <w:rPr>
                <w:sz w:val="16"/>
              </w:rPr>
              <w:t>Paso de test #</w:t>
            </w:r>
          </w:p>
        </w:tc>
        <w:tc>
          <w:tcPr>
            <w:tcW w:w="0" w:type="auto"/>
          </w:tcPr>
          <w:p w14:paraId="2C7A30A3" w14:textId="77777777" w:rsidR="00B73448" w:rsidRPr="00D74321" w:rsidRDefault="005A0D90">
            <w:pPr>
              <w:pStyle w:val="boldparagraph"/>
              <w:rPr>
                <w:sz w:val="16"/>
              </w:rPr>
            </w:pPr>
            <w:r w:rsidRPr="00D74321">
              <w:rPr>
                <w:sz w:val="16"/>
              </w:rPr>
              <w:t>Nombre de paso de test</w:t>
            </w:r>
          </w:p>
        </w:tc>
        <w:tc>
          <w:tcPr>
            <w:tcW w:w="0" w:type="auto"/>
          </w:tcPr>
          <w:p w14:paraId="66A8A37F" w14:textId="77777777" w:rsidR="00B73448" w:rsidRPr="00D74321" w:rsidRDefault="005A0D90">
            <w:pPr>
              <w:pStyle w:val="boldparagraph"/>
              <w:rPr>
                <w:sz w:val="16"/>
              </w:rPr>
            </w:pPr>
            <w:r w:rsidRPr="00D74321">
              <w:rPr>
                <w:sz w:val="16"/>
              </w:rPr>
              <w:t>Instrucción</w:t>
            </w:r>
          </w:p>
        </w:tc>
        <w:tc>
          <w:tcPr>
            <w:tcW w:w="0" w:type="auto"/>
          </w:tcPr>
          <w:p w14:paraId="6E952782" w14:textId="77777777" w:rsidR="00B73448" w:rsidRPr="00D74321" w:rsidRDefault="005A0D90">
            <w:pPr>
              <w:pStyle w:val="boldparagraph"/>
              <w:rPr>
                <w:sz w:val="16"/>
              </w:rPr>
            </w:pPr>
            <w:r w:rsidRPr="00D74321">
              <w:rPr>
                <w:sz w:val="16"/>
              </w:rPr>
              <w:t>Resultado previsto</w:t>
            </w:r>
          </w:p>
        </w:tc>
        <w:tc>
          <w:tcPr>
            <w:tcW w:w="0" w:type="auto"/>
          </w:tcPr>
          <w:p w14:paraId="6B19A767" w14:textId="77777777" w:rsidR="00B73448" w:rsidRPr="00D74321" w:rsidRDefault="005A0D90">
            <w:pPr>
              <w:pStyle w:val="boldparagraph"/>
              <w:rPr>
                <w:sz w:val="16"/>
              </w:rPr>
            </w:pPr>
            <w:r w:rsidRPr="00D74321">
              <w:rPr>
                <w:sz w:val="16"/>
              </w:rPr>
              <w:t>Aprobado/No aprobado/Comentario</w:t>
            </w:r>
          </w:p>
        </w:tc>
      </w:tr>
      <w:tr w:rsidR="00B73448" w:rsidRPr="00D74321" w14:paraId="68E21B18" w14:textId="77777777" w:rsidTr="00D74321">
        <w:tc>
          <w:tcPr>
            <w:tcW w:w="0" w:type="auto"/>
          </w:tcPr>
          <w:p w14:paraId="487CCFE5" w14:textId="77777777" w:rsidR="00B73448" w:rsidRPr="00D74321" w:rsidRDefault="005A0D90">
            <w:pPr>
              <w:rPr>
                <w:sz w:val="16"/>
              </w:rPr>
            </w:pPr>
            <w:r w:rsidRPr="00D74321">
              <w:rPr>
                <w:sz w:val="16"/>
              </w:rPr>
              <w:t>1</w:t>
            </w:r>
          </w:p>
        </w:tc>
        <w:tc>
          <w:tcPr>
            <w:tcW w:w="0" w:type="auto"/>
          </w:tcPr>
          <w:p w14:paraId="77405E41" w14:textId="77777777" w:rsidR="00B73448" w:rsidRPr="00D74321" w:rsidRDefault="005A0D90">
            <w:pPr>
              <w:rPr>
                <w:sz w:val="16"/>
              </w:rPr>
            </w:pPr>
            <w:r w:rsidRPr="00D74321">
              <w:rPr>
                <w:rStyle w:val="bold"/>
                <w:sz w:val="16"/>
              </w:rPr>
              <w:t>Iniciar sesión</w:t>
            </w:r>
          </w:p>
        </w:tc>
        <w:tc>
          <w:tcPr>
            <w:tcW w:w="0" w:type="auto"/>
          </w:tcPr>
          <w:p w14:paraId="7B6CCA30" w14:textId="77777777" w:rsidR="00B73448" w:rsidRPr="00D74321" w:rsidRDefault="005A0D90">
            <w:pPr>
              <w:rPr>
                <w:sz w:val="16"/>
              </w:rPr>
            </w:pPr>
            <w:r w:rsidRPr="00D74321">
              <w:rPr>
                <w:sz w:val="16"/>
              </w:rPr>
              <w:t>Inicie sesión en la rampa de lanzamiento SAP Fiori como Contable de costes - Gastos generales</w:t>
            </w:r>
            <w:r w:rsidRPr="00D74321">
              <w:rPr>
                <w:sz w:val="16"/>
              </w:rPr>
              <w:t xml:space="preserve"> .</w:t>
            </w:r>
          </w:p>
        </w:tc>
        <w:tc>
          <w:tcPr>
            <w:tcW w:w="0" w:type="auto"/>
          </w:tcPr>
          <w:p w14:paraId="179586E8" w14:textId="77777777" w:rsidR="005A0D90" w:rsidRPr="00D74321" w:rsidRDefault="005A0D90">
            <w:pPr>
              <w:rPr>
                <w:sz w:val="16"/>
              </w:rPr>
            </w:pPr>
          </w:p>
        </w:tc>
        <w:tc>
          <w:tcPr>
            <w:tcW w:w="0" w:type="auto"/>
          </w:tcPr>
          <w:p w14:paraId="5E65224F" w14:textId="77777777" w:rsidR="005A0D90" w:rsidRPr="00D74321" w:rsidRDefault="005A0D90">
            <w:pPr>
              <w:rPr>
                <w:sz w:val="16"/>
              </w:rPr>
            </w:pPr>
          </w:p>
        </w:tc>
      </w:tr>
      <w:tr w:rsidR="00B73448" w:rsidRPr="00D74321" w14:paraId="451211EF" w14:textId="77777777" w:rsidTr="00D74321">
        <w:tc>
          <w:tcPr>
            <w:tcW w:w="0" w:type="auto"/>
          </w:tcPr>
          <w:p w14:paraId="45366539" w14:textId="77777777" w:rsidR="00B73448" w:rsidRPr="00D74321" w:rsidRDefault="005A0D90">
            <w:pPr>
              <w:rPr>
                <w:sz w:val="16"/>
              </w:rPr>
            </w:pPr>
            <w:r w:rsidRPr="00D74321">
              <w:rPr>
                <w:sz w:val="16"/>
              </w:rPr>
              <w:lastRenderedPageBreak/>
              <w:t>2</w:t>
            </w:r>
          </w:p>
        </w:tc>
        <w:tc>
          <w:tcPr>
            <w:tcW w:w="0" w:type="auto"/>
          </w:tcPr>
          <w:p w14:paraId="52D61F10" w14:textId="77777777" w:rsidR="00B73448" w:rsidRPr="00D74321" w:rsidRDefault="005A0D90">
            <w:pPr>
              <w:rPr>
                <w:sz w:val="16"/>
              </w:rPr>
            </w:pPr>
            <w:r w:rsidRPr="00D74321">
              <w:rPr>
                <w:rStyle w:val="bold"/>
                <w:sz w:val="16"/>
              </w:rPr>
              <w:t>Acceder a la aplicación SAP Fiori</w:t>
            </w:r>
          </w:p>
        </w:tc>
        <w:tc>
          <w:tcPr>
            <w:tcW w:w="0" w:type="auto"/>
          </w:tcPr>
          <w:p w14:paraId="7B727D1B" w14:textId="77777777" w:rsidR="00B73448" w:rsidRPr="00D74321" w:rsidRDefault="005A0D90">
            <w:pPr>
              <w:rPr>
                <w:sz w:val="16"/>
              </w:rPr>
            </w:pPr>
            <w:r w:rsidRPr="00D74321">
              <w:rPr>
                <w:sz w:val="16"/>
              </w:rPr>
              <w:t xml:space="preserve">Abierto </w:t>
            </w:r>
            <w:r w:rsidRPr="00D74321">
              <w:rPr>
                <w:rStyle w:val="screenelement"/>
                <w:sz w:val="16"/>
              </w:rPr>
              <w:t>Gestión de tasas de coste</w:t>
            </w:r>
            <w:r w:rsidRPr="00D74321">
              <w:rPr>
                <w:sz w:val="16"/>
              </w:rPr>
              <w:t xml:space="preserve"> - </w:t>
            </w:r>
            <w:r w:rsidRPr="00D74321">
              <w:rPr>
                <w:rStyle w:val="screenelement"/>
                <w:sz w:val="16"/>
              </w:rPr>
              <w:t>Servicios</w:t>
            </w:r>
            <w:r w:rsidRPr="00D74321">
              <w:rPr>
                <w:sz w:val="16"/>
              </w:rPr>
              <w:t xml:space="preserve"> </w:t>
            </w:r>
            <w:r w:rsidRPr="00D74321">
              <w:rPr>
                <w:rStyle w:val="CourierNew"/>
                <w:sz w:val="16"/>
              </w:rPr>
              <w:t>(F3161)</w:t>
            </w:r>
            <w:r w:rsidRPr="00D74321">
              <w:rPr>
                <w:sz w:val="16"/>
              </w:rPr>
              <w:t xml:space="preserve"> .</w:t>
            </w:r>
          </w:p>
        </w:tc>
        <w:tc>
          <w:tcPr>
            <w:tcW w:w="0" w:type="auto"/>
          </w:tcPr>
          <w:p w14:paraId="72365BE8" w14:textId="77777777" w:rsidR="00B73448" w:rsidRPr="00D74321" w:rsidRDefault="005A0D90">
            <w:pPr>
              <w:rPr>
                <w:sz w:val="16"/>
              </w:rPr>
            </w:pPr>
            <w:r w:rsidRPr="00D74321">
              <w:rPr>
                <w:sz w:val="16"/>
              </w:rPr>
              <w:t xml:space="preserve">El </w:t>
            </w:r>
            <w:r w:rsidRPr="00D74321">
              <w:rPr>
                <w:rStyle w:val="screenelement"/>
                <w:sz w:val="16"/>
              </w:rPr>
              <w:t>Gestión de tasas de coste - Servicios</w:t>
            </w:r>
            <w:r w:rsidRPr="00D74321">
              <w:rPr>
                <w:sz w:val="16"/>
              </w:rPr>
              <w:t xml:space="preserve"> se visualiza.</w:t>
            </w:r>
          </w:p>
        </w:tc>
        <w:tc>
          <w:tcPr>
            <w:tcW w:w="0" w:type="auto"/>
          </w:tcPr>
          <w:p w14:paraId="2A70D116" w14:textId="77777777" w:rsidR="005A0D90" w:rsidRPr="00D74321" w:rsidRDefault="005A0D90">
            <w:pPr>
              <w:rPr>
                <w:sz w:val="16"/>
              </w:rPr>
            </w:pPr>
          </w:p>
        </w:tc>
      </w:tr>
      <w:tr w:rsidR="00B73448" w:rsidRPr="00D74321" w14:paraId="50FE8ECF" w14:textId="77777777" w:rsidTr="00D74321">
        <w:tc>
          <w:tcPr>
            <w:tcW w:w="0" w:type="auto"/>
          </w:tcPr>
          <w:p w14:paraId="6146C89A" w14:textId="77777777" w:rsidR="00B73448" w:rsidRPr="00D74321" w:rsidRDefault="005A0D90">
            <w:pPr>
              <w:rPr>
                <w:sz w:val="16"/>
              </w:rPr>
            </w:pPr>
            <w:r w:rsidRPr="00D74321">
              <w:rPr>
                <w:sz w:val="16"/>
              </w:rPr>
              <w:t>3</w:t>
            </w:r>
          </w:p>
        </w:tc>
        <w:tc>
          <w:tcPr>
            <w:tcW w:w="0" w:type="auto"/>
          </w:tcPr>
          <w:p w14:paraId="738AA06C" w14:textId="77777777" w:rsidR="00B73448" w:rsidRPr="00D74321" w:rsidRDefault="005A0D90">
            <w:pPr>
              <w:rPr>
                <w:sz w:val="16"/>
              </w:rPr>
            </w:pPr>
            <w:r w:rsidRPr="00D74321">
              <w:rPr>
                <w:rStyle w:val="bold"/>
                <w:sz w:val="16"/>
              </w:rPr>
              <w:t>Sociedad</w:t>
            </w:r>
          </w:p>
        </w:tc>
        <w:tc>
          <w:tcPr>
            <w:tcW w:w="0" w:type="auto"/>
          </w:tcPr>
          <w:p w14:paraId="7F56A74E" w14:textId="77777777" w:rsidR="00D74321" w:rsidRPr="00D74321" w:rsidRDefault="005A0D90">
            <w:pPr>
              <w:rPr>
                <w:sz w:val="16"/>
              </w:rPr>
            </w:pPr>
            <w:r w:rsidRPr="00D74321">
              <w:rPr>
                <w:sz w:val="16"/>
              </w:rPr>
              <w:t xml:space="preserve">Realice la siguiente entrada y seleccione </w:t>
            </w:r>
            <w:r w:rsidRPr="00D74321">
              <w:rPr>
                <w:rStyle w:val="screenelement"/>
                <w:sz w:val="16"/>
              </w:rPr>
              <w:t>Añadir</w:t>
            </w:r>
            <w:r w:rsidRPr="00D74321">
              <w:rPr>
                <w:sz w:val="16"/>
              </w:rPr>
              <w:t xml:space="preserve"> :</w:t>
            </w:r>
          </w:p>
          <w:p w14:paraId="11E6AD52" w14:textId="07E1DFE2" w:rsidR="00B73448" w:rsidRPr="00D74321" w:rsidRDefault="005A0D90">
            <w:pPr>
              <w:rPr>
                <w:sz w:val="16"/>
              </w:rPr>
            </w:pPr>
            <w:r w:rsidRPr="00D74321">
              <w:rPr>
                <w:rStyle w:val="screenelement"/>
                <w:sz w:val="16"/>
              </w:rPr>
              <w:t xml:space="preserve">Sociedad: </w:t>
            </w:r>
            <w:r w:rsidRPr="00D74321">
              <w:rPr>
                <w:rStyle w:val="userinput"/>
                <w:sz w:val="16"/>
              </w:rPr>
              <w:t>&lt;sociedad&gt;</w:t>
            </w:r>
          </w:p>
        </w:tc>
        <w:tc>
          <w:tcPr>
            <w:tcW w:w="0" w:type="auto"/>
          </w:tcPr>
          <w:p w14:paraId="5993ED31" w14:textId="77777777" w:rsidR="005A0D90" w:rsidRPr="00D74321" w:rsidRDefault="005A0D90">
            <w:pPr>
              <w:rPr>
                <w:sz w:val="16"/>
              </w:rPr>
            </w:pPr>
          </w:p>
        </w:tc>
        <w:tc>
          <w:tcPr>
            <w:tcW w:w="0" w:type="auto"/>
          </w:tcPr>
          <w:p w14:paraId="1AFF58CE" w14:textId="77777777" w:rsidR="005A0D90" w:rsidRPr="00D74321" w:rsidRDefault="005A0D90">
            <w:pPr>
              <w:rPr>
                <w:sz w:val="16"/>
              </w:rPr>
            </w:pPr>
          </w:p>
        </w:tc>
      </w:tr>
      <w:tr w:rsidR="00B73448" w:rsidRPr="00D74321" w14:paraId="116BB813" w14:textId="77777777" w:rsidTr="00D74321">
        <w:tc>
          <w:tcPr>
            <w:tcW w:w="0" w:type="auto"/>
          </w:tcPr>
          <w:p w14:paraId="50B968F9" w14:textId="77777777" w:rsidR="00B73448" w:rsidRPr="00D74321" w:rsidRDefault="005A0D90">
            <w:pPr>
              <w:rPr>
                <w:sz w:val="16"/>
              </w:rPr>
            </w:pPr>
            <w:r w:rsidRPr="00D74321">
              <w:rPr>
                <w:sz w:val="16"/>
              </w:rPr>
              <w:t>4</w:t>
            </w:r>
          </w:p>
        </w:tc>
        <w:tc>
          <w:tcPr>
            <w:tcW w:w="0" w:type="auto"/>
          </w:tcPr>
          <w:p w14:paraId="73FD0720" w14:textId="77777777" w:rsidR="00B73448" w:rsidRPr="00D74321" w:rsidRDefault="005A0D90">
            <w:pPr>
              <w:rPr>
                <w:sz w:val="16"/>
              </w:rPr>
            </w:pPr>
            <w:r w:rsidRPr="00D74321">
              <w:rPr>
                <w:rStyle w:val="bold"/>
                <w:sz w:val="16"/>
              </w:rPr>
              <w:t>Actualizar tasas de coste de servicios</w:t>
            </w:r>
          </w:p>
        </w:tc>
        <w:tc>
          <w:tcPr>
            <w:tcW w:w="0" w:type="auto"/>
          </w:tcPr>
          <w:p w14:paraId="2BAFE1BF" w14:textId="77777777" w:rsidR="00D74321" w:rsidRPr="00D74321" w:rsidRDefault="005A0D90">
            <w:pPr>
              <w:rPr>
                <w:sz w:val="16"/>
              </w:rPr>
            </w:pPr>
            <w:r w:rsidRPr="00D74321">
              <w:rPr>
                <w:sz w:val="16"/>
              </w:rPr>
              <w:t xml:space="preserve">Realice las siguientes entradas y seleccione </w:t>
            </w:r>
            <w:r w:rsidRPr="00D74321">
              <w:rPr>
                <w:rStyle w:val="screenelement"/>
                <w:sz w:val="16"/>
              </w:rPr>
              <w:t>Grabar</w:t>
            </w:r>
            <w:r w:rsidRPr="00D74321">
              <w:rPr>
                <w:sz w:val="16"/>
              </w:rPr>
              <w:t xml:space="preserve"> :</w:t>
            </w:r>
          </w:p>
          <w:p w14:paraId="10EC6F75" w14:textId="3A5D631B" w:rsidR="00B73448" w:rsidRPr="00D74321" w:rsidRDefault="005A0D90">
            <w:pPr>
              <w:rPr>
                <w:sz w:val="16"/>
              </w:rPr>
            </w:pPr>
            <w:r w:rsidRPr="00D74321">
              <w:rPr>
                <w:rStyle w:val="screenelement"/>
                <w:sz w:val="16"/>
              </w:rPr>
              <w:t>Empresa receptora</w:t>
            </w:r>
            <w:r w:rsidRPr="00D74321">
              <w:rPr>
                <w:sz w:val="16"/>
              </w:rPr>
              <w:t xml:space="preserve"> : &lt;dejar en blanco&gt;</w:t>
            </w:r>
          </w:p>
          <w:tbl>
            <w:tblPr>
              <w:tblW w:w="4975" w:type="pct"/>
              <w:tblCellMar>
                <w:left w:w="10" w:type="dxa"/>
                <w:right w:w="10" w:type="dxa"/>
              </w:tblCellMar>
              <w:tblLook w:val="0000" w:firstRow="0" w:lastRow="0" w:firstColumn="0" w:lastColumn="0" w:noHBand="0" w:noVBand="0"/>
            </w:tblPr>
            <w:tblGrid>
              <w:gridCol w:w="6112"/>
            </w:tblGrid>
            <w:tr w:rsidR="00B73448" w:rsidRPr="00D74321" w14:paraId="1B2CBD5B"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7C9353" w14:textId="77777777" w:rsidR="00B73448" w:rsidRPr="00D74321" w:rsidRDefault="005A0D90">
                  <w:pPr>
                    <w:rPr>
                      <w:sz w:val="16"/>
                    </w:rPr>
                  </w:pPr>
                  <w:r w:rsidRPr="00D74321">
                    <w:rPr>
                      <w:rStyle w:val="bold"/>
                      <w:sz w:val="16"/>
                    </w:rPr>
                    <w:t xml:space="preserve">Nota </w:t>
                  </w:r>
                  <w:r w:rsidRPr="00D74321">
                    <w:rPr>
                      <w:sz w:val="16"/>
                    </w:rPr>
                    <w:t>Este campo debería solo se utiliza en el caso de tasas de coste multisociedades; de lo contrario, Dejar en blanco.</w:t>
                  </w:r>
                </w:p>
              </w:tc>
            </w:tr>
          </w:tbl>
          <w:p w14:paraId="1E691C9C" w14:textId="77777777" w:rsidR="00B73448" w:rsidRPr="00D74321" w:rsidRDefault="00B73448">
            <w:pPr>
              <w:rPr>
                <w:sz w:val="16"/>
              </w:rPr>
            </w:pPr>
          </w:p>
          <w:p w14:paraId="215D79C7" w14:textId="77777777" w:rsidR="00D74321" w:rsidRPr="00D74321" w:rsidRDefault="005A0D90">
            <w:pPr>
              <w:rPr>
                <w:sz w:val="16"/>
              </w:rPr>
            </w:pPr>
            <w:r w:rsidRPr="00D74321">
              <w:rPr>
                <w:rStyle w:val="screenelement"/>
                <w:sz w:val="16"/>
              </w:rPr>
              <w:t>Centro de coste</w:t>
            </w:r>
            <w:r w:rsidRPr="00D74321">
              <w:rPr>
                <w:sz w:val="16"/>
              </w:rPr>
              <w:t xml:space="preserve"> : </w:t>
            </w:r>
            <w:r w:rsidRPr="00D74321">
              <w:rPr>
                <w:rStyle w:val="userinput"/>
                <w:sz w:val="16"/>
              </w:rPr>
              <w:t>&lt;centro de coste&gt;</w:t>
            </w:r>
          </w:p>
          <w:p w14:paraId="47277150" w14:textId="77777777" w:rsidR="00D74321" w:rsidRPr="00D74321" w:rsidRDefault="005A0D90">
            <w:pPr>
              <w:rPr>
                <w:sz w:val="16"/>
              </w:rPr>
            </w:pPr>
            <w:r w:rsidRPr="00D74321">
              <w:rPr>
                <w:rStyle w:val="screenelement"/>
                <w:sz w:val="16"/>
              </w:rPr>
              <w:t>Clase de actividad</w:t>
            </w:r>
            <w:r w:rsidRPr="00D74321">
              <w:rPr>
                <w:sz w:val="16"/>
              </w:rPr>
              <w:t xml:space="preserve"> : </w:t>
            </w:r>
            <w:r w:rsidRPr="00D74321">
              <w:rPr>
                <w:rStyle w:val="userinput"/>
                <w:sz w:val="16"/>
              </w:rPr>
              <w:t>&lt;clase de actividad&gt;</w:t>
            </w:r>
          </w:p>
          <w:p w14:paraId="6F077EF5" w14:textId="77777777" w:rsidR="00D74321" w:rsidRPr="00D74321" w:rsidRDefault="005A0D90">
            <w:pPr>
              <w:rPr>
                <w:sz w:val="16"/>
              </w:rPr>
            </w:pPr>
            <w:r w:rsidRPr="00D74321">
              <w:rPr>
                <w:rStyle w:val="screenelement"/>
                <w:sz w:val="16"/>
              </w:rPr>
              <w:t>Elemento PEP</w:t>
            </w:r>
            <w:r w:rsidRPr="00D74321">
              <w:rPr>
                <w:sz w:val="16"/>
              </w:rPr>
              <w:t xml:space="preserve"> : </w:t>
            </w:r>
            <w:r w:rsidRPr="00D74321">
              <w:rPr>
                <w:rStyle w:val="userinput"/>
                <w:sz w:val="16"/>
              </w:rPr>
              <w:t>&lt;Esto es opcional campo&gt;</w:t>
            </w:r>
          </w:p>
          <w:p w14:paraId="1233A314" w14:textId="77777777" w:rsidR="00D74321" w:rsidRPr="00D74321" w:rsidRDefault="005A0D90">
            <w:pPr>
              <w:rPr>
                <w:sz w:val="16"/>
              </w:rPr>
            </w:pPr>
            <w:r w:rsidRPr="00D74321">
              <w:rPr>
                <w:rStyle w:val="screenelement"/>
                <w:sz w:val="16"/>
              </w:rPr>
              <w:t>De ejercicio</w:t>
            </w:r>
            <w:r w:rsidRPr="00D74321">
              <w:rPr>
                <w:sz w:val="16"/>
              </w:rPr>
              <w:t xml:space="preserve"> : </w:t>
            </w:r>
            <w:r w:rsidRPr="00D74321">
              <w:rPr>
                <w:rStyle w:val="userinput"/>
                <w:sz w:val="16"/>
              </w:rPr>
              <w:t>&lt;año actual&gt;</w:t>
            </w:r>
          </w:p>
          <w:p w14:paraId="4C6A0157" w14:textId="77777777" w:rsidR="00D74321" w:rsidRPr="00D74321" w:rsidRDefault="005A0D90">
            <w:pPr>
              <w:rPr>
                <w:sz w:val="16"/>
              </w:rPr>
            </w:pPr>
            <w:r w:rsidRPr="00D74321">
              <w:rPr>
                <w:rStyle w:val="screenelement"/>
                <w:sz w:val="16"/>
              </w:rPr>
              <w:t>De período</w:t>
            </w:r>
            <w:r w:rsidRPr="00D74321">
              <w:rPr>
                <w:sz w:val="16"/>
              </w:rPr>
              <w:t xml:space="preserve"> : </w:t>
            </w:r>
            <w:r w:rsidRPr="00D74321">
              <w:rPr>
                <w:rStyle w:val="userinput"/>
                <w:sz w:val="16"/>
              </w:rPr>
              <w:t>&lt;período actual&gt;</w:t>
            </w:r>
          </w:p>
          <w:p w14:paraId="2119AC9C" w14:textId="6203F20F" w:rsidR="00B73448" w:rsidRPr="00D74321" w:rsidRDefault="005A0D90">
            <w:pPr>
              <w:rPr>
                <w:sz w:val="16"/>
              </w:rPr>
            </w:pPr>
            <w:r w:rsidRPr="00D74321">
              <w:rPr>
                <w:rStyle w:val="screenelement"/>
                <w:sz w:val="16"/>
              </w:rPr>
              <w:t>Tasa</w:t>
            </w:r>
            <w:r w:rsidRPr="00D74321">
              <w:rPr>
                <w:sz w:val="16"/>
              </w:rPr>
              <w:t xml:space="preserve"> : </w:t>
            </w:r>
            <w:r w:rsidRPr="00D74321">
              <w:rPr>
                <w:rStyle w:val="userinput"/>
                <w:sz w:val="16"/>
              </w:rPr>
              <w:t>100</w:t>
            </w:r>
          </w:p>
          <w:p w14:paraId="70FFB0F7" w14:textId="77777777" w:rsidR="00B73448" w:rsidRPr="00D74321" w:rsidRDefault="00B73448">
            <w:pPr>
              <w:rPr>
                <w:sz w:val="16"/>
              </w:rPr>
            </w:pPr>
          </w:p>
          <w:tbl>
            <w:tblPr>
              <w:tblW w:w="4975" w:type="pct"/>
              <w:tblCellMar>
                <w:left w:w="10" w:type="dxa"/>
                <w:right w:w="10" w:type="dxa"/>
              </w:tblCellMar>
              <w:tblLook w:val="0000" w:firstRow="0" w:lastRow="0" w:firstColumn="0" w:lastColumn="0" w:noHBand="0" w:noVBand="0"/>
            </w:tblPr>
            <w:tblGrid>
              <w:gridCol w:w="6112"/>
            </w:tblGrid>
            <w:tr w:rsidR="00B73448" w:rsidRPr="00D74321" w14:paraId="32BBF4D2"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4DAD6" w14:textId="77777777" w:rsidR="00B73448" w:rsidRPr="00D74321" w:rsidRDefault="005A0D90">
                  <w:pPr>
                    <w:rPr>
                      <w:sz w:val="16"/>
                    </w:rPr>
                  </w:pPr>
                  <w:r w:rsidRPr="00D74321">
                    <w:rPr>
                      <w:rStyle w:val="bold"/>
                      <w:sz w:val="16"/>
                    </w:rPr>
                    <w:t xml:space="preserve">Nota </w:t>
                  </w:r>
                  <w:r w:rsidRPr="00D74321">
                    <w:rPr>
                      <w:sz w:val="16"/>
                    </w:rPr>
                    <w:t xml:space="preserve">Esta tasa se utiliza para contabilizar en todos los </w:t>
                  </w:r>
                  <w:r w:rsidRPr="00D74321">
                    <w:rPr>
                      <w:sz w:val="16"/>
                    </w:rPr>
                    <w:t>ledgers.</w:t>
                  </w:r>
                </w:p>
              </w:tc>
            </w:tr>
          </w:tbl>
          <w:p w14:paraId="6FABF527" w14:textId="77777777" w:rsidR="00B73448" w:rsidRPr="00D74321" w:rsidRDefault="00B73448">
            <w:pPr>
              <w:rPr>
                <w:sz w:val="16"/>
              </w:rPr>
            </w:pPr>
          </w:p>
          <w:p w14:paraId="4C8E02D1" w14:textId="77777777" w:rsidR="00D74321" w:rsidRPr="00D74321" w:rsidRDefault="005A0D90">
            <w:pPr>
              <w:rPr>
                <w:sz w:val="16"/>
              </w:rPr>
            </w:pPr>
            <w:r w:rsidRPr="00D74321">
              <w:rPr>
                <w:rStyle w:val="screenelement"/>
                <w:sz w:val="16"/>
              </w:rPr>
              <w:t>Moneda</w:t>
            </w:r>
            <w:r w:rsidRPr="00D74321">
              <w:rPr>
                <w:sz w:val="16"/>
              </w:rPr>
              <w:t xml:space="preserve"> : </w:t>
            </w:r>
            <w:r w:rsidRPr="00D74321">
              <w:rPr>
                <w:rStyle w:val="userinput"/>
                <w:sz w:val="16"/>
              </w:rPr>
              <w:t>&lt;moneda&gt;</w:t>
            </w:r>
          </w:p>
          <w:p w14:paraId="7C1DE484" w14:textId="77777777" w:rsidR="00D74321" w:rsidRPr="00D74321" w:rsidRDefault="005A0D90">
            <w:pPr>
              <w:rPr>
                <w:sz w:val="16"/>
              </w:rPr>
            </w:pPr>
            <w:r w:rsidRPr="00D74321">
              <w:rPr>
                <w:rStyle w:val="screenelement"/>
                <w:sz w:val="16"/>
              </w:rPr>
              <w:t>Por</w:t>
            </w:r>
            <w:r w:rsidRPr="00D74321">
              <w:rPr>
                <w:sz w:val="16"/>
              </w:rPr>
              <w:t xml:space="preserve"> : </w:t>
            </w:r>
            <w:r w:rsidRPr="00D74321">
              <w:rPr>
                <w:rStyle w:val="userinput"/>
                <w:sz w:val="16"/>
              </w:rPr>
              <w:t>1</w:t>
            </w:r>
          </w:p>
          <w:p w14:paraId="09D7F7FA" w14:textId="7F0EF6C5" w:rsidR="00B73448" w:rsidRPr="00D74321" w:rsidRDefault="005A0D90">
            <w:pPr>
              <w:rPr>
                <w:sz w:val="16"/>
              </w:rPr>
            </w:pPr>
            <w:r w:rsidRPr="00D74321">
              <w:rPr>
                <w:rStyle w:val="screenelement"/>
                <w:sz w:val="16"/>
              </w:rPr>
              <w:t>Unidad de actividad</w:t>
            </w:r>
            <w:r w:rsidRPr="00D74321">
              <w:rPr>
                <w:sz w:val="16"/>
              </w:rPr>
              <w:t xml:space="preserve"> : </w:t>
            </w:r>
            <w:r w:rsidRPr="00D74321">
              <w:rPr>
                <w:rStyle w:val="userinput"/>
                <w:sz w:val="16"/>
              </w:rPr>
              <w:t>H</w:t>
            </w:r>
          </w:p>
        </w:tc>
        <w:tc>
          <w:tcPr>
            <w:tcW w:w="0" w:type="auto"/>
          </w:tcPr>
          <w:p w14:paraId="3D50F6D5" w14:textId="77777777" w:rsidR="00B73448" w:rsidRPr="00D74321" w:rsidRDefault="005A0D90">
            <w:pPr>
              <w:rPr>
                <w:sz w:val="16"/>
              </w:rPr>
            </w:pPr>
            <w:r w:rsidRPr="00D74321">
              <w:rPr>
                <w:sz w:val="16"/>
              </w:rPr>
              <w:t>Se crean tasas de coste.</w:t>
            </w:r>
          </w:p>
        </w:tc>
        <w:tc>
          <w:tcPr>
            <w:tcW w:w="0" w:type="auto"/>
          </w:tcPr>
          <w:p w14:paraId="661A1385" w14:textId="77777777" w:rsidR="005A0D90" w:rsidRPr="00D74321" w:rsidRDefault="005A0D90">
            <w:pPr>
              <w:rPr>
                <w:sz w:val="16"/>
              </w:rPr>
            </w:pPr>
          </w:p>
        </w:tc>
      </w:tr>
    </w:tbl>
    <w:p w14:paraId="6C8173D0" w14:textId="77777777" w:rsidR="00B73448" w:rsidRDefault="00B73448"/>
    <w:p w14:paraId="3D44D445" w14:textId="77777777" w:rsidR="00B73448" w:rsidRDefault="005A0D90">
      <w:pPr>
        <w:pStyle w:val="Heading2"/>
      </w:pPr>
      <w:bookmarkStart w:id="22" w:name="unique_9"/>
      <w:bookmarkStart w:id="23" w:name="_Toc233894660"/>
      <w:r>
        <w:t>Gestión de tasas de coste - Plan</w:t>
      </w:r>
      <w:bookmarkEnd w:id="22"/>
      <w:bookmarkEnd w:id="23"/>
    </w:p>
    <w:p w14:paraId="14902F83" w14:textId="77777777" w:rsidR="00B73448" w:rsidRDefault="005A0D90">
      <w:pPr>
        <w:pStyle w:val="sectiontitle"/>
      </w:pPr>
      <w:r>
        <w:t>Administración de pruebas</w:t>
      </w:r>
    </w:p>
    <w:p w14:paraId="7A7B8343" w14:textId="77777777" w:rsidR="00B73448" w:rsidRDefault="005A0D90">
      <w:r>
        <w:t>Proyecto de cliente: Rellene las partes específicas del proyecto.</w:t>
      </w:r>
    </w:p>
    <w:p w14:paraId="6F6796E6" w14:textId="77777777" w:rsidR="00B73448" w:rsidRDefault="00B73448"/>
    <w:tbl>
      <w:tblPr>
        <w:tblStyle w:val="SAPStandardTable"/>
        <w:tblW w:w="5000" w:type="pct"/>
        <w:tblInd w:w="3" w:type="dxa"/>
        <w:tblLook w:val="0620" w:firstRow="1" w:lastRow="0" w:firstColumn="0" w:lastColumn="0" w:noHBand="1" w:noVBand="1"/>
      </w:tblPr>
      <w:tblGrid>
        <w:gridCol w:w="2756"/>
        <w:gridCol w:w="574"/>
        <w:gridCol w:w="1263"/>
        <w:gridCol w:w="9711"/>
      </w:tblGrid>
      <w:tr w:rsidR="00B73448" w:rsidRPr="00D74321" w14:paraId="01E30B71"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7414F59B" w14:textId="77777777" w:rsidR="00B73448" w:rsidRPr="00D74321" w:rsidRDefault="005A0D90">
            <w:pPr>
              <w:rPr>
                <w:sz w:val="16"/>
              </w:rPr>
            </w:pPr>
            <w:r w:rsidRPr="00D74321">
              <w:rPr>
                <w:sz w:val="16"/>
              </w:rPr>
              <w:lastRenderedPageBreak/>
              <w:t>ID de caso de test</w:t>
            </w:r>
          </w:p>
        </w:tc>
        <w:tc>
          <w:tcPr>
            <w:tcW w:w="0" w:type="auto"/>
          </w:tcPr>
          <w:p w14:paraId="631F257B" w14:textId="77777777" w:rsidR="00B73448" w:rsidRPr="00D74321" w:rsidRDefault="005A0D90">
            <w:pPr>
              <w:rPr>
                <w:sz w:val="16"/>
              </w:rPr>
            </w:pPr>
            <w:r w:rsidRPr="00D74321">
              <w:rPr>
                <w:sz w:val="16"/>
              </w:rPr>
              <w:t>&lt;X.XX&gt;</w:t>
            </w:r>
          </w:p>
        </w:tc>
        <w:tc>
          <w:tcPr>
            <w:tcW w:w="0" w:type="auto"/>
          </w:tcPr>
          <w:p w14:paraId="3CEDC85C" w14:textId="77777777" w:rsidR="00B73448" w:rsidRPr="00D74321" w:rsidRDefault="005A0D90">
            <w:pPr>
              <w:rPr>
                <w:sz w:val="16"/>
              </w:rPr>
            </w:pPr>
            <w:r w:rsidRPr="00D74321">
              <w:rPr>
                <w:sz w:val="16"/>
              </w:rPr>
              <w:t>Fecha de prueba:</w:t>
            </w:r>
          </w:p>
        </w:tc>
        <w:tc>
          <w:tcPr>
            <w:tcW w:w="0" w:type="auto"/>
          </w:tcPr>
          <w:p w14:paraId="092C41C0" w14:textId="77777777" w:rsidR="005A0D90" w:rsidRPr="00D74321" w:rsidRDefault="005A0D90">
            <w:pPr>
              <w:rPr>
                <w:sz w:val="16"/>
              </w:rPr>
            </w:pPr>
          </w:p>
        </w:tc>
      </w:tr>
      <w:tr w:rsidR="00B73448" w:rsidRPr="00D74321" w14:paraId="3B417AC2" w14:textId="77777777" w:rsidTr="00D74321">
        <w:tc>
          <w:tcPr>
            <w:tcW w:w="0" w:type="auto"/>
          </w:tcPr>
          <w:p w14:paraId="7E3A935D" w14:textId="77777777" w:rsidR="00B73448" w:rsidRPr="00D74321" w:rsidRDefault="005A0D90">
            <w:pPr>
              <w:rPr>
                <w:sz w:val="16"/>
              </w:rPr>
            </w:pPr>
            <w:r w:rsidRPr="00D74321">
              <w:rPr>
                <w:sz w:val="16"/>
              </w:rPr>
              <w:t xml:space="preserve">Nombre de usuario que </w:t>
            </w:r>
            <w:r w:rsidRPr="00D74321">
              <w:rPr>
                <w:sz w:val="16"/>
              </w:rPr>
              <w:t>ejecuta un test:</w:t>
            </w:r>
          </w:p>
        </w:tc>
        <w:tc>
          <w:tcPr>
            <w:tcW w:w="0" w:type="auto"/>
          </w:tcPr>
          <w:p w14:paraId="28344229" w14:textId="77777777" w:rsidR="005A0D90" w:rsidRPr="00D74321" w:rsidRDefault="005A0D90">
            <w:pPr>
              <w:rPr>
                <w:sz w:val="16"/>
              </w:rPr>
            </w:pPr>
          </w:p>
        </w:tc>
        <w:tc>
          <w:tcPr>
            <w:tcW w:w="0" w:type="auto"/>
          </w:tcPr>
          <w:p w14:paraId="77DAF489" w14:textId="77777777" w:rsidR="00B73448" w:rsidRPr="00D74321" w:rsidRDefault="005A0D90">
            <w:pPr>
              <w:rPr>
                <w:sz w:val="16"/>
              </w:rPr>
            </w:pPr>
            <w:r w:rsidRPr="00D74321">
              <w:rPr>
                <w:sz w:val="16"/>
              </w:rPr>
              <w:t>Duración:</w:t>
            </w:r>
          </w:p>
        </w:tc>
        <w:tc>
          <w:tcPr>
            <w:tcW w:w="0" w:type="auto"/>
          </w:tcPr>
          <w:p w14:paraId="25E41D37" w14:textId="77777777" w:rsidR="005A0D90" w:rsidRPr="00D74321" w:rsidRDefault="005A0D90">
            <w:pPr>
              <w:rPr>
                <w:sz w:val="16"/>
              </w:rPr>
            </w:pPr>
          </w:p>
        </w:tc>
      </w:tr>
      <w:tr w:rsidR="00B73448" w:rsidRPr="00D74321" w14:paraId="61074AF2" w14:textId="77777777" w:rsidTr="00D74321">
        <w:tc>
          <w:tcPr>
            <w:tcW w:w="0" w:type="auto"/>
          </w:tcPr>
          <w:p w14:paraId="5A0F2BA8" w14:textId="77777777" w:rsidR="00B73448" w:rsidRPr="00D74321" w:rsidRDefault="005A0D90">
            <w:pPr>
              <w:rPr>
                <w:sz w:val="16"/>
              </w:rPr>
            </w:pPr>
            <w:r w:rsidRPr="00D74321">
              <w:rPr>
                <w:sz w:val="16"/>
              </w:rPr>
              <w:t>Rol(es) empresarial(es):</w:t>
            </w:r>
          </w:p>
        </w:tc>
        <w:tc>
          <w:tcPr>
            <w:tcW w:w="0" w:type="auto"/>
          </w:tcPr>
          <w:p w14:paraId="130ABB4E" w14:textId="77777777" w:rsidR="005A0D90" w:rsidRPr="00D74321" w:rsidRDefault="005A0D90">
            <w:pPr>
              <w:rPr>
                <w:sz w:val="16"/>
              </w:rPr>
            </w:pPr>
          </w:p>
        </w:tc>
        <w:tc>
          <w:tcPr>
            <w:tcW w:w="0" w:type="auto"/>
          </w:tcPr>
          <w:p w14:paraId="1DC048B3" w14:textId="77777777" w:rsidR="00B73448" w:rsidRPr="00D74321" w:rsidRDefault="005A0D90">
            <w:pPr>
              <w:rPr>
                <w:sz w:val="16"/>
              </w:rPr>
            </w:pPr>
            <w:r w:rsidRPr="00D74321">
              <w:rPr>
                <w:sz w:val="16"/>
              </w:rPr>
              <w:t>Responsabilidad:</w:t>
            </w:r>
          </w:p>
        </w:tc>
        <w:tc>
          <w:tcPr>
            <w:tcW w:w="0" w:type="auto"/>
          </w:tcPr>
          <w:p w14:paraId="74B1B8B1" w14:textId="77777777" w:rsidR="00B73448" w:rsidRPr="00D74321" w:rsidRDefault="005A0D90">
            <w:pPr>
              <w:rPr>
                <w:sz w:val="16"/>
              </w:rPr>
            </w:pPr>
            <w:r w:rsidRPr="00D74321">
              <w:rPr>
                <w:rStyle w:val="userinput"/>
                <w:sz w:val="16"/>
              </w:rPr>
              <w:t>&lt;Indique el proveedor de servicios, el cliente o el proveedor de servicios conjuntos y el cliente&gt;</w:t>
            </w:r>
          </w:p>
        </w:tc>
      </w:tr>
    </w:tbl>
    <w:p w14:paraId="6FD30E70" w14:textId="77777777" w:rsidR="00B73448" w:rsidRDefault="005A0D90">
      <w:pPr>
        <w:pStyle w:val="sectiontitle"/>
      </w:pPr>
      <w:r>
        <w:t>Contexto</w:t>
      </w:r>
    </w:p>
    <w:p w14:paraId="7232D666" w14:textId="77777777" w:rsidR="00D74321" w:rsidRDefault="005A0D90">
      <w:r>
        <w:t>Esta actividad se utiliza para planificar tasas de coste para actividades de centro de coste en una fabricación Entorno. Las tarifas se utilizan en:</w:t>
      </w:r>
    </w:p>
    <w:p w14:paraId="3BA129DB" w14:textId="21D48D06" w:rsidR="00B73448" w:rsidRDefault="005A0D90">
      <w:pPr>
        <w:pStyle w:val="listpara1"/>
        <w:numPr>
          <w:ilvl w:val="0"/>
          <w:numId w:val="12"/>
        </w:numPr>
      </w:pPr>
      <w:r>
        <w:t>Facturaciones de actividad a órdenes de fabricación y órdenes de mantenimiento</w:t>
      </w:r>
    </w:p>
    <w:p w14:paraId="30CF7A85" w14:textId="77777777" w:rsidR="00B73448" w:rsidRDefault="005A0D90">
      <w:pPr>
        <w:pStyle w:val="listpara1"/>
        <w:numPr>
          <w:ilvl w:val="0"/>
          <w:numId w:val="3"/>
        </w:numPr>
      </w:pPr>
      <w:r>
        <w:t>Cálculo del coste de material</w:t>
      </w:r>
    </w:p>
    <w:p w14:paraId="229C107E" w14:textId="77777777" w:rsidR="00B73448" w:rsidRDefault="005A0D90">
      <w:pPr>
        <w:pStyle w:val="sectiontitle"/>
      </w:pPr>
      <w:r>
        <w:t>Procedimiento</w:t>
      </w:r>
    </w:p>
    <w:tbl>
      <w:tblPr>
        <w:tblStyle w:val="SAPStandardTable"/>
        <w:tblW w:w="5000" w:type="pct"/>
        <w:tblInd w:w="3" w:type="dxa"/>
        <w:tblLook w:val="0620" w:firstRow="1" w:lastRow="0" w:firstColumn="0" w:lastColumn="0" w:noHBand="1" w:noVBand="1"/>
      </w:tblPr>
      <w:tblGrid>
        <w:gridCol w:w="986"/>
        <w:gridCol w:w="2102"/>
        <w:gridCol w:w="5867"/>
        <w:gridCol w:w="2898"/>
        <w:gridCol w:w="2451"/>
      </w:tblGrid>
      <w:tr w:rsidR="00B73448" w:rsidRPr="00D74321" w14:paraId="41EBAC45"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583172E3" w14:textId="77777777" w:rsidR="00B73448" w:rsidRPr="00D74321" w:rsidRDefault="005A0D90">
            <w:pPr>
              <w:pStyle w:val="boldparagraph"/>
              <w:rPr>
                <w:sz w:val="16"/>
              </w:rPr>
            </w:pPr>
            <w:r w:rsidRPr="00D74321">
              <w:rPr>
                <w:sz w:val="16"/>
              </w:rPr>
              <w:t>Paso de test #</w:t>
            </w:r>
          </w:p>
        </w:tc>
        <w:tc>
          <w:tcPr>
            <w:tcW w:w="0" w:type="auto"/>
          </w:tcPr>
          <w:p w14:paraId="7C114262" w14:textId="77777777" w:rsidR="00B73448" w:rsidRPr="00D74321" w:rsidRDefault="005A0D90">
            <w:pPr>
              <w:pStyle w:val="boldparagraph"/>
              <w:rPr>
                <w:sz w:val="16"/>
              </w:rPr>
            </w:pPr>
            <w:r w:rsidRPr="00D74321">
              <w:rPr>
                <w:sz w:val="16"/>
              </w:rPr>
              <w:t>Nombre de paso de test</w:t>
            </w:r>
          </w:p>
        </w:tc>
        <w:tc>
          <w:tcPr>
            <w:tcW w:w="0" w:type="auto"/>
          </w:tcPr>
          <w:p w14:paraId="3D2C943A" w14:textId="77777777" w:rsidR="00B73448" w:rsidRPr="00D74321" w:rsidRDefault="005A0D90">
            <w:pPr>
              <w:pStyle w:val="boldparagraph"/>
              <w:rPr>
                <w:sz w:val="16"/>
              </w:rPr>
            </w:pPr>
            <w:r w:rsidRPr="00D74321">
              <w:rPr>
                <w:sz w:val="16"/>
              </w:rPr>
              <w:t>Instrucción</w:t>
            </w:r>
          </w:p>
        </w:tc>
        <w:tc>
          <w:tcPr>
            <w:tcW w:w="0" w:type="auto"/>
          </w:tcPr>
          <w:p w14:paraId="723F3AD3" w14:textId="77777777" w:rsidR="00B73448" w:rsidRPr="00D74321" w:rsidRDefault="005A0D90">
            <w:pPr>
              <w:pStyle w:val="boldparagraph"/>
              <w:rPr>
                <w:sz w:val="16"/>
              </w:rPr>
            </w:pPr>
            <w:r w:rsidRPr="00D74321">
              <w:rPr>
                <w:sz w:val="16"/>
              </w:rPr>
              <w:t>Resultado previsto</w:t>
            </w:r>
          </w:p>
        </w:tc>
        <w:tc>
          <w:tcPr>
            <w:tcW w:w="0" w:type="auto"/>
          </w:tcPr>
          <w:p w14:paraId="7EC0B4F9" w14:textId="77777777" w:rsidR="00B73448" w:rsidRPr="00D74321" w:rsidRDefault="005A0D90">
            <w:pPr>
              <w:pStyle w:val="boldparagraph"/>
              <w:rPr>
                <w:sz w:val="16"/>
              </w:rPr>
            </w:pPr>
            <w:r w:rsidRPr="00D74321">
              <w:rPr>
                <w:sz w:val="16"/>
              </w:rPr>
              <w:t>Aprobado/No aprobado/Comentario</w:t>
            </w:r>
          </w:p>
        </w:tc>
      </w:tr>
      <w:tr w:rsidR="00B73448" w:rsidRPr="00D74321" w14:paraId="04069840" w14:textId="77777777" w:rsidTr="00D74321">
        <w:tc>
          <w:tcPr>
            <w:tcW w:w="0" w:type="auto"/>
          </w:tcPr>
          <w:p w14:paraId="093C97A1" w14:textId="77777777" w:rsidR="00B73448" w:rsidRPr="00D74321" w:rsidRDefault="005A0D90">
            <w:pPr>
              <w:rPr>
                <w:sz w:val="16"/>
              </w:rPr>
            </w:pPr>
            <w:r w:rsidRPr="00D74321">
              <w:rPr>
                <w:sz w:val="16"/>
              </w:rPr>
              <w:t>1</w:t>
            </w:r>
          </w:p>
        </w:tc>
        <w:tc>
          <w:tcPr>
            <w:tcW w:w="0" w:type="auto"/>
          </w:tcPr>
          <w:p w14:paraId="7491B6AE" w14:textId="77777777" w:rsidR="00B73448" w:rsidRPr="00D74321" w:rsidRDefault="005A0D90">
            <w:pPr>
              <w:rPr>
                <w:sz w:val="16"/>
              </w:rPr>
            </w:pPr>
            <w:r w:rsidRPr="00D74321">
              <w:rPr>
                <w:rStyle w:val="bold"/>
                <w:sz w:val="16"/>
              </w:rPr>
              <w:t>Iniciar sesión</w:t>
            </w:r>
          </w:p>
        </w:tc>
        <w:tc>
          <w:tcPr>
            <w:tcW w:w="0" w:type="auto"/>
          </w:tcPr>
          <w:p w14:paraId="151A1E16" w14:textId="77777777" w:rsidR="00B73448" w:rsidRPr="00D74321" w:rsidRDefault="005A0D90">
            <w:pPr>
              <w:rPr>
                <w:sz w:val="16"/>
              </w:rPr>
            </w:pPr>
            <w:r w:rsidRPr="00D74321">
              <w:rPr>
                <w:sz w:val="16"/>
              </w:rPr>
              <w:t>Inicie sesión en la rampa de lanzamiento SAP Fiori como Contable de costes - Gastos generales .</w:t>
            </w:r>
          </w:p>
        </w:tc>
        <w:tc>
          <w:tcPr>
            <w:tcW w:w="0" w:type="auto"/>
          </w:tcPr>
          <w:p w14:paraId="2600E29F" w14:textId="77777777" w:rsidR="005A0D90" w:rsidRPr="00D74321" w:rsidRDefault="005A0D90">
            <w:pPr>
              <w:rPr>
                <w:sz w:val="16"/>
              </w:rPr>
            </w:pPr>
          </w:p>
        </w:tc>
        <w:tc>
          <w:tcPr>
            <w:tcW w:w="0" w:type="auto"/>
          </w:tcPr>
          <w:p w14:paraId="0B02C32F" w14:textId="77777777" w:rsidR="005A0D90" w:rsidRPr="00D74321" w:rsidRDefault="005A0D90">
            <w:pPr>
              <w:rPr>
                <w:sz w:val="16"/>
              </w:rPr>
            </w:pPr>
          </w:p>
        </w:tc>
      </w:tr>
      <w:tr w:rsidR="00B73448" w:rsidRPr="00D74321" w14:paraId="47263893" w14:textId="77777777" w:rsidTr="00D74321">
        <w:tc>
          <w:tcPr>
            <w:tcW w:w="0" w:type="auto"/>
          </w:tcPr>
          <w:p w14:paraId="0C0B8F3E" w14:textId="77777777" w:rsidR="00B73448" w:rsidRPr="00D74321" w:rsidRDefault="005A0D90">
            <w:pPr>
              <w:rPr>
                <w:sz w:val="16"/>
              </w:rPr>
            </w:pPr>
            <w:r w:rsidRPr="00D74321">
              <w:rPr>
                <w:sz w:val="16"/>
              </w:rPr>
              <w:t>2</w:t>
            </w:r>
          </w:p>
        </w:tc>
        <w:tc>
          <w:tcPr>
            <w:tcW w:w="0" w:type="auto"/>
          </w:tcPr>
          <w:p w14:paraId="3282F5A5" w14:textId="77777777" w:rsidR="00B73448" w:rsidRPr="00D74321" w:rsidRDefault="005A0D90">
            <w:pPr>
              <w:rPr>
                <w:sz w:val="16"/>
              </w:rPr>
            </w:pPr>
            <w:r w:rsidRPr="00D74321">
              <w:rPr>
                <w:rStyle w:val="bold"/>
                <w:sz w:val="16"/>
              </w:rPr>
              <w:t xml:space="preserve">Acceder a la </w:t>
            </w:r>
            <w:r w:rsidRPr="00D74321">
              <w:rPr>
                <w:rStyle w:val="bold"/>
                <w:sz w:val="16"/>
              </w:rPr>
              <w:t>aplicación SAP Fiori</w:t>
            </w:r>
          </w:p>
        </w:tc>
        <w:tc>
          <w:tcPr>
            <w:tcW w:w="0" w:type="auto"/>
          </w:tcPr>
          <w:p w14:paraId="651696A7" w14:textId="77777777" w:rsidR="00B73448" w:rsidRPr="00D74321" w:rsidRDefault="005A0D90">
            <w:pPr>
              <w:rPr>
                <w:sz w:val="16"/>
              </w:rPr>
            </w:pPr>
            <w:r w:rsidRPr="00D74321">
              <w:rPr>
                <w:sz w:val="16"/>
              </w:rPr>
              <w:t xml:space="preserve">Abierto </w:t>
            </w:r>
            <w:r w:rsidRPr="00D74321">
              <w:rPr>
                <w:rStyle w:val="screenelement"/>
                <w:sz w:val="16"/>
              </w:rPr>
              <w:t>Gestión de tasas de coste</w:t>
            </w:r>
            <w:r w:rsidRPr="00D74321">
              <w:rPr>
                <w:sz w:val="16"/>
              </w:rPr>
              <w:t xml:space="preserve"> - </w:t>
            </w:r>
            <w:r w:rsidRPr="00D74321">
              <w:rPr>
                <w:rStyle w:val="screenelement"/>
                <w:sz w:val="16"/>
              </w:rPr>
              <w:t>Plan</w:t>
            </w:r>
            <w:r w:rsidRPr="00D74321">
              <w:rPr>
                <w:sz w:val="16"/>
              </w:rPr>
              <w:t xml:space="preserve"> </w:t>
            </w:r>
            <w:r w:rsidRPr="00D74321">
              <w:rPr>
                <w:rStyle w:val="CourierNew"/>
                <w:sz w:val="16"/>
              </w:rPr>
              <w:t>(F3162)</w:t>
            </w:r>
            <w:r w:rsidRPr="00D74321">
              <w:rPr>
                <w:sz w:val="16"/>
              </w:rPr>
              <w:t xml:space="preserve"> .</w:t>
            </w:r>
          </w:p>
        </w:tc>
        <w:tc>
          <w:tcPr>
            <w:tcW w:w="0" w:type="auto"/>
          </w:tcPr>
          <w:p w14:paraId="2E9E6B19" w14:textId="77777777" w:rsidR="00B73448" w:rsidRPr="00D74321" w:rsidRDefault="005A0D90">
            <w:pPr>
              <w:rPr>
                <w:sz w:val="16"/>
              </w:rPr>
            </w:pPr>
            <w:r w:rsidRPr="00D74321">
              <w:rPr>
                <w:sz w:val="16"/>
              </w:rPr>
              <w:t xml:space="preserve">El </w:t>
            </w:r>
            <w:r w:rsidRPr="00D74321">
              <w:rPr>
                <w:rStyle w:val="screenelement"/>
                <w:sz w:val="16"/>
              </w:rPr>
              <w:t>Gestión de tasas de coste - Plan</w:t>
            </w:r>
            <w:r w:rsidRPr="00D74321">
              <w:rPr>
                <w:sz w:val="16"/>
              </w:rPr>
              <w:t xml:space="preserve"> se visualiza.</w:t>
            </w:r>
          </w:p>
        </w:tc>
        <w:tc>
          <w:tcPr>
            <w:tcW w:w="0" w:type="auto"/>
          </w:tcPr>
          <w:p w14:paraId="0E7F5D2D" w14:textId="77777777" w:rsidR="005A0D90" w:rsidRPr="00D74321" w:rsidRDefault="005A0D90">
            <w:pPr>
              <w:rPr>
                <w:sz w:val="16"/>
              </w:rPr>
            </w:pPr>
          </w:p>
        </w:tc>
      </w:tr>
      <w:tr w:rsidR="00B73448" w:rsidRPr="00D74321" w14:paraId="78FD2A83" w14:textId="77777777" w:rsidTr="00D74321">
        <w:tc>
          <w:tcPr>
            <w:tcW w:w="0" w:type="auto"/>
          </w:tcPr>
          <w:p w14:paraId="20554635" w14:textId="77777777" w:rsidR="00B73448" w:rsidRPr="00D74321" w:rsidRDefault="005A0D90">
            <w:pPr>
              <w:rPr>
                <w:sz w:val="16"/>
              </w:rPr>
            </w:pPr>
            <w:r w:rsidRPr="00D74321">
              <w:rPr>
                <w:sz w:val="16"/>
              </w:rPr>
              <w:t>3</w:t>
            </w:r>
          </w:p>
        </w:tc>
        <w:tc>
          <w:tcPr>
            <w:tcW w:w="0" w:type="auto"/>
          </w:tcPr>
          <w:p w14:paraId="02731AD3" w14:textId="77777777" w:rsidR="00B73448" w:rsidRPr="00D74321" w:rsidRDefault="005A0D90">
            <w:pPr>
              <w:rPr>
                <w:sz w:val="16"/>
              </w:rPr>
            </w:pPr>
            <w:r w:rsidRPr="00D74321">
              <w:rPr>
                <w:rStyle w:val="bold"/>
                <w:sz w:val="16"/>
              </w:rPr>
              <w:t>Añadir</w:t>
            </w:r>
          </w:p>
        </w:tc>
        <w:tc>
          <w:tcPr>
            <w:tcW w:w="0" w:type="auto"/>
          </w:tcPr>
          <w:p w14:paraId="14D8D3A4" w14:textId="77777777" w:rsidR="00B73448" w:rsidRPr="00D74321" w:rsidRDefault="005A0D90">
            <w:pPr>
              <w:rPr>
                <w:sz w:val="16"/>
              </w:rPr>
            </w:pPr>
            <w:r w:rsidRPr="00D74321">
              <w:rPr>
                <w:sz w:val="16"/>
              </w:rPr>
              <w:t xml:space="preserve">Seleccionar </w:t>
            </w:r>
            <w:r w:rsidRPr="00D74321">
              <w:rPr>
                <w:rStyle w:val="screenelement"/>
                <w:sz w:val="16"/>
              </w:rPr>
              <w:t>Añadir</w:t>
            </w:r>
            <w:r w:rsidRPr="00D74321">
              <w:rPr>
                <w:sz w:val="16"/>
              </w:rPr>
              <w:t xml:space="preserve"> .</w:t>
            </w:r>
          </w:p>
        </w:tc>
        <w:tc>
          <w:tcPr>
            <w:tcW w:w="0" w:type="auto"/>
          </w:tcPr>
          <w:p w14:paraId="5D3BFCE4" w14:textId="77777777" w:rsidR="005A0D90" w:rsidRPr="00D74321" w:rsidRDefault="005A0D90">
            <w:pPr>
              <w:rPr>
                <w:sz w:val="16"/>
              </w:rPr>
            </w:pPr>
          </w:p>
        </w:tc>
        <w:tc>
          <w:tcPr>
            <w:tcW w:w="0" w:type="auto"/>
          </w:tcPr>
          <w:p w14:paraId="61619E27" w14:textId="77777777" w:rsidR="005A0D90" w:rsidRPr="00D74321" w:rsidRDefault="005A0D90">
            <w:pPr>
              <w:rPr>
                <w:sz w:val="16"/>
              </w:rPr>
            </w:pPr>
          </w:p>
        </w:tc>
      </w:tr>
      <w:tr w:rsidR="00B73448" w:rsidRPr="00D74321" w14:paraId="7D81F7AF" w14:textId="77777777" w:rsidTr="00D74321">
        <w:tc>
          <w:tcPr>
            <w:tcW w:w="0" w:type="auto"/>
          </w:tcPr>
          <w:p w14:paraId="2354D675" w14:textId="77777777" w:rsidR="00B73448" w:rsidRPr="00D74321" w:rsidRDefault="005A0D90">
            <w:pPr>
              <w:rPr>
                <w:sz w:val="16"/>
              </w:rPr>
            </w:pPr>
            <w:r w:rsidRPr="00D74321">
              <w:rPr>
                <w:sz w:val="16"/>
              </w:rPr>
              <w:t>4</w:t>
            </w:r>
          </w:p>
        </w:tc>
        <w:tc>
          <w:tcPr>
            <w:tcW w:w="0" w:type="auto"/>
          </w:tcPr>
          <w:p w14:paraId="08B40B84" w14:textId="77777777" w:rsidR="00B73448" w:rsidRPr="00D74321" w:rsidRDefault="005A0D90">
            <w:pPr>
              <w:rPr>
                <w:sz w:val="16"/>
              </w:rPr>
            </w:pPr>
            <w:r w:rsidRPr="00D74321">
              <w:rPr>
                <w:rStyle w:val="bold"/>
                <w:sz w:val="16"/>
              </w:rPr>
              <w:t>Actualizar tasas de coste plan</w:t>
            </w:r>
          </w:p>
        </w:tc>
        <w:tc>
          <w:tcPr>
            <w:tcW w:w="0" w:type="auto"/>
          </w:tcPr>
          <w:p w14:paraId="7E2A8597" w14:textId="77777777" w:rsidR="00B73448" w:rsidRPr="00D74321" w:rsidRDefault="005A0D90">
            <w:pPr>
              <w:rPr>
                <w:sz w:val="16"/>
              </w:rPr>
            </w:pPr>
            <w:r w:rsidRPr="00D74321">
              <w:rPr>
                <w:sz w:val="16"/>
              </w:rPr>
              <w:t xml:space="preserve">Realice las siguientes entradas y seleccione </w:t>
            </w:r>
            <w:r w:rsidRPr="00D74321">
              <w:rPr>
                <w:rStyle w:val="screenelement"/>
                <w:sz w:val="16"/>
              </w:rPr>
              <w:t>Grabar</w:t>
            </w:r>
            <w:r w:rsidRPr="00D74321">
              <w:rPr>
                <w:sz w:val="16"/>
              </w:rPr>
              <w:t xml:space="preserve"> :</w:t>
            </w:r>
          </w:p>
          <w:p w14:paraId="4053EC5D" w14:textId="77777777" w:rsidR="00B73448" w:rsidRPr="00D74321" w:rsidRDefault="005A0D90">
            <w:pPr>
              <w:rPr>
                <w:sz w:val="16"/>
              </w:rPr>
            </w:pPr>
            <w:r w:rsidRPr="00D74321">
              <w:rPr>
                <w:rStyle w:val="screenelement"/>
                <w:sz w:val="16"/>
              </w:rPr>
              <w:t>Coste Centro</w:t>
            </w:r>
            <w:r w:rsidRPr="00D74321">
              <w:rPr>
                <w:sz w:val="16"/>
              </w:rPr>
              <w:t xml:space="preserve"> : </w:t>
            </w:r>
            <w:r w:rsidRPr="00D74321">
              <w:rPr>
                <w:rStyle w:val="userinput"/>
                <w:sz w:val="16"/>
              </w:rPr>
              <w:t>&lt;coste centro&gt;</w:t>
            </w:r>
          </w:p>
          <w:p w14:paraId="6E9F8506" w14:textId="77777777" w:rsidR="00B73448" w:rsidRPr="00D74321" w:rsidRDefault="005A0D90">
            <w:pPr>
              <w:rPr>
                <w:sz w:val="16"/>
              </w:rPr>
            </w:pPr>
            <w:r w:rsidRPr="00D74321">
              <w:rPr>
                <w:rStyle w:val="screenelement"/>
                <w:sz w:val="16"/>
              </w:rPr>
              <w:t>Actividad Tipo</w:t>
            </w:r>
            <w:r w:rsidRPr="00D74321">
              <w:rPr>
                <w:sz w:val="16"/>
              </w:rPr>
              <w:t xml:space="preserve"> : </w:t>
            </w:r>
            <w:r w:rsidRPr="00D74321">
              <w:rPr>
                <w:rStyle w:val="userinput"/>
                <w:sz w:val="16"/>
              </w:rPr>
              <w:t>&lt;actividad tipo&gt;</w:t>
            </w:r>
          </w:p>
          <w:p w14:paraId="78BF1DD4" w14:textId="77777777" w:rsidR="00B73448" w:rsidRPr="00D74321" w:rsidRDefault="005A0D90">
            <w:pPr>
              <w:rPr>
                <w:sz w:val="16"/>
              </w:rPr>
            </w:pPr>
            <w:r w:rsidRPr="00D74321">
              <w:rPr>
                <w:rStyle w:val="screenelement"/>
                <w:sz w:val="16"/>
              </w:rPr>
              <w:t>De fiscal Año</w:t>
            </w:r>
            <w:r w:rsidRPr="00D74321">
              <w:rPr>
                <w:sz w:val="16"/>
              </w:rPr>
              <w:t xml:space="preserve"> : </w:t>
            </w:r>
            <w:r w:rsidRPr="00D74321">
              <w:rPr>
                <w:rStyle w:val="userinput"/>
                <w:sz w:val="16"/>
              </w:rPr>
              <w:t>&lt;año actual&gt;</w:t>
            </w:r>
          </w:p>
          <w:p w14:paraId="56E84886" w14:textId="77777777" w:rsidR="00B73448" w:rsidRPr="00D74321" w:rsidRDefault="005A0D90">
            <w:pPr>
              <w:rPr>
                <w:sz w:val="16"/>
              </w:rPr>
            </w:pPr>
            <w:r w:rsidRPr="00D74321">
              <w:rPr>
                <w:rStyle w:val="screenelement"/>
                <w:sz w:val="16"/>
              </w:rPr>
              <w:t>De período</w:t>
            </w:r>
            <w:r w:rsidRPr="00D74321">
              <w:rPr>
                <w:sz w:val="16"/>
              </w:rPr>
              <w:t xml:space="preserve"> : </w:t>
            </w:r>
            <w:r w:rsidRPr="00D74321">
              <w:rPr>
                <w:rStyle w:val="userinput"/>
                <w:sz w:val="16"/>
              </w:rPr>
              <w:t>&lt;actual período&gt;</w:t>
            </w:r>
          </w:p>
          <w:p w14:paraId="283315EC" w14:textId="77777777" w:rsidR="00B73448" w:rsidRPr="00D74321" w:rsidRDefault="005A0D90">
            <w:pPr>
              <w:rPr>
                <w:sz w:val="16"/>
              </w:rPr>
            </w:pPr>
            <w:r w:rsidRPr="00D74321">
              <w:rPr>
                <w:rStyle w:val="screenelement"/>
                <w:sz w:val="16"/>
              </w:rPr>
              <w:t>Moneda</w:t>
            </w:r>
            <w:r w:rsidRPr="00D74321">
              <w:rPr>
                <w:sz w:val="16"/>
              </w:rPr>
              <w:t xml:space="preserve"> : </w:t>
            </w:r>
            <w:r w:rsidRPr="00D74321">
              <w:rPr>
                <w:rStyle w:val="userinput"/>
                <w:sz w:val="16"/>
              </w:rPr>
              <w:t>&lt;moneda&gt;</w:t>
            </w:r>
          </w:p>
          <w:p w14:paraId="4ADCBF06" w14:textId="77777777" w:rsidR="00B73448" w:rsidRPr="00D74321" w:rsidRDefault="005A0D90">
            <w:pPr>
              <w:rPr>
                <w:sz w:val="16"/>
              </w:rPr>
            </w:pPr>
            <w:r w:rsidRPr="00D74321">
              <w:rPr>
                <w:rStyle w:val="screenelement"/>
                <w:sz w:val="16"/>
              </w:rPr>
              <w:t>Tasa fija</w:t>
            </w:r>
            <w:r w:rsidRPr="00D74321">
              <w:rPr>
                <w:sz w:val="16"/>
              </w:rPr>
              <w:t xml:space="preserve"> : </w:t>
            </w:r>
            <w:r w:rsidRPr="00D74321">
              <w:rPr>
                <w:rStyle w:val="userinput"/>
                <w:sz w:val="16"/>
              </w:rPr>
              <w:t>&lt;importe&gt;</w:t>
            </w:r>
          </w:p>
          <w:p w14:paraId="11991D2D" w14:textId="77777777" w:rsidR="00B73448" w:rsidRPr="00D74321" w:rsidRDefault="005A0D90">
            <w:pPr>
              <w:rPr>
                <w:sz w:val="16"/>
              </w:rPr>
            </w:pPr>
            <w:r w:rsidRPr="00D74321">
              <w:rPr>
                <w:rStyle w:val="screenelement"/>
                <w:sz w:val="16"/>
              </w:rPr>
              <w:t>Variable Tasa</w:t>
            </w:r>
            <w:r w:rsidRPr="00D74321">
              <w:rPr>
                <w:sz w:val="16"/>
              </w:rPr>
              <w:t xml:space="preserve"> : </w:t>
            </w:r>
            <w:r w:rsidRPr="00D74321">
              <w:rPr>
                <w:rStyle w:val="userinput"/>
                <w:sz w:val="16"/>
              </w:rPr>
              <w:t>&lt;importe&gt;</w:t>
            </w:r>
          </w:p>
          <w:tbl>
            <w:tblPr>
              <w:tblW w:w="4975" w:type="pct"/>
              <w:tblCellMar>
                <w:left w:w="10" w:type="dxa"/>
                <w:right w:w="10" w:type="dxa"/>
              </w:tblCellMar>
              <w:tblLook w:val="0000" w:firstRow="0" w:lastRow="0" w:firstColumn="0" w:lastColumn="0" w:noHBand="0" w:noVBand="0"/>
            </w:tblPr>
            <w:tblGrid>
              <w:gridCol w:w="5676"/>
            </w:tblGrid>
            <w:tr w:rsidR="00B73448" w:rsidRPr="00D74321" w14:paraId="56327954"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011294" w14:textId="77777777" w:rsidR="00B73448" w:rsidRPr="00D74321" w:rsidRDefault="005A0D90">
                  <w:pPr>
                    <w:rPr>
                      <w:sz w:val="16"/>
                    </w:rPr>
                  </w:pPr>
                  <w:r w:rsidRPr="00D74321">
                    <w:rPr>
                      <w:rStyle w:val="bold"/>
                      <w:sz w:val="16"/>
                    </w:rPr>
                    <w:t xml:space="preserve">Nota </w:t>
                  </w:r>
                  <w:r w:rsidRPr="00D74321">
                    <w:rPr>
                      <w:sz w:val="16"/>
                    </w:rPr>
                    <w:t>Esta tasa se utiliza para contabilizar en todos los ledgers.</w:t>
                  </w:r>
                </w:p>
              </w:tc>
            </w:tr>
          </w:tbl>
          <w:p w14:paraId="696562E1" w14:textId="77777777" w:rsidR="005A0D90" w:rsidRPr="00D74321" w:rsidRDefault="005A0D90">
            <w:pPr>
              <w:rPr>
                <w:sz w:val="16"/>
              </w:rPr>
            </w:pPr>
          </w:p>
        </w:tc>
        <w:tc>
          <w:tcPr>
            <w:tcW w:w="0" w:type="auto"/>
          </w:tcPr>
          <w:p w14:paraId="718F49FF" w14:textId="77777777" w:rsidR="00B73448" w:rsidRPr="00D74321" w:rsidRDefault="005A0D90">
            <w:pPr>
              <w:rPr>
                <w:sz w:val="16"/>
              </w:rPr>
            </w:pPr>
            <w:r w:rsidRPr="00D74321">
              <w:rPr>
                <w:sz w:val="16"/>
              </w:rPr>
              <w:t>Las tasas de coste se actualizan para el plan.</w:t>
            </w:r>
          </w:p>
        </w:tc>
        <w:tc>
          <w:tcPr>
            <w:tcW w:w="0" w:type="auto"/>
          </w:tcPr>
          <w:p w14:paraId="2116A9EF" w14:textId="77777777" w:rsidR="005A0D90" w:rsidRPr="00D74321" w:rsidRDefault="005A0D90">
            <w:pPr>
              <w:rPr>
                <w:sz w:val="16"/>
              </w:rPr>
            </w:pPr>
          </w:p>
        </w:tc>
      </w:tr>
    </w:tbl>
    <w:p w14:paraId="7E07E7CF" w14:textId="77777777" w:rsidR="00B73448" w:rsidRDefault="00B73448"/>
    <w:p w14:paraId="1054FE7E" w14:textId="77777777" w:rsidR="00B73448" w:rsidRDefault="005A0D90">
      <w:pPr>
        <w:pStyle w:val="Heading2"/>
      </w:pPr>
      <w:bookmarkStart w:id="24" w:name="unique_10"/>
      <w:bookmarkStart w:id="25" w:name="_Toc233894661"/>
      <w:r>
        <w:lastRenderedPageBreak/>
        <w:t>Gestión de tasas de coste - Reales</w:t>
      </w:r>
      <w:bookmarkEnd w:id="24"/>
      <w:bookmarkEnd w:id="25"/>
    </w:p>
    <w:p w14:paraId="27B3D8DA" w14:textId="77777777" w:rsidR="00B73448" w:rsidRDefault="005A0D90">
      <w:pPr>
        <w:pStyle w:val="sectiontitle"/>
      </w:pPr>
      <w:r>
        <w:t>Administración de pruebas</w:t>
      </w:r>
    </w:p>
    <w:p w14:paraId="3992FC10" w14:textId="77777777" w:rsidR="00B73448" w:rsidRDefault="005A0D90">
      <w:r>
        <w:t xml:space="preserve">Proyecto de cliente: Rellene las </w:t>
      </w:r>
      <w:r>
        <w:t>partes específicas del proyecto.</w:t>
      </w:r>
    </w:p>
    <w:p w14:paraId="56DCB59F" w14:textId="77777777" w:rsidR="00B73448" w:rsidRDefault="00B73448"/>
    <w:tbl>
      <w:tblPr>
        <w:tblStyle w:val="SAPStandardTable"/>
        <w:tblW w:w="5000" w:type="pct"/>
        <w:tblInd w:w="3" w:type="dxa"/>
        <w:tblLook w:val="0620" w:firstRow="1" w:lastRow="0" w:firstColumn="0" w:lastColumn="0" w:noHBand="1" w:noVBand="1"/>
      </w:tblPr>
      <w:tblGrid>
        <w:gridCol w:w="2756"/>
        <w:gridCol w:w="574"/>
        <w:gridCol w:w="1263"/>
        <w:gridCol w:w="9711"/>
      </w:tblGrid>
      <w:tr w:rsidR="00B73448" w:rsidRPr="00D74321" w14:paraId="08AAB629"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6C307D5C" w14:textId="77777777" w:rsidR="00B73448" w:rsidRPr="00D74321" w:rsidRDefault="005A0D90">
            <w:pPr>
              <w:rPr>
                <w:sz w:val="16"/>
              </w:rPr>
            </w:pPr>
            <w:r w:rsidRPr="00D74321">
              <w:rPr>
                <w:sz w:val="16"/>
              </w:rPr>
              <w:t>ID de caso de test</w:t>
            </w:r>
          </w:p>
        </w:tc>
        <w:tc>
          <w:tcPr>
            <w:tcW w:w="0" w:type="auto"/>
          </w:tcPr>
          <w:p w14:paraId="1B462224" w14:textId="77777777" w:rsidR="00B73448" w:rsidRPr="00D74321" w:rsidRDefault="005A0D90">
            <w:pPr>
              <w:rPr>
                <w:sz w:val="16"/>
              </w:rPr>
            </w:pPr>
            <w:r w:rsidRPr="00D74321">
              <w:rPr>
                <w:sz w:val="16"/>
              </w:rPr>
              <w:t>&lt;X.XX&gt;</w:t>
            </w:r>
          </w:p>
        </w:tc>
        <w:tc>
          <w:tcPr>
            <w:tcW w:w="0" w:type="auto"/>
          </w:tcPr>
          <w:p w14:paraId="6C989252" w14:textId="77777777" w:rsidR="00B73448" w:rsidRPr="00D74321" w:rsidRDefault="005A0D90">
            <w:pPr>
              <w:rPr>
                <w:sz w:val="16"/>
              </w:rPr>
            </w:pPr>
            <w:r w:rsidRPr="00D74321">
              <w:rPr>
                <w:sz w:val="16"/>
              </w:rPr>
              <w:t>Fecha de prueba:</w:t>
            </w:r>
          </w:p>
        </w:tc>
        <w:tc>
          <w:tcPr>
            <w:tcW w:w="0" w:type="auto"/>
          </w:tcPr>
          <w:p w14:paraId="34324C6D" w14:textId="77777777" w:rsidR="005A0D90" w:rsidRPr="00D74321" w:rsidRDefault="005A0D90">
            <w:pPr>
              <w:rPr>
                <w:sz w:val="16"/>
              </w:rPr>
            </w:pPr>
          </w:p>
        </w:tc>
      </w:tr>
      <w:tr w:rsidR="00B73448" w:rsidRPr="00D74321" w14:paraId="358E5244" w14:textId="77777777" w:rsidTr="00D74321">
        <w:tc>
          <w:tcPr>
            <w:tcW w:w="0" w:type="auto"/>
          </w:tcPr>
          <w:p w14:paraId="181AFE17" w14:textId="77777777" w:rsidR="00B73448" w:rsidRPr="00D74321" w:rsidRDefault="005A0D90">
            <w:pPr>
              <w:rPr>
                <w:sz w:val="16"/>
              </w:rPr>
            </w:pPr>
            <w:r w:rsidRPr="00D74321">
              <w:rPr>
                <w:sz w:val="16"/>
              </w:rPr>
              <w:t>Nombre de usuario que ejecuta un test:</w:t>
            </w:r>
          </w:p>
        </w:tc>
        <w:tc>
          <w:tcPr>
            <w:tcW w:w="0" w:type="auto"/>
          </w:tcPr>
          <w:p w14:paraId="5E927EDD" w14:textId="77777777" w:rsidR="005A0D90" w:rsidRPr="00D74321" w:rsidRDefault="005A0D90">
            <w:pPr>
              <w:rPr>
                <w:sz w:val="16"/>
              </w:rPr>
            </w:pPr>
          </w:p>
        </w:tc>
        <w:tc>
          <w:tcPr>
            <w:tcW w:w="0" w:type="auto"/>
          </w:tcPr>
          <w:p w14:paraId="3519BB34" w14:textId="77777777" w:rsidR="00B73448" w:rsidRPr="00D74321" w:rsidRDefault="005A0D90">
            <w:pPr>
              <w:rPr>
                <w:sz w:val="16"/>
              </w:rPr>
            </w:pPr>
            <w:r w:rsidRPr="00D74321">
              <w:rPr>
                <w:sz w:val="16"/>
              </w:rPr>
              <w:t>Duración:</w:t>
            </w:r>
          </w:p>
        </w:tc>
        <w:tc>
          <w:tcPr>
            <w:tcW w:w="0" w:type="auto"/>
          </w:tcPr>
          <w:p w14:paraId="372F8857" w14:textId="77777777" w:rsidR="005A0D90" w:rsidRPr="00D74321" w:rsidRDefault="005A0D90">
            <w:pPr>
              <w:rPr>
                <w:sz w:val="16"/>
              </w:rPr>
            </w:pPr>
          </w:p>
        </w:tc>
      </w:tr>
      <w:tr w:rsidR="00B73448" w:rsidRPr="00D74321" w14:paraId="67554E07" w14:textId="77777777" w:rsidTr="00D74321">
        <w:tc>
          <w:tcPr>
            <w:tcW w:w="0" w:type="auto"/>
          </w:tcPr>
          <w:p w14:paraId="2FF6BA52" w14:textId="77777777" w:rsidR="00B73448" w:rsidRPr="00D74321" w:rsidRDefault="005A0D90">
            <w:pPr>
              <w:rPr>
                <w:sz w:val="16"/>
              </w:rPr>
            </w:pPr>
            <w:r w:rsidRPr="00D74321">
              <w:rPr>
                <w:sz w:val="16"/>
              </w:rPr>
              <w:t>Rol(es) empresarial(es):</w:t>
            </w:r>
          </w:p>
        </w:tc>
        <w:tc>
          <w:tcPr>
            <w:tcW w:w="0" w:type="auto"/>
          </w:tcPr>
          <w:p w14:paraId="2756976F" w14:textId="77777777" w:rsidR="005A0D90" w:rsidRPr="00D74321" w:rsidRDefault="005A0D90">
            <w:pPr>
              <w:rPr>
                <w:sz w:val="16"/>
              </w:rPr>
            </w:pPr>
          </w:p>
        </w:tc>
        <w:tc>
          <w:tcPr>
            <w:tcW w:w="0" w:type="auto"/>
          </w:tcPr>
          <w:p w14:paraId="3FFC4747" w14:textId="77777777" w:rsidR="00B73448" w:rsidRPr="00D74321" w:rsidRDefault="005A0D90">
            <w:pPr>
              <w:rPr>
                <w:sz w:val="16"/>
              </w:rPr>
            </w:pPr>
            <w:r w:rsidRPr="00D74321">
              <w:rPr>
                <w:sz w:val="16"/>
              </w:rPr>
              <w:t>Responsabilidad:</w:t>
            </w:r>
          </w:p>
        </w:tc>
        <w:tc>
          <w:tcPr>
            <w:tcW w:w="0" w:type="auto"/>
          </w:tcPr>
          <w:p w14:paraId="4C475359" w14:textId="77777777" w:rsidR="00B73448" w:rsidRPr="00D74321" w:rsidRDefault="005A0D90">
            <w:pPr>
              <w:rPr>
                <w:sz w:val="16"/>
              </w:rPr>
            </w:pPr>
            <w:r w:rsidRPr="00D74321">
              <w:rPr>
                <w:rStyle w:val="userinput"/>
                <w:sz w:val="16"/>
              </w:rPr>
              <w:t xml:space="preserve">&lt;Indique el proveedor de servicios, el cliente o el proveedor de </w:t>
            </w:r>
            <w:r w:rsidRPr="00D74321">
              <w:rPr>
                <w:rStyle w:val="userinput"/>
                <w:sz w:val="16"/>
              </w:rPr>
              <w:t>servicios conjuntos y el cliente&gt;</w:t>
            </w:r>
          </w:p>
        </w:tc>
      </w:tr>
    </w:tbl>
    <w:p w14:paraId="4E9F546F" w14:textId="77777777" w:rsidR="00B73448" w:rsidRDefault="005A0D90">
      <w:pPr>
        <w:pStyle w:val="sectiontitle"/>
      </w:pPr>
      <w:r>
        <w:t>Contexto</w:t>
      </w:r>
    </w:p>
    <w:p w14:paraId="517703C2" w14:textId="77777777" w:rsidR="00B73448" w:rsidRDefault="005A0D90">
      <w:r>
        <w:t>Esta actividad se utiliza para introducir tasas de coste reales para el centro de coste actividades utilizadas en el cálculo de costes real. Las tasas de coste reales se pueden actualizar por ledger.</w:t>
      </w:r>
    </w:p>
    <w:p w14:paraId="5DD816B8" w14:textId="77777777" w:rsidR="00B73448" w:rsidRDefault="005A0D90">
      <w:pPr>
        <w:pStyle w:val="sectiontitle"/>
      </w:pPr>
      <w:r>
        <w:t>Procedimiento</w:t>
      </w:r>
    </w:p>
    <w:tbl>
      <w:tblPr>
        <w:tblStyle w:val="SAPStandardTable"/>
        <w:tblW w:w="5000" w:type="pct"/>
        <w:tblInd w:w="3" w:type="dxa"/>
        <w:tblLook w:val="0620" w:firstRow="1" w:lastRow="0" w:firstColumn="0" w:lastColumn="0" w:noHBand="1" w:noVBand="1"/>
      </w:tblPr>
      <w:tblGrid>
        <w:gridCol w:w="625"/>
        <w:gridCol w:w="1099"/>
        <w:gridCol w:w="9394"/>
        <w:gridCol w:w="1559"/>
        <w:gridCol w:w="1627"/>
      </w:tblGrid>
      <w:tr w:rsidR="00B73448" w:rsidRPr="00D74321" w14:paraId="23B0932A"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45EC8A9A" w14:textId="77777777" w:rsidR="00B73448" w:rsidRPr="00D74321" w:rsidRDefault="005A0D90">
            <w:pPr>
              <w:pStyle w:val="boldparagraph"/>
              <w:rPr>
                <w:sz w:val="16"/>
              </w:rPr>
            </w:pPr>
            <w:r w:rsidRPr="00D74321">
              <w:rPr>
                <w:sz w:val="16"/>
              </w:rPr>
              <w:t>Paso de test #</w:t>
            </w:r>
          </w:p>
        </w:tc>
        <w:tc>
          <w:tcPr>
            <w:tcW w:w="0" w:type="auto"/>
          </w:tcPr>
          <w:p w14:paraId="1E8E1628" w14:textId="77777777" w:rsidR="00B73448" w:rsidRPr="00D74321" w:rsidRDefault="005A0D90">
            <w:pPr>
              <w:pStyle w:val="boldparagraph"/>
              <w:rPr>
                <w:sz w:val="16"/>
              </w:rPr>
            </w:pPr>
            <w:r w:rsidRPr="00D74321">
              <w:rPr>
                <w:sz w:val="16"/>
              </w:rPr>
              <w:t>Nombre de paso de test</w:t>
            </w:r>
          </w:p>
        </w:tc>
        <w:tc>
          <w:tcPr>
            <w:tcW w:w="0" w:type="auto"/>
          </w:tcPr>
          <w:p w14:paraId="4BF4B8B3" w14:textId="77777777" w:rsidR="00B73448" w:rsidRPr="00D74321" w:rsidRDefault="005A0D90">
            <w:pPr>
              <w:pStyle w:val="boldparagraph"/>
              <w:rPr>
                <w:sz w:val="16"/>
              </w:rPr>
            </w:pPr>
            <w:r w:rsidRPr="00D74321">
              <w:rPr>
                <w:sz w:val="16"/>
              </w:rPr>
              <w:t>Instrucción</w:t>
            </w:r>
          </w:p>
        </w:tc>
        <w:tc>
          <w:tcPr>
            <w:tcW w:w="0" w:type="auto"/>
          </w:tcPr>
          <w:p w14:paraId="065E7F67" w14:textId="77777777" w:rsidR="00B73448" w:rsidRPr="00D74321" w:rsidRDefault="005A0D90">
            <w:pPr>
              <w:pStyle w:val="boldparagraph"/>
              <w:rPr>
                <w:sz w:val="16"/>
              </w:rPr>
            </w:pPr>
            <w:r w:rsidRPr="00D74321">
              <w:rPr>
                <w:sz w:val="16"/>
              </w:rPr>
              <w:t>Resultado previsto</w:t>
            </w:r>
          </w:p>
        </w:tc>
        <w:tc>
          <w:tcPr>
            <w:tcW w:w="0" w:type="auto"/>
          </w:tcPr>
          <w:p w14:paraId="724A33C2" w14:textId="77777777" w:rsidR="00B73448" w:rsidRPr="00D74321" w:rsidRDefault="005A0D90">
            <w:pPr>
              <w:pStyle w:val="boldparagraph"/>
              <w:rPr>
                <w:sz w:val="16"/>
              </w:rPr>
            </w:pPr>
            <w:r w:rsidRPr="00D74321">
              <w:rPr>
                <w:sz w:val="16"/>
              </w:rPr>
              <w:t>Aprobado/No aprobado/Comentario</w:t>
            </w:r>
          </w:p>
        </w:tc>
      </w:tr>
      <w:tr w:rsidR="00B73448" w:rsidRPr="00D74321" w14:paraId="50481CE0" w14:textId="77777777" w:rsidTr="00D74321">
        <w:tc>
          <w:tcPr>
            <w:tcW w:w="0" w:type="auto"/>
          </w:tcPr>
          <w:p w14:paraId="480A6522" w14:textId="77777777" w:rsidR="00B73448" w:rsidRPr="00D74321" w:rsidRDefault="005A0D90">
            <w:pPr>
              <w:rPr>
                <w:sz w:val="16"/>
              </w:rPr>
            </w:pPr>
            <w:r w:rsidRPr="00D74321">
              <w:rPr>
                <w:sz w:val="16"/>
              </w:rPr>
              <w:t>1</w:t>
            </w:r>
          </w:p>
        </w:tc>
        <w:tc>
          <w:tcPr>
            <w:tcW w:w="0" w:type="auto"/>
          </w:tcPr>
          <w:p w14:paraId="51D6B001" w14:textId="77777777" w:rsidR="00B73448" w:rsidRPr="00D74321" w:rsidRDefault="005A0D90">
            <w:pPr>
              <w:rPr>
                <w:sz w:val="16"/>
              </w:rPr>
            </w:pPr>
            <w:r w:rsidRPr="00D74321">
              <w:rPr>
                <w:rStyle w:val="bold"/>
                <w:sz w:val="16"/>
              </w:rPr>
              <w:t>Iniciar sesión</w:t>
            </w:r>
          </w:p>
        </w:tc>
        <w:tc>
          <w:tcPr>
            <w:tcW w:w="0" w:type="auto"/>
          </w:tcPr>
          <w:p w14:paraId="342AEA5C" w14:textId="77777777" w:rsidR="00B73448" w:rsidRPr="00D74321" w:rsidRDefault="005A0D90">
            <w:pPr>
              <w:rPr>
                <w:sz w:val="16"/>
              </w:rPr>
            </w:pPr>
            <w:r w:rsidRPr="00D74321">
              <w:rPr>
                <w:sz w:val="16"/>
              </w:rPr>
              <w:t>Inicie sesión en la rampa de lanzamiento SAP Fiori como Contable de costes - Gastos generales</w:t>
            </w:r>
            <w:r w:rsidRPr="00D74321">
              <w:rPr>
                <w:sz w:val="16"/>
              </w:rPr>
              <w:t xml:space="preserve"> .</w:t>
            </w:r>
          </w:p>
        </w:tc>
        <w:tc>
          <w:tcPr>
            <w:tcW w:w="0" w:type="auto"/>
          </w:tcPr>
          <w:p w14:paraId="6D6D96A6" w14:textId="77777777" w:rsidR="005A0D90" w:rsidRPr="00D74321" w:rsidRDefault="005A0D90">
            <w:pPr>
              <w:rPr>
                <w:sz w:val="16"/>
              </w:rPr>
            </w:pPr>
          </w:p>
        </w:tc>
        <w:tc>
          <w:tcPr>
            <w:tcW w:w="0" w:type="auto"/>
          </w:tcPr>
          <w:p w14:paraId="2039463C" w14:textId="77777777" w:rsidR="005A0D90" w:rsidRPr="00D74321" w:rsidRDefault="005A0D90">
            <w:pPr>
              <w:rPr>
                <w:sz w:val="16"/>
              </w:rPr>
            </w:pPr>
          </w:p>
        </w:tc>
      </w:tr>
      <w:tr w:rsidR="00B73448" w:rsidRPr="00D74321" w14:paraId="4459416B" w14:textId="77777777" w:rsidTr="00D74321">
        <w:tc>
          <w:tcPr>
            <w:tcW w:w="0" w:type="auto"/>
          </w:tcPr>
          <w:p w14:paraId="7988963D" w14:textId="77777777" w:rsidR="00B73448" w:rsidRPr="00D74321" w:rsidRDefault="005A0D90">
            <w:pPr>
              <w:rPr>
                <w:sz w:val="16"/>
              </w:rPr>
            </w:pPr>
            <w:r w:rsidRPr="00D74321">
              <w:rPr>
                <w:sz w:val="16"/>
              </w:rPr>
              <w:t>2</w:t>
            </w:r>
          </w:p>
        </w:tc>
        <w:tc>
          <w:tcPr>
            <w:tcW w:w="0" w:type="auto"/>
          </w:tcPr>
          <w:p w14:paraId="07F88C56" w14:textId="77777777" w:rsidR="00B73448" w:rsidRPr="00D74321" w:rsidRDefault="005A0D90">
            <w:pPr>
              <w:rPr>
                <w:sz w:val="16"/>
              </w:rPr>
            </w:pPr>
            <w:r w:rsidRPr="00D74321">
              <w:rPr>
                <w:rStyle w:val="bold"/>
                <w:sz w:val="16"/>
              </w:rPr>
              <w:t>Acceder a la aplicación SAP Fiori</w:t>
            </w:r>
          </w:p>
        </w:tc>
        <w:tc>
          <w:tcPr>
            <w:tcW w:w="0" w:type="auto"/>
          </w:tcPr>
          <w:p w14:paraId="652C818D" w14:textId="77777777" w:rsidR="00B73448" w:rsidRPr="00D74321" w:rsidRDefault="005A0D90">
            <w:pPr>
              <w:rPr>
                <w:sz w:val="16"/>
              </w:rPr>
            </w:pPr>
            <w:r w:rsidRPr="00D74321">
              <w:rPr>
                <w:sz w:val="16"/>
              </w:rPr>
              <w:t xml:space="preserve">Abierto </w:t>
            </w:r>
            <w:r w:rsidRPr="00D74321">
              <w:rPr>
                <w:rStyle w:val="screenelement"/>
                <w:sz w:val="16"/>
              </w:rPr>
              <w:t>Gestión de tasas de coste</w:t>
            </w:r>
            <w:r w:rsidRPr="00D74321">
              <w:rPr>
                <w:sz w:val="16"/>
              </w:rPr>
              <w:t xml:space="preserve"> - </w:t>
            </w:r>
            <w:r w:rsidRPr="00D74321">
              <w:rPr>
                <w:rStyle w:val="screenelement"/>
                <w:sz w:val="16"/>
              </w:rPr>
              <w:t>Real</w:t>
            </w:r>
            <w:r w:rsidRPr="00D74321">
              <w:rPr>
                <w:sz w:val="16"/>
              </w:rPr>
              <w:t xml:space="preserve"> </w:t>
            </w:r>
            <w:r w:rsidRPr="00D74321">
              <w:rPr>
                <w:rStyle w:val="CourierNew"/>
                <w:sz w:val="16"/>
              </w:rPr>
              <w:t>(F3422)</w:t>
            </w:r>
            <w:r w:rsidRPr="00D74321">
              <w:rPr>
                <w:sz w:val="16"/>
              </w:rPr>
              <w:t xml:space="preserve"> .</w:t>
            </w:r>
          </w:p>
        </w:tc>
        <w:tc>
          <w:tcPr>
            <w:tcW w:w="0" w:type="auto"/>
          </w:tcPr>
          <w:p w14:paraId="7772F4E8" w14:textId="77777777" w:rsidR="00B73448" w:rsidRPr="00D74321" w:rsidRDefault="005A0D90">
            <w:pPr>
              <w:rPr>
                <w:sz w:val="16"/>
              </w:rPr>
            </w:pPr>
            <w:r w:rsidRPr="00D74321">
              <w:rPr>
                <w:sz w:val="16"/>
              </w:rPr>
              <w:t xml:space="preserve">El </w:t>
            </w:r>
            <w:r w:rsidRPr="00D74321">
              <w:rPr>
                <w:rStyle w:val="screenelement"/>
                <w:sz w:val="16"/>
              </w:rPr>
              <w:t>Gestión de tasas de coste - Reales</w:t>
            </w:r>
            <w:r w:rsidRPr="00D74321">
              <w:rPr>
                <w:sz w:val="16"/>
              </w:rPr>
              <w:t xml:space="preserve"> se visualiza.</w:t>
            </w:r>
          </w:p>
        </w:tc>
        <w:tc>
          <w:tcPr>
            <w:tcW w:w="0" w:type="auto"/>
          </w:tcPr>
          <w:p w14:paraId="102A5DB2" w14:textId="77777777" w:rsidR="005A0D90" w:rsidRPr="00D74321" w:rsidRDefault="005A0D90">
            <w:pPr>
              <w:rPr>
                <w:sz w:val="16"/>
              </w:rPr>
            </w:pPr>
          </w:p>
        </w:tc>
      </w:tr>
      <w:tr w:rsidR="00B73448" w:rsidRPr="00D74321" w14:paraId="1FEC7ECF" w14:textId="77777777" w:rsidTr="00D74321">
        <w:tc>
          <w:tcPr>
            <w:tcW w:w="0" w:type="auto"/>
          </w:tcPr>
          <w:p w14:paraId="2F2F71DA" w14:textId="77777777" w:rsidR="00B73448" w:rsidRPr="00D74321" w:rsidRDefault="005A0D90">
            <w:pPr>
              <w:rPr>
                <w:sz w:val="16"/>
              </w:rPr>
            </w:pPr>
            <w:r w:rsidRPr="00D74321">
              <w:rPr>
                <w:sz w:val="16"/>
              </w:rPr>
              <w:t>3</w:t>
            </w:r>
          </w:p>
        </w:tc>
        <w:tc>
          <w:tcPr>
            <w:tcW w:w="0" w:type="auto"/>
          </w:tcPr>
          <w:p w14:paraId="4A2F72B7" w14:textId="77777777" w:rsidR="00B73448" w:rsidRPr="00D74321" w:rsidRDefault="005A0D90">
            <w:pPr>
              <w:rPr>
                <w:sz w:val="16"/>
              </w:rPr>
            </w:pPr>
            <w:r w:rsidRPr="00D74321">
              <w:rPr>
                <w:rStyle w:val="bold"/>
                <w:sz w:val="16"/>
              </w:rPr>
              <w:t>Añadir</w:t>
            </w:r>
          </w:p>
        </w:tc>
        <w:tc>
          <w:tcPr>
            <w:tcW w:w="0" w:type="auto"/>
          </w:tcPr>
          <w:p w14:paraId="1950AB01" w14:textId="77777777" w:rsidR="00B73448" w:rsidRPr="00D74321" w:rsidRDefault="005A0D90">
            <w:pPr>
              <w:rPr>
                <w:sz w:val="16"/>
              </w:rPr>
            </w:pPr>
            <w:r w:rsidRPr="00D74321">
              <w:rPr>
                <w:sz w:val="16"/>
              </w:rPr>
              <w:t xml:space="preserve">Seleccionar </w:t>
            </w:r>
            <w:r w:rsidRPr="00D74321">
              <w:rPr>
                <w:rStyle w:val="screenelement"/>
                <w:sz w:val="16"/>
              </w:rPr>
              <w:t>Añadir</w:t>
            </w:r>
            <w:r w:rsidRPr="00D74321">
              <w:rPr>
                <w:sz w:val="16"/>
              </w:rPr>
              <w:t xml:space="preserve"> .</w:t>
            </w:r>
          </w:p>
        </w:tc>
        <w:tc>
          <w:tcPr>
            <w:tcW w:w="0" w:type="auto"/>
          </w:tcPr>
          <w:p w14:paraId="46BCF4A5" w14:textId="77777777" w:rsidR="005A0D90" w:rsidRPr="00D74321" w:rsidRDefault="005A0D90">
            <w:pPr>
              <w:rPr>
                <w:sz w:val="16"/>
              </w:rPr>
            </w:pPr>
          </w:p>
        </w:tc>
        <w:tc>
          <w:tcPr>
            <w:tcW w:w="0" w:type="auto"/>
          </w:tcPr>
          <w:p w14:paraId="5A022905" w14:textId="77777777" w:rsidR="005A0D90" w:rsidRPr="00D74321" w:rsidRDefault="005A0D90">
            <w:pPr>
              <w:rPr>
                <w:sz w:val="16"/>
              </w:rPr>
            </w:pPr>
          </w:p>
        </w:tc>
      </w:tr>
      <w:tr w:rsidR="00B73448" w:rsidRPr="00D74321" w14:paraId="7B887AD7" w14:textId="77777777" w:rsidTr="00D74321">
        <w:tc>
          <w:tcPr>
            <w:tcW w:w="0" w:type="auto"/>
          </w:tcPr>
          <w:p w14:paraId="4EC98472" w14:textId="77777777" w:rsidR="00B73448" w:rsidRPr="00D74321" w:rsidRDefault="005A0D90">
            <w:pPr>
              <w:rPr>
                <w:sz w:val="16"/>
              </w:rPr>
            </w:pPr>
            <w:r w:rsidRPr="00D74321">
              <w:rPr>
                <w:sz w:val="16"/>
              </w:rPr>
              <w:t>4</w:t>
            </w:r>
          </w:p>
        </w:tc>
        <w:tc>
          <w:tcPr>
            <w:tcW w:w="0" w:type="auto"/>
          </w:tcPr>
          <w:p w14:paraId="23EADA90" w14:textId="77777777" w:rsidR="00B73448" w:rsidRPr="00D74321" w:rsidRDefault="005A0D90">
            <w:pPr>
              <w:rPr>
                <w:sz w:val="16"/>
              </w:rPr>
            </w:pPr>
            <w:r w:rsidRPr="00D74321">
              <w:rPr>
                <w:rStyle w:val="bold"/>
                <w:sz w:val="16"/>
              </w:rPr>
              <w:t>Actualizar tasas de coste reales</w:t>
            </w:r>
          </w:p>
        </w:tc>
        <w:tc>
          <w:tcPr>
            <w:tcW w:w="0" w:type="auto"/>
          </w:tcPr>
          <w:p w14:paraId="03CF954A" w14:textId="77777777" w:rsidR="00B73448" w:rsidRPr="00D74321" w:rsidRDefault="005A0D90">
            <w:pPr>
              <w:rPr>
                <w:sz w:val="16"/>
              </w:rPr>
            </w:pPr>
            <w:r w:rsidRPr="00D74321">
              <w:rPr>
                <w:sz w:val="16"/>
              </w:rPr>
              <w:t xml:space="preserve">Realice las siguientes entradas y seleccione </w:t>
            </w:r>
            <w:r w:rsidRPr="00D74321">
              <w:rPr>
                <w:rStyle w:val="screenelement"/>
                <w:sz w:val="16"/>
              </w:rPr>
              <w:t>Grabar</w:t>
            </w:r>
            <w:r w:rsidRPr="00D74321">
              <w:rPr>
                <w:sz w:val="16"/>
              </w:rPr>
              <w:t xml:space="preserve"> :</w:t>
            </w:r>
          </w:p>
          <w:p w14:paraId="4D9EFC97" w14:textId="77777777" w:rsidR="00B73448" w:rsidRPr="00D74321" w:rsidRDefault="005A0D90">
            <w:pPr>
              <w:rPr>
                <w:sz w:val="16"/>
              </w:rPr>
            </w:pPr>
            <w:r w:rsidRPr="00D74321">
              <w:rPr>
                <w:rStyle w:val="screenelement"/>
                <w:sz w:val="16"/>
              </w:rPr>
              <w:t>Coste Centro</w:t>
            </w:r>
            <w:r w:rsidRPr="00D74321">
              <w:rPr>
                <w:sz w:val="16"/>
              </w:rPr>
              <w:t xml:space="preserve"> : </w:t>
            </w:r>
            <w:r w:rsidRPr="00D74321">
              <w:rPr>
                <w:rStyle w:val="userinput"/>
                <w:sz w:val="16"/>
              </w:rPr>
              <w:t>&lt;coste centro&gt;</w:t>
            </w:r>
          </w:p>
          <w:p w14:paraId="674D1C59" w14:textId="77777777" w:rsidR="00B73448" w:rsidRPr="00D74321" w:rsidRDefault="005A0D90">
            <w:pPr>
              <w:rPr>
                <w:sz w:val="16"/>
              </w:rPr>
            </w:pPr>
            <w:r w:rsidRPr="00D74321">
              <w:rPr>
                <w:rStyle w:val="screenelement"/>
                <w:sz w:val="16"/>
              </w:rPr>
              <w:t>Actividad Tipo</w:t>
            </w:r>
            <w:r w:rsidRPr="00D74321">
              <w:rPr>
                <w:sz w:val="16"/>
              </w:rPr>
              <w:t xml:space="preserve"> : </w:t>
            </w:r>
            <w:r w:rsidRPr="00D74321">
              <w:rPr>
                <w:rStyle w:val="userinput"/>
                <w:sz w:val="16"/>
              </w:rPr>
              <w:t>&lt;actividad tipo&gt;</w:t>
            </w:r>
          </w:p>
          <w:p w14:paraId="144566F7" w14:textId="77777777" w:rsidR="00B73448" w:rsidRPr="00D74321" w:rsidRDefault="005A0D90">
            <w:pPr>
              <w:rPr>
                <w:sz w:val="16"/>
              </w:rPr>
            </w:pPr>
            <w:r w:rsidRPr="00D74321">
              <w:rPr>
                <w:rStyle w:val="screenelement"/>
                <w:sz w:val="16"/>
              </w:rPr>
              <w:t>Ledger</w:t>
            </w:r>
            <w:r w:rsidRPr="00D74321">
              <w:rPr>
                <w:sz w:val="16"/>
              </w:rPr>
              <w:t xml:space="preserve"> : </w:t>
            </w:r>
            <w:r w:rsidRPr="00D74321">
              <w:rPr>
                <w:rStyle w:val="userinput"/>
                <w:sz w:val="16"/>
              </w:rPr>
              <w:t>&lt;por ejemplo, 0L o su lead ledger&gt;</w:t>
            </w:r>
          </w:p>
          <w:tbl>
            <w:tblPr>
              <w:tblW w:w="4975" w:type="pct"/>
              <w:tblCellMar>
                <w:left w:w="10" w:type="dxa"/>
                <w:right w:w="10" w:type="dxa"/>
              </w:tblCellMar>
              <w:tblLook w:val="0000" w:firstRow="0" w:lastRow="0" w:firstColumn="0" w:lastColumn="0" w:noHBand="0" w:noVBand="0"/>
            </w:tblPr>
            <w:tblGrid>
              <w:gridCol w:w="9186"/>
            </w:tblGrid>
            <w:tr w:rsidR="00B73448" w:rsidRPr="00D74321" w14:paraId="0B0367C2"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8BC309" w14:textId="77777777" w:rsidR="00B73448" w:rsidRPr="00D74321" w:rsidRDefault="005A0D90">
                  <w:pPr>
                    <w:rPr>
                      <w:sz w:val="16"/>
                    </w:rPr>
                  </w:pPr>
                  <w:r w:rsidRPr="00D74321">
                    <w:rPr>
                      <w:rStyle w:val="bold"/>
                      <w:sz w:val="16"/>
                    </w:rPr>
                    <w:t>Nota</w:t>
                  </w:r>
                </w:p>
                <w:p w14:paraId="1DC5F7AE" w14:textId="77777777" w:rsidR="00B73448" w:rsidRPr="00D74321" w:rsidRDefault="005A0D90">
                  <w:pPr>
                    <w:pStyle w:val="listpara1"/>
                    <w:numPr>
                      <w:ilvl w:val="0"/>
                      <w:numId w:val="13"/>
                    </w:numPr>
                    <w:rPr>
                      <w:sz w:val="16"/>
                    </w:rPr>
                  </w:pPr>
                  <w:r w:rsidRPr="00D74321">
                    <w:rPr>
                      <w:sz w:val="16"/>
                    </w:rPr>
                    <w:t>Si utiliza el cálculo de tasas de coste reales, el sistema calcula las tasas de coste reales por ledger. Si quieres para ver o corregir costes calculados automáticamente tasas, debe introducir un ledger. Tasas de coste reales con campo de ledger en blanco se utilizan para contabilizaciones en todos ledgers. Si existen tasas de coste reales específicas de ledger, el sistema utiliza las tasas específicas de ledger.</w:t>
                  </w:r>
                </w:p>
                <w:p w14:paraId="4EBB85A8" w14:textId="77777777" w:rsidR="00B73448" w:rsidRPr="00D74321" w:rsidRDefault="005A0D90">
                  <w:pPr>
                    <w:pStyle w:val="listpara1"/>
                    <w:numPr>
                      <w:ilvl w:val="0"/>
                      <w:numId w:val="3"/>
                    </w:numPr>
                    <w:rPr>
                      <w:sz w:val="16"/>
                    </w:rPr>
                  </w:pPr>
                  <w:r w:rsidRPr="00D74321">
                    <w:rPr>
                      <w:sz w:val="16"/>
                    </w:rPr>
                    <w:t>Para ver la columna de ledger, adapte las opciones en la lista de tasas de coste y seleccione el ledger.</w:t>
                  </w:r>
                </w:p>
              </w:tc>
            </w:tr>
          </w:tbl>
          <w:p w14:paraId="1CB03C45" w14:textId="77777777" w:rsidR="00B73448" w:rsidRPr="00D74321" w:rsidRDefault="005A0D90">
            <w:pPr>
              <w:rPr>
                <w:sz w:val="16"/>
              </w:rPr>
            </w:pPr>
            <w:r w:rsidRPr="00D74321">
              <w:rPr>
                <w:rStyle w:val="screenelement"/>
                <w:sz w:val="16"/>
              </w:rPr>
              <w:lastRenderedPageBreak/>
              <w:t>De ejercicio</w:t>
            </w:r>
            <w:r w:rsidRPr="00D74321">
              <w:rPr>
                <w:sz w:val="16"/>
              </w:rPr>
              <w:t xml:space="preserve"> : </w:t>
            </w:r>
            <w:r w:rsidRPr="00D74321">
              <w:rPr>
                <w:rStyle w:val="userinput"/>
                <w:sz w:val="16"/>
              </w:rPr>
              <w:t>&lt;actual año&gt;</w:t>
            </w:r>
          </w:p>
          <w:p w14:paraId="3004DEC9" w14:textId="77777777" w:rsidR="00B73448" w:rsidRPr="00D74321" w:rsidRDefault="005A0D90">
            <w:pPr>
              <w:rPr>
                <w:sz w:val="16"/>
              </w:rPr>
            </w:pPr>
            <w:r w:rsidRPr="00D74321">
              <w:rPr>
                <w:rStyle w:val="screenelement"/>
                <w:sz w:val="16"/>
              </w:rPr>
              <w:t>De período</w:t>
            </w:r>
            <w:r w:rsidRPr="00D74321">
              <w:rPr>
                <w:sz w:val="16"/>
              </w:rPr>
              <w:t xml:space="preserve"> : </w:t>
            </w:r>
            <w:r w:rsidRPr="00D74321">
              <w:rPr>
                <w:rStyle w:val="userinput"/>
                <w:sz w:val="16"/>
              </w:rPr>
              <w:t>&lt;actual período&gt;</w:t>
            </w:r>
          </w:p>
          <w:p w14:paraId="45E395F1" w14:textId="77777777" w:rsidR="00B73448" w:rsidRPr="00D74321" w:rsidRDefault="005A0D90">
            <w:pPr>
              <w:rPr>
                <w:sz w:val="16"/>
              </w:rPr>
            </w:pPr>
            <w:r w:rsidRPr="00D74321">
              <w:rPr>
                <w:rStyle w:val="screenelement"/>
                <w:sz w:val="16"/>
              </w:rPr>
              <w:t>Moneda</w:t>
            </w:r>
            <w:r w:rsidRPr="00D74321">
              <w:rPr>
                <w:sz w:val="16"/>
              </w:rPr>
              <w:t xml:space="preserve"> : </w:t>
            </w:r>
            <w:r w:rsidRPr="00D74321">
              <w:rPr>
                <w:rStyle w:val="userinput"/>
                <w:sz w:val="16"/>
              </w:rPr>
              <w:t>&lt;moneda&gt;</w:t>
            </w:r>
          </w:p>
          <w:p w14:paraId="46FC1EFC" w14:textId="77777777" w:rsidR="00B73448" w:rsidRPr="00D74321" w:rsidRDefault="005A0D90">
            <w:pPr>
              <w:rPr>
                <w:sz w:val="16"/>
              </w:rPr>
            </w:pPr>
            <w:r w:rsidRPr="00D74321">
              <w:rPr>
                <w:rStyle w:val="screenelement"/>
                <w:sz w:val="16"/>
              </w:rPr>
              <w:t>Fijo Tasa</w:t>
            </w:r>
            <w:r w:rsidRPr="00D74321">
              <w:rPr>
                <w:sz w:val="16"/>
              </w:rPr>
              <w:t xml:space="preserve"> : </w:t>
            </w:r>
            <w:r w:rsidRPr="00D74321">
              <w:rPr>
                <w:rStyle w:val="userinput"/>
                <w:sz w:val="16"/>
              </w:rPr>
              <w:t>&lt;importe&gt;</w:t>
            </w:r>
          </w:p>
          <w:p w14:paraId="513D7A9E" w14:textId="77777777" w:rsidR="00B73448" w:rsidRPr="00D74321" w:rsidRDefault="005A0D90">
            <w:pPr>
              <w:rPr>
                <w:sz w:val="16"/>
              </w:rPr>
            </w:pPr>
            <w:r w:rsidRPr="00D74321">
              <w:rPr>
                <w:rStyle w:val="screenelement"/>
                <w:sz w:val="16"/>
              </w:rPr>
              <w:t>Variable Tasa</w:t>
            </w:r>
            <w:r w:rsidRPr="00D74321">
              <w:rPr>
                <w:sz w:val="16"/>
              </w:rPr>
              <w:t xml:space="preserve"> : </w:t>
            </w:r>
            <w:r w:rsidRPr="00D74321">
              <w:rPr>
                <w:rStyle w:val="userinput"/>
                <w:sz w:val="16"/>
              </w:rPr>
              <w:t>&lt;importe&gt;</w:t>
            </w:r>
          </w:p>
          <w:tbl>
            <w:tblPr>
              <w:tblW w:w="4975" w:type="pct"/>
              <w:tblCellMar>
                <w:left w:w="10" w:type="dxa"/>
                <w:right w:w="10" w:type="dxa"/>
              </w:tblCellMar>
              <w:tblLook w:val="0000" w:firstRow="0" w:lastRow="0" w:firstColumn="0" w:lastColumn="0" w:noHBand="0" w:noVBand="0"/>
            </w:tblPr>
            <w:tblGrid>
              <w:gridCol w:w="9186"/>
            </w:tblGrid>
            <w:tr w:rsidR="00B73448" w:rsidRPr="00D74321" w14:paraId="18CF6766"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95EDC5" w14:textId="77777777" w:rsidR="00B73448" w:rsidRPr="00D74321" w:rsidRDefault="005A0D90">
                  <w:pPr>
                    <w:rPr>
                      <w:sz w:val="16"/>
                    </w:rPr>
                  </w:pPr>
                  <w:r w:rsidRPr="00D74321">
                    <w:rPr>
                      <w:rStyle w:val="bold"/>
                      <w:sz w:val="16"/>
                    </w:rPr>
                    <w:t xml:space="preserve">Nota </w:t>
                  </w:r>
                  <w:r w:rsidRPr="00D74321">
                    <w:rPr>
                      <w:sz w:val="16"/>
                    </w:rPr>
                    <w:t>Esta tasa se utiliza para contabilizar en todos los ledgers.</w:t>
                  </w:r>
                </w:p>
              </w:tc>
            </w:tr>
          </w:tbl>
          <w:p w14:paraId="67BE7CCF" w14:textId="77777777" w:rsidR="005A0D90" w:rsidRPr="00D74321" w:rsidRDefault="005A0D90">
            <w:pPr>
              <w:rPr>
                <w:sz w:val="16"/>
              </w:rPr>
            </w:pPr>
          </w:p>
        </w:tc>
        <w:tc>
          <w:tcPr>
            <w:tcW w:w="0" w:type="auto"/>
          </w:tcPr>
          <w:p w14:paraId="11C6F95A" w14:textId="77777777" w:rsidR="00B73448" w:rsidRPr="00D74321" w:rsidRDefault="005A0D90">
            <w:pPr>
              <w:rPr>
                <w:sz w:val="16"/>
              </w:rPr>
            </w:pPr>
            <w:r w:rsidRPr="00D74321">
              <w:rPr>
                <w:sz w:val="16"/>
              </w:rPr>
              <w:lastRenderedPageBreak/>
              <w:t>Las tasas de coste se actualizan para los datos reales.</w:t>
            </w:r>
          </w:p>
        </w:tc>
        <w:tc>
          <w:tcPr>
            <w:tcW w:w="0" w:type="auto"/>
          </w:tcPr>
          <w:p w14:paraId="1958B79B" w14:textId="77777777" w:rsidR="005A0D90" w:rsidRPr="00D74321" w:rsidRDefault="005A0D90">
            <w:pPr>
              <w:rPr>
                <w:sz w:val="16"/>
              </w:rPr>
            </w:pPr>
          </w:p>
        </w:tc>
      </w:tr>
    </w:tbl>
    <w:p w14:paraId="3DDD7986" w14:textId="77777777" w:rsidR="00B73448" w:rsidRDefault="00B73448"/>
    <w:p w14:paraId="748BE769" w14:textId="77777777" w:rsidR="00B73448" w:rsidRDefault="005A0D90">
      <w:pPr>
        <w:pStyle w:val="Heading1"/>
      </w:pPr>
      <w:bookmarkStart w:id="26" w:name="d2e406"/>
      <w:bookmarkStart w:id="27" w:name="_Toc233894662"/>
      <w:r>
        <w:lastRenderedPageBreak/>
        <w:t>Análisis</w:t>
      </w:r>
      <w:bookmarkEnd w:id="26"/>
      <w:bookmarkEnd w:id="27"/>
    </w:p>
    <w:p w14:paraId="3639B044" w14:textId="77777777" w:rsidR="00B73448" w:rsidRDefault="005A0D90">
      <w:pPr>
        <w:pStyle w:val="Heading2"/>
      </w:pPr>
      <w:bookmarkStart w:id="28" w:name="unique_12"/>
      <w:bookmarkStart w:id="29" w:name="_Toc233894663"/>
      <w:r>
        <w:t>Visualizar tasas de coste</w:t>
      </w:r>
      <w:bookmarkEnd w:id="28"/>
      <w:bookmarkEnd w:id="29"/>
    </w:p>
    <w:p w14:paraId="5E2BE3C3" w14:textId="77777777" w:rsidR="00B73448" w:rsidRDefault="005A0D90">
      <w:pPr>
        <w:pStyle w:val="sectiontitle"/>
      </w:pPr>
      <w:r>
        <w:t>Objetivo</w:t>
      </w:r>
    </w:p>
    <w:p w14:paraId="54CD9F7B" w14:textId="77777777" w:rsidR="00B73448" w:rsidRDefault="005A0D90">
      <w:r>
        <w:t>Este informe le permite seleccionar y visualizar los diferentes tipos de tasa de coste.</w:t>
      </w:r>
    </w:p>
    <w:p w14:paraId="6F6C243F" w14:textId="77777777" w:rsidR="00B73448" w:rsidRDefault="005A0D90">
      <w:pPr>
        <w:pStyle w:val="sectiontitle"/>
      </w:pPr>
      <w:r>
        <w:t>Requisito previo</w:t>
      </w:r>
    </w:p>
    <w:p w14:paraId="22B77AAD" w14:textId="77777777" w:rsidR="00B73448" w:rsidRDefault="005A0D90">
      <w:r>
        <w:t>Las tasas de coste ya deben existir.</w:t>
      </w:r>
    </w:p>
    <w:p w14:paraId="73EA0700" w14:textId="77777777" w:rsidR="00B73448" w:rsidRDefault="005A0D90">
      <w:pPr>
        <w:pStyle w:val="sectiontitle"/>
      </w:pPr>
      <w:r>
        <w:t>Procedimiento</w:t>
      </w:r>
    </w:p>
    <w:tbl>
      <w:tblPr>
        <w:tblStyle w:val="SAPStandardTable"/>
        <w:tblW w:w="5000" w:type="pct"/>
        <w:tblInd w:w="3" w:type="dxa"/>
        <w:tblLook w:val="0620" w:firstRow="1" w:lastRow="0" w:firstColumn="0" w:lastColumn="0" w:noHBand="1" w:noVBand="1"/>
      </w:tblPr>
      <w:tblGrid>
        <w:gridCol w:w="668"/>
        <w:gridCol w:w="1219"/>
        <w:gridCol w:w="9281"/>
        <w:gridCol w:w="1410"/>
        <w:gridCol w:w="1726"/>
      </w:tblGrid>
      <w:tr w:rsidR="00B73448" w:rsidRPr="00D74321" w14:paraId="5E9B4BEC" w14:textId="77777777" w:rsidTr="00D74321">
        <w:trPr>
          <w:cnfStyle w:val="100000000000" w:firstRow="1" w:lastRow="0" w:firstColumn="0" w:lastColumn="0" w:oddVBand="0" w:evenVBand="0" w:oddHBand="0" w:evenHBand="0" w:firstRowFirstColumn="0" w:firstRowLastColumn="0" w:lastRowFirstColumn="0" w:lastRowLastColumn="0"/>
        </w:trPr>
        <w:tc>
          <w:tcPr>
            <w:tcW w:w="0" w:type="auto"/>
          </w:tcPr>
          <w:p w14:paraId="741B8821" w14:textId="77777777" w:rsidR="00B73448" w:rsidRPr="00D74321" w:rsidRDefault="005A0D90">
            <w:pPr>
              <w:pStyle w:val="boldparagraph"/>
              <w:rPr>
                <w:sz w:val="16"/>
              </w:rPr>
            </w:pPr>
            <w:r w:rsidRPr="00D74321">
              <w:rPr>
                <w:sz w:val="16"/>
              </w:rPr>
              <w:t>Paso de test #</w:t>
            </w:r>
          </w:p>
        </w:tc>
        <w:tc>
          <w:tcPr>
            <w:tcW w:w="0" w:type="auto"/>
          </w:tcPr>
          <w:p w14:paraId="5F424103" w14:textId="77777777" w:rsidR="00B73448" w:rsidRPr="00D74321" w:rsidRDefault="005A0D90">
            <w:pPr>
              <w:pStyle w:val="boldparagraph"/>
              <w:rPr>
                <w:sz w:val="16"/>
              </w:rPr>
            </w:pPr>
            <w:r w:rsidRPr="00D74321">
              <w:rPr>
                <w:sz w:val="16"/>
              </w:rPr>
              <w:t>Nombre de paso de test</w:t>
            </w:r>
          </w:p>
        </w:tc>
        <w:tc>
          <w:tcPr>
            <w:tcW w:w="0" w:type="auto"/>
          </w:tcPr>
          <w:p w14:paraId="0BC50701" w14:textId="77777777" w:rsidR="00B73448" w:rsidRPr="00D74321" w:rsidRDefault="005A0D90">
            <w:pPr>
              <w:pStyle w:val="boldparagraph"/>
              <w:rPr>
                <w:sz w:val="16"/>
              </w:rPr>
            </w:pPr>
            <w:r w:rsidRPr="00D74321">
              <w:rPr>
                <w:sz w:val="16"/>
              </w:rPr>
              <w:t>Instrucción</w:t>
            </w:r>
          </w:p>
        </w:tc>
        <w:tc>
          <w:tcPr>
            <w:tcW w:w="0" w:type="auto"/>
          </w:tcPr>
          <w:p w14:paraId="20AA6EF5" w14:textId="77777777" w:rsidR="00B73448" w:rsidRPr="00D74321" w:rsidRDefault="005A0D90">
            <w:pPr>
              <w:pStyle w:val="boldparagraph"/>
              <w:rPr>
                <w:sz w:val="16"/>
              </w:rPr>
            </w:pPr>
            <w:r w:rsidRPr="00D74321">
              <w:rPr>
                <w:sz w:val="16"/>
              </w:rPr>
              <w:t>Resultado previsto</w:t>
            </w:r>
          </w:p>
        </w:tc>
        <w:tc>
          <w:tcPr>
            <w:tcW w:w="0" w:type="auto"/>
          </w:tcPr>
          <w:p w14:paraId="456F6C51" w14:textId="77777777" w:rsidR="00B73448" w:rsidRPr="00D74321" w:rsidRDefault="005A0D90">
            <w:pPr>
              <w:pStyle w:val="boldparagraph"/>
              <w:rPr>
                <w:sz w:val="16"/>
              </w:rPr>
            </w:pPr>
            <w:r w:rsidRPr="00D74321">
              <w:rPr>
                <w:sz w:val="16"/>
              </w:rPr>
              <w:t>Aprobado/No aprobado/Comentario</w:t>
            </w:r>
          </w:p>
        </w:tc>
      </w:tr>
      <w:tr w:rsidR="00B73448" w:rsidRPr="00D74321" w14:paraId="2F05C66C" w14:textId="77777777" w:rsidTr="00D74321">
        <w:tc>
          <w:tcPr>
            <w:tcW w:w="0" w:type="auto"/>
          </w:tcPr>
          <w:p w14:paraId="06BC772D" w14:textId="77777777" w:rsidR="00B73448" w:rsidRPr="00D74321" w:rsidRDefault="005A0D90">
            <w:pPr>
              <w:rPr>
                <w:sz w:val="16"/>
              </w:rPr>
            </w:pPr>
            <w:r w:rsidRPr="00D74321">
              <w:rPr>
                <w:sz w:val="16"/>
              </w:rPr>
              <w:t>1</w:t>
            </w:r>
          </w:p>
        </w:tc>
        <w:tc>
          <w:tcPr>
            <w:tcW w:w="0" w:type="auto"/>
          </w:tcPr>
          <w:p w14:paraId="0734B60B" w14:textId="77777777" w:rsidR="00B73448" w:rsidRPr="00D74321" w:rsidRDefault="005A0D90">
            <w:pPr>
              <w:rPr>
                <w:sz w:val="16"/>
              </w:rPr>
            </w:pPr>
            <w:r w:rsidRPr="00D74321">
              <w:rPr>
                <w:rStyle w:val="bold"/>
                <w:sz w:val="16"/>
              </w:rPr>
              <w:t>Iniciar sesión</w:t>
            </w:r>
          </w:p>
        </w:tc>
        <w:tc>
          <w:tcPr>
            <w:tcW w:w="0" w:type="auto"/>
          </w:tcPr>
          <w:p w14:paraId="0C387C6C" w14:textId="77777777" w:rsidR="00B73448" w:rsidRPr="00D74321" w:rsidRDefault="005A0D90">
            <w:pPr>
              <w:rPr>
                <w:sz w:val="16"/>
              </w:rPr>
            </w:pPr>
            <w:r w:rsidRPr="00D74321">
              <w:rPr>
                <w:sz w:val="16"/>
              </w:rPr>
              <w:t>Inicie sesión en la rampa de lanzamiento SAP Fiori como Contable de costes - Gastos generales</w:t>
            </w:r>
            <w:r w:rsidRPr="00D74321">
              <w:rPr>
                <w:sz w:val="16"/>
              </w:rPr>
              <w:t xml:space="preserve"> .</w:t>
            </w:r>
          </w:p>
        </w:tc>
        <w:tc>
          <w:tcPr>
            <w:tcW w:w="0" w:type="auto"/>
          </w:tcPr>
          <w:p w14:paraId="6E09E617" w14:textId="77777777" w:rsidR="005A0D90" w:rsidRPr="00D74321" w:rsidRDefault="005A0D90">
            <w:pPr>
              <w:rPr>
                <w:sz w:val="16"/>
              </w:rPr>
            </w:pPr>
          </w:p>
        </w:tc>
        <w:tc>
          <w:tcPr>
            <w:tcW w:w="0" w:type="auto"/>
          </w:tcPr>
          <w:p w14:paraId="0CCCFCAA" w14:textId="77777777" w:rsidR="005A0D90" w:rsidRPr="00D74321" w:rsidRDefault="005A0D90">
            <w:pPr>
              <w:rPr>
                <w:sz w:val="16"/>
              </w:rPr>
            </w:pPr>
          </w:p>
        </w:tc>
      </w:tr>
      <w:tr w:rsidR="00B73448" w:rsidRPr="00D74321" w14:paraId="1455DA2A" w14:textId="77777777" w:rsidTr="00D74321">
        <w:tc>
          <w:tcPr>
            <w:tcW w:w="0" w:type="auto"/>
          </w:tcPr>
          <w:p w14:paraId="0B99EDB6" w14:textId="77777777" w:rsidR="00B73448" w:rsidRPr="00D74321" w:rsidRDefault="005A0D90">
            <w:pPr>
              <w:rPr>
                <w:sz w:val="16"/>
              </w:rPr>
            </w:pPr>
            <w:r w:rsidRPr="00D74321">
              <w:rPr>
                <w:sz w:val="16"/>
              </w:rPr>
              <w:t>2</w:t>
            </w:r>
          </w:p>
        </w:tc>
        <w:tc>
          <w:tcPr>
            <w:tcW w:w="0" w:type="auto"/>
          </w:tcPr>
          <w:p w14:paraId="2B4115BE" w14:textId="77777777" w:rsidR="00B73448" w:rsidRPr="00D74321" w:rsidRDefault="005A0D90">
            <w:pPr>
              <w:rPr>
                <w:sz w:val="16"/>
              </w:rPr>
            </w:pPr>
            <w:r w:rsidRPr="00D74321">
              <w:rPr>
                <w:rStyle w:val="bold"/>
                <w:sz w:val="16"/>
              </w:rPr>
              <w:t>Acceder a la aplicación SAP Fiori</w:t>
            </w:r>
          </w:p>
        </w:tc>
        <w:tc>
          <w:tcPr>
            <w:tcW w:w="0" w:type="auto"/>
          </w:tcPr>
          <w:p w14:paraId="7AEBDD75" w14:textId="77777777" w:rsidR="00B73448" w:rsidRPr="00D74321" w:rsidRDefault="005A0D90">
            <w:pPr>
              <w:rPr>
                <w:sz w:val="16"/>
              </w:rPr>
            </w:pPr>
            <w:r w:rsidRPr="00D74321">
              <w:rPr>
                <w:sz w:val="16"/>
              </w:rPr>
              <w:t xml:space="preserve">Abierto </w:t>
            </w:r>
            <w:r w:rsidRPr="00D74321">
              <w:rPr>
                <w:rStyle w:val="screenelement"/>
                <w:sz w:val="16"/>
              </w:rPr>
              <w:t>Visualizar tasas de coste</w:t>
            </w:r>
            <w:r w:rsidRPr="00D74321">
              <w:rPr>
                <w:sz w:val="16"/>
              </w:rPr>
              <w:t xml:space="preserve"> </w:t>
            </w:r>
            <w:r w:rsidRPr="00D74321">
              <w:rPr>
                <w:rStyle w:val="CourierNew"/>
                <w:sz w:val="16"/>
              </w:rPr>
              <w:t>(F5150)</w:t>
            </w:r>
            <w:r w:rsidRPr="00D74321">
              <w:rPr>
                <w:sz w:val="16"/>
              </w:rPr>
              <w:t xml:space="preserve"> .</w:t>
            </w:r>
          </w:p>
        </w:tc>
        <w:tc>
          <w:tcPr>
            <w:tcW w:w="0" w:type="auto"/>
          </w:tcPr>
          <w:p w14:paraId="459BBDA0" w14:textId="77777777" w:rsidR="00B73448" w:rsidRPr="00D74321" w:rsidRDefault="005A0D90">
            <w:pPr>
              <w:rPr>
                <w:sz w:val="16"/>
              </w:rPr>
            </w:pPr>
            <w:r w:rsidRPr="00D74321">
              <w:rPr>
                <w:sz w:val="16"/>
              </w:rPr>
              <w:t xml:space="preserve">El </w:t>
            </w:r>
            <w:r w:rsidRPr="00D74321">
              <w:rPr>
                <w:rStyle w:val="screenelement"/>
                <w:sz w:val="16"/>
              </w:rPr>
              <w:t>Visualizar tasas de coste</w:t>
            </w:r>
            <w:r w:rsidRPr="00D74321">
              <w:rPr>
                <w:sz w:val="16"/>
              </w:rPr>
              <w:t xml:space="preserve"> se visualiza.</w:t>
            </w:r>
          </w:p>
        </w:tc>
        <w:tc>
          <w:tcPr>
            <w:tcW w:w="0" w:type="auto"/>
          </w:tcPr>
          <w:p w14:paraId="02C6812A" w14:textId="77777777" w:rsidR="005A0D90" w:rsidRPr="00D74321" w:rsidRDefault="005A0D90">
            <w:pPr>
              <w:rPr>
                <w:sz w:val="16"/>
              </w:rPr>
            </w:pPr>
          </w:p>
        </w:tc>
      </w:tr>
      <w:tr w:rsidR="00B73448" w:rsidRPr="00D74321" w14:paraId="72626A73" w14:textId="77777777" w:rsidTr="00D74321">
        <w:tc>
          <w:tcPr>
            <w:tcW w:w="0" w:type="auto"/>
          </w:tcPr>
          <w:p w14:paraId="3C9F2FB0" w14:textId="77777777" w:rsidR="00B73448" w:rsidRPr="00D74321" w:rsidRDefault="005A0D90">
            <w:pPr>
              <w:rPr>
                <w:sz w:val="16"/>
              </w:rPr>
            </w:pPr>
            <w:r w:rsidRPr="00D74321">
              <w:rPr>
                <w:sz w:val="16"/>
              </w:rPr>
              <w:t>3</w:t>
            </w:r>
          </w:p>
        </w:tc>
        <w:tc>
          <w:tcPr>
            <w:tcW w:w="0" w:type="auto"/>
          </w:tcPr>
          <w:p w14:paraId="41F546C8" w14:textId="77777777" w:rsidR="00B73448" w:rsidRPr="00D74321" w:rsidRDefault="005A0D90">
            <w:pPr>
              <w:rPr>
                <w:sz w:val="16"/>
              </w:rPr>
            </w:pPr>
            <w:r w:rsidRPr="00D74321">
              <w:rPr>
                <w:rStyle w:val="bold"/>
                <w:sz w:val="16"/>
              </w:rPr>
              <w:t>Criterios de selección</w:t>
            </w:r>
          </w:p>
        </w:tc>
        <w:tc>
          <w:tcPr>
            <w:tcW w:w="0" w:type="auto"/>
          </w:tcPr>
          <w:p w14:paraId="79A94A4F" w14:textId="77777777" w:rsidR="00B73448" w:rsidRPr="00D74321" w:rsidRDefault="005A0D90">
            <w:pPr>
              <w:rPr>
                <w:sz w:val="16"/>
              </w:rPr>
            </w:pPr>
            <w:r w:rsidRPr="00D74321">
              <w:rPr>
                <w:sz w:val="16"/>
              </w:rPr>
              <w:t xml:space="preserve">Realice las siguientes entradas y seleccione </w:t>
            </w:r>
            <w:r w:rsidRPr="00D74321">
              <w:rPr>
                <w:rStyle w:val="screenelement"/>
                <w:sz w:val="16"/>
              </w:rPr>
              <w:t>Ir</w:t>
            </w:r>
            <w:r w:rsidRPr="00D74321">
              <w:rPr>
                <w:sz w:val="16"/>
              </w:rPr>
              <w:t xml:space="preserve"> :</w:t>
            </w:r>
          </w:p>
          <w:p w14:paraId="6E94A8DD" w14:textId="77777777" w:rsidR="00B73448" w:rsidRPr="00D74321" w:rsidRDefault="005A0D90">
            <w:pPr>
              <w:rPr>
                <w:sz w:val="16"/>
              </w:rPr>
            </w:pPr>
            <w:r w:rsidRPr="00D74321">
              <w:rPr>
                <w:rStyle w:val="screenelement"/>
                <w:sz w:val="16"/>
              </w:rPr>
              <w:t>Ledger</w:t>
            </w:r>
            <w:r w:rsidRPr="00D74321">
              <w:rPr>
                <w:sz w:val="16"/>
              </w:rPr>
              <w:t xml:space="preserve"> : </w:t>
            </w:r>
            <w:r w:rsidRPr="00D74321">
              <w:rPr>
                <w:rStyle w:val="userinput"/>
                <w:sz w:val="16"/>
              </w:rPr>
              <w:t>&lt;deje este campo vacío&gt;</w:t>
            </w:r>
          </w:p>
          <w:tbl>
            <w:tblPr>
              <w:tblW w:w="4975" w:type="pct"/>
              <w:tblCellMar>
                <w:left w:w="10" w:type="dxa"/>
                <w:right w:w="10" w:type="dxa"/>
              </w:tblCellMar>
              <w:tblLook w:val="0000" w:firstRow="0" w:lastRow="0" w:firstColumn="0" w:lastColumn="0" w:noHBand="0" w:noVBand="0"/>
            </w:tblPr>
            <w:tblGrid>
              <w:gridCol w:w="9073"/>
            </w:tblGrid>
            <w:tr w:rsidR="00B73448" w:rsidRPr="00D74321" w14:paraId="3D9BA097" w14:textId="77777777" w:rsidTr="00D743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F2357" w14:textId="77777777" w:rsidR="00B73448" w:rsidRPr="00D74321" w:rsidRDefault="005A0D90">
                  <w:pPr>
                    <w:rPr>
                      <w:sz w:val="16"/>
                    </w:rPr>
                  </w:pPr>
                  <w:r w:rsidRPr="00D74321">
                    <w:rPr>
                      <w:rStyle w:val="bold"/>
                      <w:sz w:val="16"/>
                    </w:rPr>
                    <w:t xml:space="preserve">Nota </w:t>
                  </w:r>
                  <w:r w:rsidRPr="00D74321">
                    <w:rPr>
                      <w:sz w:val="16"/>
                    </w:rPr>
                    <w:t>Si deja el campo de selección en blanco, se mostrarán las tarifas que son las mismas y se aplican a todos los ledgers (por ejemplo, tarifa plan). Especificación de un libro en la selección limita la visualización de la tasa de coste a las tasas solo actualizado para el/los ledger(s) específico(s) seleccionado(s) y aplicable solo a tasas reales.</w:t>
                  </w:r>
                </w:p>
              </w:tc>
            </w:tr>
          </w:tbl>
          <w:p w14:paraId="166C8E7C" w14:textId="77777777" w:rsidR="00B73448" w:rsidRPr="00D74321" w:rsidRDefault="005A0D90">
            <w:pPr>
              <w:rPr>
                <w:sz w:val="16"/>
              </w:rPr>
            </w:pPr>
            <w:r w:rsidRPr="00D74321">
              <w:rPr>
                <w:rStyle w:val="screenelement"/>
                <w:sz w:val="16"/>
              </w:rPr>
              <w:t>Centro de coste</w:t>
            </w:r>
            <w:r w:rsidRPr="00D74321">
              <w:rPr>
                <w:sz w:val="16"/>
              </w:rPr>
              <w:t xml:space="preserve"> : </w:t>
            </w:r>
            <w:r w:rsidRPr="00D74321">
              <w:rPr>
                <w:rStyle w:val="userinput"/>
                <w:sz w:val="16"/>
              </w:rPr>
              <w:t>&lt;para ejemplo, 10101101&gt;</w:t>
            </w:r>
          </w:p>
          <w:p w14:paraId="5DA2E56A" w14:textId="77777777" w:rsidR="00B73448" w:rsidRPr="00D74321" w:rsidRDefault="005A0D90">
            <w:pPr>
              <w:rPr>
                <w:sz w:val="16"/>
              </w:rPr>
            </w:pPr>
            <w:r w:rsidRPr="00D74321">
              <w:rPr>
                <w:rStyle w:val="screenelement"/>
                <w:sz w:val="16"/>
              </w:rPr>
              <w:t>Actividad Tipo</w:t>
            </w:r>
            <w:r w:rsidRPr="00D74321">
              <w:rPr>
                <w:sz w:val="16"/>
              </w:rPr>
              <w:t xml:space="preserve"> : </w:t>
            </w:r>
            <w:r w:rsidRPr="00D74321">
              <w:rPr>
                <w:rStyle w:val="userinput"/>
                <w:sz w:val="16"/>
              </w:rPr>
              <w:t>&lt;por ejemplo, 11&gt;</w:t>
            </w:r>
          </w:p>
          <w:p w14:paraId="4D480074" w14:textId="77777777" w:rsidR="00B73448" w:rsidRPr="00D74321" w:rsidRDefault="005A0D90">
            <w:pPr>
              <w:rPr>
                <w:sz w:val="16"/>
              </w:rPr>
            </w:pPr>
            <w:r w:rsidRPr="00D74321">
              <w:rPr>
                <w:rStyle w:val="screenelement"/>
                <w:sz w:val="16"/>
              </w:rPr>
              <w:t>De ejercicio Período</w:t>
            </w:r>
            <w:r w:rsidRPr="00D74321">
              <w:rPr>
                <w:sz w:val="16"/>
              </w:rPr>
              <w:t xml:space="preserve"> : </w:t>
            </w:r>
            <w:r w:rsidRPr="00D74321">
              <w:rPr>
                <w:rStyle w:val="userinput"/>
                <w:sz w:val="16"/>
              </w:rPr>
              <w:t>&lt;actual período&gt;</w:t>
            </w:r>
          </w:p>
          <w:p w14:paraId="5E464006" w14:textId="77777777" w:rsidR="00B73448" w:rsidRPr="00D74321" w:rsidRDefault="005A0D90">
            <w:pPr>
              <w:rPr>
                <w:sz w:val="16"/>
              </w:rPr>
            </w:pPr>
            <w:r w:rsidRPr="00D74321">
              <w:rPr>
                <w:rStyle w:val="screenelement"/>
                <w:sz w:val="16"/>
              </w:rPr>
              <w:t>A ejercicio Período</w:t>
            </w:r>
            <w:r w:rsidRPr="00D74321">
              <w:rPr>
                <w:sz w:val="16"/>
              </w:rPr>
              <w:t xml:space="preserve"> : </w:t>
            </w:r>
            <w:r w:rsidRPr="00D74321">
              <w:rPr>
                <w:rStyle w:val="userinput"/>
                <w:sz w:val="16"/>
              </w:rPr>
              <w:t>&lt;actual período&gt;</w:t>
            </w:r>
          </w:p>
        </w:tc>
        <w:tc>
          <w:tcPr>
            <w:tcW w:w="0" w:type="auto"/>
          </w:tcPr>
          <w:p w14:paraId="481316DF" w14:textId="77777777" w:rsidR="005A0D90" w:rsidRPr="00D74321" w:rsidRDefault="005A0D90">
            <w:pPr>
              <w:rPr>
                <w:sz w:val="16"/>
              </w:rPr>
            </w:pPr>
          </w:p>
        </w:tc>
        <w:tc>
          <w:tcPr>
            <w:tcW w:w="0" w:type="auto"/>
          </w:tcPr>
          <w:p w14:paraId="1F614A0C" w14:textId="77777777" w:rsidR="005A0D90" w:rsidRPr="00D74321" w:rsidRDefault="005A0D90">
            <w:pPr>
              <w:rPr>
                <w:sz w:val="16"/>
              </w:rPr>
            </w:pPr>
          </w:p>
        </w:tc>
      </w:tr>
    </w:tbl>
    <w:p w14:paraId="449AB18B" w14:textId="77777777" w:rsidR="00B73448" w:rsidRDefault="00B73448"/>
    <w:p w14:paraId="169F35E9" w14:textId="77777777" w:rsidR="00D74321" w:rsidRDefault="00D74321"/>
    <w:p w14:paraId="7B8EBE09" w14:textId="77777777" w:rsidR="00D74321" w:rsidRDefault="00D74321"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74321" w14:paraId="5E90848F"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2E1D5C2D" w14:textId="77777777" w:rsidR="00D74321" w:rsidRDefault="00D74321" w:rsidP="00C17CA1">
            <w:r>
              <w:t>Type Style</w:t>
            </w:r>
          </w:p>
        </w:tc>
        <w:tc>
          <w:tcPr>
            <w:tcW w:w="11598" w:type="dxa"/>
          </w:tcPr>
          <w:p w14:paraId="3765FC65" w14:textId="77777777" w:rsidR="00D74321" w:rsidRDefault="00D74321" w:rsidP="00C17CA1">
            <w:r>
              <w:t>Description</w:t>
            </w:r>
          </w:p>
        </w:tc>
      </w:tr>
      <w:tr w:rsidR="00D74321" w:rsidRPr="001B5034" w14:paraId="30F5E74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93A41EE" w14:textId="77777777" w:rsidR="00D74321" w:rsidRPr="001B5034" w:rsidRDefault="00D74321" w:rsidP="00C17CA1">
            <w:r w:rsidRPr="00601DC2">
              <w:rPr>
                <w:rStyle w:val="SAPScreenElement"/>
              </w:rPr>
              <w:t>Example</w:t>
            </w:r>
          </w:p>
        </w:tc>
        <w:tc>
          <w:tcPr>
            <w:tcW w:w="11598" w:type="dxa"/>
          </w:tcPr>
          <w:p w14:paraId="7B003B72" w14:textId="77777777" w:rsidR="00D74321" w:rsidRDefault="00D74321" w:rsidP="00C17CA1">
            <w:r w:rsidRPr="001B5034">
              <w:t>Words or characters quoted from the screen. These include field names, screen titles, pushbuttons labels, menu names, menu paths, and menu options.</w:t>
            </w:r>
          </w:p>
          <w:p w14:paraId="52F58B82" w14:textId="77777777" w:rsidR="00D74321" w:rsidRPr="001B5034" w:rsidRDefault="00D74321" w:rsidP="00C17CA1">
            <w:r>
              <w:t>Textual c</w:t>
            </w:r>
            <w:r w:rsidRPr="001B5034">
              <w:t xml:space="preserve">ross-references to other </w:t>
            </w:r>
            <w:r>
              <w:t>documents</w:t>
            </w:r>
            <w:r w:rsidRPr="001B5034">
              <w:t>.</w:t>
            </w:r>
          </w:p>
        </w:tc>
      </w:tr>
      <w:tr w:rsidR="00D74321" w:rsidRPr="001B5034" w14:paraId="3AFADBD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4B540BD" w14:textId="77777777" w:rsidR="00D74321" w:rsidRPr="005A5AB7" w:rsidRDefault="00D74321" w:rsidP="00C17CA1">
            <w:pPr>
              <w:rPr>
                <w:rStyle w:val="SAPEmphasis"/>
              </w:rPr>
            </w:pPr>
            <w:r w:rsidRPr="00D61EBC">
              <w:rPr>
                <w:rStyle w:val="SAPEmphasis"/>
              </w:rPr>
              <w:t>Example</w:t>
            </w:r>
          </w:p>
        </w:tc>
        <w:tc>
          <w:tcPr>
            <w:tcW w:w="11598" w:type="dxa"/>
          </w:tcPr>
          <w:p w14:paraId="18817F3C" w14:textId="77777777" w:rsidR="00D74321" w:rsidRPr="001B5034" w:rsidRDefault="00D74321" w:rsidP="00C17CA1">
            <w:r w:rsidRPr="001B5034">
              <w:t xml:space="preserve">Emphasized words or </w:t>
            </w:r>
            <w:r>
              <w:t>expressions.</w:t>
            </w:r>
          </w:p>
        </w:tc>
      </w:tr>
      <w:tr w:rsidR="00D74321" w:rsidRPr="001B5034" w14:paraId="7DB7B57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4D0A60A" w14:textId="77777777" w:rsidR="00D74321" w:rsidRPr="001B5034" w:rsidRDefault="00D74321" w:rsidP="00C17CA1">
            <w:r w:rsidRPr="009A20CD">
              <w:rPr>
                <w:rStyle w:val="SAPMonospace"/>
              </w:rPr>
              <w:t>EXAMPLE</w:t>
            </w:r>
          </w:p>
        </w:tc>
        <w:tc>
          <w:tcPr>
            <w:tcW w:w="11598" w:type="dxa"/>
          </w:tcPr>
          <w:p w14:paraId="137EACCB" w14:textId="77777777" w:rsidR="00D74321" w:rsidRPr="001B5034" w:rsidRDefault="00D74321"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74321" w:rsidRPr="001B5034" w14:paraId="5A5872AE"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0BB8BE1E" w14:textId="77777777" w:rsidR="00D74321" w:rsidRPr="005411A0" w:rsidRDefault="00D74321" w:rsidP="00C17CA1">
            <w:pPr>
              <w:rPr>
                <w:rStyle w:val="SAPMonospace"/>
              </w:rPr>
            </w:pPr>
            <w:r w:rsidRPr="005411A0">
              <w:rPr>
                <w:rStyle w:val="SAPMonospace"/>
              </w:rPr>
              <w:t>Example</w:t>
            </w:r>
          </w:p>
        </w:tc>
        <w:tc>
          <w:tcPr>
            <w:tcW w:w="11598" w:type="dxa"/>
          </w:tcPr>
          <w:p w14:paraId="4962475C" w14:textId="77777777" w:rsidR="00D74321" w:rsidRPr="001B5034" w:rsidRDefault="00D74321" w:rsidP="00C17CA1">
            <w:r w:rsidRPr="001B5034">
              <w:t>Output on the screen. This includes file and directory names and their paths, messages, names of variables and parameters, source text, and names of installation, upgrade and database tools.</w:t>
            </w:r>
          </w:p>
        </w:tc>
      </w:tr>
      <w:tr w:rsidR="00D74321" w:rsidRPr="001B5034" w14:paraId="77DB36DE"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E346A63" w14:textId="77777777" w:rsidR="00D74321" w:rsidRPr="005A5AB7" w:rsidRDefault="00D74321" w:rsidP="00C17CA1">
            <w:pPr>
              <w:rPr>
                <w:rStyle w:val="SAPEmphasis"/>
              </w:rPr>
            </w:pPr>
            <w:r w:rsidRPr="006F3BFA">
              <w:rPr>
                <w:rStyle w:val="SAPUserEntry"/>
              </w:rPr>
              <w:t>Example</w:t>
            </w:r>
          </w:p>
        </w:tc>
        <w:tc>
          <w:tcPr>
            <w:tcW w:w="11598" w:type="dxa"/>
          </w:tcPr>
          <w:p w14:paraId="0BE1FE08" w14:textId="77777777" w:rsidR="00D74321" w:rsidRPr="001B5034" w:rsidRDefault="00D74321" w:rsidP="00C17CA1">
            <w:r w:rsidRPr="001B5034">
              <w:t>Exact user entry. These are words or characters that you enter in the system exactly as they appear in the documentation.</w:t>
            </w:r>
          </w:p>
        </w:tc>
      </w:tr>
      <w:tr w:rsidR="00D74321" w:rsidRPr="001B5034" w14:paraId="62A945A4"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FD4EB2B" w14:textId="77777777" w:rsidR="00D74321" w:rsidRPr="006F3BFA" w:rsidRDefault="00D74321" w:rsidP="00C17CA1">
            <w:pPr>
              <w:rPr>
                <w:rStyle w:val="SAPUserEntry"/>
              </w:rPr>
            </w:pPr>
            <w:r w:rsidRPr="006F3BFA">
              <w:rPr>
                <w:rStyle w:val="SAPUserEntry"/>
              </w:rPr>
              <w:t>&lt;Example&gt;</w:t>
            </w:r>
          </w:p>
        </w:tc>
        <w:tc>
          <w:tcPr>
            <w:tcW w:w="11598" w:type="dxa"/>
          </w:tcPr>
          <w:p w14:paraId="164EA8AA" w14:textId="77777777" w:rsidR="00D74321" w:rsidRPr="001B5034" w:rsidRDefault="00D74321" w:rsidP="00C17CA1">
            <w:r w:rsidRPr="001B5034">
              <w:t>Variable user entry. Angle brackets indicate that you replace these words and characters with appropriate entries to make entries in the system.</w:t>
            </w:r>
          </w:p>
        </w:tc>
      </w:tr>
      <w:tr w:rsidR="00D74321" w:rsidRPr="001B5034" w14:paraId="77CEC22D"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2E19426" w14:textId="77777777" w:rsidR="00D74321" w:rsidRPr="00601DC2" w:rsidRDefault="00D74321" w:rsidP="00C17CA1">
            <w:pPr>
              <w:rPr>
                <w:rStyle w:val="SAPKeyboard"/>
              </w:rPr>
            </w:pPr>
            <w:r w:rsidRPr="005E595C">
              <w:rPr>
                <w:rStyle w:val="SAPKeyboard"/>
              </w:rPr>
              <w:t>EXAMPLE</w:t>
            </w:r>
          </w:p>
        </w:tc>
        <w:tc>
          <w:tcPr>
            <w:tcW w:w="11598" w:type="dxa"/>
          </w:tcPr>
          <w:p w14:paraId="72FD3B09" w14:textId="77777777" w:rsidR="00D74321" w:rsidRPr="001B5034" w:rsidRDefault="00D74321"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FC2691" w14:textId="77777777" w:rsidR="00D74321" w:rsidRDefault="00D74321" w:rsidP="00667306"/>
    <w:p w14:paraId="51606A02" w14:textId="77777777" w:rsidR="00D74321" w:rsidRPr="00416A0C" w:rsidRDefault="00D74321" w:rsidP="00667306">
      <w:pPr>
        <w:sectPr w:rsidR="00D74321" w:rsidRPr="00416A0C" w:rsidSect="00D74321">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74321" w14:paraId="0B3AB796" w14:textId="77777777" w:rsidTr="00C17CA1">
        <w:trPr>
          <w:trHeight w:hRule="exact" w:val="227"/>
        </w:trPr>
        <w:tc>
          <w:tcPr>
            <w:tcW w:w="3969" w:type="dxa"/>
            <w:tcMar>
              <w:top w:w="0" w:type="dxa"/>
              <w:bottom w:w="0" w:type="dxa"/>
            </w:tcMar>
          </w:tcPr>
          <w:p w14:paraId="7ACFA6B0" w14:textId="77777777" w:rsidR="00D74321" w:rsidRDefault="00D74321" w:rsidP="00C17CA1"/>
        </w:tc>
      </w:tr>
      <w:tr w:rsidR="00D74321" w14:paraId="60FED93B" w14:textId="77777777" w:rsidTr="00C17CA1">
        <w:trPr>
          <w:trHeight w:hRule="exact" w:val="1134"/>
        </w:trPr>
        <w:tc>
          <w:tcPr>
            <w:tcW w:w="3969" w:type="dxa"/>
            <w:shd w:val="clear" w:color="auto" w:fill="FFFFFF" w:themeFill="background1"/>
          </w:tcPr>
          <w:p w14:paraId="66A19C87" w14:textId="77777777" w:rsidR="00D74321" w:rsidRDefault="00D74321" w:rsidP="00C17CA1">
            <w:pPr>
              <w:pStyle w:val="SAPLastPageGray"/>
            </w:pPr>
            <w:r w:rsidRPr="00447440">
              <w:rPr>
                <w:color w:val="auto"/>
              </w:rPr>
              <w:t>www.sap.com</w:t>
            </w:r>
            <w:r>
              <w:t>/contactsap</w:t>
            </w:r>
          </w:p>
        </w:tc>
      </w:tr>
      <w:tr w:rsidR="00D74321" w14:paraId="29C8E8BE" w14:textId="77777777" w:rsidTr="00C17CA1">
        <w:trPr>
          <w:trHeight w:val="8120"/>
        </w:trPr>
        <w:tc>
          <w:tcPr>
            <w:tcW w:w="3969" w:type="dxa"/>
            <w:shd w:val="clear" w:color="auto" w:fill="FFFFFF" w:themeFill="background1"/>
            <w:vAlign w:val="bottom"/>
          </w:tcPr>
          <w:p w14:paraId="2BE0A5BE" w14:textId="77777777" w:rsidR="00D74321" w:rsidRPr="00CD309F" w:rsidRDefault="00D74321" w:rsidP="00C17CA1">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644346C8" w14:textId="77777777" w:rsidR="00D74321" w:rsidRDefault="00D74321" w:rsidP="00C17CA1">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FF61EB" w14:textId="77777777" w:rsidR="00D74321" w:rsidRPr="00F42CDC" w:rsidRDefault="00D74321"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5C2020" w14:textId="77777777" w:rsidR="00D74321" w:rsidRPr="00F42CDC" w:rsidRDefault="00D74321"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496ED4" w14:textId="77777777" w:rsidR="00D74321" w:rsidRPr="00F42CDC" w:rsidRDefault="00D74321"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2D7097" w14:textId="7C104B44" w:rsidR="00D74321" w:rsidRDefault="00D74321" w:rsidP="00C17CA1">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A4525D3" w14:textId="77777777" w:rsidR="00D74321" w:rsidRPr="00907380" w:rsidRDefault="00D74321" w:rsidP="00C17CA1">
            <w:pPr>
              <w:pStyle w:val="SAPMaterialNumber"/>
            </w:pPr>
          </w:p>
        </w:tc>
      </w:tr>
    </w:tbl>
    <w:p w14:paraId="1B9599BE" w14:textId="77777777" w:rsidR="00D74321" w:rsidRPr="00667306" w:rsidRDefault="00D74321" w:rsidP="00667306">
      <w:pPr>
        <w:pStyle w:val="SAPLastPageNormal"/>
        <w:rPr>
          <w:lang w:val="en-US"/>
        </w:rPr>
      </w:pPr>
      <w:r>
        <w:rPr>
          <w:noProof/>
        </w:rPr>
        <w:drawing>
          <wp:anchor distT="0" distB="0" distL="114300" distR="114300" simplePos="0" relativeHeight="251662336" behindDoc="1" locked="0" layoutInCell="1" allowOverlap="1" wp14:anchorId="5537C3E5" wp14:editId="5763190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74321" w:rsidRPr="00667306" w:rsidSect="00D74321">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DDF43" w14:textId="77777777" w:rsidR="005A0D90" w:rsidRDefault="005A0D90">
      <w:pPr>
        <w:spacing w:before="0" w:after="0" w:line="240" w:lineRule="auto"/>
      </w:pPr>
      <w:r>
        <w:separator/>
      </w:r>
    </w:p>
  </w:endnote>
  <w:endnote w:type="continuationSeparator" w:id="0">
    <w:p w14:paraId="6AF4EB02" w14:textId="77777777" w:rsidR="005A0D90" w:rsidRDefault="005A0D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A112" w14:textId="77777777" w:rsidR="00D74321" w:rsidRDefault="00D743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74321" w:rsidRPr="005D1853" w14:paraId="645097C4" w14:textId="77777777" w:rsidTr="002C1B64">
      <w:tc>
        <w:tcPr>
          <w:tcW w:w="5245" w:type="dxa"/>
          <w:vAlign w:val="bottom"/>
        </w:tcPr>
        <w:p w14:paraId="7639FD1D" w14:textId="5C142DF4" w:rsidR="00D74321" w:rsidRDefault="00D74321" w:rsidP="002C1B64">
          <w:pPr>
            <w:pStyle w:val="SAPFooterleft"/>
          </w:pPr>
          <w:fldSimple w:instr=" REF maintitle \* MERGEFORMAT ">
            <w:r w:rsidRPr="00D74321">
              <w:t>Crear tasas de coste CO</w:t>
            </w:r>
            <w:r>
              <w:rPr>
                <w:u w:color="000000" w:themeColor="text1"/>
              </w:rPr>
              <w:t xml:space="preserve"> - MDS (3KW)</w:t>
            </w:r>
          </w:fldSimple>
        </w:p>
        <w:p w14:paraId="29B03680" w14:textId="5DFDD4F7" w:rsidR="00D74321" w:rsidRPr="001B2C66" w:rsidRDefault="00D74321"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Análisis</w:t>
          </w:r>
          <w:r>
            <w:rPr>
              <w:noProof/>
            </w:rPr>
            <w:fldChar w:fldCharType="end"/>
          </w:r>
        </w:p>
      </w:tc>
      <w:tc>
        <w:tcPr>
          <w:tcW w:w="3544" w:type="dxa"/>
          <w:vAlign w:val="bottom"/>
        </w:tcPr>
        <w:p w14:paraId="682794CE" w14:textId="4116ED20" w:rsidR="00D74321" w:rsidRPr="00860C35" w:rsidRDefault="00D74321"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84878A" w14:textId="77777777" w:rsidR="00D74321" w:rsidRPr="004319A4" w:rsidRDefault="00D74321"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2DB23DB" w14:textId="77777777" w:rsidR="00D74321" w:rsidRDefault="00D74321" w:rsidP="00D77D80">
    <w:pPr>
      <w:pStyle w:val="Footer"/>
    </w:pPr>
  </w:p>
  <w:p w14:paraId="2EA7705D" w14:textId="77777777" w:rsidR="00D74321" w:rsidRPr="00E63F4C" w:rsidRDefault="00D7432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8AA4" w14:textId="77777777" w:rsidR="00D74321" w:rsidRDefault="00D743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18F2" w14:textId="77777777" w:rsidR="00D74321" w:rsidRPr="00D74321" w:rsidRDefault="00D74321" w:rsidP="00D743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93F4" w14:textId="77777777" w:rsidR="00D74321" w:rsidRPr="00D74321" w:rsidRDefault="00D74321" w:rsidP="00D743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DFD" w14:textId="77777777" w:rsidR="00D74321" w:rsidRPr="00D74321" w:rsidRDefault="00D74321" w:rsidP="00D74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D9C65" w14:textId="77777777" w:rsidR="005A0D90" w:rsidRDefault="005A0D90">
      <w:pPr>
        <w:spacing w:before="0" w:after="0" w:line="240" w:lineRule="auto"/>
      </w:pPr>
      <w:r>
        <w:rPr>
          <w:color w:val="000000"/>
        </w:rPr>
        <w:separator/>
      </w:r>
    </w:p>
  </w:footnote>
  <w:footnote w:type="continuationSeparator" w:id="0">
    <w:p w14:paraId="62E67448" w14:textId="77777777" w:rsidR="005A0D90" w:rsidRDefault="005A0D9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5B39E" w14:textId="77777777" w:rsidR="00D74321" w:rsidRDefault="00D743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9C80" w14:textId="77777777" w:rsidR="00D74321" w:rsidRDefault="00D743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5500" w14:textId="77777777" w:rsidR="00D74321" w:rsidRDefault="00D743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6000C6"/>
    <w:multiLevelType w:val="multilevel"/>
    <w:tmpl w:val="D55A6E1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0502E3D"/>
    <w:multiLevelType w:val="multilevel"/>
    <w:tmpl w:val="4942D9C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59559B7"/>
    <w:multiLevelType w:val="multilevel"/>
    <w:tmpl w:val="0DB40B1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3392BB6"/>
    <w:multiLevelType w:val="multilevel"/>
    <w:tmpl w:val="2286C1E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26325836">
    <w:abstractNumId w:val="20"/>
  </w:num>
  <w:num w:numId="2" w16cid:durableId="70272379">
    <w:abstractNumId w:val="18"/>
  </w:num>
  <w:num w:numId="3" w16cid:durableId="1477650828">
    <w:abstractNumId w:val="19"/>
  </w:num>
  <w:num w:numId="4" w16cid:durableId="1585719096">
    <w:abstractNumId w:val="17"/>
  </w:num>
  <w:num w:numId="5" w16cid:durableId="185869294">
    <w:abstractNumId w:val="18"/>
    <w:lvlOverride w:ilvl="0">
      <w:startOverride w:val="1"/>
    </w:lvlOverride>
  </w:num>
  <w:num w:numId="6" w16cid:durableId="256258795">
    <w:abstractNumId w:val="18"/>
    <w:lvlOverride w:ilvl="0">
      <w:startOverride w:val="1"/>
    </w:lvlOverride>
  </w:num>
  <w:num w:numId="7" w16cid:durableId="1106267183">
    <w:abstractNumId w:val="18"/>
    <w:lvlOverride w:ilvl="0">
      <w:startOverride w:val="1"/>
    </w:lvlOverride>
  </w:num>
  <w:num w:numId="8" w16cid:durableId="547452016">
    <w:abstractNumId w:val="18"/>
    <w:lvlOverride w:ilvl="0">
      <w:startOverride w:val="1"/>
    </w:lvlOverride>
  </w:num>
  <w:num w:numId="9" w16cid:durableId="1512795296">
    <w:abstractNumId w:val="19"/>
    <w:lvlOverride w:ilvl="0"/>
  </w:num>
  <w:num w:numId="10" w16cid:durableId="1608536957">
    <w:abstractNumId w:val="19"/>
    <w:lvlOverride w:ilvl="0"/>
  </w:num>
  <w:num w:numId="11" w16cid:durableId="1979873454">
    <w:abstractNumId w:val="19"/>
    <w:lvlOverride w:ilvl="0"/>
  </w:num>
  <w:num w:numId="12" w16cid:durableId="1558710482">
    <w:abstractNumId w:val="19"/>
    <w:lvlOverride w:ilvl="0"/>
  </w:num>
  <w:num w:numId="13" w16cid:durableId="2034526711">
    <w:abstractNumId w:val="19"/>
    <w:lvlOverride w:ilvl="0"/>
  </w:num>
  <w:num w:numId="14" w16cid:durableId="693961548">
    <w:abstractNumId w:val="9"/>
  </w:num>
  <w:num w:numId="15" w16cid:durableId="1527594367">
    <w:abstractNumId w:val="7"/>
  </w:num>
  <w:num w:numId="16" w16cid:durableId="1553007197">
    <w:abstractNumId w:val="6"/>
  </w:num>
  <w:num w:numId="17" w16cid:durableId="2007857650">
    <w:abstractNumId w:val="8"/>
  </w:num>
  <w:num w:numId="18" w16cid:durableId="1109544306">
    <w:abstractNumId w:val="3"/>
  </w:num>
  <w:num w:numId="19" w16cid:durableId="663701333">
    <w:abstractNumId w:val="2"/>
  </w:num>
  <w:num w:numId="20" w16cid:durableId="435443389">
    <w:abstractNumId w:val="10"/>
  </w:num>
  <w:num w:numId="21" w16cid:durableId="1074937558">
    <w:abstractNumId w:val="21"/>
  </w:num>
  <w:num w:numId="22" w16cid:durableId="1950240867">
    <w:abstractNumId w:val="24"/>
  </w:num>
  <w:num w:numId="23" w16cid:durableId="639044487">
    <w:abstractNumId w:val="5"/>
  </w:num>
  <w:num w:numId="24" w16cid:durableId="913390743">
    <w:abstractNumId w:val="4"/>
  </w:num>
  <w:num w:numId="25" w16cid:durableId="1097484985">
    <w:abstractNumId w:val="1"/>
  </w:num>
  <w:num w:numId="26" w16cid:durableId="832796112">
    <w:abstractNumId w:val="0"/>
  </w:num>
  <w:num w:numId="27" w16cid:durableId="2018774575">
    <w:abstractNumId w:val="14"/>
  </w:num>
  <w:num w:numId="28" w16cid:durableId="1835870888">
    <w:abstractNumId w:val="12"/>
  </w:num>
  <w:num w:numId="29" w16cid:durableId="190730505">
    <w:abstractNumId w:val="16"/>
  </w:num>
  <w:num w:numId="30" w16cid:durableId="894436428">
    <w:abstractNumId w:val="23"/>
  </w:num>
  <w:num w:numId="31" w16cid:durableId="1784299593">
    <w:abstractNumId w:val="13"/>
  </w:num>
  <w:num w:numId="32" w16cid:durableId="2042511503">
    <w:abstractNumId w:val="22"/>
  </w:num>
  <w:num w:numId="33" w16cid:durableId="832530174">
    <w:abstractNumId w:val="8"/>
    <w:lvlOverride w:ilvl="0">
      <w:startOverride w:val="1"/>
    </w:lvlOverride>
  </w:num>
  <w:num w:numId="34" w16cid:durableId="448939702">
    <w:abstractNumId w:val="8"/>
    <w:lvlOverride w:ilvl="0">
      <w:startOverride w:val="1"/>
    </w:lvlOverride>
  </w:num>
  <w:num w:numId="35" w16cid:durableId="167983320">
    <w:abstractNumId w:val="11"/>
  </w:num>
  <w:num w:numId="36" w16cid:durableId="1652103423">
    <w:abstractNumId w:val="25"/>
  </w:num>
  <w:num w:numId="37" w16cid:durableId="1156143266">
    <w:abstractNumId w:val="15"/>
  </w:num>
  <w:num w:numId="38" w16cid:durableId="1823890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690076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3448"/>
    <w:rsid w:val="0038715D"/>
    <w:rsid w:val="005A0D90"/>
    <w:rsid w:val="00B73448"/>
    <w:rsid w:val="00D743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55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32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74321"/>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7432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74321"/>
    <w:pPr>
      <w:numPr>
        <w:ilvl w:val="2"/>
      </w:numPr>
      <w:ind w:left="1134" w:hanging="1134"/>
      <w:outlineLvl w:val="2"/>
    </w:pPr>
    <w:rPr>
      <w:bCs/>
    </w:rPr>
  </w:style>
  <w:style w:type="paragraph" w:styleId="Heading4">
    <w:name w:val="heading 4"/>
    <w:basedOn w:val="Heading2"/>
    <w:next w:val="Normal"/>
    <w:link w:val="Heading4Char"/>
    <w:unhideWhenUsed/>
    <w:qFormat/>
    <w:rsid w:val="00D74321"/>
    <w:pPr>
      <w:numPr>
        <w:ilvl w:val="3"/>
      </w:numPr>
      <w:ind w:left="1418" w:hanging="1418"/>
      <w:outlineLvl w:val="3"/>
    </w:pPr>
    <w:rPr>
      <w:bCs/>
      <w:iCs/>
    </w:rPr>
  </w:style>
  <w:style w:type="paragraph" w:styleId="Heading5">
    <w:name w:val="heading 5"/>
    <w:basedOn w:val="Heading2"/>
    <w:next w:val="Normal"/>
    <w:link w:val="Heading5Char"/>
    <w:unhideWhenUsed/>
    <w:qFormat/>
    <w:rsid w:val="00D74321"/>
    <w:pPr>
      <w:numPr>
        <w:ilvl w:val="4"/>
      </w:numPr>
      <w:ind w:left="1701" w:hanging="1701"/>
      <w:outlineLvl w:val="4"/>
    </w:pPr>
  </w:style>
  <w:style w:type="paragraph" w:styleId="Heading6">
    <w:name w:val="heading 6"/>
    <w:basedOn w:val="Heading2"/>
    <w:next w:val="Normal"/>
    <w:link w:val="Heading6Char"/>
    <w:uiPriority w:val="9"/>
    <w:unhideWhenUsed/>
    <w:rsid w:val="00D74321"/>
    <w:pPr>
      <w:numPr>
        <w:ilvl w:val="5"/>
      </w:numPr>
      <w:ind w:left="1871" w:hanging="1871"/>
      <w:outlineLvl w:val="5"/>
    </w:pPr>
    <w:rPr>
      <w:iCs/>
    </w:rPr>
  </w:style>
  <w:style w:type="paragraph" w:styleId="Heading7">
    <w:name w:val="heading 7"/>
    <w:basedOn w:val="Heading2"/>
    <w:next w:val="Normal"/>
    <w:link w:val="Heading7Char"/>
    <w:uiPriority w:val="9"/>
    <w:unhideWhenUsed/>
    <w:rsid w:val="00D74321"/>
    <w:pPr>
      <w:numPr>
        <w:ilvl w:val="6"/>
      </w:numPr>
      <w:ind w:left="1985" w:hanging="1985"/>
      <w:outlineLvl w:val="6"/>
    </w:pPr>
    <w:rPr>
      <w:iCs/>
    </w:rPr>
  </w:style>
  <w:style w:type="paragraph" w:styleId="Heading8">
    <w:name w:val="heading 8"/>
    <w:basedOn w:val="Heading2"/>
    <w:next w:val="Normal"/>
    <w:link w:val="Heading8Char"/>
    <w:uiPriority w:val="9"/>
    <w:unhideWhenUsed/>
    <w:rsid w:val="00D7432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74321"/>
    <w:pPr>
      <w:numPr>
        <w:ilvl w:val="8"/>
      </w:numPr>
      <w:ind w:left="2495" w:hanging="2495"/>
      <w:outlineLvl w:val="8"/>
    </w:pPr>
    <w:rPr>
      <w:iCs/>
      <w:szCs w:val="20"/>
    </w:rPr>
  </w:style>
  <w:style w:type="character" w:default="1" w:styleId="DefaultParagraphFont">
    <w:name w:val="Default Paragraph Font"/>
    <w:uiPriority w:val="1"/>
    <w:semiHidden/>
    <w:unhideWhenUsed/>
    <w:rsid w:val="00D743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432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7432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7432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7432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7432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7432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7432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7432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7432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7432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7432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74321"/>
    <w:rPr>
      <w:rFonts w:ascii="BentonSans Medium" w:hAnsi="BentonSans Medium"/>
      <w:sz w:val="20"/>
    </w:rPr>
  </w:style>
  <w:style w:type="paragraph" w:customStyle="1" w:styleId="SAPMainTitle">
    <w:name w:val="SAP_MainTitle"/>
    <w:basedOn w:val="Normal"/>
    <w:next w:val="SAPSubTitle"/>
    <w:rsid w:val="00D7432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74321"/>
    <w:pPr>
      <w:spacing w:before="120"/>
    </w:pPr>
    <w:rPr>
      <w:color w:val="000000" w:themeColor="text1"/>
      <w:sz w:val="28"/>
    </w:rPr>
  </w:style>
  <w:style w:type="paragraph" w:customStyle="1" w:styleId="SAPSecurityLevel">
    <w:name w:val="SAP_SecurityLevel"/>
    <w:basedOn w:val="SAPMainTitle"/>
    <w:locked/>
    <w:rsid w:val="00D7432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7432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7432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7432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7432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432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74321"/>
    <w:pPr>
      <w:spacing w:before="1080"/>
    </w:pPr>
    <w:rPr>
      <w:b/>
      <w:color w:val="999999"/>
      <w:sz w:val="20"/>
    </w:rPr>
  </w:style>
  <w:style w:type="paragraph" w:customStyle="1" w:styleId="SAPTargetAudience">
    <w:name w:val="SAP_TargetAudience"/>
    <w:basedOn w:val="Normal"/>
    <w:locked/>
    <w:rsid w:val="00D74321"/>
    <w:pPr>
      <w:ind w:left="170" w:right="170"/>
    </w:pPr>
  </w:style>
  <w:style w:type="paragraph" w:customStyle="1" w:styleId="SAPHeading1NoNumber">
    <w:name w:val="SAP_Heading1NoNumber"/>
    <w:basedOn w:val="Heading1"/>
    <w:next w:val="Normal"/>
    <w:locked/>
    <w:rsid w:val="00D74321"/>
    <w:pPr>
      <w:numPr>
        <w:numId w:val="0"/>
      </w:numPr>
      <w:outlineLvl w:val="9"/>
    </w:pPr>
  </w:style>
  <w:style w:type="table" w:customStyle="1" w:styleId="LightShading1">
    <w:name w:val="Light Shading1"/>
    <w:basedOn w:val="TableNormal"/>
    <w:uiPriority w:val="60"/>
    <w:locked/>
    <w:rsid w:val="00D7432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7432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7432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743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7432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743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7432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7432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74321"/>
    <w:pPr>
      <w:keepNext w:val="0"/>
      <w:spacing w:before="0"/>
    </w:pPr>
  </w:style>
  <w:style w:type="paragraph" w:styleId="TOC1">
    <w:name w:val="toc 1"/>
    <w:basedOn w:val="Normal"/>
    <w:autoRedefine/>
    <w:uiPriority w:val="39"/>
    <w:unhideWhenUsed/>
    <w:rsid w:val="00D7432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74321"/>
    <w:pPr>
      <w:keepNext w:val="0"/>
      <w:tabs>
        <w:tab w:val="left" w:pos="1418"/>
      </w:tabs>
      <w:spacing w:before="0"/>
      <w:ind w:left="1418" w:hanging="794"/>
    </w:pPr>
  </w:style>
  <w:style w:type="paragraph" w:styleId="TOC4">
    <w:name w:val="toc 4"/>
    <w:basedOn w:val="TOC3"/>
    <w:next w:val="Normal"/>
    <w:autoRedefine/>
    <w:uiPriority w:val="39"/>
    <w:unhideWhenUsed/>
    <w:rsid w:val="00D74321"/>
    <w:pPr>
      <w:tabs>
        <w:tab w:val="left" w:pos="1985"/>
      </w:tabs>
      <w:ind w:right="851"/>
    </w:pPr>
  </w:style>
  <w:style w:type="paragraph" w:styleId="TOC5">
    <w:name w:val="toc 5"/>
    <w:basedOn w:val="TOC4"/>
    <w:next w:val="Normal"/>
    <w:autoRedefine/>
    <w:uiPriority w:val="39"/>
    <w:unhideWhenUsed/>
    <w:rsid w:val="00D74321"/>
  </w:style>
  <w:style w:type="paragraph" w:customStyle="1" w:styleId="SAPKeyblockTitle">
    <w:name w:val="SAP_KeyblockTitle"/>
    <w:basedOn w:val="Normal"/>
    <w:next w:val="Normal"/>
    <w:qFormat/>
    <w:rsid w:val="00D7432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74321"/>
    <w:pPr>
      <w:ind w:left="680"/>
    </w:pPr>
  </w:style>
  <w:style w:type="paragraph" w:styleId="ListContinue">
    <w:name w:val="List Continue"/>
    <w:basedOn w:val="Normal"/>
    <w:uiPriority w:val="99"/>
    <w:qFormat/>
    <w:rsid w:val="00D74321"/>
    <w:pPr>
      <w:ind w:left="340"/>
    </w:pPr>
  </w:style>
  <w:style w:type="paragraph" w:styleId="ListContinue2">
    <w:name w:val="List Continue 2"/>
    <w:basedOn w:val="Normal"/>
    <w:uiPriority w:val="99"/>
    <w:qFormat/>
    <w:rsid w:val="00D74321"/>
    <w:pPr>
      <w:ind w:left="680"/>
    </w:pPr>
  </w:style>
  <w:style w:type="paragraph" w:styleId="ListContinue3">
    <w:name w:val="List Continue 3"/>
    <w:basedOn w:val="Normal"/>
    <w:uiPriority w:val="99"/>
    <w:qFormat/>
    <w:rsid w:val="00D74321"/>
    <w:pPr>
      <w:ind w:left="1021"/>
    </w:pPr>
  </w:style>
  <w:style w:type="character" w:styleId="Hyperlink">
    <w:name w:val="Hyperlink"/>
    <w:basedOn w:val="DefaultParagraphFont"/>
    <w:uiPriority w:val="99"/>
    <w:unhideWhenUsed/>
    <w:rsid w:val="00D7432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7432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7432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74321"/>
    <w:rPr>
      <w:rFonts w:ascii="Courier New" w:hAnsi="Courier New" w:cs="Times New Roman"/>
      <w:sz w:val="18"/>
    </w:rPr>
  </w:style>
  <w:style w:type="paragraph" w:styleId="Header">
    <w:name w:val="header"/>
    <w:basedOn w:val="Normal"/>
    <w:link w:val="HeaderChar"/>
    <w:uiPriority w:val="99"/>
    <w:unhideWhenUsed/>
    <w:rsid w:val="00D7432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7432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7432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74321"/>
    <w:pPr>
      <w:tabs>
        <w:tab w:val="clear" w:pos="4703"/>
        <w:tab w:val="clear" w:pos="9406"/>
      </w:tabs>
      <w:spacing w:line="180" w:lineRule="exact"/>
    </w:pPr>
    <w:rPr>
      <w:sz w:val="12"/>
    </w:rPr>
  </w:style>
  <w:style w:type="character" w:customStyle="1" w:styleId="SAPUserEntry">
    <w:name w:val="SAP_UserEntry"/>
    <w:basedOn w:val="SAPMonospace"/>
    <w:uiPriority w:val="1"/>
    <w:qFormat/>
    <w:rsid w:val="00D74321"/>
    <w:rPr>
      <w:rFonts w:ascii="Courier New" w:hAnsi="Courier New" w:cs="Times New Roman"/>
      <w:b/>
      <w:color w:val="45157E"/>
      <w:sz w:val="18"/>
    </w:rPr>
  </w:style>
  <w:style w:type="character" w:customStyle="1" w:styleId="SAPScreenElement">
    <w:name w:val="SAP_ScreenElement"/>
    <w:basedOn w:val="DefaultParagraphFont"/>
    <w:uiPriority w:val="1"/>
    <w:qFormat/>
    <w:rsid w:val="00D74321"/>
    <w:rPr>
      <w:rFonts w:ascii="BentonSans Book Italic" w:hAnsi="BentonSans Book Italic" w:cs="Times New Roman"/>
      <w:color w:val="003283"/>
    </w:rPr>
  </w:style>
  <w:style w:type="character" w:customStyle="1" w:styleId="SAPEmphasis">
    <w:name w:val="SAP_Emphasis"/>
    <w:basedOn w:val="DefaultParagraphFont"/>
    <w:uiPriority w:val="1"/>
    <w:qFormat/>
    <w:rsid w:val="00D74321"/>
    <w:rPr>
      <w:rFonts w:ascii="BentonSans Medium" w:hAnsi="BentonSans Medium" w:cs="Times New Roman"/>
      <w:sz w:val="18"/>
    </w:rPr>
  </w:style>
  <w:style w:type="character" w:customStyle="1" w:styleId="SAPKeyboard">
    <w:name w:val="SAP_Keyboard"/>
    <w:basedOn w:val="SAPMonospace"/>
    <w:uiPriority w:val="1"/>
    <w:qFormat/>
    <w:rsid w:val="00D7432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7432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74321"/>
    <w:rPr>
      <w:rFonts w:ascii="BentonSans Bold" w:hAnsi="BentonSans Bold" w:cs="Times New Roman"/>
    </w:rPr>
  </w:style>
  <w:style w:type="character" w:customStyle="1" w:styleId="SAPFooterSecurityLevel">
    <w:name w:val="SAP_Footer_SecurityLevel"/>
    <w:basedOn w:val="DefaultParagraphFont"/>
    <w:uiPriority w:val="1"/>
    <w:locked/>
    <w:rsid w:val="00D74321"/>
    <w:rPr>
      <w:rFonts w:cs="Times New Roman"/>
      <w:caps/>
      <w:spacing w:val="6"/>
    </w:rPr>
  </w:style>
  <w:style w:type="character" w:styleId="PlaceholderText">
    <w:name w:val="Placeholder Text"/>
    <w:basedOn w:val="DefaultParagraphFont"/>
    <w:uiPriority w:val="99"/>
    <w:semiHidden/>
    <w:rsid w:val="00D74321"/>
    <w:rPr>
      <w:rFonts w:cs="Times New Roman"/>
      <w:color w:val="808080"/>
    </w:rPr>
  </w:style>
  <w:style w:type="paragraph" w:customStyle="1" w:styleId="SAPGraphicParagraph">
    <w:name w:val="SAP_GraphicParagraph"/>
    <w:basedOn w:val="Normal"/>
    <w:next w:val="Normal"/>
    <w:rsid w:val="00D7432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74321"/>
    <w:rPr>
      <w:rFonts w:cs="Times New Roman"/>
      <w:color w:val="96607D" w:themeColor="followedHyperlink"/>
      <w:u w:val="single"/>
    </w:rPr>
  </w:style>
  <w:style w:type="character" w:styleId="SubtleEmphasis">
    <w:name w:val="Subtle Emphasis"/>
    <w:basedOn w:val="DefaultParagraphFont"/>
    <w:uiPriority w:val="19"/>
    <w:rsid w:val="00D74321"/>
    <w:rPr>
      <w:rFonts w:cs="Times New Roman"/>
      <w:i/>
      <w:iCs/>
      <w:color w:val="808080" w:themeColor="text1" w:themeTint="7F"/>
    </w:rPr>
  </w:style>
  <w:style w:type="character" w:styleId="Strong">
    <w:name w:val="Strong"/>
    <w:basedOn w:val="DefaultParagraphFont"/>
    <w:uiPriority w:val="22"/>
    <w:rsid w:val="00D74321"/>
    <w:rPr>
      <w:rFonts w:cs="Times New Roman"/>
      <w:b/>
      <w:bCs/>
    </w:rPr>
  </w:style>
  <w:style w:type="paragraph" w:customStyle="1" w:styleId="SAPCopyrightShort">
    <w:name w:val="SAP_CopyrightShort"/>
    <w:basedOn w:val="Normal"/>
    <w:locked/>
    <w:rsid w:val="00D74321"/>
    <w:pPr>
      <w:spacing w:before="11760" w:after="0" w:line="220" w:lineRule="exact"/>
      <w:ind w:left="-1418" w:right="-567"/>
    </w:pPr>
  </w:style>
  <w:style w:type="paragraph" w:customStyle="1" w:styleId="SAPLastPageGray">
    <w:name w:val="SAP_LastPage_Gray"/>
    <w:basedOn w:val="Normal"/>
    <w:locked/>
    <w:rsid w:val="00D7432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7432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74321"/>
  </w:style>
  <w:style w:type="paragraph" w:styleId="List">
    <w:name w:val="List"/>
    <w:basedOn w:val="Normal"/>
    <w:uiPriority w:val="99"/>
    <w:unhideWhenUsed/>
    <w:rsid w:val="00D74321"/>
    <w:pPr>
      <w:ind w:left="340" w:hanging="340"/>
      <w:contextualSpacing/>
    </w:pPr>
  </w:style>
  <w:style w:type="paragraph" w:styleId="ListBullet">
    <w:name w:val="List Bullet"/>
    <w:basedOn w:val="Normal"/>
    <w:uiPriority w:val="99"/>
    <w:qFormat/>
    <w:rsid w:val="00D74321"/>
    <w:pPr>
      <w:numPr>
        <w:numId w:val="14"/>
      </w:numPr>
      <w:ind w:left="341" w:hanging="284"/>
    </w:pPr>
  </w:style>
  <w:style w:type="paragraph" w:styleId="ListBullet2">
    <w:name w:val="List Bullet 2"/>
    <w:basedOn w:val="Normal"/>
    <w:uiPriority w:val="99"/>
    <w:qFormat/>
    <w:rsid w:val="00D74321"/>
    <w:pPr>
      <w:numPr>
        <w:numId w:val="15"/>
      </w:numPr>
      <w:ind w:left="681" w:hanging="284"/>
    </w:pPr>
  </w:style>
  <w:style w:type="paragraph" w:styleId="ListBullet3">
    <w:name w:val="List Bullet 3"/>
    <w:basedOn w:val="Normal"/>
    <w:uiPriority w:val="99"/>
    <w:qFormat/>
    <w:rsid w:val="00D74321"/>
    <w:pPr>
      <w:numPr>
        <w:numId w:val="16"/>
      </w:numPr>
      <w:ind w:left="1021" w:hanging="284"/>
    </w:pPr>
  </w:style>
  <w:style w:type="paragraph" w:styleId="ListNumber">
    <w:name w:val="List Number"/>
    <w:basedOn w:val="Normal"/>
    <w:uiPriority w:val="99"/>
    <w:qFormat/>
    <w:rsid w:val="00D74321"/>
    <w:pPr>
      <w:numPr>
        <w:numId w:val="39"/>
      </w:numPr>
    </w:pPr>
  </w:style>
  <w:style w:type="paragraph" w:styleId="ListNumber2">
    <w:name w:val="List Number 2"/>
    <w:basedOn w:val="Normal"/>
    <w:uiPriority w:val="99"/>
    <w:qFormat/>
    <w:rsid w:val="00D74321"/>
    <w:pPr>
      <w:numPr>
        <w:ilvl w:val="1"/>
        <w:numId w:val="39"/>
      </w:numPr>
    </w:pPr>
  </w:style>
  <w:style w:type="paragraph" w:styleId="ListNumber3">
    <w:name w:val="List Number 3"/>
    <w:basedOn w:val="Normal"/>
    <w:uiPriority w:val="99"/>
    <w:qFormat/>
    <w:rsid w:val="00D74321"/>
    <w:pPr>
      <w:numPr>
        <w:ilvl w:val="2"/>
        <w:numId w:val="39"/>
      </w:numPr>
    </w:pPr>
  </w:style>
  <w:style w:type="paragraph" w:styleId="List2">
    <w:name w:val="List 2"/>
    <w:basedOn w:val="Normal"/>
    <w:uiPriority w:val="99"/>
    <w:unhideWhenUsed/>
    <w:rsid w:val="00D74321"/>
    <w:pPr>
      <w:ind w:left="680" w:hanging="340"/>
      <w:contextualSpacing/>
    </w:pPr>
  </w:style>
  <w:style w:type="paragraph" w:styleId="List3">
    <w:name w:val="List 3"/>
    <w:basedOn w:val="Normal"/>
    <w:uiPriority w:val="99"/>
    <w:unhideWhenUsed/>
    <w:rsid w:val="00D74321"/>
    <w:pPr>
      <w:ind w:left="1020" w:hanging="340"/>
      <w:contextualSpacing/>
    </w:pPr>
  </w:style>
  <w:style w:type="paragraph" w:styleId="DocumentMap">
    <w:name w:val="Document Map"/>
    <w:basedOn w:val="Normal"/>
    <w:link w:val="DocumentMapChar"/>
    <w:uiPriority w:val="99"/>
    <w:semiHidden/>
    <w:unhideWhenUsed/>
    <w:rsid w:val="00D7432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74321"/>
    <w:rPr>
      <w:rFonts w:ascii="Tahoma" w:eastAsia="MS Mincho" w:hAnsi="Tahoma"/>
      <w:color w:val="000000" w:themeColor="text1"/>
      <w:kern w:val="0"/>
      <w:sz w:val="16"/>
      <w:szCs w:val="16"/>
      <w:lang w:eastAsia="en-US"/>
    </w:rPr>
  </w:style>
  <w:style w:type="paragraph" w:styleId="NoSpacing">
    <w:name w:val="No Spacing"/>
    <w:link w:val="NoSpacingChar"/>
    <w:uiPriority w:val="1"/>
    <w:rsid w:val="00D7432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7432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74321"/>
    <w:pPr>
      <w:jc w:val="right"/>
    </w:pPr>
    <w:rPr>
      <w:noProof/>
    </w:rPr>
  </w:style>
  <w:style w:type="character" w:styleId="Emphasis">
    <w:name w:val="Emphasis"/>
    <w:basedOn w:val="DefaultParagraphFont"/>
    <w:uiPriority w:val="20"/>
    <w:rsid w:val="00D74321"/>
    <w:rPr>
      <w:rFonts w:cs="Times New Roman"/>
      <w:i/>
      <w:iCs/>
    </w:rPr>
  </w:style>
  <w:style w:type="paragraph" w:styleId="Quote">
    <w:name w:val="Quote"/>
    <w:basedOn w:val="Normal"/>
    <w:next w:val="Normal"/>
    <w:link w:val="QuoteChar"/>
    <w:uiPriority w:val="29"/>
    <w:rsid w:val="00D74321"/>
    <w:rPr>
      <w:i/>
      <w:iCs/>
    </w:rPr>
  </w:style>
  <w:style w:type="character" w:customStyle="1" w:styleId="QuoteChar">
    <w:name w:val="Quote Char"/>
    <w:basedOn w:val="DefaultParagraphFont"/>
    <w:link w:val="Quote"/>
    <w:uiPriority w:val="29"/>
    <w:rsid w:val="00D7432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74321"/>
    <w:rPr>
      <w:rFonts w:cs="Times New Roman"/>
      <w:smallCaps/>
      <w:color w:val="E97132" w:themeColor="accent2"/>
      <w:u w:val="single"/>
    </w:rPr>
  </w:style>
  <w:style w:type="paragraph" w:styleId="IntenseQuote">
    <w:name w:val="Intense Quote"/>
    <w:basedOn w:val="Normal"/>
    <w:next w:val="Normal"/>
    <w:link w:val="IntenseQuoteChar"/>
    <w:uiPriority w:val="30"/>
    <w:rsid w:val="00D7432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7432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74321"/>
    <w:rPr>
      <w:rFonts w:cs="Times New Roman"/>
      <w:b/>
      <w:bCs/>
      <w:smallCaps/>
      <w:color w:val="E97132" w:themeColor="accent2"/>
      <w:spacing w:val="5"/>
      <w:u w:val="single"/>
    </w:rPr>
  </w:style>
  <w:style w:type="character" w:styleId="IntenseEmphasis">
    <w:name w:val="Intense Emphasis"/>
    <w:basedOn w:val="DefaultParagraphFont"/>
    <w:uiPriority w:val="21"/>
    <w:rsid w:val="00D74321"/>
    <w:rPr>
      <w:rFonts w:cs="Times New Roman"/>
      <w:b/>
      <w:bCs/>
      <w:i/>
      <w:iCs/>
      <w:color w:val="156082" w:themeColor="accent1"/>
    </w:rPr>
  </w:style>
  <w:style w:type="paragraph" w:styleId="ListParagraph">
    <w:name w:val="List Paragraph"/>
    <w:basedOn w:val="Normal"/>
    <w:uiPriority w:val="34"/>
    <w:rsid w:val="00D74321"/>
    <w:pPr>
      <w:ind w:left="720"/>
      <w:contextualSpacing/>
    </w:pPr>
  </w:style>
  <w:style w:type="character" w:styleId="BookTitle">
    <w:name w:val="Book Title"/>
    <w:basedOn w:val="DefaultParagraphFont"/>
    <w:uiPriority w:val="33"/>
    <w:rsid w:val="00D74321"/>
    <w:rPr>
      <w:rFonts w:cs="Times New Roman"/>
      <w:b/>
      <w:bCs/>
      <w:smallCaps/>
      <w:spacing w:val="5"/>
    </w:rPr>
  </w:style>
  <w:style w:type="character" w:customStyle="1" w:styleId="SAPTextReference">
    <w:name w:val="SAP_TextReference"/>
    <w:basedOn w:val="SAPScreenElement"/>
    <w:uiPriority w:val="1"/>
    <w:qFormat/>
    <w:rsid w:val="00D7432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7432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74321"/>
    <w:rPr>
      <w:rFonts w:ascii="BentonSans Bold" w:hAnsi="BentonSans Bold"/>
    </w:rPr>
  </w:style>
  <w:style w:type="paragraph" w:customStyle="1" w:styleId="SAPFooterCurrentTopicLeft">
    <w:name w:val="SAP_Footer_CurrentTopicLeft"/>
    <w:basedOn w:val="SAPFooterleft"/>
    <w:qFormat/>
    <w:locked/>
    <w:rsid w:val="00D74321"/>
    <w:rPr>
      <w:rFonts w:ascii="BentonSans Bold" w:hAnsi="BentonSans Bold"/>
    </w:rPr>
  </w:style>
  <w:style w:type="character" w:customStyle="1" w:styleId="Superscript">
    <w:name w:val="Superscript"/>
    <w:basedOn w:val="DefaultParagraphFont"/>
    <w:uiPriority w:val="1"/>
    <w:rsid w:val="00D74321"/>
    <w:rPr>
      <w:rFonts w:cs="Times New Roman"/>
      <w:vertAlign w:val="superscript"/>
    </w:rPr>
  </w:style>
  <w:style w:type="character" w:customStyle="1" w:styleId="SAPGreenTextNotPrintedChar">
    <w:name w:val="SAP_GreenText_(NotPrinted) Char"/>
    <w:basedOn w:val="DefaultParagraphFont"/>
    <w:link w:val="SAPGreenTextNotPrinted"/>
    <w:rsid w:val="00D7432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7432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7432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7432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74321"/>
    <w:pPr>
      <w:spacing w:before="0" w:after="200" w:line="240" w:lineRule="auto"/>
    </w:pPr>
    <w:rPr>
      <w:i/>
      <w:iCs/>
      <w:color w:val="0E2841" w:themeColor="text2"/>
      <w:szCs w:val="18"/>
    </w:rPr>
  </w:style>
  <w:style w:type="paragraph" w:customStyle="1" w:styleId="SAPXMLCodeblock">
    <w:name w:val="SAP_XML_Codeblock"/>
    <w:basedOn w:val="Normal"/>
    <w:qFormat/>
    <w:rsid w:val="00D74321"/>
    <w:rPr>
      <w:rFonts w:ascii="Courier New" w:eastAsiaTheme="majorEastAsia" w:hAnsi="Courier New"/>
      <w:szCs w:val="26"/>
    </w:rPr>
  </w:style>
  <w:style w:type="character" w:customStyle="1" w:styleId="SAPIcon">
    <w:name w:val="SAP_Icon"/>
    <w:basedOn w:val="SAPTextReference"/>
    <w:uiPriority w:val="1"/>
    <w:qFormat/>
    <w:rsid w:val="00D74321"/>
    <w:rPr>
      <w:rFonts w:ascii="SAP-icons" w:hAnsi="SAP-icons" w:cs="Times New Roman"/>
      <w:color w:val="7F7F7F" w:themeColor="text1" w:themeTint="80"/>
      <w:sz w:val="18"/>
    </w:rPr>
  </w:style>
  <w:style w:type="table" w:customStyle="1" w:styleId="SAPNote">
    <w:name w:val="SAP_Note"/>
    <w:basedOn w:val="TableGrid"/>
    <w:uiPriority w:val="99"/>
    <w:rsid w:val="00D7432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7432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3556</Words>
  <Characters>20273</Characters>
  <Application>Microsoft Office Word</Application>
  <DocSecurity>4</DocSecurity>
  <Lines>168</Lines>
  <Paragraphs>47</Paragraphs>
  <ScaleCrop>false</ScaleCrop>
  <Company/>
  <LinksUpToDate>false</LinksUpToDate>
  <CharactersWithSpaces>23782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