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C3268" w14:paraId="010EAE49" w14:textId="77777777" w:rsidTr="001524A2">
        <w:trPr>
          <w:trHeight w:val="636"/>
        </w:trPr>
        <w:tc>
          <w:tcPr>
            <w:tcW w:w="3227" w:type="dxa"/>
          </w:tcPr>
          <w:p w14:paraId="03111BEC" w14:textId="77777777" w:rsidR="000C3268" w:rsidRPr="006A4D17" w:rsidRDefault="000C3268" w:rsidP="001524A2">
            <w:bookmarkStart w:id="0" w:name="unique_1"/>
            <w:bookmarkStart w:id="1" w:name="_Hlk107001998"/>
            <w:r w:rsidRPr="006A4D17">
              <w:rPr>
                <w:noProof/>
              </w:rPr>
              <w:drawing>
                <wp:anchor distT="0" distB="0" distL="114300" distR="114300" simplePos="0" relativeHeight="251659264" behindDoc="1" locked="0" layoutInCell="1" allowOverlap="1" wp14:anchorId="005ECEA3" wp14:editId="5029E5C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CF28358" w14:textId="4AA9D068" w:rsidR="000C3268" w:rsidRPr="00E540A2" w:rsidRDefault="000C3268" w:rsidP="000C3268">
            <w:pPr>
              <w:pStyle w:val="SAPCollateralType"/>
            </w:pPr>
            <w:r>
              <w:t>Stammdatenskript</w:t>
            </w:r>
          </w:p>
          <w:p w14:paraId="0EA59340" w14:textId="5B33444B" w:rsidR="000C3268" w:rsidRPr="00CF3F1C" w:rsidRDefault="000C3268" w:rsidP="000C3268">
            <w:pPr>
              <w:pStyle w:val="SAPDocumentVersion"/>
            </w:pPr>
            <w:r>
              <w:t>SAP S/4HANA Cloud Public Edition - 02-07-26</w:t>
            </w:r>
          </w:p>
        </w:tc>
      </w:tr>
      <w:tr w:rsidR="000C3268" w14:paraId="17F9283F" w14:textId="77777777" w:rsidTr="001524A2">
        <w:trPr>
          <w:trHeight w:hRule="exact" w:val="1656"/>
        </w:trPr>
        <w:tc>
          <w:tcPr>
            <w:tcW w:w="3227" w:type="dxa"/>
          </w:tcPr>
          <w:p w14:paraId="2B40C431" w14:textId="77777777" w:rsidR="000C3268" w:rsidRPr="006A4D17" w:rsidRDefault="000C3268" w:rsidP="001524A2"/>
        </w:tc>
        <w:tc>
          <w:tcPr>
            <w:tcW w:w="11340" w:type="dxa"/>
          </w:tcPr>
          <w:p w14:paraId="72E7A668" w14:textId="58CFE05D" w:rsidR="000C3268" w:rsidRDefault="000C3268" w:rsidP="000C3268">
            <w:pPr>
              <w:pStyle w:val="SAPMainTitle"/>
            </w:pPr>
            <w:bookmarkStart w:id="2" w:name="maintitle"/>
            <w:r>
              <w:t>Planungsrezept anlegen – SDS (3X9)</w:t>
            </w:r>
            <w:bookmarkEnd w:id="2"/>
            <w:r w:rsidRPr="00585F3D">
              <w:t xml:space="preserve"> </w:t>
            </w:r>
          </w:p>
          <w:p w14:paraId="3BE7C6C3" w14:textId="77777777" w:rsidR="000C3268" w:rsidRDefault="000C3268" w:rsidP="001524A2"/>
          <w:p w14:paraId="45C0FEBB" w14:textId="77777777" w:rsidR="000C3268" w:rsidRPr="00585F3D" w:rsidRDefault="000C3268" w:rsidP="001524A2">
            <w:r w:rsidRPr="00DE3655">
              <w:rPr>
                <w:b/>
                <w:bCs/>
                <w:noProof/>
                <w:szCs w:val="28"/>
              </w:rPr>
              <w:drawing>
                <wp:anchor distT="0" distB="0" distL="114300" distR="114300" simplePos="0" relativeHeight="251660288" behindDoc="1" locked="0" layoutInCell="1" allowOverlap="1" wp14:anchorId="72601333" wp14:editId="6ACD7DF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C3268" w14:paraId="4A95FF29" w14:textId="77777777" w:rsidTr="001524A2">
        <w:trPr>
          <w:trHeight w:hRule="exact" w:val="481"/>
        </w:trPr>
        <w:tc>
          <w:tcPr>
            <w:tcW w:w="3227" w:type="dxa"/>
          </w:tcPr>
          <w:p w14:paraId="4C89CA55" w14:textId="77777777" w:rsidR="000C3268" w:rsidRDefault="000C3268" w:rsidP="001524A2"/>
        </w:tc>
        <w:tc>
          <w:tcPr>
            <w:tcW w:w="11340" w:type="dxa"/>
          </w:tcPr>
          <w:p w14:paraId="5D2409BA" w14:textId="77777777" w:rsidR="000C3268" w:rsidRDefault="000C3268" w:rsidP="001524A2">
            <w:pPr>
              <w:pStyle w:val="SAPSecurityLevel"/>
              <w:jc w:val="left"/>
            </w:pPr>
            <w:r>
              <w:t>PUBLIC</w:t>
            </w:r>
          </w:p>
        </w:tc>
      </w:tr>
    </w:tbl>
    <w:p w14:paraId="67573DC3" w14:textId="77777777" w:rsidR="000C3268" w:rsidRDefault="000C3268"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8E95A07" w14:textId="3148294D" w:rsidR="000C3268" w:rsidRDefault="000C3268">
      <w:pPr>
        <w:pStyle w:val="TOC1"/>
        <w:rPr>
          <w:rFonts w:asciiTheme="minorHAnsi" w:eastAsiaTheme="minorEastAsia" w:hAnsiTheme="minorHAnsi" w:cstheme="minorBidi"/>
          <w:noProof/>
          <w:color w:val="auto"/>
          <w:kern w:val="2"/>
          <w:sz w:val="24"/>
          <w:lang/>
          <w14:ligatures w14:val="standardContextual"/>
        </w:rPr>
      </w:pPr>
      <w:hyperlink w:anchor="_Toc233889727" w:history="1">
        <w:r w:rsidRPr="000765D0">
          <w:rPr>
            <w:rStyle w:val="Hyperlink"/>
            <w:noProof/>
          </w:rPr>
          <w:t>1</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Verwendungszweck</w:t>
        </w:r>
        <w:r>
          <w:rPr>
            <w:noProof/>
            <w:webHidden/>
          </w:rPr>
          <w:tab/>
        </w:r>
        <w:r>
          <w:rPr>
            <w:noProof/>
            <w:webHidden/>
          </w:rPr>
          <w:fldChar w:fldCharType="begin"/>
        </w:r>
        <w:r>
          <w:rPr>
            <w:noProof/>
            <w:webHidden/>
          </w:rPr>
          <w:instrText xml:space="preserve"> PAGEREF _Toc233889727 \h </w:instrText>
        </w:r>
        <w:r>
          <w:rPr>
            <w:noProof/>
            <w:webHidden/>
          </w:rPr>
        </w:r>
        <w:r>
          <w:rPr>
            <w:noProof/>
            <w:webHidden/>
          </w:rPr>
          <w:fldChar w:fldCharType="separate"/>
        </w:r>
        <w:r>
          <w:rPr>
            <w:noProof/>
            <w:webHidden/>
          </w:rPr>
          <w:t>2</w:t>
        </w:r>
        <w:r>
          <w:rPr>
            <w:noProof/>
            <w:webHidden/>
          </w:rPr>
          <w:fldChar w:fldCharType="end"/>
        </w:r>
      </w:hyperlink>
    </w:p>
    <w:p w14:paraId="4B2F7F81" w14:textId="21539D7A" w:rsidR="000C3268" w:rsidRDefault="000C3268">
      <w:pPr>
        <w:pStyle w:val="TOC1"/>
        <w:rPr>
          <w:rFonts w:asciiTheme="minorHAnsi" w:eastAsiaTheme="minorEastAsia" w:hAnsiTheme="minorHAnsi" w:cstheme="minorBidi"/>
          <w:noProof/>
          <w:color w:val="auto"/>
          <w:kern w:val="2"/>
          <w:sz w:val="24"/>
          <w:lang/>
          <w14:ligatures w14:val="standardContextual"/>
        </w:rPr>
      </w:pPr>
      <w:hyperlink w:anchor="_Toc233889728" w:history="1">
        <w:r w:rsidRPr="000765D0">
          <w:rPr>
            <w:rStyle w:val="Hyperlink"/>
            <w:noProof/>
          </w:rPr>
          <w:t>2</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Voraussetzungen</w:t>
        </w:r>
        <w:r>
          <w:rPr>
            <w:noProof/>
            <w:webHidden/>
          </w:rPr>
          <w:tab/>
        </w:r>
        <w:r>
          <w:rPr>
            <w:noProof/>
            <w:webHidden/>
          </w:rPr>
          <w:fldChar w:fldCharType="begin"/>
        </w:r>
        <w:r>
          <w:rPr>
            <w:noProof/>
            <w:webHidden/>
          </w:rPr>
          <w:instrText xml:space="preserve"> PAGEREF _Toc233889728 \h </w:instrText>
        </w:r>
        <w:r>
          <w:rPr>
            <w:noProof/>
            <w:webHidden/>
          </w:rPr>
        </w:r>
        <w:r>
          <w:rPr>
            <w:noProof/>
            <w:webHidden/>
          </w:rPr>
          <w:fldChar w:fldCharType="separate"/>
        </w:r>
        <w:r>
          <w:rPr>
            <w:noProof/>
            <w:webHidden/>
          </w:rPr>
          <w:t>3</w:t>
        </w:r>
        <w:r>
          <w:rPr>
            <w:noProof/>
            <w:webHidden/>
          </w:rPr>
          <w:fldChar w:fldCharType="end"/>
        </w:r>
      </w:hyperlink>
    </w:p>
    <w:p w14:paraId="783B6435" w14:textId="1A5CF3D5" w:rsidR="000C3268" w:rsidRDefault="000C3268">
      <w:pPr>
        <w:pStyle w:val="TOC2"/>
        <w:rPr>
          <w:rFonts w:asciiTheme="minorHAnsi" w:eastAsiaTheme="minorEastAsia" w:hAnsiTheme="minorHAnsi" w:cstheme="minorBidi"/>
          <w:noProof/>
          <w:color w:val="auto"/>
          <w:kern w:val="2"/>
          <w:sz w:val="24"/>
          <w:lang/>
          <w14:ligatures w14:val="standardContextual"/>
        </w:rPr>
      </w:pPr>
      <w:hyperlink w:anchor="_Toc233889729" w:history="1">
        <w:r w:rsidRPr="000765D0">
          <w:rPr>
            <w:rStyle w:val="Hyperlink"/>
            <w:noProof/>
          </w:rPr>
          <w:t>2.1</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Systemzugriff</w:t>
        </w:r>
        <w:r>
          <w:rPr>
            <w:noProof/>
            <w:webHidden/>
          </w:rPr>
          <w:tab/>
        </w:r>
        <w:r>
          <w:rPr>
            <w:noProof/>
            <w:webHidden/>
          </w:rPr>
          <w:fldChar w:fldCharType="begin"/>
        </w:r>
        <w:r>
          <w:rPr>
            <w:noProof/>
            <w:webHidden/>
          </w:rPr>
          <w:instrText xml:space="preserve"> PAGEREF _Toc233889729 \h </w:instrText>
        </w:r>
        <w:r>
          <w:rPr>
            <w:noProof/>
            <w:webHidden/>
          </w:rPr>
        </w:r>
        <w:r>
          <w:rPr>
            <w:noProof/>
            <w:webHidden/>
          </w:rPr>
          <w:fldChar w:fldCharType="separate"/>
        </w:r>
        <w:r>
          <w:rPr>
            <w:noProof/>
            <w:webHidden/>
          </w:rPr>
          <w:t>3</w:t>
        </w:r>
        <w:r>
          <w:rPr>
            <w:noProof/>
            <w:webHidden/>
          </w:rPr>
          <w:fldChar w:fldCharType="end"/>
        </w:r>
      </w:hyperlink>
    </w:p>
    <w:p w14:paraId="1980381F" w14:textId="39F0CBF4" w:rsidR="000C3268" w:rsidRDefault="000C3268">
      <w:pPr>
        <w:pStyle w:val="TOC2"/>
        <w:rPr>
          <w:rFonts w:asciiTheme="minorHAnsi" w:eastAsiaTheme="minorEastAsia" w:hAnsiTheme="minorHAnsi" w:cstheme="minorBidi"/>
          <w:noProof/>
          <w:color w:val="auto"/>
          <w:kern w:val="2"/>
          <w:sz w:val="24"/>
          <w:lang/>
          <w14:ligatures w14:val="standardContextual"/>
        </w:rPr>
      </w:pPr>
      <w:hyperlink w:anchor="_Toc233889730" w:history="1">
        <w:r w:rsidRPr="000765D0">
          <w:rPr>
            <w:rStyle w:val="Hyperlink"/>
            <w:noProof/>
          </w:rPr>
          <w:t>2.2</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Rollen</w:t>
        </w:r>
        <w:r>
          <w:rPr>
            <w:noProof/>
            <w:webHidden/>
          </w:rPr>
          <w:tab/>
        </w:r>
        <w:r>
          <w:rPr>
            <w:noProof/>
            <w:webHidden/>
          </w:rPr>
          <w:fldChar w:fldCharType="begin"/>
        </w:r>
        <w:r>
          <w:rPr>
            <w:noProof/>
            <w:webHidden/>
          </w:rPr>
          <w:instrText xml:space="preserve"> PAGEREF _Toc233889730 \h </w:instrText>
        </w:r>
        <w:r>
          <w:rPr>
            <w:noProof/>
            <w:webHidden/>
          </w:rPr>
        </w:r>
        <w:r>
          <w:rPr>
            <w:noProof/>
            <w:webHidden/>
          </w:rPr>
          <w:fldChar w:fldCharType="separate"/>
        </w:r>
        <w:r>
          <w:rPr>
            <w:noProof/>
            <w:webHidden/>
          </w:rPr>
          <w:t>3</w:t>
        </w:r>
        <w:r>
          <w:rPr>
            <w:noProof/>
            <w:webHidden/>
          </w:rPr>
          <w:fldChar w:fldCharType="end"/>
        </w:r>
      </w:hyperlink>
    </w:p>
    <w:p w14:paraId="66F5C245" w14:textId="0B699D99" w:rsidR="000C3268" w:rsidRDefault="000C3268">
      <w:pPr>
        <w:pStyle w:val="TOC2"/>
        <w:rPr>
          <w:rFonts w:asciiTheme="minorHAnsi" w:eastAsiaTheme="minorEastAsia" w:hAnsiTheme="minorHAnsi" w:cstheme="minorBidi"/>
          <w:noProof/>
          <w:color w:val="auto"/>
          <w:kern w:val="2"/>
          <w:sz w:val="24"/>
          <w:lang/>
          <w14:ligatures w14:val="standardContextual"/>
        </w:rPr>
      </w:pPr>
      <w:hyperlink w:anchor="_Toc233889731" w:history="1">
        <w:r w:rsidRPr="000765D0">
          <w:rPr>
            <w:rStyle w:val="Hyperlink"/>
            <w:noProof/>
          </w:rPr>
          <w:t>2.3</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Erforderliche Organisationseinheiten</w:t>
        </w:r>
        <w:r>
          <w:rPr>
            <w:noProof/>
            <w:webHidden/>
          </w:rPr>
          <w:tab/>
        </w:r>
        <w:r>
          <w:rPr>
            <w:noProof/>
            <w:webHidden/>
          </w:rPr>
          <w:fldChar w:fldCharType="begin"/>
        </w:r>
        <w:r>
          <w:rPr>
            <w:noProof/>
            <w:webHidden/>
          </w:rPr>
          <w:instrText xml:space="preserve"> PAGEREF _Toc233889731 \h </w:instrText>
        </w:r>
        <w:r>
          <w:rPr>
            <w:noProof/>
            <w:webHidden/>
          </w:rPr>
        </w:r>
        <w:r>
          <w:rPr>
            <w:noProof/>
            <w:webHidden/>
          </w:rPr>
          <w:fldChar w:fldCharType="separate"/>
        </w:r>
        <w:r>
          <w:rPr>
            <w:noProof/>
            <w:webHidden/>
          </w:rPr>
          <w:t>3</w:t>
        </w:r>
        <w:r>
          <w:rPr>
            <w:noProof/>
            <w:webHidden/>
          </w:rPr>
          <w:fldChar w:fldCharType="end"/>
        </w:r>
      </w:hyperlink>
    </w:p>
    <w:p w14:paraId="7D2AB611" w14:textId="55DAEF2B" w:rsidR="000C3268" w:rsidRDefault="000C3268">
      <w:pPr>
        <w:pStyle w:val="TOC2"/>
        <w:rPr>
          <w:rFonts w:asciiTheme="minorHAnsi" w:eastAsiaTheme="minorEastAsia" w:hAnsiTheme="minorHAnsi" w:cstheme="minorBidi"/>
          <w:noProof/>
          <w:color w:val="auto"/>
          <w:kern w:val="2"/>
          <w:sz w:val="24"/>
          <w:lang/>
          <w14:ligatures w14:val="standardContextual"/>
        </w:rPr>
      </w:pPr>
      <w:hyperlink w:anchor="_Toc233889732" w:history="1">
        <w:r w:rsidRPr="000765D0">
          <w:rPr>
            <w:rStyle w:val="Hyperlink"/>
            <w:noProof/>
          </w:rPr>
          <w:t>2.4</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Obligatorische und optionale Stammdaten</w:t>
        </w:r>
        <w:r>
          <w:rPr>
            <w:noProof/>
            <w:webHidden/>
          </w:rPr>
          <w:tab/>
        </w:r>
        <w:r>
          <w:rPr>
            <w:noProof/>
            <w:webHidden/>
          </w:rPr>
          <w:fldChar w:fldCharType="begin"/>
        </w:r>
        <w:r>
          <w:rPr>
            <w:noProof/>
            <w:webHidden/>
          </w:rPr>
          <w:instrText xml:space="preserve"> PAGEREF _Toc233889732 \h </w:instrText>
        </w:r>
        <w:r>
          <w:rPr>
            <w:noProof/>
            <w:webHidden/>
          </w:rPr>
        </w:r>
        <w:r>
          <w:rPr>
            <w:noProof/>
            <w:webHidden/>
          </w:rPr>
          <w:fldChar w:fldCharType="separate"/>
        </w:r>
        <w:r>
          <w:rPr>
            <w:noProof/>
            <w:webHidden/>
          </w:rPr>
          <w:t>4</w:t>
        </w:r>
        <w:r>
          <w:rPr>
            <w:noProof/>
            <w:webHidden/>
          </w:rPr>
          <w:fldChar w:fldCharType="end"/>
        </w:r>
      </w:hyperlink>
    </w:p>
    <w:p w14:paraId="6A97A4AE" w14:textId="2B535E44" w:rsidR="000C3268" w:rsidRDefault="000C3268">
      <w:pPr>
        <w:pStyle w:val="TOC2"/>
        <w:rPr>
          <w:rFonts w:asciiTheme="minorHAnsi" w:eastAsiaTheme="minorEastAsia" w:hAnsiTheme="minorHAnsi" w:cstheme="minorBidi"/>
          <w:noProof/>
          <w:color w:val="auto"/>
          <w:kern w:val="2"/>
          <w:sz w:val="24"/>
          <w:lang/>
          <w14:ligatures w14:val="standardContextual"/>
        </w:rPr>
      </w:pPr>
      <w:hyperlink w:anchor="_Toc233889733" w:history="1">
        <w:r w:rsidRPr="000765D0">
          <w:rPr>
            <w:rStyle w:val="Hyperlink"/>
            <w:noProof/>
          </w:rPr>
          <w:t>2.5</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Wesentliche Parameter für die Datenerstellung</w:t>
        </w:r>
        <w:r>
          <w:rPr>
            <w:noProof/>
            <w:webHidden/>
          </w:rPr>
          <w:tab/>
        </w:r>
        <w:r>
          <w:rPr>
            <w:noProof/>
            <w:webHidden/>
          </w:rPr>
          <w:fldChar w:fldCharType="begin"/>
        </w:r>
        <w:r>
          <w:rPr>
            <w:noProof/>
            <w:webHidden/>
          </w:rPr>
          <w:instrText xml:space="preserve"> PAGEREF _Toc233889733 \h </w:instrText>
        </w:r>
        <w:r>
          <w:rPr>
            <w:noProof/>
            <w:webHidden/>
          </w:rPr>
        </w:r>
        <w:r>
          <w:rPr>
            <w:noProof/>
            <w:webHidden/>
          </w:rPr>
          <w:fldChar w:fldCharType="separate"/>
        </w:r>
        <w:r>
          <w:rPr>
            <w:noProof/>
            <w:webHidden/>
          </w:rPr>
          <w:t>4</w:t>
        </w:r>
        <w:r>
          <w:rPr>
            <w:noProof/>
            <w:webHidden/>
          </w:rPr>
          <w:fldChar w:fldCharType="end"/>
        </w:r>
      </w:hyperlink>
    </w:p>
    <w:p w14:paraId="5695A6D0" w14:textId="0BBE10E3" w:rsidR="000C3268" w:rsidRDefault="000C3268">
      <w:pPr>
        <w:pStyle w:val="TOC3"/>
        <w:rPr>
          <w:rFonts w:asciiTheme="minorHAnsi" w:eastAsiaTheme="minorEastAsia" w:hAnsiTheme="minorHAnsi" w:cstheme="minorBidi"/>
          <w:noProof/>
          <w:color w:val="auto"/>
          <w:kern w:val="2"/>
          <w:sz w:val="24"/>
          <w:lang/>
          <w14:ligatures w14:val="standardContextual"/>
        </w:rPr>
      </w:pPr>
      <w:hyperlink w:anchor="_Toc233889734" w:history="1">
        <w:r w:rsidRPr="000765D0">
          <w:rPr>
            <w:rStyle w:val="Hyperlink"/>
            <w:noProof/>
          </w:rPr>
          <w:t>2.5.1</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Nutzung</w:t>
        </w:r>
        <w:r>
          <w:rPr>
            <w:noProof/>
            <w:webHidden/>
          </w:rPr>
          <w:tab/>
        </w:r>
        <w:r>
          <w:rPr>
            <w:noProof/>
            <w:webHidden/>
          </w:rPr>
          <w:fldChar w:fldCharType="begin"/>
        </w:r>
        <w:r>
          <w:rPr>
            <w:noProof/>
            <w:webHidden/>
          </w:rPr>
          <w:instrText xml:space="preserve"> PAGEREF _Toc233889734 \h </w:instrText>
        </w:r>
        <w:r>
          <w:rPr>
            <w:noProof/>
            <w:webHidden/>
          </w:rPr>
        </w:r>
        <w:r>
          <w:rPr>
            <w:noProof/>
            <w:webHidden/>
          </w:rPr>
          <w:fldChar w:fldCharType="separate"/>
        </w:r>
        <w:r>
          <w:rPr>
            <w:noProof/>
            <w:webHidden/>
          </w:rPr>
          <w:t>4</w:t>
        </w:r>
        <w:r>
          <w:rPr>
            <w:noProof/>
            <w:webHidden/>
          </w:rPr>
          <w:fldChar w:fldCharType="end"/>
        </w:r>
      </w:hyperlink>
    </w:p>
    <w:p w14:paraId="462D6037" w14:textId="62F98A42" w:rsidR="000C3268" w:rsidRDefault="000C3268">
      <w:pPr>
        <w:pStyle w:val="TOC1"/>
        <w:rPr>
          <w:rFonts w:asciiTheme="minorHAnsi" w:eastAsiaTheme="minorEastAsia" w:hAnsiTheme="minorHAnsi" w:cstheme="minorBidi"/>
          <w:noProof/>
          <w:color w:val="auto"/>
          <w:kern w:val="2"/>
          <w:sz w:val="24"/>
          <w:lang/>
          <w14:ligatures w14:val="standardContextual"/>
        </w:rPr>
      </w:pPr>
      <w:hyperlink w:anchor="_Toc233889735" w:history="1">
        <w:r w:rsidRPr="000765D0">
          <w:rPr>
            <w:rStyle w:val="Hyperlink"/>
            <w:noProof/>
          </w:rPr>
          <w:t>3</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Übersichtstabelle</w:t>
        </w:r>
        <w:r>
          <w:rPr>
            <w:noProof/>
            <w:webHidden/>
          </w:rPr>
          <w:tab/>
        </w:r>
        <w:r>
          <w:rPr>
            <w:noProof/>
            <w:webHidden/>
          </w:rPr>
          <w:fldChar w:fldCharType="begin"/>
        </w:r>
        <w:r>
          <w:rPr>
            <w:noProof/>
            <w:webHidden/>
          </w:rPr>
          <w:instrText xml:space="preserve"> PAGEREF _Toc233889735 \h </w:instrText>
        </w:r>
        <w:r>
          <w:rPr>
            <w:noProof/>
            <w:webHidden/>
          </w:rPr>
        </w:r>
        <w:r>
          <w:rPr>
            <w:noProof/>
            <w:webHidden/>
          </w:rPr>
          <w:fldChar w:fldCharType="separate"/>
        </w:r>
        <w:r>
          <w:rPr>
            <w:noProof/>
            <w:webHidden/>
          </w:rPr>
          <w:t>6</w:t>
        </w:r>
        <w:r>
          <w:rPr>
            <w:noProof/>
            <w:webHidden/>
          </w:rPr>
          <w:fldChar w:fldCharType="end"/>
        </w:r>
      </w:hyperlink>
    </w:p>
    <w:p w14:paraId="55D0F1F9" w14:textId="3B12522A" w:rsidR="000C3268" w:rsidRDefault="000C3268">
      <w:pPr>
        <w:pStyle w:val="TOC1"/>
        <w:rPr>
          <w:rFonts w:asciiTheme="minorHAnsi" w:eastAsiaTheme="minorEastAsia" w:hAnsiTheme="minorHAnsi" w:cstheme="minorBidi"/>
          <w:noProof/>
          <w:color w:val="auto"/>
          <w:kern w:val="2"/>
          <w:sz w:val="24"/>
          <w:lang/>
          <w14:ligatures w14:val="standardContextual"/>
        </w:rPr>
      </w:pPr>
      <w:hyperlink w:anchor="_Toc233889736" w:history="1">
        <w:r w:rsidRPr="000765D0">
          <w:rPr>
            <w:rStyle w:val="Hyperlink"/>
            <w:noProof/>
          </w:rPr>
          <w:t>4</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Testverfahren</w:t>
        </w:r>
        <w:r>
          <w:rPr>
            <w:noProof/>
            <w:webHidden/>
          </w:rPr>
          <w:tab/>
        </w:r>
        <w:r>
          <w:rPr>
            <w:noProof/>
            <w:webHidden/>
          </w:rPr>
          <w:fldChar w:fldCharType="begin"/>
        </w:r>
        <w:r>
          <w:rPr>
            <w:noProof/>
            <w:webHidden/>
          </w:rPr>
          <w:instrText xml:space="preserve"> PAGEREF _Toc233889736 \h </w:instrText>
        </w:r>
        <w:r>
          <w:rPr>
            <w:noProof/>
            <w:webHidden/>
          </w:rPr>
        </w:r>
        <w:r>
          <w:rPr>
            <w:noProof/>
            <w:webHidden/>
          </w:rPr>
          <w:fldChar w:fldCharType="separate"/>
        </w:r>
        <w:r>
          <w:rPr>
            <w:noProof/>
            <w:webHidden/>
          </w:rPr>
          <w:t>7</w:t>
        </w:r>
        <w:r>
          <w:rPr>
            <w:noProof/>
            <w:webHidden/>
          </w:rPr>
          <w:fldChar w:fldCharType="end"/>
        </w:r>
      </w:hyperlink>
    </w:p>
    <w:p w14:paraId="4BDFCF0C" w14:textId="5E8662B8" w:rsidR="000C3268" w:rsidRDefault="000C3268">
      <w:pPr>
        <w:pStyle w:val="TOC2"/>
        <w:rPr>
          <w:rFonts w:asciiTheme="minorHAnsi" w:eastAsiaTheme="minorEastAsia" w:hAnsiTheme="minorHAnsi" w:cstheme="minorBidi"/>
          <w:noProof/>
          <w:color w:val="auto"/>
          <w:kern w:val="2"/>
          <w:sz w:val="24"/>
          <w:lang/>
          <w14:ligatures w14:val="standardContextual"/>
        </w:rPr>
      </w:pPr>
      <w:hyperlink w:anchor="_Toc233889737" w:history="1">
        <w:r w:rsidRPr="000765D0">
          <w:rPr>
            <w:rStyle w:val="Hyperlink"/>
            <w:noProof/>
          </w:rPr>
          <w:t>4.1</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Planungsrezept anlegen</w:t>
        </w:r>
        <w:r>
          <w:rPr>
            <w:noProof/>
            <w:webHidden/>
          </w:rPr>
          <w:tab/>
        </w:r>
        <w:r>
          <w:rPr>
            <w:noProof/>
            <w:webHidden/>
          </w:rPr>
          <w:fldChar w:fldCharType="begin"/>
        </w:r>
        <w:r>
          <w:rPr>
            <w:noProof/>
            <w:webHidden/>
          </w:rPr>
          <w:instrText xml:space="preserve"> PAGEREF _Toc233889737 \h </w:instrText>
        </w:r>
        <w:r>
          <w:rPr>
            <w:noProof/>
            <w:webHidden/>
          </w:rPr>
        </w:r>
        <w:r>
          <w:rPr>
            <w:noProof/>
            <w:webHidden/>
          </w:rPr>
          <w:fldChar w:fldCharType="separate"/>
        </w:r>
        <w:r>
          <w:rPr>
            <w:noProof/>
            <w:webHidden/>
          </w:rPr>
          <w:t>7</w:t>
        </w:r>
        <w:r>
          <w:rPr>
            <w:noProof/>
            <w:webHidden/>
          </w:rPr>
          <w:fldChar w:fldCharType="end"/>
        </w:r>
      </w:hyperlink>
    </w:p>
    <w:p w14:paraId="6416E748" w14:textId="0578F0B7" w:rsidR="000C3268" w:rsidRDefault="000C3268">
      <w:pPr>
        <w:pStyle w:val="TOC1"/>
        <w:rPr>
          <w:rFonts w:asciiTheme="minorHAnsi" w:eastAsiaTheme="minorEastAsia" w:hAnsiTheme="minorHAnsi" w:cstheme="minorBidi"/>
          <w:noProof/>
          <w:color w:val="auto"/>
          <w:kern w:val="2"/>
          <w:sz w:val="24"/>
          <w:lang/>
          <w14:ligatures w14:val="standardContextual"/>
        </w:rPr>
      </w:pPr>
      <w:hyperlink w:anchor="_Toc233889738" w:history="1">
        <w:r w:rsidRPr="000765D0">
          <w:rPr>
            <w:rStyle w:val="Hyperlink"/>
            <w:noProof/>
          </w:rPr>
          <w:t>5</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Anhang</w:t>
        </w:r>
        <w:r>
          <w:rPr>
            <w:noProof/>
            <w:webHidden/>
          </w:rPr>
          <w:tab/>
        </w:r>
        <w:r>
          <w:rPr>
            <w:noProof/>
            <w:webHidden/>
          </w:rPr>
          <w:fldChar w:fldCharType="begin"/>
        </w:r>
        <w:r>
          <w:rPr>
            <w:noProof/>
            <w:webHidden/>
          </w:rPr>
          <w:instrText xml:space="preserve"> PAGEREF _Toc233889738 \h </w:instrText>
        </w:r>
        <w:r>
          <w:rPr>
            <w:noProof/>
            <w:webHidden/>
          </w:rPr>
        </w:r>
        <w:r>
          <w:rPr>
            <w:noProof/>
            <w:webHidden/>
          </w:rPr>
          <w:fldChar w:fldCharType="separate"/>
        </w:r>
        <w:r>
          <w:rPr>
            <w:noProof/>
            <w:webHidden/>
          </w:rPr>
          <w:t>10</w:t>
        </w:r>
        <w:r>
          <w:rPr>
            <w:noProof/>
            <w:webHidden/>
          </w:rPr>
          <w:fldChar w:fldCharType="end"/>
        </w:r>
      </w:hyperlink>
    </w:p>
    <w:p w14:paraId="5DB3B2E2" w14:textId="11EDC267" w:rsidR="000C3268" w:rsidRDefault="000C3268">
      <w:pPr>
        <w:pStyle w:val="TOC2"/>
        <w:rPr>
          <w:rFonts w:asciiTheme="minorHAnsi" w:eastAsiaTheme="minorEastAsia" w:hAnsiTheme="minorHAnsi" w:cstheme="minorBidi"/>
          <w:noProof/>
          <w:color w:val="auto"/>
          <w:kern w:val="2"/>
          <w:sz w:val="24"/>
          <w:lang/>
          <w14:ligatures w14:val="standardContextual"/>
        </w:rPr>
      </w:pPr>
      <w:hyperlink w:anchor="_Toc233889739" w:history="1">
        <w:r w:rsidRPr="000765D0">
          <w:rPr>
            <w:rStyle w:val="Hyperlink"/>
            <w:noProof/>
          </w:rPr>
          <w:t>5.1</w:t>
        </w:r>
        <w:r>
          <w:rPr>
            <w:rFonts w:asciiTheme="minorHAnsi" w:eastAsiaTheme="minorEastAsia" w:hAnsiTheme="minorHAnsi" w:cstheme="minorBidi"/>
            <w:noProof/>
            <w:color w:val="auto"/>
            <w:kern w:val="2"/>
            <w:sz w:val="24"/>
            <w:lang/>
            <w14:ligatures w14:val="standardContextual"/>
          </w:rPr>
          <w:tab/>
        </w:r>
        <w:r w:rsidRPr="000765D0">
          <w:rPr>
            <w:rStyle w:val="Hyperlink"/>
            <w:noProof/>
          </w:rPr>
          <w:t>Planungsrezept mit dem Änderungsmanagement-Prozess bearbeiten</w:t>
        </w:r>
        <w:r>
          <w:rPr>
            <w:noProof/>
            <w:webHidden/>
          </w:rPr>
          <w:tab/>
        </w:r>
        <w:r>
          <w:rPr>
            <w:noProof/>
            <w:webHidden/>
          </w:rPr>
          <w:fldChar w:fldCharType="begin"/>
        </w:r>
        <w:r>
          <w:rPr>
            <w:noProof/>
            <w:webHidden/>
          </w:rPr>
          <w:instrText xml:space="preserve"> PAGEREF _Toc233889739 \h </w:instrText>
        </w:r>
        <w:r>
          <w:rPr>
            <w:noProof/>
            <w:webHidden/>
          </w:rPr>
        </w:r>
        <w:r>
          <w:rPr>
            <w:noProof/>
            <w:webHidden/>
          </w:rPr>
          <w:fldChar w:fldCharType="separate"/>
        </w:r>
        <w:r>
          <w:rPr>
            <w:noProof/>
            <w:webHidden/>
          </w:rPr>
          <w:t>10</w:t>
        </w:r>
        <w:r>
          <w:rPr>
            <w:noProof/>
            <w:webHidden/>
          </w:rPr>
          <w:fldChar w:fldCharType="end"/>
        </w:r>
      </w:hyperlink>
    </w:p>
    <w:p w14:paraId="02915703" w14:textId="77777777" w:rsidR="000C3268" w:rsidRPr="00FE477D" w:rsidRDefault="000C3268" w:rsidP="00865C7C">
      <w:r>
        <w:fldChar w:fldCharType="end"/>
      </w:r>
    </w:p>
    <w:p w14:paraId="1CC3C251" w14:textId="77777777" w:rsidR="000C3268" w:rsidRDefault="000C3268" w:rsidP="00865C7C"/>
    <w:bookmarkEnd w:id="1"/>
    <w:p w14:paraId="1D02680F" w14:textId="77777777" w:rsidR="000C3268" w:rsidRDefault="000C3268"/>
    <w:p w14:paraId="67090B58" w14:textId="77777777" w:rsidR="00276C61" w:rsidRDefault="00016EAF">
      <w:pPr>
        <w:pStyle w:val="Heading1"/>
      </w:pPr>
      <w:bookmarkStart w:id="3" w:name="_Toc233889727"/>
      <w:r>
        <w:lastRenderedPageBreak/>
        <w:t>Verwendungszweck</w:t>
      </w:r>
      <w:bookmarkEnd w:id="0"/>
      <w:bookmarkEnd w:id="3"/>
    </w:p>
    <w:p w14:paraId="1D83A7EA" w14:textId="77777777" w:rsidR="000C3268" w:rsidRDefault="00016EAF">
      <w:r>
        <w:t>Mit einem Planungsrezept können Sie ein unternehmensspezifisches Verfahren in der Prozessindustrie ohne Bezug zu einem bestimmten Auftrag beschreiben.</w:t>
      </w:r>
    </w:p>
    <w:p w14:paraId="0C2EE338" w14:textId="77777777" w:rsidR="000C3268" w:rsidRDefault="00016EAF">
      <w:r>
        <w:t>Planungsrezepte dienen in erster Linie dazu, die Herstellung von Produkten zu planen. Sie können aber auch dazu verwendet werden, die Reinigung oder Umstellung einer Fertigungslinie zu beschreiben.</w:t>
      </w:r>
    </w:p>
    <w:p w14:paraId="2B6FDB05" w14:textId="5ECD7C85" w:rsidR="00276C61" w:rsidRDefault="00016EAF">
      <w:r>
        <w:t>Planungsrezepte dienen als Referenz für Prozessaufträge sowie als Grundlage für die Erzeugniskalkulation.</w:t>
      </w:r>
    </w:p>
    <w:p w14:paraId="7D32297A" w14:textId="77777777" w:rsidR="00276C61" w:rsidRDefault="00016EAF">
      <w:pPr>
        <w:pStyle w:val="Heading1"/>
      </w:pPr>
      <w:bookmarkStart w:id="4" w:name="unique_2"/>
      <w:bookmarkStart w:id="5" w:name="_Toc233889728"/>
      <w:r>
        <w:lastRenderedPageBreak/>
        <w:t>Voraussetzungen</w:t>
      </w:r>
      <w:bookmarkEnd w:id="4"/>
      <w:bookmarkEnd w:id="5"/>
    </w:p>
    <w:p w14:paraId="086E2549" w14:textId="77777777" w:rsidR="00276C61" w:rsidRDefault="00016EAF">
      <w:r>
        <w:t>In diesem Abschnitt sind alle Voraussetzungen für den Test hinsichtlich System, Benutzer, Stammdaten, Organisationsdaten, sonstige Testdaten und Voraussetzungen zusammengefasst.</w:t>
      </w:r>
    </w:p>
    <w:p w14:paraId="04990DA8" w14:textId="77777777" w:rsidR="00276C61" w:rsidRDefault="00016EAF">
      <w:pPr>
        <w:pStyle w:val="Heading2"/>
      </w:pPr>
      <w:bookmarkStart w:id="6" w:name="unique_3"/>
      <w:bookmarkStart w:id="7" w:name="_Toc233889729"/>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276C61" w:rsidRPr="000C3268" w14:paraId="048828CA"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7EAD98FB" w14:textId="77777777" w:rsidR="00276C61" w:rsidRPr="000C3268" w:rsidRDefault="00016EAF">
            <w:pPr>
              <w:pStyle w:val="boldparagraph"/>
              <w:rPr>
                <w:sz w:val="16"/>
              </w:rPr>
            </w:pPr>
            <w:r w:rsidRPr="000C3268">
              <w:rPr>
                <w:sz w:val="16"/>
              </w:rPr>
              <w:t>System</w:t>
            </w:r>
          </w:p>
        </w:tc>
        <w:tc>
          <w:tcPr>
            <w:tcW w:w="0" w:type="auto"/>
          </w:tcPr>
          <w:p w14:paraId="64D2C2CD" w14:textId="77777777" w:rsidR="00276C61" w:rsidRPr="000C3268" w:rsidRDefault="00016EAF">
            <w:pPr>
              <w:pStyle w:val="boldparagraph"/>
              <w:rPr>
                <w:sz w:val="16"/>
              </w:rPr>
            </w:pPr>
            <w:r w:rsidRPr="000C3268">
              <w:rPr>
                <w:sz w:val="16"/>
              </w:rPr>
              <w:t>Details</w:t>
            </w:r>
          </w:p>
        </w:tc>
      </w:tr>
      <w:tr w:rsidR="00276C61" w:rsidRPr="000C3268" w14:paraId="01AB064B" w14:textId="77777777" w:rsidTr="000C3268">
        <w:tc>
          <w:tcPr>
            <w:tcW w:w="0" w:type="auto"/>
          </w:tcPr>
          <w:p w14:paraId="76917996" w14:textId="77777777" w:rsidR="00276C61" w:rsidRPr="000C3268" w:rsidRDefault="00016EAF">
            <w:pPr>
              <w:rPr>
                <w:sz w:val="16"/>
              </w:rPr>
            </w:pPr>
            <w:r w:rsidRPr="000C3268">
              <w:rPr>
                <w:sz w:val="16"/>
              </w:rPr>
              <w:t>System</w:t>
            </w:r>
          </w:p>
        </w:tc>
        <w:tc>
          <w:tcPr>
            <w:tcW w:w="0" w:type="auto"/>
          </w:tcPr>
          <w:p w14:paraId="45F27623" w14:textId="77777777" w:rsidR="00276C61" w:rsidRPr="000C3268" w:rsidRDefault="00016EAF">
            <w:pPr>
              <w:rPr>
                <w:sz w:val="16"/>
              </w:rPr>
            </w:pPr>
            <w:r w:rsidRPr="000C3268">
              <w:rPr>
                <w:sz w:val="16"/>
              </w:rPr>
              <w:t>Zugriff möglich über SAP Fiori Launchpad. Ihr Systemadministrator stellt Ihnen die URL für den Zugriff auf die verschiedenen Apps zur Verfügung, die Ihrer Rolle zugeordnet sind.</w:t>
            </w:r>
          </w:p>
        </w:tc>
      </w:tr>
    </w:tbl>
    <w:p w14:paraId="191D1C1A" w14:textId="77777777" w:rsidR="00276C61" w:rsidRDefault="00016EAF">
      <w:pPr>
        <w:pStyle w:val="Heading2"/>
      </w:pPr>
      <w:bookmarkStart w:id="8" w:name="unique_4"/>
      <w:bookmarkStart w:id="9" w:name="_Toc233889730"/>
      <w:r>
        <w:t>Rollen</w:t>
      </w:r>
      <w:bookmarkEnd w:id="8"/>
      <w:bookmarkEnd w:id="9"/>
    </w:p>
    <w:p w14:paraId="205BCC4E" w14:textId="77777777" w:rsidR="000C3268" w:rsidRDefault="00016EAF">
      <w:r>
        <w:t xml:space="preserve">Legen Sie Benutzerrollen mit den folgenden von SAP ausgelieferten </w:t>
      </w:r>
      <w:r>
        <w:t>Benutzerrollenvorlagen an, und ordnen Sie sie Ihren einzelnen Testbenutzern zu.</w:t>
      </w:r>
    </w:p>
    <w:p w14:paraId="773A7443" w14:textId="77777777" w:rsidR="000C3268" w:rsidRDefault="00016EAF">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692861CC" w14:textId="3E68C9C5" w:rsidR="00276C61" w:rsidRDefault="00016EAF">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825"/>
        <w:gridCol w:w="2961"/>
        <w:gridCol w:w="3445"/>
        <w:gridCol w:w="2961"/>
        <w:gridCol w:w="1112"/>
      </w:tblGrid>
      <w:tr w:rsidR="00276C61" w:rsidRPr="000C3268" w14:paraId="72DC365A"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4D3CD17C" w14:textId="77777777" w:rsidR="00276C61" w:rsidRPr="000C3268" w:rsidRDefault="00016EAF">
            <w:pPr>
              <w:pStyle w:val="boldparagraph"/>
              <w:rPr>
                <w:sz w:val="16"/>
              </w:rPr>
            </w:pPr>
            <w:r w:rsidRPr="000C3268">
              <w:rPr>
                <w:sz w:val="16"/>
              </w:rPr>
              <w:t>Name (Rollenvorlage)</w:t>
            </w:r>
          </w:p>
        </w:tc>
        <w:tc>
          <w:tcPr>
            <w:tcW w:w="0" w:type="auto"/>
          </w:tcPr>
          <w:p w14:paraId="313D5DFC" w14:textId="77777777" w:rsidR="00276C61" w:rsidRPr="000C3268" w:rsidRDefault="00016EAF">
            <w:pPr>
              <w:pStyle w:val="boldparagraph"/>
              <w:rPr>
                <w:sz w:val="16"/>
              </w:rPr>
            </w:pPr>
            <w:r w:rsidRPr="000C3268">
              <w:rPr>
                <w:sz w:val="16"/>
              </w:rPr>
              <w:t>ID (Rollenvorlage)</w:t>
            </w:r>
          </w:p>
        </w:tc>
        <w:tc>
          <w:tcPr>
            <w:tcW w:w="0" w:type="auto"/>
          </w:tcPr>
          <w:p w14:paraId="1A4B6185" w14:textId="77777777" w:rsidR="00276C61" w:rsidRPr="000C3268" w:rsidRDefault="00016EAF">
            <w:pPr>
              <w:pStyle w:val="boldparagraph"/>
              <w:rPr>
                <w:sz w:val="16"/>
              </w:rPr>
            </w:pPr>
            <w:r w:rsidRPr="000C3268">
              <w:rPr>
                <w:sz w:val="16"/>
              </w:rPr>
              <w:t xml:space="preserve">Name </w:t>
            </w:r>
            <w:r w:rsidRPr="000C3268">
              <w:rPr>
                <w:sz w:val="16"/>
              </w:rPr>
              <w:t>(Launchpad-Bereich)</w:t>
            </w:r>
          </w:p>
        </w:tc>
        <w:tc>
          <w:tcPr>
            <w:tcW w:w="0" w:type="auto"/>
          </w:tcPr>
          <w:p w14:paraId="58E8DE0B" w14:textId="77777777" w:rsidR="00276C61" w:rsidRPr="000C3268" w:rsidRDefault="00016EAF">
            <w:pPr>
              <w:pStyle w:val="boldparagraph"/>
              <w:rPr>
                <w:sz w:val="16"/>
              </w:rPr>
            </w:pPr>
            <w:r w:rsidRPr="000C3268">
              <w:rPr>
                <w:sz w:val="16"/>
              </w:rPr>
              <w:t>ID (Launchpad-Bereich)</w:t>
            </w:r>
          </w:p>
        </w:tc>
        <w:tc>
          <w:tcPr>
            <w:tcW w:w="0" w:type="auto"/>
          </w:tcPr>
          <w:p w14:paraId="789B24B5" w14:textId="77777777" w:rsidR="00276C61" w:rsidRPr="000C3268" w:rsidRDefault="00016EAF">
            <w:pPr>
              <w:pStyle w:val="boldparagraph"/>
              <w:rPr>
                <w:sz w:val="16"/>
              </w:rPr>
            </w:pPr>
            <w:r w:rsidRPr="000C3268">
              <w:rPr>
                <w:sz w:val="16"/>
              </w:rPr>
              <w:t>Anmelden</w:t>
            </w:r>
          </w:p>
        </w:tc>
      </w:tr>
      <w:tr w:rsidR="00276C61" w:rsidRPr="000C3268" w14:paraId="16001E2C" w14:textId="77777777" w:rsidTr="000C3268">
        <w:tc>
          <w:tcPr>
            <w:tcW w:w="0" w:type="auto"/>
          </w:tcPr>
          <w:p w14:paraId="051E0B9E" w14:textId="77777777" w:rsidR="00276C61" w:rsidRPr="000C3268" w:rsidRDefault="00016EAF">
            <w:pPr>
              <w:rPr>
                <w:sz w:val="16"/>
              </w:rPr>
            </w:pPr>
            <w:r w:rsidRPr="000C3268">
              <w:rPr>
                <w:sz w:val="16"/>
              </w:rPr>
              <w:t>Produktionsingenieur – Prozessfertigung</w:t>
            </w:r>
          </w:p>
        </w:tc>
        <w:tc>
          <w:tcPr>
            <w:tcW w:w="0" w:type="auto"/>
          </w:tcPr>
          <w:p w14:paraId="6CB055AE" w14:textId="77777777" w:rsidR="00276C61" w:rsidRPr="000C3268" w:rsidRDefault="00016EAF">
            <w:pPr>
              <w:rPr>
                <w:sz w:val="16"/>
              </w:rPr>
            </w:pPr>
            <w:r w:rsidRPr="000C3268">
              <w:rPr>
                <w:rStyle w:val="CourierNew"/>
                <w:sz w:val="16"/>
              </w:rPr>
              <w:t>SAP_BR_PRODN_ENG_PROC</w:t>
            </w:r>
          </w:p>
        </w:tc>
        <w:tc>
          <w:tcPr>
            <w:tcW w:w="0" w:type="auto"/>
          </w:tcPr>
          <w:p w14:paraId="43D3F7A3" w14:textId="77777777" w:rsidR="00276C61" w:rsidRPr="000C3268" w:rsidRDefault="00016EAF">
            <w:pPr>
              <w:rPr>
                <w:sz w:val="16"/>
              </w:rPr>
            </w:pPr>
            <w:r w:rsidRPr="000C3268">
              <w:rPr>
                <w:sz w:val="16"/>
              </w:rPr>
              <w:t>Fertigungstechnik - Prozessfertigung</w:t>
            </w:r>
          </w:p>
        </w:tc>
        <w:tc>
          <w:tcPr>
            <w:tcW w:w="0" w:type="auto"/>
          </w:tcPr>
          <w:p w14:paraId="35CFF2C5" w14:textId="77777777" w:rsidR="00276C61" w:rsidRPr="000C3268" w:rsidRDefault="00016EAF">
            <w:pPr>
              <w:rPr>
                <w:sz w:val="16"/>
              </w:rPr>
            </w:pPr>
            <w:r w:rsidRPr="000C3268">
              <w:rPr>
                <w:rStyle w:val="CourierNew"/>
                <w:sz w:val="16"/>
              </w:rPr>
              <w:t>SAP_BR_PRODN_ENG_PROC</w:t>
            </w:r>
          </w:p>
        </w:tc>
        <w:tc>
          <w:tcPr>
            <w:tcW w:w="0" w:type="auto"/>
          </w:tcPr>
          <w:p w14:paraId="05A13F25" w14:textId="77777777" w:rsidR="00016EAF" w:rsidRPr="000C3268" w:rsidRDefault="00016EAF">
            <w:pPr>
              <w:rPr>
                <w:sz w:val="16"/>
              </w:rPr>
            </w:pPr>
          </w:p>
        </w:tc>
      </w:tr>
    </w:tbl>
    <w:p w14:paraId="1D924C83" w14:textId="77777777" w:rsidR="00276C61" w:rsidRDefault="00016EAF">
      <w:pPr>
        <w:pStyle w:val="Heading2"/>
      </w:pPr>
      <w:bookmarkStart w:id="10" w:name="unique_5"/>
      <w:bookmarkStart w:id="11" w:name="_Toc233889731"/>
      <w:r>
        <w:t>Erforderliche Organisationseinheiten</w:t>
      </w:r>
      <w:bookmarkEnd w:id="10"/>
      <w:bookmarkEnd w:id="11"/>
    </w:p>
    <w:tbl>
      <w:tblPr>
        <w:tblStyle w:val="SAPStandardTable"/>
        <w:tblW w:w="5000" w:type="pct"/>
        <w:tblInd w:w="3" w:type="dxa"/>
        <w:tblLook w:val="0620" w:firstRow="1" w:lastRow="0" w:firstColumn="0" w:lastColumn="0" w:noHBand="1" w:noVBand="1"/>
      </w:tblPr>
      <w:tblGrid>
        <w:gridCol w:w="1642"/>
        <w:gridCol w:w="1503"/>
        <w:gridCol w:w="1493"/>
        <w:gridCol w:w="5664"/>
        <w:gridCol w:w="4002"/>
      </w:tblGrid>
      <w:tr w:rsidR="00276C61" w:rsidRPr="000C3268" w14:paraId="21DAB488"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108DFEDB" w14:textId="77777777" w:rsidR="00276C61" w:rsidRPr="000C3268" w:rsidRDefault="00016EAF">
            <w:pPr>
              <w:pStyle w:val="boldparagraph"/>
              <w:rPr>
                <w:sz w:val="16"/>
              </w:rPr>
            </w:pPr>
            <w:r w:rsidRPr="000C3268">
              <w:rPr>
                <w:sz w:val="16"/>
              </w:rPr>
              <w:t>Datensegment</w:t>
            </w:r>
          </w:p>
        </w:tc>
        <w:tc>
          <w:tcPr>
            <w:tcW w:w="0" w:type="auto"/>
          </w:tcPr>
          <w:p w14:paraId="3276D30E" w14:textId="77777777" w:rsidR="00276C61" w:rsidRPr="000C3268" w:rsidRDefault="00016EAF">
            <w:pPr>
              <w:pStyle w:val="boldparagraph"/>
              <w:rPr>
                <w:sz w:val="16"/>
              </w:rPr>
            </w:pPr>
            <w:r w:rsidRPr="000C3268">
              <w:rPr>
                <w:sz w:val="16"/>
              </w:rPr>
              <w:t>Hängt ab von</w:t>
            </w:r>
          </w:p>
        </w:tc>
        <w:tc>
          <w:tcPr>
            <w:tcW w:w="0" w:type="auto"/>
          </w:tcPr>
          <w:p w14:paraId="138B7C1B" w14:textId="77777777" w:rsidR="00276C61" w:rsidRPr="000C3268" w:rsidRDefault="00016EAF">
            <w:pPr>
              <w:pStyle w:val="boldparagraph"/>
              <w:rPr>
                <w:sz w:val="16"/>
              </w:rPr>
            </w:pPr>
            <w:r w:rsidRPr="000C3268">
              <w:rPr>
                <w:sz w:val="16"/>
              </w:rPr>
              <w:t>Feldbeispiele</w:t>
            </w:r>
          </w:p>
        </w:tc>
        <w:tc>
          <w:tcPr>
            <w:tcW w:w="0" w:type="auto"/>
          </w:tcPr>
          <w:p w14:paraId="6924DE3D" w14:textId="77777777" w:rsidR="00276C61" w:rsidRPr="000C3268" w:rsidRDefault="00016EAF">
            <w:pPr>
              <w:pStyle w:val="boldparagraph"/>
              <w:rPr>
                <w:sz w:val="16"/>
              </w:rPr>
            </w:pPr>
            <w:r w:rsidRPr="000C3268">
              <w:rPr>
                <w:sz w:val="16"/>
              </w:rPr>
              <w:t>Kommentare</w:t>
            </w:r>
          </w:p>
        </w:tc>
        <w:tc>
          <w:tcPr>
            <w:tcW w:w="0" w:type="auto"/>
          </w:tcPr>
          <w:p w14:paraId="466EC079" w14:textId="77777777" w:rsidR="00276C61" w:rsidRPr="000C3268" w:rsidRDefault="00016EAF">
            <w:pPr>
              <w:pStyle w:val="boldparagraph"/>
              <w:rPr>
                <w:sz w:val="16"/>
              </w:rPr>
            </w:pPr>
            <w:r w:rsidRPr="000C3268">
              <w:rPr>
                <w:sz w:val="16"/>
              </w:rPr>
              <w:t>Zu verwendende Organisationseinheit</w:t>
            </w:r>
          </w:p>
        </w:tc>
      </w:tr>
      <w:tr w:rsidR="00276C61" w:rsidRPr="000C3268" w14:paraId="1E71D762" w14:textId="77777777" w:rsidTr="000C3268">
        <w:tc>
          <w:tcPr>
            <w:tcW w:w="0" w:type="auto"/>
          </w:tcPr>
          <w:p w14:paraId="5E4C7F53" w14:textId="77777777" w:rsidR="00276C61" w:rsidRPr="000C3268" w:rsidRDefault="00016EAF">
            <w:pPr>
              <w:rPr>
                <w:sz w:val="16"/>
              </w:rPr>
            </w:pPr>
            <w:r w:rsidRPr="000C3268">
              <w:rPr>
                <w:sz w:val="16"/>
              </w:rPr>
              <w:t>Alle Daten</w:t>
            </w:r>
          </w:p>
        </w:tc>
        <w:tc>
          <w:tcPr>
            <w:tcW w:w="0" w:type="auto"/>
          </w:tcPr>
          <w:p w14:paraId="37BD7CA7" w14:textId="77777777" w:rsidR="00276C61" w:rsidRPr="000C3268" w:rsidRDefault="00016EAF">
            <w:pPr>
              <w:rPr>
                <w:sz w:val="16"/>
              </w:rPr>
            </w:pPr>
            <w:r w:rsidRPr="000C3268">
              <w:rPr>
                <w:rStyle w:val="screenelement"/>
                <w:sz w:val="16"/>
              </w:rPr>
              <w:t>Werk</w:t>
            </w:r>
          </w:p>
        </w:tc>
        <w:tc>
          <w:tcPr>
            <w:tcW w:w="0" w:type="auto"/>
          </w:tcPr>
          <w:p w14:paraId="7B63E2EA" w14:textId="77777777" w:rsidR="00016EAF" w:rsidRPr="000C3268" w:rsidRDefault="00016EAF">
            <w:pPr>
              <w:rPr>
                <w:sz w:val="16"/>
              </w:rPr>
            </w:pPr>
          </w:p>
        </w:tc>
        <w:tc>
          <w:tcPr>
            <w:tcW w:w="0" w:type="auto"/>
          </w:tcPr>
          <w:p w14:paraId="42051974" w14:textId="77777777" w:rsidR="00276C61" w:rsidRPr="000C3268" w:rsidRDefault="00016EAF">
            <w:pPr>
              <w:rPr>
                <w:sz w:val="16"/>
              </w:rPr>
            </w:pPr>
            <w:r w:rsidRPr="000C3268">
              <w:rPr>
                <w:sz w:val="16"/>
              </w:rPr>
              <w:t>Alle Daten für ein Planungsrezept hängen vom Werk ab.</w:t>
            </w:r>
          </w:p>
        </w:tc>
        <w:tc>
          <w:tcPr>
            <w:tcW w:w="0" w:type="auto"/>
          </w:tcPr>
          <w:p w14:paraId="58AE4717" w14:textId="77777777" w:rsidR="00276C61" w:rsidRPr="000C3268" w:rsidRDefault="00016EAF">
            <w:pPr>
              <w:rPr>
                <w:sz w:val="16"/>
              </w:rPr>
            </w:pPr>
            <w:r w:rsidRPr="000C3268">
              <w:rPr>
                <w:sz w:val="16"/>
              </w:rPr>
              <w:t>Werk:</w:t>
            </w:r>
          </w:p>
          <w:p w14:paraId="30EA0FED" w14:textId="77777777" w:rsidR="00276C61" w:rsidRPr="000C3268" w:rsidRDefault="00016EAF">
            <w:pPr>
              <w:rPr>
                <w:sz w:val="16"/>
              </w:rPr>
            </w:pPr>
            <w:r w:rsidRPr="000C3268">
              <w:rPr>
                <w:sz w:val="16"/>
              </w:rPr>
              <w:t>__________</w:t>
            </w:r>
          </w:p>
        </w:tc>
      </w:tr>
    </w:tbl>
    <w:p w14:paraId="10608DBE" w14:textId="77777777" w:rsidR="00276C61" w:rsidRDefault="00016EAF">
      <w:pPr>
        <w:pStyle w:val="Heading2"/>
      </w:pPr>
      <w:bookmarkStart w:id="12" w:name="unique_6"/>
      <w:bookmarkStart w:id="13" w:name="_Toc233889732"/>
      <w:r>
        <w:lastRenderedPageBreak/>
        <w:t>Obligatorische und optionale Stammdaten</w:t>
      </w:r>
      <w:bookmarkEnd w:id="12"/>
      <w:bookmarkEnd w:id="13"/>
    </w:p>
    <w:p w14:paraId="632A5BE8" w14:textId="77777777" w:rsidR="00276C61" w:rsidRDefault="00016EAF">
      <w:r>
        <w:t xml:space="preserve">Planungsrezeptdatensätze können auf andere Stammdaten </w:t>
      </w:r>
      <w:r>
        <w:t>verweisen. Die folgende Tabelle stellt eine Übersicht optionaler und obligatorischer Stammdatenobjekte für die Verwendung in einem Planungsrezept bereit.</w:t>
      </w:r>
    </w:p>
    <w:tbl>
      <w:tblPr>
        <w:tblStyle w:val="SAPStandardTable"/>
        <w:tblW w:w="5000" w:type="pct"/>
        <w:tblInd w:w="3" w:type="dxa"/>
        <w:tblLook w:val="0620" w:firstRow="1" w:lastRow="0" w:firstColumn="0" w:lastColumn="0" w:noHBand="1" w:noVBand="1"/>
      </w:tblPr>
      <w:tblGrid>
        <w:gridCol w:w="1254"/>
        <w:gridCol w:w="5527"/>
        <w:gridCol w:w="1401"/>
        <w:gridCol w:w="6122"/>
      </w:tblGrid>
      <w:tr w:rsidR="00276C61" w:rsidRPr="000C3268" w14:paraId="064AE260"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6B14C1B9" w14:textId="77777777" w:rsidR="00276C61" w:rsidRPr="000C3268" w:rsidRDefault="00016EAF">
            <w:pPr>
              <w:pStyle w:val="boldparagraph"/>
              <w:rPr>
                <w:sz w:val="16"/>
              </w:rPr>
            </w:pPr>
            <w:r w:rsidRPr="000C3268">
              <w:rPr>
                <w:sz w:val="16"/>
              </w:rPr>
              <w:t>Stammdatenobjekt</w:t>
            </w:r>
          </w:p>
        </w:tc>
        <w:tc>
          <w:tcPr>
            <w:tcW w:w="0" w:type="auto"/>
          </w:tcPr>
          <w:p w14:paraId="1658CC5F" w14:textId="77777777" w:rsidR="00276C61" w:rsidRPr="000C3268" w:rsidRDefault="00016EAF">
            <w:pPr>
              <w:pStyle w:val="boldparagraph"/>
              <w:rPr>
                <w:sz w:val="16"/>
              </w:rPr>
            </w:pPr>
            <w:r w:rsidRPr="000C3268">
              <w:rPr>
                <w:sz w:val="16"/>
              </w:rPr>
              <w:t>Verwendet im Datensegment</w:t>
            </w:r>
          </w:p>
        </w:tc>
        <w:tc>
          <w:tcPr>
            <w:tcW w:w="0" w:type="auto"/>
          </w:tcPr>
          <w:p w14:paraId="67A51D38" w14:textId="77777777" w:rsidR="00276C61" w:rsidRPr="000C3268" w:rsidRDefault="00016EAF">
            <w:pPr>
              <w:pStyle w:val="boldparagraph"/>
              <w:rPr>
                <w:sz w:val="16"/>
              </w:rPr>
            </w:pPr>
            <w:r w:rsidRPr="000C3268">
              <w:rPr>
                <w:sz w:val="16"/>
              </w:rPr>
              <w:t>Obligatorisch / optional</w:t>
            </w:r>
          </w:p>
        </w:tc>
        <w:tc>
          <w:tcPr>
            <w:tcW w:w="0" w:type="auto"/>
          </w:tcPr>
          <w:p w14:paraId="445EDCD6" w14:textId="77777777" w:rsidR="00276C61" w:rsidRPr="000C3268" w:rsidRDefault="00016EAF">
            <w:pPr>
              <w:pStyle w:val="boldparagraph"/>
              <w:rPr>
                <w:sz w:val="16"/>
              </w:rPr>
            </w:pPr>
            <w:r w:rsidRPr="000C3268">
              <w:rPr>
                <w:sz w:val="16"/>
              </w:rPr>
              <w:t>Kommentare</w:t>
            </w:r>
          </w:p>
        </w:tc>
      </w:tr>
      <w:tr w:rsidR="00276C61" w:rsidRPr="000C3268" w14:paraId="348B3AB5" w14:textId="77777777" w:rsidTr="000C3268">
        <w:tc>
          <w:tcPr>
            <w:tcW w:w="0" w:type="auto"/>
          </w:tcPr>
          <w:p w14:paraId="01DB2E2F" w14:textId="77777777" w:rsidR="00276C61" w:rsidRPr="000C3268" w:rsidRDefault="00016EAF">
            <w:pPr>
              <w:rPr>
                <w:sz w:val="16"/>
              </w:rPr>
            </w:pPr>
            <w:r w:rsidRPr="000C3268">
              <w:rPr>
                <w:sz w:val="16"/>
              </w:rPr>
              <w:t>Material</w:t>
            </w:r>
          </w:p>
        </w:tc>
        <w:tc>
          <w:tcPr>
            <w:tcW w:w="0" w:type="auto"/>
          </w:tcPr>
          <w:p w14:paraId="5087621E" w14:textId="77777777" w:rsidR="00016EAF" w:rsidRPr="000C3268" w:rsidRDefault="00016EAF">
            <w:pPr>
              <w:rPr>
                <w:sz w:val="16"/>
              </w:rPr>
            </w:pPr>
          </w:p>
        </w:tc>
        <w:tc>
          <w:tcPr>
            <w:tcW w:w="0" w:type="auto"/>
          </w:tcPr>
          <w:p w14:paraId="74CBF6B5" w14:textId="77777777" w:rsidR="00276C61" w:rsidRPr="000C3268" w:rsidRDefault="00016EAF">
            <w:pPr>
              <w:rPr>
                <w:sz w:val="16"/>
              </w:rPr>
            </w:pPr>
            <w:r w:rsidRPr="000C3268">
              <w:rPr>
                <w:sz w:val="16"/>
              </w:rPr>
              <w:t>obligatorisch</w:t>
            </w:r>
          </w:p>
        </w:tc>
        <w:tc>
          <w:tcPr>
            <w:tcW w:w="0" w:type="auto"/>
          </w:tcPr>
          <w:p w14:paraId="4FC47E7B" w14:textId="77777777" w:rsidR="00276C61" w:rsidRPr="000C3268" w:rsidRDefault="00016EAF">
            <w:pPr>
              <w:rPr>
                <w:sz w:val="16"/>
              </w:rPr>
            </w:pPr>
            <w:r w:rsidRPr="000C3268">
              <w:rPr>
                <w:sz w:val="16"/>
              </w:rPr>
              <w:t>Führen Sie das folgende Testskript als eine Voraussetzung vor der Ausführung der Prozessschritte aus:</w:t>
            </w:r>
          </w:p>
          <w:p w14:paraId="403510EC" w14:textId="77777777" w:rsidR="00276C61" w:rsidRPr="000C3268" w:rsidRDefault="00016EAF">
            <w:pPr>
              <w:rPr>
                <w:sz w:val="16"/>
              </w:rPr>
            </w:pPr>
            <w:r w:rsidRPr="000C3268">
              <w:rPr>
                <w:sz w:val="16"/>
              </w:rPr>
              <w:t>Produktstamm vom Typ „Rohstoff“ anlegen – SDS</w:t>
            </w:r>
          </w:p>
          <w:p w14:paraId="4ED6F836" w14:textId="77777777" w:rsidR="00276C61" w:rsidRPr="000C3268" w:rsidRDefault="00016EAF">
            <w:pPr>
              <w:rPr>
                <w:sz w:val="16"/>
              </w:rPr>
            </w:pPr>
            <w:r w:rsidRPr="000C3268">
              <w:rPr>
                <w:sz w:val="16"/>
              </w:rPr>
              <w:t>Produktstamm vom Typ „Halbfabrikat“ anlegen – SDS</w:t>
            </w:r>
          </w:p>
          <w:p w14:paraId="27FD1E96" w14:textId="77777777" w:rsidR="00276C61" w:rsidRPr="000C3268" w:rsidRDefault="00016EAF">
            <w:pPr>
              <w:rPr>
                <w:sz w:val="16"/>
              </w:rPr>
            </w:pPr>
            <w:r w:rsidRPr="000C3268">
              <w:rPr>
                <w:sz w:val="16"/>
              </w:rPr>
              <w:t>Produktstamm vom Typ „Fertigerzeugnis“ anlegen – SDS</w:t>
            </w:r>
          </w:p>
        </w:tc>
      </w:tr>
      <w:tr w:rsidR="00276C61" w:rsidRPr="000C3268" w14:paraId="5E618B51" w14:textId="77777777" w:rsidTr="000C3268">
        <w:tc>
          <w:tcPr>
            <w:tcW w:w="0" w:type="auto"/>
          </w:tcPr>
          <w:p w14:paraId="5C57FFE7" w14:textId="77777777" w:rsidR="00276C61" w:rsidRPr="000C3268" w:rsidRDefault="00016EAF">
            <w:pPr>
              <w:rPr>
                <w:sz w:val="16"/>
              </w:rPr>
            </w:pPr>
            <w:r w:rsidRPr="000C3268">
              <w:rPr>
                <w:sz w:val="16"/>
              </w:rPr>
              <w:t>Ressource</w:t>
            </w:r>
          </w:p>
        </w:tc>
        <w:tc>
          <w:tcPr>
            <w:tcW w:w="0" w:type="auto"/>
          </w:tcPr>
          <w:p w14:paraId="37012C11" w14:textId="77777777" w:rsidR="00276C61" w:rsidRPr="000C3268" w:rsidRDefault="00016EAF">
            <w:pPr>
              <w:rPr>
                <w:sz w:val="16"/>
              </w:rPr>
            </w:pPr>
            <w:r w:rsidRPr="000C3268">
              <w:rPr>
                <w:sz w:val="16"/>
              </w:rPr>
              <w:t xml:space="preserve">Wählen Sie in </w:t>
            </w:r>
            <w:r w:rsidRPr="000C3268">
              <w:rPr>
                <w:rStyle w:val="screenelement"/>
                <w:sz w:val="16"/>
              </w:rPr>
              <w:t>Planungsrezept anlegen: Vorgangsübersicht</w:t>
            </w:r>
            <w:r w:rsidRPr="000C3268">
              <w:rPr>
                <w:sz w:val="16"/>
              </w:rPr>
              <w:t xml:space="preserve"> einen Arbeitsplatz für einen internen Vorgang aus.</w:t>
            </w:r>
          </w:p>
        </w:tc>
        <w:tc>
          <w:tcPr>
            <w:tcW w:w="0" w:type="auto"/>
          </w:tcPr>
          <w:p w14:paraId="43045846" w14:textId="77777777" w:rsidR="00276C61" w:rsidRPr="000C3268" w:rsidRDefault="00016EAF">
            <w:pPr>
              <w:rPr>
                <w:sz w:val="16"/>
              </w:rPr>
            </w:pPr>
            <w:r w:rsidRPr="000C3268">
              <w:rPr>
                <w:sz w:val="16"/>
              </w:rPr>
              <w:t>Obligatorisch, (Optional)</w:t>
            </w:r>
          </w:p>
        </w:tc>
        <w:tc>
          <w:tcPr>
            <w:tcW w:w="0" w:type="auto"/>
          </w:tcPr>
          <w:p w14:paraId="18BB55F1" w14:textId="77777777" w:rsidR="00276C61" w:rsidRPr="000C3268" w:rsidRDefault="00016EAF">
            <w:pPr>
              <w:rPr>
                <w:sz w:val="16"/>
              </w:rPr>
            </w:pPr>
            <w:r w:rsidRPr="000C3268">
              <w:rPr>
                <w:sz w:val="16"/>
              </w:rPr>
              <w:t>Für einen internen Vorgang ist der Arbeitsplatz kein obligatorisches Eingabefeld.</w:t>
            </w:r>
          </w:p>
          <w:p w14:paraId="65DCB03A" w14:textId="77777777" w:rsidR="00276C61" w:rsidRPr="000C3268" w:rsidRDefault="00016EAF">
            <w:pPr>
              <w:rPr>
                <w:sz w:val="16"/>
              </w:rPr>
            </w:pPr>
            <w:r w:rsidRPr="000C3268">
              <w:rPr>
                <w:sz w:val="16"/>
              </w:rPr>
              <w:t>Sofern erforderlich, führen Sie das Testskript Ressource anlegen – SDS aus.</w:t>
            </w:r>
          </w:p>
        </w:tc>
      </w:tr>
      <w:tr w:rsidR="00276C61" w:rsidRPr="000C3268" w14:paraId="76B9F717" w14:textId="77777777" w:rsidTr="000C3268">
        <w:tc>
          <w:tcPr>
            <w:tcW w:w="0" w:type="auto"/>
          </w:tcPr>
          <w:p w14:paraId="5F2A91FE" w14:textId="77777777" w:rsidR="00276C61" w:rsidRPr="000C3268" w:rsidRDefault="00016EAF">
            <w:pPr>
              <w:rPr>
                <w:sz w:val="16"/>
              </w:rPr>
            </w:pPr>
            <w:r w:rsidRPr="000C3268">
              <w:rPr>
                <w:sz w:val="16"/>
              </w:rPr>
              <w:t>Stückliste</w:t>
            </w:r>
          </w:p>
        </w:tc>
        <w:tc>
          <w:tcPr>
            <w:tcW w:w="0" w:type="auto"/>
          </w:tcPr>
          <w:p w14:paraId="7F2FA8DE" w14:textId="77777777" w:rsidR="00016EAF" w:rsidRPr="000C3268" w:rsidRDefault="00016EAF">
            <w:pPr>
              <w:rPr>
                <w:sz w:val="16"/>
              </w:rPr>
            </w:pPr>
          </w:p>
        </w:tc>
        <w:tc>
          <w:tcPr>
            <w:tcW w:w="0" w:type="auto"/>
          </w:tcPr>
          <w:p w14:paraId="626E468E" w14:textId="77777777" w:rsidR="00276C61" w:rsidRPr="000C3268" w:rsidRDefault="00016EAF">
            <w:pPr>
              <w:rPr>
                <w:sz w:val="16"/>
              </w:rPr>
            </w:pPr>
            <w:r w:rsidRPr="000C3268">
              <w:rPr>
                <w:sz w:val="16"/>
              </w:rPr>
              <w:t>optional</w:t>
            </w:r>
          </w:p>
        </w:tc>
        <w:tc>
          <w:tcPr>
            <w:tcW w:w="0" w:type="auto"/>
          </w:tcPr>
          <w:p w14:paraId="3B95A3CE" w14:textId="77777777" w:rsidR="00276C61" w:rsidRPr="000C3268" w:rsidRDefault="00016EAF">
            <w:pPr>
              <w:rPr>
                <w:sz w:val="16"/>
              </w:rPr>
            </w:pPr>
            <w:r w:rsidRPr="000C3268">
              <w:rPr>
                <w:sz w:val="16"/>
              </w:rPr>
              <w:t>Führen Sie das Testskript Materialstückliste für Produktion und Vertrieb anlegen – SDS aus.</w:t>
            </w:r>
          </w:p>
        </w:tc>
      </w:tr>
      <w:tr w:rsidR="00276C61" w:rsidRPr="000C3268" w14:paraId="2AF0141B" w14:textId="77777777" w:rsidTr="000C3268">
        <w:tc>
          <w:tcPr>
            <w:tcW w:w="0" w:type="auto"/>
          </w:tcPr>
          <w:p w14:paraId="574924B7" w14:textId="77777777" w:rsidR="00276C61" w:rsidRPr="000C3268" w:rsidRDefault="00016EAF">
            <w:pPr>
              <w:rPr>
                <w:sz w:val="16"/>
              </w:rPr>
            </w:pPr>
            <w:r w:rsidRPr="000C3268">
              <w:rPr>
                <w:sz w:val="16"/>
              </w:rPr>
              <w:t>Einkaufsinfosatz</w:t>
            </w:r>
          </w:p>
        </w:tc>
        <w:tc>
          <w:tcPr>
            <w:tcW w:w="0" w:type="auto"/>
          </w:tcPr>
          <w:p w14:paraId="2C1267F5" w14:textId="77777777" w:rsidR="00016EAF" w:rsidRPr="000C3268" w:rsidRDefault="00016EAF">
            <w:pPr>
              <w:rPr>
                <w:sz w:val="16"/>
              </w:rPr>
            </w:pPr>
          </w:p>
        </w:tc>
        <w:tc>
          <w:tcPr>
            <w:tcW w:w="0" w:type="auto"/>
          </w:tcPr>
          <w:p w14:paraId="592AF5EC" w14:textId="77777777" w:rsidR="00276C61" w:rsidRPr="000C3268" w:rsidRDefault="00016EAF">
            <w:pPr>
              <w:rPr>
                <w:sz w:val="16"/>
              </w:rPr>
            </w:pPr>
            <w:r w:rsidRPr="000C3268">
              <w:rPr>
                <w:sz w:val="16"/>
              </w:rPr>
              <w:t>(Obligatorisch)</w:t>
            </w:r>
          </w:p>
        </w:tc>
        <w:tc>
          <w:tcPr>
            <w:tcW w:w="0" w:type="auto"/>
          </w:tcPr>
          <w:p w14:paraId="6029495B" w14:textId="77777777" w:rsidR="00276C61" w:rsidRPr="000C3268" w:rsidRDefault="00016EAF">
            <w:pPr>
              <w:rPr>
                <w:sz w:val="16"/>
              </w:rPr>
            </w:pPr>
            <w:r w:rsidRPr="000C3268">
              <w:rPr>
                <w:sz w:val="16"/>
              </w:rPr>
              <w:t>Für einen externen Vorgang können Sie einen Einkaufsinfosatz verwenden, um alle bezugsrelevanten Daten zu erfassen.</w:t>
            </w:r>
          </w:p>
        </w:tc>
      </w:tr>
      <w:tr w:rsidR="00276C61" w:rsidRPr="000C3268" w14:paraId="48582133" w14:textId="77777777" w:rsidTr="000C3268">
        <w:tc>
          <w:tcPr>
            <w:tcW w:w="0" w:type="auto"/>
          </w:tcPr>
          <w:p w14:paraId="574026CD" w14:textId="77777777" w:rsidR="00276C61" w:rsidRPr="000C3268" w:rsidRDefault="00016EAF">
            <w:pPr>
              <w:rPr>
                <w:sz w:val="16"/>
              </w:rPr>
            </w:pPr>
            <w:r w:rsidRPr="000C3268">
              <w:rPr>
                <w:sz w:val="16"/>
              </w:rPr>
              <w:t>Materialgruppe</w:t>
            </w:r>
          </w:p>
        </w:tc>
        <w:tc>
          <w:tcPr>
            <w:tcW w:w="0" w:type="auto"/>
          </w:tcPr>
          <w:p w14:paraId="531D5BE4" w14:textId="77777777" w:rsidR="00016EAF" w:rsidRPr="000C3268" w:rsidRDefault="00016EAF">
            <w:pPr>
              <w:rPr>
                <w:sz w:val="16"/>
              </w:rPr>
            </w:pPr>
          </w:p>
        </w:tc>
        <w:tc>
          <w:tcPr>
            <w:tcW w:w="0" w:type="auto"/>
          </w:tcPr>
          <w:p w14:paraId="285B165E" w14:textId="77777777" w:rsidR="00016EAF" w:rsidRPr="000C3268" w:rsidRDefault="00016EAF">
            <w:pPr>
              <w:rPr>
                <w:sz w:val="16"/>
              </w:rPr>
            </w:pPr>
          </w:p>
        </w:tc>
        <w:tc>
          <w:tcPr>
            <w:tcW w:w="0" w:type="auto"/>
          </w:tcPr>
          <w:p w14:paraId="4975D423" w14:textId="77777777" w:rsidR="00016EAF" w:rsidRPr="000C3268" w:rsidRDefault="00016EAF">
            <w:pPr>
              <w:rPr>
                <w:sz w:val="16"/>
              </w:rPr>
            </w:pPr>
          </w:p>
        </w:tc>
      </w:tr>
      <w:tr w:rsidR="00276C61" w:rsidRPr="000C3268" w14:paraId="79782A6C" w14:textId="77777777" w:rsidTr="000C3268">
        <w:tc>
          <w:tcPr>
            <w:tcW w:w="0" w:type="auto"/>
          </w:tcPr>
          <w:p w14:paraId="77FE7D3D" w14:textId="77777777" w:rsidR="00276C61" w:rsidRPr="000C3268" w:rsidRDefault="00016EAF">
            <w:pPr>
              <w:rPr>
                <w:sz w:val="16"/>
              </w:rPr>
            </w:pPr>
            <w:r w:rsidRPr="000C3268">
              <w:rPr>
                <w:sz w:val="16"/>
              </w:rPr>
              <w:t>Kostenart</w:t>
            </w:r>
          </w:p>
        </w:tc>
        <w:tc>
          <w:tcPr>
            <w:tcW w:w="0" w:type="auto"/>
          </w:tcPr>
          <w:p w14:paraId="79177395" w14:textId="77777777" w:rsidR="00016EAF" w:rsidRPr="000C3268" w:rsidRDefault="00016EAF">
            <w:pPr>
              <w:rPr>
                <w:sz w:val="16"/>
              </w:rPr>
            </w:pPr>
          </w:p>
        </w:tc>
        <w:tc>
          <w:tcPr>
            <w:tcW w:w="0" w:type="auto"/>
          </w:tcPr>
          <w:p w14:paraId="13BA2706" w14:textId="77777777" w:rsidR="00016EAF" w:rsidRPr="000C3268" w:rsidRDefault="00016EAF">
            <w:pPr>
              <w:rPr>
                <w:sz w:val="16"/>
              </w:rPr>
            </w:pPr>
          </w:p>
        </w:tc>
        <w:tc>
          <w:tcPr>
            <w:tcW w:w="0" w:type="auto"/>
          </w:tcPr>
          <w:p w14:paraId="6777C973" w14:textId="77777777" w:rsidR="00016EAF" w:rsidRPr="000C3268" w:rsidRDefault="00016EAF">
            <w:pPr>
              <w:rPr>
                <w:sz w:val="16"/>
              </w:rPr>
            </w:pPr>
          </w:p>
        </w:tc>
      </w:tr>
    </w:tbl>
    <w:p w14:paraId="120075C9" w14:textId="77777777" w:rsidR="00276C61" w:rsidRDefault="00016EAF">
      <w:pPr>
        <w:pStyle w:val="Heading2"/>
      </w:pPr>
      <w:bookmarkStart w:id="14" w:name="unique_7"/>
      <w:bookmarkStart w:id="15" w:name="_Toc233889733"/>
      <w:r>
        <w:t>Wesentliche Parameter für die Datenerstellung</w:t>
      </w:r>
      <w:bookmarkEnd w:id="14"/>
      <w:bookmarkEnd w:id="15"/>
    </w:p>
    <w:p w14:paraId="36B35FEF" w14:textId="77777777" w:rsidR="00276C61" w:rsidRDefault="00016EAF">
      <w:r>
        <w:t>In diesem Abschnitt werden einige grundlegende Parameter erläutert, die das Verhalten eines Stammsatzes beeinflussen und zum Anlegen eines Planungsrezepts immer erforderlich sind.</w:t>
      </w:r>
    </w:p>
    <w:p w14:paraId="1A742B58" w14:textId="77777777" w:rsidR="00276C61" w:rsidRDefault="00016EAF">
      <w:pPr>
        <w:pStyle w:val="Heading3"/>
      </w:pPr>
      <w:bookmarkStart w:id="16" w:name="unique_8"/>
      <w:bookmarkStart w:id="17" w:name="_Toc233889734"/>
      <w:r>
        <w:t>Nutzung</w:t>
      </w:r>
      <w:bookmarkEnd w:id="16"/>
      <w:bookmarkEnd w:id="17"/>
    </w:p>
    <w:tbl>
      <w:tblPr>
        <w:tblStyle w:val="SAPStandardTable"/>
        <w:tblW w:w="5000" w:type="pct"/>
        <w:tblInd w:w="3" w:type="dxa"/>
        <w:tblLook w:val="0620" w:firstRow="1" w:lastRow="0" w:firstColumn="0" w:lastColumn="0" w:noHBand="1" w:noVBand="1"/>
      </w:tblPr>
      <w:tblGrid>
        <w:gridCol w:w="9701"/>
        <w:gridCol w:w="4603"/>
      </w:tblGrid>
      <w:tr w:rsidR="00276C61" w:rsidRPr="000C3268" w14:paraId="52FF39C9"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75AF8870" w14:textId="77777777" w:rsidR="00276C61" w:rsidRPr="000C3268" w:rsidRDefault="00016EAF">
            <w:pPr>
              <w:pStyle w:val="boldparagraph"/>
              <w:rPr>
                <w:sz w:val="16"/>
              </w:rPr>
            </w:pPr>
            <w:r w:rsidRPr="000C3268">
              <w:rPr>
                <w:sz w:val="16"/>
              </w:rPr>
              <w:t>Schlüssel der Planverwendung</w:t>
            </w:r>
          </w:p>
        </w:tc>
        <w:tc>
          <w:tcPr>
            <w:tcW w:w="0" w:type="auto"/>
          </w:tcPr>
          <w:p w14:paraId="6A1216BD" w14:textId="77777777" w:rsidR="00276C61" w:rsidRPr="000C3268" w:rsidRDefault="00016EAF">
            <w:pPr>
              <w:pStyle w:val="boldparagraph"/>
              <w:rPr>
                <w:sz w:val="16"/>
              </w:rPr>
            </w:pPr>
            <w:r w:rsidRPr="000C3268">
              <w:rPr>
                <w:sz w:val="16"/>
              </w:rPr>
              <w:t>Beschreibung</w:t>
            </w:r>
          </w:p>
        </w:tc>
      </w:tr>
      <w:tr w:rsidR="00276C61" w:rsidRPr="000C3268" w14:paraId="76ACF976" w14:textId="77777777" w:rsidTr="000C3268">
        <w:tc>
          <w:tcPr>
            <w:tcW w:w="0" w:type="auto"/>
          </w:tcPr>
          <w:p w14:paraId="2458A7CB" w14:textId="77777777" w:rsidR="00276C61" w:rsidRPr="000C3268" w:rsidRDefault="00016EAF">
            <w:pPr>
              <w:rPr>
                <w:sz w:val="16"/>
              </w:rPr>
            </w:pPr>
            <w:r w:rsidRPr="000C3268">
              <w:rPr>
                <w:sz w:val="16"/>
              </w:rPr>
              <w:t>1</w:t>
            </w:r>
          </w:p>
        </w:tc>
        <w:tc>
          <w:tcPr>
            <w:tcW w:w="0" w:type="auto"/>
          </w:tcPr>
          <w:p w14:paraId="7829CD11" w14:textId="77777777" w:rsidR="00276C61" w:rsidRPr="000C3268" w:rsidRDefault="00016EAF">
            <w:pPr>
              <w:rPr>
                <w:sz w:val="16"/>
              </w:rPr>
            </w:pPr>
            <w:r w:rsidRPr="000C3268">
              <w:rPr>
                <w:sz w:val="16"/>
              </w:rPr>
              <w:t>Fertigung</w:t>
            </w:r>
          </w:p>
        </w:tc>
      </w:tr>
      <w:tr w:rsidR="00276C61" w:rsidRPr="000C3268" w14:paraId="42522E20" w14:textId="77777777" w:rsidTr="000C3268">
        <w:tc>
          <w:tcPr>
            <w:tcW w:w="0" w:type="auto"/>
          </w:tcPr>
          <w:p w14:paraId="64EB2079" w14:textId="77777777" w:rsidR="00276C61" w:rsidRPr="000C3268" w:rsidRDefault="00016EAF">
            <w:pPr>
              <w:rPr>
                <w:sz w:val="16"/>
              </w:rPr>
            </w:pPr>
            <w:r w:rsidRPr="000C3268">
              <w:rPr>
                <w:sz w:val="16"/>
              </w:rPr>
              <w:lastRenderedPageBreak/>
              <w:t>2</w:t>
            </w:r>
          </w:p>
        </w:tc>
        <w:tc>
          <w:tcPr>
            <w:tcW w:w="0" w:type="auto"/>
          </w:tcPr>
          <w:p w14:paraId="2B499E7F" w14:textId="77777777" w:rsidR="00276C61" w:rsidRPr="000C3268" w:rsidRDefault="00016EAF">
            <w:pPr>
              <w:rPr>
                <w:sz w:val="16"/>
              </w:rPr>
            </w:pPr>
            <w:r w:rsidRPr="000C3268">
              <w:rPr>
                <w:sz w:val="16"/>
              </w:rPr>
              <w:t>Konstruktion</w:t>
            </w:r>
          </w:p>
        </w:tc>
      </w:tr>
      <w:tr w:rsidR="00276C61" w:rsidRPr="000C3268" w14:paraId="0339DD88" w14:textId="77777777" w:rsidTr="000C3268">
        <w:tc>
          <w:tcPr>
            <w:tcW w:w="0" w:type="auto"/>
          </w:tcPr>
          <w:p w14:paraId="65C0601C" w14:textId="77777777" w:rsidR="00276C61" w:rsidRPr="000C3268" w:rsidRDefault="00016EAF">
            <w:pPr>
              <w:rPr>
                <w:sz w:val="16"/>
              </w:rPr>
            </w:pPr>
            <w:r w:rsidRPr="000C3268">
              <w:rPr>
                <w:sz w:val="16"/>
              </w:rPr>
              <w:t>3</w:t>
            </w:r>
          </w:p>
        </w:tc>
        <w:tc>
          <w:tcPr>
            <w:tcW w:w="0" w:type="auto"/>
          </w:tcPr>
          <w:p w14:paraId="2033EDE3" w14:textId="77777777" w:rsidR="00276C61" w:rsidRPr="000C3268" w:rsidRDefault="00016EAF">
            <w:pPr>
              <w:rPr>
                <w:sz w:val="16"/>
              </w:rPr>
            </w:pPr>
            <w:r w:rsidRPr="000C3268">
              <w:rPr>
                <w:sz w:val="16"/>
              </w:rPr>
              <w:t>Universal</w:t>
            </w:r>
          </w:p>
        </w:tc>
      </w:tr>
    </w:tbl>
    <w:p w14:paraId="5DF4697F" w14:textId="77777777" w:rsidR="00276C61" w:rsidRDefault="00016EAF">
      <w:pPr>
        <w:pStyle w:val="Heading1"/>
      </w:pPr>
      <w:bookmarkStart w:id="18" w:name="unique_9"/>
      <w:bookmarkStart w:id="19" w:name="_Toc233889735"/>
      <w:r>
        <w:lastRenderedPageBreak/>
        <w:t>Übersichtstabelle</w:t>
      </w:r>
      <w:bookmarkEnd w:id="18"/>
      <w:bookmarkEnd w:id="19"/>
    </w:p>
    <w:p w14:paraId="048004BC" w14:textId="77777777" w:rsidR="00276C61" w:rsidRDefault="00016EAF">
      <w:r>
        <w:t>Dieser Umfangsbestandteil umfasst den Prozessschritt in der folgenden Tabelle:</w:t>
      </w:r>
    </w:p>
    <w:tbl>
      <w:tblPr>
        <w:tblStyle w:val="SAPStandardTable"/>
        <w:tblW w:w="5000" w:type="pct"/>
        <w:tblInd w:w="0" w:type="dxa"/>
        <w:tblLook w:val="0620" w:firstRow="1" w:lastRow="0" w:firstColumn="0" w:lastColumn="0" w:noHBand="1" w:noVBand="1"/>
      </w:tblPr>
      <w:tblGrid>
        <w:gridCol w:w="14304"/>
      </w:tblGrid>
      <w:tr w:rsidR="00276C61" w:rsidRPr="000C3268" w14:paraId="499387FB"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3E425160" w14:textId="77777777" w:rsidR="00276C61" w:rsidRPr="000C3268" w:rsidRDefault="00016EAF">
            <w:pPr>
              <w:rPr>
                <w:sz w:val="16"/>
              </w:rPr>
            </w:pPr>
            <w:r w:rsidRPr="000C3268">
              <w:rPr>
                <w:rStyle w:val="bold"/>
                <w:sz w:val="16"/>
              </w:rPr>
              <w:t xml:space="preserve">Hinweis </w:t>
            </w:r>
            <w:r w:rsidRPr="000C3268">
              <w:rPr>
                <w:sz w:val="16"/>
              </w:rPr>
              <w:t xml:space="preserve">Wenn Ihr Systemadministrator Bereiche und Seiten auf </w:t>
            </w:r>
            <w:r w:rsidRPr="000C3268">
              <w:rPr>
                <w:sz w:val="16"/>
              </w:rPr>
              <w:t>dem SAP Fiori Launchpad aktiviert hat, enthält die Startseite nur die wesentlichen Apps, mit denen die typischen Aufgaben einer Benutzerrolle ausgeführt werden können.</w:t>
            </w:r>
          </w:p>
          <w:p w14:paraId="1138A8BE" w14:textId="15713089" w:rsidR="00276C61" w:rsidRPr="000C3268" w:rsidRDefault="00016EAF">
            <w:pPr>
              <w:rPr>
                <w:sz w:val="16"/>
              </w:rPr>
            </w:pPr>
            <w:r w:rsidRPr="000C3268">
              <w:rPr>
                <w:sz w:val="16"/>
              </w:rPr>
              <w:t xml:space="preserve">Alle anderen (suchbaren) Apps, die nicht auf der Startseite enthalten sind, finden </w:t>
            </w:r>
            <w:r w:rsidRPr="000C3268">
              <w:rPr>
                <w:sz w:val="16"/>
              </w:rPr>
              <w:t>Sie über die Suchleiste (</w:t>
            </w:r>
            <w:hyperlink r:id="rId10" w:history="1">
              <w:r w:rsidRPr="000C3268">
                <w:rPr>
                  <w:rStyle w:val="underline"/>
                  <w:sz w:val="16"/>
                </w:rPr>
                <w:t>2434549</w:t>
              </w:r>
            </w:hyperlink>
            <w:r w:rsidRPr="000C3268">
              <w:rPr>
                <w:sz w:val="16"/>
              </w:rPr>
              <w:t>).</w:t>
            </w:r>
          </w:p>
          <w:p w14:paraId="45AE44D5" w14:textId="77777777" w:rsidR="00276C61" w:rsidRPr="000C3268" w:rsidRDefault="00016EAF">
            <w:pPr>
              <w:rPr>
                <w:sz w:val="16"/>
              </w:rPr>
            </w:pPr>
            <w:r w:rsidRPr="000C3268">
              <w:rPr>
                <w:sz w:val="16"/>
              </w:rPr>
              <w:t xml:space="preserve">Wenn Sie die Startseite personalisieren und versteckte Apps hinzufügen möchten, wechseln Sie in Ihr Benutzerprofil und wählen Sie </w:t>
            </w:r>
            <w:r w:rsidRPr="000C3268">
              <w:rPr>
                <w:rStyle w:val="screenelement"/>
                <w:sz w:val="16"/>
              </w:rPr>
              <w:t>App Finder</w:t>
            </w:r>
            <w:r w:rsidRPr="000C3268">
              <w:rPr>
                <w:sz w:val="16"/>
              </w:rPr>
              <w:t>.</w:t>
            </w:r>
          </w:p>
        </w:tc>
      </w:tr>
    </w:tbl>
    <w:p w14:paraId="3BD4718A" w14:textId="77777777" w:rsidR="00016EAF" w:rsidRDefault="00016EAF">
      <w:pPr>
        <w:spacing w:before="0" w:after="0"/>
        <w:rPr>
          <w:vanish/>
        </w:rPr>
      </w:pPr>
    </w:p>
    <w:tbl>
      <w:tblPr>
        <w:tblStyle w:val="SAPStandardTable"/>
        <w:tblW w:w="5000" w:type="pct"/>
        <w:tblInd w:w="3" w:type="dxa"/>
        <w:tblLook w:val="0620" w:firstRow="1" w:lastRow="0" w:firstColumn="0" w:lastColumn="0" w:noHBand="1" w:noVBand="1"/>
      </w:tblPr>
      <w:tblGrid>
        <w:gridCol w:w="3625"/>
        <w:gridCol w:w="4308"/>
        <w:gridCol w:w="3987"/>
        <w:gridCol w:w="2384"/>
      </w:tblGrid>
      <w:tr w:rsidR="00276C61" w:rsidRPr="000C3268" w14:paraId="7EC73D24"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60148E4D" w14:textId="77777777" w:rsidR="00276C61" w:rsidRPr="000C3268" w:rsidRDefault="00016EAF">
            <w:pPr>
              <w:pStyle w:val="boldparagraph"/>
              <w:rPr>
                <w:sz w:val="16"/>
              </w:rPr>
            </w:pPr>
            <w:r w:rsidRPr="000C3268">
              <w:rPr>
                <w:sz w:val="16"/>
              </w:rPr>
              <w:t>Prozessschritt</w:t>
            </w:r>
          </w:p>
        </w:tc>
        <w:tc>
          <w:tcPr>
            <w:tcW w:w="0" w:type="auto"/>
          </w:tcPr>
          <w:p w14:paraId="0FA411A4" w14:textId="77777777" w:rsidR="00276C61" w:rsidRPr="000C3268" w:rsidRDefault="00016EAF">
            <w:pPr>
              <w:pStyle w:val="boldparagraph"/>
              <w:rPr>
                <w:sz w:val="16"/>
              </w:rPr>
            </w:pPr>
            <w:r w:rsidRPr="000C3268">
              <w:rPr>
                <w:sz w:val="16"/>
              </w:rPr>
              <w:t>Benutzerrolle</w:t>
            </w:r>
          </w:p>
        </w:tc>
        <w:tc>
          <w:tcPr>
            <w:tcW w:w="0" w:type="auto"/>
          </w:tcPr>
          <w:p w14:paraId="2445891C" w14:textId="77777777" w:rsidR="00276C61" w:rsidRPr="000C3268" w:rsidRDefault="00016EAF">
            <w:pPr>
              <w:pStyle w:val="boldparagraph"/>
              <w:rPr>
                <w:sz w:val="16"/>
              </w:rPr>
            </w:pPr>
            <w:r w:rsidRPr="000C3268">
              <w:rPr>
                <w:sz w:val="16"/>
              </w:rPr>
              <w:t>Transaktion</w:t>
            </w:r>
          </w:p>
        </w:tc>
        <w:tc>
          <w:tcPr>
            <w:tcW w:w="0" w:type="auto"/>
          </w:tcPr>
          <w:p w14:paraId="1AA9CA6B" w14:textId="77777777" w:rsidR="00276C61" w:rsidRPr="000C3268" w:rsidRDefault="00016EAF">
            <w:pPr>
              <w:pStyle w:val="boldparagraph"/>
              <w:rPr>
                <w:sz w:val="16"/>
              </w:rPr>
            </w:pPr>
            <w:r w:rsidRPr="000C3268">
              <w:rPr>
                <w:sz w:val="16"/>
              </w:rPr>
              <w:t>Erwartete Ergebnisse</w:t>
            </w:r>
          </w:p>
        </w:tc>
      </w:tr>
      <w:tr w:rsidR="00276C61" w:rsidRPr="000C3268" w14:paraId="6EF42426" w14:textId="77777777" w:rsidTr="000C3268">
        <w:tc>
          <w:tcPr>
            <w:tcW w:w="0" w:type="auto"/>
          </w:tcPr>
          <w:p w14:paraId="3C8178DA" w14:textId="7EA7E8D7" w:rsidR="00276C61" w:rsidRPr="000C3268" w:rsidRDefault="00016EAF">
            <w:pPr>
              <w:rPr>
                <w:sz w:val="16"/>
              </w:rPr>
            </w:pPr>
            <w:hyperlink r:id="rId11" w:history="1">
              <w:r w:rsidRPr="000C3268">
                <w:rPr>
                  <w:sz w:val="16"/>
                </w:rPr>
                <w:t>Planungsrezept anlegen</w:t>
              </w:r>
            </w:hyperlink>
            <w:r w:rsidRPr="000C3268">
              <w:rPr>
                <w:sz w:val="16"/>
              </w:rPr>
              <w:t xml:space="preserve">  [Seite ] </w:t>
            </w:r>
            <w:r w:rsidRPr="000C3268">
              <w:rPr>
                <w:sz w:val="16"/>
              </w:rPr>
              <w:fldChar w:fldCharType="begin"/>
            </w:r>
            <w:r w:rsidRPr="000C3268">
              <w:rPr>
                <w:sz w:val="16"/>
              </w:rPr>
              <w:instrText xml:space="preserve"> PAGEREF unique_10 </w:instrText>
            </w:r>
            <w:r w:rsidRPr="000C3268">
              <w:rPr>
                <w:sz w:val="16"/>
              </w:rPr>
              <w:fldChar w:fldCharType="separate"/>
            </w:r>
            <w:r w:rsidR="000C3268">
              <w:rPr>
                <w:noProof/>
                <w:sz w:val="16"/>
              </w:rPr>
              <w:t>7</w:t>
            </w:r>
            <w:r w:rsidRPr="000C3268">
              <w:rPr>
                <w:sz w:val="16"/>
              </w:rPr>
              <w:fldChar w:fldCharType="end"/>
            </w:r>
          </w:p>
        </w:tc>
        <w:tc>
          <w:tcPr>
            <w:tcW w:w="0" w:type="auto"/>
          </w:tcPr>
          <w:p w14:paraId="4E0616E4" w14:textId="77777777" w:rsidR="00276C61" w:rsidRPr="000C3268" w:rsidRDefault="00016EAF">
            <w:pPr>
              <w:rPr>
                <w:sz w:val="16"/>
              </w:rPr>
            </w:pPr>
            <w:r w:rsidRPr="000C3268">
              <w:rPr>
                <w:sz w:val="16"/>
              </w:rPr>
              <w:t>Produktionsingenieur – Prozessfertigung</w:t>
            </w:r>
          </w:p>
        </w:tc>
        <w:tc>
          <w:tcPr>
            <w:tcW w:w="0" w:type="auto"/>
          </w:tcPr>
          <w:p w14:paraId="5AA8FE8B" w14:textId="77777777" w:rsidR="00276C61" w:rsidRPr="000C3268" w:rsidRDefault="00016EAF">
            <w:pPr>
              <w:rPr>
                <w:sz w:val="16"/>
              </w:rPr>
            </w:pPr>
            <w:r w:rsidRPr="000C3268">
              <w:rPr>
                <w:rStyle w:val="screenelement"/>
                <w:sz w:val="16"/>
              </w:rPr>
              <w:t>Planungsrezepte verwalten</w:t>
            </w:r>
            <w:r w:rsidRPr="000C3268">
              <w:rPr>
                <w:rStyle w:val="CourierNew"/>
                <w:sz w:val="16"/>
              </w:rPr>
              <w:t>(F5426)</w:t>
            </w:r>
          </w:p>
        </w:tc>
        <w:tc>
          <w:tcPr>
            <w:tcW w:w="0" w:type="auto"/>
          </w:tcPr>
          <w:p w14:paraId="203A12E8" w14:textId="77777777" w:rsidR="00016EAF" w:rsidRPr="000C3268" w:rsidRDefault="00016EAF">
            <w:pPr>
              <w:rPr>
                <w:sz w:val="16"/>
              </w:rPr>
            </w:pPr>
          </w:p>
        </w:tc>
      </w:tr>
    </w:tbl>
    <w:p w14:paraId="271BA5CA" w14:textId="77777777" w:rsidR="00276C61" w:rsidRDefault="00016EAF">
      <w:pPr>
        <w:pStyle w:val="Heading1"/>
      </w:pPr>
      <w:bookmarkStart w:id="20" w:name="unique_11"/>
      <w:bookmarkStart w:id="21" w:name="_Toc233889736"/>
      <w:r>
        <w:lastRenderedPageBreak/>
        <w:t>Testverfahren</w:t>
      </w:r>
      <w:bookmarkEnd w:id="20"/>
      <w:bookmarkEnd w:id="21"/>
    </w:p>
    <w:p w14:paraId="6AB40415" w14:textId="77777777" w:rsidR="00276C61" w:rsidRDefault="00016EAF">
      <w:r>
        <w:t>In diesem Abschnitt werden die Testverfahren für den jeweiligen Prozessschritt beschrieben, der zum betreffenden Umfangsbestandteil gehört.</w:t>
      </w:r>
    </w:p>
    <w:p w14:paraId="170D8155" w14:textId="77777777" w:rsidR="00276C61" w:rsidRDefault="00016EAF">
      <w:pPr>
        <w:pStyle w:val="Heading2"/>
      </w:pPr>
      <w:bookmarkStart w:id="22" w:name="unique_10"/>
      <w:bookmarkStart w:id="23" w:name="_Toc233889737"/>
      <w:r>
        <w:t>Planungsrezept anlegen</w:t>
      </w:r>
      <w:bookmarkEnd w:id="22"/>
      <w:bookmarkEnd w:id="23"/>
    </w:p>
    <w:p w14:paraId="7C275C56" w14:textId="77777777" w:rsidR="00276C61" w:rsidRDefault="00016EAF">
      <w:pPr>
        <w:pStyle w:val="sectiontitle"/>
      </w:pPr>
      <w:r>
        <w:t>Testverwaltung</w:t>
      </w:r>
    </w:p>
    <w:p w14:paraId="0D0E53DE" w14:textId="77777777" w:rsidR="00276C61" w:rsidRDefault="00016EAF">
      <w:r>
        <w:t>Kundenprojekt: Füllen Sie die projektbezogenen Teile aus.</w:t>
      </w:r>
    </w:p>
    <w:p w14:paraId="79B4329A" w14:textId="77777777" w:rsidR="00276C61" w:rsidRDefault="00276C61"/>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276C61" w:rsidRPr="000C3268" w14:paraId="262CD9C9" w14:textId="77777777" w:rsidTr="000C326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063EAD" w14:textId="77777777" w:rsidR="00276C61" w:rsidRPr="000C3268" w:rsidRDefault="00016EAF">
            <w:pPr>
              <w:rPr>
                <w:sz w:val="12"/>
              </w:rPr>
            </w:pPr>
            <w:r w:rsidRPr="000C3268">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9F28B9" w14:textId="77777777" w:rsidR="00276C61" w:rsidRPr="000C3268" w:rsidRDefault="00016EAF">
            <w:pPr>
              <w:rPr>
                <w:sz w:val="12"/>
              </w:rPr>
            </w:pPr>
            <w:r w:rsidRPr="000C326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A0BAF" w14:textId="77777777" w:rsidR="00276C61" w:rsidRPr="000C3268" w:rsidRDefault="00016EAF">
            <w:pPr>
              <w:rPr>
                <w:sz w:val="12"/>
              </w:rPr>
            </w:pPr>
            <w:r w:rsidRPr="000C3268">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CF278C" w14:textId="77777777" w:rsidR="00016EAF" w:rsidRPr="000C3268" w:rsidRDefault="00016EAF">
            <w:pPr>
              <w:rPr>
                <w:sz w:val="12"/>
              </w:rPr>
            </w:pPr>
          </w:p>
        </w:tc>
      </w:tr>
      <w:tr w:rsidR="00276C61" w:rsidRPr="000C3268" w14:paraId="1F968A41" w14:textId="77777777" w:rsidTr="000C32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ABC924" w14:textId="77777777" w:rsidR="00276C61" w:rsidRPr="000C3268" w:rsidRDefault="00016EAF">
            <w:pPr>
              <w:rPr>
                <w:sz w:val="12"/>
              </w:rPr>
            </w:pPr>
            <w:r w:rsidRPr="000C3268">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5650363E" w14:textId="77777777" w:rsidR="00016EAF" w:rsidRPr="000C3268" w:rsidRDefault="00016E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3DC7A5" w14:textId="77777777" w:rsidR="00276C61" w:rsidRPr="000C3268" w:rsidRDefault="00016EAF">
            <w:pPr>
              <w:rPr>
                <w:sz w:val="12"/>
              </w:rPr>
            </w:pPr>
            <w:r w:rsidRPr="000C3268">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0320E24E" w14:textId="77777777" w:rsidR="00016EAF" w:rsidRPr="000C3268" w:rsidRDefault="00016EAF">
            <w:pPr>
              <w:rPr>
                <w:sz w:val="12"/>
              </w:rPr>
            </w:pPr>
          </w:p>
        </w:tc>
      </w:tr>
      <w:tr w:rsidR="00276C61" w:rsidRPr="000C3268" w14:paraId="36D39311" w14:textId="77777777" w:rsidTr="000C326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4290C4" w14:textId="77777777" w:rsidR="00276C61" w:rsidRPr="000C3268" w:rsidRDefault="00016EAF">
            <w:pPr>
              <w:rPr>
                <w:sz w:val="12"/>
              </w:rPr>
            </w:pPr>
            <w:r w:rsidRPr="000C3268">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2DB8A60A" w14:textId="77777777" w:rsidR="00016EAF" w:rsidRPr="000C3268" w:rsidRDefault="00016EA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C6AAC5" w14:textId="77777777" w:rsidR="00276C61" w:rsidRPr="000C3268" w:rsidRDefault="00016EAF">
            <w:pPr>
              <w:rPr>
                <w:sz w:val="12"/>
              </w:rPr>
            </w:pPr>
            <w:r w:rsidRPr="000C3268">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239218F1" w14:textId="77777777" w:rsidR="00276C61" w:rsidRPr="000C3268" w:rsidRDefault="00016EAF">
            <w:pPr>
              <w:rPr>
                <w:sz w:val="12"/>
              </w:rPr>
            </w:pPr>
            <w:r w:rsidRPr="000C3268">
              <w:rPr>
                <w:rStyle w:val="userinput"/>
                <w:sz w:val="12"/>
              </w:rPr>
              <w:t xml:space="preserve">&lt;Geben Sie den </w:t>
            </w:r>
            <w:r w:rsidRPr="000C3268">
              <w:rPr>
                <w:rStyle w:val="userinput"/>
                <w:sz w:val="12"/>
              </w:rPr>
              <w:t>Serviceanbieter, einen Kunden oder einen Serviceanbieter zusammen mit einem Kunden an.&gt;</w:t>
            </w:r>
          </w:p>
        </w:tc>
      </w:tr>
    </w:tbl>
    <w:p w14:paraId="6DBDD1E2" w14:textId="77777777" w:rsidR="00276C61" w:rsidRDefault="00016EAF">
      <w:pPr>
        <w:pStyle w:val="sectiontitle"/>
      </w:pPr>
      <w:r>
        <w:t>Vorgehensweise</w:t>
      </w:r>
    </w:p>
    <w:tbl>
      <w:tblPr>
        <w:tblStyle w:val="SAPStandardTable"/>
        <w:tblW w:w="5000" w:type="pct"/>
        <w:tblInd w:w="3" w:type="dxa"/>
        <w:tblLook w:val="0620" w:firstRow="1" w:lastRow="0" w:firstColumn="0" w:lastColumn="0" w:noHBand="1" w:noVBand="1"/>
      </w:tblPr>
      <w:tblGrid>
        <w:gridCol w:w="1077"/>
        <w:gridCol w:w="2090"/>
        <w:gridCol w:w="5769"/>
        <w:gridCol w:w="3574"/>
        <w:gridCol w:w="1794"/>
      </w:tblGrid>
      <w:tr w:rsidR="00276C61" w:rsidRPr="000C3268" w14:paraId="13E8EF0C" w14:textId="77777777" w:rsidTr="000C3268">
        <w:trPr>
          <w:cnfStyle w:val="100000000000" w:firstRow="1" w:lastRow="0" w:firstColumn="0" w:lastColumn="0" w:oddVBand="0" w:evenVBand="0" w:oddHBand="0" w:evenHBand="0" w:firstRowFirstColumn="0" w:firstRowLastColumn="0" w:lastRowFirstColumn="0" w:lastRowLastColumn="0"/>
        </w:trPr>
        <w:tc>
          <w:tcPr>
            <w:tcW w:w="0" w:type="auto"/>
          </w:tcPr>
          <w:p w14:paraId="2629BBB8" w14:textId="77777777" w:rsidR="00276C61" w:rsidRPr="000C3268" w:rsidRDefault="00016EAF">
            <w:pPr>
              <w:pStyle w:val="boldparagraph"/>
              <w:rPr>
                <w:sz w:val="16"/>
              </w:rPr>
            </w:pPr>
            <w:r w:rsidRPr="000C3268">
              <w:rPr>
                <w:sz w:val="16"/>
              </w:rPr>
              <w:t>Testschrittnummer</w:t>
            </w:r>
          </w:p>
        </w:tc>
        <w:tc>
          <w:tcPr>
            <w:tcW w:w="0" w:type="auto"/>
          </w:tcPr>
          <w:p w14:paraId="2A135BFC" w14:textId="77777777" w:rsidR="00276C61" w:rsidRPr="000C3268" w:rsidRDefault="00016EAF">
            <w:pPr>
              <w:pStyle w:val="boldparagraph"/>
              <w:rPr>
                <w:sz w:val="16"/>
              </w:rPr>
            </w:pPr>
            <w:r w:rsidRPr="000C3268">
              <w:rPr>
                <w:sz w:val="16"/>
              </w:rPr>
              <w:t>Bezeichnung des Testschritts</w:t>
            </w:r>
          </w:p>
        </w:tc>
        <w:tc>
          <w:tcPr>
            <w:tcW w:w="0" w:type="auto"/>
          </w:tcPr>
          <w:p w14:paraId="43BC99BB" w14:textId="77777777" w:rsidR="00276C61" w:rsidRPr="000C3268" w:rsidRDefault="00016EAF">
            <w:pPr>
              <w:pStyle w:val="boldparagraph"/>
              <w:rPr>
                <w:sz w:val="16"/>
              </w:rPr>
            </w:pPr>
            <w:r w:rsidRPr="000C3268">
              <w:rPr>
                <w:sz w:val="16"/>
              </w:rPr>
              <w:t>Anweisung</w:t>
            </w:r>
          </w:p>
        </w:tc>
        <w:tc>
          <w:tcPr>
            <w:tcW w:w="0" w:type="auto"/>
          </w:tcPr>
          <w:p w14:paraId="356263D7" w14:textId="77777777" w:rsidR="00276C61" w:rsidRPr="000C3268" w:rsidRDefault="00016EAF">
            <w:pPr>
              <w:pStyle w:val="boldparagraph"/>
              <w:rPr>
                <w:sz w:val="16"/>
              </w:rPr>
            </w:pPr>
            <w:r w:rsidRPr="000C3268">
              <w:rPr>
                <w:sz w:val="16"/>
              </w:rPr>
              <w:t>Erwartetes Ergebnis</w:t>
            </w:r>
          </w:p>
        </w:tc>
        <w:tc>
          <w:tcPr>
            <w:tcW w:w="0" w:type="auto"/>
          </w:tcPr>
          <w:p w14:paraId="1A9CFED5" w14:textId="77777777" w:rsidR="00276C61" w:rsidRPr="000C3268" w:rsidRDefault="00016EAF">
            <w:pPr>
              <w:pStyle w:val="boldparagraph"/>
              <w:rPr>
                <w:sz w:val="16"/>
              </w:rPr>
            </w:pPr>
            <w:r w:rsidRPr="000C3268">
              <w:rPr>
                <w:rStyle w:val="bold"/>
                <w:sz w:val="16"/>
              </w:rPr>
              <w:t>Bestanden/Nicht bestanden/Anmerkung</w:t>
            </w:r>
          </w:p>
        </w:tc>
      </w:tr>
      <w:tr w:rsidR="00276C61" w:rsidRPr="000C3268" w14:paraId="245066A4" w14:textId="77777777" w:rsidTr="000C3268">
        <w:tc>
          <w:tcPr>
            <w:tcW w:w="0" w:type="auto"/>
          </w:tcPr>
          <w:p w14:paraId="6A2765A4" w14:textId="77777777" w:rsidR="00276C61" w:rsidRPr="000C3268" w:rsidRDefault="00016EAF">
            <w:pPr>
              <w:rPr>
                <w:sz w:val="16"/>
              </w:rPr>
            </w:pPr>
            <w:r w:rsidRPr="000C3268">
              <w:rPr>
                <w:sz w:val="16"/>
              </w:rPr>
              <w:t>1</w:t>
            </w:r>
          </w:p>
        </w:tc>
        <w:tc>
          <w:tcPr>
            <w:tcW w:w="0" w:type="auto"/>
          </w:tcPr>
          <w:p w14:paraId="04732CF5" w14:textId="77777777" w:rsidR="00276C61" w:rsidRPr="000C3268" w:rsidRDefault="00016EAF">
            <w:pPr>
              <w:rPr>
                <w:sz w:val="16"/>
              </w:rPr>
            </w:pPr>
            <w:r w:rsidRPr="000C3268">
              <w:rPr>
                <w:rStyle w:val="bold"/>
                <w:sz w:val="16"/>
              </w:rPr>
              <w:t>Anmelden</w:t>
            </w:r>
          </w:p>
        </w:tc>
        <w:tc>
          <w:tcPr>
            <w:tcW w:w="0" w:type="auto"/>
          </w:tcPr>
          <w:p w14:paraId="51906774" w14:textId="77777777" w:rsidR="00276C61" w:rsidRPr="000C3268" w:rsidRDefault="00016EAF">
            <w:pPr>
              <w:rPr>
                <w:sz w:val="16"/>
              </w:rPr>
            </w:pPr>
            <w:r w:rsidRPr="000C3268">
              <w:rPr>
                <w:sz w:val="16"/>
              </w:rPr>
              <w:t xml:space="preserve">Melden Sie sich am SAP </w:t>
            </w:r>
            <w:r w:rsidRPr="000C3268">
              <w:rPr>
                <w:sz w:val="16"/>
              </w:rPr>
              <w:t>Fiori Launchpad als Produktionsingenieur – Prozessfertigung an.</w:t>
            </w:r>
          </w:p>
        </w:tc>
        <w:tc>
          <w:tcPr>
            <w:tcW w:w="0" w:type="auto"/>
          </w:tcPr>
          <w:p w14:paraId="2BDDACAD" w14:textId="77777777" w:rsidR="00276C61" w:rsidRPr="000C3268" w:rsidRDefault="00016EAF">
            <w:pPr>
              <w:rPr>
                <w:sz w:val="16"/>
              </w:rPr>
            </w:pPr>
            <w:r w:rsidRPr="000C3268">
              <w:rPr>
                <w:sz w:val="16"/>
              </w:rPr>
              <w:t>Das SAP Fiori Launchpad wird angezeigt.</w:t>
            </w:r>
          </w:p>
        </w:tc>
        <w:tc>
          <w:tcPr>
            <w:tcW w:w="0" w:type="auto"/>
          </w:tcPr>
          <w:p w14:paraId="72363306" w14:textId="77777777" w:rsidR="00016EAF" w:rsidRPr="000C3268" w:rsidRDefault="00016EAF">
            <w:pPr>
              <w:rPr>
                <w:sz w:val="16"/>
              </w:rPr>
            </w:pPr>
          </w:p>
        </w:tc>
      </w:tr>
      <w:tr w:rsidR="00276C61" w:rsidRPr="000C3268" w14:paraId="6DD875B6" w14:textId="77777777" w:rsidTr="000C3268">
        <w:tc>
          <w:tcPr>
            <w:tcW w:w="0" w:type="auto"/>
          </w:tcPr>
          <w:p w14:paraId="3B7E65FD" w14:textId="77777777" w:rsidR="00276C61" w:rsidRPr="000C3268" w:rsidRDefault="00016EAF">
            <w:pPr>
              <w:rPr>
                <w:sz w:val="16"/>
              </w:rPr>
            </w:pPr>
            <w:r w:rsidRPr="000C3268">
              <w:rPr>
                <w:sz w:val="16"/>
              </w:rPr>
              <w:t>2</w:t>
            </w:r>
          </w:p>
        </w:tc>
        <w:tc>
          <w:tcPr>
            <w:tcW w:w="0" w:type="auto"/>
          </w:tcPr>
          <w:p w14:paraId="7B1B6E87" w14:textId="77777777" w:rsidR="00276C61" w:rsidRPr="000C3268" w:rsidRDefault="00016EAF">
            <w:pPr>
              <w:rPr>
                <w:sz w:val="16"/>
              </w:rPr>
            </w:pPr>
            <w:r w:rsidRPr="000C3268">
              <w:rPr>
                <w:rStyle w:val="bold"/>
                <w:sz w:val="16"/>
              </w:rPr>
              <w:t>SAP-Fiori-App aufrufen</w:t>
            </w:r>
          </w:p>
        </w:tc>
        <w:tc>
          <w:tcPr>
            <w:tcW w:w="0" w:type="auto"/>
          </w:tcPr>
          <w:p w14:paraId="666C2627" w14:textId="77777777" w:rsidR="00276C61" w:rsidRPr="000C3268" w:rsidRDefault="00016EAF">
            <w:pPr>
              <w:rPr>
                <w:sz w:val="16"/>
              </w:rPr>
            </w:pPr>
            <w:r w:rsidRPr="000C3268">
              <w:rPr>
                <w:sz w:val="16"/>
              </w:rPr>
              <w:t xml:space="preserve">Öffnen Sie </w:t>
            </w:r>
            <w:r w:rsidRPr="000C3268">
              <w:rPr>
                <w:rStyle w:val="screenelement"/>
                <w:sz w:val="16"/>
              </w:rPr>
              <w:t>Planungsrezepte verwalten</w:t>
            </w:r>
            <w:r w:rsidRPr="000C3268">
              <w:rPr>
                <w:rStyle w:val="CourierNew"/>
                <w:sz w:val="16"/>
              </w:rPr>
              <w:t>(F5426)</w:t>
            </w:r>
            <w:r w:rsidRPr="000C3268">
              <w:rPr>
                <w:sz w:val="16"/>
              </w:rPr>
              <w:t>.</w:t>
            </w:r>
          </w:p>
        </w:tc>
        <w:tc>
          <w:tcPr>
            <w:tcW w:w="0" w:type="auto"/>
          </w:tcPr>
          <w:p w14:paraId="5E00A2C6" w14:textId="77777777" w:rsidR="00276C61" w:rsidRPr="000C3268" w:rsidRDefault="00276C61">
            <w:pPr>
              <w:rPr>
                <w:sz w:val="16"/>
              </w:rPr>
            </w:pPr>
          </w:p>
        </w:tc>
        <w:tc>
          <w:tcPr>
            <w:tcW w:w="0" w:type="auto"/>
          </w:tcPr>
          <w:p w14:paraId="59716264" w14:textId="77777777" w:rsidR="00016EAF" w:rsidRPr="000C3268" w:rsidRDefault="00016EAF">
            <w:pPr>
              <w:rPr>
                <w:sz w:val="16"/>
              </w:rPr>
            </w:pPr>
          </w:p>
        </w:tc>
      </w:tr>
      <w:tr w:rsidR="00276C61" w:rsidRPr="000C3268" w14:paraId="5F7257D2" w14:textId="77777777" w:rsidTr="000C3268">
        <w:tc>
          <w:tcPr>
            <w:tcW w:w="0" w:type="auto"/>
          </w:tcPr>
          <w:p w14:paraId="2428A9BA" w14:textId="77777777" w:rsidR="00276C61" w:rsidRPr="000C3268" w:rsidRDefault="00016EAF">
            <w:pPr>
              <w:rPr>
                <w:sz w:val="16"/>
              </w:rPr>
            </w:pPr>
            <w:r w:rsidRPr="000C3268">
              <w:rPr>
                <w:sz w:val="16"/>
              </w:rPr>
              <w:t>3</w:t>
            </w:r>
          </w:p>
        </w:tc>
        <w:tc>
          <w:tcPr>
            <w:tcW w:w="0" w:type="auto"/>
          </w:tcPr>
          <w:p w14:paraId="4703F98B" w14:textId="77777777" w:rsidR="00276C61" w:rsidRPr="000C3268" w:rsidRDefault="00016EAF">
            <w:pPr>
              <w:rPr>
                <w:sz w:val="16"/>
              </w:rPr>
            </w:pPr>
            <w:r w:rsidRPr="000C3268">
              <w:rPr>
                <w:rStyle w:val="bold"/>
                <w:sz w:val="16"/>
              </w:rPr>
              <w:t>"Anlegen" wählen</w:t>
            </w:r>
          </w:p>
        </w:tc>
        <w:tc>
          <w:tcPr>
            <w:tcW w:w="0" w:type="auto"/>
          </w:tcPr>
          <w:p w14:paraId="7E893371" w14:textId="77777777" w:rsidR="00276C61" w:rsidRPr="000C3268" w:rsidRDefault="00016EAF">
            <w:pPr>
              <w:rPr>
                <w:sz w:val="16"/>
              </w:rPr>
            </w:pPr>
            <w:r w:rsidRPr="000C3268">
              <w:rPr>
                <w:sz w:val="16"/>
              </w:rPr>
              <w:t xml:space="preserve">Wählen Sie </w:t>
            </w:r>
            <w:r w:rsidRPr="000C3268">
              <w:rPr>
                <w:rStyle w:val="screenelement"/>
                <w:sz w:val="16"/>
              </w:rPr>
              <w:t>Anlegen</w:t>
            </w:r>
            <w:r w:rsidRPr="000C3268">
              <w:rPr>
                <w:sz w:val="16"/>
              </w:rPr>
              <w:t>.</w:t>
            </w:r>
          </w:p>
        </w:tc>
        <w:tc>
          <w:tcPr>
            <w:tcW w:w="0" w:type="auto"/>
          </w:tcPr>
          <w:p w14:paraId="7087701B" w14:textId="77777777" w:rsidR="00276C61" w:rsidRPr="000C3268" w:rsidRDefault="00016EAF">
            <w:pPr>
              <w:rPr>
                <w:sz w:val="16"/>
              </w:rPr>
            </w:pPr>
            <w:r w:rsidRPr="000C3268">
              <w:rPr>
                <w:sz w:val="16"/>
              </w:rPr>
              <w:t xml:space="preserve">Das Bild </w:t>
            </w:r>
            <w:r w:rsidRPr="000C3268">
              <w:rPr>
                <w:rStyle w:val="screenelement"/>
                <w:sz w:val="16"/>
              </w:rPr>
              <w:t xml:space="preserve">Planungsrezept </w:t>
            </w:r>
            <w:r w:rsidRPr="000C3268">
              <w:rPr>
                <w:rStyle w:val="screenelement"/>
                <w:sz w:val="16"/>
              </w:rPr>
              <w:t>anlegen: Einstieg</w:t>
            </w:r>
            <w:r w:rsidRPr="000C3268">
              <w:rPr>
                <w:sz w:val="16"/>
              </w:rPr>
              <w:t xml:space="preserve"> wird angezeigt.</w:t>
            </w:r>
          </w:p>
        </w:tc>
        <w:tc>
          <w:tcPr>
            <w:tcW w:w="0" w:type="auto"/>
          </w:tcPr>
          <w:p w14:paraId="16E4B7F8" w14:textId="77777777" w:rsidR="00276C61" w:rsidRPr="000C3268" w:rsidRDefault="00276C61">
            <w:pPr>
              <w:rPr>
                <w:sz w:val="16"/>
              </w:rPr>
            </w:pPr>
          </w:p>
        </w:tc>
      </w:tr>
      <w:tr w:rsidR="00276C61" w:rsidRPr="000C3268" w14:paraId="55D78E97" w14:textId="77777777" w:rsidTr="000C3268">
        <w:tc>
          <w:tcPr>
            <w:tcW w:w="0" w:type="auto"/>
          </w:tcPr>
          <w:p w14:paraId="409FEC01" w14:textId="77777777" w:rsidR="00276C61" w:rsidRPr="000C3268" w:rsidRDefault="00016EAF">
            <w:pPr>
              <w:rPr>
                <w:sz w:val="16"/>
              </w:rPr>
            </w:pPr>
            <w:r w:rsidRPr="000C3268">
              <w:rPr>
                <w:sz w:val="16"/>
              </w:rPr>
              <w:t>4</w:t>
            </w:r>
          </w:p>
        </w:tc>
        <w:tc>
          <w:tcPr>
            <w:tcW w:w="0" w:type="auto"/>
          </w:tcPr>
          <w:p w14:paraId="522DBE99" w14:textId="77777777" w:rsidR="00276C61" w:rsidRPr="000C3268" w:rsidRDefault="00016EAF">
            <w:pPr>
              <w:rPr>
                <w:sz w:val="16"/>
              </w:rPr>
            </w:pPr>
            <w:r w:rsidRPr="000C3268">
              <w:rPr>
                <w:rStyle w:val="bold"/>
                <w:sz w:val="16"/>
              </w:rPr>
              <w:t>Bild "Planungsrezept anlegen: Einstieg" einrichten</w:t>
            </w:r>
          </w:p>
        </w:tc>
        <w:tc>
          <w:tcPr>
            <w:tcW w:w="0" w:type="auto"/>
          </w:tcPr>
          <w:p w14:paraId="3FF5E46D" w14:textId="77777777" w:rsidR="00276C61" w:rsidRPr="000C3268" w:rsidRDefault="00016EAF">
            <w:pPr>
              <w:rPr>
                <w:sz w:val="16"/>
              </w:rPr>
            </w:pPr>
            <w:r w:rsidRPr="000C3268">
              <w:rPr>
                <w:sz w:val="16"/>
              </w:rPr>
              <w:t xml:space="preserve">Auf dem Bild </w:t>
            </w:r>
            <w:r w:rsidRPr="000C3268">
              <w:rPr>
                <w:rStyle w:val="screenelement"/>
                <w:sz w:val="16"/>
              </w:rPr>
              <w:t>Planungsrezept anlegen: Einstieg</w:t>
            </w:r>
            <w:r w:rsidRPr="000C3268">
              <w:rPr>
                <w:sz w:val="16"/>
              </w:rPr>
              <w:t xml:space="preserve"> geben Sie die folgenden Daten ein:</w:t>
            </w:r>
          </w:p>
          <w:p w14:paraId="5748F234" w14:textId="77777777" w:rsidR="00276C61" w:rsidRPr="000C3268" w:rsidRDefault="00016EAF">
            <w:pPr>
              <w:pStyle w:val="listpara1"/>
              <w:numPr>
                <w:ilvl w:val="0"/>
                <w:numId w:val="5"/>
              </w:numPr>
              <w:rPr>
                <w:sz w:val="16"/>
              </w:rPr>
            </w:pPr>
            <w:r w:rsidRPr="000C3268">
              <w:rPr>
                <w:rStyle w:val="screenelement"/>
                <w:sz w:val="16"/>
              </w:rPr>
              <w:t>Material</w:t>
            </w:r>
            <w:r w:rsidRPr="000C3268">
              <w:rPr>
                <w:sz w:val="16"/>
              </w:rPr>
              <w:t xml:space="preserve">: </w:t>
            </w:r>
            <w:r w:rsidRPr="000C3268">
              <w:rPr>
                <w:rStyle w:val="userinput"/>
                <w:sz w:val="16"/>
              </w:rPr>
              <w:t>&lt;Materialnummer des Halbfabrikats/Fertigerzeugnisses&gt;</w:t>
            </w:r>
          </w:p>
          <w:p w14:paraId="24808F1B" w14:textId="77777777" w:rsidR="00276C61" w:rsidRPr="000C3268" w:rsidRDefault="00016EAF">
            <w:pPr>
              <w:pStyle w:val="listpara1"/>
              <w:numPr>
                <w:ilvl w:val="0"/>
                <w:numId w:val="3"/>
              </w:numPr>
              <w:rPr>
                <w:sz w:val="16"/>
              </w:rPr>
            </w:pPr>
            <w:r w:rsidRPr="000C3268">
              <w:rPr>
                <w:rStyle w:val="screenelement"/>
                <w:sz w:val="16"/>
              </w:rPr>
              <w:t>Werk</w:t>
            </w:r>
            <w:r w:rsidRPr="000C3268">
              <w:rPr>
                <w:sz w:val="16"/>
              </w:rPr>
              <w:t xml:space="preserve">: </w:t>
            </w:r>
            <w:r w:rsidRPr="000C3268">
              <w:rPr>
                <w:rStyle w:val="userinput"/>
                <w:sz w:val="16"/>
              </w:rPr>
              <w:t>&lt;Ihre Werksnummer&gt;</w:t>
            </w:r>
          </w:p>
          <w:p w14:paraId="72FECCF5" w14:textId="77777777" w:rsidR="00276C61" w:rsidRPr="000C3268" w:rsidRDefault="00016EAF">
            <w:pPr>
              <w:pStyle w:val="listpara1"/>
              <w:numPr>
                <w:ilvl w:val="0"/>
                <w:numId w:val="3"/>
              </w:numPr>
              <w:rPr>
                <w:sz w:val="16"/>
              </w:rPr>
            </w:pPr>
            <w:r w:rsidRPr="000C3268">
              <w:rPr>
                <w:rStyle w:val="screenelement"/>
                <w:sz w:val="16"/>
              </w:rPr>
              <w:t>Profil</w:t>
            </w:r>
            <w:r w:rsidRPr="000C3268">
              <w:rPr>
                <w:sz w:val="16"/>
              </w:rPr>
              <w:t xml:space="preserve">: </w:t>
            </w:r>
            <w:r w:rsidRPr="000C3268">
              <w:rPr>
                <w:rStyle w:val="userinput"/>
                <w:sz w:val="16"/>
              </w:rPr>
              <w:t>&lt;YPI1&gt;</w:t>
            </w:r>
          </w:p>
          <w:p w14:paraId="3409BE27" w14:textId="77777777" w:rsidR="00276C61" w:rsidRPr="000C3268" w:rsidRDefault="00016EAF">
            <w:pPr>
              <w:rPr>
                <w:sz w:val="16"/>
              </w:rPr>
            </w:pPr>
            <w:r w:rsidRPr="000C3268">
              <w:rPr>
                <w:sz w:val="16"/>
              </w:rPr>
              <w:t xml:space="preserve">Wählen Sie </w:t>
            </w:r>
            <w:r w:rsidRPr="000C3268">
              <w:rPr>
                <w:rStyle w:val="CourierNew"/>
                <w:sz w:val="16"/>
              </w:rPr>
              <w:t>Enter</w:t>
            </w:r>
            <w:r w:rsidRPr="000C3268">
              <w:rPr>
                <w:sz w:val="16"/>
              </w:rPr>
              <w:t>.</w:t>
            </w:r>
          </w:p>
        </w:tc>
        <w:tc>
          <w:tcPr>
            <w:tcW w:w="0" w:type="auto"/>
          </w:tcPr>
          <w:p w14:paraId="74D0AE6A" w14:textId="77777777" w:rsidR="00276C61" w:rsidRPr="000C3268" w:rsidRDefault="00016EAF">
            <w:pPr>
              <w:rPr>
                <w:sz w:val="16"/>
              </w:rPr>
            </w:pPr>
            <w:r w:rsidRPr="000C3268">
              <w:rPr>
                <w:sz w:val="16"/>
              </w:rPr>
              <w:t xml:space="preserve">Das Bild </w:t>
            </w:r>
            <w:r w:rsidRPr="000C3268">
              <w:rPr>
                <w:rStyle w:val="screenelement"/>
                <w:sz w:val="16"/>
              </w:rPr>
              <w:t>Planungsrezept anlegen: Kopfdetails</w:t>
            </w:r>
            <w:r w:rsidRPr="000C3268">
              <w:rPr>
                <w:sz w:val="16"/>
              </w:rPr>
              <w:t xml:space="preserve"> wird angezeigt.</w:t>
            </w:r>
          </w:p>
        </w:tc>
        <w:tc>
          <w:tcPr>
            <w:tcW w:w="0" w:type="auto"/>
          </w:tcPr>
          <w:p w14:paraId="04C006F5" w14:textId="77777777" w:rsidR="00016EAF" w:rsidRPr="000C3268" w:rsidRDefault="00016EAF">
            <w:pPr>
              <w:rPr>
                <w:sz w:val="16"/>
              </w:rPr>
            </w:pPr>
          </w:p>
        </w:tc>
      </w:tr>
      <w:tr w:rsidR="00276C61" w:rsidRPr="000C3268" w14:paraId="775BB179" w14:textId="77777777" w:rsidTr="000C3268">
        <w:tc>
          <w:tcPr>
            <w:tcW w:w="0" w:type="auto"/>
          </w:tcPr>
          <w:p w14:paraId="4986096D" w14:textId="77777777" w:rsidR="00276C61" w:rsidRPr="000C3268" w:rsidRDefault="00016EAF">
            <w:pPr>
              <w:rPr>
                <w:sz w:val="16"/>
              </w:rPr>
            </w:pPr>
            <w:r w:rsidRPr="000C3268">
              <w:rPr>
                <w:sz w:val="16"/>
              </w:rPr>
              <w:lastRenderedPageBreak/>
              <w:t>5</w:t>
            </w:r>
          </w:p>
        </w:tc>
        <w:tc>
          <w:tcPr>
            <w:tcW w:w="0" w:type="auto"/>
          </w:tcPr>
          <w:p w14:paraId="36247AE2" w14:textId="77777777" w:rsidR="00276C61" w:rsidRPr="000C3268" w:rsidRDefault="00016EAF">
            <w:pPr>
              <w:rPr>
                <w:sz w:val="16"/>
              </w:rPr>
            </w:pPr>
            <w:r w:rsidRPr="000C3268">
              <w:rPr>
                <w:rStyle w:val="bold"/>
                <w:sz w:val="16"/>
              </w:rPr>
              <w:t>Unterregisterkarte "Planungsrezept anlegen: Kopf" einrichten</w:t>
            </w:r>
          </w:p>
        </w:tc>
        <w:tc>
          <w:tcPr>
            <w:tcW w:w="0" w:type="auto"/>
          </w:tcPr>
          <w:p w14:paraId="308AF33D" w14:textId="77777777" w:rsidR="00276C61" w:rsidRPr="000C3268" w:rsidRDefault="00016EAF">
            <w:pPr>
              <w:rPr>
                <w:sz w:val="16"/>
              </w:rPr>
            </w:pPr>
            <w:r w:rsidRPr="000C3268">
              <w:rPr>
                <w:sz w:val="16"/>
              </w:rPr>
              <w:t xml:space="preserve">Geben Sie auf dem Bild </w:t>
            </w:r>
            <w:r w:rsidRPr="000C3268">
              <w:rPr>
                <w:rStyle w:val="screenelement"/>
                <w:sz w:val="16"/>
              </w:rPr>
              <w:t>Planungsrezept anlegen: Rezept</w:t>
            </w:r>
            <w:r w:rsidRPr="000C3268">
              <w:rPr>
                <w:sz w:val="16"/>
              </w:rPr>
              <w:t xml:space="preserve"> auf der Unterregisterkarte </w:t>
            </w:r>
            <w:r w:rsidRPr="000C3268">
              <w:rPr>
                <w:rStyle w:val="screenelement"/>
                <w:sz w:val="16"/>
              </w:rPr>
              <w:t>Rezeptkopf</w:t>
            </w:r>
            <w:r w:rsidRPr="000C3268">
              <w:rPr>
                <w:sz w:val="16"/>
              </w:rPr>
              <w:t xml:space="preserve"> folgende Daten ein:</w:t>
            </w:r>
          </w:p>
          <w:p w14:paraId="5DA23B68" w14:textId="77777777" w:rsidR="00276C61" w:rsidRPr="000C3268" w:rsidRDefault="00016EAF">
            <w:pPr>
              <w:pStyle w:val="listpara1"/>
              <w:numPr>
                <w:ilvl w:val="0"/>
                <w:numId w:val="6"/>
              </w:numPr>
              <w:rPr>
                <w:sz w:val="16"/>
              </w:rPr>
            </w:pPr>
            <w:r w:rsidRPr="000C3268">
              <w:rPr>
                <w:rStyle w:val="screenelement"/>
                <w:sz w:val="16"/>
              </w:rPr>
              <w:t>Verwendung</w:t>
            </w:r>
            <w:r w:rsidRPr="000C3268">
              <w:rPr>
                <w:sz w:val="16"/>
              </w:rPr>
              <w:t xml:space="preserve">: </w:t>
            </w:r>
            <w:r w:rsidRPr="000C3268">
              <w:rPr>
                <w:rStyle w:val="userinput"/>
                <w:sz w:val="16"/>
              </w:rPr>
              <w:t>&lt;1 für Produktion&gt;</w:t>
            </w:r>
          </w:p>
          <w:p w14:paraId="33CDF33A" w14:textId="77777777" w:rsidR="00276C61" w:rsidRPr="000C3268" w:rsidRDefault="00016EAF">
            <w:pPr>
              <w:pStyle w:val="listpara1"/>
              <w:numPr>
                <w:ilvl w:val="0"/>
                <w:numId w:val="3"/>
              </w:numPr>
              <w:rPr>
                <w:sz w:val="16"/>
              </w:rPr>
            </w:pPr>
            <w:r w:rsidRPr="000C3268">
              <w:rPr>
                <w:rStyle w:val="screenelement"/>
                <w:sz w:val="16"/>
              </w:rPr>
              <w:t>Status</w:t>
            </w:r>
            <w:r w:rsidRPr="000C3268">
              <w:rPr>
                <w:sz w:val="16"/>
              </w:rPr>
              <w:t xml:space="preserve">: </w:t>
            </w:r>
            <w:r w:rsidRPr="000C3268">
              <w:rPr>
                <w:rStyle w:val="userinput"/>
                <w:sz w:val="16"/>
              </w:rPr>
              <w:t>&lt;4 Freigegeben allgemein&gt;</w:t>
            </w:r>
          </w:p>
          <w:p w14:paraId="7EF8C7DE" w14:textId="77777777" w:rsidR="00276C61" w:rsidRPr="000C3268" w:rsidRDefault="00016EAF">
            <w:pPr>
              <w:pStyle w:val="listpara1"/>
              <w:numPr>
                <w:ilvl w:val="0"/>
                <w:numId w:val="3"/>
              </w:numPr>
              <w:rPr>
                <w:sz w:val="16"/>
              </w:rPr>
            </w:pPr>
            <w:r w:rsidRPr="000C3268">
              <w:rPr>
                <w:rStyle w:val="screenelement"/>
                <w:sz w:val="16"/>
              </w:rPr>
              <w:t>Planergruppe</w:t>
            </w:r>
            <w:r w:rsidRPr="000C3268">
              <w:rPr>
                <w:sz w:val="16"/>
              </w:rPr>
              <w:t xml:space="preserve">: </w:t>
            </w:r>
            <w:r w:rsidRPr="000C3268">
              <w:rPr>
                <w:rStyle w:val="userinput"/>
                <w:sz w:val="16"/>
              </w:rPr>
              <w:t>&lt;1&gt;</w:t>
            </w:r>
          </w:p>
          <w:p w14:paraId="29187AA6" w14:textId="77777777" w:rsidR="00276C61" w:rsidRPr="000C3268" w:rsidRDefault="00016EAF">
            <w:pPr>
              <w:rPr>
                <w:sz w:val="16"/>
              </w:rPr>
            </w:pPr>
            <w:r w:rsidRPr="000C3268">
              <w:rPr>
                <w:sz w:val="16"/>
              </w:rPr>
              <w:t xml:space="preserve">Drücken Sie </w:t>
            </w:r>
            <w:r w:rsidRPr="000C3268">
              <w:rPr>
                <w:rStyle w:val="CourierNew"/>
                <w:sz w:val="16"/>
              </w:rPr>
              <w:t>Enter</w:t>
            </w:r>
            <w:r w:rsidRPr="000C3268">
              <w:rPr>
                <w:sz w:val="16"/>
              </w:rPr>
              <w:t>.</w:t>
            </w:r>
          </w:p>
        </w:tc>
        <w:tc>
          <w:tcPr>
            <w:tcW w:w="0" w:type="auto"/>
          </w:tcPr>
          <w:p w14:paraId="2B25F478" w14:textId="77777777" w:rsidR="00016EAF" w:rsidRPr="000C3268" w:rsidRDefault="00016EAF">
            <w:pPr>
              <w:rPr>
                <w:sz w:val="16"/>
              </w:rPr>
            </w:pPr>
          </w:p>
        </w:tc>
        <w:tc>
          <w:tcPr>
            <w:tcW w:w="0" w:type="auto"/>
          </w:tcPr>
          <w:p w14:paraId="6A2061FA" w14:textId="77777777" w:rsidR="00016EAF" w:rsidRPr="000C3268" w:rsidRDefault="00016EAF">
            <w:pPr>
              <w:rPr>
                <w:sz w:val="16"/>
              </w:rPr>
            </w:pPr>
          </w:p>
        </w:tc>
      </w:tr>
      <w:tr w:rsidR="00276C61" w:rsidRPr="000C3268" w14:paraId="5932111B" w14:textId="77777777" w:rsidTr="000C3268">
        <w:tc>
          <w:tcPr>
            <w:tcW w:w="0" w:type="auto"/>
          </w:tcPr>
          <w:p w14:paraId="13B46040" w14:textId="77777777" w:rsidR="00276C61" w:rsidRPr="000C3268" w:rsidRDefault="00016EAF">
            <w:pPr>
              <w:rPr>
                <w:sz w:val="16"/>
              </w:rPr>
            </w:pPr>
            <w:r w:rsidRPr="000C3268">
              <w:rPr>
                <w:sz w:val="16"/>
              </w:rPr>
              <w:t>6</w:t>
            </w:r>
          </w:p>
        </w:tc>
        <w:tc>
          <w:tcPr>
            <w:tcW w:w="0" w:type="auto"/>
          </w:tcPr>
          <w:p w14:paraId="09DD434E" w14:textId="77777777" w:rsidR="00276C61" w:rsidRPr="000C3268" w:rsidRDefault="00016EAF">
            <w:pPr>
              <w:rPr>
                <w:sz w:val="16"/>
              </w:rPr>
            </w:pPr>
            <w:r w:rsidRPr="000C3268">
              <w:rPr>
                <w:rStyle w:val="bold"/>
                <w:sz w:val="16"/>
              </w:rPr>
              <w:t>Vorgang hinzufügen</w:t>
            </w:r>
          </w:p>
        </w:tc>
        <w:tc>
          <w:tcPr>
            <w:tcW w:w="0" w:type="auto"/>
          </w:tcPr>
          <w:p w14:paraId="086BC8D4" w14:textId="77777777" w:rsidR="00276C61" w:rsidRPr="000C3268" w:rsidRDefault="00016EAF">
            <w:pPr>
              <w:rPr>
                <w:sz w:val="16"/>
              </w:rPr>
            </w:pPr>
            <w:r w:rsidRPr="000C3268">
              <w:rPr>
                <w:sz w:val="16"/>
              </w:rPr>
              <w:t xml:space="preserve">Geben Sie auf der Unterregisterkarte </w:t>
            </w:r>
            <w:r w:rsidRPr="000C3268">
              <w:rPr>
                <w:rStyle w:val="screenelement"/>
                <w:sz w:val="16"/>
              </w:rPr>
              <w:t>Vorgänge</w:t>
            </w:r>
            <w:r w:rsidRPr="000C3268">
              <w:rPr>
                <w:sz w:val="16"/>
              </w:rPr>
              <w:t xml:space="preserve"> folgende Daten ein:</w:t>
            </w:r>
          </w:p>
          <w:p w14:paraId="2A04170D" w14:textId="77777777" w:rsidR="00276C61" w:rsidRPr="000C3268" w:rsidRDefault="00016EAF">
            <w:pPr>
              <w:pStyle w:val="listpara1"/>
              <w:numPr>
                <w:ilvl w:val="0"/>
                <w:numId w:val="7"/>
              </w:numPr>
              <w:rPr>
                <w:sz w:val="16"/>
              </w:rPr>
            </w:pPr>
            <w:r w:rsidRPr="000C3268">
              <w:rPr>
                <w:rStyle w:val="screenelement"/>
                <w:sz w:val="16"/>
              </w:rPr>
              <w:t>Ressource</w:t>
            </w:r>
            <w:r w:rsidRPr="000C3268">
              <w:rPr>
                <w:sz w:val="16"/>
              </w:rPr>
              <w:t xml:space="preserve">: </w:t>
            </w:r>
            <w:r w:rsidRPr="000C3268">
              <w:rPr>
                <w:rStyle w:val="userinput"/>
                <w:sz w:val="16"/>
              </w:rPr>
              <w:t>&lt;Ressource&gt;</w:t>
            </w:r>
          </w:p>
          <w:p w14:paraId="79F523BD" w14:textId="77777777" w:rsidR="00276C61" w:rsidRPr="000C3268" w:rsidRDefault="00016EAF">
            <w:pPr>
              <w:pStyle w:val="listpara1"/>
              <w:numPr>
                <w:ilvl w:val="0"/>
                <w:numId w:val="3"/>
              </w:numPr>
              <w:rPr>
                <w:sz w:val="16"/>
              </w:rPr>
            </w:pPr>
            <w:r w:rsidRPr="000C3268">
              <w:rPr>
                <w:rStyle w:val="screenelement"/>
                <w:sz w:val="16"/>
              </w:rPr>
              <w:t>Steuerschlüssel</w:t>
            </w:r>
            <w:r w:rsidRPr="000C3268">
              <w:rPr>
                <w:sz w:val="16"/>
              </w:rPr>
              <w:t xml:space="preserve">: </w:t>
            </w:r>
            <w:r w:rsidRPr="000C3268">
              <w:rPr>
                <w:rStyle w:val="userinput"/>
                <w:sz w:val="16"/>
              </w:rPr>
              <w:t>&lt;YBP4&gt;</w:t>
            </w:r>
          </w:p>
          <w:p w14:paraId="4C68F794" w14:textId="77777777" w:rsidR="00276C61" w:rsidRPr="000C3268" w:rsidRDefault="00016EAF">
            <w:pPr>
              <w:pStyle w:val="listpara1"/>
              <w:numPr>
                <w:ilvl w:val="0"/>
                <w:numId w:val="3"/>
              </w:numPr>
              <w:rPr>
                <w:sz w:val="16"/>
              </w:rPr>
            </w:pPr>
            <w:r w:rsidRPr="000C3268">
              <w:rPr>
                <w:rStyle w:val="screenelement"/>
                <w:sz w:val="16"/>
              </w:rPr>
              <w:t>Beschreibung</w:t>
            </w:r>
            <w:r w:rsidRPr="000C3268">
              <w:rPr>
                <w:sz w:val="16"/>
              </w:rPr>
              <w:t xml:space="preserve">: </w:t>
            </w:r>
            <w:r w:rsidRPr="000C3268">
              <w:rPr>
                <w:rStyle w:val="userinput"/>
                <w:sz w:val="16"/>
              </w:rPr>
              <w:t>&lt;Beschreibung für den Vorgang eingeben&gt;</w:t>
            </w:r>
          </w:p>
          <w:p w14:paraId="71EED496" w14:textId="77777777" w:rsidR="00276C61" w:rsidRPr="000C3268" w:rsidRDefault="00016EAF">
            <w:pPr>
              <w:rPr>
                <w:sz w:val="16"/>
              </w:rPr>
            </w:pPr>
            <w:r w:rsidRPr="000C3268">
              <w:rPr>
                <w:sz w:val="16"/>
              </w:rPr>
              <w:t xml:space="preserve">Wählen Sie </w:t>
            </w:r>
            <w:r w:rsidRPr="000C3268">
              <w:rPr>
                <w:rStyle w:val="CourierNew"/>
                <w:sz w:val="16"/>
              </w:rPr>
              <w:t>Enter</w:t>
            </w:r>
            <w:r w:rsidRPr="000C3268">
              <w:rPr>
                <w:sz w:val="16"/>
              </w:rPr>
              <w:t>.</w:t>
            </w:r>
          </w:p>
        </w:tc>
        <w:tc>
          <w:tcPr>
            <w:tcW w:w="0" w:type="auto"/>
          </w:tcPr>
          <w:p w14:paraId="725E66F1" w14:textId="77777777" w:rsidR="00016EAF" w:rsidRPr="000C3268" w:rsidRDefault="00016EAF">
            <w:pPr>
              <w:rPr>
                <w:sz w:val="16"/>
              </w:rPr>
            </w:pPr>
          </w:p>
        </w:tc>
        <w:tc>
          <w:tcPr>
            <w:tcW w:w="0" w:type="auto"/>
          </w:tcPr>
          <w:p w14:paraId="2AA00D7C" w14:textId="77777777" w:rsidR="00016EAF" w:rsidRPr="000C3268" w:rsidRDefault="00016EAF">
            <w:pPr>
              <w:rPr>
                <w:sz w:val="16"/>
              </w:rPr>
            </w:pPr>
          </w:p>
        </w:tc>
      </w:tr>
      <w:tr w:rsidR="00276C61" w:rsidRPr="000C3268" w14:paraId="066ADE2D" w14:textId="77777777" w:rsidTr="000C3268">
        <w:tc>
          <w:tcPr>
            <w:tcW w:w="0" w:type="auto"/>
          </w:tcPr>
          <w:p w14:paraId="70C72873" w14:textId="77777777" w:rsidR="00276C61" w:rsidRPr="000C3268" w:rsidRDefault="00016EAF">
            <w:pPr>
              <w:rPr>
                <w:sz w:val="16"/>
              </w:rPr>
            </w:pPr>
            <w:r w:rsidRPr="000C3268">
              <w:rPr>
                <w:sz w:val="16"/>
              </w:rPr>
              <w:t>7</w:t>
            </w:r>
          </w:p>
        </w:tc>
        <w:tc>
          <w:tcPr>
            <w:tcW w:w="0" w:type="auto"/>
          </w:tcPr>
          <w:p w14:paraId="2367B658" w14:textId="77777777" w:rsidR="00276C61" w:rsidRPr="000C3268" w:rsidRDefault="00016EAF">
            <w:pPr>
              <w:rPr>
                <w:sz w:val="16"/>
              </w:rPr>
            </w:pPr>
            <w:r w:rsidRPr="000C3268">
              <w:rPr>
                <w:rStyle w:val="bold"/>
                <w:sz w:val="16"/>
              </w:rPr>
              <w:t>Phase hinzufügen</w:t>
            </w:r>
          </w:p>
        </w:tc>
        <w:tc>
          <w:tcPr>
            <w:tcW w:w="0" w:type="auto"/>
          </w:tcPr>
          <w:p w14:paraId="5CCB1D77" w14:textId="77777777" w:rsidR="00276C61" w:rsidRPr="000C3268" w:rsidRDefault="00016EAF">
            <w:pPr>
              <w:rPr>
                <w:sz w:val="16"/>
              </w:rPr>
            </w:pPr>
            <w:r w:rsidRPr="000C3268">
              <w:rPr>
                <w:sz w:val="16"/>
              </w:rPr>
              <w:t>Beginnen Sie mit einer neuen Zeile.</w:t>
            </w:r>
          </w:p>
          <w:p w14:paraId="773653B7" w14:textId="77777777" w:rsidR="00276C61" w:rsidRPr="000C3268" w:rsidRDefault="00016EAF">
            <w:pPr>
              <w:rPr>
                <w:sz w:val="16"/>
              </w:rPr>
            </w:pPr>
            <w:r w:rsidRPr="000C3268">
              <w:rPr>
                <w:sz w:val="16"/>
              </w:rPr>
              <w:t xml:space="preserve">Geben Sie auf der Unterregisterkarte </w:t>
            </w:r>
            <w:r w:rsidRPr="000C3268">
              <w:rPr>
                <w:rStyle w:val="screenelement"/>
                <w:sz w:val="16"/>
              </w:rPr>
              <w:t>Vorgänge</w:t>
            </w:r>
            <w:r w:rsidRPr="000C3268">
              <w:rPr>
                <w:sz w:val="16"/>
              </w:rPr>
              <w:t xml:space="preserve"> folgende Daten ein:</w:t>
            </w:r>
          </w:p>
          <w:p w14:paraId="7A368C7D" w14:textId="77777777" w:rsidR="00276C61" w:rsidRPr="000C3268" w:rsidRDefault="00016EAF">
            <w:pPr>
              <w:pStyle w:val="listpara1"/>
              <w:numPr>
                <w:ilvl w:val="0"/>
                <w:numId w:val="8"/>
              </w:numPr>
              <w:rPr>
                <w:sz w:val="16"/>
              </w:rPr>
            </w:pPr>
            <w:r w:rsidRPr="000C3268">
              <w:rPr>
                <w:rStyle w:val="screenelement"/>
                <w:sz w:val="16"/>
              </w:rPr>
              <w:t>Phasenkennzeichen</w:t>
            </w:r>
            <w:r w:rsidRPr="000C3268">
              <w:rPr>
                <w:sz w:val="16"/>
              </w:rPr>
              <w:t xml:space="preserve">: </w:t>
            </w:r>
            <w:r w:rsidRPr="000C3268">
              <w:rPr>
                <w:rStyle w:val="userinput"/>
                <w:sz w:val="16"/>
              </w:rPr>
              <w:t>&lt;X&gt;</w:t>
            </w:r>
          </w:p>
          <w:p w14:paraId="19B87EBD" w14:textId="77777777" w:rsidR="00276C61" w:rsidRPr="000C3268" w:rsidRDefault="00016EAF">
            <w:pPr>
              <w:pStyle w:val="listpara1"/>
              <w:numPr>
                <w:ilvl w:val="0"/>
                <w:numId w:val="3"/>
              </w:numPr>
              <w:rPr>
                <w:sz w:val="16"/>
              </w:rPr>
            </w:pPr>
            <w:r w:rsidRPr="000C3268">
              <w:rPr>
                <w:rStyle w:val="screenelement"/>
                <w:sz w:val="16"/>
              </w:rPr>
              <w:t>Hauptvorgang</w:t>
            </w:r>
            <w:r w:rsidRPr="000C3268">
              <w:rPr>
                <w:sz w:val="16"/>
              </w:rPr>
              <w:t xml:space="preserve">: </w:t>
            </w:r>
            <w:r w:rsidRPr="000C3268">
              <w:rPr>
                <w:rStyle w:val="userinput"/>
                <w:sz w:val="16"/>
              </w:rPr>
              <w:t>&lt;Vorgangs-ID, z.B. 0010&gt;</w:t>
            </w:r>
          </w:p>
          <w:p w14:paraId="55E2DEB8" w14:textId="77777777" w:rsidR="00276C61" w:rsidRPr="000C3268" w:rsidRDefault="00016EAF">
            <w:pPr>
              <w:pStyle w:val="listpara1"/>
              <w:numPr>
                <w:ilvl w:val="0"/>
                <w:numId w:val="3"/>
              </w:numPr>
              <w:rPr>
                <w:sz w:val="16"/>
              </w:rPr>
            </w:pPr>
            <w:r w:rsidRPr="000C3268">
              <w:rPr>
                <w:rStyle w:val="screenelement"/>
                <w:sz w:val="16"/>
              </w:rPr>
              <w:t>Ressource</w:t>
            </w:r>
            <w:r w:rsidRPr="000C3268">
              <w:rPr>
                <w:sz w:val="16"/>
              </w:rPr>
              <w:t xml:space="preserve">: </w:t>
            </w:r>
            <w:r w:rsidRPr="000C3268">
              <w:rPr>
                <w:rStyle w:val="userinput"/>
                <w:sz w:val="16"/>
              </w:rPr>
              <w:t>&lt;Ressource&gt;</w:t>
            </w:r>
          </w:p>
          <w:p w14:paraId="7B870C50" w14:textId="77777777" w:rsidR="00276C61" w:rsidRPr="000C3268" w:rsidRDefault="00016EAF">
            <w:pPr>
              <w:pStyle w:val="listpara1"/>
              <w:numPr>
                <w:ilvl w:val="0"/>
                <w:numId w:val="3"/>
              </w:numPr>
              <w:rPr>
                <w:sz w:val="16"/>
              </w:rPr>
            </w:pPr>
            <w:r w:rsidRPr="000C3268">
              <w:rPr>
                <w:rStyle w:val="screenelement"/>
                <w:sz w:val="16"/>
              </w:rPr>
              <w:t>Steuerschlüssel</w:t>
            </w:r>
            <w:r w:rsidRPr="000C3268">
              <w:rPr>
                <w:sz w:val="16"/>
              </w:rPr>
              <w:t xml:space="preserve">: </w:t>
            </w:r>
            <w:r w:rsidRPr="000C3268">
              <w:rPr>
                <w:rStyle w:val="userinput"/>
                <w:sz w:val="16"/>
              </w:rPr>
              <w:t>&lt;YBP4&gt;</w:t>
            </w:r>
          </w:p>
          <w:p w14:paraId="06F0403E" w14:textId="77777777" w:rsidR="00276C61" w:rsidRPr="000C3268" w:rsidRDefault="00016EAF">
            <w:pPr>
              <w:pStyle w:val="listpara1"/>
              <w:numPr>
                <w:ilvl w:val="0"/>
                <w:numId w:val="3"/>
              </w:numPr>
              <w:rPr>
                <w:sz w:val="16"/>
              </w:rPr>
            </w:pPr>
            <w:r w:rsidRPr="000C3268">
              <w:rPr>
                <w:rStyle w:val="screenelement"/>
                <w:sz w:val="16"/>
              </w:rPr>
              <w:t>Beschreibung</w:t>
            </w:r>
            <w:r w:rsidRPr="000C3268">
              <w:rPr>
                <w:sz w:val="16"/>
              </w:rPr>
              <w:t xml:space="preserve">: </w:t>
            </w:r>
            <w:r w:rsidRPr="000C3268">
              <w:rPr>
                <w:rStyle w:val="userinput"/>
                <w:sz w:val="16"/>
              </w:rPr>
              <w:t>&lt;Beschreibung für den Vorgang eingeben&gt;</w:t>
            </w:r>
          </w:p>
          <w:p w14:paraId="49DD42A5" w14:textId="77777777" w:rsidR="00276C61" w:rsidRPr="000C3268" w:rsidRDefault="00016EAF">
            <w:pPr>
              <w:rPr>
                <w:sz w:val="16"/>
              </w:rPr>
            </w:pPr>
            <w:r w:rsidRPr="000C3268">
              <w:rPr>
                <w:sz w:val="16"/>
              </w:rPr>
              <w:t>Wählen Sie per Doppelklick die von Ihnen angelegte Phase aus.</w:t>
            </w:r>
          </w:p>
        </w:tc>
        <w:tc>
          <w:tcPr>
            <w:tcW w:w="0" w:type="auto"/>
          </w:tcPr>
          <w:p w14:paraId="48528FA7" w14:textId="77777777" w:rsidR="00276C61" w:rsidRPr="000C3268" w:rsidRDefault="00016EAF">
            <w:pPr>
              <w:rPr>
                <w:sz w:val="16"/>
              </w:rPr>
            </w:pPr>
            <w:r w:rsidRPr="000C3268">
              <w:rPr>
                <w:sz w:val="16"/>
              </w:rPr>
              <w:t xml:space="preserve">Das Bild </w:t>
            </w:r>
            <w:r w:rsidRPr="000C3268">
              <w:rPr>
                <w:rStyle w:val="screenelement"/>
                <w:sz w:val="16"/>
              </w:rPr>
              <w:t>Planungsrezept anlegen: Vorgang</w:t>
            </w:r>
            <w:r w:rsidRPr="000C3268">
              <w:rPr>
                <w:sz w:val="16"/>
              </w:rPr>
              <w:t xml:space="preserve"> wird angezeigt.</w:t>
            </w:r>
          </w:p>
        </w:tc>
        <w:tc>
          <w:tcPr>
            <w:tcW w:w="0" w:type="auto"/>
          </w:tcPr>
          <w:p w14:paraId="225DE019" w14:textId="77777777" w:rsidR="00016EAF" w:rsidRPr="000C3268" w:rsidRDefault="00016EAF">
            <w:pPr>
              <w:rPr>
                <w:sz w:val="16"/>
              </w:rPr>
            </w:pPr>
          </w:p>
        </w:tc>
      </w:tr>
      <w:tr w:rsidR="00276C61" w:rsidRPr="000C3268" w14:paraId="5DD81206" w14:textId="77777777" w:rsidTr="000C3268">
        <w:tc>
          <w:tcPr>
            <w:tcW w:w="0" w:type="auto"/>
          </w:tcPr>
          <w:p w14:paraId="4CDA1593" w14:textId="77777777" w:rsidR="00276C61" w:rsidRPr="000C3268" w:rsidRDefault="00016EAF">
            <w:pPr>
              <w:rPr>
                <w:sz w:val="16"/>
              </w:rPr>
            </w:pPr>
            <w:r w:rsidRPr="000C3268">
              <w:rPr>
                <w:sz w:val="16"/>
              </w:rPr>
              <w:t>8</w:t>
            </w:r>
          </w:p>
        </w:tc>
        <w:tc>
          <w:tcPr>
            <w:tcW w:w="0" w:type="auto"/>
          </w:tcPr>
          <w:p w14:paraId="657A8F34" w14:textId="77777777" w:rsidR="00276C61" w:rsidRPr="000C3268" w:rsidRDefault="00016EAF">
            <w:pPr>
              <w:rPr>
                <w:sz w:val="16"/>
              </w:rPr>
            </w:pPr>
            <w:r w:rsidRPr="000C3268">
              <w:rPr>
                <w:rStyle w:val="bold"/>
                <w:sz w:val="16"/>
              </w:rPr>
              <w:t>Abschnitt "Vorgabewerte" für Phase einrichten</w:t>
            </w:r>
          </w:p>
        </w:tc>
        <w:tc>
          <w:tcPr>
            <w:tcW w:w="0" w:type="auto"/>
          </w:tcPr>
          <w:p w14:paraId="29D49FD3" w14:textId="77777777" w:rsidR="00276C61" w:rsidRPr="000C3268" w:rsidRDefault="00016EAF">
            <w:pPr>
              <w:rPr>
                <w:sz w:val="16"/>
              </w:rPr>
            </w:pPr>
            <w:r w:rsidRPr="000C3268">
              <w:rPr>
                <w:sz w:val="16"/>
              </w:rPr>
              <w:t xml:space="preserve">Geben Sie auf der Unterregisterkarte </w:t>
            </w:r>
            <w:r w:rsidRPr="000C3268">
              <w:rPr>
                <w:rStyle w:val="screenelement"/>
                <w:sz w:val="16"/>
              </w:rPr>
              <w:t>Vorgabewerte</w:t>
            </w:r>
            <w:r w:rsidRPr="000C3268">
              <w:rPr>
                <w:sz w:val="16"/>
              </w:rPr>
              <w:t xml:space="preserve"> folgende Daten ein, und kehren Sie dann zurück:</w:t>
            </w:r>
          </w:p>
          <w:p w14:paraId="5D0424A3" w14:textId="77777777" w:rsidR="00276C61" w:rsidRPr="000C3268" w:rsidRDefault="00016EAF">
            <w:pPr>
              <w:pStyle w:val="listpara1"/>
              <w:numPr>
                <w:ilvl w:val="0"/>
                <w:numId w:val="9"/>
              </w:numPr>
              <w:rPr>
                <w:sz w:val="16"/>
              </w:rPr>
            </w:pPr>
            <w:r w:rsidRPr="000C3268">
              <w:rPr>
                <w:rStyle w:val="screenelement"/>
                <w:sz w:val="16"/>
              </w:rPr>
              <w:t>Maschine</w:t>
            </w:r>
            <w:r w:rsidRPr="000C3268">
              <w:rPr>
                <w:sz w:val="16"/>
              </w:rPr>
              <w:t xml:space="preserve">: </w:t>
            </w:r>
            <w:r w:rsidRPr="000C3268">
              <w:rPr>
                <w:rStyle w:val="userinput"/>
                <w:sz w:val="16"/>
              </w:rPr>
              <w:t>&lt;Maschinenbedienungszeit&gt;</w:t>
            </w:r>
          </w:p>
          <w:p w14:paraId="02FE69E5" w14:textId="77777777" w:rsidR="00276C61" w:rsidRPr="000C3268" w:rsidRDefault="00016EAF">
            <w:pPr>
              <w:pStyle w:val="listpara1"/>
              <w:numPr>
                <w:ilvl w:val="0"/>
                <w:numId w:val="3"/>
              </w:numPr>
              <w:rPr>
                <w:sz w:val="16"/>
              </w:rPr>
            </w:pPr>
            <w:r w:rsidRPr="000C3268">
              <w:rPr>
                <w:rStyle w:val="screenelement"/>
                <w:sz w:val="16"/>
              </w:rPr>
              <w:t>Personal</w:t>
            </w:r>
            <w:r w:rsidRPr="000C3268">
              <w:rPr>
                <w:sz w:val="16"/>
              </w:rPr>
              <w:t xml:space="preserve">: </w:t>
            </w:r>
            <w:r w:rsidRPr="000C3268">
              <w:rPr>
                <w:rStyle w:val="userinput"/>
                <w:sz w:val="16"/>
              </w:rPr>
              <w:t>&lt;Personalzeit&gt;</w:t>
            </w:r>
          </w:p>
        </w:tc>
        <w:tc>
          <w:tcPr>
            <w:tcW w:w="0" w:type="auto"/>
          </w:tcPr>
          <w:p w14:paraId="75312026" w14:textId="77777777" w:rsidR="00016EAF" w:rsidRPr="000C3268" w:rsidRDefault="00016EAF">
            <w:pPr>
              <w:rPr>
                <w:sz w:val="16"/>
              </w:rPr>
            </w:pPr>
          </w:p>
        </w:tc>
        <w:tc>
          <w:tcPr>
            <w:tcW w:w="0" w:type="auto"/>
          </w:tcPr>
          <w:p w14:paraId="78AB4737" w14:textId="77777777" w:rsidR="00016EAF" w:rsidRPr="000C3268" w:rsidRDefault="00016EAF">
            <w:pPr>
              <w:rPr>
                <w:sz w:val="16"/>
              </w:rPr>
            </w:pPr>
          </w:p>
        </w:tc>
      </w:tr>
      <w:tr w:rsidR="00276C61" w:rsidRPr="000C3268" w14:paraId="6A4CE457" w14:textId="77777777" w:rsidTr="000C3268">
        <w:tc>
          <w:tcPr>
            <w:tcW w:w="0" w:type="auto"/>
          </w:tcPr>
          <w:p w14:paraId="4538528F" w14:textId="77777777" w:rsidR="00276C61" w:rsidRPr="000C3268" w:rsidRDefault="00016EAF">
            <w:pPr>
              <w:rPr>
                <w:sz w:val="16"/>
              </w:rPr>
            </w:pPr>
            <w:r w:rsidRPr="000C3268">
              <w:rPr>
                <w:sz w:val="16"/>
              </w:rPr>
              <w:t>9</w:t>
            </w:r>
          </w:p>
        </w:tc>
        <w:tc>
          <w:tcPr>
            <w:tcW w:w="0" w:type="auto"/>
          </w:tcPr>
          <w:p w14:paraId="1CC424BF" w14:textId="77777777" w:rsidR="00276C61" w:rsidRPr="000C3268" w:rsidRDefault="00016EAF">
            <w:pPr>
              <w:rPr>
                <w:sz w:val="16"/>
              </w:rPr>
            </w:pPr>
            <w:r w:rsidRPr="000C3268">
              <w:rPr>
                <w:rStyle w:val="bold"/>
                <w:sz w:val="16"/>
              </w:rPr>
              <w:t>Weitere Vorgänge bzw. Phasen hinzufügen</w:t>
            </w:r>
          </w:p>
        </w:tc>
        <w:tc>
          <w:tcPr>
            <w:tcW w:w="0" w:type="auto"/>
          </w:tcPr>
          <w:p w14:paraId="2BC28356" w14:textId="77777777" w:rsidR="00276C61" w:rsidRPr="000C3268" w:rsidRDefault="00016EAF">
            <w:pPr>
              <w:rPr>
                <w:sz w:val="16"/>
              </w:rPr>
            </w:pPr>
            <w:r w:rsidRPr="000C3268">
              <w:rPr>
                <w:sz w:val="16"/>
              </w:rPr>
              <w:t>Wiederholen Sie die vorherigen Schritte für jeden Vorgang bzw. jede Phase.</w:t>
            </w:r>
          </w:p>
          <w:p w14:paraId="60354CD0" w14:textId="77777777" w:rsidR="00276C61" w:rsidRPr="000C3268" w:rsidRDefault="00016EAF">
            <w:pPr>
              <w:rPr>
                <w:sz w:val="16"/>
              </w:rPr>
            </w:pPr>
            <w:r w:rsidRPr="000C3268">
              <w:rPr>
                <w:sz w:val="16"/>
              </w:rPr>
              <w:t xml:space="preserve">Wenn Sie zu diesem Zeitpunkt Komponenten zuordnen möchten, sollten Sie die folgenden Schritte durchführen. Andernfalls können Sie </w:t>
            </w:r>
            <w:r w:rsidRPr="000C3268">
              <w:rPr>
                <w:sz w:val="16"/>
              </w:rPr>
              <w:t>Ihre Eingaben sichern und die Konfiguration beenden.</w:t>
            </w:r>
          </w:p>
        </w:tc>
        <w:tc>
          <w:tcPr>
            <w:tcW w:w="0" w:type="auto"/>
          </w:tcPr>
          <w:p w14:paraId="77D0A7D8" w14:textId="77777777" w:rsidR="00016EAF" w:rsidRPr="000C3268" w:rsidRDefault="00016EAF">
            <w:pPr>
              <w:rPr>
                <w:sz w:val="16"/>
              </w:rPr>
            </w:pPr>
          </w:p>
        </w:tc>
        <w:tc>
          <w:tcPr>
            <w:tcW w:w="0" w:type="auto"/>
          </w:tcPr>
          <w:p w14:paraId="1AC3F2F8" w14:textId="77777777" w:rsidR="00016EAF" w:rsidRPr="000C3268" w:rsidRDefault="00016EAF">
            <w:pPr>
              <w:rPr>
                <w:sz w:val="16"/>
              </w:rPr>
            </w:pPr>
          </w:p>
        </w:tc>
      </w:tr>
      <w:tr w:rsidR="00276C61" w:rsidRPr="000C3268" w14:paraId="157360D1" w14:textId="77777777" w:rsidTr="000C3268">
        <w:tc>
          <w:tcPr>
            <w:tcW w:w="0" w:type="auto"/>
          </w:tcPr>
          <w:p w14:paraId="22E0CC0D" w14:textId="77777777" w:rsidR="00276C61" w:rsidRPr="000C3268" w:rsidRDefault="00016EAF">
            <w:pPr>
              <w:rPr>
                <w:sz w:val="16"/>
              </w:rPr>
            </w:pPr>
            <w:r w:rsidRPr="000C3268">
              <w:rPr>
                <w:sz w:val="16"/>
              </w:rPr>
              <w:t>10</w:t>
            </w:r>
          </w:p>
        </w:tc>
        <w:tc>
          <w:tcPr>
            <w:tcW w:w="0" w:type="auto"/>
          </w:tcPr>
          <w:p w14:paraId="2500DE86" w14:textId="77777777" w:rsidR="00276C61" w:rsidRPr="000C3268" w:rsidRDefault="00016EAF">
            <w:pPr>
              <w:rPr>
                <w:sz w:val="16"/>
              </w:rPr>
            </w:pPr>
            <w:r w:rsidRPr="000C3268">
              <w:rPr>
                <w:rStyle w:val="bold"/>
                <w:sz w:val="16"/>
              </w:rPr>
              <w:t>Material auswählen</w:t>
            </w:r>
          </w:p>
        </w:tc>
        <w:tc>
          <w:tcPr>
            <w:tcW w:w="0" w:type="auto"/>
          </w:tcPr>
          <w:p w14:paraId="2D657F51" w14:textId="77777777" w:rsidR="00276C61" w:rsidRPr="000C3268" w:rsidRDefault="00016EAF">
            <w:pPr>
              <w:rPr>
                <w:sz w:val="16"/>
              </w:rPr>
            </w:pPr>
            <w:r w:rsidRPr="000C3268">
              <w:rPr>
                <w:sz w:val="16"/>
              </w:rPr>
              <w:t xml:space="preserve">Wählen Sie in der Sicht </w:t>
            </w:r>
            <w:r w:rsidRPr="000C3268">
              <w:rPr>
                <w:rStyle w:val="screenelement"/>
                <w:sz w:val="16"/>
              </w:rPr>
              <w:t>Planungsrezept anlegen: Rezept</w:t>
            </w:r>
            <w:r w:rsidRPr="000C3268">
              <w:rPr>
                <w:sz w:val="16"/>
              </w:rPr>
              <w:t xml:space="preserve"> die Unterregisterkarte </w:t>
            </w:r>
            <w:r w:rsidRPr="000C3268">
              <w:rPr>
                <w:rStyle w:val="screenelement"/>
                <w:sz w:val="16"/>
              </w:rPr>
              <w:t>Materialien</w:t>
            </w:r>
            <w:r w:rsidRPr="000C3268">
              <w:rPr>
                <w:sz w:val="16"/>
              </w:rPr>
              <w:t>.</w:t>
            </w:r>
          </w:p>
        </w:tc>
        <w:tc>
          <w:tcPr>
            <w:tcW w:w="0" w:type="auto"/>
          </w:tcPr>
          <w:p w14:paraId="29D20897" w14:textId="77777777" w:rsidR="00276C61" w:rsidRPr="000C3268" w:rsidRDefault="00016EAF">
            <w:pPr>
              <w:rPr>
                <w:sz w:val="16"/>
              </w:rPr>
            </w:pPr>
            <w:r w:rsidRPr="000C3268">
              <w:rPr>
                <w:sz w:val="16"/>
              </w:rPr>
              <w:t xml:space="preserve">Das Dialogfenster </w:t>
            </w:r>
            <w:r w:rsidRPr="000C3268">
              <w:rPr>
                <w:rStyle w:val="screenelement"/>
                <w:sz w:val="16"/>
              </w:rPr>
              <w:t>Fertigungsversion einfügen</w:t>
            </w:r>
            <w:r w:rsidRPr="000C3268">
              <w:rPr>
                <w:sz w:val="16"/>
              </w:rPr>
              <w:t xml:space="preserve"> wird angezeigt.</w:t>
            </w:r>
          </w:p>
        </w:tc>
        <w:tc>
          <w:tcPr>
            <w:tcW w:w="0" w:type="auto"/>
          </w:tcPr>
          <w:p w14:paraId="79A04B3D" w14:textId="77777777" w:rsidR="00016EAF" w:rsidRPr="000C3268" w:rsidRDefault="00016EAF">
            <w:pPr>
              <w:rPr>
                <w:sz w:val="16"/>
              </w:rPr>
            </w:pPr>
          </w:p>
        </w:tc>
      </w:tr>
      <w:tr w:rsidR="00276C61" w:rsidRPr="000C3268" w14:paraId="198A4D40" w14:textId="77777777" w:rsidTr="000C3268">
        <w:tc>
          <w:tcPr>
            <w:tcW w:w="0" w:type="auto"/>
          </w:tcPr>
          <w:p w14:paraId="0655FCEF" w14:textId="77777777" w:rsidR="00276C61" w:rsidRPr="000C3268" w:rsidRDefault="00016EAF">
            <w:pPr>
              <w:rPr>
                <w:sz w:val="16"/>
              </w:rPr>
            </w:pPr>
            <w:r w:rsidRPr="000C3268">
              <w:rPr>
                <w:sz w:val="16"/>
              </w:rPr>
              <w:lastRenderedPageBreak/>
              <w:t>11</w:t>
            </w:r>
          </w:p>
        </w:tc>
        <w:tc>
          <w:tcPr>
            <w:tcW w:w="0" w:type="auto"/>
          </w:tcPr>
          <w:p w14:paraId="2BD5097C" w14:textId="77777777" w:rsidR="00276C61" w:rsidRPr="000C3268" w:rsidRDefault="00016EAF">
            <w:pPr>
              <w:rPr>
                <w:sz w:val="16"/>
              </w:rPr>
            </w:pPr>
            <w:r w:rsidRPr="000C3268">
              <w:rPr>
                <w:rStyle w:val="bold"/>
                <w:sz w:val="16"/>
              </w:rPr>
              <w:t>Fertigungsversion einfügen</w:t>
            </w:r>
          </w:p>
        </w:tc>
        <w:tc>
          <w:tcPr>
            <w:tcW w:w="0" w:type="auto"/>
          </w:tcPr>
          <w:p w14:paraId="26D9976A" w14:textId="77777777" w:rsidR="00276C61" w:rsidRPr="000C3268" w:rsidRDefault="00016EAF">
            <w:pPr>
              <w:rPr>
                <w:sz w:val="16"/>
              </w:rPr>
            </w:pPr>
            <w:r w:rsidRPr="000C3268">
              <w:rPr>
                <w:sz w:val="16"/>
              </w:rPr>
              <w:t xml:space="preserve">Nehmen Sie im Dialogfenster </w:t>
            </w:r>
            <w:r w:rsidRPr="000C3268">
              <w:rPr>
                <w:rStyle w:val="screenelement"/>
                <w:sz w:val="16"/>
              </w:rPr>
              <w:t>Fertigungsversion einfügen</w:t>
            </w:r>
            <w:r w:rsidRPr="000C3268">
              <w:rPr>
                <w:sz w:val="16"/>
              </w:rPr>
              <w:t xml:space="preserve"> folgende Einträge vor:</w:t>
            </w:r>
          </w:p>
          <w:p w14:paraId="04928E49" w14:textId="77777777" w:rsidR="00276C61" w:rsidRPr="000C3268" w:rsidRDefault="00016EAF">
            <w:pPr>
              <w:pStyle w:val="listpara1"/>
              <w:numPr>
                <w:ilvl w:val="0"/>
                <w:numId w:val="10"/>
              </w:numPr>
              <w:rPr>
                <w:sz w:val="16"/>
              </w:rPr>
            </w:pPr>
            <w:r w:rsidRPr="000C3268">
              <w:rPr>
                <w:rStyle w:val="screenelement"/>
                <w:sz w:val="16"/>
              </w:rPr>
              <w:t>Fertigungsversion</w:t>
            </w:r>
            <w:r w:rsidRPr="000C3268">
              <w:rPr>
                <w:sz w:val="16"/>
              </w:rPr>
              <w:t xml:space="preserve">: </w:t>
            </w:r>
            <w:r w:rsidRPr="000C3268">
              <w:rPr>
                <w:rStyle w:val="userinput"/>
                <w:sz w:val="16"/>
              </w:rPr>
              <w:t>&lt;neue Fertigungsversion&gt;</w:t>
            </w:r>
          </w:p>
          <w:p w14:paraId="056932A8" w14:textId="77777777" w:rsidR="00276C61" w:rsidRPr="000C3268" w:rsidRDefault="00016EAF">
            <w:pPr>
              <w:pStyle w:val="listpara1"/>
              <w:numPr>
                <w:ilvl w:val="0"/>
                <w:numId w:val="3"/>
              </w:numPr>
              <w:rPr>
                <w:sz w:val="16"/>
              </w:rPr>
            </w:pPr>
            <w:r w:rsidRPr="000C3268">
              <w:rPr>
                <w:rStyle w:val="screenelement"/>
                <w:sz w:val="16"/>
              </w:rPr>
              <w:t>Stücklistendaten - Stücklistenalternative</w:t>
            </w:r>
            <w:r w:rsidRPr="000C3268">
              <w:rPr>
                <w:sz w:val="16"/>
              </w:rPr>
              <w:t xml:space="preserve">: </w:t>
            </w:r>
            <w:r w:rsidRPr="000C3268">
              <w:rPr>
                <w:rStyle w:val="userinput"/>
                <w:sz w:val="16"/>
              </w:rPr>
              <w:t>&lt;Ihre Stücklistenalternative&gt;</w:t>
            </w:r>
          </w:p>
          <w:p w14:paraId="2FC909FC" w14:textId="77777777" w:rsidR="00276C61" w:rsidRPr="000C3268" w:rsidRDefault="00016EAF">
            <w:pPr>
              <w:pStyle w:val="listpara1"/>
              <w:numPr>
                <w:ilvl w:val="0"/>
                <w:numId w:val="3"/>
              </w:numPr>
              <w:rPr>
                <w:sz w:val="16"/>
              </w:rPr>
            </w:pPr>
            <w:r w:rsidRPr="000C3268">
              <w:rPr>
                <w:rStyle w:val="screenelement"/>
                <w:sz w:val="16"/>
              </w:rPr>
              <w:t>Stücklistendaten - Stücklistenverwendung</w:t>
            </w:r>
            <w:r w:rsidRPr="000C3268">
              <w:rPr>
                <w:sz w:val="16"/>
              </w:rPr>
              <w:t xml:space="preserve">: </w:t>
            </w:r>
            <w:r w:rsidRPr="000C3268">
              <w:rPr>
                <w:rStyle w:val="userinput"/>
                <w:sz w:val="16"/>
              </w:rPr>
              <w:t>&lt;Verwendung&gt;</w:t>
            </w:r>
          </w:p>
          <w:p w14:paraId="4E90CFCE" w14:textId="77777777" w:rsidR="00276C61" w:rsidRPr="000C3268" w:rsidRDefault="00016EAF">
            <w:pPr>
              <w:rPr>
                <w:sz w:val="16"/>
              </w:rPr>
            </w:pPr>
            <w:r w:rsidRPr="000C3268">
              <w:rPr>
                <w:sz w:val="16"/>
              </w:rPr>
              <w:t xml:space="preserve">Wählen Sie </w:t>
            </w:r>
            <w:r w:rsidRPr="000C3268">
              <w:rPr>
                <w:rStyle w:val="screenelement"/>
                <w:sz w:val="16"/>
              </w:rPr>
              <w:t>Prüfen</w:t>
            </w:r>
            <w:r w:rsidRPr="000C3268">
              <w:rPr>
                <w:sz w:val="16"/>
              </w:rPr>
              <w:t xml:space="preserve">. Wählen Sie "Prüfen", überprüfen Sie die relevanten Informationen, und stellen Sie sicher, dass kein Fehler vorliegt. Wählen Sie dann </w:t>
            </w:r>
            <w:r w:rsidRPr="000C3268">
              <w:rPr>
                <w:rStyle w:val="screenelement"/>
                <w:sz w:val="16"/>
              </w:rPr>
              <w:t>Schließen</w:t>
            </w:r>
            <w:r w:rsidRPr="000C3268">
              <w:rPr>
                <w:sz w:val="16"/>
              </w:rPr>
              <w:t>.</w:t>
            </w:r>
          </w:p>
        </w:tc>
        <w:tc>
          <w:tcPr>
            <w:tcW w:w="0" w:type="auto"/>
          </w:tcPr>
          <w:p w14:paraId="2480E1B6" w14:textId="77777777" w:rsidR="00276C61" w:rsidRPr="000C3268" w:rsidRDefault="00016EAF">
            <w:pPr>
              <w:rPr>
                <w:sz w:val="16"/>
              </w:rPr>
            </w:pPr>
            <w:r w:rsidRPr="000C3268">
              <w:rPr>
                <w:sz w:val="16"/>
              </w:rPr>
              <w:t xml:space="preserve">Das Prüfkennzeichen für den Abschnitt </w:t>
            </w:r>
            <w:r w:rsidRPr="000C3268">
              <w:rPr>
                <w:rStyle w:val="screenelement"/>
                <w:sz w:val="16"/>
              </w:rPr>
              <w:t>Stücklistendaten</w:t>
            </w:r>
            <w:r w:rsidRPr="000C3268">
              <w:rPr>
                <w:sz w:val="16"/>
              </w:rPr>
              <w:t xml:space="preserve"> wird grün angezeigt.</w:t>
            </w:r>
          </w:p>
        </w:tc>
        <w:tc>
          <w:tcPr>
            <w:tcW w:w="0" w:type="auto"/>
          </w:tcPr>
          <w:p w14:paraId="7F5FCEB7" w14:textId="77777777" w:rsidR="00016EAF" w:rsidRPr="000C3268" w:rsidRDefault="00016EAF">
            <w:pPr>
              <w:rPr>
                <w:sz w:val="16"/>
              </w:rPr>
            </w:pPr>
          </w:p>
        </w:tc>
      </w:tr>
      <w:tr w:rsidR="00276C61" w:rsidRPr="000C3268" w14:paraId="63DA911D" w14:textId="77777777" w:rsidTr="000C3268">
        <w:tc>
          <w:tcPr>
            <w:tcW w:w="0" w:type="auto"/>
          </w:tcPr>
          <w:p w14:paraId="69C25302" w14:textId="77777777" w:rsidR="00276C61" w:rsidRPr="000C3268" w:rsidRDefault="00016EAF">
            <w:pPr>
              <w:rPr>
                <w:sz w:val="16"/>
              </w:rPr>
            </w:pPr>
            <w:r w:rsidRPr="000C3268">
              <w:rPr>
                <w:sz w:val="16"/>
              </w:rPr>
              <w:t>12</w:t>
            </w:r>
          </w:p>
        </w:tc>
        <w:tc>
          <w:tcPr>
            <w:tcW w:w="0" w:type="auto"/>
          </w:tcPr>
          <w:p w14:paraId="5EF76DDC" w14:textId="77777777" w:rsidR="00276C61" w:rsidRPr="000C3268" w:rsidRDefault="00016EAF">
            <w:pPr>
              <w:rPr>
                <w:sz w:val="16"/>
              </w:rPr>
            </w:pPr>
            <w:r w:rsidRPr="000C3268">
              <w:rPr>
                <w:rStyle w:val="bold"/>
                <w:sz w:val="16"/>
              </w:rPr>
              <w:t>Bild schließen und Änderungen übernehmen</w:t>
            </w:r>
          </w:p>
        </w:tc>
        <w:tc>
          <w:tcPr>
            <w:tcW w:w="0" w:type="auto"/>
          </w:tcPr>
          <w:p w14:paraId="553E6D9B" w14:textId="77777777" w:rsidR="00276C61" w:rsidRPr="000C3268" w:rsidRDefault="00016EAF">
            <w:pPr>
              <w:rPr>
                <w:sz w:val="16"/>
              </w:rPr>
            </w:pPr>
            <w:r w:rsidRPr="000C3268">
              <w:rPr>
                <w:sz w:val="16"/>
              </w:rPr>
              <w:t xml:space="preserve">Wählen Sie im Dialogfenster </w:t>
            </w:r>
            <w:r w:rsidRPr="000C3268">
              <w:rPr>
                <w:rStyle w:val="screenelement"/>
                <w:sz w:val="16"/>
              </w:rPr>
              <w:t>Fertigungsversion einfügen</w:t>
            </w:r>
            <w:r w:rsidRPr="000C3268">
              <w:rPr>
                <w:sz w:val="16"/>
              </w:rPr>
              <w:t xml:space="preserve"> die Option </w:t>
            </w:r>
            <w:r w:rsidRPr="000C3268">
              <w:rPr>
                <w:rStyle w:val="screenelement"/>
                <w:sz w:val="16"/>
              </w:rPr>
              <w:t>Bild schließen und Änderungen übernehmen</w:t>
            </w:r>
            <w:r w:rsidRPr="000C3268">
              <w:rPr>
                <w:sz w:val="16"/>
              </w:rPr>
              <w:t>.</w:t>
            </w:r>
          </w:p>
        </w:tc>
        <w:tc>
          <w:tcPr>
            <w:tcW w:w="0" w:type="auto"/>
          </w:tcPr>
          <w:p w14:paraId="56FFC799" w14:textId="77777777" w:rsidR="00276C61" w:rsidRPr="000C3268" w:rsidRDefault="00016EAF">
            <w:pPr>
              <w:rPr>
                <w:sz w:val="16"/>
              </w:rPr>
            </w:pPr>
            <w:r w:rsidRPr="000C3268">
              <w:rPr>
                <w:sz w:val="16"/>
              </w:rPr>
              <w:t xml:space="preserve">Die Materialliste wird auf der Unterregisterkarte </w:t>
            </w:r>
            <w:r w:rsidRPr="000C3268">
              <w:rPr>
                <w:rStyle w:val="screenelement"/>
                <w:sz w:val="16"/>
              </w:rPr>
              <w:t>Materialien</w:t>
            </w:r>
            <w:r w:rsidRPr="000C3268">
              <w:rPr>
                <w:sz w:val="16"/>
              </w:rPr>
              <w:t xml:space="preserve"> unter </w:t>
            </w:r>
            <w:r w:rsidRPr="000C3268">
              <w:rPr>
                <w:rStyle w:val="screenelement"/>
                <w:sz w:val="16"/>
              </w:rPr>
              <w:t>Materialkomponentenzuordnungen</w:t>
            </w:r>
            <w:r w:rsidRPr="000C3268">
              <w:rPr>
                <w:sz w:val="16"/>
              </w:rPr>
              <w:t xml:space="preserve"> angezeigt.</w:t>
            </w:r>
          </w:p>
        </w:tc>
        <w:tc>
          <w:tcPr>
            <w:tcW w:w="0" w:type="auto"/>
          </w:tcPr>
          <w:p w14:paraId="2D990ED3" w14:textId="77777777" w:rsidR="00016EAF" w:rsidRPr="000C3268" w:rsidRDefault="00016EAF">
            <w:pPr>
              <w:rPr>
                <w:sz w:val="16"/>
              </w:rPr>
            </w:pPr>
          </w:p>
        </w:tc>
      </w:tr>
      <w:tr w:rsidR="00276C61" w:rsidRPr="000C3268" w14:paraId="318401D9" w14:textId="77777777" w:rsidTr="000C3268">
        <w:tc>
          <w:tcPr>
            <w:tcW w:w="0" w:type="auto"/>
          </w:tcPr>
          <w:p w14:paraId="52FDE4EB" w14:textId="77777777" w:rsidR="00276C61" w:rsidRPr="000C3268" w:rsidRDefault="00016EAF">
            <w:pPr>
              <w:rPr>
                <w:sz w:val="16"/>
              </w:rPr>
            </w:pPr>
            <w:r w:rsidRPr="000C3268">
              <w:rPr>
                <w:sz w:val="16"/>
              </w:rPr>
              <w:t>13</w:t>
            </w:r>
          </w:p>
        </w:tc>
        <w:tc>
          <w:tcPr>
            <w:tcW w:w="0" w:type="auto"/>
          </w:tcPr>
          <w:p w14:paraId="7143EDF9" w14:textId="77777777" w:rsidR="00276C61" w:rsidRPr="000C3268" w:rsidRDefault="00016EAF">
            <w:pPr>
              <w:rPr>
                <w:sz w:val="16"/>
              </w:rPr>
            </w:pPr>
            <w:r w:rsidRPr="000C3268">
              <w:rPr>
                <w:rStyle w:val="bold"/>
                <w:sz w:val="16"/>
              </w:rPr>
              <w:t>Neue Zuordnung anlegen</w:t>
            </w:r>
          </w:p>
        </w:tc>
        <w:tc>
          <w:tcPr>
            <w:tcW w:w="0" w:type="auto"/>
          </w:tcPr>
          <w:p w14:paraId="560D6B28" w14:textId="77777777" w:rsidR="00276C61" w:rsidRPr="000C3268" w:rsidRDefault="00016EAF">
            <w:pPr>
              <w:rPr>
                <w:sz w:val="16"/>
              </w:rPr>
            </w:pPr>
            <w:r w:rsidRPr="000C3268">
              <w:rPr>
                <w:sz w:val="16"/>
              </w:rPr>
              <w:t xml:space="preserve">Wählen Sie </w:t>
            </w:r>
            <w:r w:rsidRPr="000C3268">
              <w:rPr>
                <w:rStyle w:val="screenelement"/>
                <w:sz w:val="16"/>
              </w:rPr>
              <w:t>Neue Zuordnung</w:t>
            </w:r>
            <w:r w:rsidRPr="000C3268">
              <w:rPr>
                <w:sz w:val="16"/>
              </w:rPr>
              <w:t>.</w:t>
            </w:r>
          </w:p>
        </w:tc>
        <w:tc>
          <w:tcPr>
            <w:tcW w:w="0" w:type="auto"/>
          </w:tcPr>
          <w:p w14:paraId="5BD4C78E" w14:textId="77777777" w:rsidR="00276C61" w:rsidRPr="000C3268" w:rsidRDefault="00016EAF">
            <w:pPr>
              <w:rPr>
                <w:sz w:val="16"/>
              </w:rPr>
            </w:pPr>
            <w:r w:rsidRPr="000C3268">
              <w:rPr>
                <w:sz w:val="16"/>
              </w:rPr>
              <w:t xml:space="preserve">Das Dialogfenster </w:t>
            </w:r>
            <w:r w:rsidRPr="000C3268">
              <w:rPr>
                <w:rStyle w:val="screenelement"/>
                <w:sz w:val="16"/>
              </w:rPr>
              <w:t>Neue Zuordnung</w:t>
            </w:r>
            <w:r w:rsidRPr="000C3268">
              <w:rPr>
                <w:sz w:val="16"/>
              </w:rPr>
              <w:t xml:space="preserve"> wird angezeigt.</w:t>
            </w:r>
          </w:p>
        </w:tc>
        <w:tc>
          <w:tcPr>
            <w:tcW w:w="0" w:type="auto"/>
          </w:tcPr>
          <w:p w14:paraId="0CF86D41" w14:textId="77777777" w:rsidR="00016EAF" w:rsidRPr="000C3268" w:rsidRDefault="00016EAF">
            <w:pPr>
              <w:rPr>
                <w:sz w:val="16"/>
              </w:rPr>
            </w:pPr>
          </w:p>
        </w:tc>
      </w:tr>
      <w:tr w:rsidR="00276C61" w:rsidRPr="000C3268" w14:paraId="78F6035E" w14:textId="77777777" w:rsidTr="000C3268">
        <w:tc>
          <w:tcPr>
            <w:tcW w:w="0" w:type="auto"/>
          </w:tcPr>
          <w:p w14:paraId="3047B441" w14:textId="77777777" w:rsidR="00276C61" w:rsidRPr="000C3268" w:rsidRDefault="00016EAF">
            <w:pPr>
              <w:rPr>
                <w:sz w:val="16"/>
              </w:rPr>
            </w:pPr>
            <w:r w:rsidRPr="000C3268">
              <w:rPr>
                <w:sz w:val="16"/>
              </w:rPr>
              <w:t>14</w:t>
            </w:r>
          </w:p>
        </w:tc>
        <w:tc>
          <w:tcPr>
            <w:tcW w:w="0" w:type="auto"/>
          </w:tcPr>
          <w:p w14:paraId="49DAF3F6" w14:textId="77777777" w:rsidR="00276C61" w:rsidRPr="000C3268" w:rsidRDefault="00016EAF">
            <w:pPr>
              <w:rPr>
                <w:sz w:val="16"/>
              </w:rPr>
            </w:pPr>
            <w:r w:rsidRPr="000C3268">
              <w:rPr>
                <w:rStyle w:val="bold"/>
                <w:sz w:val="16"/>
              </w:rPr>
              <w:t>Zu Vorgang zuordnen Liste</w:t>
            </w:r>
          </w:p>
        </w:tc>
        <w:tc>
          <w:tcPr>
            <w:tcW w:w="0" w:type="auto"/>
          </w:tcPr>
          <w:p w14:paraId="6FCDEFBE" w14:textId="77777777" w:rsidR="00276C61" w:rsidRPr="000C3268" w:rsidRDefault="00016EAF">
            <w:pPr>
              <w:rPr>
                <w:sz w:val="16"/>
              </w:rPr>
            </w:pPr>
            <w:r w:rsidRPr="000C3268">
              <w:rPr>
                <w:sz w:val="16"/>
              </w:rPr>
              <w:t xml:space="preserve">Wählen Sie </w:t>
            </w:r>
            <w:r w:rsidRPr="000C3268">
              <w:rPr>
                <w:rStyle w:val="screenelement"/>
                <w:sz w:val="16"/>
              </w:rPr>
              <w:t>Vorgangs liste</w:t>
            </w:r>
            <w:r w:rsidRPr="000C3268">
              <w:rPr>
                <w:sz w:val="16"/>
              </w:rPr>
              <w:t>.</w:t>
            </w:r>
          </w:p>
        </w:tc>
        <w:tc>
          <w:tcPr>
            <w:tcW w:w="0" w:type="auto"/>
          </w:tcPr>
          <w:p w14:paraId="4A7341E3" w14:textId="77777777" w:rsidR="00016EAF" w:rsidRPr="000C3268" w:rsidRDefault="00016EAF">
            <w:pPr>
              <w:rPr>
                <w:sz w:val="16"/>
              </w:rPr>
            </w:pPr>
          </w:p>
        </w:tc>
        <w:tc>
          <w:tcPr>
            <w:tcW w:w="0" w:type="auto"/>
          </w:tcPr>
          <w:p w14:paraId="42B370AA" w14:textId="77777777" w:rsidR="00016EAF" w:rsidRPr="000C3268" w:rsidRDefault="00016EAF">
            <w:pPr>
              <w:rPr>
                <w:sz w:val="16"/>
              </w:rPr>
            </w:pPr>
          </w:p>
        </w:tc>
      </w:tr>
      <w:tr w:rsidR="00276C61" w:rsidRPr="000C3268" w14:paraId="3EA828F7" w14:textId="77777777" w:rsidTr="000C3268">
        <w:tc>
          <w:tcPr>
            <w:tcW w:w="0" w:type="auto"/>
          </w:tcPr>
          <w:p w14:paraId="10EC36A5" w14:textId="77777777" w:rsidR="00276C61" w:rsidRPr="000C3268" w:rsidRDefault="00016EAF">
            <w:pPr>
              <w:rPr>
                <w:sz w:val="16"/>
              </w:rPr>
            </w:pPr>
            <w:r w:rsidRPr="000C3268">
              <w:rPr>
                <w:sz w:val="16"/>
              </w:rPr>
              <w:t>15</w:t>
            </w:r>
          </w:p>
        </w:tc>
        <w:tc>
          <w:tcPr>
            <w:tcW w:w="0" w:type="auto"/>
          </w:tcPr>
          <w:p w14:paraId="50F91768" w14:textId="77777777" w:rsidR="00276C61" w:rsidRPr="000C3268" w:rsidRDefault="00016EAF">
            <w:pPr>
              <w:rPr>
                <w:sz w:val="16"/>
              </w:rPr>
            </w:pPr>
            <w:r w:rsidRPr="000C3268">
              <w:rPr>
                <w:rStyle w:val="bold"/>
                <w:sz w:val="16"/>
              </w:rPr>
              <w:t>Vorgang wählen</w:t>
            </w:r>
          </w:p>
        </w:tc>
        <w:tc>
          <w:tcPr>
            <w:tcW w:w="0" w:type="auto"/>
          </w:tcPr>
          <w:p w14:paraId="7F03C4D9" w14:textId="77777777" w:rsidR="00276C61" w:rsidRPr="000C3268" w:rsidRDefault="00016EAF">
            <w:pPr>
              <w:rPr>
                <w:sz w:val="16"/>
              </w:rPr>
            </w:pPr>
            <w:r w:rsidRPr="000C3268">
              <w:rPr>
                <w:sz w:val="16"/>
              </w:rPr>
              <w:t xml:space="preserve">Wählen Sie einen </w:t>
            </w:r>
            <w:r w:rsidRPr="000C3268">
              <w:rPr>
                <w:sz w:val="16"/>
              </w:rPr>
              <w:t xml:space="preserve">Vorgang aus, und wählen Sie dann </w:t>
            </w:r>
            <w:r w:rsidRPr="000C3268">
              <w:rPr>
                <w:rStyle w:val="CourierNew"/>
                <w:sz w:val="16"/>
              </w:rPr>
              <w:t>Enter</w:t>
            </w:r>
            <w:r w:rsidRPr="000C3268">
              <w:rPr>
                <w:sz w:val="16"/>
              </w:rPr>
              <w:t>.</w:t>
            </w:r>
          </w:p>
        </w:tc>
        <w:tc>
          <w:tcPr>
            <w:tcW w:w="0" w:type="auto"/>
          </w:tcPr>
          <w:p w14:paraId="4EA3B164" w14:textId="77777777" w:rsidR="00016EAF" w:rsidRPr="000C3268" w:rsidRDefault="00016EAF">
            <w:pPr>
              <w:rPr>
                <w:sz w:val="16"/>
              </w:rPr>
            </w:pPr>
          </w:p>
        </w:tc>
        <w:tc>
          <w:tcPr>
            <w:tcW w:w="0" w:type="auto"/>
          </w:tcPr>
          <w:p w14:paraId="78D92D34" w14:textId="77777777" w:rsidR="00016EAF" w:rsidRPr="000C3268" w:rsidRDefault="00016EAF">
            <w:pPr>
              <w:rPr>
                <w:sz w:val="16"/>
              </w:rPr>
            </w:pPr>
          </w:p>
        </w:tc>
      </w:tr>
      <w:tr w:rsidR="00276C61" w:rsidRPr="000C3268" w14:paraId="084ED8B5" w14:textId="77777777" w:rsidTr="000C3268">
        <w:tc>
          <w:tcPr>
            <w:tcW w:w="0" w:type="auto"/>
          </w:tcPr>
          <w:p w14:paraId="543855FC" w14:textId="77777777" w:rsidR="00276C61" w:rsidRPr="000C3268" w:rsidRDefault="00016EAF">
            <w:pPr>
              <w:rPr>
                <w:sz w:val="16"/>
              </w:rPr>
            </w:pPr>
            <w:r w:rsidRPr="000C3268">
              <w:rPr>
                <w:sz w:val="16"/>
              </w:rPr>
              <w:t>16</w:t>
            </w:r>
          </w:p>
        </w:tc>
        <w:tc>
          <w:tcPr>
            <w:tcW w:w="0" w:type="auto"/>
          </w:tcPr>
          <w:p w14:paraId="10477E9D" w14:textId="77777777" w:rsidR="00276C61" w:rsidRPr="000C3268" w:rsidRDefault="00016EAF">
            <w:pPr>
              <w:rPr>
                <w:sz w:val="16"/>
              </w:rPr>
            </w:pPr>
            <w:r w:rsidRPr="000C3268">
              <w:rPr>
                <w:rStyle w:val="bold"/>
                <w:sz w:val="16"/>
              </w:rPr>
              <w:t>Weitere Komponenten zuordnen</w:t>
            </w:r>
          </w:p>
        </w:tc>
        <w:tc>
          <w:tcPr>
            <w:tcW w:w="0" w:type="auto"/>
          </w:tcPr>
          <w:p w14:paraId="21D10D40" w14:textId="77777777" w:rsidR="00276C61" w:rsidRPr="000C3268" w:rsidRDefault="00016EAF">
            <w:pPr>
              <w:rPr>
                <w:sz w:val="16"/>
              </w:rPr>
            </w:pPr>
            <w:r w:rsidRPr="000C3268">
              <w:rPr>
                <w:sz w:val="16"/>
              </w:rPr>
              <w:t>Wiederholen Sie die vorherigen Schritte für weitere Komponenten.</w:t>
            </w:r>
          </w:p>
        </w:tc>
        <w:tc>
          <w:tcPr>
            <w:tcW w:w="0" w:type="auto"/>
          </w:tcPr>
          <w:p w14:paraId="6BF61D46" w14:textId="77777777" w:rsidR="00016EAF" w:rsidRPr="000C3268" w:rsidRDefault="00016EAF">
            <w:pPr>
              <w:rPr>
                <w:sz w:val="16"/>
              </w:rPr>
            </w:pPr>
          </w:p>
        </w:tc>
        <w:tc>
          <w:tcPr>
            <w:tcW w:w="0" w:type="auto"/>
          </w:tcPr>
          <w:p w14:paraId="5BCDFC24" w14:textId="77777777" w:rsidR="00016EAF" w:rsidRPr="000C3268" w:rsidRDefault="00016EAF">
            <w:pPr>
              <w:rPr>
                <w:sz w:val="16"/>
              </w:rPr>
            </w:pPr>
          </w:p>
        </w:tc>
      </w:tr>
      <w:tr w:rsidR="00276C61" w:rsidRPr="000C3268" w14:paraId="2764E59E" w14:textId="77777777" w:rsidTr="000C3268">
        <w:tc>
          <w:tcPr>
            <w:tcW w:w="0" w:type="auto"/>
          </w:tcPr>
          <w:p w14:paraId="53DC533F" w14:textId="77777777" w:rsidR="00276C61" w:rsidRPr="000C3268" w:rsidRDefault="00016EAF">
            <w:pPr>
              <w:rPr>
                <w:sz w:val="16"/>
              </w:rPr>
            </w:pPr>
            <w:r w:rsidRPr="000C3268">
              <w:rPr>
                <w:sz w:val="16"/>
              </w:rPr>
              <w:t>17</w:t>
            </w:r>
          </w:p>
        </w:tc>
        <w:tc>
          <w:tcPr>
            <w:tcW w:w="0" w:type="auto"/>
          </w:tcPr>
          <w:p w14:paraId="46727A44" w14:textId="77777777" w:rsidR="00276C61" w:rsidRPr="000C3268" w:rsidRDefault="00016EAF">
            <w:pPr>
              <w:rPr>
                <w:sz w:val="16"/>
              </w:rPr>
            </w:pPr>
            <w:r w:rsidRPr="000C3268">
              <w:rPr>
                <w:rStyle w:val="bold"/>
                <w:sz w:val="16"/>
              </w:rPr>
              <w:t>Daten sichern</w:t>
            </w:r>
          </w:p>
        </w:tc>
        <w:tc>
          <w:tcPr>
            <w:tcW w:w="0" w:type="auto"/>
          </w:tcPr>
          <w:p w14:paraId="30C96F80" w14:textId="77777777" w:rsidR="00276C61" w:rsidRPr="000C3268" w:rsidRDefault="00016EAF">
            <w:pPr>
              <w:rPr>
                <w:sz w:val="16"/>
              </w:rPr>
            </w:pPr>
            <w:r w:rsidRPr="000C3268">
              <w:rPr>
                <w:sz w:val="16"/>
              </w:rPr>
              <w:t>Sichern Sie Ihre Eingaben.</w:t>
            </w:r>
          </w:p>
        </w:tc>
        <w:tc>
          <w:tcPr>
            <w:tcW w:w="0" w:type="auto"/>
          </w:tcPr>
          <w:p w14:paraId="3AC75173" w14:textId="77777777" w:rsidR="00276C61" w:rsidRPr="000C3268" w:rsidRDefault="00016EAF">
            <w:pPr>
              <w:rPr>
                <w:sz w:val="16"/>
              </w:rPr>
            </w:pPr>
            <w:r w:rsidRPr="000C3268">
              <w:rPr>
                <w:sz w:val="16"/>
              </w:rPr>
              <w:t>Das Planungsrezept ist angelegt.</w:t>
            </w:r>
          </w:p>
        </w:tc>
        <w:tc>
          <w:tcPr>
            <w:tcW w:w="0" w:type="auto"/>
          </w:tcPr>
          <w:p w14:paraId="0B8C7B5A" w14:textId="77777777" w:rsidR="00016EAF" w:rsidRPr="000C3268" w:rsidRDefault="00016EAF">
            <w:pPr>
              <w:rPr>
                <w:sz w:val="16"/>
              </w:rPr>
            </w:pPr>
          </w:p>
        </w:tc>
      </w:tr>
      <w:tr w:rsidR="00276C61" w:rsidRPr="000C3268" w14:paraId="0F592768" w14:textId="77777777" w:rsidTr="000C3268">
        <w:tc>
          <w:tcPr>
            <w:tcW w:w="0" w:type="auto"/>
          </w:tcPr>
          <w:p w14:paraId="64C9A188" w14:textId="77777777" w:rsidR="00276C61" w:rsidRPr="000C3268" w:rsidRDefault="00016EAF">
            <w:pPr>
              <w:rPr>
                <w:sz w:val="16"/>
              </w:rPr>
            </w:pPr>
            <w:r w:rsidRPr="000C3268">
              <w:rPr>
                <w:sz w:val="16"/>
              </w:rPr>
              <w:t>18</w:t>
            </w:r>
          </w:p>
        </w:tc>
        <w:tc>
          <w:tcPr>
            <w:tcW w:w="0" w:type="auto"/>
          </w:tcPr>
          <w:p w14:paraId="2646D505" w14:textId="77777777" w:rsidR="00276C61" w:rsidRPr="000C3268" w:rsidRDefault="00016EAF">
            <w:pPr>
              <w:rPr>
                <w:sz w:val="16"/>
              </w:rPr>
            </w:pPr>
            <w:r w:rsidRPr="000C3268">
              <w:rPr>
                <w:rStyle w:val="bold"/>
                <w:sz w:val="16"/>
              </w:rPr>
              <w:t>Drucken (optional)</w:t>
            </w:r>
          </w:p>
        </w:tc>
        <w:tc>
          <w:tcPr>
            <w:tcW w:w="0" w:type="auto"/>
          </w:tcPr>
          <w:p w14:paraId="0666E8E7" w14:textId="77777777" w:rsidR="00276C61" w:rsidRPr="000C3268" w:rsidRDefault="00016EAF">
            <w:pPr>
              <w:rPr>
                <w:sz w:val="16"/>
              </w:rPr>
            </w:pPr>
            <w:r w:rsidRPr="000C3268">
              <w:rPr>
                <w:sz w:val="16"/>
              </w:rPr>
              <w:t xml:space="preserve">Suchen </w:t>
            </w:r>
            <w:r w:rsidRPr="000C3268">
              <w:rPr>
                <w:sz w:val="16"/>
              </w:rPr>
              <w:t xml:space="preserve">Sie in der App </w:t>
            </w:r>
            <w:r w:rsidRPr="000C3268">
              <w:rPr>
                <w:rStyle w:val="screenelement"/>
                <w:sz w:val="16"/>
              </w:rPr>
              <w:t>Planungsrezepte verwalten</w:t>
            </w:r>
            <w:r w:rsidRPr="000C3268">
              <w:rPr>
                <w:rStyle w:val="CourierNew"/>
                <w:sz w:val="16"/>
              </w:rPr>
              <w:t>(F5426)</w:t>
            </w:r>
            <w:r w:rsidRPr="000C3268">
              <w:rPr>
                <w:sz w:val="16"/>
              </w:rPr>
              <w:t xml:space="preserve"> nach dem Planungsrezept, dass Sie gerade angelegt haben, und wählen Sie es aus.</w:t>
            </w:r>
          </w:p>
          <w:p w14:paraId="35018F5B" w14:textId="77777777" w:rsidR="00276C61" w:rsidRPr="000C3268" w:rsidRDefault="00016EAF">
            <w:pPr>
              <w:rPr>
                <w:sz w:val="16"/>
              </w:rPr>
            </w:pPr>
            <w:r w:rsidRPr="000C3268">
              <w:rPr>
                <w:sz w:val="16"/>
              </w:rPr>
              <w:t xml:space="preserve">Wählen Sie auf dem Bild </w:t>
            </w:r>
            <w:r w:rsidRPr="000C3268">
              <w:rPr>
                <w:rStyle w:val="screenelement"/>
                <w:sz w:val="16"/>
              </w:rPr>
              <w:t>Planungsrezept anlegen: Rezept</w:t>
            </w:r>
            <w:r w:rsidRPr="000C3268">
              <w:rPr>
                <w:sz w:val="16"/>
              </w:rPr>
              <w:t xml:space="preserve"> den Pfad </w:t>
            </w:r>
            <w:r w:rsidRPr="000C3268">
              <w:rPr>
                <w:rStyle w:val="screenelement"/>
                <w:sz w:val="16"/>
              </w:rPr>
              <w:t>Mehr &gt; Zusätze &gt; Planungsrezept drucken</w:t>
            </w:r>
            <w:r w:rsidRPr="000C3268">
              <w:rPr>
                <w:sz w:val="16"/>
              </w:rPr>
              <w:t>.</w:t>
            </w:r>
          </w:p>
        </w:tc>
        <w:tc>
          <w:tcPr>
            <w:tcW w:w="0" w:type="auto"/>
          </w:tcPr>
          <w:p w14:paraId="17E55AB2" w14:textId="77777777" w:rsidR="00276C61" w:rsidRPr="000C3268" w:rsidRDefault="00016EAF">
            <w:pPr>
              <w:rPr>
                <w:sz w:val="16"/>
              </w:rPr>
            </w:pPr>
            <w:r w:rsidRPr="000C3268">
              <w:rPr>
                <w:sz w:val="16"/>
              </w:rPr>
              <w:t>Eine PDF-Datei mit Planungsrezeptdetails wird heruntergeladen.</w:t>
            </w:r>
          </w:p>
        </w:tc>
        <w:tc>
          <w:tcPr>
            <w:tcW w:w="0" w:type="auto"/>
          </w:tcPr>
          <w:p w14:paraId="54D520D3" w14:textId="77777777" w:rsidR="00016EAF" w:rsidRPr="000C3268" w:rsidRDefault="00016EAF">
            <w:pPr>
              <w:rPr>
                <w:sz w:val="16"/>
              </w:rPr>
            </w:pPr>
          </w:p>
        </w:tc>
      </w:tr>
    </w:tbl>
    <w:p w14:paraId="6A4971B5" w14:textId="77777777" w:rsidR="00276C61" w:rsidRDefault="00016EAF">
      <w:pPr>
        <w:pStyle w:val="Heading1"/>
      </w:pPr>
      <w:bookmarkStart w:id="24" w:name="d2e326"/>
      <w:bookmarkStart w:id="25" w:name="_Toc233889738"/>
      <w:r>
        <w:lastRenderedPageBreak/>
        <w:t>Anhang</w:t>
      </w:r>
      <w:bookmarkEnd w:id="24"/>
      <w:bookmarkEnd w:id="25"/>
    </w:p>
    <w:p w14:paraId="1E9C1E0C" w14:textId="77777777" w:rsidR="00276C61" w:rsidRDefault="00016EAF">
      <w:pPr>
        <w:pStyle w:val="Heading2"/>
      </w:pPr>
      <w:bookmarkStart w:id="26" w:name="unique_12"/>
      <w:bookmarkStart w:id="27" w:name="_Toc233889739"/>
      <w:r>
        <w:t>Planungsrezept mit dem Änderungsmanagement-Prozess bearbeiten</w:t>
      </w:r>
      <w:bookmarkEnd w:id="26"/>
      <w:bookmarkEnd w:id="27"/>
    </w:p>
    <w:p w14:paraId="66397E69" w14:textId="77777777" w:rsidR="00276C61" w:rsidRDefault="00016EAF">
      <w:r>
        <w:t xml:space="preserve">Wenn Sie ein Planungsrezept verwenden, das genehmigt werden muss, können Sie das Testskript des Umfangsbestandteils 5QC - Produktänderungsmanagement mit Änderungsmappen – Prozessindustrie verwenden und bei jeder Änderung dem Kapitel </w:t>
      </w:r>
      <w:r>
        <w:rPr>
          <w:rStyle w:val="italic"/>
        </w:rPr>
        <w:t>Planungsrezept ändern</w:t>
      </w:r>
      <w:r>
        <w:t xml:space="preserve"> folgen.</w:t>
      </w:r>
    </w:p>
    <w:p w14:paraId="7CB05C9D" w14:textId="77777777" w:rsidR="000C3268" w:rsidRDefault="000C3268"/>
    <w:p w14:paraId="3AEC519C" w14:textId="77777777" w:rsidR="000C3268" w:rsidRDefault="000C3268"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C3268" w14:paraId="3C44BAAC"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1703924F" w14:textId="77777777" w:rsidR="000C3268" w:rsidRDefault="000C3268" w:rsidP="009E115E">
            <w:r>
              <w:t>Type Style</w:t>
            </w:r>
          </w:p>
        </w:tc>
        <w:tc>
          <w:tcPr>
            <w:tcW w:w="11598" w:type="dxa"/>
          </w:tcPr>
          <w:p w14:paraId="7F10A2DB" w14:textId="77777777" w:rsidR="000C3268" w:rsidRDefault="000C3268" w:rsidP="009E115E">
            <w:r>
              <w:t>Description</w:t>
            </w:r>
          </w:p>
        </w:tc>
      </w:tr>
      <w:tr w:rsidR="000C3268" w:rsidRPr="001B5034" w14:paraId="450008B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3BA2FED" w14:textId="77777777" w:rsidR="000C3268" w:rsidRPr="001B5034" w:rsidRDefault="000C3268" w:rsidP="009E115E">
            <w:r w:rsidRPr="00601DC2">
              <w:rPr>
                <w:rStyle w:val="SAPScreenElement"/>
              </w:rPr>
              <w:t>Example</w:t>
            </w:r>
          </w:p>
        </w:tc>
        <w:tc>
          <w:tcPr>
            <w:tcW w:w="11598" w:type="dxa"/>
          </w:tcPr>
          <w:p w14:paraId="08CD6FF7" w14:textId="77777777" w:rsidR="000C3268" w:rsidRDefault="000C3268" w:rsidP="009E115E">
            <w:r w:rsidRPr="001B5034">
              <w:t>Words or characters quoted from the screen. These include field names, screen titles, pushbuttons labels, menu names, menu paths, and menu options.</w:t>
            </w:r>
          </w:p>
          <w:p w14:paraId="4C4D1A8A" w14:textId="77777777" w:rsidR="000C3268" w:rsidRPr="001B5034" w:rsidRDefault="000C3268" w:rsidP="009E115E">
            <w:r>
              <w:t>Textual c</w:t>
            </w:r>
            <w:r w:rsidRPr="001B5034">
              <w:t xml:space="preserve">ross-references to other </w:t>
            </w:r>
            <w:r>
              <w:t>documents</w:t>
            </w:r>
            <w:r w:rsidRPr="001B5034">
              <w:t>.</w:t>
            </w:r>
          </w:p>
        </w:tc>
      </w:tr>
      <w:tr w:rsidR="000C3268" w:rsidRPr="001B5034" w14:paraId="686C5D68"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D5BDDA7" w14:textId="77777777" w:rsidR="000C3268" w:rsidRPr="005A5AB7" w:rsidRDefault="000C3268" w:rsidP="009E115E">
            <w:pPr>
              <w:rPr>
                <w:rStyle w:val="SAPEmphasis"/>
              </w:rPr>
            </w:pPr>
            <w:r w:rsidRPr="00D61EBC">
              <w:rPr>
                <w:rStyle w:val="SAPEmphasis"/>
              </w:rPr>
              <w:t>Example</w:t>
            </w:r>
          </w:p>
        </w:tc>
        <w:tc>
          <w:tcPr>
            <w:tcW w:w="11598" w:type="dxa"/>
          </w:tcPr>
          <w:p w14:paraId="385322D7" w14:textId="77777777" w:rsidR="000C3268" w:rsidRPr="001B5034" w:rsidRDefault="000C3268" w:rsidP="009E115E">
            <w:r w:rsidRPr="001B5034">
              <w:t xml:space="preserve">Emphasized words or </w:t>
            </w:r>
            <w:r>
              <w:t>expressions.</w:t>
            </w:r>
          </w:p>
        </w:tc>
      </w:tr>
      <w:tr w:rsidR="000C3268" w:rsidRPr="001B5034" w14:paraId="65419FFD"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0484DAD" w14:textId="77777777" w:rsidR="000C3268" w:rsidRPr="001B5034" w:rsidRDefault="000C3268" w:rsidP="009E115E">
            <w:r w:rsidRPr="009A20CD">
              <w:rPr>
                <w:rStyle w:val="SAPMonospace"/>
              </w:rPr>
              <w:t>EXAMPLE</w:t>
            </w:r>
          </w:p>
        </w:tc>
        <w:tc>
          <w:tcPr>
            <w:tcW w:w="11598" w:type="dxa"/>
          </w:tcPr>
          <w:p w14:paraId="10D8B919" w14:textId="77777777" w:rsidR="000C3268" w:rsidRPr="001B5034" w:rsidRDefault="000C3268"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C3268" w:rsidRPr="001B5034" w14:paraId="1D1E94EB"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21A397AF" w14:textId="77777777" w:rsidR="000C3268" w:rsidRPr="005411A0" w:rsidRDefault="000C3268" w:rsidP="009E115E">
            <w:pPr>
              <w:rPr>
                <w:rStyle w:val="SAPMonospace"/>
              </w:rPr>
            </w:pPr>
            <w:r w:rsidRPr="005411A0">
              <w:rPr>
                <w:rStyle w:val="SAPMonospace"/>
              </w:rPr>
              <w:t>Example</w:t>
            </w:r>
          </w:p>
        </w:tc>
        <w:tc>
          <w:tcPr>
            <w:tcW w:w="11598" w:type="dxa"/>
          </w:tcPr>
          <w:p w14:paraId="1BFEE832" w14:textId="77777777" w:rsidR="000C3268" w:rsidRPr="001B5034" w:rsidRDefault="000C3268" w:rsidP="009E115E">
            <w:r w:rsidRPr="001B5034">
              <w:t>Output on the screen. This includes file and directory names and their paths, messages, names of variables and parameters, source text, and names of installation, upgrade and database tools.</w:t>
            </w:r>
          </w:p>
        </w:tc>
      </w:tr>
      <w:tr w:rsidR="000C3268" w:rsidRPr="001B5034" w14:paraId="597BC59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943AB2D" w14:textId="77777777" w:rsidR="000C3268" w:rsidRPr="005A5AB7" w:rsidRDefault="000C3268" w:rsidP="009E115E">
            <w:pPr>
              <w:rPr>
                <w:rStyle w:val="SAPEmphasis"/>
              </w:rPr>
            </w:pPr>
            <w:r w:rsidRPr="006F3BFA">
              <w:rPr>
                <w:rStyle w:val="SAPUserEntry"/>
              </w:rPr>
              <w:t>Example</w:t>
            </w:r>
          </w:p>
        </w:tc>
        <w:tc>
          <w:tcPr>
            <w:tcW w:w="11598" w:type="dxa"/>
          </w:tcPr>
          <w:p w14:paraId="740AB2D7" w14:textId="77777777" w:rsidR="000C3268" w:rsidRPr="001B5034" w:rsidRDefault="000C3268" w:rsidP="009E115E">
            <w:r w:rsidRPr="001B5034">
              <w:t>Exact user entry. These are words or characters that you enter in the system exactly as they appear in the documentation.</w:t>
            </w:r>
          </w:p>
        </w:tc>
      </w:tr>
      <w:tr w:rsidR="000C3268" w:rsidRPr="001B5034" w14:paraId="2A5761A3"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C58D3E6" w14:textId="77777777" w:rsidR="000C3268" w:rsidRPr="006F3BFA" w:rsidRDefault="000C3268" w:rsidP="009E115E">
            <w:pPr>
              <w:rPr>
                <w:rStyle w:val="SAPUserEntry"/>
              </w:rPr>
            </w:pPr>
            <w:r w:rsidRPr="006F3BFA">
              <w:rPr>
                <w:rStyle w:val="SAPUserEntry"/>
              </w:rPr>
              <w:t>&lt;Example&gt;</w:t>
            </w:r>
          </w:p>
        </w:tc>
        <w:tc>
          <w:tcPr>
            <w:tcW w:w="11598" w:type="dxa"/>
          </w:tcPr>
          <w:p w14:paraId="76C623C6" w14:textId="77777777" w:rsidR="000C3268" w:rsidRPr="001B5034" w:rsidRDefault="000C3268" w:rsidP="009E115E">
            <w:r w:rsidRPr="001B5034">
              <w:t>Variable user entry. Angle brackets indicate that you replace these words and characters with appropriate entries to make entries in the system.</w:t>
            </w:r>
          </w:p>
        </w:tc>
      </w:tr>
      <w:tr w:rsidR="000C3268" w:rsidRPr="001B5034" w14:paraId="68AAE13F"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54963AF" w14:textId="77777777" w:rsidR="000C3268" w:rsidRPr="00601DC2" w:rsidRDefault="000C3268" w:rsidP="009E115E">
            <w:pPr>
              <w:rPr>
                <w:rStyle w:val="SAPKeyboard"/>
              </w:rPr>
            </w:pPr>
            <w:r w:rsidRPr="005E595C">
              <w:rPr>
                <w:rStyle w:val="SAPKeyboard"/>
              </w:rPr>
              <w:t>EXAMPLE</w:t>
            </w:r>
          </w:p>
        </w:tc>
        <w:tc>
          <w:tcPr>
            <w:tcW w:w="11598" w:type="dxa"/>
          </w:tcPr>
          <w:p w14:paraId="1B8216A1" w14:textId="77777777" w:rsidR="000C3268" w:rsidRPr="001B5034" w:rsidRDefault="000C3268"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E902804" w14:textId="77777777" w:rsidR="000C3268" w:rsidRDefault="000C3268" w:rsidP="00E20037"/>
    <w:p w14:paraId="7B5C2480" w14:textId="77777777" w:rsidR="000C3268" w:rsidRPr="00416A0C" w:rsidRDefault="000C3268" w:rsidP="00E20037">
      <w:pPr>
        <w:sectPr w:rsidR="000C3268" w:rsidRPr="00416A0C" w:rsidSect="000C326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C3268" w14:paraId="78D29991" w14:textId="77777777" w:rsidTr="009E115E">
        <w:trPr>
          <w:trHeight w:hRule="exact" w:val="227"/>
        </w:trPr>
        <w:tc>
          <w:tcPr>
            <w:tcW w:w="3969" w:type="dxa"/>
            <w:tcMar>
              <w:top w:w="0" w:type="dxa"/>
              <w:bottom w:w="0" w:type="dxa"/>
            </w:tcMar>
          </w:tcPr>
          <w:p w14:paraId="18F136DE" w14:textId="77777777" w:rsidR="000C3268" w:rsidRDefault="000C3268" w:rsidP="009E115E"/>
        </w:tc>
      </w:tr>
      <w:tr w:rsidR="000C3268" w14:paraId="1E8912F9" w14:textId="77777777" w:rsidTr="009E115E">
        <w:trPr>
          <w:trHeight w:hRule="exact" w:val="1134"/>
        </w:trPr>
        <w:tc>
          <w:tcPr>
            <w:tcW w:w="3969" w:type="dxa"/>
            <w:shd w:val="clear" w:color="auto" w:fill="FFFFFF" w:themeFill="background1"/>
          </w:tcPr>
          <w:p w14:paraId="425A5559" w14:textId="77777777" w:rsidR="000C3268" w:rsidRDefault="000C3268" w:rsidP="009E115E">
            <w:pPr>
              <w:pStyle w:val="SAPLastPageGray"/>
            </w:pPr>
            <w:r w:rsidRPr="00447440">
              <w:rPr>
                <w:color w:val="auto"/>
              </w:rPr>
              <w:t>www.sap.com</w:t>
            </w:r>
            <w:r>
              <w:t>/contactsap</w:t>
            </w:r>
          </w:p>
        </w:tc>
      </w:tr>
      <w:tr w:rsidR="000C3268" w14:paraId="5DC01C1D" w14:textId="77777777" w:rsidTr="009E115E">
        <w:trPr>
          <w:trHeight w:val="8120"/>
        </w:trPr>
        <w:tc>
          <w:tcPr>
            <w:tcW w:w="3969" w:type="dxa"/>
            <w:shd w:val="clear" w:color="auto" w:fill="FFFFFF" w:themeFill="background1"/>
            <w:vAlign w:val="bottom"/>
          </w:tcPr>
          <w:p w14:paraId="0BA9938E" w14:textId="77777777" w:rsidR="000C3268" w:rsidRPr="00CD309F" w:rsidRDefault="000C3268" w:rsidP="009E115E">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038E71CD" w14:textId="77777777" w:rsidR="000C3268" w:rsidRDefault="000C3268" w:rsidP="009E115E">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AB07654" w14:textId="77777777" w:rsidR="000C3268" w:rsidRPr="00F42CDC" w:rsidRDefault="000C3268"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B8387A" w14:textId="77777777" w:rsidR="000C3268" w:rsidRPr="00F42CDC" w:rsidRDefault="000C3268"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C5B707E" w14:textId="77777777" w:rsidR="000C3268" w:rsidRPr="00F42CDC" w:rsidRDefault="000C3268"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F77941" w14:textId="47EBFD3A" w:rsidR="000C3268" w:rsidRDefault="000C3268" w:rsidP="009E115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52F3603E" w14:textId="77777777" w:rsidR="000C3268" w:rsidRPr="00907380" w:rsidRDefault="000C3268" w:rsidP="009E115E">
            <w:pPr>
              <w:pStyle w:val="SAPMaterialNumber"/>
            </w:pPr>
          </w:p>
        </w:tc>
      </w:tr>
    </w:tbl>
    <w:p w14:paraId="2E036C76" w14:textId="77777777" w:rsidR="000C3268" w:rsidRPr="00E20037" w:rsidRDefault="000C3268" w:rsidP="00E20037">
      <w:pPr>
        <w:pStyle w:val="SAPLastPageNormal"/>
        <w:rPr>
          <w:lang w:val="en-US"/>
        </w:rPr>
      </w:pPr>
      <w:r>
        <w:rPr>
          <w:noProof/>
        </w:rPr>
        <w:drawing>
          <wp:anchor distT="0" distB="0" distL="114300" distR="114300" simplePos="0" relativeHeight="251662336" behindDoc="1" locked="0" layoutInCell="1" allowOverlap="1" wp14:anchorId="5464C23C" wp14:editId="387C49B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C3268" w:rsidRPr="00E20037" w:rsidSect="000C326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00EBF" w14:textId="77777777" w:rsidR="00016EAF" w:rsidRDefault="00016EAF">
      <w:pPr>
        <w:spacing w:before="0" w:after="0" w:line="240" w:lineRule="auto"/>
      </w:pPr>
      <w:r>
        <w:separator/>
      </w:r>
    </w:p>
  </w:endnote>
  <w:endnote w:type="continuationSeparator" w:id="0">
    <w:p w14:paraId="180E74A7" w14:textId="77777777" w:rsidR="00016EAF" w:rsidRDefault="00016E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6C88" w14:textId="77777777" w:rsidR="000C3268" w:rsidRDefault="000C32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C3268" w:rsidRPr="005D1853" w14:paraId="7DDFAADD" w14:textId="77777777" w:rsidTr="005E1700">
      <w:tc>
        <w:tcPr>
          <w:tcW w:w="5245" w:type="dxa"/>
          <w:vAlign w:val="bottom"/>
        </w:tcPr>
        <w:p w14:paraId="41AA4F3D" w14:textId="50411124" w:rsidR="000C3268" w:rsidRDefault="000C3268" w:rsidP="005E1700">
          <w:pPr>
            <w:pStyle w:val="SAPFooterleft"/>
          </w:pPr>
          <w:fldSimple w:instr=" REF maintitle \* MERGEFORMAT ">
            <w:r w:rsidRPr="000C3268">
              <w:t>Planungsrezept anlegen – SDS (</w:t>
            </w:r>
            <w:r>
              <w:rPr>
                <w:u w:color="000000" w:themeColor="text1"/>
              </w:rPr>
              <w:t>3X9)</w:t>
            </w:r>
          </w:fldSimple>
        </w:p>
        <w:p w14:paraId="3DAE9D25" w14:textId="67A1A7D3" w:rsidR="000C3268" w:rsidRPr="001B2C66" w:rsidRDefault="000C3268"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6ECF60F1" w14:textId="678739D1" w:rsidR="000C3268" w:rsidRPr="00860C35" w:rsidRDefault="000C3268"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4C6E8DA" w14:textId="77777777" w:rsidR="000C3268" w:rsidRPr="004319A4" w:rsidRDefault="000C3268"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8AADEEB" w14:textId="77777777" w:rsidR="000C3268" w:rsidRDefault="000C3268" w:rsidP="00D0069F">
    <w:pPr>
      <w:pStyle w:val="Footer"/>
    </w:pPr>
  </w:p>
  <w:p w14:paraId="3B922D6F" w14:textId="77777777" w:rsidR="000C3268" w:rsidRPr="00E63F4C" w:rsidRDefault="000C326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EC16E" w14:textId="77777777" w:rsidR="000C3268" w:rsidRDefault="000C32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443" w14:textId="77777777" w:rsidR="000C3268" w:rsidRPr="000C3268" w:rsidRDefault="000C3268" w:rsidP="000C326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F5A9" w14:textId="77777777" w:rsidR="000C3268" w:rsidRPr="000C3268" w:rsidRDefault="000C3268" w:rsidP="000C326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04A3" w14:textId="77777777" w:rsidR="000C3268" w:rsidRPr="000C3268" w:rsidRDefault="000C3268" w:rsidP="000C3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243CC" w14:textId="77777777" w:rsidR="00016EAF" w:rsidRDefault="00016EAF">
      <w:pPr>
        <w:spacing w:before="0" w:after="0" w:line="240" w:lineRule="auto"/>
      </w:pPr>
      <w:r>
        <w:rPr>
          <w:color w:val="000000"/>
        </w:rPr>
        <w:separator/>
      </w:r>
    </w:p>
  </w:footnote>
  <w:footnote w:type="continuationSeparator" w:id="0">
    <w:p w14:paraId="4C858B9B" w14:textId="77777777" w:rsidR="00016EAF" w:rsidRDefault="00016E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5763D" w14:textId="77777777" w:rsidR="000C3268" w:rsidRDefault="000C32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5704" w14:textId="77777777" w:rsidR="000C3268" w:rsidRDefault="000C32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1FEF" w14:textId="77777777" w:rsidR="000C3268" w:rsidRDefault="000C32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A74A37"/>
    <w:multiLevelType w:val="multilevel"/>
    <w:tmpl w:val="B23423D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47ED2"/>
    <w:multiLevelType w:val="multilevel"/>
    <w:tmpl w:val="385233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74A1F6E"/>
    <w:multiLevelType w:val="multilevel"/>
    <w:tmpl w:val="E14E2FC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8C2633F"/>
    <w:multiLevelType w:val="multilevel"/>
    <w:tmpl w:val="7104144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313460202">
    <w:abstractNumId w:val="22"/>
  </w:num>
  <w:num w:numId="2" w16cid:durableId="405110196">
    <w:abstractNumId w:val="15"/>
  </w:num>
  <w:num w:numId="3" w16cid:durableId="120616238">
    <w:abstractNumId w:val="18"/>
  </w:num>
  <w:num w:numId="4" w16cid:durableId="1653214847">
    <w:abstractNumId w:val="19"/>
  </w:num>
  <w:num w:numId="5" w16cid:durableId="2031255176">
    <w:abstractNumId w:val="18"/>
    <w:lvlOverride w:ilvl="0"/>
  </w:num>
  <w:num w:numId="6" w16cid:durableId="1795711224">
    <w:abstractNumId w:val="18"/>
    <w:lvlOverride w:ilvl="0"/>
  </w:num>
  <w:num w:numId="7" w16cid:durableId="141316921">
    <w:abstractNumId w:val="18"/>
    <w:lvlOverride w:ilvl="0"/>
  </w:num>
  <w:num w:numId="8" w16cid:durableId="593631545">
    <w:abstractNumId w:val="18"/>
    <w:lvlOverride w:ilvl="0"/>
  </w:num>
  <w:num w:numId="9" w16cid:durableId="1065101506">
    <w:abstractNumId w:val="18"/>
    <w:lvlOverride w:ilvl="0"/>
  </w:num>
  <w:num w:numId="10" w16cid:durableId="1363049846">
    <w:abstractNumId w:val="18"/>
    <w:lvlOverride w:ilvl="0"/>
  </w:num>
  <w:num w:numId="11" w16cid:durableId="1084837575">
    <w:abstractNumId w:val="9"/>
  </w:num>
  <w:num w:numId="12" w16cid:durableId="1385103929">
    <w:abstractNumId w:val="7"/>
  </w:num>
  <w:num w:numId="13" w16cid:durableId="1475179192">
    <w:abstractNumId w:val="6"/>
  </w:num>
  <w:num w:numId="14" w16cid:durableId="1722435265">
    <w:abstractNumId w:val="8"/>
  </w:num>
  <w:num w:numId="15" w16cid:durableId="462162941">
    <w:abstractNumId w:val="3"/>
  </w:num>
  <w:num w:numId="16" w16cid:durableId="1190491544">
    <w:abstractNumId w:val="2"/>
  </w:num>
  <w:num w:numId="17" w16cid:durableId="39137039">
    <w:abstractNumId w:val="10"/>
  </w:num>
  <w:num w:numId="18" w16cid:durableId="1373728212">
    <w:abstractNumId w:val="20"/>
  </w:num>
  <w:num w:numId="19" w16cid:durableId="1948808271">
    <w:abstractNumId w:val="24"/>
  </w:num>
  <w:num w:numId="20" w16cid:durableId="1211922832">
    <w:abstractNumId w:val="5"/>
  </w:num>
  <w:num w:numId="21" w16cid:durableId="429857391">
    <w:abstractNumId w:val="4"/>
  </w:num>
  <w:num w:numId="22" w16cid:durableId="523591918">
    <w:abstractNumId w:val="1"/>
  </w:num>
  <w:num w:numId="23" w16cid:durableId="1965235745">
    <w:abstractNumId w:val="0"/>
  </w:num>
  <w:num w:numId="24" w16cid:durableId="670642638">
    <w:abstractNumId w:val="14"/>
  </w:num>
  <w:num w:numId="25" w16cid:durableId="1849832266">
    <w:abstractNumId w:val="12"/>
  </w:num>
  <w:num w:numId="26" w16cid:durableId="139857493">
    <w:abstractNumId w:val="17"/>
  </w:num>
  <w:num w:numId="27" w16cid:durableId="540559107">
    <w:abstractNumId w:val="23"/>
  </w:num>
  <w:num w:numId="28" w16cid:durableId="1445536614">
    <w:abstractNumId w:val="13"/>
  </w:num>
  <w:num w:numId="29" w16cid:durableId="1771117229">
    <w:abstractNumId w:val="21"/>
  </w:num>
  <w:num w:numId="30" w16cid:durableId="1145925725">
    <w:abstractNumId w:val="8"/>
    <w:lvlOverride w:ilvl="0">
      <w:startOverride w:val="1"/>
    </w:lvlOverride>
  </w:num>
  <w:num w:numId="31" w16cid:durableId="632059716">
    <w:abstractNumId w:val="8"/>
    <w:lvlOverride w:ilvl="0">
      <w:startOverride w:val="1"/>
    </w:lvlOverride>
  </w:num>
  <w:num w:numId="32" w16cid:durableId="1814909137">
    <w:abstractNumId w:val="11"/>
  </w:num>
  <w:num w:numId="33" w16cid:durableId="1534265336">
    <w:abstractNumId w:val="25"/>
  </w:num>
  <w:num w:numId="34" w16cid:durableId="574976776">
    <w:abstractNumId w:val="16"/>
  </w:num>
  <w:num w:numId="35" w16cid:durableId="7665368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342033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76C61"/>
    <w:rsid w:val="00016EAF"/>
    <w:rsid w:val="000C3268"/>
    <w:rsid w:val="00276C61"/>
    <w:rsid w:val="002C5AD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7C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26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C3268"/>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C326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C3268"/>
    <w:pPr>
      <w:numPr>
        <w:ilvl w:val="2"/>
      </w:numPr>
      <w:ind w:left="1134" w:hanging="1134"/>
      <w:outlineLvl w:val="2"/>
    </w:pPr>
    <w:rPr>
      <w:bCs/>
    </w:rPr>
  </w:style>
  <w:style w:type="paragraph" w:styleId="Heading4">
    <w:name w:val="heading 4"/>
    <w:basedOn w:val="Heading2"/>
    <w:next w:val="Normal"/>
    <w:link w:val="Heading4Char"/>
    <w:unhideWhenUsed/>
    <w:qFormat/>
    <w:rsid w:val="000C3268"/>
    <w:pPr>
      <w:numPr>
        <w:ilvl w:val="3"/>
      </w:numPr>
      <w:ind w:left="1418" w:hanging="1418"/>
      <w:outlineLvl w:val="3"/>
    </w:pPr>
    <w:rPr>
      <w:bCs/>
      <w:iCs/>
    </w:rPr>
  </w:style>
  <w:style w:type="paragraph" w:styleId="Heading5">
    <w:name w:val="heading 5"/>
    <w:basedOn w:val="Heading2"/>
    <w:next w:val="Normal"/>
    <w:link w:val="Heading5Char"/>
    <w:unhideWhenUsed/>
    <w:qFormat/>
    <w:rsid w:val="000C3268"/>
    <w:pPr>
      <w:numPr>
        <w:ilvl w:val="4"/>
      </w:numPr>
      <w:ind w:left="1701" w:hanging="1701"/>
      <w:outlineLvl w:val="4"/>
    </w:pPr>
  </w:style>
  <w:style w:type="paragraph" w:styleId="Heading6">
    <w:name w:val="heading 6"/>
    <w:basedOn w:val="Heading2"/>
    <w:next w:val="Normal"/>
    <w:link w:val="Heading6Char"/>
    <w:uiPriority w:val="9"/>
    <w:unhideWhenUsed/>
    <w:rsid w:val="000C3268"/>
    <w:pPr>
      <w:numPr>
        <w:ilvl w:val="5"/>
      </w:numPr>
      <w:ind w:left="1871" w:hanging="1871"/>
      <w:outlineLvl w:val="5"/>
    </w:pPr>
    <w:rPr>
      <w:iCs/>
    </w:rPr>
  </w:style>
  <w:style w:type="paragraph" w:styleId="Heading7">
    <w:name w:val="heading 7"/>
    <w:basedOn w:val="Heading2"/>
    <w:next w:val="Normal"/>
    <w:link w:val="Heading7Char"/>
    <w:uiPriority w:val="9"/>
    <w:unhideWhenUsed/>
    <w:rsid w:val="000C3268"/>
    <w:pPr>
      <w:numPr>
        <w:ilvl w:val="6"/>
      </w:numPr>
      <w:ind w:left="1985" w:hanging="1985"/>
      <w:outlineLvl w:val="6"/>
    </w:pPr>
    <w:rPr>
      <w:iCs/>
    </w:rPr>
  </w:style>
  <w:style w:type="paragraph" w:styleId="Heading8">
    <w:name w:val="heading 8"/>
    <w:basedOn w:val="Heading2"/>
    <w:next w:val="Normal"/>
    <w:link w:val="Heading8Char"/>
    <w:uiPriority w:val="9"/>
    <w:unhideWhenUsed/>
    <w:rsid w:val="000C326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C3268"/>
    <w:pPr>
      <w:numPr>
        <w:ilvl w:val="8"/>
      </w:numPr>
      <w:ind w:left="2495" w:hanging="2495"/>
      <w:outlineLvl w:val="8"/>
    </w:pPr>
    <w:rPr>
      <w:iCs/>
      <w:szCs w:val="20"/>
    </w:rPr>
  </w:style>
  <w:style w:type="character" w:default="1" w:styleId="DefaultParagraphFont">
    <w:name w:val="Default Paragraph Font"/>
    <w:uiPriority w:val="1"/>
    <w:semiHidden/>
    <w:unhideWhenUsed/>
    <w:rsid w:val="000C32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326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C326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0C326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0C326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0C326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C326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C326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C326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C326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C326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C326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0C3268"/>
    <w:rPr>
      <w:rFonts w:ascii="BentonSans Medium" w:hAnsi="BentonSans Medium"/>
      <w:sz w:val="20"/>
    </w:rPr>
  </w:style>
  <w:style w:type="paragraph" w:customStyle="1" w:styleId="SAPMainTitle">
    <w:name w:val="SAP_MainTitle"/>
    <w:basedOn w:val="Normal"/>
    <w:next w:val="SAPSubTitle"/>
    <w:rsid w:val="000C326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C3268"/>
    <w:pPr>
      <w:spacing w:before="120"/>
    </w:pPr>
    <w:rPr>
      <w:color w:val="000000" w:themeColor="text1"/>
      <w:sz w:val="28"/>
    </w:rPr>
  </w:style>
  <w:style w:type="paragraph" w:customStyle="1" w:styleId="SAPSecurityLevel">
    <w:name w:val="SAP_SecurityLevel"/>
    <w:basedOn w:val="SAPMainTitle"/>
    <w:locked/>
    <w:rsid w:val="000C326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C326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C326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C326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C326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26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C3268"/>
    <w:pPr>
      <w:spacing w:before="1080"/>
    </w:pPr>
    <w:rPr>
      <w:b/>
      <w:color w:val="999999"/>
      <w:sz w:val="20"/>
    </w:rPr>
  </w:style>
  <w:style w:type="paragraph" w:customStyle="1" w:styleId="SAPTargetAudience">
    <w:name w:val="SAP_TargetAudience"/>
    <w:basedOn w:val="Normal"/>
    <w:locked/>
    <w:rsid w:val="000C3268"/>
    <w:pPr>
      <w:ind w:left="170" w:right="170"/>
    </w:pPr>
  </w:style>
  <w:style w:type="paragraph" w:customStyle="1" w:styleId="SAPHeading1NoNumber">
    <w:name w:val="SAP_Heading1NoNumber"/>
    <w:basedOn w:val="Heading1"/>
    <w:next w:val="Normal"/>
    <w:locked/>
    <w:rsid w:val="000C3268"/>
    <w:pPr>
      <w:numPr>
        <w:numId w:val="0"/>
      </w:numPr>
      <w:outlineLvl w:val="9"/>
    </w:pPr>
  </w:style>
  <w:style w:type="table" w:customStyle="1" w:styleId="LightShading1">
    <w:name w:val="Light Shading1"/>
    <w:basedOn w:val="TableNormal"/>
    <w:uiPriority w:val="60"/>
    <w:locked/>
    <w:rsid w:val="000C326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C326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C326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C326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C326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C326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C326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C326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C3268"/>
    <w:pPr>
      <w:keepNext w:val="0"/>
      <w:spacing w:before="0"/>
    </w:pPr>
  </w:style>
  <w:style w:type="paragraph" w:styleId="TOC1">
    <w:name w:val="toc 1"/>
    <w:basedOn w:val="Normal"/>
    <w:autoRedefine/>
    <w:uiPriority w:val="39"/>
    <w:unhideWhenUsed/>
    <w:rsid w:val="000C326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C3268"/>
    <w:pPr>
      <w:keepNext w:val="0"/>
      <w:tabs>
        <w:tab w:val="left" w:pos="1418"/>
      </w:tabs>
      <w:spacing w:before="0"/>
      <w:ind w:left="1418" w:hanging="794"/>
    </w:pPr>
  </w:style>
  <w:style w:type="paragraph" w:styleId="TOC4">
    <w:name w:val="toc 4"/>
    <w:basedOn w:val="TOC3"/>
    <w:next w:val="Normal"/>
    <w:autoRedefine/>
    <w:uiPriority w:val="39"/>
    <w:unhideWhenUsed/>
    <w:rsid w:val="000C3268"/>
    <w:pPr>
      <w:tabs>
        <w:tab w:val="left" w:pos="1985"/>
      </w:tabs>
      <w:ind w:right="851"/>
    </w:pPr>
  </w:style>
  <w:style w:type="paragraph" w:styleId="TOC5">
    <w:name w:val="toc 5"/>
    <w:basedOn w:val="TOC4"/>
    <w:next w:val="Normal"/>
    <w:autoRedefine/>
    <w:uiPriority w:val="39"/>
    <w:unhideWhenUsed/>
    <w:rsid w:val="000C3268"/>
  </w:style>
  <w:style w:type="paragraph" w:customStyle="1" w:styleId="SAPKeyblockTitle">
    <w:name w:val="SAP_KeyblockTitle"/>
    <w:basedOn w:val="Normal"/>
    <w:next w:val="Normal"/>
    <w:qFormat/>
    <w:rsid w:val="000C326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C3268"/>
    <w:pPr>
      <w:ind w:left="680"/>
    </w:pPr>
  </w:style>
  <w:style w:type="paragraph" w:styleId="ListContinue">
    <w:name w:val="List Continue"/>
    <w:basedOn w:val="Normal"/>
    <w:uiPriority w:val="99"/>
    <w:qFormat/>
    <w:rsid w:val="000C3268"/>
    <w:pPr>
      <w:ind w:left="340"/>
    </w:pPr>
  </w:style>
  <w:style w:type="paragraph" w:styleId="ListContinue2">
    <w:name w:val="List Continue 2"/>
    <w:basedOn w:val="Normal"/>
    <w:uiPriority w:val="99"/>
    <w:qFormat/>
    <w:rsid w:val="000C3268"/>
    <w:pPr>
      <w:ind w:left="680"/>
    </w:pPr>
  </w:style>
  <w:style w:type="paragraph" w:styleId="ListContinue3">
    <w:name w:val="List Continue 3"/>
    <w:basedOn w:val="Normal"/>
    <w:uiPriority w:val="99"/>
    <w:qFormat/>
    <w:rsid w:val="000C3268"/>
    <w:pPr>
      <w:ind w:left="1021"/>
    </w:pPr>
  </w:style>
  <w:style w:type="character" w:styleId="Hyperlink">
    <w:name w:val="Hyperlink"/>
    <w:basedOn w:val="DefaultParagraphFont"/>
    <w:uiPriority w:val="99"/>
    <w:unhideWhenUsed/>
    <w:rsid w:val="000C326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C326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C326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C3268"/>
    <w:rPr>
      <w:rFonts w:ascii="Courier New" w:hAnsi="Courier New" w:cs="Times New Roman"/>
      <w:sz w:val="18"/>
    </w:rPr>
  </w:style>
  <w:style w:type="paragraph" w:styleId="Header">
    <w:name w:val="header"/>
    <w:basedOn w:val="Normal"/>
    <w:link w:val="HeaderChar"/>
    <w:uiPriority w:val="99"/>
    <w:unhideWhenUsed/>
    <w:rsid w:val="000C326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C326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C326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C3268"/>
    <w:pPr>
      <w:tabs>
        <w:tab w:val="clear" w:pos="4703"/>
        <w:tab w:val="clear" w:pos="9406"/>
      </w:tabs>
      <w:spacing w:line="180" w:lineRule="exact"/>
    </w:pPr>
    <w:rPr>
      <w:sz w:val="12"/>
    </w:rPr>
  </w:style>
  <w:style w:type="character" w:customStyle="1" w:styleId="SAPUserEntry">
    <w:name w:val="SAP_UserEntry"/>
    <w:basedOn w:val="SAPMonospace"/>
    <w:uiPriority w:val="1"/>
    <w:qFormat/>
    <w:rsid w:val="000C3268"/>
    <w:rPr>
      <w:rFonts w:ascii="Courier New" w:hAnsi="Courier New" w:cs="Times New Roman"/>
      <w:b/>
      <w:color w:val="45157E"/>
      <w:sz w:val="18"/>
    </w:rPr>
  </w:style>
  <w:style w:type="character" w:customStyle="1" w:styleId="SAPScreenElement">
    <w:name w:val="SAP_ScreenElement"/>
    <w:basedOn w:val="DefaultParagraphFont"/>
    <w:uiPriority w:val="1"/>
    <w:qFormat/>
    <w:rsid w:val="000C3268"/>
    <w:rPr>
      <w:rFonts w:ascii="BentonSans Book Italic" w:hAnsi="BentonSans Book Italic" w:cs="Times New Roman"/>
      <w:color w:val="003283"/>
    </w:rPr>
  </w:style>
  <w:style w:type="character" w:customStyle="1" w:styleId="SAPEmphasis">
    <w:name w:val="SAP_Emphasis"/>
    <w:basedOn w:val="DefaultParagraphFont"/>
    <w:uiPriority w:val="1"/>
    <w:qFormat/>
    <w:rsid w:val="000C3268"/>
    <w:rPr>
      <w:rFonts w:ascii="BentonSans Medium" w:hAnsi="BentonSans Medium" w:cs="Times New Roman"/>
      <w:sz w:val="18"/>
    </w:rPr>
  </w:style>
  <w:style w:type="character" w:customStyle="1" w:styleId="SAPKeyboard">
    <w:name w:val="SAP_Keyboard"/>
    <w:basedOn w:val="SAPMonospace"/>
    <w:uiPriority w:val="1"/>
    <w:qFormat/>
    <w:rsid w:val="000C326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C326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C3268"/>
    <w:rPr>
      <w:rFonts w:ascii="BentonSans Bold" w:hAnsi="BentonSans Bold" w:cs="Times New Roman"/>
    </w:rPr>
  </w:style>
  <w:style w:type="character" w:customStyle="1" w:styleId="SAPFooterSecurityLevel">
    <w:name w:val="SAP_Footer_SecurityLevel"/>
    <w:basedOn w:val="DefaultParagraphFont"/>
    <w:uiPriority w:val="1"/>
    <w:locked/>
    <w:rsid w:val="000C3268"/>
    <w:rPr>
      <w:rFonts w:cs="Times New Roman"/>
      <w:caps/>
      <w:spacing w:val="6"/>
    </w:rPr>
  </w:style>
  <w:style w:type="character" w:styleId="PlaceholderText">
    <w:name w:val="Placeholder Text"/>
    <w:basedOn w:val="DefaultParagraphFont"/>
    <w:uiPriority w:val="99"/>
    <w:semiHidden/>
    <w:rsid w:val="000C3268"/>
    <w:rPr>
      <w:rFonts w:cs="Times New Roman"/>
      <w:color w:val="808080"/>
    </w:rPr>
  </w:style>
  <w:style w:type="paragraph" w:customStyle="1" w:styleId="SAPGraphicParagraph">
    <w:name w:val="SAP_GraphicParagraph"/>
    <w:basedOn w:val="Normal"/>
    <w:next w:val="Normal"/>
    <w:rsid w:val="000C326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C3268"/>
    <w:rPr>
      <w:rFonts w:cs="Times New Roman"/>
      <w:color w:val="96607D" w:themeColor="followedHyperlink"/>
      <w:u w:val="single"/>
    </w:rPr>
  </w:style>
  <w:style w:type="character" w:styleId="SubtleEmphasis">
    <w:name w:val="Subtle Emphasis"/>
    <w:basedOn w:val="DefaultParagraphFont"/>
    <w:uiPriority w:val="19"/>
    <w:rsid w:val="000C3268"/>
    <w:rPr>
      <w:rFonts w:cs="Times New Roman"/>
      <w:i/>
      <w:iCs/>
      <w:color w:val="808080" w:themeColor="text1" w:themeTint="7F"/>
    </w:rPr>
  </w:style>
  <w:style w:type="character" w:styleId="Strong">
    <w:name w:val="Strong"/>
    <w:basedOn w:val="DefaultParagraphFont"/>
    <w:uiPriority w:val="22"/>
    <w:rsid w:val="000C3268"/>
    <w:rPr>
      <w:rFonts w:cs="Times New Roman"/>
      <w:b/>
      <w:bCs/>
    </w:rPr>
  </w:style>
  <w:style w:type="paragraph" w:customStyle="1" w:styleId="SAPCopyrightShort">
    <w:name w:val="SAP_CopyrightShort"/>
    <w:basedOn w:val="Normal"/>
    <w:locked/>
    <w:rsid w:val="000C3268"/>
    <w:pPr>
      <w:spacing w:before="11760" w:after="0" w:line="220" w:lineRule="exact"/>
      <w:ind w:left="-1418" w:right="-567"/>
    </w:pPr>
  </w:style>
  <w:style w:type="paragraph" w:customStyle="1" w:styleId="SAPLastPageGray">
    <w:name w:val="SAP_LastPage_Gray"/>
    <w:basedOn w:val="Normal"/>
    <w:locked/>
    <w:rsid w:val="000C326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C326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C3268"/>
  </w:style>
  <w:style w:type="paragraph" w:styleId="List">
    <w:name w:val="List"/>
    <w:basedOn w:val="Normal"/>
    <w:uiPriority w:val="99"/>
    <w:unhideWhenUsed/>
    <w:rsid w:val="000C3268"/>
    <w:pPr>
      <w:ind w:left="340" w:hanging="340"/>
      <w:contextualSpacing/>
    </w:pPr>
  </w:style>
  <w:style w:type="paragraph" w:styleId="ListBullet">
    <w:name w:val="List Bullet"/>
    <w:basedOn w:val="Normal"/>
    <w:uiPriority w:val="99"/>
    <w:qFormat/>
    <w:rsid w:val="000C3268"/>
    <w:pPr>
      <w:numPr>
        <w:numId w:val="11"/>
      </w:numPr>
      <w:ind w:left="341" w:hanging="284"/>
    </w:pPr>
  </w:style>
  <w:style w:type="paragraph" w:styleId="ListBullet2">
    <w:name w:val="List Bullet 2"/>
    <w:basedOn w:val="Normal"/>
    <w:uiPriority w:val="99"/>
    <w:qFormat/>
    <w:rsid w:val="000C3268"/>
    <w:pPr>
      <w:numPr>
        <w:numId w:val="12"/>
      </w:numPr>
      <w:ind w:left="681" w:hanging="284"/>
    </w:pPr>
  </w:style>
  <w:style w:type="paragraph" w:styleId="ListBullet3">
    <w:name w:val="List Bullet 3"/>
    <w:basedOn w:val="Normal"/>
    <w:uiPriority w:val="99"/>
    <w:qFormat/>
    <w:rsid w:val="000C3268"/>
    <w:pPr>
      <w:numPr>
        <w:numId w:val="13"/>
      </w:numPr>
      <w:ind w:left="1021" w:hanging="284"/>
    </w:pPr>
  </w:style>
  <w:style w:type="paragraph" w:styleId="ListNumber">
    <w:name w:val="List Number"/>
    <w:basedOn w:val="Normal"/>
    <w:uiPriority w:val="99"/>
    <w:qFormat/>
    <w:rsid w:val="000C3268"/>
    <w:pPr>
      <w:numPr>
        <w:numId w:val="36"/>
      </w:numPr>
    </w:pPr>
  </w:style>
  <w:style w:type="paragraph" w:styleId="ListNumber2">
    <w:name w:val="List Number 2"/>
    <w:basedOn w:val="Normal"/>
    <w:uiPriority w:val="99"/>
    <w:qFormat/>
    <w:rsid w:val="000C3268"/>
    <w:pPr>
      <w:numPr>
        <w:ilvl w:val="1"/>
        <w:numId w:val="36"/>
      </w:numPr>
    </w:pPr>
  </w:style>
  <w:style w:type="paragraph" w:styleId="ListNumber3">
    <w:name w:val="List Number 3"/>
    <w:basedOn w:val="Normal"/>
    <w:uiPriority w:val="99"/>
    <w:qFormat/>
    <w:rsid w:val="000C3268"/>
    <w:pPr>
      <w:numPr>
        <w:ilvl w:val="2"/>
        <w:numId w:val="36"/>
      </w:numPr>
    </w:pPr>
  </w:style>
  <w:style w:type="paragraph" w:styleId="List2">
    <w:name w:val="List 2"/>
    <w:basedOn w:val="Normal"/>
    <w:uiPriority w:val="99"/>
    <w:unhideWhenUsed/>
    <w:rsid w:val="000C3268"/>
    <w:pPr>
      <w:ind w:left="680" w:hanging="340"/>
      <w:contextualSpacing/>
    </w:pPr>
  </w:style>
  <w:style w:type="paragraph" w:styleId="List3">
    <w:name w:val="List 3"/>
    <w:basedOn w:val="Normal"/>
    <w:uiPriority w:val="99"/>
    <w:unhideWhenUsed/>
    <w:rsid w:val="000C3268"/>
    <w:pPr>
      <w:ind w:left="1020" w:hanging="340"/>
      <w:contextualSpacing/>
    </w:pPr>
  </w:style>
  <w:style w:type="paragraph" w:styleId="DocumentMap">
    <w:name w:val="Document Map"/>
    <w:basedOn w:val="Normal"/>
    <w:link w:val="DocumentMapChar"/>
    <w:uiPriority w:val="99"/>
    <w:semiHidden/>
    <w:unhideWhenUsed/>
    <w:rsid w:val="000C326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C3268"/>
    <w:rPr>
      <w:rFonts w:ascii="Tahoma" w:eastAsia="MS Mincho" w:hAnsi="Tahoma"/>
      <w:color w:val="000000" w:themeColor="text1"/>
      <w:kern w:val="0"/>
      <w:sz w:val="16"/>
      <w:szCs w:val="16"/>
      <w:lang w:eastAsia="en-US"/>
    </w:rPr>
  </w:style>
  <w:style w:type="paragraph" w:styleId="NoSpacing">
    <w:name w:val="No Spacing"/>
    <w:link w:val="NoSpacingChar"/>
    <w:uiPriority w:val="1"/>
    <w:rsid w:val="000C326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C326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C3268"/>
    <w:pPr>
      <w:jc w:val="right"/>
    </w:pPr>
    <w:rPr>
      <w:noProof/>
    </w:rPr>
  </w:style>
  <w:style w:type="character" w:styleId="Emphasis">
    <w:name w:val="Emphasis"/>
    <w:basedOn w:val="DefaultParagraphFont"/>
    <w:uiPriority w:val="20"/>
    <w:rsid w:val="000C3268"/>
    <w:rPr>
      <w:rFonts w:cs="Times New Roman"/>
      <w:i/>
      <w:iCs/>
    </w:rPr>
  </w:style>
  <w:style w:type="paragraph" w:styleId="Quote">
    <w:name w:val="Quote"/>
    <w:basedOn w:val="Normal"/>
    <w:next w:val="Normal"/>
    <w:link w:val="QuoteChar"/>
    <w:uiPriority w:val="29"/>
    <w:rsid w:val="000C3268"/>
    <w:rPr>
      <w:i/>
      <w:iCs/>
    </w:rPr>
  </w:style>
  <w:style w:type="character" w:customStyle="1" w:styleId="QuoteChar">
    <w:name w:val="Quote Char"/>
    <w:basedOn w:val="DefaultParagraphFont"/>
    <w:link w:val="Quote"/>
    <w:uiPriority w:val="29"/>
    <w:rsid w:val="000C326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C3268"/>
    <w:rPr>
      <w:rFonts w:cs="Times New Roman"/>
      <w:smallCaps/>
      <w:color w:val="E97132" w:themeColor="accent2"/>
      <w:u w:val="single"/>
    </w:rPr>
  </w:style>
  <w:style w:type="paragraph" w:styleId="IntenseQuote">
    <w:name w:val="Intense Quote"/>
    <w:basedOn w:val="Normal"/>
    <w:next w:val="Normal"/>
    <w:link w:val="IntenseQuoteChar"/>
    <w:uiPriority w:val="30"/>
    <w:rsid w:val="000C326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C326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C3268"/>
    <w:rPr>
      <w:rFonts w:cs="Times New Roman"/>
      <w:b/>
      <w:bCs/>
      <w:smallCaps/>
      <w:color w:val="E97132" w:themeColor="accent2"/>
      <w:spacing w:val="5"/>
      <w:u w:val="single"/>
    </w:rPr>
  </w:style>
  <w:style w:type="character" w:styleId="IntenseEmphasis">
    <w:name w:val="Intense Emphasis"/>
    <w:basedOn w:val="DefaultParagraphFont"/>
    <w:uiPriority w:val="21"/>
    <w:rsid w:val="000C3268"/>
    <w:rPr>
      <w:rFonts w:cs="Times New Roman"/>
      <w:b/>
      <w:bCs/>
      <w:i/>
      <w:iCs/>
      <w:color w:val="156082" w:themeColor="accent1"/>
    </w:rPr>
  </w:style>
  <w:style w:type="paragraph" w:styleId="ListParagraph">
    <w:name w:val="List Paragraph"/>
    <w:basedOn w:val="Normal"/>
    <w:uiPriority w:val="34"/>
    <w:rsid w:val="000C3268"/>
    <w:pPr>
      <w:ind w:left="720"/>
      <w:contextualSpacing/>
    </w:pPr>
  </w:style>
  <w:style w:type="character" w:styleId="BookTitle">
    <w:name w:val="Book Title"/>
    <w:basedOn w:val="DefaultParagraphFont"/>
    <w:uiPriority w:val="33"/>
    <w:rsid w:val="000C3268"/>
    <w:rPr>
      <w:rFonts w:cs="Times New Roman"/>
      <w:b/>
      <w:bCs/>
      <w:smallCaps/>
      <w:spacing w:val="5"/>
    </w:rPr>
  </w:style>
  <w:style w:type="character" w:customStyle="1" w:styleId="SAPTextReference">
    <w:name w:val="SAP_TextReference"/>
    <w:basedOn w:val="SAPScreenElement"/>
    <w:uiPriority w:val="1"/>
    <w:qFormat/>
    <w:rsid w:val="000C326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C326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C3268"/>
    <w:rPr>
      <w:rFonts w:ascii="BentonSans Bold" w:hAnsi="BentonSans Bold"/>
    </w:rPr>
  </w:style>
  <w:style w:type="paragraph" w:customStyle="1" w:styleId="SAPFooterCurrentTopicLeft">
    <w:name w:val="SAP_Footer_CurrentTopicLeft"/>
    <w:basedOn w:val="SAPFooterleft"/>
    <w:qFormat/>
    <w:locked/>
    <w:rsid w:val="000C3268"/>
    <w:rPr>
      <w:rFonts w:ascii="BentonSans Bold" w:hAnsi="BentonSans Bold"/>
    </w:rPr>
  </w:style>
  <w:style w:type="character" w:customStyle="1" w:styleId="Superscript">
    <w:name w:val="Superscript"/>
    <w:basedOn w:val="DefaultParagraphFont"/>
    <w:uiPriority w:val="1"/>
    <w:rsid w:val="000C3268"/>
    <w:rPr>
      <w:rFonts w:cs="Times New Roman"/>
      <w:vertAlign w:val="superscript"/>
    </w:rPr>
  </w:style>
  <w:style w:type="character" w:customStyle="1" w:styleId="SAPGreenTextNotPrintedChar">
    <w:name w:val="SAP_GreenText_(NotPrinted) Char"/>
    <w:basedOn w:val="DefaultParagraphFont"/>
    <w:link w:val="SAPGreenTextNotPrinted"/>
    <w:rsid w:val="000C326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C326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C326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C326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C3268"/>
    <w:pPr>
      <w:spacing w:before="0" w:after="200" w:line="240" w:lineRule="auto"/>
    </w:pPr>
    <w:rPr>
      <w:i/>
      <w:iCs/>
      <w:color w:val="0E2841" w:themeColor="text2"/>
      <w:szCs w:val="18"/>
    </w:rPr>
  </w:style>
  <w:style w:type="paragraph" w:customStyle="1" w:styleId="SAPXMLCodeblock">
    <w:name w:val="SAP_XML_Codeblock"/>
    <w:basedOn w:val="Normal"/>
    <w:qFormat/>
    <w:rsid w:val="000C3268"/>
    <w:rPr>
      <w:rFonts w:ascii="Courier New" w:eastAsiaTheme="majorEastAsia" w:hAnsi="Courier New"/>
      <w:szCs w:val="26"/>
    </w:rPr>
  </w:style>
  <w:style w:type="character" w:customStyle="1" w:styleId="SAPIcon">
    <w:name w:val="SAP_Icon"/>
    <w:basedOn w:val="SAPTextReference"/>
    <w:uiPriority w:val="1"/>
    <w:qFormat/>
    <w:rsid w:val="000C3268"/>
    <w:rPr>
      <w:rFonts w:ascii="SAP-icons" w:hAnsi="SAP-icons" w:cs="Times New Roman"/>
      <w:color w:val="7F7F7F" w:themeColor="text1" w:themeTint="80"/>
      <w:sz w:val="18"/>
    </w:rPr>
  </w:style>
  <w:style w:type="table" w:customStyle="1" w:styleId="SAPNote">
    <w:name w:val="SAP_Note"/>
    <w:basedOn w:val="TableGrid"/>
    <w:uiPriority w:val="99"/>
    <w:rsid w:val="000C326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C326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1935</Words>
  <Characters>11036</Characters>
  <Application>Microsoft Office Word</Application>
  <DocSecurity>4</DocSecurity>
  <Lines>91</Lines>
  <Paragraphs>25</Paragraphs>
  <ScaleCrop>false</ScaleCrop>
  <Company/>
  <LinksUpToDate>false</LinksUpToDate>
  <CharactersWithSpaces>12946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2026-07-02T11:01:00Z</dcterms:created>
  <dcterms:modified xsi:type="dcterms:W3CDTF">2026-07-02T11:01:00Z</dcterms:modified>
</cp:coreProperties>
</file>