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D4694" w14:paraId="48E624B7" w14:textId="77777777" w:rsidTr="00FB76AE">
        <w:trPr>
          <w:trHeight w:val="636"/>
        </w:trPr>
        <w:tc>
          <w:tcPr>
            <w:tcW w:w="3227" w:type="dxa"/>
          </w:tcPr>
          <w:p w14:paraId="7B4CDDF1" w14:textId="77777777" w:rsidR="003D4694" w:rsidRPr="006A4D17" w:rsidRDefault="003D4694" w:rsidP="00FB76AE">
            <w:bookmarkStart w:id="0" w:name="unique_1"/>
            <w:bookmarkStart w:id="1" w:name="_Hlk107001998"/>
            <w:r w:rsidRPr="006A4D17">
              <w:rPr>
                <w:noProof/>
              </w:rPr>
              <w:drawing>
                <wp:anchor distT="0" distB="0" distL="114300" distR="114300" simplePos="0" relativeHeight="251659264" behindDoc="1" locked="0" layoutInCell="1" allowOverlap="1" wp14:anchorId="5E739554" wp14:editId="1334A2E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3C5296" w14:textId="20EE62A0" w:rsidR="003D4694" w:rsidRPr="00E540A2" w:rsidRDefault="003D4694" w:rsidP="003D4694">
            <w:pPr>
              <w:pStyle w:val="SAPCollateralType"/>
            </w:pPr>
            <w:r>
              <w:rPr>
                <w:rFonts w:hint="eastAsia"/>
              </w:rPr>
              <w:t>主数据脚本</w:t>
            </w:r>
          </w:p>
          <w:p w14:paraId="203914F8" w14:textId="607BB2AF" w:rsidR="003D4694" w:rsidRPr="00CF3F1C" w:rsidRDefault="003D4694" w:rsidP="003D4694">
            <w:pPr>
              <w:pStyle w:val="SAPDocumentVersion"/>
            </w:pPr>
            <w:r>
              <w:t>SAP S/4HANA Cloud Public Edition - 02-07-26</w:t>
            </w:r>
          </w:p>
        </w:tc>
      </w:tr>
      <w:tr w:rsidR="003D4694" w14:paraId="1C6149ED" w14:textId="77777777" w:rsidTr="00FB76AE">
        <w:trPr>
          <w:trHeight w:hRule="exact" w:val="1656"/>
        </w:trPr>
        <w:tc>
          <w:tcPr>
            <w:tcW w:w="3227" w:type="dxa"/>
          </w:tcPr>
          <w:p w14:paraId="401B6A48" w14:textId="77777777" w:rsidR="003D4694" w:rsidRPr="006A4D17" w:rsidRDefault="003D4694" w:rsidP="00FB76AE"/>
        </w:tc>
        <w:tc>
          <w:tcPr>
            <w:tcW w:w="11340" w:type="dxa"/>
          </w:tcPr>
          <w:p w14:paraId="1AC11BF8" w14:textId="2ABFAE1B" w:rsidR="003D4694" w:rsidRDefault="003D4694" w:rsidP="003D4694">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资</w:t>
            </w:r>
            <w:r>
              <w:rPr>
                <w:rFonts w:ascii="MS Mincho" w:hAnsi="MS Mincho" w:cs="MS Mincho" w:hint="eastAsia"/>
              </w:rPr>
              <w:t>源的</w:t>
            </w:r>
            <w:r>
              <w:rPr>
                <w:rFonts w:ascii="Microsoft JhengHei" w:eastAsia="Microsoft JhengHei" w:hAnsi="Microsoft JhengHei" w:cs="Microsoft JhengHei" w:hint="eastAsia"/>
              </w:rPr>
              <w:t>仓库</w:t>
            </w:r>
            <w:r>
              <w:rPr>
                <w:rFonts w:ascii="MS Mincho" w:hAnsi="MS Mincho" w:cs="MS Mincho" w:hint="eastAsia"/>
              </w:rPr>
              <w:t>主数据</w:t>
            </w:r>
            <w:r>
              <w:t xml:space="preserve"> - MDS (3Y2)</w:t>
            </w:r>
            <w:bookmarkEnd w:id="2"/>
            <w:r w:rsidRPr="00585F3D">
              <w:t xml:space="preserve"> </w:t>
            </w:r>
          </w:p>
          <w:p w14:paraId="7D5ACA8A" w14:textId="77777777" w:rsidR="003D4694" w:rsidRDefault="003D4694" w:rsidP="00FB76AE"/>
          <w:p w14:paraId="1F18FAFC" w14:textId="77777777" w:rsidR="003D4694" w:rsidRPr="00585F3D" w:rsidRDefault="003D4694" w:rsidP="00FB76AE">
            <w:r w:rsidRPr="00DE3655">
              <w:rPr>
                <w:b/>
                <w:bCs/>
                <w:noProof/>
                <w:szCs w:val="28"/>
              </w:rPr>
              <w:drawing>
                <wp:anchor distT="0" distB="0" distL="114300" distR="114300" simplePos="0" relativeHeight="251660288" behindDoc="1" locked="0" layoutInCell="1" allowOverlap="1" wp14:anchorId="6559C377" wp14:editId="3FACA6B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D4694" w14:paraId="04A61B28" w14:textId="77777777" w:rsidTr="00FB76AE">
        <w:trPr>
          <w:trHeight w:hRule="exact" w:val="481"/>
        </w:trPr>
        <w:tc>
          <w:tcPr>
            <w:tcW w:w="3227" w:type="dxa"/>
          </w:tcPr>
          <w:p w14:paraId="5B5DBB4C" w14:textId="77777777" w:rsidR="003D4694" w:rsidRDefault="003D4694" w:rsidP="00FB76AE"/>
        </w:tc>
        <w:tc>
          <w:tcPr>
            <w:tcW w:w="11340" w:type="dxa"/>
          </w:tcPr>
          <w:p w14:paraId="35E74746" w14:textId="77777777" w:rsidR="003D4694" w:rsidRDefault="003D4694" w:rsidP="00FB76AE">
            <w:pPr>
              <w:pStyle w:val="SAPSecurityLevel"/>
              <w:jc w:val="left"/>
            </w:pPr>
            <w:r>
              <w:t>PUBLIC</w:t>
            </w:r>
          </w:p>
        </w:tc>
      </w:tr>
    </w:tbl>
    <w:p w14:paraId="18868A99" w14:textId="77777777" w:rsidR="003D4694" w:rsidRDefault="003D4694"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C7FC620" w14:textId="2889DDDF" w:rsidR="003D4694" w:rsidRDefault="003D4694">
      <w:pPr>
        <w:pStyle w:val="TOC1"/>
        <w:rPr>
          <w:rFonts w:asciiTheme="minorHAnsi" w:eastAsiaTheme="minorEastAsia" w:hAnsiTheme="minorHAnsi" w:cstheme="minorBidi"/>
          <w:noProof/>
          <w:color w:val="auto"/>
          <w:kern w:val="2"/>
          <w:sz w:val="24"/>
          <w:lang/>
          <w14:ligatures w14:val="standardContextual"/>
        </w:rPr>
      </w:pPr>
      <w:hyperlink w:anchor="_Toc233897599" w:history="1">
        <w:r w:rsidRPr="00093DE3">
          <w:rPr>
            <w:rStyle w:val="Hyperlink"/>
            <w:noProof/>
          </w:rPr>
          <w:t>1</w:t>
        </w:r>
        <w:r>
          <w:rPr>
            <w:rFonts w:asciiTheme="minorHAnsi" w:eastAsiaTheme="minorEastAsia" w:hAnsiTheme="minorHAnsi" w:cstheme="minorBidi"/>
            <w:noProof/>
            <w:color w:val="auto"/>
            <w:kern w:val="2"/>
            <w:sz w:val="24"/>
            <w:lang/>
            <w14:ligatures w14:val="standardContextual"/>
          </w:rPr>
          <w:tab/>
        </w:r>
        <w:r w:rsidRPr="00093DE3">
          <w:rPr>
            <w:rStyle w:val="Hyperlink"/>
            <w:noProof/>
          </w:rPr>
          <w:t>目的</w:t>
        </w:r>
        <w:r>
          <w:rPr>
            <w:noProof/>
            <w:webHidden/>
          </w:rPr>
          <w:tab/>
        </w:r>
        <w:r>
          <w:rPr>
            <w:noProof/>
            <w:webHidden/>
          </w:rPr>
          <w:fldChar w:fldCharType="begin"/>
        </w:r>
        <w:r>
          <w:rPr>
            <w:noProof/>
            <w:webHidden/>
          </w:rPr>
          <w:instrText xml:space="preserve"> PAGEREF _Toc233897599 \h </w:instrText>
        </w:r>
        <w:r>
          <w:rPr>
            <w:noProof/>
            <w:webHidden/>
          </w:rPr>
        </w:r>
        <w:r>
          <w:rPr>
            <w:noProof/>
            <w:webHidden/>
          </w:rPr>
          <w:fldChar w:fldCharType="separate"/>
        </w:r>
        <w:r>
          <w:rPr>
            <w:noProof/>
            <w:webHidden/>
          </w:rPr>
          <w:t>2</w:t>
        </w:r>
        <w:r>
          <w:rPr>
            <w:noProof/>
            <w:webHidden/>
          </w:rPr>
          <w:fldChar w:fldCharType="end"/>
        </w:r>
      </w:hyperlink>
    </w:p>
    <w:p w14:paraId="4CE0C2D1" w14:textId="54570596" w:rsidR="003D4694" w:rsidRDefault="003D4694">
      <w:pPr>
        <w:pStyle w:val="TOC1"/>
        <w:rPr>
          <w:rFonts w:asciiTheme="minorHAnsi" w:eastAsiaTheme="minorEastAsia" w:hAnsiTheme="minorHAnsi" w:cstheme="minorBidi"/>
          <w:noProof/>
          <w:color w:val="auto"/>
          <w:kern w:val="2"/>
          <w:sz w:val="24"/>
          <w:lang/>
          <w14:ligatures w14:val="standardContextual"/>
        </w:rPr>
      </w:pPr>
      <w:hyperlink w:anchor="_Toc233897600" w:history="1">
        <w:r w:rsidRPr="00093DE3">
          <w:rPr>
            <w:rStyle w:val="Hyperlink"/>
            <w:noProof/>
          </w:rPr>
          <w:t>2</w:t>
        </w:r>
        <w:r>
          <w:rPr>
            <w:rFonts w:asciiTheme="minorHAnsi" w:eastAsiaTheme="minorEastAsia" w:hAnsiTheme="minorHAnsi" w:cstheme="minorBidi"/>
            <w:noProof/>
            <w:color w:val="auto"/>
            <w:kern w:val="2"/>
            <w:sz w:val="24"/>
            <w:lang/>
            <w14:ligatures w14:val="standardContextual"/>
          </w:rPr>
          <w:tab/>
        </w:r>
        <w:r w:rsidRPr="00093DE3">
          <w:rPr>
            <w:rStyle w:val="Hyperlink"/>
            <w:noProof/>
          </w:rPr>
          <w:t>前提条件</w:t>
        </w:r>
        <w:r>
          <w:rPr>
            <w:noProof/>
            <w:webHidden/>
          </w:rPr>
          <w:tab/>
        </w:r>
        <w:r>
          <w:rPr>
            <w:noProof/>
            <w:webHidden/>
          </w:rPr>
          <w:fldChar w:fldCharType="begin"/>
        </w:r>
        <w:r>
          <w:rPr>
            <w:noProof/>
            <w:webHidden/>
          </w:rPr>
          <w:instrText xml:space="preserve"> PAGEREF _Toc233897600 \h </w:instrText>
        </w:r>
        <w:r>
          <w:rPr>
            <w:noProof/>
            <w:webHidden/>
          </w:rPr>
        </w:r>
        <w:r>
          <w:rPr>
            <w:noProof/>
            <w:webHidden/>
          </w:rPr>
          <w:fldChar w:fldCharType="separate"/>
        </w:r>
        <w:r>
          <w:rPr>
            <w:noProof/>
            <w:webHidden/>
          </w:rPr>
          <w:t>3</w:t>
        </w:r>
        <w:r>
          <w:rPr>
            <w:noProof/>
            <w:webHidden/>
          </w:rPr>
          <w:fldChar w:fldCharType="end"/>
        </w:r>
      </w:hyperlink>
    </w:p>
    <w:p w14:paraId="659EBC3E" w14:textId="6B05B609" w:rsidR="003D4694" w:rsidRDefault="003D4694">
      <w:pPr>
        <w:pStyle w:val="TOC2"/>
        <w:rPr>
          <w:rFonts w:asciiTheme="minorHAnsi" w:eastAsiaTheme="minorEastAsia" w:hAnsiTheme="minorHAnsi" w:cstheme="minorBidi"/>
          <w:noProof/>
          <w:color w:val="auto"/>
          <w:kern w:val="2"/>
          <w:sz w:val="24"/>
          <w:lang/>
          <w14:ligatures w14:val="standardContextual"/>
        </w:rPr>
      </w:pPr>
      <w:hyperlink w:anchor="_Toc233897601" w:history="1">
        <w:r w:rsidRPr="00093DE3">
          <w:rPr>
            <w:rStyle w:val="Hyperlink"/>
            <w:noProof/>
          </w:rPr>
          <w:t>2.1</w:t>
        </w:r>
        <w:r>
          <w:rPr>
            <w:rFonts w:asciiTheme="minorHAnsi" w:eastAsiaTheme="minorEastAsia" w:hAnsiTheme="minorHAnsi" w:cstheme="minorBidi"/>
            <w:noProof/>
            <w:color w:val="auto"/>
            <w:kern w:val="2"/>
            <w:sz w:val="24"/>
            <w:lang/>
            <w14:ligatures w14:val="standardContextual"/>
          </w:rPr>
          <w:tab/>
        </w:r>
        <w:r w:rsidRPr="00093DE3">
          <w:rPr>
            <w:rStyle w:val="Hyperlink"/>
            <w:noProof/>
          </w:rPr>
          <w:t>系</w:t>
        </w:r>
        <w:r w:rsidRPr="00093DE3">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_Toc233897601 \h </w:instrText>
        </w:r>
        <w:r>
          <w:rPr>
            <w:noProof/>
            <w:webHidden/>
          </w:rPr>
        </w:r>
        <w:r>
          <w:rPr>
            <w:noProof/>
            <w:webHidden/>
          </w:rPr>
          <w:fldChar w:fldCharType="separate"/>
        </w:r>
        <w:r>
          <w:rPr>
            <w:noProof/>
            <w:webHidden/>
          </w:rPr>
          <w:t>3</w:t>
        </w:r>
        <w:r>
          <w:rPr>
            <w:noProof/>
            <w:webHidden/>
          </w:rPr>
          <w:fldChar w:fldCharType="end"/>
        </w:r>
      </w:hyperlink>
    </w:p>
    <w:p w14:paraId="15A87B15" w14:textId="168DEF80" w:rsidR="003D4694" w:rsidRDefault="003D4694">
      <w:pPr>
        <w:pStyle w:val="TOC2"/>
        <w:rPr>
          <w:rFonts w:asciiTheme="minorHAnsi" w:eastAsiaTheme="minorEastAsia" w:hAnsiTheme="minorHAnsi" w:cstheme="minorBidi"/>
          <w:noProof/>
          <w:color w:val="auto"/>
          <w:kern w:val="2"/>
          <w:sz w:val="24"/>
          <w:lang/>
          <w14:ligatures w14:val="standardContextual"/>
        </w:rPr>
      </w:pPr>
      <w:hyperlink w:anchor="_Toc233897602" w:history="1">
        <w:r w:rsidRPr="00093DE3">
          <w:rPr>
            <w:rStyle w:val="Hyperlink"/>
            <w:noProof/>
          </w:rPr>
          <w:t>2.2</w:t>
        </w:r>
        <w:r>
          <w:rPr>
            <w:rFonts w:asciiTheme="minorHAnsi" w:eastAsiaTheme="minorEastAsia" w:hAnsiTheme="minorHAnsi" w:cstheme="minorBidi"/>
            <w:noProof/>
            <w:color w:val="auto"/>
            <w:kern w:val="2"/>
            <w:sz w:val="24"/>
            <w:lang/>
            <w14:ligatures w14:val="standardContextual"/>
          </w:rPr>
          <w:tab/>
        </w:r>
        <w:r w:rsidRPr="00093DE3">
          <w:rPr>
            <w:rStyle w:val="Hyperlink"/>
            <w:noProof/>
          </w:rPr>
          <w:t>角色</w:t>
        </w:r>
        <w:r>
          <w:rPr>
            <w:noProof/>
            <w:webHidden/>
          </w:rPr>
          <w:tab/>
        </w:r>
        <w:r>
          <w:rPr>
            <w:noProof/>
            <w:webHidden/>
          </w:rPr>
          <w:fldChar w:fldCharType="begin"/>
        </w:r>
        <w:r>
          <w:rPr>
            <w:noProof/>
            <w:webHidden/>
          </w:rPr>
          <w:instrText xml:space="preserve"> PAGEREF _Toc233897602 \h </w:instrText>
        </w:r>
        <w:r>
          <w:rPr>
            <w:noProof/>
            <w:webHidden/>
          </w:rPr>
        </w:r>
        <w:r>
          <w:rPr>
            <w:noProof/>
            <w:webHidden/>
          </w:rPr>
          <w:fldChar w:fldCharType="separate"/>
        </w:r>
        <w:r>
          <w:rPr>
            <w:noProof/>
            <w:webHidden/>
          </w:rPr>
          <w:t>3</w:t>
        </w:r>
        <w:r>
          <w:rPr>
            <w:noProof/>
            <w:webHidden/>
          </w:rPr>
          <w:fldChar w:fldCharType="end"/>
        </w:r>
      </w:hyperlink>
    </w:p>
    <w:p w14:paraId="7B867EF6" w14:textId="041BA973" w:rsidR="003D4694" w:rsidRDefault="003D4694">
      <w:pPr>
        <w:pStyle w:val="TOC2"/>
        <w:rPr>
          <w:rFonts w:asciiTheme="minorHAnsi" w:eastAsiaTheme="minorEastAsia" w:hAnsiTheme="minorHAnsi" w:cstheme="minorBidi"/>
          <w:noProof/>
          <w:color w:val="auto"/>
          <w:kern w:val="2"/>
          <w:sz w:val="24"/>
          <w:lang/>
          <w14:ligatures w14:val="standardContextual"/>
        </w:rPr>
      </w:pPr>
      <w:hyperlink w:anchor="_Toc233897603" w:history="1">
        <w:r w:rsidRPr="00093DE3">
          <w:rPr>
            <w:rStyle w:val="Hyperlink"/>
            <w:noProof/>
          </w:rPr>
          <w:t>2.3</w:t>
        </w:r>
        <w:r>
          <w:rPr>
            <w:rFonts w:asciiTheme="minorHAnsi" w:eastAsiaTheme="minorEastAsia" w:hAnsiTheme="minorHAnsi" w:cstheme="minorBidi"/>
            <w:noProof/>
            <w:color w:val="auto"/>
            <w:kern w:val="2"/>
            <w:sz w:val="24"/>
            <w:lang/>
            <w14:ligatures w14:val="standardContextual"/>
          </w:rPr>
          <w:tab/>
        </w:r>
        <w:r w:rsidRPr="00093DE3">
          <w:rPr>
            <w:rStyle w:val="Hyperlink"/>
            <w:noProof/>
          </w:rPr>
          <w:t>所需</w:t>
        </w:r>
        <w:r w:rsidRPr="00093DE3">
          <w:rPr>
            <w:rStyle w:val="Hyperlink"/>
            <w:rFonts w:ascii="Microsoft JhengHei" w:eastAsia="Microsoft JhengHei" w:hAnsi="Microsoft JhengHei" w:cs="Microsoft JhengHei" w:hint="eastAsia"/>
            <w:noProof/>
          </w:rPr>
          <w:t>组织单</w:t>
        </w:r>
        <w:r w:rsidRPr="00093DE3">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_Toc233897603 \h </w:instrText>
        </w:r>
        <w:r>
          <w:rPr>
            <w:noProof/>
            <w:webHidden/>
          </w:rPr>
        </w:r>
        <w:r>
          <w:rPr>
            <w:noProof/>
            <w:webHidden/>
          </w:rPr>
          <w:fldChar w:fldCharType="separate"/>
        </w:r>
        <w:r>
          <w:rPr>
            <w:noProof/>
            <w:webHidden/>
          </w:rPr>
          <w:t>3</w:t>
        </w:r>
        <w:r>
          <w:rPr>
            <w:noProof/>
            <w:webHidden/>
          </w:rPr>
          <w:fldChar w:fldCharType="end"/>
        </w:r>
      </w:hyperlink>
    </w:p>
    <w:p w14:paraId="71C19541" w14:textId="2237FB6F" w:rsidR="003D4694" w:rsidRDefault="003D4694">
      <w:pPr>
        <w:pStyle w:val="TOC2"/>
        <w:rPr>
          <w:rFonts w:asciiTheme="minorHAnsi" w:eastAsiaTheme="minorEastAsia" w:hAnsiTheme="minorHAnsi" w:cstheme="minorBidi"/>
          <w:noProof/>
          <w:color w:val="auto"/>
          <w:kern w:val="2"/>
          <w:sz w:val="24"/>
          <w:lang/>
          <w14:ligatures w14:val="standardContextual"/>
        </w:rPr>
      </w:pPr>
      <w:hyperlink w:anchor="_Toc233897604" w:history="1">
        <w:r w:rsidRPr="00093DE3">
          <w:rPr>
            <w:rStyle w:val="Hyperlink"/>
            <w:noProof/>
          </w:rPr>
          <w:t>2.4</w:t>
        </w:r>
        <w:r>
          <w:rPr>
            <w:rFonts w:asciiTheme="minorHAnsi" w:eastAsiaTheme="minorEastAsia" w:hAnsiTheme="minorHAnsi" w:cstheme="minorBidi"/>
            <w:noProof/>
            <w:color w:val="auto"/>
            <w:kern w:val="2"/>
            <w:sz w:val="24"/>
            <w:lang/>
            <w14:ligatures w14:val="standardContextual"/>
          </w:rPr>
          <w:tab/>
        </w:r>
        <w:r w:rsidRPr="00093DE3">
          <w:rPr>
            <w:rStyle w:val="Hyperlink"/>
            <w:noProof/>
          </w:rPr>
          <w:t>必填和可</w:t>
        </w:r>
        <w:r w:rsidRPr="00093DE3">
          <w:rPr>
            <w:rStyle w:val="Hyperlink"/>
            <w:rFonts w:ascii="Microsoft JhengHei" w:eastAsia="Microsoft JhengHei" w:hAnsi="Microsoft JhengHei" w:cs="Microsoft JhengHei" w:hint="eastAsia"/>
            <w:noProof/>
          </w:rPr>
          <w:t>选</w:t>
        </w:r>
        <w:r w:rsidRPr="00093DE3">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_Toc233897604 \h </w:instrText>
        </w:r>
        <w:r>
          <w:rPr>
            <w:noProof/>
            <w:webHidden/>
          </w:rPr>
        </w:r>
        <w:r>
          <w:rPr>
            <w:noProof/>
            <w:webHidden/>
          </w:rPr>
          <w:fldChar w:fldCharType="separate"/>
        </w:r>
        <w:r>
          <w:rPr>
            <w:noProof/>
            <w:webHidden/>
          </w:rPr>
          <w:t>4</w:t>
        </w:r>
        <w:r>
          <w:rPr>
            <w:noProof/>
            <w:webHidden/>
          </w:rPr>
          <w:fldChar w:fldCharType="end"/>
        </w:r>
      </w:hyperlink>
    </w:p>
    <w:p w14:paraId="2A87E26A" w14:textId="4B0CEC18" w:rsidR="003D4694" w:rsidRDefault="003D4694">
      <w:pPr>
        <w:pStyle w:val="TOC1"/>
        <w:rPr>
          <w:rFonts w:asciiTheme="minorHAnsi" w:eastAsiaTheme="minorEastAsia" w:hAnsiTheme="minorHAnsi" w:cstheme="minorBidi"/>
          <w:noProof/>
          <w:color w:val="auto"/>
          <w:kern w:val="2"/>
          <w:sz w:val="24"/>
          <w:lang/>
          <w14:ligatures w14:val="standardContextual"/>
        </w:rPr>
      </w:pPr>
      <w:hyperlink w:anchor="_Toc233897605" w:history="1">
        <w:r w:rsidRPr="00093DE3">
          <w:rPr>
            <w:rStyle w:val="Hyperlink"/>
            <w:noProof/>
          </w:rPr>
          <w:t>3</w:t>
        </w:r>
        <w:r>
          <w:rPr>
            <w:rFonts w:asciiTheme="minorHAnsi" w:eastAsiaTheme="minorEastAsia" w:hAnsiTheme="minorHAnsi" w:cstheme="minorBidi"/>
            <w:noProof/>
            <w:color w:val="auto"/>
            <w:kern w:val="2"/>
            <w:sz w:val="24"/>
            <w:lang/>
            <w14:ligatures w14:val="standardContextual"/>
          </w:rPr>
          <w:tab/>
        </w:r>
        <w:r w:rsidRPr="00093DE3">
          <w:rPr>
            <w:rStyle w:val="Hyperlink"/>
            <w:noProof/>
          </w:rPr>
          <w:t>概</w:t>
        </w:r>
        <w:r w:rsidRPr="00093DE3">
          <w:rPr>
            <w:rStyle w:val="Hyperlink"/>
            <w:rFonts w:ascii="Microsoft JhengHei" w:eastAsia="Microsoft JhengHei" w:hAnsi="Microsoft JhengHei" w:cs="Microsoft JhengHei" w:hint="eastAsia"/>
            <w:noProof/>
          </w:rPr>
          <w:t>览</w:t>
        </w:r>
        <w:r w:rsidRPr="00093DE3">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_Toc233897605 \h </w:instrText>
        </w:r>
        <w:r>
          <w:rPr>
            <w:noProof/>
            <w:webHidden/>
          </w:rPr>
        </w:r>
        <w:r>
          <w:rPr>
            <w:noProof/>
            <w:webHidden/>
          </w:rPr>
          <w:fldChar w:fldCharType="separate"/>
        </w:r>
        <w:r>
          <w:rPr>
            <w:noProof/>
            <w:webHidden/>
          </w:rPr>
          <w:t>5</w:t>
        </w:r>
        <w:r>
          <w:rPr>
            <w:noProof/>
            <w:webHidden/>
          </w:rPr>
          <w:fldChar w:fldCharType="end"/>
        </w:r>
      </w:hyperlink>
    </w:p>
    <w:p w14:paraId="3A05C377" w14:textId="6ECD3A12" w:rsidR="003D4694" w:rsidRDefault="003D4694">
      <w:pPr>
        <w:pStyle w:val="TOC1"/>
        <w:rPr>
          <w:rFonts w:asciiTheme="minorHAnsi" w:eastAsiaTheme="minorEastAsia" w:hAnsiTheme="minorHAnsi" w:cstheme="minorBidi"/>
          <w:noProof/>
          <w:color w:val="auto"/>
          <w:kern w:val="2"/>
          <w:sz w:val="24"/>
          <w:lang/>
          <w14:ligatures w14:val="standardContextual"/>
        </w:rPr>
      </w:pPr>
      <w:hyperlink w:anchor="_Toc233897606" w:history="1">
        <w:r w:rsidRPr="00093DE3">
          <w:rPr>
            <w:rStyle w:val="Hyperlink"/>
            <w:noProof/>
          </w:rPr>
          <w:t>4</w:t>
        </w:r>
        <w:r>
          <w:rPr>
            <w:rFonts w:asciiTheme="minorHAnsi" w:eastAsiaTheme="minorEastAsia" w:hAnsiTheme="minorHAnsi" w:cstheme="minorBidi"/>
            <w:noProof/>
            <w:color w:val="auto"/>
            <w:kern w:val="2"/>
            <w:sz w:val="24"/>
            <w:lang/>
            <w14:ligatures w14:val="standardContextual"/>
          </w:rPr>
          <w:tab/>
        </w:r>
        <w:r w:rsidRPr="00093DE3">
          <w:rPr>
            <w:rStyle w:val="Hyperlink"/>
            <w:rFonts w:ascii="Microsoft JhengHei" w:eastAsia="Microsoft JhengHei" w:hAnsi="Microsoft JhengHei" w:cs="Microsoft JhengHei" w:hint="eastAsia"/>
            <w:noProof/>
          </w:rPr>
          <w:t>测试过</w:t>
        </w:r>
        <w:r w:rsidRPr="00093DE3">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_Toc233897606 \h </w:instrText>
        </w:r>
        <w:r>
          <w:rPr>
            <w:noProof/>
            <w:webHidden/>
          </w:rPr>
        </w:r>
        <w:r>
          <w:rPr>
            <w:noProof/>
            <w:webHidden/>
          </w:rPr>
          <w:fldChar w:fldCharType="separate"/>
        </w:r>
        <w:r>
          <w:rPr>
            <w:noProof/>
            <w:webHidden/>
          </w:rPr>
          <w:t>6</w:t>
        </w:r>
        <w:r>
          <w:rPr>
            <w:noProof/>
            <w:webHidden/>
          </w:rPr>
          <w:fldChar w:fldCharType="end"/>
        </w:r>
      </w:hyperlink>
    </w:p>
    <w:p w14:paraId="0A288699" w14:textId="0DDB97BC" w:rsidR="003D4694" w:rsidRDefault="003D4694">
      <w:pPr>
        <w:pStyle w:val="TOC2"/>
        <w:rPr>
          <w:rFonts w:asciiTheme="minorHAnsi" w:eastAsiaTheme="minorEastAsia" w:hAnsiTheme="minorHAnsi" w:cstheme="minorBidi"/>
          <w:noProof/>
          <w:color w:val="auto"/>
          <w:kern w:val="2"/>
          <w:sz w:val="24"/>
          <w:lang/>
          <w14:ligatures w14:val="standardContextual"/>
        </w:rPr>
      </w:pPr>
      <w:hyperlink w:anchor="_Toc233897607" w:history="1">
        <w:r w:rsidRPr="00093DE3">
          <w:rPr>
            <w:rStyle w:val="Hyperlink"/>
            <w:noProof/>
          </w:rPr>
          <w:t>4.1</w:t>
        </w:r>
        <w:r>
          <w:rPr>
            <w:rFonts w:asciiTheme="minorHAnsi" w:eastAsiaTheme="minorEastAsia" w:hAnsiTheme="minorHAnsi" w:cstheme="minorBidi"/>
            <w:noProof/>
            <w:color w:val="auto"/>
            <w:kern w:val="2"/>
            <w:sz w:val="24"/>
            <w:lang/>
            <w14:ligatures w14:val="standardContextual"/>
          </w:rPr>
          <w:tab/>
        </w:r>
        <w:r w:rsidRPr="00093DE3">
          <w:rPr>
            <w:rStyle w:val="Hyperlink"/>
            <w:rFonts w:ascii="Microsoft JhengHei" w:eastAsia="Microsoft JhengHei" w:hAnsi="Microsoft JhengHei" w:cs="Microsoft JhengHei" w:hint="eastAsia"/>
            <w:noProof/>
          </w:rPr>
          <w:t>创</w:t>
        </w:r>
        <w:r w:rsidRPr="00093DE3">
          <w:rPr>
            <w:rStyle w:val="Hyperlink"/>
            <w:rFonts w:ascii="MS Mincho" w:hAnsi="MS Mincho" w:cs="MS Mincho" w:hint="eastAsia"/>
            <w:noProof/>
          </w:rPr>
          <w:t>建</w:t>
        </w:r>
        <w:r w:rsidRPr="00093DE3">
          <w:rPr>
            <w:rStyle w:val="Hyperlink"/>
            <w:rFonts w:ascii="Microsoft JhengHei" w:eastAsia="Microsoft JhengHei" w:hAnsi="Microsoft JhengHei" w:cs="Microsoft JhengHei" w:hint="eastAsia"/>
            <w:noProof/>
          </w:rPr>
          <w:t>仓库资</w:t>
        </w:r>
        <w:r w:rsidRPr="00093DE3">
          <w:rPr>
            <w:rStyle w:val="Hyperlink"/>
            <w:rFonts w:ascii="MS Mincho" w:hAnsi="MS Mincho" w:cs="MS Mincho" w:hint="eastAsia"/>
            <w:noProof/>
          </w:rPr>
          <w:t>源</w:t>
        </w:r>
        <w:r>
          <w:rPr>
            <w:noProof/>
            <w:webHidden/>
          </w:rPr>
          <w:tab/>
        </w:r>
        <w:r>
          <w:rPr>
            <w:noProof/>
            <w:webHidden/>
          </w:rPr>
          <w:fldChar w:fldCharType="begin"/>
        </w:r>
        <w:r>
          <w:rPr>
            <w:noProof/>
            <w:webHidden/>
          </w:rPr>
          <w:instrText xml:space="preserve"> PAGEREF _Toc233897607 \h </w:instrText>
        </w:r>
        <w:r>
          <w:rPr>
            <w:noProof/>
            <w:webHidden/>
          </w:rPr>
        </w:r>
        <w:r>
          <w:rPr>
            <w:noProof/>
            <w:webHidden/>
          </w:rPr>
          <w:fldChar w:fldCharType="separate"/>
        </w:r>
        <w:r>
          <w:rPr>
            <w:noProof/>
            <w:webHidden/>
          </w:rPr>
          <w:t>6</w:t>
        </w:r>
        <w:r>
          <w:rPr>
            <w:noProof/>
            <w:webHidden/>
          </w:rPr>
          <w:fldChar w:fldCharType="end"/>
        </w:r>
      </w:hyperlink>
    </w:p>
    <w:p w14:paraId="4FC0514E" w14:textId="358E923F" w:rsidR="003D4694" w:rsidRDefault="003D4694">
      <w:pPr>
        <w:pStyle w:val="TOC2"/>
        <w:rPr>
          <w:rFonts w:asciiTheme="minorHAnsi" w:eastAsiaTheme="minorEastAsia" w:hAnsiTheme="minorHAnsi" w:cstheme="minorBidi"/>
          <w:noProof/>
          <w:color w:val="auto"/>
          <w:kern w:val="2"/>
          <w:sz w:val="24"/>
          <w:lang/>
          <w14:ligatures w14:val="standardContextual"/>
        </w:rPr>
      </w:pPr>
      <w:hyperlink w:anchor="_Toc233897608" w:history="1">
        <w:r w:rsidRPr="00093DE3">
          <w:rPr>
            <w:rStyle w:val="Hyperlink"/>
            <w:noProof/>
          </w:rPr>
          <w:t>4.2</w:t>
        </w:r>
        <w:r>
          <w:rPr>
            <w:rFonts w:asciiTheme="minorHAnsi" w:eastAsiaTheme="minorEastAsia" w:hAnsiTheme="minorHAnsi" w:cstheme="minorBidi"/>
            <w:noProof/>
            <w:color w:val="auto"/>
            <w:kern w:val="2"/>
            <w:sz w:val="24"/>
            <w:lang/>
            <w14:ligatures w14:val="standardContextual"/>
          </w:rPr>
          <w:tab/>
        </w:r>
        <w:r w:rsidRPr="00093DE3">
          <w:rPr>
            <w:rStyle w:val="Hyperlink"/>
            <w:rFonts w:ascii="Microsoft JhengHei" w:eastAsia="Microsoft JhengHei" w:hAnsi="Microsoft JhengHei" w:cs="Microsoft JhengHei" w:hint="eastAsia"/>
            <w:noProof/>
          </w:rPr>
          <w:t>删</w:t>
        </w:r>
        <w:r w:rsidRPr="00093DE3">
          <w:rPr>
            <w:rStyle w:val="Hyperlink"/>
            <w:rFonts w:ascii="MS Mincho" w:hAnsi="MS Mincho" w:cs="MS Mincho" w:hint="eastAsia"/>
            <w:noProof/>
          </w:rPr>
          <w:t>除</w:t>
        </w:r>
        <w:r w:rsidRPr="00093DE3">
          <w:rPr>
            <w:rStyle w:val="Hyperlink"/>
            <w:rFonts w:ascii="Microsoft JhengHei" w:eastAsia="Microsoft JhengHei" w:hAnsi="Microsoft JhengHei" w:cs="Microsoft JhengHei" w:hint="eastAsia"/>
            <w:noProof/>
          </w:rPr>
          <w:t>仓库资</w:t>
        </w:r>
        <w:r w:rsidRPr="00093DE3">
          <w:rPr>
            <w:rStyle w:val="Hyperlink"/>
            <w:rFonts w:ascii="MS Mincho" w:hAnsi="MS Mincho" w:cs="MS Mincho" w:hint="eastAsia"/>
            <w:noProof/>
          </w:rPr>
          <w:t>源</w:t>
        </w:r>
        <w:r>
          <w:rPr>
            <w:noProof/>
            <w:webHidden/>
          </w:rPr>
          <w:tab/>
        </w:r>
        <w:r>
          <w:rPr>
            <w:noProof/>
            <w:webHidden/>
          </w:rPr>
          <w:fldChar w:fldCharType="begin"/>
        </w:r>
        <w:r>
          <w:rPr>
            <w:noProof/>
            <w:webHidden/>
          </w:rPr>
          <w:instrText xml:space="preserve"> PAGEREF _Toc233897608 \h </w:instrText>
        </w:r>
        <w:r>
          <w:rPr>
            <w:noProof/>
            <w:webHidden/>
          </w:rPr>
        </w:r>
        <w:r>
          <w:rPr>
            <w:noProof/>
            <w:webHidden/>
          </w:rPr>
          <w:fldChar w:fldCharType="separate"/>
        </w:r>
        <w:r>
          <w:rPr>
            <w:noProof/>
            <w:webHidden/>
          </w:rPr>
          <w:t>7</w:t>
        </w:r>
        <w:r>
          <w:rPr>
            <w:noProof/>
            <w:webHidden/>
          </w:rPr>
          <w:fldChar w:fldCharType="end"/>
        </w:r>
      </w:hyperlink>
    </w:p>
    <w:p w14:paraId="33CC7727" w14:textId="77777777" w:rsidR="003D4694" w:rsidRPr="00FE477D" w:rsidRDefault="003D4694" w:rsidP="00977CCB">
      <w:r>
        <w:fldChar w:fldCharType="end"/>
      </w:r>
    </w:p>
    <w:p w14:paraId="4603E37E" w14:textId="77777777" w:rsidR="003D4694" w:rsidRDefault="003D4694" w:rsidP="00977CCB"/>
    <w:bookmarkEnd w:id="1"/>
    <w:p w14:paraId="1E3B27D3" w14:textId="77777777" w:rsidR="003D4694" w:rsidRDefault="003D4694"/>
    <w:p w14:paraId="571E7791" w14:textId="77777777" w:rsidR="00A45B7B" w:rsidRDefault="00616554">
      <w:pPr>
        <w:pStyle w:val="Heading1"/>
      </w:pPr>
      <w:bookmarkStart w:id="3" w:name="_Toc233897599"/>
      <w:r>
        <w:lastRenderedPageBreak/>
        <w:t>目的</w:t>
      </w:r>
      <w:bookmarkEnd w:id="0"/>
      <w:bookmarkEnd w:id="3"/>
    </w:p>
    <w:p w14:paraId="46DDD2D0" w14:textId="77777777" w:rsidR="00A45B7B" w:rsidRDefault="00616554">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6ED46EF" w14:textId="77777777" w:rsidR="00A45B7B" w:rsidRDefault="00616554">
      <w:r>
        <w:t>在本文档中，您将了解如何为仓库资源创建主数据。您可以使用仓库维护仓库资源</w:t>
      </w:r>
      <w:r>
        <w:t xml:space="preserve"> </w:t>
      </w:r>
      <w:r>
        <w:t>监控器</w:t>
      </w:r>
      <w:r>
        <w:t xml:space="preserve"> (/SCWM/MON) </w:t>
      </w:r>
      <w:r>
        <w:t>应用。此文档包括与主数据相关的数据段，以便在常规系统中工作</w:t>
      </w:r>
      <w:r>
        <w:t xml:space="preserve"> </w:t>
      </w:r>
      <w:r>
        <w:t>环境。您主要了解通常需要使用输入值填充哪些数据段和字段。与</w:t>
      </w:r>
      <w:r>
        <w:t xml:space="preserve"> </w:t>
      </w:r>
      <w:r>
        <w:t>无关的字段</w:t>
      </w:r>
      <w:r>
        <w:t xml:space="preserve"> </w:t>
      </w:r>
      <w:r>
        <w:t>本文档中未描述</w:t>
      </w:r>
      <w:r>
        <w:t xml:space="preserve"> SAP Best Practices </w:t>
      </w:r>
      <w:r>
        <w:t>提供的</w:t>
      </w:r>
      <w:r>
        <w:t xml:space="preserve"> SAP S/4HANA </w:t>
      </w:r>
      <w:r>
        <w:t>内容交付范围，即使它们可能出现在</w:t>
      </w:r>
      <w:r>
        <w:t xml:space="preserve"> </w:t>
      </w:r>
      <w:r>
        <w:t>屏幕。您可以将此主数据用于所有仓库管理业务流程。</w:t>
      </w:r>
    </w:p>
    <w:p w14:paraId="17C722B5" w14:textId="77777777" w:rsidR="00A45B7B" w:rsidRDefault="00616554">
      <w:r>
        <w:t>本文档提供了在解决方案激活后测试此范围项目的详细过程，反映了解决方案的预定义范围。每个流程步骤、报告或项目都包含在其自己的部分中，在表视图中提供系统交互（测试步骤）。不在流程范围内但测试所需的步骤会相应标记。必须添加项目特定的步骤。</w:t>
      </w:r>
    </w:p>
    <w:p w14:paraId="4D8B3219" w14:textId="77777777" w:rsidR="00A45B7B" w:rsidRDefault="00A45B7B"/>
    <w:tbl>
      <w:tblPr>
        <w:tblStyle w:val="SAPStandardTable"/>
        <w:tblW w:w="5000" w:type="pct"/>
        <w:tblInd w:w="0" w:type="dxa"/>
        <w:tblLook w:val="0620" w:firstRow="1" w:lastRow="0" w:firstColumn="0" w:lastColumn="0" w:noHBand="1" w:noVBand="1"/>
      </w:tblPr>
      <w:tblGrid>
        <w:gridCol w:w="14304"/>
      </w:tblGrid>
      <w:tr w:rsidR="00A45B7B" w:rsidRPr="003D4694" w14:paraId="5E658217"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700DD9B2"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备</w:t>
            </w:r>
            <w:r w:rsidRPr="003D4694">
              <w:rPr>
                <w:rStyle w:val="bold"/>
                <w:rFonts w:ascii="MS Mincho" w:hAnsi="MS Mincho" w:cs="MS Mincho" w:hint="eastAsia"/>
                <w:sz w:val="16"/>
              </w:rPr>
              <w:t>注</w:t>
            </w:r>
            <w:r w:rsidRPr="003D4694">
              <w:rPr>
                <w:sz w:val="16"/>
              </w:rPr>
              <w:t xml:space="preserve"> </w:t>
            </w:r>
            <w:r w:rsidRPr="003D4694">
              <w:rPr>
                <w:sz w:val="16"/>
              </w:rPr>
              <w:t>此</w:t>
            </w:r>
            <w:r w:rsidRPr="003D4694">
              <w:rPr>
                <w:rFonts w:ascii="Microsoft JhengHei" w:eastAsia="Microsoft JhengHei" w:hAnsi="Microsoft JhengHei" w:cs="Microsoft JhengHei" w:hint="eastAsia"/>
                <w:sz w:val="16"/>
              </w:rPr>
              <w:t>测试</w:t>
            </w:r>
            <w:r w:rsidRPr="003D4694">
              <w:rPr>
                <w:rFonts w:ascii="MS Mincho" w:hAnsi="MS Mincho" w:cs="MS Mincho" w:hint="eastAsia"/>
                <w:sz w:val="16"/>
              </w:rPr>
              <w:t>脚本中的</w:t>
            </w:r>
            <w:r w:rsidRPr="003D4694">
              <w:rPr>
                <w:rFonts w:ascii="Microsoft JhengHei" w:eastAsia="Microsoft JhengHei" w:hAnsi="Microsoft JhengHei" w:cs="Microsoft JhengHei" w:hint="eastAsia"/>
                <w:sz w:val="16"/>
              </w:rPr>
              <w:t>值</w:t>
            </w:r>
            <w:r w:rsidRPr="003D4694">
              <w:rPr>
                <w:rFonts w:ascii="MS Mincho" w:hAnsi="MS Mincho" w:cs="MS Mincho" w:hint="eastAsia"/>
                <w:sz w:val="16"/>
              </w:rPr>
              <w:t>（十</w:t>
            </w:r>
            <w:r w:rsidRPr="003D4694">
              <w:rPr>
                <w:rFonts w:ascii="Microsoft JhengHei" w:eastAsia="Microsoft JhengHei" w:hAnsi="Microsoft JhengHei" w:cs="Microsoft JhengHei" w:hint="eastAsia"/>
                <w:sz w:val="16"/>
              </w:rPr>
              <w:t>进</w:t>
            </w:r>
            <w:r w:rsidRPr="003D4694">
              <w:rPr>
                <w:rFonts w:ascii="MS Mincho" w:hAnsi="MS Mincho" w:cs="MS Mincho" w:hint="eastAsia"/>
                <w:sz w:val="16"/>
              </w:rPr>
              <w:t>制</w:t>
            </w:r>
            <w:r w:rsidRPr="003D4694">
              <w:rPr>
                <w:rFonts w:ascii="Microsoft JhengHei" w:eastAsia="Microsoft JhengHei" w:hAnsi="Microsoft JhengHei" w:cs="Microsoft JhengHei" w:hint="eastAsia"/>
                <w:sz w:val="16"/>
              </w:rPr>
              <w:t>记</w:t>
            </w:r>
            <w:r w:rsidRPr="003D4694">
              <w:rPr>
                <w:rFonts w:ascii="MS Mincho" w:hAnsi="MS Mincho" w:cs="MS Mincho" w:hint="eastAsia"/>
                <w:sz w:val="16"/>
              </w:rPr>
              <w:t>数法、日期格式等）以美国</w:t>
            </w:r>
            <w:r w:rsidRPr="003D4694">
              <w:rPr>
                <w:rFonts w:ascii="Microsoft JhengHei" w:eastAsia="Microsoft JhengHei" w:hAnsi="Microsoft JhengHei" w:cs="Microsoft JhengHei" w:hint="eastAsia"/>
                <w:sz w:val="16"/>
              </w:rPr>
              <w:t>标</w:t>
            </w:r>
            <w:r w:rsidRPr="003D4694">
              <w:rPr>
                <w:rFonts w:ascii="MS Mincho" w:hAnsi="MS Mincho" w:cs="MS Mincho" w:hint="eastAsia"/>
                <w:sz w:val="16"/>
              </w:rPr>
              <w:t>准表示法</w:t>
            </w:r>
            <w:r w:rsidRPr="003D4694">
              <w:rPr>
                <w:rFonts w:ascii="Microsoft JhengHei" w:eastAsia="Microsoft JhengHei" w:hAnsi="Microsoft JhengHei" w:cs="Microsoft JhengHei" w:hint="eastAsia"/>
                <w:sz w:val="16"/>
              </w:rPr>
              <w:t>显</w:t>
            </w:r>
            <w:r w:rsidRPr="003D4694">
              <w:rPr>
                <w:rFonts w:ascii="MS Mincho" w:hAnsi="MS Mincho" w:cs="MS Mincho" w:hint="eastAsia"/>
                <w:sz w:val="16"/>
              </w:rPr>
              <w:t>示。如果将</w:t>
            </w:r>
            <w:r w:rsidRPr="003D4694">
              <w:rPr>
                <w:rFonts w:ascii="Microsoft JhengHei" w:eastAsia="Microsoft JhengHei" w:hAnsi="Microsoft JhengHei" w:cs="Microsoft JhengHei" w:hint="eastAsia"/>
                <w:sz w:val="16"/>
              </w:rPr>
              <w:t>测试</w:t>
            </w:r>
            <w:r w:rsidRPr="003D4694">
              <w:rPr>
                <w:rFonts w:ascii="MS Mincho" w:hAnsi="MS Mincho" w:cs="MS Mincho" w:hint="eastAsia"/>
                <w:sz w:val="16"/>
              </w:rPr>
              <w:t>系</w:t>
            </w:r>
            <w:r w:rsidRPr="003D4694">
              <w:rPr>
                <w:rFonts w:ascii="Microsoft JhengHei" w:eastAsia="Microsoft JhengHei" w:hAnsi="Microsoft JhengHei" w:cs="Microsoft JhengHei" w:hint="eastAsia"/>
                <w:sz w:val="16"/>
              </w:rPr>
              <w:t>统设</w:t>
            </w:r>
            <w:r w:rsidRPr="003D4694">
              <w:rPr>
                <w:rFonts w:ascii="MS Mincho" w:hAnsi="MS Mincho" w:cs="MS Mincho" w:hint="eastAsia"/>
                <w:sz w:val="16"/>
              </w:rPr>
              <w:t>置</w:t>
            </w:r>
            <w:r w:rsidRPr="003D4694">
              <w:rPr>
                <w:rFonts w:ascii="Microsoft JhengHei" w:eastAsia="Microsoft JhengHei" w:hAnsi="Microsoft JhengHei" w:cs="Microsoft JhengHei" w:hint="eastAsia"/>
                <w:sz w:val="16"/>
              </w:rPr>
              <w:t>为</w:t>
            </w:r>
            <w:r w:rsidRPr="003D4694">
              <w:rPr>
                <w:rFonts w:ascii="MS Mincho" w:hAnsi="MS Mincho" w:cs="MS Mincho" w:hint="eastAsia"/>
                <w:sz w:val="16"/>
              </w:rPr>
              <w:t>使用其他表示法，</w:t>
            </w:r>
            <w:r w:rsidRPr="003D4694">
              <w:rPr>
                <w:rFonts w:ascii="Microsoft JhengHei" w:eastAsia="Microsoft JhengHei" w:hAnsi="Microsoft JhengHei" w:cs="Microsoft JhengHei" w:hint="eastAsia"/>
                <w:sz w:val="16"/>
              </w:rPr>
              <w:t>则</w:t>
            </w:r>
            <w:r w:rsidRPr="003D4694">
              <w:rPr>
                <w:rFonts w:ascii="MS Mincho" w:hAnsi="MS Mincho" w:cs="MS Mincho" w:hint="eastAsia"/>
                <w:sz w:val="16"/>
              </w:rPr>
              <w:t>根据需要</w:t>
            </w:r>
            <w:r w:rsidRPr="003D4694">
              <w:rPr>
                <w:rFonts w:ascii="Microsoft JhengHei" w:eastAsia="Microsoft JhengHei" w:hAnsi="Microsoft JhengHei" w:cs="Microsoft JhengHei" w:hint="eastAsia"/>
                <w:sz w:val="16"/>
              </w:rPr>
              <w:t>输</w:t>
            </w:r>
            <w:r w:rsidRPr="003D4694">
              <w:rPr>
                <w:rFonts w:ascii="MS Mincho" w:hAnsi="MS Mincho" w:cs="MS Mincho" w:hint="eastAsia"/>
                <w:sz w:val="16"/>
              </w:rPr>
              <w:t>入</w:t>
            </w:r>
            <w:r w:rsidRPr="003D4694">
              <w:rPr>
                <w:rFonts w:ascii="Microsoft JhengHei" w:eastAsia="Microsoft JhengHei" w:hAnsi="Microsoft JhengHei" w:cs="Microsoft JhengHei" w:hint="eastAsia"/>
                <w:sz w:val="16"/>
              </w:rPr>
              <w:t>值</w:t>
            </w:r>
            <w:r w:rsidRPr="003D4694">
              <w:rPr>
                <w:rFonts w:ascii="MS Mincho" w:hAnsi="MS Mincho" w:cs="MS Mincho" w:hint="eastAsia"/>
                <w:sz w:val="16"/>
              </w:rPr>
              <w:t>。</w:t>
            </w:r>
          </w:p>
        </w:tc>
      </w:tr>
    </w:tbl>
    <w:p w14:paraId="773C9314" w14:textId="77777777" w:rsidR="00A45B7B" w:rsidRDefault="00616554">
      <w:pPr>
        <w:pStyle w:val="Heading1"/>
      </w:pPr>
      <w:bookmarkStart w:id="4" w:name="d2e112"/>
      <w:bookmarkStart w:id="5" w:name="_Toc233897600"/>
      <w:r>
        <w:lastRenderedPageBreak/>
        <w:t>前提条件</w:t>
      </w:r>
      <w:bookmarkEnd w:id="4"/>
      <w:bookmarkEnd w:id="5"/>
    </w:p>
    <w:p w14:paraId="69E36797" w14:textId="77777777" w:rsidR="00A45B7B" w:rsidRDefault="00616554">
      <w:pPr>
        <w:pStyle w:val="Heading2"/>
      </w:pPr>
      <w:bookmarkStart w:id="6" w:name="unique_2"/>
      <w:bookmarkStart w:id="7" w:name="_Toc233897601"/>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A45B7B" w:rsidRPr="003D4694" w14:paraId="329982C5"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5409F97A" w14:textId="77777777" w:rsidR="00A45B7B" w:rsidRPr="003D4694" w:rsidRDefault="00616554">
            <w:pPr>
              <w:pStyle w:val="boldparagraph"/>
              <w:rPr>
                <w:sz w:val="16"/>
              </w:rPr>
            </w:pPr>
            <w:r w:rsidRPr="003D4694">
              <w:rPr>
                <w:rStyle w:val="bold"/>
                <w:rFonts w:ascii="MS Gothic" w:eastAsia="MS Gothic" w:hAnsi="MS Gothic" w:cs="MS Gothic" w:hint="eastAsia"/>
                <w:sz w:val="16"/>
              </w:rPr>
              <w:t>系</w:t>
            </w:r>
            <w:r w:rsidRPr="003D4694">
              <w:rPr>
                <w:rStyle w:val="bold"/>
                <w:rFonts w:ascii="Microsoft JhengHei" w:eastAsia="Microsoft JhengHei" w:hAnsi="Microsoft JhengHei" w:cs="Microsoft JhengHei" w:hint="eastAsia"/>
                <w:sz w:val="16"/>
              </w:rPr>
              <w:t>统</w:t>
            </w:r>
          </w:p>
        </w:tc>
        <w:tc>
          <w:tcPr>
            <w:tcW w:w="0" w:type="auto"/>
          </w:tcPr>
          <w:p w14:paraId="1DB48D32" w14:textId="77777777" w:rsidR="00A45B7B" w:rsidRPr="003D4694" w:rsidRDefault="00616554">
            <w:pPr>
              <w:pStyle w:val="boldparagraph"/>
              <w:rPr>
                <w:sz w:val="16"/>
              </w:rPr>
            </w:pPr>
            <w:r w:rsidRPr="003D4694">
              <w:rPr>
                <w:rStyle w:val="bold"/>
                <w:rFonts w:ascii="MS Gothic" w:eastAsia="MS Gothic" w:hAnsi="MS Gothic" w:cs="MS Gothic" w:hint="eastAsia"/>
                <w:sz w:val="16"/>
              </w:rPr>
              <w:t>明</w:t>
            </w:r>
            <w:r w:rsidRPr="003D4694">
              <w:rPr>
                <w:rStyle w:val="bold"/>
                <w:rFonts w:ascii="Microsoft JhengHei" w:eastAsia="Microsoft JhengHei" w:hAnsi="Microsoft JhengHei" w:cs="Microsoft JhengHei" w:hint="eastAsia"/>
                <w:sz w:val="16"/>
              </w:rPr>
              <w:t>细</w:t>
            </w:r>
          </w:p>
        </w:tc>
      </w:tr>
      <w:tr w:rsidR="00A45B7B" w:rsidRPr="003D4694" w14:paraId="69A55218" w14:textId="77777777" w:rsidTr="003D4694">
        <w:tc>
          <w:tcPr>
            <w:tcW w:w="0" w:type="auto"/>
          </w:tcPr>
          <w:p w14:paraId="463A7D9B" w14:textId="77777777" w:rsidR="00A45B7B" w:rsidRPr="003D4694" w:rsidRDefault="00616554">
            <w:pPr>
              <w:rPr>
                <w:sz w:val="16"/>
              </w:rPr>
            </w:pPr>
            <w:r w:rsidRPr="003D4694">
              <w:rPr>
                <w:sz w:val="16"/>
              </w:rPr>
              <w:t>系</w:t>
            </w:r>
            <w:r w:rsidRPr="003D4694">
              <w:rPr>
                <w:rFonts w:ascii="Microsoft JhengHei" w:eastAsia="Microsoft JhengHei" w:hAnsi="Microsoft JhengHei" w:cs="Microsoft JhengHei" w:hint="eastAsia"/>
                <w:sz w:val="16"/>
              </w:rPr>
              <w:t>统</w:t>
            </w:r>
          </w:p>
        </w:tc>
        <w:tc>
          <w:tcPr>
            <w:tcW w:w="0" w:type="auto"/>
          </w:tcPr>
          <w:p w14:paraId="4CF18C6F" w14:textId="77777777" w:rsidR="00A45B7B" w:rsidRPr="003D4694" w:rsidRDefault="00616554">
            <w:pPr>
              <w:rPr>
                <w:sz w:val="16"/>
              </w:rPr>
            </w:pPr>
            <w:r w:rsidRPr="003D4694">
              <w:rPr>
                <w:sz w:val="16"/>
              </w:rPr>
              <w:t>可通</w:t>
            </w:r>
            <w:r w:rsidRPr="003D4694">
              <w:rPr>
                <w:rFonts w:ascii="Microsoft JhengHei" w:eastAsia="Microsoft JhengHei" w:hAnsi="Microsoft JhengHei" w:cs="Microsoft JhengHei" w:hint="eastAsia"/>
                <w:sz w:val="16"/>
              </w:rPr>
              <w:t>过</w:t>
            </w:r>
            <w:r w:rsidRPr="003D4694">
              <w:rPr>
                <w:sz w:val="16"/>
              </w:rPr>
              <w:t xml:space="preserve"> SAP Fiori </w:t>
            </w:r>
            <w:r w:rsidRPr="003D4694">
              <w:rPr>
                <w:sz w:val="16"/>
              </w:rPr>
              <w:t>快速启</w:t>
            </w:r>
            <w:r w:rsidRPr="003D4694">
              <w:rPr>
                <w:rFonts w:ascii="Microsoft JhengHei" w:eastAsia="Microsoft JhengHei" w:hAnsi="Microsoft JhengHei" w:cs="Microsoft JhengHei" w:hint="eastAsia"/>
                <w:sz w:val="16"/>
              </w:rPr>
              <w:t>动</w:t>
            </w:r>
            <w:r w:rsidRPr="003D4694">
              <w:rPr>
                <w:rFonts w:ascii="MS Mincho" w:hAnsi="MS Mincho" w:cs="MS Mincho" w:hint="eastAsia"/>
                <w:sz w:val="16"/>
              </w:rPr>
              <w:t>板</w:t>
            </w:r>
            <w:r w:rsidRPr="003D4694">
              <w:rPr>
                <w:rFonts w:ascii="Microsoft JhengHei" w:eastAsia="Microsoft JhengHei" w:hAnsi="Microsoft JhengHei" w:cs="Microsoft JhengHei" w:hint="eastAsia"/>
                <w:sz w:val="16"/>
              </w:rPr>
              <w:t>访问</w:t>
            </w:r>
            <w:r w:rsidRPr="003D4694">
              <w:rPr>
                <w:rFonts w:ascii="MS Mincho" w:hAnsi="MS Mincho" w:cs="MS Mincho" w:hint="eastAsia"/>
                <w:sz w:val="16"/>
              </w:rPr>
              <w:t>。系</w:t>
            </w:r>
            <w:r w:rsidRPr="003D4694">
              <w:rPr>
                <w:rFonts w:ascii="Microsoft JhengHei" w:eastAsia="Microsoft JhengHei" w:hAnsi="Microsoft JhengHei" w:cs="Microsoft JhengHei" w:hint="eastAsia"/>
                <w:sz w:val="16"/>
              </w:rPr>
              <w:t>统</w:t>
            </w:r>
            <w:r w:rsidRPr="003D4694">
              <w:rPr>
                <w:rFonts w:ascii="MS Mincho" w:hAnsi="MS Mincho" w:cs="MS Mincho" w:hint="eastAsia"/>
                <w:sz w:val="16"/>
              </w:rPr>
              <w:t>管理</w:t>
            </w:r>
            <w:r w:rsidRPr="003D4694">
              <w:rPr>
                <w:rFonts w:ascii="Microsoft JhengHei" w:eastAsia="Microsoft JhengHei" w:hAnsi="Microsoft JhengHei" w:cs="Microsoft JhengHei" w:hint="eastAsia"/>
                <w:sz w:val="16"/>
              </w:rPr>
              <w:t>员为</w:t>
            </w:r>
            <w:r w:rsidRPr="003D4694">
              <w:rPr>
                <w:rFonts w:ascii="MS Mincho" w:hAnsi="MS Mincho" w:cs="MS Mincho" w:hint="eastAsia"/>
                <w:sz w:val="16"/>
              </w:rPr>
              <w:t>您提供用于</w:t>
            </w:r>
            <w:r w:rsidRPr="003D4694">
              <w:rPr>
                <w:rFonts w:ascii="Microsoft JhengHei" w:eastAsia="Microsoft JhengHei" w:hAnsi="Microsoft JhengHei" w:cs="Microsoft JhengHei" w:hint="eastAsia"/>
                <w:sz w:val="16"/>
              </w:rPr>
              <w:t>访问</w:t>
            </w:r>
            <w:r w:rsidRPr="003D4694">
              <w:rPr>
                <w:rFonts w:ascii="MS Mincho" w:hAnsi="MS Mincho" w:cs="MS Mincho" w:hint="eastAsia"/>
                <w:sz w:val="16"/>
              </w:rPr>
              <w:t>分配</w:t>
            </w:r>
            <w:r w:rsidRPr="003D4694">
              <w:rPr>
                <w:rFonts w:ascii="Microsoft JhengHei" w:eastAsia="Microsoft JhengHei" w:hAnsi="Microsoft JhengHei" w:cs="Microsoft JhengHei" w:hint="eastAsia"/>
                <w:sz w:val="16"/>
              </w:rPr>
              <w:t>给</w:t>
            </w:r>
            <w:r w:rsidRPr="003D4694">
              <w:rPr>
                <w:rFonts w:ascii="MS Mincho" w:hAnsi="MS Mincho" w:cs="MS Mincho" w:hint="eastAsia"/>
                <w:sz w:val="16"/>
              </w:rPr>
              <w:t>您的角色的各种</w:t>
            </w:r>
            <w:r w:rsidRPr="003D4694">
              <w:rPr>
                <w:rFonts w:ascii="Microsoft JhengHei" w:eastAsia="Microsoft JhengHei" w:hAnsi="Microsoft JhengHei" w:cs="Microsoft JhengHei" w:hint="eastAsia"/>
                <w:sz w:val="16"/>
              </w:rPr>
              <w:t>应</w:t>
            </w:r>
            <w:r w:rsidRPr="003D4694">
              <w:rPr>
                <w:rFonts w:ascii="MS Mincho" w:hAnsi="MS Mincho" w:cs="MS Mincho" w:hint="eastAsia"/>
                <w:sz w:val="16"/>
              </w:rPr>
              <w:t>用的</w:t>
            </w:r>
            <w:r w:rsidRPr="003D4694">
              <w:rPr>
                <w:sz w:val="16"/>
              </w:rPr>
              <w:t xml:space="preserve"> URL</w:t>
            </w:r>
            <w:r w:rsidRPr="003D4694">
              <w:rPr>
                <w:sz w:val="16"/>
              </w:rPr>
              <w:t>。</w:t>
            </w:r>
          </w:p>
        </w:tc>
      </w:tr>
    </w:tbl>
    <w:p w14:paraId="064B3F69" w14:textId="77777777" w:rsidR="00A45B7B" w:rsidRDefault="00616554">
      <w:pPr>
        <w:pStyle w:val="Heading2"/>
      </w:pPr>
      <w:bookmarkStart w:id="8" w:name="unique_3"/>
      <w:bookmarkStart w:id="9" w:name="_Toc233897602"/>
      <w:r>
        <w:t>角色</w:t>
      </w:r>
      <w:bookmarkEnd w:id="8"/>
      <w:bookmarkEnd w:id="9"/>
    </w:p>
    <w:p w14:paraId="39F932A9" w14:textId="77777777" w:rsidR="003D4694" w:rsidRDefault="00616554">
      <w:r>
        <w:t>使用</w:t>
      </w:r>
      <w:r>
        <w:t xml:space="preserve"> SAP </w:t>
      </w:r>
      <w:r>
        <w:t>提供的以下业务角色模板创建业务角色，并将其分配给各个测试用户。</w:t>
      </w:r>
    </w:p>
    <w:p w14:paraId="6C20CDE7" w14:textId="77777777" w:rsidR="003D4694" w:rsidRDefault="00616554">
      <w:r>
        <w:t>或者，如果可用，您可以使用</w:t>
      </w:r>
      <w:r>
        <w:t xml:space="preserve"> SAP </w:t>
      </w:r>
      <w:r>
        <w:t>提供的以下空间。创建包含预定义基本应用的页面的空间，并将其分配到业务角色。然后将此业务角色分配给单个用户。</w:t>
      </w:r>
    </w:p>
    <w:p w14:paraId="28DBF7D6" w14:textId="3295585B" w:rsidR="00A45B7B" w:rsidRDefault="00616554">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355"/>
        <w:gridCol w:w="4394"/>
        <w:gridCol w:w="3161"/>
        <w:gridCol w:w="4394"/>
      </w:tblGrid>
      <w:tr w:rsidR="00A45B7B" w:rsidRPr="003D4694" w14:paraId="5B8214B9"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19BFA815" w14:textId="77777777" w:rsidR="00A45B7B" w:rsidRPr="003D4694" w:rsidRDefault="00616554">
            <w:pPr>
              <w:pStyle w:val="boldparagraph"/>
              <w:rPr>
                <w:sz w:val="16"/>
              </w:rPr>
            </w:pPr>
            <w:r w:rsidRPr="003D4694">
              <w:rPr>
                <w:rFonts w:ascii="MS Gothic" w:eastAsia="MS Gothic" w:hAnsi="MS Gothic" w:cs="MS Gothic" w:hint="eastAsia"/>
                <w:sz w:val="16"/>
              </w:rPr>
              <w:t>名称（角色模板）</w:t>
            </w:r>
          </w:p>
        </w:tc>
        <w:tc>
          <w:tcPr>
            <w:tcW w:w="0" w:type="auto"/>
          </w:tcPr>
          <w:p w14:paraId="689FF136" w14:textId="77777777" w:rsidR="00A45B7B" w:rsidRPr="003D4694" w:rsidRDefault="00616554">
            <w:pPr>
              <w:pStyle w:val="boldparagraph"/>
              <w:rPr>
                <w:sz w:val="16"/>
              </w:rPr>
            </w:pPr>
            <w:r w:rsidRPr="003D4694">
              <w:rPr>
                <w:sz w:val="16"/>
              </w:rPr>
              <w:t>ID</w:t>
            </w:r>
            <w:r w:rsidRPr="003D4694">
              <w:rPr>
                <w:rFonts w:ascii="MS Gothic" w:eastAsia="MS Gothic" w:hAnsi="MS Gothic" w:cs="MS Gothic" w:hint="eastAsia"/>
                <w:sz w:val="16"/>
              </w:rPr>
              <w:t>（角色模板）</w:t>
            </w:r>
          </w:p>
        </w:tc>
        <w:tc>
          <w:tcPr>
            <w:tcW w:w="0" w:type="auto"/>
          </w:tcPr>
          <w:p w14:paraId="5AF59EAD" w14:textId="77777777" w:rsidR="00A45B7B" w:rsidRPr="003D4694" w:rsidRDefault="00616554">
            <w:pPr>
              <w:pStyle w:val="boldparagraph"/>
              <w:rPr>
                <w:sz w:val="16"/>
              </w:rPr>
            </w:pPr>
            <w:r w:rsidRPr="003D4694">
              <w:rPr>
                <w:rFonts w:ascii="MS Gothic" w:eastAsia="MS Gothic" w:hAnsi="MS Gothic" w:cs="MS Gothic" w:hint="eastAsia"/>
                <w:sz w:val="16"/>
              </w:rPr>
              <w:t>名称（快速启</w:t>
            </w:r>
            <w:r w:rsidRPr="003D4694">
              <w:rPr>
                <w:rFonts w:ascii="Microsoft JhengHei" w:eastAsia="Microsoft JhengHei" w:hAnsi="Microsoft JhengHei" w:cs="Microsoft JhengHei" w:hint="eastAsia"/>
                <w:sz w:val="16"/>
              </w:rPr>
              <w:t>动板空间）</w:t>
            </w:r>
          </w:p>
        </w:tc>
        <w:tc>
          <w:tcPr>
            <w:tcW w:w="0" w:type="auto"/>
          </w:tcPr>
          <w:p w14:paraId="1BD52891" w14:textId="77777777" w:rsidR="00A45B7B" w:rsidRPr="003D4694" w:rsidRDefault="00616554">
            <w:pPr>
              <w:pStyle w:val="boldparagraph"/>
              <w:rPr>
                <w:sz w:val="16"/>
              </w:rPr>
            </w:pPr>
            <w:r w:rsidRPr="003D4694">
              <w:rPr>
                <w:rFonts w:ascii="Microsoft JhengHei" w:eastAsia="Microsoft JhengHei" w:hAnsi="Microsoft JhengHei" w:cs="Microsoft JhengHei" w:hint="eastAsia"/>
                <w:sz w:val="16"/>
              </w:rPr>
              <w:t>标识（快速启动板空间）</w:t>
            </w:r>
          </w:p>
        </w:tc>
      </w:tr>
      <w:tr w:rsidR="00A45B7B" w:rsidRPr="003D4694" w14:paraId="1DEE1CF1" w14:textId="77777777" w:rsidTr="003D4694">
        <w:tc>
          <w:tcPr>
            <w:tcW w:w="0" w:type="auto"/>
          </w:tcPr>
          <w:p w14:paraId="2861D314" w14:textId="77777777" w:rsidR="00A45B7B" w:rsidRPr="003D4694" w:rsidRDefault="00616554">
            <w:pPr>
              <w:rPr>
                <w:sz w:val="16"/>
              </w:rPr>
            </w:pPr>
            <w:r w:rsidRPr="003D4694">
              <w:rPr>
                <w:rFonts w:ascii="Microsoft JhengHei" w:eastAsia="Microsoft JhengHei" w:hAnsi="Microsoft JhengHei" w:cs="Microsoft JhengHei" w:hint="eastAsia"/>
                <w:sz w:val="16"/>
              </w:rPr>
              <w:t>仓库职员</w:t>
            </w:r>
            <w:r w:rsidRPr="003D4694">
              <w:rPr>
                <w:sz w:val="16"/>
              </w:rPr>
              <w:t xml:space="preserve"> (EWM)</w:t>
            </w:r>
          </w:p>
        </w:tc>
        <w:tc>
          <w:tcPr>
            <w:tcW w:w="0" w:type="auto"/>
          </w:tcPr>
          <w:p w14:paraId="4BEB5FE3" w14:textId="77777777" w:rsidR="00A45B7B" w:rsidRPr="003D4694" w:rsidRDefault="00616554">
            <w:pPr>
              <w:rPr>
                <w:sz w:val="16"/>
              </w:rPr>
            </w:pPr>
            <w:r w:rsidRPr="003D4694">
              <w:rPr>
                <w:rStyle w:val="CourierNew"/>
                <w:sz w:val="16"/>
              </w:rPr>
              <w:t>SAP_BR_WAREHOUSE_CLERK_EWM</w:t>
            </w:r>
          </w:p>
        </w:tc>
        <w:tc>
          <w:tcPr>
            <w:tcW w:w="0" w:type="auto"/>
          </w:tcPr>
          <w:p w14:paraId="1FCA5518" w14:textId="77777777" w:rsidR="00A45B7B" w:rsidRPr="003D4694" w:rsidRDefault="00616554">
            <w:pPr>
              <w:rPr>
                <w:sz w:val="16"/>
              </w:rPr>
            </w:pPr>
            <w:r w:rsidRPr="003D4694">
              <w:rPr>
                <w:rFonts w:ascii="Microsoft JhengHei" w:eastAsia="Microsoft JhengHei" w:hAnsi="Microsoft JhengHei" w:cs="Microsoft JhengHei" w:hint="eastAsia"/>
                <w:sz w:val="16"/>
              </w:rPr>
              <w:t>仓库办</w:t>
            </w:r>
            <w:r w:rsidRPr="003D4694">
              <w:rPr>
                <w:rFonts w:ascii="MS Mincho" w:hAnsi="MS Mincho" w:cs="MS Mincho" w:hint="eastAsia"/>
                <w:sz w:val="16"/>
              </w:rPr>
              <w:t>公室</w:t>
            </w:r>
          </w:p>
        </w:tc>
        <w:tc>
          <w:tcPr>
            <w:tcW w:w="0" w:type="auto"/>
          </w:tcPr>
          <w:p w14:paraId="302F3417" w14:textId="77777777" w:rsidR="00A45B7B" w:rsidRPr="003D4694" w:rsidRDefault="00616554">
            <w:pPr>
              <w:rPr>
                <w:sz w:val="16"/>
              </w:rPr>
            </w:pPr>
            <w:r w:rsidRPr="003D4694">
              <w:rPr>
                <w:rStyle w:val="CourierNew"/>
                <w:sz w:val="16"/>
              </w:rPr>
              <w:t>SAP_BR_WAREHOUSE_CLERK_EWM</w:t>
            </w:r>
          </w:p>
        </w:tc>
      </w:tr>
    </w:tbl>
    <w:p w14:paraId="52D90112" w14:textId="77777777" w:rsidR="00A45B7B" w:rsidRDefault="00616554">
      <w:pPr>
        <w:pStyle w:val="Heading2"/>
      </w:pPr>
      <w:bookmarkStart w:id="10" w:name="unique_4"/>
      <w:bookmarkStart w:id="11" w:name="_Toc233897603"/>
      <w:r>
        <w:t>所需组织单位</w:t>
      </w:r>
      <w:bookmarkEnd w:id="10"/>
      <w:bookmarkEnd w:id="11"/>
    </w:p>
    <w:p w14:paraId="6A0B003B" w14:textId="77777777" w:rsidR="00A45B7B" w:rsidRDefault="00616554">
      <w:r>
        <w:t>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2162"/>
        <w:gridCol w:w="2744"/>
        <w:gridCol w:w="2744"/>
        <w:gridCol w:w="1580"/>
        <w:gridCol w:w="5074"/>
      </w:tblGrid>
      <w:tr w:rsidR="00A45B7B" w:rsidRPr="003D4694" w14:paraId="13A091E8"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4314B877" w14:textId="77777777" w:rsidR="00A45B7B" w:rsidRPr="003D4694" w:rsidRDefault="00616554">
            <w:pPr>
              <w:pStyle w:val="boldparagraph"/>
              <w:rPr>
                <w:sz w:val="16"/>
              </w:rPr>
            </w:pPr>
            <w:r w:rsidRPr="003D4694">
              <w:rPr>
                <w:rStyle w:val="bold"/>
                <w:rFonts w:ascii="MS Gothic" w:eastAsia="MS Gothic" w:hAnsi="MS Gothic" w:cs="MS Gothic" w:hint="eastAsia"/>
                <w:sz w:val="16"/>
              </w:rPr>
              <w:t>数据段</w:t>
            </w:r>
          </w:p>
        </w:tc>
        <w:tc>
          <w:tcPr>
            <w:tcW w:w="0" w:type="auto"/>
          </w:tcPr>
          <w:p w14:paraId="0CF58FB1" w14:textId="77777777" w:rsidR="00A45B7B" w:rsidRPr="003D4694" w:rsidRDefault="00616554">
            <w:pPr>
              <w:pStyle w:val="boldparagraph"/>
              <w:rPr>
                <w:sz w:val="16"/>
              </w:rPr>
            </w:pPr>
            <w:r w:rsidRPr="003D4694">
              <w:rPr>
                <w:rStyle w:val="bold"/>
                <w:rFonts w:ascii="MS Gothic" w:eastAsia="MS Gothic" w:hAnsi="MS Gothic" w:cs="MS Gothic" w:hint="eastAsia"/>
                <w:sz w:val="16"/>
              </w:rPr>
              <w:t>取决于</w:t>
            </w:r>
          </w:p>
        </w:tc>
        <w:tc>
          <w:tcPr>
            <w:tcW w:w="0" w:type="auto"/>
          </w:tcPr>
          <w:p w14:paraId="43962057" w14:textId="77777777" w:rsidR="00A45B7B" w:rsidRPr="003D4694" w:rsidRDefault="00616554">
            <w:pPr>
              <w:pStyle w:val="boldparagraph"/>
              <w:rPr>
                <w:sz w:val="16"/>
              </w:rPr>
            </w:pPr>
            <w:r w:rsidRPr="003D4694">
              <w:rPr>
                <w:rStyle w:val="bold"/>
                <w:rFonts w:ascii="MS Gothic" w:eastAsia="MS Gothic" w:hAnsi="MS Gothic" w:cs="MS Gothic" w:hint="eastAsia"/>
                <w:sz w:val="16"/>
              </w:rPr>
              <w:t>字段示例</w:t>
            </w:r>
          </w:p>
        </w:tc>
        <w:tc>
          <w:tcPr>
            <w:tcW w:w="0" w:type="auto"/>
          </w:tcPr>
          <w:p w14:paraId="7163756E"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备注</w:t>
            </w:r>
          </w:p>
        </w:tc>
        <w:tc>
          <w:tcPr>
            <w:tcW w:w="0" w:type="auto"/>
          </w:tcPr>
          <w:p w14:paraId="0F9CF646" w14:textId="77777777" w:rsidR="00A45B7B" w:rsidRPr="003D4694" w:rsidRDefault="00616554">
            <w:pPr>
              <w:pStyle w:val="boldparagraph"/>
              <w:rPr>
                <w:sz w:val="16"/>
              </w:rPr>
            </w:pPr>
            <w:r w:rsidRPr="003D4694">
              <w:rPr>
                <w:rStyle w:val="bold"/>
                <w:rFonts w:ascii="MS Gothic" w:eastAsia="MS Gothic" w:hAnsi="MS Gothic" w:cs="MS Gothic" w:hint="eastAsia"/>
                <w:sz w:val="16"/>
              </w:rPr>
              <w:t>要使用的</w:t>
            </w:r>
            <w:r w:rsidRPr="003D4694">
              <w:rPr>
                <w:rStyle w:val="bold"/>
                <w:rFonts w:ascii="Microsoft JhengHei" w:eastAsia="Microsoft JhengHei" w:hAnsi="Microsoft JhengHei" w:cs="Microsoft JhengHei" w:hint="eastAsia"/>
                <w:sz w:val="16"/>
              </w:rPr>
              <w:t>组织单位</w:t>
            </w:r>
          </w:p>
        </w:tc>
      </w:tr>
      <w:tr w:rsidR="00A45B7B" w:rsidRPr="003D4694" w14:paraId="64638314" w14:textId="77777777" w:rsidTr="003D4694">
        <w:tc>
          <w:tcPr>
            <w:tcW w:w="0" w:type="auto"/>
          </w:tcPr>
          <w:p w14:paraId="120A26C8" w14:textId="77777777" w:rsidR="00A45B7B" w:rsidRPr="003D4694" w:rsidRDefault="00616554">
            <w:pPr>
              <w:rPr>
                <w:sz w:val="16"/>
              </w:rPr>
            </w:pPr>
            <w:r w:rsidRPr="003D4694">
              <w:rPr>
                <w:sz w:val="16"/>
              </w:rPr>
              <w:t>所有</w:t>
            </w:r>
          </w:p>
        </w:tc>
        <w:tc>
          <w:tcPr>
            <w:tcW w:w="0" w:type="auto"/>
          </w:tcPr>
          <w:p w14:paraId="2A7E94A9" w14:textId="77777777" w:rsidR="00A45B7B" w:rsidRPr="003D4694" w:rsidRDefault="00616554">
            <w:pPr>
              <w:rPr>
                <w:sz w:val="16"/>
              </w:rPr>
            </w:pPr>
            <w:r w:rsidRPr="003D4694">
              <w:rPr>
                <w:rFonts w:ascii="Microsoft JhengHei" w:eastAsia="Microsoft JhengHei" w:hAnsi="Microsoft JhengHei" w:cs="Microsoft JhengHei" w:hint="eastAsia"/>
                <w:sz w:val="16"/>
              </w:rPr>
              <w:t>仓库编</w:t>
            </w:r>
            <w:r w:rsidRPr="003D4694">
              <w:rPr>
                <w:rFonts w:ascii="MS Mincho" w:hAnsi="MS Mincho" w:cs="MS Mincho" w:hint="eastAsia"/>
                <w:sz w:val="16"/>
              </w:rPr>
              <w:t>号</w:t>
            </w:r>
          </w:p>
        </w:tc>
        <w:tc>
          <w:tcPr>
            <w:tcW w:w="0" w:type="auto"/>
          </w:tcPr>
          <w:p w14:paraId="5519CE3E" w14:textId="77777777" w:rsidR="00616554" w:rsidRPr="003D4694" w:rsidRDefault="00616554">
            <w:pPr>
              <w:rPr>
                <w:sz w:val="16"/>
              </w:rPr>
            </w:pPr>
          </w:p>
        </w:tc>
        <w:tc>
          <w:tcPr>
            <w:tcW w:w="0" w:type="auto"/>
          </w:tcPr>
          <w:p w14:paraId="5A09F8DD" w14:textId="77777777" w:rsidR="00616554" w:rsidRPr="003D4694" w:rsidRDefault="00616554">
            <w:pPr>
              <w:rPr>
                <w:sz w:val="16"/>
              </w:rPr>
            </w:pPr>
          </w:p>
        </w:tc>
        <w:tc>
          <w:tcPr>
            <w:tcW w:w="0" w:type="auto"/>
          </w:tcPr>
          <w:p w14:paraId="4B9D160B" w14:textId="77777777" w:rsidR="00616554" w:rsidRPr="003D4694" w:rsidRDefault="00616554">
            <w:pPr>
              <w:rPr>
                <w:sz w:val="16"/>
              </w:rPr>
            </w:pPr>
          </w:p>
        </w:tc>
      </w:tr>
    </w:tbl>
    <w:p w14:paraId="58A8835C" w14:textId="77777777" w:rsidR="00A45B7B" w:rsidRDefault="00616554">
      <w:pPr>
        <w:pStyle w:val="Heading2"/>
      </w:pPr>
      <w:bookmarkStart w:id="12" w:name="unique_5"/>
      <w:bookmarkStart w:id="13" w:name="_Toc233897604"/>
      <w:r>
        <w:lastRenderedPageBreak/>
        <w:t>必填和可选主数据</w:t>
      </w:r>
      <w:bookmarkEnd w:id="12"/>
      <w:bookmarkEnd w:id="13"/>
    </w:p>
    <w:p w14:paraId="53C44C3E" w14:textId="77777777" w:rsidR="00A45B7B" w:rsidRDefault="00616554">
      <w:r>
        <w:t>主数据记录可能</w:t>
      </w:r>
      <w:r>
        <w:t xml:space="preserve"> </w:t>
      </w:r>
      <w:r>
        <w:rPr>
          <w:rStyle w:val="bold"/>
        </w:rPr>
        <w:t>参考其他主数据</w:t>
      </w:r>
      <w:r>
        <w:t xml:space="preserve"> </w:t>
      </w:r>
      <w:r>
        <w:t>。下表提供了要在</w:t>
      </w:r>
      <w:r>
        <w:t xml:space="preserve"> &lt;</w:t>
      </w:r>
      <w:r>
        <w:t>类型</w:t>
      </w:r>
      <w:r>
        <w:t xml:space="preserve">&gt; </w:t>
      </w:r>
      <w:r>
        <w:t>主数据记录中使用的可选和强制主数据对象的概览。</w:t>
      </w:r>
    </w:p>
    <w:tbl>
      <w:tblPr>
        <w:tblStyle w:val="SAPStandardTable"/>
        <w:tblW w:w="5000" w:type="pct"/>
        <w:tblInd w:w="3" w:type="dxa"/>
        <w:tblLook w:val="0620" w:firstRow="1" w:lastRow="0" w:firstColumn="0" w:lastColumn="0" w:noHBand="1" w:noVBand="1"/>
      </w:tblPr>
      <w:tblGrid>
        <w:gridCol w:w="3847"/>
        <w:gridCol w:w="5195"/>
        <w:gridCol w:w="3435"/>
        <w:gridCol w:w="1827"/>
      </w:tblGrid>
      <w:tr w:rsidR="00A45B7B" w:rsidRPr="003D4694" w14:paraId="0137D295"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2CADCEFA" w14:textId="77777777" w:rsidR="00A45B7B" w:rsidRPr="003D4694" w:rsidRDefault="00616554">
            <w:pPr>
              <w:pStyle w:val="boldparagraph"/>
              <w:rPr>
                <w:sz w:val="16"/>
              </w:rPr>
            </w:pPr>
            <w:r w:rsidRPr="003D4694">
              <w:rPr>
                <w:rStyle w:val="bold"/>
                <w:rFonts w:ascii="MS Gothic" w:eastAsia="MS Gothic" w:hAnsi="MS Gothic" w:cs="MS Gothic" w:hint="eastAsia"/>
                <w:sz w:val="16"/>
              </w:rPr>
              <w:t>主数据</w:t>
            </w:r>
            <w:r w:rsidRPr="003D4694">
              <w:rPr>
                <w:rStyle w:val="bold"/>
                <w:rFonts w:ascii="Microsoft JhengHei" w:eastAsia="Microsoft JhengHei" w:hAnsi="Microsoft JhengHei" w:cs="Microsoft JhengHei" w:hint="eastAsia"/>
                <w:sz w:val="16"/>
              </w:rPr>
              <w:t>对象</w:t>
            </w:r>
          </w:p>
        </w:tc>
        <w:tc>
          <w:tcPr>
            <w:tcW w:w="0" w:type="auto"/>
          </w:tcPr>
          <w:p w14:paraId="22EA083E" w14:textId="77777777" w:rsidR="00A45B7B" w:rsidRPr="003D4694" w:rsidRDefault="00616554">
            <w:pPr>
              <w:pStyle w:val="boldparagraph"/>
              <w:rPr>
                <w:sz w:val="16"/>
              </w:rPr>
            </w:pPr>
            <w:r w:rsidRPr="003D4694">
              <w:rPr>
                <w:rStyle w:val="bold"/>
                <w:rFonts w:ascii="MS Gothic" w:eastAsia="MS Gothic" w:hAnsi="MS Gothic" w:cs="MS Gothic" w:hint="eastAsia"/>
                <w:sz w:val="16"/>
              </w:rPr>
              <w:t>在数据段中使用</w:t>
            </w:r>
          </w:p>
        </w:tc>
        <w:tc>
          <w:tcPr>
            <w:tcW w:w="0" w:type="auto"/>
          </w:tcPr>
          <w:p w14:paraId="074AE794" w14:textId="77777777" w:rsidR="00A45B7B" w:rsidRPr="003D4694" w:rsidRDefault="00616554">
            <w:pPr>
              <w:pStyle w:val="boldparagraph"/>
              <w:rPr>
                <w:sz w:val="16"/>
              </w:rPr>
            </w:pPr>
            <w:r w:rsidRPr="003D4694">
              <w:rPr>
                <w:rStyle w:val="bold"/>
                <w:rFonts w:ascii="MS Gothic" w:eastAsia="MS Gothic" w:hAnsi="MS Gothic" w:cs="MS Gothic" w:hint="eastAsia"/>
                <w:sz w:val="16"/>
              </w:rPr>
              <w:t>必填</w:t>
            </w:r>
            <w:r w:rsidRPr="003D4694">
              <w:rPr>
                <w:rStyle w:val="bold"/>
                <w:sz w:val="16"/>
              </w:rPr>
              <w:t>/</w:t>
            </w:r>
            <w:r w:rsidRPr="003D4694">
              <w:rPr>
                <w:rStyle w:val="bold"/>
                <w:rFonts w:ascii="MS Gothic" w:eastAsia="MS Gothic" w:hAnsi="MS Gothic" w:cs="MS Gothic" w:hint="eastAsia"/>
                <w:sz w:val="16"/>
              </w:rPr>
              <w:t>可</w:t>
            </w:r>
            <w:r w:rsidRPr="003D4694">
              <w:rPr>
                <w:rStyle w:val="bold"/>
                <w:rFonts w:ascii="Microsoft JhengHei" w:eastAsia="Microsoft JhengHei" w:hAnsi="Microsoft JhengHei" w:cs="Microsoft JhengHei" w:hint="eastAsia"/>
                <w:sz w:val="16"/>
              </w:rPr>
              <w:t>选</w:t>
            </w:r>
          </w:p>
        </w:tc>
        <w:tc>
          <w:tcPr>
            <w:tcW w:w="0" w:type="auto"/>
          </w:tcPr>
          <w:p w14:paraId="5FA2BCF4"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备注</w:t>
            </w:r>
          </w:p>
        </w:tc>
      </w:tr>
      <w:tr w:rsidR="00A45B7B" w:rsidRPr="003D4694" w14:paraId="206D9B11" w14:textId="77777777" w:rsidTr="003D4694">
        <w:tc>
          <w:tcPr>
            <w:tcW w:w="0" w:type="auto"/>
          </w:tcPr>
          <w:p w14:paraId="55964DDB" w14:textId="77777777" w:rsidR="00616554" w:rsidRPr="003D4694" w:rsidRDefault="00616554">
            <w:pPr>
              <w:rPr>
                <w:sz w:val="16"/>
              </w:rPr>
            </w:pPr>
          </w:p>
        </w:tc>
        <w:tc>
          <w:tcPr>
            <w:tcW w:w="0" w:type="auto"/>
          </w:tcPr>
          <w:p w14:paraId="0235BF74" w14:textId="77777777" w:rsidR="00616554" w:rsidRPr="003D4694" w:rsidRDefault="00616554">
            <w:pPr>
              <w:rPr>
                <w:sz w:val="16"/>
              </w:rPr>
            </w:pPr>
          </w:p>
        </w:tc>
        <w:tc>
          <w:tcPr>
            <w:tcW w:w="0" w:type="auto"/>
          </w:tcPr>
          <w:p w14:paraId="62FE6B81" w14:textId="77777777" w:rsidR="00616554" w:rsidRPr="003D4694" w:rsidRDefault="00616554">
            <w:pPr>
              <w:rPr>
                <w:sz w:val="16"/>
              </w:rPr>
            </w:pPr>
          </w:p>
        </w:tc>
        <w:tc>
          <w:tcPr>
            <w:tcW w:w="0" w:type="auto"/>
          </w:tcPr>
          <w:p w14:paraId="556F0DB4" w14:textId="77777777" w:rsidR="00616554" w:rsidRPr="003D4694" w:rsidRDefault="00616554">
            <w:pPr>
              <w:rPr>
                <w:sz w:val="16"/>
              </w:rPr>
            </w:pPr>
          </w:p>
        </w:tc>
      </w:tr>
    </w:tbl>
    <w:p w14:paraId="27E2AB80" w14:textId="77777777" w:rsidR="00A45B7B" w:rsidRDefault="00616554">
      <w:pPr>
        <w:pStyle w:val="Heading1"/>
      </w:pPr>
      <w:bookmarkStart w:id="14" w:name="unique_6"/>
      <w:bookmarkStart w:id="15" w:name="_Toc233897605"/>
      <w:r>
        <w:lastRenderedPageBreak/>
        <w:t>概览表</w:t>
      </w:r>
      <w:bookmarkEnd w:id="14"/>
      <w:bookmarkEnd w:id="15"/>
    </w:p>
    <w:p w14:paraId="3DDA1C8D" w14:textId="77777777" w:rsidR="00A45B7B" w:rsidRDefault="00616554">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A45B7B" w:rsidRPr="003D4694" w14:paraId="70313397"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1998F84B" w14:textId="77777777" w:rsidR="003D4694" w:rsidRPr="003D4694" w:rsidRDefault="00616554">
            <w:pPr>
              <w:rPr>
                <w:sz w:val="16"/>
              </w:rPr>
            </w:pPr>
            <w:r w:rsidRPr="003D4694">
              <w:rPr>
                <w:rStyle w:val="bold"/>
                <w:rFonts w:ascii="Microsoft JhengHei" w:eastAsia="Microsoft JhengHei" w:hAnsi="Microsoft JhengHei" w:cs="Microsoft JhengHei" w:hint="eastAsia"/>
                <w:sz w:val="16"/>
              </w:rPr>
              <w:t>备</w:t>
            </w:r>
            <w:r w:rsidRPr="003D4694">
              <w:rPr>
                <w:rStyle w:val="bold"/>
                <w:rFonts w:ascii="MS Mincho" w:hAnsi="MS Mincho" w:cs="MS Mincho" w:hint="eastAsia"/>
                <w:sz w:val="16"/>
              </w:rPr>
              <w:t>注</w:t>
            </w:r>
            <w:r w:rsidRPr="003D4694">
              <w:rPr>
                <w:sz w:val="16"/>
              </w:rPr>
              <w:t xml:space="preserve"> </w:t>
            </w:r>
            <w:r w:rsidRPr="003D4694">
              <w:rPr>
                <w:sz w:val="16"/>
              </w:rPr>
              <w:t>如果系</w:t>
            </w:r>
            <w:r w:rsidRPr="003D4694">
              <w:rPr>
                <w:rFonts w:ascii="Microsoft JhengHei" w:eastAsia="Microsoft JhengHei" w:hAnsi="Microsoft JhengHei" w:cs="Microsoft JhengHei" w:hint="eastAsia"/>
                <w:sz w:val="16"/>
              </w:rPr>
              <w:t>统</w:t>
            </w:r>
            <w:r w:rsidRPr="003D4694">
              <w:rPr>
                <w:rFonts w:ascii="MS Mincho" w:hAnsi="MS Mincho" w:cs="MS Mincho" w:hint="eastAsia"/>
                <w:sz w:val="16"/>
              </w:rPr>
              <w:t>管理</w:t>
            </w:r>
            <w:r w:rsidRPr="003D4694">
              <w:rPr>
                <w:rFonts w:ascii="Microsoft JhengHei" w:eastAsia="Microsoft JhengHei" w:hAnsi="Microsoft JhengHei" w:cs="Microsoft JhengHei" w:hint="eastAsia"/>
                <w:sz w:val="16"/>
              </w:rPr>
              <w:t>员</w:t>
            </w:r>
            <w:r w:rsidRPr="003D4694">
              <w:rPr>
                <w:rFonts w:ascii="MS Mincho" w:hAnsi="MS Mincho" w:cs="MS Mincho" w:hint="eastAsia"/>
                <w:sz w:val="16"/>
              </w:rPr>
              <w:t>已在</w:t>
            </w:r>
            <w:r w:rsidRPr="003D4694">
              <w:rPr>
                <w:sz w:val="16"/>
              </w:rPr>
              <w:t xml:space="preserve"> SAP Fiori </w:t>
            </w:r>
            <w:r w:rsidRPr="003D4694">
              <w:rPr>
                <w:sz w:val="16"/>
              </w:rPr>
              <w:t>快速启</w:t>
            </w:r>
            <w:r w:rsidRPr="003D4694">
              <w:rPr>
                <w:rFonts w:ascii="Microsoft JhengHei" w:eastAsia="Microsoft JhengHei" w:hAnsi="Microsoft JhengHei" w:cs="Microsoft JhengHei" w:hint="eastAsia"/>
                <w:sz w:val="16"/>
              </w:rPr>
              <w:t>动</w:t>
            </w:r>
            <w:r w:rsidRPr="003D4694">
              <w:rPr>
                <w:rFonts w:ascii="MS Mincho" w:hAnsi="MS Mincho" w:cs="MS Mincho" w:hint="eastAsia"/>
                <w:sz w:val="16"/>
              </w:rPr>
              <w:t>板上启用空</w:t>
            </w:r>
            <w:r w:rsidRPr="003D4694">
              <w:rPr>
                <w:rFonts w:ascii="Microsoft JhengHei" w:eastAsia="Microsoft JhengHei" w:hAnsi="Microsoft JhengHei" w:cs="Microsoft JhengHei" w:hint="eastAsia"/>
                <w:sz w:val="16"/>
              </w:rPr>
              <w:t>间</w:t>
            </w:r>
            <w:r w:rsidRPr="003D4694">
              <w:rPr>
                <w:rFonts w:ascii="MS Mincho" w:hAnsi="MS Mincho" w:cs="MS Mincho" w:hint="eastAsia"/>
                <w:sz w:val="16"/>
              </w:rPr>
              <w:t>和</w:t>
            </w:r>
            <w:r w:rsidRPr="003D4694">
              <w:rPr>
                <w:rFonts w:ascii="Microsoft JhengHei" w:eastAsia="Microsoft JhengHei" w:hAnsi="Microsoft JhengHei" w:cs="Microsoft JhengHei" w:hint="eastAsia"/>
                <w:sz w:val="16"/>
              </w:rPr>
              <w:t>页</w:t>
            </w:r>
            <w:r w:rsidRPr="003D4694">
              <w:rPr>
                <w:rFonts w:ascii="MS Mincho" w:hAnsi="MS Mincho" w:cs="MS Mincho" w:hint="eastAsia"/>
                <w:sz w:val="16"/>
              </w:rPr>
              <w:t>面，</w:t>
            </w:r>
            <w:r w:rsidRPr="003D4694">
              <w:rPr>
                <w:rFonts w:ascii="Microsoft JhengHei" w:eastAsia="Microsoft JhengHei" w:hAnsi="Microsoft JhengHei" w:cs="Microsoft JhengHei" w:hint="eastAsia"/>
                <w:sz w:val="16"/>
              </w:rPr>
              <w:t>则</w:t>
            </w:r>
            <w:r w:rsidRPr="003D4694">
              <w:rPr>
                <w:rFonts w:ascii="MS Mincho" w:hAnsi="MS Mincho" w:cs="MS Mincho" w:hint="eastAsia"/>
                <w:sz w:val="16"/>
              </w:rPr>
              <w:t>主</w:t>
            </w:r>
            <w:r w:rsidRPr="003D4694">
              <w:rPr>
                <w:rFonts w:ascii="Microsoft JhengHei" w:eastAsia="Microsoft JhengHei" w:hAnsi="Microsoft JhengHei" w:cs="Microsoft JhengHei" w:hint="eastAsia"/>
                <w:sz w:val="16"/>
              </w:rPr>
              <w:t>页</w:t>
            </w:r>
            <w:r w:rsidRPr="003D4694">
              <w:rPr>
                <w:rFonts w:ascii="MS Mincho" w:hAnsi="MS Mincho" w:cs="MS Mincho" w:hint="eastAsia"/>
                <w:sz w:val="16"/>
              </w:rPr>
              <w:t>将</w:t>
            </w:r>
            <w:r w:rsidRPr="003D4694">
              <w:rPr>
                <w:rFonts w:ascii="Microsoft JhengHei" w:eastAsia="Microsoft JhengHei" w:hAnsi="Microsoft JhengHei" w:cs="Microsoft JhengHei" w:hint="eastAsia"/>
                <w:sz w:val="16"/>
              </w:rPr>
              <w:t>仅</w:t>
            </w:r>
            <w:r w:rsidRPr="003D4694">
              <w:rPr>
                <w:rFonts w:ascii="MS Mincho" w:hAnsi="MS Mincho" w:cs="MS Mincho" w:hint="eastAsia"/>
                <w:sz w:val="16"/>
              </w:rPr>
              <w:t>包含用于</w:t>
            </w:r>
            <w:r w:rsidRPr="003D4694">
              <w:rPr>
                <w:rFonts w:ascii="Microsoft JhengHei" w:eastAsia="Microsoft JhengHei" w:hAnsi="Microsoft JhengHei" w:cs="Microsoft JhengHei" w:hint="eastAsia"/>
                <w:sz w:val="16"/>
              </w:rPr>
              <w:t>执</w:t>
            </w:r>
            <w:r w:rsidRPr="003D4694">
              <w:rPr>
                <w:rFonts w:ascii="MS Mincho" w:hAnsi="MS Mincho" w:cs="MS Mincho" w:hint="eastAsia"/>
                <w:sz w:val="16"/>
              </w:rPr>
              <w:t>行</w:t>
            </w:r>
            <w:r w:rsidRPr="003D4694">
              <w:rPr>
                <w:rFonts w:ascii="Microsoft JhengHei" w:eastAsia="Microsoft JhengHei" w:hAnsi="Microsoft JhengHei" w:cs="Microsoft JhengHei" w:hint="eastAsia"/>
                <w:sz w:val="16"/>
              </w:rPr>
              <w:t>业务</w:t>
            </w:r>
            <w:r w:rsidRPr="003D4694">
              <w:rPr>
                <w:rFonts w:ascii="MS Mincho" w:hAnsi="MS Mincho" w:cs="MS Mincho" w:hint="eastAsia"/>
                <w:sz w:val="16"/>
              </w:rPr>
              <w:t>角色典型任</w:t>
            </w:r>
            <w:r w:rsidRPr="003D4694">
              <w:rPr>
                <w:rFonts w:ascii="Microsoft JhengHei" w:eastAsia="Microsoft JhengHei" w:hAnsi="Microsoft JhengHei" w:cs="Microsoft JhengHei" w:hint="eastAsia"/>
                <w:sz w:val="16"/>
              </w:rPr>
              <w:t>务</w:t>
            </w:r>
            <w:r w:rsidRPr="003D4694">
              <w:rPr>
                <w:rFonts w:ascii="MS Mincho" w:hAnsi="MS Mincho" w:cs="MS Mincho" w:hint="eastAsia"/>
                <w:sz w:val="16"/>
              </w:rPr>
              <w:t>的必要</w:t>
            </w:r>
            <w:r w:rsidRPr="003D4694">
              <w:rPr>
                <w:rFonts w:ascii="Microsoft JhengHei" w:eastAsia="Microsoft JhengHei" w:hAnsi="Microsoft JhengHei" w:cs="Microsoft JhengHei" w:hint="eastAsia"/>
                <w:sz w:val="16"/>
              </w:rPr>
              <w:t>应</w:t>
            </w:r>
            <w:r w:rsidRPr="003D4694">
              <w:rPr>
                <w:rFonts w:ascii="MS Mincho" w:hAnsi="MS Mincho" w:cs="MS Mincho" w:hint="eastAsia"/>
                <w:sz w:val="16"/>
              </w:rPr>
              <w:t>用。</w:t>
            </w:r>
          </w:p>
          <w:p w14:paraId="107C9515" w14:textId="0392EBAE" w:rsidR="003D4694" w:rsidRPr="003D4694" w:rsidRDefault="00616554">
            <w:pPr>
              <w:rPr>
                <w:sz w:val="16"/>
              </w:rPr>
            </w:pPr>
            <w:r w:rsidRPr="003D4694">
              <w:rPr>
                <w:sz w:val="16"/>
              </w:rPr>
              <w:t>您可以使用搜索</w:t>
            </w:r>
            <w:r w:rsidRPr="003D4694">
              <w:rPr>
                <w:rFonts w:ascii="Microsoft JhengHei" w:eastAsia="Microsoft JhengHei" w:hAnsi="Microsoft JhengHei" w:cs="Microsoft JhengHei" w:hint="eastAsia"/>
                <w:sz w:val="16"/>
              </w:rPr>
              <w:t>栏</w:t>
            </w:r>
            <w:r w:rsidRPr="003D4694">
              <w:rPr>
                <w:sz w:val="16"/>
              </w:rPr>
              <w:t xml:space="preserve"> () </w:t>
            </w:r>
            <w:r w:rsidRPr="003D4694">
              <w:rPr>
                <w:rFonts w:ascii="Microsoft JhengHei" w:eastAsia="Microsoft JhengHei" w:hAnsi="Microsoft JhengHei" w:cs="Microsoft JhengHei" w:hint="eastAsia"/>
                <w:sz w:val="16"/>
              </w:rPr>
              <w:t>查</w:t>
            </w:r>
            <w:r w:rsidRPr="003D4694">
              <w:rPr>
                <w:rFonts w:ascii="MS Mincho" w:hAnsi="MS Mincho" w:cs="MS Mincho" w:hint="eastAsia"/>
                <w:sz w:val="16"/>
              </w:rPr>
              <w:t>找主</w:t>
            </w:r>
            <w:r w:rsidRPr="003D4694">
              <w:rPr>
                <w:rFonts w:ascii="Microsoft JhengHei" w:eastAsia="Microsoft JhengHei" w:hAnsi="Microsoft JhengHei" w:cs="Microsoft JhengHei" w:hint="eastAsia"/>
                <w:sz w:val="16"/>
              </w:rPr>
              <w:t>页</w:t>
            </w:r>
            <w:r w:rsidRPr="003D4694">
              <w:rPr>
                <w:rFonts w:ascii="MS Mincho" w:hAnsi="MS Mincho" w:cs="MS Mincho" w:hint="eastAsia"/>
                <w:sz w:val="16"/>
              </w:rPr>
              <w:t>上不包含的所有其他（可搜索）</w:t>
            </w:r>
            <w:r w:rsidRPr="003D4694">
              <w:rPr>
                <w:rFonts w:ascii="Microsoft JhengHei" w:eastAsia="Microsoft JhengHei" w:hAnsi="Microsoft JhengHei" w:cs="Microsoft JhengHei" w:hint="eastAsia"/>
                <w:sz w:val="16"/>
              </w:rPr>
              <w:t>应</w:t>
            </w:r>
            <w:r w:rsidRPr="003D4694">
              <w:rPr>
                <w:rFonts w:ascii="MS Mincho" w:hAnsi="MS Mincho" w:cs="MS Mincho" w:hint="eastAsia"/>
                <w:sz w:val="16"/>
              </w:rPr>
              <w:t>用</w:t>
            </w:r>
            <w:hyperlink r:id="rId10" w:history="1">
              <w:r w:rsidRPr="003D4694">
                <w:rPr>
                  <w:rStyle w:val="underline"/>
                  <w:sz w:val="16"/>
                </w:rPr>
                <w:t>2434549</w:t>
              </w:r>
            </w:hyperlink>
            <w:r w:rsidRPr="003D4694">
              <w:rPr>
                <w:sz w:val="16"/>
              </w:rPr>
              <w:t>）。</w:t>
            </w:r>
          </w:p>
          <w:p w14:paraId="5E1BEBC8" w14:textId="1C7A0773" w:rsidR="00A45B7B" w:rsidRPr="003D4694" w:rsidRDefault="00616554">
            <w:pPr>
              <w:rPr>
                <w:sz w:val="16"/>
              </w:rPr>
            </w:pPr>
            <w:r w:rsidRPr="003D4694">
              <w:rPr>
                <w:sz w:val="16"/>
              </w:rPr>
              <w:t>如果要个性化</w:t>
            </w:r>
            <w:r w:rsidRPr="003D4694">
              <w:rPr>
                <w:rFonts w:ascii="Microsoft JhengHei" w:eastAsia="Microsoft JhengHei" w:hAnsi="Microsoft JhengHei" w:cs="Microsoft JhengHei" w:hint="eastAsia"/>
                <w:sz w:val="16"/>
              </w:rPr>
              <w:t>设</w:t>
            </w:r>
            <w:r w:rsidRPr="003D4694">
              <w:rPr>
                <w:rFonts w:ascii="MS Mincho" w:hAnsi="MS Mincho" w:cs="MS Mincho" w:hint="eastAsia"/>
                <w:sz w:val="16"/>
              </w:rPr>
              <w:t>置主</w:t>
            </w:r>
            <w:r w:rsidRPr="003D4694">
              <w:rPr>
                <w:rFonts w:ascii="Microsoft JhengHei" w:eastAsia="Microsoft JhengHei" w:hAnsi="Microsoft JhengHei" w:cs="Microsoft JhengHei" w:hint="eastAsia"/>
                <w:sz w:val="16"/>
              </w:rPr>
              <w:t>页</w:t>
            </w:r>
            <w:r w:rsidRPr="003D4694">
              <w:rPr>
                <w:rFonts w:ascii="MS Mincho" w:hAnsi="MS Mincho" w:cs="MS Mincho" w:hint="eastAsia"/>
                <w:sz w:val="16"/>
              </w:rPr>
              <w:t>并包括</w:t>
            </w:r>
            <w:r w:rsidRPr="003D4694">
              <w:rPr>
                <w:rFonts w:ascii="Microsoft JhengHei" w:eastAsia="Microsoft JhengHei" w:hAnsi="Microsoft JhengHei" w:cs="Microsoft JhengHei" w:hint="eastAsia"/>
                <w:sz w:val="16"/>
              </w:rPr>
              <w:t>隐</w:t>
            </w:r>
            <w:r w:rsidRPr="003D4694">
              <w:rPr>
                <w:rFonts w:ascii="MS Mincho" w:hAnsi="MS Mincho" w:cs="MS Mincho" w:hint="eastAsia"/>
                <w:sz w:val="16"/>
              </w:rPr>
              <w:t>藏</w:t>
            </w:r>
            <w:r w:rsidRPr="003D4694">
              <w:rPr>
                <w:rFonts w:ascii="Microsoft JhengHei" w:eastAsia="Microsoft JhengHei" w:hAnsi="Microsoft JhengHei" w:cs="Microsoft JhengHei" w:hint="eastAsia"/>
                <w:sz w:val="16"/>
              </w:rPr>
              <w:t>应</w:t>
            </w:r>
            <w:r w:rsidRPr="003D4694">
              <w:rPr>
                <w:rFonts w:ascii="MS Mincho" w:hAnsi="MS Mincho" w:cs="MS Mincho" w:hint="eastAsia"/>
                <w:sz w:val="16"/>
              </w:rPr>
              <w:t>用，</w:t>
            </w:r>
            <w:r w:rsidRPr="003D4694">
              <w:rPr>
                <w:rFonts w:ascii="Microsoft JhengHei" w:eastAsia="Microsoft JhengHei" w:hAnsi="Microsoft JhengHei" w:cs="Microsoft JhengHei" w:hint="eastAsia"/>
                <w:sz w:val="16"/>
              </w:rPr>
              <w:t>请导</w:t>
            </w:r>
            <w:r w:rsidRPr="003D4694">
              <w:rPr>
                <w:rFonts w:ascii="MS Mincho" w:hAnsi="MS Mincho" w:cs="MS Mincho" w:hint="eastAsia"/>
                <w:sz w:val="16"/>
              </w:rPr>
              <w:t>航到您的用</w:t>
            </w:r>
            <w:r w:rsidRPr="003D4694">
              <w:rPr>
                <w:rFonts w:ascii="Microsoft JhengHei" w:eastAsia="Microsoft JhengHei" w:hAnsi="Microsoft JhengHei" w:cs="Microsoft JhengHei" w:hint="eastAsia"/>
                <w:sz w:val="16"/>
              </w:rPr>
              <w:t>户</w:t>
            </w:r>
            <w:r w:rsidRPr="003D4694">
              <w:rPr>
                <w:rFonts w:ascii="MS Mincho" w:hAnsi="MS Mincho" w:cs="MS Mincho" w:hint="eastAsia"/>
                <w:sz w:val="16"/>
              </w:rPr>
              <w:t>参数文件并</w:t>
            </w: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rFonts w:ascii="Microsoft JhengHei" w:eastAsia="Microsoft JhengHei" w:hAnsi="Microsoft JhengHei" w:cs="Microsoft JhengHei" w:hint="eastAsia"/>
                <w:sz w:val="16"/>
              </w:rPr>
              <w:t>应</w:t>
            </w:r>
            <w:r w:rsidRPr="003D4694">
              <w:rPr>
                <w:rStyle w:val="screenelement"/>
                <w:rFonts w:ascii="MS Mincho" w:hAnsi="MS Mincho" w:cs="MS Mincho" w:hint="eastAsia"/>
                <w:sz w:val="16"/>
              </w:rPr>
              <w:t>用</w:t>
            </w:r>
            <w:r w:rsidRPr="003D4694">
              <w:rPr>
                <w:rStyle w:val="screenelement"/>
                <w:rFonts w:ascii="Microsoft JhengHei" w:eastAsia="Microsoft JhengHei" w:hAnsi="Microsoft JhengHei" w:cs="Microsoft JhengHei" w:hint="eastAsia"/>
                <w:sz w:val="16"/>
              </w:rPr>
              <w:t>查</w:t>
            </w:r>
            <w:r w:rsidRPr="003D4694">
              <w:rPr>
                <w:rStyle w:val="screenelement"/>
                <w:rFonts w:ascii="MS Mincho" w:hAnsi="MS Mincho" w:cs="MS Mincho" w:hint="eastAsia"/>
                <w:sz w:val="16"/>
              </w:rPr>
              <w:t>找器</w:t>
            </w:r>
            <w:r w:rsidRPr="003D4694">
              <w:rPr>
                <w:sz w:val="16"/>
              </w:rPr>
              <w:t xml:space="preserve"> </w:t>
            </w:r>
            <w:r w:rsidRPr="003D4694">
              <w:rPr>
                <w:sz w:val="16"/>
              </w:rPr>
              <w:t>。</w:t>
            </w:r>
          </w:p>
        </w:tc>
      </w:tr>
    </w:tbl>
    <w:p w14:paraId="2A952330" w14:textId="77777777" w:rsidR="00616554" w:rsidRDefault="00616554">
      <w:pPr>
        <w:spacing w:before="0" w:after="0"/>
        <w:rPr>
          <w:vanish/>
        </w:rPr>
      </w:pPr>
    </w:p>
    <w:tbl>
      <w:tblPr>
        <w:tblStyle w:val="SAPStandardTable"/>
        <w:tblW w:w="5000" w:type="pct"/>
        <w:tblInd w:w="3" w:type="dxa"/>
        <w:tblLook w:val="0620" w:firstRow="1" w:lastRow="0" w:firstColumn="0" w:lastColumn="0" w:noHBand="1" w:noVBand="1"/>
      </w:tblPr>
      <w:tblGrid>
        <w:gridCol w:w="2457"/>
        <w:gridCol w:w="2752"/>
        <w:gridCol w:w="4437"/>
        <w:gridCol w:w="4658"/>
      </w:tblGrid>
      <w:tr w:rsidR="00A45B7B" w:rsidRPr="003D4694" w14:paraId="0759C0B7"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3673C1AE"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细分</w:t>
            </w:r>
          </w:p>
        </w:tc>
        <w:tc>
          <w:tcPr>
            <w:tcW w:w="0" w:type="auto"/>
          </w:tcPr>
          <w:p w14:paraId="11D9F081"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业务角色</w:t>
            </w:r>
          </w:p>
        </w:tc>
        <w:tc>
          <w:tcPr>
            <w:tcW w:w="0" w:type="auto"/>
          </w:tcPr>
          <w:p w14:paraId="70EC327E"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应用</w:t>
            </w:r>
            <w:r w:rsidRPr="003D4694">
              <w:rPr>
                <w:rStyle w:val="bold"/>
                <w:sz w:val="16"/>
              </w:rPr>
              <w:t>/</w:t>
            </w:r>
            <w:r w:rsidRPr="003D4694">
              <w:rPr>
                <w:rStyle w:val="bold"/>
                <w:rFonts w:ascii="MS Gothic" w:eastAsia="MS Gothic" w:hAnsi="MS Gothic" w:cs="MS Gothic" w:hint="eastAsia"/>
                <w:sz w:val="16"/>
              </w:rPr>
              <w:t>事</w:t>
            </w:r>
            <w:r w:rsidRPr="003D4694">
              <w:rPr>
                <w:rStyle w:val="bold"/>
                <w:rFonts w:ascii="Microsoft JhengHei" w:eastAsia="Microsoft JhengHei" w:hAnsi="Microsoft JhengHei" w:cs="Microsoft JhengHei" w:hint="eastAsia"/>
                <w:sz w:val="16"/>
              </w:rPr>
              <w:t>务</w:t>
            </w:r>
          </w:p>
        </w:tc>
        <w:tc>
          <w:tcPr>
            <w:tcW w:w="0" w:type="auto"/>
          </w:tcPr>
          <w:p w14:paraId="3059FD5E"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预期结果</w:t>
            </w:r>
          </w:p>
        </w:tc>
      </w:tr>
      <w:tr w:rsidR="00A45B7B" w:rsidRPr="003D4694" w14:paraId="3E6CF58A" w14:textId="77777777" w:rsidTr="003D4694">
        <w:tc>
          <w:tcPr>
            <w:tcW w:w="0" w:type="auto"/>
          </w:tcPr>
          <w:p w14:paraId="1942DD7C" w14:textId="77777777" w:rsidR="00A45B7B" w:rsidRPr="003D4694" w:rsidRDefault="00616554">
            <w:pPr>
              <w:rPr>
                <w:sz w:val="16"/>
              </w:rPr>
            </w:pPr>
            <w:r w:rsidRPr="003D4694">
              <w:rPr>
                <w:rStyle w:val="italic"/>
                <w:rFonts w:ascii="Microsoft JhengHei" w:eastAsia="Microsoft JhengHei" w:hAnsi="Microsoft JhengHei" w:cs="Microsoft JhengHei" w:hint="eastAsia"/>
                <w:sz w:val="16"/>
              </w:rPr>
              <w:t>创</w:t>
            </w:r>
            <w:r w:rsidRPr="003D4694">
              <w:rPr>
                <w:rStyle w:val="italic"/>
                <w:rFonts w:ascii="MS Mincho" w:hAnsi="MS Mincho" w:cs="MS Mincho" w:hint="eastAsia"/>
                <w:sz w:val="16"/>
              </w:rPr>
              <w:t>建</w:t>
            </w:r>
            <w:r w:rsidRPr="003D4694">
              <w:rPr>
                <w:sz w:val="16"/>
              </w:rPr>
              <w:t xml:space="preserve"> </w:t>
            </w:r>
            <w:r w:rsidRPr="003D4694">
              <w:rPr>
                <w:rFonts w:ascii="Microsoft JhengHei" w:eastAsia="Microsoft JhengHei" w:hAnsi="Microsoft JhengHei" w:cs="Microsoft JhengHei" w:hint="eastAsia"/>
                <w:sz w:val="16"/>
              </w:rPr>
              <w:t>仓库资</w:t>
            </w:r>
            <w:r w:rsidRPr="003D4694">
              <w:rPr>
                <w:rFonts w:ascii="MS Mincho" w:hAnsi="MS Mincho" w:cs="MS Mincho" w:hint="eastAsia"/>
                <w:sz w:val="16"/>
              </w:rPr>
              <w:t>源</w:t>
            </w:r>
          </w:p>
        </w:tc>
        <w:tc>
          <w:tcPr>
            <w:tcW w:w="0" w:type="auto"/>
          </w:tcPr>
          <w:p w14:paraId="3537AFF2" w14:textId="77777777" w:rsidR="00A45B7B" w:rsidRPr="003D4694" w:rsidRDefault="00616554">
            <w:pPr>
              <w:rPr>
                <w:sz w:val="16"/>
              </w:rPr>
            </w:pPr>
            <w:r w:rsidRPr="003D4694">
              <w:rPr>
                <w:rFonts w:ascii="Microsoft JhengHei" w:eastAsia="Microsoft JhengHei" w:hAnsi="Microsoft JhengHei" w:cs="Microsoft JhengHei" w:hint="eastAsia"/>
                <w:sz w:val="16"/>
              </w:rPr>
              <w:t>仓库职员</w:t>
            </w:r>
            <w:r w:rsidRPr="003D4694">
              <w:rPr>
                <w:sz w:val="16"/>
              </w:rPr>
              <w:t xml:space="preserve"> (EWM)</w:t>
            </w:r>
          </w:p>
        </w:tc>
        <w:tc>
          <w:tcPr>
            <w:tcW w:w="0" w:type="auto"/>
          </w:tcPr>
          <w:p w14:paraId="34659ED9" w14:textId="77777777" w:rsidR="00A45B7B" w:rsidRPr="003D4694" w:rsidRDefault="00616554">
            <w:pPr>
              <w:rPr>
                <w:sz w:val="16"/>
              </w:rPr>
            </w:pPr>
            <w:r w:rsidRPr="003D4694">
              <w:rPr>
                <w:rStyle w:val="screenelement"/>
                <w:rFonts w:ascii="Microsoft JhengHei" w:eastAsia="Microsoft JhengHei" w:hAnsi="Microsoft JhengHei" w:cs="Microsoft JhengHei" w:hint="eastAsia"/>
                <w:sz w:val="16"/>
              </w:rPr>
              <w:t>仓库监</w:t>
            </w:r>
            <w:r w:rsidRPr="003D4694">
              <w:rPr>
                <w:rStyle w:val="screenelement"/>
                <w:rFonts w:ascii="MS Mincho" w:hAnsi="MS Mincho" w:cs="MS Mincho" w:hint="eastAsia"/>
                <w:sz w:val="16"/>
              </w:rPr>
              <w:t>控器</w:t>
            </w:r>
            <w:r w:rsidRPr="003D4694">
              <w:rPr>
                <w:sz w:val="16"/>
              </w:rPr>
              <w:t xml:space="preserve"> </w:t>
            </w:r>
            <w:r w:rsidRPr="003D4694">
              <w:rPr>
                <w:rStyle w:val="CourierNew"/>
                <w:sz w:val="16"/>
              </w:rPr>
              <w:t>(/SCWM/MON)</w:t>
            </w:r>
          </w:p>
        </w:tc>
        <w:tc>
          <w:tcPr>
            <w:tcW w:w="0" w:type="auto"/>
          </w:tcPr>
          <w:p w14:paraId="398BACB2" w14:textId="77777777" w:rsidR="00A45B7B" w:rsidRPr="003D4694" w:rsidRDefault="00616554">
            <w:pPr>
              <w:rPr>
                <w:sz w:val="16"/>
              </w:rPr>
            </w:pPr>
            <w:r w:rsidRPr="003D4694">
              <w:rPr>
                <w:sz w:val="16"/>
              </w:rPr>
              <w:t>在</w:t>
            </w:r>
            <w:r w:rsidRPr="003D4694">
              <w:rPr>
                <w:rFonts w:ascii="Microsoft JhengHei" w:eastAsia="Microsoft JhengHei" w:hAnsi="Microsoft JhengHei" w:cs="Microsoft JhengHei" w:hint="eastAsia"/>
                <w:sz w:val="16"/>
              </w:rPr>
              <w:t>仓库</w:t>
            </w:r>
            <w:r w:rsidRPr="003D4694">
              <w:rPr>
                <w:rFonts w:ascii="MS Mincho" w:hAnsi="MS Mincho" w:cs="MS Mincho" w:hint="eastAsia"/>
                <w:sz w:val="16"/>
              </w:rPr>
              <w:t>中</w:t>
            </w:r>
            <w:r w:rsidRPr="003D4694">
              <w:rPr>
                <w:rFonts w:ascii="Microsoft JhengHei" w:eastAsia="Microsoft JhengHei" w:hAnsi="Microsoft JhengHei" w:cs="Microsoft JhengHei" w:hint="eastAsia"/>
                <w:sz w:val="16"/>
              </w:rPr>
              <w:t>创</w:t>
            </w:r>
            <w:r w:rsidRPr="003D4694">
              <w:rPr>
                <w:rFonts w:ascii="MS Mincho" w:hAnsi="MS Mincho" w:cs="MS Mincho" w:hint="eastAsia"/>
                <w:sz w:val="16"/>
              </w:rPr>
              <w:t>建</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p>
        </w:tc>
      </w:tr>
      <w:tr w:rsidR="00A45B7B" w:rsidRPr="003D4694" w14:paraId="3DB0CB9E" w14:textId="77777777" w:rsidTr="003D4694">
        <w:tc>
          <w:tcPr>
            <w:tcW w:w="0" w:type="auto"/>
          </w:tcPr>
          <w:p w14:paraId="751496E8" w14:textId="77777777" w:rsidR="00A45B7B" w:rsidRPr="003D4694" w:rsidRDefault="00616554">
            <w:pPr>
              <w:rPr>
                <w:sz w:val="16"/>
              </w:rPr>
            </w:pPr>
            <w:r w:rsidRPr="003D4694">
              <w:rPr>
                <w:rStyle w:val="italic"/>
                <w:rFonts w:ascii="Microsoft JhengHei" w:eastAsia="Microsoft JhengHei" w:hAnsi="Microsoft JhengHei" w:cs="Microsoft JhengHei" w:hint="eastAsia"/>
                <w:sz w:val="16"/>
              </w:rPr>
              <w:t>删</w:t>
            </w:r>
            <w:r w:rsidRPr="003D4694">
              <w:rPr>
                <w:rStyle w:val="italic"/>
                <w:rFonts w:ascii="MS Mincho" w:hAnsi="MS Mincho" w:cs="MS Mincho" w:hint="eastAsia"/>
                <w:sz w:val="16"/>
              </w:rPr>
              <w:t>除</w:t>
            </w:r>
            <w:r w:rsidRPr="003D4694">
              <w:rPr>
                <w:sz w:val="16"/>
              </w:rPr>
              <w:t xml:space="preserve"> </w:t>
            </w:r>
            <w:r w:rsidRPr="003D4694">
              <w:rPr>
                <w:rFonts w:ascii="Microsoft JhengHei" w:eastAsia="Microsoft JhengHei" w:hAnsi="Microsoft JhengHei" w:cs="Microsoft JhengHei" w:hint="eastAsia"/>
                <w:sz w:val="16"/>
              </w:rPr>
              <w:t>仓库资</w:t>
            </w:r>
            <w:r w:rsidRPr="003D4694">
              <w:rPr>
                <w:rFonts w:ascii="MS Mincho" w:hAnsi="MS Mincho" w:cs="MS Mincho" w:hint="eastAsia"/>
                <w:sz w:val="16"/>
              </w:rPr>
              <w:t>源</w:t>
            </w:r>
          </w:p>
        </w:tc>
        <w:tc>
          <w:tcPr>
            <w:tcW w:w="0" w:type="auto"/>
          </w:tcPr>
          <w:p w14:paraId="31EE3213" w14:textId="77777777" w:rsidR="00A45B7B" w:rsidRPr="003D4694" w:rsidRDefault="00616554">
            <w:pPr>
              <w:rPr>
                <w:sz w:val="16"/>
              </w:rPr>
            </w:pPr>
            <w:r w:rsidRPr="003D4694">
              <w:rPr>
                <w:rFonts w:ascii="Microsoft JhengHei" w:eastAsia="Microsoft JhengHei" w:hAnsi="Microsoft JhengHei" w:cs="Microsoft JhengHei" w:hint="eastAsia"/>
                <w:sz w:val="16"/>
              </w:rPr>
              <w:t>仓库职员</w:t>
            </w:r>
            <w:r w:rsidRPr="003D4694">
              <w:rPr>
                <w:sz w:val="16"/>
              </w:rPr>
              <w:t xml:space="preserve"> (EWM)</w:t>
            </w:r>
          </w:p>
        </w:tc>
        <w:tc>
          <w:tcPr>
            <w:tcW w:w="0" w:type="auto"/>
          </w:tcPr>
          <w:p w14:paraId="1A03DD0B" w14:textId="77777777" w:rsidR="00A45B7B" w:rsidRPr="003D4694" w:rsidRDefault="00616554">
            <w:pPr>
              <w:rPr>
                <w:sz w:val="16"/>
              </w:rPr>
            </w:pPr>
            <w:r w:rsidRPr="003D4694">
              <w:rPr>
                <w:rStyle w:val="screenelement"/>
                <w:rFonts w:ascii="Microsoft JhengHei" w:eastAsia="Microsoft JhengHei" w:hAnsi="Microsoft JhengHei" w:cs="Microsoft JhengHei" w:hint="eastAsia"/>
                <w:sz w:val="16"/>
              </w:rPr>
              <w:t>仓库监</w:t>
            </w:r>
            <w:r w:rsidRPr="003D4694">
              <w:rPr>
                <w:rStyle w:val="screenelement"/>
                <w:rFonts w:ascii="MS Mincho" w:hAnsi="MS Mincho" w:cs="MS Mincho" w:hint="eastAsia"/>
                <w:sz w:val="16"/>
              </w:rPr>
              <w:t>控器</w:t>
            </w:r>
            <w:r w:rsidRPr="003D4694">
              <w:rPr>
                <w:sz w:val="16"/>
              </w:rPr>
              <w:t xml:space="preserve"> </w:t>
            </w:r>
            <w:r w:rsidRPr="003D4694">
              <w:rPr>
                <w:rStyle w:val="CourierNew"/>
                <w:sz w:val="16"/>
              </w:rPr>
              <w:t>(/SCWM/MON)</w:t>
            </w:r>
          </w:p>
        </w:tc>
        <w:tc>
          <w:tcPr>
            <w:tcW w:w="0" w:type="auto"/>
          </w:tcPr>
          <w:p w14:paraId="2143B62E" w14:textId="77777777" w:rsidR="00A45B7B" w:rsidRPr="003D4694" w:rsidRDefault="00616554">
            <w:pPr>
              <w:rPr>
                <w:sz w:val="16"/>
              </w:rPr>
            </w:pPr>
            <w:r w:rsidRPr="003D4694">
              <w:rPr>
                <w:sz w:val="16"/>
              </w:rPr>
              <w:t>已</w:t>
            </w:r>
            <w:r w:rsidRPr="003D4694">
              <w:rPr>
                <w:rFonts w:ascii="Microsoft JhengHei" w:eastAsia="Microsoft JhengHei" w:hAnsi="Microsoft JhengHei" w:cs="Microsoft JhengHei" w:hint="eastAsia"/>
                <w:sz w:val="16"/>
              </w:rPr>
              <w:t>执</w:t>
            </w:r>
            <w:r w:rsidRPr="003D4694">
              <w:rPr>
                <w:rFonts w:ascii="MS Mincho" w:hAnsi="MS Mincho" w:cs="MS Mincho" w:hint="eastAsia"/>
                <w:sz w:val="16"/>
              </w:rPr>
              <w:t>行</w:t>
            </w:r>
            <w:r w:rsidRPr="003D4694">
              <w:rPr>
                <w:rFonts w:ascii="Microsoft JhengHei" w:eastAsia="Microsoft JhengHei" w:hAnsi="Microsoft JhengHei" w:cs="Microsoft JhengHei" w:hint="eastAsia"/>
                <w:sz w:val="16"/>
              </w:rPr>
              <w:t>仓库</w:t>
            </w:r>
            <w:r w:rsidRPr="003D4694">
              <w:rPr>
                <w:rFonts w:ascii="MS Mincho" w:hAnsi="MS Mincho" w:cs="MS Mincho" w:hint="eastAsia"/>
                <w:sz w:val="16"/>
              </w:rPr>
              <w:t>中的</w:t>
            </w:r>
            <w:r w:rsidRPr="003D4694">
              <w:rPr>
                <w:sz w:val="16"/>
              </w:rPr>
              <w:t xml:space="preserve"> </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r w:rsidRPr="003D4694">
              <w:rPr>
                <w:sz w:val="16"/>
              </w:rPr>
              <w:t xml:space="preserve"> </w:t>
            </w:r>
            <w:r w:rsidRPr="003D4694">
              <w:rPr>
                <w:rFonts w:ascii="Microsoft JhengHei" w:eastAsia="Microsoft JhengHei" w:hAnsi="Microsoft JhengHei" w:cs="Microsoft JhengHei" w:hint="eastAsia"/>
                <w:sz w:val="16"/>
              </w:rPr>
              <w:t>删</w:t>
            </w:r>
            <w:r w:rsidRPr="003D4694">
              <w:rPr>
                <w:rFonts w:ascii="MS Mincho" w:hAnsi="MS Mincho" w:cs="MS Mincho" w:hint="eastAsia"/>
                <w:sz w:val="16"/>
              </w:rPr>
              <w:t>除。</w:t>
            </w:r>
          </w:p>
        </w:tc>
      </w:tr>
    </w:tbl>
    <w:p w14:paraId="42803C1F" w14:textId="77777777" w:rsidR="00A45B7B" w:rsidRDefault="00616554">
      <w:pPr>
        <w:pStyle w:val="Heading1"/>
      </w:pPr>
      <w:bookmarkStart w:id="16" w:name="unique_7"/>
      <w:bookmarkStart w:id="17" w:name="_Toc233897606"/>
      <w:r>
        <w:lastRenderedPageBreak/>
        <w:t>测试过程</w:t>
      </w:r>
      <w:bookmarkEnd w:id="16"/>
      <w:bookmarkEnd w:id="17"/>
    </w:p>
    <w:p w14:paraId="4C8F554A" w14:textId="77777777" w:rsidR="00A45B7B" w:rsidRDefault="00616554">
      <w:r>
        <w:t>本部分介绍作为此主记录一部分的每个段或流程步骤的过程。</w:t>
      </w:r>
    </w:p>
    <w:p w14:paraId="31C7E488" w14:textId="77777777" w:rsidR="00A45B7B" w:rsidRDefault="00616554">
      <w:pPr>
        <w:pStyle w:val="Heading2"/>
      </w:pPr>
      <w:bookmarkStart w:id="18" w:name="unique_8"/>
      <w:bookmarkStart w:id="19" w:name="_Toc233897607"/>
      <w:r>
        <w:t>创建仓库资源</w:t>
      </w:r>
      <w:bookmarkEnd w:id="18"/>
      <w:bookmarkEnd w:id="19"/>
    </w:p>
    <w:p w14:paraId="5C96F76B" w14:textId="77777777" w:rsidR="00A45B7B" w:rsidRDefault="00616554">
      <w:pPr>
        <w:pStyle w:val="sectiontitle"/>
      </w:pPr>
      <w:r>
        <w:t>目的</w:t>
      </w:r>
    </w:p>
    <w:p w14:paraId="269E9EB0" w14:textId="77777777" w:rsidR="00A45B7B" w:rsidRDefault="00616554">
      <w:r>
        <w:t>在本部分中，使用</w:t>
      </w:r>
      <w:r>
        <w:t xml:space="preserve"> </w:t>
      </w:r>
      <w:r>
        <w:rPr>
          <w:rStyle w:val="screenelement"/>
        </w:rPr>
        <w:t>仓库监控器</w:t>
      </w:r>
      <w:r>
        <w:t xml:space="preserve"> </w:t>
      </w:r>
      <w:r>
        <w:rPr>
          <w:rStyle w:val="CourierNew"/>
        </w:rPr>
        <w:t>(/SCWM/MON)</w:t>
      </w:r>
      <w:r>
        <w:t xml:space="preserve"> </w:t>
      </w:r>
      <w:r>
        <w:t>应用。</w:t>
      </w:r>
    </w:p>
    <w:p w14:paraId="2E3A7F1C" w14:textId="77777777" w:rsidR="00A45B7B" w:rsidRDefault="00616554">
      <w:pPr>
        <w:pStyle w:val="sectiontitle"/>
      </w:pPr>
      <w:r>
        <w:t>过程</w:t>
      </w:r>
    </w:p>
    <w:tbl>
      <w:tblPr>
        <w:tblStyle w:val="SAPStandardTable"/>
        <w:tblW w:w="5000" w:type="pct"/>
        <w:tblInd w:w="3" w:type="dxa"/>
        <w:tblLook w:val="0620" w:firstRow="1" w:lastRow="0" w:firstColumn="0" w:lastColumn="0" w:noHBand="1" w:noVBand="1"/>
      </w:tblPr>
      <w:tblGrid>
        <w:gridCol w:w="1656"/>
        <w:gridCol w:w="1659"/>
        <w:gridCol w:w="6197"/>
        <w:gridCol w:w="4123"/>
        <w:gridCol w:w="669"/>
      </w:tblGrid>
      <w:tr w:rsidR="00A45B7B" w:rsidRPr="003D4694" w14:paraId="486CEF35"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152B1F5B"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测试步骤编号</w:t>
            </w:r>
          </w:p>
        </w:tc>
        <w:tc>
          <w:tcPr>
            <w:tcW w:w="0" w:type="auto"/>
          </w:tcPr>
          <w:p w14:paraId="325E92CB"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测试步骤名称</w:t>
            </w:r>
          </w:p>
        </w:tc>
        <w:tc>
          <w:tcPr>
            <w:tcW w:w="0" w:type="auto"/>
          </w:tcPr>
          <w:p w14:paraId="71323A14" w14:textId="77777777" w:rsidR="00A45B7B" w:rsidRPr="003D4694" w:rsidRDefault="00616554">
            <w:pPr>
              <w:pStyle w:val="boldparagraph"/>
              <w:rPr>
                <w:sz w:val="16"/>
              </w:rPr>
            </w:pPr>
            <w:r w:rsidRPr="003D4694">
              <w:rPr>
                <w:rStyle w:val="bold"/>
                <w:rFonts w:ascii="MS Gothic" w:eastAsia="MS Gothic" w:hAnsi="MS Gothic" w:cs="MS Gothic" w:hint="eastAsia"/>
                <w:sz w:val="16"/>
              </w:rPr>
              <w:t>指令</w:t>
            </w:r>
          </w:p>
        </w:tc>
        <w:tc>
          <w:tcPr>
            <w:tcW w:w="0" w:type="auto"/>
          </w:tcPr>
          <w:p w14:paraId="2EEB0448"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预期结果</w:t>
            </w:r>
          </w:p>
        </w:tc>
        <w:tc>
          <w:tcPr>
            <w:tcW w:w="0" w:type="auto"/>
          </w:tcPr>
          <w:p w14:paraId="0910111B"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备注</w:t>
            </w:r>
          </w:p>
        </w:tc>
      </w:tr>
      <w:tr w:rsidR="00A45B7B" w:rsidRPr="003D4694" w14:paraId="6C87B165" w14:textId="77777777" w:rsidTr="003D4694">
        <w:tc>
          <w:tcPr>
            <w:tcW w:w="0" w:type="auto"/>
          </w:tcPr>
          <w:p w14:paraId="16219927" w14:textId="77777777" w:rsidR="00A45B7B" w:rsidRPr="003D4694" w:rsidRDefault="00616554">
            <w:pPr>
              <w:rPr>
                <w:sz w:val="16"/>
              </w:rPr>
            </w:pPr>
            <w:r w:rsidRPr="003D4694">
              <w:rPr>
                <w:sz w:val="16"/>
              </w:rPr>
              <w:t>1</w:t>
            </w:r>
          </w:p>
        </w:tc>
        <w:tc>
          <w:tcPr>
            <w:tcW w:w="0" w:type="auto"/>
          </w:tcPr>
          <w:p w14:paraId="21FD18EE" w14:textId="77777777" w:rsidR="00A45B7B" w:rsidRPr="003D4694" w:rsidRDefault="00616554">
            <w:pPr>
              <w:rPr>
                <w:sz w:val="16"/>
              </w:rPr>
            </w:pPr>
            <w:r w:rsidRPr="003D4694">
              <w:rPr>
                <w:rStyle w:val="bold"/>
                <w:sz w:val="16"/>
              </w:rPr>
              <w:t>登</w:t>
            </w:r>
            <w:r w:rsidRPr="003D4694">
              <w:rPr>
                <w:rStyle w:val="bold"/>
                <w:rFonts w:ascii="Microsoft JhengHei" w:eastAsia="Microsoft JhengHei" w:hAnsi="Microsoft JhengHei" w:cs="Microsoft JhengHei" w:hint="eastAsia"/>
                <w:sz w:val="16"/>
              </w:rPr>
              <w:t>录</w:t>
            </w:r>
          </w:p>
        </w:tc>
        <w:tc>
          <w:tcPr>
            <w:tcW w:w="0" w:type="auto"/>
          </w:tcPr>
          <w:p w14:paraId="05B218F0" w14:textId="77777777" w:rsidR="00A45B7B" w:rsidRPr="003D4694" w:rsidRDefault="00616554">
            <w:pPr>
              <w:rPr>
                <w:sz w:val="16"/>
              </w:rPr>
            </w:pPr>
            <w:r w:rsidRPr="003D4694">
              <w:rPr>
                <w:sz w:val="16"/>
              </w:rPr>
              <w:t>登</w:t>
            </w:r>
            <w:r w:rsidRPr="003D4694">
              <w:rPr>
                <w:rFonts w:ascii="Microsoft JhengHei" w:eastAsia="Microsoft JhengHei" w:hAnsi="Microsoft JhengHei" w:cs="Microsoft JhengHei" w:hint="eastAsia"/>
                <w:sz w:val="16"/>
              </w:rPr>
              <w:t>录</w:t>
            </w:r>
            <w:r w:rsidRPr="003D4694">
              <w:rPr>
                <w:rFonts w:ascii="MS Mincho" w:hAnsi="MS Mincho" w:cs="MS Mincho" w:hint="eastAsia"/>
                <w:sz w:val="16"/>
              </w:rPr>
              <w:t>到</w:t>
            </w:r>
            <w:r w:rsidRPr="003D4694">
              <w:rPr>
                <w:sz w:val="16"/>
              </w:rPr>
              <w:t xml:space="preserve"> SAP Fiori </w:t>
            </w:r>
            <w:r w:rsidRPr="003D4694">
              <w:rPr>
                <w:sz w:val="16"/>
              </w:rPr>
              <w:t>快速启</w:t>
            </w:r>
            <w:r w:rsidRPr="003D4694">
              <w:rPr>
                <w:rFonts w:ascii="Microsoft JhengHei" w:eastAsia="Microsoft JhengHei" w:hAnsi="Microsoft JhengHei" w:cs="Microsoft JhengHei" w:hint="eastAsia"/>
                <w:sz w:val="16"/>
              </w:rPr>
              <w:t>动</w:t>
            </w:r>
            <w:r w:rsidRPr="003D4694">
              <w:rPr>
                <w:rFonts w:ascii="MS Mincho" w:hAnsi="MS Mincho" w:cs="MS Mincho" w:hint="eastAsia"/>
                <w:sz w:val="16"/>
              </w:rPr>
              <w:t>板作</w:t>
            </w:r>
            <w:r w:rsidRPr="003D4694">
              <w:rPr>
                <w:rFonts w:ascii="Microsoft JhengHei" w:eastAsia="Microsoft JhengHei" w:hAnsi="Microsoft JhengHei" w:cs="Microsoft JhengHei" w:hint="eastAsia"/>
                <w:sz w:val="16"/>
              </w:rPr>
              <w:t>为</w:t>
            </w:r>
            <w:r w:rsidRPr="003D4694">
              <w:rPr>
                <w:sz w:val="16"/>
              </w:rPr>
              <w:t xml:space="preserve"> </w:t>
            </w:r>
            <w:r w:rsidRPr="003D4694">
              <w:rPr>
                <w:rFonts w:ascii="Microsoft JhengHei" w:eastAsia="Microsoft JhengHei" w:hAnsi="Microsoft JhengHei" w:cs="Microsoft JhengHei" w:hint="eastAsia"/>
                <w:sz w:val="16"/>
              </w:rPr>
              <w:t>仓库职员</w:t>
            </w:r>
            <w:r w:rsidRPr="003D4694">
              <w:rPr>
                <w:sz w:val="16"/>
              </w:rPr>
              <w:t xml:space="preserve"> (EWM)</w:t>
            </w:r>
            <w:r w:rsidRPr="003D4694">
              <w:rPr>
                <w:sz w:val="16"/>
              </w:rPr>
              <w:t>。</w:t>
            </w:r>
          </w:p>
        </w:tc>
        <w:tc>
          <w:tcPr>
            <w:tcW w:w="0" w:type="auto"/>
          </w:tcPr>
          <w:p w14:paraId="1C7364B0" w14:textId="77777777" w:rsidR="00616554" w:rsidRPr="003D4694" w:rsidRDefault="00616554">
            <w:pPr>
              <w:rPr>
                <w:sz w:val="16"/>
              </w:rPr>
            </w:pPr>
          </w:p>
        </w:tc>
        <w:tc>
          <w:tcPr>
            <w:tcW w:w="0" w:type="auto"/>
          </w:tcPr>
          <w:p w14:paraId="11EA81F1" w14:textId="77777777" w:rsidR="00616554" w:rsidRPr="003D4694" w:rsidRDefault="00616554">
            <w:pPr>
              <w:rPr>
                <w:sz w:val="16"/>
              </w:rPr>
            </w:pPr>
          </w:p>
        </w:tc>
      </w:tr>
      <w:tr w:rsidR="00A45B7B" w:rsidRPr="003D4694" w14:paraId="29625540" w14:textId="77777777" w:rsidTr="003D4694">
        <w:tc>
          <w:tcPr>
            <w:tcW w:w="0" w:type="auto"/>
          </w:tcPr>
          <w:p w14:paraId="2CAD6E66" w14:textId="77777777" w:rsidR="00A45B7B" w:rsidRPr="003D4694" w:rsidRDefault="00616554">
            <w:pPr>
              <w:rPr>
                <w:sz w:val="16"/>
              </w:rPr>
            </w:pPr>
            <w:r w:rsidRPr="003D4694">
              <w:rPr>
                <w:sz w:val="16"/>
              </w:rPr>
              <w:t>2</w:t>
            </w:r>
          </w:p>
        </w:tc>
        <w:tc>
          <w:tcPr>
            <w:tcW w:w="0" w:type="auto"/>
          </w:tcPr>
          <w:p w14:paraId="1470F887"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访问应</w:t>
            </w:r>
            <w:r w:rsidRPr="003D4694">
              <w:rPr>
                <w:rStyle w:val="bold"/>
                <w:rFonts w:ascii="MS Mincho" w:hAnsi="MS Mincho" w:cs="MS Mincho" w:hint="eastAsia"/>
                <w:sz w:val="16"/>
              </w:rPr>
              <w:t>用</w:t>
            </w:r>
          </w:p>
        </w:tc>
        <w:tc>
          <w:tcPr>
            <w:tcW w:w="0" w:type="auto"/>
          </w:tcPr>
          <w:p w14:paraId="4CFB12BB" w14:textId="77777777" w:rsidR="00A45B7B" w:rsidRPr="003D4694" w:rsidRDefault="00616554">
            <w:pPr>
              <w:rPr>
                <w:sz w:val="16"/>
              </w:rPr>
            </w:pPr>
            <w:r w:rsidRPr="003D4694">
              <w:rPr>
                <w:sz w:val="16"/>
              </w:rPr>
              <w:t>打开</w:t>
            </w:r>
            <w:r w:rsidRPr="003D4694">
              <w:rPr>
                <w:sz w:val="16"/>
              </w:rPr>
              <w:t xml:space="preserve"> </w:t>
            </w:r>
            <w:r w:rsidRPr="003D4694">
              <w:rPr>
                <w:rStyle w:val="screenelement"/>
                <w:rFonts w:ascii="Microsoft JhengHei" w:eastAsia="Microsoft JhengHei" w:hAnsi="Microsoft JhengHei" w:cs="Microsoft JhengHei" w:hint="eastAsia"/>
                <w:sz w:val="16"/>
              </w:rPr>
              <w:t>仓库监</w:t>
            </w:r>
            <w:r w:rsidRPr="003D4694">
              <w:rPr>
                <w:rStyle w:val="screenelement"/>
                <w:rFonts w:ascii="MS Mincho" w:hAnsi="MS Mincho" w:cs="MS Mincho" w:hint="eastAsia"/>
                <w:sz w:val="16"/>
              </w:rPr>
              <w:t>控器</w:t>
            </w:r>
            <w:r w:rsidRPr="003D4694">
              <w:rPr>
                <w:sz w:val="16"/>
              </w:rPr>
              <w:t xml:space="preserve"> </w:t>
            </w:r>
            <w:r w:rsidRPr="003D4694">
              <w:rPr>
                <w:rStyle w:val="CourierNew"/>
                <w:sz w:val="16"/>
              </w:rPr>
              <w:t>(/SCWM/MON)</w:t>
            </w:r>
            <w:r w:rsidRPr="003D4694">
              <w:rPr>
                <w:sz w:val="16"/>
              </w:rPr>
              <w:t xml:space="preserve"> </w:t>
            </w:r>
            <w:r w:rsidRPr="003D4694">
              <w:rPr>
                <w:sz w:val="16"/>
              </w:rPr>
              <w:t>。</w:t>
            </w:r>
          </w:p>
        </w:tc>
        <w:tc>
          <w:tcPr>
            <w:tcW w:w="0" w:type="auto"/>
          </w:tcPr>
          <w:p w14:paraId="570A78E8" w14:textId="77777777" w:rsidR="00A45B7B" w:rsidRPr="003D4694" w:rsidRDefault="00616554">
            <w:pPr>
              <w:rPr>
                <w:sz w:val="16"/>
              </w:rPr>
            </w:pPr>
            <w:r w:rsidRPr="003D4694">
              <w:rPr>
                <w:sz w:val="16"/>
              </w:rPr>
              <w:t>因此，</w:t>
            </w:r>
            <w:r w:rsidRPr="003D4694">
              <w:rPr>
                <w:sz w:val="16"/>
              </w:rPr>
              <w:t xml:space="preserve"> </w:t>
            </w:r>
            <w:r w:rsidRPr="003D4694">
              <w:rPr>
                <w:rStyle w:val="screenelement"/>
                <w:rFonts w:ascii="Microsoft JhengHei" w:eastAsia="Microsoft JhengHei" w:hAnsi="Microsoft JhengHei" w:cs="Microsoft JhengHei" w:hint="eastAsia"/>
                <w:sz w:val="16"/>
              </w:rPr>
              <w:t>仓库</w:t>
            </w:r>
            <w:r w:rsidRPr="003D4694">
              <w:rPr>
                <w:rStyle w:val="screenelement"/>
                <w:rFonts w:ascii="MS Mincho" w:hAnsi="MS Mincho" w:cs="MS Mincho" w:hint="eastAsia"/>
                <w:sz w:val="16"/>
              </w:rPr>
              <w:t>管理</w:t>
            </w:r>
            <w:r w:rsidRPr="003D4694">
              <w:rPr>
                <w:rStyle w:val="screenelement"/>
                <w:rFonts w:ascii="Microsoft JhengHei" w:eastAsia="Microsoft JhengHei" w:hAnsi="Microsoft JhengHei" w:cs="Microsoft JhengHei" w:hint="eastAsia"/>
                <w:sz w:val="16"/>
              </w:rPr>
              <w:t>监</w:t>
            </w:r>
            <w:r w:rsidRPr="003D4694">
              <w:rPr>
                <w:rStyle w:val="screenelement"/>
                <w:rFonts w:ascii="MS Mincho" w:hAnsi="MS Mincho" w:cs="MS Mincho" w:hint="eastAsia"/>
                <w:sz w:val="16"/>
              </w:rPr>
              <w:t>控器</w:t>
            </w:r>
            <w:r w:rsidRPr="003D4694">
              <w:rPr>
                <w:sz w:val="16"/>
              </w:rPr>
              <w:t xml:space="preserve"> </w:t>
            </w:r>
            <w:r w:rsidRPr="003D4694">
              <w:rPr>
                <w:rFonts w:ascii="Microsoft JhengHei" w:eastAsia="Microsoft JhengHei" w:hAnsi="Microsoft JhengHei" w:cs="Microsoft JhengHei" w:hint="eastAsia"/>
                <w:sz w:val="16"/>
              </w:rPr>
              <w:t>对话</w:t>
            </w:r>
            <w:r w:rsidRPr="003D4694">
              <w:rPr>
                <w:rFonts w:ascii="MS Mincho" w:hAnsi="MS Mincho" w:cs="MS Mincho" w:hint="eastAsia"/>
                <w:sz w:val="16"/>
              </w:rPr>
              <w:t>框。</w:t>
            </w:r>
          </w:p>
        </w:tc>
        <w:tc>
          <w:tcPr>
            <w:tcW w:w="0" w:type="auto"/>
          </w:tcPr>
          <w:p w14:paraId="47CD487A" w14:textId="77777777" w:rsidR="00616554" w:rsidRPr="003D4694" w:rsidRDefault="00616554">
            <w:pPr>
              <w:rPr>
                <w:sz w:val="16"/>
              </w:rPr>
            </w:pPr>
          </w:p>
        </w:tc>
      </w:tr>
      <w:tr w:rsidR="00A45B7B" w:rsidRPr="003D4694" w14:paraId="0D2E9816" w14:textId="77777777" w:rsidTr="003D4694">
        <w:tc>
          <w:tcPr>
            <w:tcW w:w="0" w:type="auto"/>
          </w:tcPr>
          <w:p w14:paraId="3C6D456D" w14:textId="77777777" w:rsidR="00A45B7B" w:rsidRPr="003D4694" w:rsidRDefault="00616554">
            <w:pPr>
              <w:rPr>
                <w:sz w:val="16"/>
              </w:rPr>
            </w:pPr>
            <w:r w:rsidRPr="003D4694">
              <w:rPr>
                <w:sz w:val="16"/>
              </w:rPr>
              <w:t>3</w:t>
            </w:r>
          </w:p>
        </w:tc>
        <w:tc>
          <w:tcPr>
            <w:tcW w:w="0" w:type="auto"/>
          </w:tcPr>
          <w:p w14:paraId="470D43E2"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输</w:t>
            </w:r>
            <w:r w:rsidRPr="003D4694">
              <w:rPr>
                <w:rStyle w:val="bold"/>
                <w:rFonts w:ascii="MS Mincho" w:hAnsi="MS Mincho" w:cs="MS Mincho" w:hint="eastAsia"/>
                <w:sz w:val="16"/>
              </w:rPr>
              <w:t>入</w:t>
            </w:r>
            <w:r w:rsidRPr="003D4694">
              <w:rPr>
                <w:rStyle w:val="bold"/>
                <w:rFonts w:ascii="Microsoft JhengHei" w:eastAsia="Microsoft JhengHei" w:hAnsi="Microsoft JhengHei" w:cs="Microsoft JhengHei" w:hint="eastAsia"/>
                <w:sz w:val="16"/>
              </w:rPr>
              <w:t>仓库编</w:t>
            </w:r>
            <w:r w:rsidRPr="003D4694">
              <w:rPr>
                <w:rStyle w:val="bold"/>
                <w:rFonts w:ascii="MS Mincho" w:hAnsi="MS Mincho" w:cs="MS Mincho" w:hint="eastAsia"/>
                <w:sz w:val="16"/>
              </w:rPr>
              <w:t>号</w:t>
            </w:r>
          </w:p>
        </w:tc>
        <w:tc>
          <w:tcPr>
            <w:tcW w:w="0" w:type="auto"/>
          </w:tcPr>
          <w:p w14:paraId="5FC99BC4" w14:textId="77777777" w:rsidR="003D4694" w:rsidRPr="003D4694" w:rsidRDefault="00616554">
            <w:pPr>
              <w:rPr>
                <w:sz w:val="16"/>
              </w:rPr>
            </w:pPr>
            <w:r w:rsidRPr="003D4694">
              <w:rPr>
                <w:sz w:val="16"/>
              </w:rPr>
              <w:t>如果</w:t>
            </w:r>
            <w:r w:rsidRPr="003D4694">
              <w:rPr>
                <w:sz w:val="16"/>
              </w:rPr>
              <w:t xml:space="preserve"> </w:t>
            </w:r>
            <w:r w:rsidRPr="003D4694">
              <w:rPr>
                <w:rStyle w:val="screenelement"/>
                <w:rFonts w:ascii="Microsoft JhengHei" w:eastAsia="Microsoft JhengHei" w:hAnsi="Microsoft JhengHei" w:cs="Microsoft JhengHei" w:hint="eastAsia"/>
                <w:sz w:val="16"/>
              </w:rPr>
              <w:t>仓库</w:t>
            </w:r>
            <w:r w:rsidRPr="003D4694">
              <w:rPr>
                <w:rStyle w:val="screenelement"/>
                <w:rFonts w:ascii="MS Mincho" w:hAnsi="MS Mincho" w:cs="MS Mincho" w:hint="eastAsia"/>
                <w:sz w:val="16"/>
              </w:rPr>
              <w:t>管理</w:t>
            </w:r>
            <w:r w:rsidRPr="003D4694">
              <w:rPr>
                <w:rStyle w:val="screenelement"/>
                <w:rFonts w:ascii="Microsoft JhengHei" w:eastAsia="Microsoft JhengHei" w:hAnsi="Microsoft JhengHei" w:cs="Microsoft JhengHei" w:hint="eastAsia"/>
                <w:sz w:val="16"/>
              </w:rPr>
              <w:t>监</w:t>
            </w:r>
            <w:r w:rsidRPr="003D4694">
              <w:rPr>
                <w:rStyle w:val="screenelement"/>
                <w:rFonts w:ascii="MS Mincho" w:hAnsi="MS Mincho" w:cs="MS Mincho" w:hint="eastAsia"/>
                <w:sz w:val="16"/>
              </w:rPr>
              <w:t>控器</w:t>
            </w:r>
            <w:r w:rsidRPr="003D4694">
              <w:rPr>
                <w:sz w:val="16"/>
              </w:rPr>
              <w:t xml:space="preserve"> </w:t>
            </w:r>
            <w:r w:rsidRPr="003D4694">
              <w:rPr>
                <w:rFonts w:ascii="Microsoft JhengHei" w:eastAsia="Microsoft JhengHei" w:hAnsi="Microsoft JhengHei" w:cs="Microsoft JhengHei" w:hint="eastAsia"/>
                <w:sz w:val="16"/>
              </w:rPr>
              <w:t>对话</w:t>
            </w:r>
            <w:r w:rsidRPr="003D4694">
              <w:rPr>
                <w:rFonts w:ascii="MS Mincho" w:hAnsi="MS Mincho" w:cs="MS Mincho" w:hint="eastAsia"/>
                <w:sz w:val="16"/>
              </w:rPr>
              <w:t>框中，</w:t>
            </w:r>
            <w:r w:rsidRPr="003D4694">
              <w:rPr>
                <w:rFonts w:ascii="Microsoft JhengHei" w:eastAsia="Microsoft JhengHei" w:hAnsi="Microsoft JhengHei" w:cs="Microsoft JhengHei" w:hint="eastAsia"/>
                <w:sz w:val="16"/>
              </w:rPr>
              <w:t>输</w:t>
            </w:r>
            <w:r w:rsidRPr="003D4694">
              <w:rPr>
                <w:rFonts w:ascii="MS Mincho" w:hAnsi="MS Mincho" w:cs="MS Mincho" w:hint="eastAsia"/>
                <w:sz w:val="16"/>
              </w:rPr>
              <w:t>入以下数据：</w:t>
            </w:r>
          </w:p>
          <w:p w14:paraId="70B172DD" w14:textId="77777777" w:rsidR="003D4694" w:rsidRPr="003D4694" w:rsidRDefault="00616554">
            <w:pPr>
              <w:rPr>
                <w:sz w:val="16"/>
              </w:rPr>
            </w:pPr>
            <w:r w:rsidRPr="003D4694">
              <w:rPr>
                <w:rStyle w:val="screenelement"/>
                <w:rFonts w:ascii="Microsoft JhengHei" w:eastAsia="Microsoft JhengHei" w:hAnsi="Microsoft JhengHei" w:cs="Microsoft JhengHei" w:hint="eastAsia"/>
                <w:sz w:val="16"/>
              </w:rPr>
              <w:t>仓库编</w:t>
            </w:r>
            <w:r w:rsidRPr="003D4694">
              <w:rPr>
                <w:rStyle w:val="screenelement"/>
                <w:rFonts w:ascii="MS Mincho" w:hAnsi="MS Mincho" w:cs="MS Mincho" w:hint="eastAsia"/>
                <w:sz w:val="16"/>
              </w:rPr>
              <w:t>号</w:t>
            </w:r>
            <w:r w:rsidRPr="003D4694">
              <w:rPr>
                <w:sz w:val="16"/>
              </w:rPr>
              <w:t xml:space="preserve"> </w:t>
            </w:r>
            <w:r w:rsidRPr="003D4694">
              <w:rPr>
                <w:sz w:val="16"/>
              </w:rPr>
              <w:t>：</w:t>
            </w:r>
            <w:r w:rsidRPr="003D4694">
              <w:rPr>
                <w:sz w:val="16"/>
              </w:rPr>
              <w:t xml:space="preserve"> </w:t>
            </w:r>
            <w:r w:rsidRPr="003D4694">
              <w:rPr>
                <w:rStyle w:val="userinput"/>
                <w:sz w:val="16"/>
              </w:rPr>
              <w:t>&lt;</w:t>
            </w:r>
            <w:r w:rsidRPr="003D4694">
              <w:rPr>
                <w:rStyle w:val="userinput"/>
                <w:sz w:val="16"/>
              </w:rPr>
              <w:t>您的</w:t>
            </w:r>
            <w:r w:rsidRPr="003D4694">
              <w:rPr>
                <w:rStyle w:val="userinput"/>
                <w:rFonts w:ascii="Microsoft JhengHei" w:eastAsia="Microsoft JhengHei" w:hAnsi="Microsoft JhengHei" w:cs="Microsoft JhengHei" w:hint="eastAsia"/>
                <w:sz w:val="16"/>
              </w:rPr>
              <w:t>仓库编</w:t>
            </w:r>
            <w:r w:rsidRPr="003D4694">
              <w:rPr>
                <w:rStyle w:val="userinput"/>
                <w:rFonts w:ascii="MS Mincho" w:hAnsi="MS Mincho" w:cs="MS Mincho" w:hint="eastAsia"/>
                <w:sz w:val="16"/>
              </w:rPr>
              <w:t>号</w:t>
            </w:r>
            <w:r w:rsidRPr="003D4694">
              <w:rPr>
                <w:rStyle w:val="userinput"/>
                <w:sz w:val="16"/>
              </w:rPr>
              <w:t>&gt;</w:t>
            </w:r>
          </w:p>
          <w:p w14:paraId="1E78A222" w14:textId="54698F76" w:rsidR="00A45B7B" w:rsidRPr="003D4694" w:rsidRDefault="00616554">
            <w:pPr>
              <w:rPr>
                <w:sz w:val="16"/>
              </w:rPr>
            </w:pP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rFonts w:ascii="Microsoft JhengHei" w:eastAsia="Microsoft JhengHei" w:hAnsi="Microsoft JhengHei" w:cs="Microsoft JhengHei" w:hint="eastAsia"/>
                <w:sz w:val="16"/>
              </w:rPr>
              <w:t>执</w:t>
            </w:r>
            <w:r w:rsidRPr="003D4694">
              <w:rPr>
                <w:rStyle w:val="screenelement"/>
                <w:rFonts w:ascii="MS Mincho" w:hAnsi="MS Mincho" w:cs="MS Mincho" w:hint="eastAsia"/>
                <w:sz w:val="16"/>
              </w:rPr>
              <w:t>行。</w:t>
            </w:r>
          </w:p>
        </w:tc>
        <w:tc>
          <w:tcPr>
            <w:tcW w:w="0" w:type="auto"/>
          </w:tcPr>
          <w:p w14:paraId="14F0AE39" w14:textId="77777777" w:rsidR="00616554" w:rsidRPr="003D4694" w:rsidRDefault="00616554">
            <w:pPr>
              <w:rPr>
                <w:sz w:val="16"/>
              </w:rPr>
            </w:pPr>
          </w:p>
        </w:tc>
        <w:tc>
          <w:tcPr>
            <w:tcW w:w="0" w:type="auto"/>
          </w:tcPr>
          <w:p w14:paraId="70587933" w14:textId="77777777" w:rsidR="00616554" w:rsidRPr="003D4694" w:rsidRDefault="00616554">
            <w:pPr>
              <w:rPr>
                <w:sz w:val="16"/>
              </w:rPr>
            </w:pPr>
          </w:p>
        </w:tc>
      </w:tr>
      <w:tr w:rsidR="00A45B7B" w:rsidRPr="003D4694" w14:paraId="575324E8" w14:textId="77777777" w:rsidTr="003D4694">
        <w:tc>
          <w:tcPr>
            <w:tcW w:w="0" w:type="auto"/>
          </w:tcPr>
          <w:p w14:paraId="4F8D2F86" w14:textId="77777777" w:rsidR="00A45B7B" w:rsidRPr="003D4694" w:rsidRDefault="00616554">
            <w:pPr>
              <w:rPr>
                <w:sz w:val="16"/>
              </w:rPr>
            </w:pPr>
            <w:r w:rsidRPr="003D4694">
              <w:rPr>
                <w:sz w:val="16"/>
              </w:rPr>
              <w:t>4</w:t>
            </w:r>
          </w:p>
        </w:tc>
        <w:tc>
          <w:tcPr>
            <w:tcW w:w="0" w:type="auto"/>
          </w:tcPr>
          <w:p w14:paraId="766515F9"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选择</w:t>
            </w:r>
            <w:r w:rsidRPr="003D4694">
              <w:rPr>
                <w:rStyle w:val="bold"/>
                <w:rFonts w:ascii="MS Mincho" w:hAnsi="MS Mincho" w:cs="MS Mincho" w:hint="eastAsia"/>
                <w:sz w:val="16"/>
              </w:rPr>
              <w:t>菜</w:t>
            </w:r>
            <w:r w:rsidRPr="003D4694">
              <w:rPr>
                <w:rStyle w:val="bold"/>
                <w:rFonts w:ascii="Microsoft JhengHei" w:eastAsia="Microsoft JhengHei" w:hAnsi="Microsoft JhengHei" w:cs="Microsoft JhengHei" w:hint="eastAsia"/>
                <w:sz w:val="16"/>
              </w:rPr>
              <w:t>单</w:t>
            </w:r>
          </w:p>
        </w:tc>
        <w:tc>
          <w:tcPr>
            <w:tcW w:w="0" w:type="auto"/>
          </w:tcPr>
          <w:p w14:paraId="1F08D9AF" w14:textId="77777777" w:rsidR="00A45B7B" w:rsidRPr="003D4694" w:rsidRDefault="00616554">
            <w:pPr>
              <w:rPr>
                <w:sz w:val="16"/>
              </w:rPr>
            </w:pPr>
            <w:r w:rsidRPr="003D4694">
              <w:rPr>
                <w:sz w:val="16"/>
              </w:rPr>
              <w:t>在屏幕左</w:t>
            </w:r>
            <w:r w:rsidRPr="003D4694">
              <w:rPr>
                <w:rFonts w:ascii="Microsoft JhengHei" w:eastAsia="Microsoft JhengHei" w:hAnsi="Microsoft JhengHei" w:cs="Microsoft JhengHei" w:hint="eastAsia"/>
                <w:sz w:val="16"/>
              </w:rPr>
              <w:t>侧</w:t>
            </w:r>
            <w:r w:rsidRPr="003D4694">
              <w:rPr>
                <w:rFonts w:ascii="MS Mincho" w:hAnsi="MS Mincho" w:cs="MS Mincho" w:hint="eastAsia"/>
                <w:sz w:val="16"/>
              </w:rPr>
              <w:t>区域的</w:t>
            </w:r>
            <w:r w:rsidRPr="003D4694">
              <w:rPr>
                <w:rFonts w:ascii="Microsoft JhengHei" w:eastAsia="Microsoft JhengHei" w:hAnsi="Microsoft JhengHei" w:cs="Microsoft JhengHei" w:hint="eastAsia"/>
                <w:sz w:val="16"/>
              </w:rPr>
              <w:t>层</w:t>
            </w:r>
            <w:r w:rsidRPr="003D4694">
              <w:rPr>
                <w:rFonts w:ascii="MS Mincho" w:hAnsi="MS Mincho" w:cs="MS Mincho" w:hint="eastAsia"/>
                <w:sz w:val="16"/>
              </w:rPr>
              <w:t>次</w:t>
            </w:r>
            <w:r w:rsidRPr="003D4694">
              <w:rPr>
                <w:rFonts w:ascii="Microsoft JhengHei" w:eastAsia="Microsoft JhengHei" w:hAnsi="Microsoft JhengHei" w:cs="Microsoft JhengHei" w:hint="eastAsia"/>
                <w:sz w:val="16"/>
              </w:rPr>
              <w:t>结</w:t>
            </w:r>
            <w:r w:rsidRPr="003D4694">
              <w:rPr>
                <w:rFonts w:ascii="MS Mincho" w:hAnsi="MS Mincho" w:cs="MS Mincho" w:hint="eastAsia"/>
                <w:sz w:val="16"/>
              </w:rPr>
              <w:t>构中，</w:t>
            </w: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rFonts w:ascii="Microsoft JhengHei" w:eastAsia="Microsoft JhengHei" w:hAnsi="Microsoft JhengHei" w:cs="Microsoft JhengHei" w:hint="eastAsia"/>
                <w:sz w:val="16"/>
              </w:rPr>
              <w:t>资</w:t>
            </w:r>
            <w:r w:rsidRPr="003D4694">
              <w:rPr>
                <w:rStyle w:val="screenelement"/>
                <w:rFonts w:ascii="MS Mincho" w:hAnsi="MS Mincho" w:cs="MS Mincho" w:hint="eastAsia"/>
                <w:sz w:val="16"/>
              </w:rPr>
              <w:t>源管理</w:t>
            </w:r>
            <w:r w:rsidRPr="003D4694">
              <w:rPr>
                <w:rStyle w:val="screenelement"/>
                <w:sz w:val="16"/>
              </w:rPr>
              <w:t xml:space="preserve"> &gt; </w:t>
            </w:r>
            <w:r w:rsidRPr="003D4694">
              <w:rPr>
                <w:rStyle w:val="screenelement"/>
                <w:rFonts w:ascii="Microsoft JhengHei" w:eastAsia="Microsoft JhengHei" w:hAnsi="Microsoft JhengHei" w:cs="Microsoft JhengHei" w:hint="eastAsia"/>
                <w:sz w:val="16"/>
              </w:rPr>
              <w:t>资</w:t>
            </w:r>
            <w:r w:rsidRPr="003D4694">
              <w:rPr>
                <w:rStyle w:val="screenelement"/>
                <w:rFonts w:ascii="MS Mincho" w:hAnsi="MS Mincho" w:cs="MS Mincho" w:hint="eastAsia"/>
                <w:sz w:val="16"/>
              </w:rPr>
              <w:t>源</w:t>
            </w:r>
            <w:r w:rsidRPr="003D4694">
              <w:rPr>
                <w:sz w:val="16"/>
              </w:rPr>
              <w:t xml:space="preserve"> </w:t>
            </w:r>
            <w:r w:rsidRPr="003D4694">
              <w:rPr>
                <w:sz w:val="16"/>
              </w:rPr>
              <w:t>。</w:t>
            </w:r>
          </w:p>
        </w:tc>
        <w:tc>
          <w:tcPr>
            <w:tcW w:w="0" w:type="auto"/>
          </w:tcPr>
          <w:p w14:paraId="3193DB87" w14:textId="77777777" w:rsidR="00616554" w:rsidRPr="003D4694" w:rsidRDefault="00616554">
            <w:pPr>
              <w:rPr>
                <w:sz w:val="16"/>
              </w:rPr>
            </w:pPr>
          </w:p>
        </w:tc>
        <w:tc>
          <w:tcPr>
            <w:tcW w:w="0" w:type="auto"/>
          </w:tcPr>
          <w:p w14:paraId="1059926D" w14:textId="77777777" w:rsidR="00616554" w:rsidRPr="003D4694" w:rsidRDefault="00616554">
            <w:pPr>
              <w:rPr>
                <w:sz w:val="16"/>
              </w:rPr>
            </w:pPr>
          </w:p>
        </w:tc>
      </w:tr>
      <w:tr w:rsidR="00A45B7B" w:rsidRPr="003D4694" w14:paraId="2C98F9DD" w14:textId="77777777" w:rsidTr="003D4694">
        <w:tc>
          <w:tcPr>
            <w:tcW w:w="0" w:type="auto"/>
          </w:tcPr>
          <w:p w14:paraId="2BBBB2CC" w14:textId="77777777" w:rsidR="00A45B7B" w:rsidRPr="003D4694" w:rsidRDefault="00616554">
            <w:pPr>
              <w:rPr>
                <w:sz w:val="16"/>
              </w:rPr>
            </w:pPr>
            <w:r w:rsidRPr="003D4694">
              <w:rPr>
                <w:sz w:val="16"/>
              </w:rPr>
              <w:t>5</w:t>
            </w:r>
          </w:p>
        </w:tc>
        <w:tc>
          <w:tcPr>
            <w:tcW w:w="0" w:type="auto"/>
          </w:tcPr>
          <w:p w14:paraId="5AC6FFC5"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显</w:t>
            </w:r>
            <w:r w:rsidRPr="003D4694">
              <w:rPr>
                <w:rStyle w:val="bold"/>
                <w:rFonts w:ascii="MS Mincho" w:hAnsi="MS Mincho" w:cs="MS Mincho" w:hint="eastAsia"/>
                <w:sz w:val="16"/>
              </w:rPr>
              <w:t>示</w:t>
            </w:r>
            <w:r w:rsidRPr="003D4694">
              <w:rPr>
                <w:rStyle w:val="bold"/>
                <w:rFonts w:ascii="Microsoft JhengHei" w:eastAsia="Microsoft JhengHei" w:hAnsi="Microsoft JhengHei" w:cs="Microsoft JhengHei" w:hint="eastAsia"/>
                <w:sz w:val="16"/>
              </w:rPr>
              <w:t>资</w:t>
            </w:r>
            <w:r w:rsidRPr="003D4694">
              <w:rPr>
                <w:rStyle w:val="bold"/>
                <w:rFonts w:ascii="MS Mincho" w:hAnsi="MS Mincho" w:cs="MS Mincho" w:hint="eastAsia"/>
                <w:sz w:val="16"/>
              </w:rPr>
              <w:t>源</w:t>
            </w:r>
          </w:p>
        </w:tc>
        <w:tc>
          <w:tcPr>
            <w:tcW w:w="0" w:type="auto"/>
          </w:tcPr>
          <w:p w14:paraId="1F4F033B" w14:textId="77777777" w:rsidR="00A45B7B" w:rsidRPr="003D4694" w:rsidRDefault="00616554">
            <w:pPr>
              <w:rPr>
                <w:sz w:val="16"/>
              </w:rPr>
            </w:pPr>
            <w:r w:rsidRPr="003D4694">
              <w:rPr>
                <w:sz w:val="16"/>
              </w:rPr>
              <w:t>在打开的</w:t>
            </w:r>
            <w:r w:rsidRPr="003D4694">
              <w:rPr>
                <w:rFonts w:ascii="Microsoft JhengHei" w:eastAsia="Microsoft JhengHei" w:hAnsi="Microsoft JhengHei" w:cs="Microsoft JhengHei" w:hint="eastAsia"/>
                <w:sz w:val="16"/>
              </w:rPr>
              <w:t>对话</w:t>
            </w:r>
            <w:r w:rsidRPr="003D4694">
              <w:rPr>
                <w:rFonts w:ascii="MS Mincho" w:hAnsi="MS Mincho" w:cs="MS Mincho" w:hint="eastAsia"/>
                <w:sz w:val="16"/>
              </w:rPr>
              <w:t>框中，</w:t>
            </w: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rFonts w:ascii="Microsoft JhengHei" w:eastAsia="Microsoft JhengHei" w:hAnsi="Microsoft JhengHei" w:cs="Microsoft JhengHei" w:hint="eastAsia"/>
                <w:sz w:val="16"/>
              </w:rPr>
              <w:t>执</w:t>
            </w:r>
            <w:r w:rsidRPr="003D4694">
              <w:rPr>
                <w:rStyle w:val="screenelement"/>
                <w:rFonts w:ascii="MS Mincho" w:hAnsi="MS Mincho" w:cs="MS Mincho" w:hint="eastAsia"/>
                <w:sz w:val="16"/>
              </w:rPr>
              <w:t>行</w:t>
            </w:r>
            <w:r w:rsidRPr="003D4694">
              <w:rPr>
                <w:sz w:val="16"/>
              </w:rPr>
              <w:t xml:space="preserve"> </w:t>
            </w:r>
            <w:r w:rsidRPr="003D4694">
              <w:rPr>
                <w:sz w:val="16"/>
              </w:rPr>
              <w:t>。</w:t>
            </w:r>
          </w:p>
        </w:tc>
        <w:tc>
          <w:tcPr>
            <w:tcW w:w="0" w:type="auto"/>
          </w:tcPr>
          <w:p w14:paraId="353BC008" w14:textId="77777777" w:rsidR="00A45B7B" w:rsidRPr="003D4694" w:rsidRDefault="00616554">
            <w:pPr>
              <w:rPr>
                <w:sz w:val="16"/>
              </w:rPr>
            </w:pPr>
            <w:r w:rsidRPr="003D4694">
              <w:rPr>
                <w:sz w:val="16"/>
              </w:rPr>
              <w:t>系</w:t>
            </w:r>
            <w:r w:rsidRPr="003D4694">
              <w:rPr>
                <w:rFonts w:ascii="Microsoft JhengHei" w:eastAsia="Microsoft JhengHei" w:hAnsi="Microsoft JhengHei" w:cs="Microsoft JhengHei" w:hint="eastAsia"/>
                <w:sz w:val="16"/>
              </w:rPr>
              <w:t>统显</w:t>
            </w:r>
            <w:r w:rsidRPr="003D4694">
              <w:rPr>
                <w:rFonts w:ascii="MS Mincho" w:hAnsi="MS Mincho" w:cs="MS Mincho" w:hint="eastAsia"/>
                <w:sz w:val="16"/>
              </w:rPr>
              <w:t>示已</w:t>
            </w:r>
            <w:r w:rsidRPr="003D4694">
              <w:rPr>
                <w:rFonts w:ascii="Microsoft JhengHei" w:eastAsia="Microsoft JhengHei" w:hAnsi="Microsoft JhengHei" w:cs="Microsoft JhengHei" w:hint="eastAsia"/>
                <w:sz w:val="16"/>
              </w:rPr>
              <w:t>为仓库创</w:t>
            </w:r>
            <w:r w:rsidRPr="003D4694">
              <w:rPr>
                <w:rFonts w:ascii="MS Mincho" w:hAnsi="MS Mincho" w:cs="MS Mincho" w:hint="eastAsia"/>
                <w:sz w:val="16"/>
              </w:rPr>
              <w:t>建的所有</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p>
        </w:tc>
        <w:tc>
          <w:tcPr>
            <w:tcW w:w="0" w:type="auto"/>
          </w:tcPr>
          <w:p w14:paraId="5042C554" w14:textId="77777777" w:rsidR="00616554" w:rsidRPr="003D4694" w:rsidRDefault="00616554">
            <w:pPr>
              <w:rPr>
                <w:sz w:val="16"/>
              </w:rPr>
            </w:pPr>
          </w:p>
        </w:tc>
      </w:tr>
      <w:tr w:rsidR="00A45B7B" w:rsidRPr="003D4694" w14:paraId="7C0A0AAF" w14:textId="77777777" w:rsidTr="003D4694">
        <w:tc>
          <w:tcPr>
            <w:tcW w:w="0" w:type="auto"/>
          </w:tcPr>
          <w:p w14:paraId="03B65EAB" w14:textId="77777777" w:rsidR="00A45B7B" w:rsidRPr="003D4694" w:rsidRDefault="00616554">
            <w:pPr>
              <w:rPr>
                <w:sz w:val="16"/>
              </w:rPr>
            </w:pPr>
            <w:r w:rsidRPr="003D4694">
              <w:rPr>
                <w:sz w:val="16"/>
              </w:rPr>
              <w:t>6</w:t>
            </w:r>
          </w:p>
        </w:tc>
        <w:tc>
          <w:tcPr>
            <w:tcW w:w="0" w:type="auto"/>
          </w:tcPr>
          <w:p w14:paraId="065A6F43"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创</w:t>
            </w:r>
            <w:r w:rsidRPr="003D4694">
              <w:rPr>
                <w:rStyle w:val="bold"/>
                <w:rFonts w:ascii="MS Mincho" w:hAnsi="MS Mincho" w:cs="MS Mincho" w:hint="eastAsia"/>
                <w:sz w:val="16"/>
              </w:rPr>
              <w:t>建</w:t>
            </w:r>
            <w:r w:rsidRPr="003D4694">
              <w:rPr>
                <w:rStyle w:val="bold"/>
                <w:rFonts w:ascii="Microsoft JhengHei" w:eastAsia="Microsoft JhengHei" w:hAnsi="Microsoft JhengHei" w:cs="Microsoft JhengHei" w:hint="eastAsia"/>
                <w:sz w:val="16"/>
              </w:rPr>
              <w:t>资</w:t>
            </w:r>
            <w:r w:rsidRPr="003D4694">
              <w:rPr>
                <w:rStyle w:val="bold"/>
                <w:rFonts w:ascii="MS Mincho" w:hAnsi="MS Mincho" w:cs="MS Mincho" w:hint="eastAsia"/>
                <w:sz w:val="16"/>
              </w:rPr>
              <w:t>源</w:t>
            </w:r>
          </w:p>
        </w:tc>
        <w:tc>
          <w:tcPr>
            <w:tcW w:w="0" w:type="auto"/>
          </w:tcPr>
          <w:p w14:paraId="566B061A" w14:textId="77777777" w:rsidR="00A45B7B" w:rsidRPr="003D4694" w:rsidRDefault="00616554">
            <w:pPr>
              <w:rPr>
                <w:sz w:val="16"/>
              </w:rPr>
            </w:pP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sz w:val="16"/>
              </w:rPr>
              <w:t>更多方法</w:t>
            </w:r>
            <w:r w:rsidRPr="003D4694">
              <w:rPr>
                <w:rStyle w:val="screenelement"/>
                <w:sz w:val="16"/>
              </w:rPr>
              <w:t xml:space="preserve"> &gt;</w:t>
            </w:r>
            <w:r w:rsidRPr="003D4694">
              <w:rPr>
                <w:sz w:val="16"/>
              </w:rPr>
              <w:t xml:space="preserve"> </w:t>
            </w:r>
            <w:r w:rsidRPr="003D4694">
              <w:rPr>
                <w:rStyle w:val="screenelement"/>
                <w:rFonts w:ascii="Microsoft JhengHei" w:eastAsia="Microsoft JhengHei" w:hAnsi="Microsoft JhengHei" w:cs="Microsoft JhengHei" w:hint="eastAsia"/>
                <w:sz w:val="16"/>
              </w:rPr>
              <w:t>创</w:t>
            </w:r>
            <w:r w:rsidRPr="003D4694">
              <w:rPr>
                <w:rStyle w:val="screenelement"/>
                <w:rFonts w:ascii="MS Mincho" w:hAnsi="MS Mincho" w:cs="MS Mincho" w:hint="eastAsia"/>
                <w:sz w:val="16"/>
              </w:rPr>
              <w:t>建</w:t>
            </w:r>
            <w:r w:rsidRPr="003D4694">
              <w:rPr>
                <w:rStyle w:val="screenelement"/>
                <w:rFonts w:ascii="Microsoft JhengHei" w:eastAsia="Microsoft JhengHei" w:hAnsi="Microsoft JhengHei" w:cs="Microsoft JhengHei" w:hint="eastAsia"/>
                <w:sz w:val="16"/>
              </w:rPr>
              <w:t>资</w:t>
            </w:r>
            <w:r w:rsidRPr="003D4694">
              <w:rPr>
                <w:rStyle w:val="screenelement"/>
                <w:rFonts w:ascii="MS Mincho" w:hAnsi="MS Mincho" w:cs="MS Mincho" w:hint="eastAsia"/>
                <w:sz w:val="16"/>
              </w:rPr>
              <w:t>源</w:t>
            </w:r>
            <w:r w:rsidRPr="003D4694">
              <w:rPr>
                <w:sz w:val="16"/>
              </w:rPr>
              <w:t xml:space="preserve"> </w:t>
            </w:r>
            <w:r w:rsidRPr="003D4694">
              <w:rPr>
                <w:sz w:val="16"/>
              </w:rPr>
              <w:t>。</w:t>
            </w:r>
          </w:p>
        </w:tc>
        <w:tc>
          <w:tcPr>
            <w:tcW w:w="0" w:type="auto"/>
          </w:tcPr>
          <w:p w14:paraId="62D5E617" w14:textId="77777777" w:rsidR="00616554" w:rsidRPr="003D4694" w:rsidRDefault="00616554">
            <w:pPr>
              <w:rPr>
                <w:sz w:val="16"/>
              </w:rPr>
            </w:pPr>
          </w:p>
        </w:tc>
        <w:tc>
          <w:tcPr>
            <w:tcW w:w="0" w:type="auto"/>
          </w:tcPr>
          <w:p w14:paraId="42E8E79B" w14:textId="77777777" w:rsidR="00616554" w:rsidRPr="003D4694" w:rsidRDefault="00616554">
            <w:pPr>
              <w:rPr>
                <w:sz w:val="16"/>
              </w:rPr>
            </w:pPr>
          </w:p>
        </w:tc>
      </w:tr>
      <w:tr w:rsidR="00A45B7B" w:rsidRPr="003D4694" w14:paraId="35BC6720" w14:textId="77777777" w:rsidTr="003D4694">
        <w:tc>
          <w:tcPr>
            <w:tcW w:w="0" w:type="auto"/>
          </w:tcPr>
          <w:p w14:paraId="2848D290" w14:textId="77777777" w:rsidR="00A45B7B" w:rsidRPr="003D4694" w:rsidRDefault="00616554">
            <w:pPr>
              <w:rPr>
                <w:sz w:val="16"/>
              </w:rPr>
            </w:pPr>
            <w:r w:rsidRPr="003D4694">
              <w:rPr>
                <w:sz w:val="16"/>
              </w:rPr>
              <w:t>7</w:t>
            </w:r>
          </w:p>
        </w:tc>
        <w:tc>
          <w:tcPr>
            <w:tcW w:w="0" w:type="auto"/>
          </w:tcPr>
          <w:p w14:paraId="0CC2A2E0"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输</w:t>
            </w:r>
            <w:r w:rsidRPr="003D4694">
              <w:rPr>
                <w:rStyle w:val="bold"/>
                <w:rFonts w:ascii="MS Mincho" w:hAnsi="MS Mincho" w:cs="MS Mincho" w:hint="eastAsia"/>
                <w:sz w:val="16"/>
              </w:rPr>
              <w:t>入</w:t>
            </w:r>
            <w:r w:rsidRPr="003D4694">
              <w:rPr>
                <w:rStyle w:val="bold"/>
                <w:rFonts w:ascii="Microsoft JhengHei" w:eastAsia="Microsoft JhengHei" w:hAnsi="Microsoft JhengHei" w:cs="Microsoft JhengHei" w:hint="eastAsia"/>
                <w:sz w:val="16"/>
              </w:rPr>
              <w:t>值</w:t>
            </w:r>
          </w:p>
        </w:tc>
        <w:tc>
          <w:tcPr>
            <w:tcW w:w="0" w:type="auto"/>
          </w:tcPr>
          <w:p w14:paraId="5A197FE3" w14:textId="77777777" w:rsidR="003D4694" w:rsidRPr="003D4694" w:rsidRDefault="00616554">
            <w:pPr>
              <w:rPr>
                <w:sz w:val="16"/>
              </w:rPr>
            </w:pPr>
            <w:r w:rsidRPr="003D4694">
              <w:rPr>
                <w:sz w:val="16"/>
              </w:rPr>
              <w:t>在打开的</w:t>
            </w:r>
            <w:r w:rsidRPr="003D4694">
              <w:rPr>
                <w:rFonts w:ascii="Microsoft JhengHei" w:eastAsia="Microsoft JhengHei" w:hAnsi="Microsoft JhengHei" w:cs="Microsoft JhengHei" w:hint="eastAsia"/>
                <w:sz w:val="16"/>
              </w:rPr>
              <w:t>对话</w:t>
            </w:r>
            <w:r w:rsidRPr="003D4694">
              <w:rPr>
                <w:rFonts w:ascii="MS Mincho" w:hAnsi="MS Mincho" w:cs="MS Mincho" w:hint="eastAsia"/>
                <w:sz w:val="16"/>
              </w:rPr>
              <w:t>框中，</w:t>
            </w:r>
            <w:r w:rsidRPr="003D4694">
              <w:rPr>
                <w:rFonts w:ascii="Microsoft JhengHei" w:eastAsia="Microsoft JhengHei" w:hAnsi="Microsoft JhengHei" w:cs="Microsoft JhengHei" w:hint="eastAsia"/>
                <w:sz w:val="16"/>
              </w:rPr>
              <w:t>输</w:t>
            </w:r>
            <w:r w:rsidRPr="003D4694">
              <w:rPr>
                <w:rFonts w:ascii="MS Mincho" w:hAnsi="MS Mincho" w:cs="MS Mincho" w:hint="eastAsia"/>
                <w:sz w:val="16"/>
              </w:rPr>
              <w:t>入以下数据：</w:t>
            </w:r>
          </w:p>
          <w:p w14:paraId="295552C7" w14:textId="62906FAF" w:rsidR="00A45B7B" w:rsidRPr="003D4694" w:rsidRDefault="00616554">
            <w:pPr>
              <w:rPr>
                <w:sz w:val="16"/>
              </w:rPr>
            </w:pPr>
            <w:r w:rsidRPr="003D4694">
              <w:rPr>
                <w:rStyle w:val="screenelement"/>
                <w:rFonts w:ascii="Microsoft JhengHei" w:eastAsia="Microsoft JhengHei" w:hAnsi="Microsoft JhengHei" w:cs="Microsoft JhengHei" w:hint="eastAsia"/>
                <w:sz w:val="16"/>
              </w:rPr>
              <w:t>资</w:t>
            </w:r>
            <w:r w:rsidRPr="003D4694">
              <w:rPr>
                <w:rStyle w:val="screenelement"/>
                <w:rFonts w:ascii="MS Mincho" w:hAnsi="MS Mincho" w:cs="MS Mincho" w:hint="eastAsia"/>
                <w:sz w:val="16"/>
              </w:rPr>
              <w:t>源</w:t>
            </w:r>
            <w:r w:rsidRPr="003D4694">
              <w:rPr>
                <w:sz w:val="16"/>
              </w:rPr>
              <w:t xml:space="preserve"> </w:t>
            </w:r>
            <w:r w:rsidRPr="003D4694">
              <w:rPr>
                <w:sz w:val="16"/>
              </w:rPr>
              <w:t>：</w:t>
            </w:r>
            <w:r w:rsidRPr="003D4694">
              <w:rPr>
                <w:sz w:val="16"/>
              </w:rPr>
              <w:t xml:space="preserve"> </w:t>
            </w:r>
            <w:r w:rsidRPr="003D4694">
              <w:rPr>
                <w:rStyle w:val="userinput"/>
                <w:sz w:val="16"/>
              </w:rPr>
              <w:t>&lt;</w:t>
            </w:r>
            <w:r w:rsidRPr="003D4694">
              <w:rPr>
                <w:rStyle w:val="userinput"/>
                <w:rFonts w:ascii="Microsoft JhengHei" w:eastAsia="Microsoft JhengHei" w:hAnsi="Microsoft JhengHei" w:cs="Microsoft JhengHei" w:hint="eastAsia"/>
                <w:sz w:val="16"/>
              </w:rPr>
              <w:t>资</w:t>
            </w:r>
            <w:r w:rsidRPr="003D4694">
              <w:rPr>
                <w:rStyle w:val="userinput"/>
                <w:rFonts w:ascii="MS Mincho" w:hAnsi="MS Mincho" w:cs="MS Mincho" w:hint="eastAsia"/>
                <w:sz w:val="16"/>
              </w:rPr>
              <w:t>源</w:t>
            </w:r>
            <w:r w:rsidRPr="003D4694">
              <w:rPr>
                <w:rStyle w:val="userinput"/>
                <w:rFonts w:ascii="Microsoft JhengHei" w:eastAsia="Microsoft JhengHei" w:hAnsi="Microsoft JhengHei" w:cs="Microsoft JhengHei" w:hint="eastAsia"/>
                <w:sz w:val="16"/>
              </w:rPr>
              <w:t>标识</w:t>
            </w:r>
            <w:r w:rsidRPr="003D4694">
              <w:rPr>
                <w:rStyle w:val="userinput"/>
                <w:sz w:val="16"/>
              </w:rPr>
              <w:t>&gt;</w:t>
            </w:r>
          </w:p>
          <w:p w14:paraId="49556ABE" w14:textId="77777777" w:rsidR="00A45B7B" w:rsidRPr="003D4694" w:rsidRDefault="00A45B7B">
            <w:pPr>
              <w:rPr>
                <w:sz w:val="16"/>
              </w:rPr>
            </w:pPr>
          </w:p>
          <w:tbl>
            <w:tblPr>
              <w:tblW w:w="4975" w:type="pct"/>
              <w:tblCellMar>
                <w:left w:w="10" w:type="dxa"/>
                <w:right w:w="10" w:type="dxa"/>
              </w:tblCellMar>
              <w:tblLook w:val="0000" w:firstRow="0" w:lastRow="0" w:firstColumn="0" w:lastColumn="0" w:noHBand="0" w:noVBand="0"/>
            </w:tblPr>
            <w:tblGrid>
              <w:gridCol w:w="6005"/>
            </w:tblGrid>
            <w:tr w:rsidR="00A45B7B" w:rsidRPr="003D4694" w14:paraId="55B48830" w14:textId="77777777" w:rsidTr="003D46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ECDBAE"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lastRenderedPageBreak/>
                    <w:t>备</w:t>
                  </w:r>
                  <w:r w:rsidRPr="003D4694">
                    <w:rPr>
                      <w:rStyle w:val="bold"/>
                      <w:rFonts w:ascii="MS Mincho" w:hAnsi="MS Mincho" w:cs="MS Mincho" w:hint="eastAsia"/>
                      <w:sz w:val="16"/>
                    </w:rPr>
                    <w:t>注</w:t>
                  </w:r>
                  <w:r w:rsidRPr="003D4694">
                    <w:rPr>
                      <w:sz w:val="16"/>
                    </w:rPr>
                    <w:t xml:space="preserve"> </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r w:rsidRPr="003D4694">
                    <w:rPr>
                      <w:rFonts w:ascii="Microsoft JhengHei" w:eastAsia="Microsoft JhengHei" w:hAnsi="Microsoft JhengHei" w:cs="Microsoft JhengHei" w:hint="eastAsia"/>
                      <w:sz w:val="16"/>
                    </w:rPr>
                    <w:t>标识</w:t>
                  </w:r>
                  <w:r w:rsidRPr="003D4694">
                    <w:rPr>
                      <w:rFonts w:ascii="MS Mincho" w:hAnsi="MS Mincho" w:cs="MS Mincho" w:hint="eastAsia"/>
                      <w:sz w:val="16"/>
                    </w:rPr>
                    <w:t>限制</w:t>
                  </w:r>
                  <w:r w:rsidRPr="003D4694">
                    <w:rPr>
                      <w:rFonts w:ascii="Microsoft JhengHei" w:eastAsia="Microsoft JhengHei" w:hAnsi="Microsoft JhengHei" w:cs="Microsoft JhengHei" w:hint="eastAsia"/>
                      <w:sz w:val="16"/>
                    </w:rPr>
                    <w:t>为</w:t>
                  </w:r>
                  <w:r w:rsidRPr="003D4694">
                    <w:rPr>
                      <w:sz w:val="16"/>
                    </w:rPr>
                    <w:t xml:space="preserve"> 18 </w:t>
                  </w:r>
                  <w:r w:rsidRPr="003D4694">
                    <w:rPr>
                      <w:sz w:val="16"/>
                    </w:rPr>
                    <w:t>个字符。</w:t>
                  </w:r>
                </w:p>
              </w:tc>
            </w:tr>
          </w:tbl>
          <w:p w14:paraId="09D97B86" w14:textId="77777777" w:rsidR="00A45B7B" w:rsidRPr="003D4694" w:rsidRDefault="00A45B7B">
            <w:pPr>
              <w:rPr>
                <w:sz w:val="16"/>
              </w:rPr>
            </w:pPr>
          </w:p>
          <w:p w14:paraId="77646E3C" w14:textId="77777777" w:rsidR="00A45B7B" w:rsidRPr="003D4694" w:rsidRDefault="00616554">
            <w:pPr>
              <w:rPr>
                <w:sz w:val="16"/>
              </w:rPr>
            </w:pP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rFonts w:ascii="Microsoft JhengHei" w:eastAsia="Microsoft JhengHei" w:hAnsi="Microsoft JhengHei" w:cs="Microsoft JhengHei" w:hint="eastAsia"/>
                <w:sz w:val="16"/>
              </w:rPr>
              <w:t>执</w:t>
            </w:r>
            <w:r w:rsidRPr="003D4694">
              <w:rPr>
                <w:rStyle w:val="screenelement"/>
                <w:rFonts w:ascii="MS Mincho" w:hAnsi="MS Mincho" w:cs="MS Mincho" w:hint="eastAsia"/>
                <w:sz w:val="16"/>
              </w:rPr>
              <w:t>行。</w:t>
            </w:r>
          </w:p>
        </w:tc>
        <w:tc>
          <w:tcPr>
            <w:tcW w:w="0" w:type="auto"/>
          </w:tcPr>
          <w:p w14:paraId="62E5FA97" w14:textId="77777777" w:rsidR="00A45B7B" w:rsidRPr="003D4694" w:rsidRDefault="00616554">
            <w:pPr>
              <w:rPr>
                <w:sz w:val="16"/>
              </w:rPr>
            </w:pPr>
            <w:r w:rsidRPr="003D4694">
              <w:rPr>
                <w:rFonts w:ascii="Microsoft JhengHei" w:eastAsia="Microsoft JhengHei" w:hAnsi="Microsoft JhengHei" w:cs="Microsoft JhengHei" w:hint="eastAsia"/>
                <w:sz w:val="16"/>
              </w:rPr>
              <w:lastRenderedPageBreak/>
              <w:t>资</w:t>
            </w:r>
            <w:r w:rsidRPr="003D4694">
              <w:rPr>
                <w:rFonts w:ascii="MS Mincho" w:hAnsi="MS Mincho" w:cs="MS Mincho" w:hint="eastAsia"/>
                <w:sz w:val="16"/>
              </w:rPr>
              <w:t>源已成功</w:t>
            </w:r>
            <w:r w:rsidRPr="003D4694">
              <w:rPr>
                <w:rFonts w:ascii="Microsoft JhengHei" w:eastAsia="Microsoft JhengHei" w:hAnsi="Microsoft JhengHei" w:cs="Microsoft JhengHei" w:hint="eastAsia"/>
                <w:sz w:val="16"/>
              </w:rPr>
              <w:t>创</w:t>
            </w:r>
            <w:r w:rsidRPr="003D4694">
              <w:rPr>
                <w:rFonts w:ascii="MS Mincho" w:hAnsi="MS Mincho" w:cs="MS Mincho" w:hint="eastAsia"/>
                <w:sz w:val="16"/>
              </w:rPr>
              <w:t>建。</w:t>
            </w:r>
          </w:p>
        </w:tc>
        <w:tc>
          <w:tcPr>
            <w:tcW w:w="0" w:type="auto"/>
          </w:tcPr>
          <w:p w14:paraId="2BCB6A5E" w14:textId="77777777" w:rsidR="00616554" w:rsidRPr="003D4694" w:rsidRDefault="00616554">
            <w:pPr>
              <w:rPr>
                <w:sz w:val="16"/>
              </w:rPr>
            </w:pPr>
          </w:p>
        </w:tc>
      </w:tr>
    </w:tbl>
    <w:p w14:paraId="17CCFB56" w14:textId="77777777" w:rsidR="00A45B7B" w:rsidRDefault="00A45B7B"/>
    <w:p w14:paraId="2DD2DB60" w14:textId="77777777" w:rsidR="00A45B7B" w:rsidRDefault="00616554">
      <w:pPr>
        <w:pStyle w:val="Heading2"/>
      </w:pPr>
      <w:bookmarkStart w:id="20" w:name="unique_9"/>
      <w:bookmarkStart w:id="21" w:name="_Toc233897608"/>
      <w:r>
        <w:t>删除仓库资源</w:t>
      </w:r>
      <w:bookmarkEnd w:id="20"/>
      <w:bookmarkEnd w:id="21"/>
    </w:p>
    <w:p w14:paraId="0D36B025" w14:textId="77777777" w:rsidR="00A45B7B" w:rsidRDefault="00616554">
      <w:pPr>
        <w:pStyle w:val="sectiontitle"/>
      </w:pPr>
      <w:r>
        <w:t>目的</w:t>
      </w:r>
    </w:p>
    <w:p w14:paraId="06102CC0" w14:textId="77777777" w:rsidR="00A45B7B" w:rsidRDefault="00616554">
      <w:r>
        <w:t>在本部分中，使用</w:t>
      </w:r>
      <w:r>
        <w:t xml:space="preserve"> </w:t>
      </w:r>
      <w:r>
        <w:rPr>
          <w:rStyle w:val="screenelement"/>
        </w:rPr>
        <w:t>仓库监控器</w:t>
      </w:r>
      <w:r>
        <w:t xml:space="preserve"> </w:t>
      </w:r>
      <w:r>
        <w:rPr>
          <w:rStyle w:val="CourierNew"/>
        </w:rPr>
        <w:t>(/SCWM/MON)</w:t>
      </w:r>
      <w:r>
        <w:t xml:space="preserve"> </w:t>
      </w:r>
      <w:r>
        <w:t>应用。</w:t>
      </w:r>
    </w:p>
    <w:p w14:paraId="359162CB" w14:textId="77777777" w:rsidR="00A45B7B" w:rsidRDefault="00616554">
      <w:pPr>
        <w:pStyle w:val="sectiontitle"/>
      </w:pPr>
      <w:r>
        <w:t>过程</w:t>
      </w:r>
    </w:p>
    <w:tbl>
      <w:tblPr>
        <w:tblStyle w:val="SAPStandardTable"/>
        <w:tblW w:w="5000" w:type="pct"/>
        <w:tblInd w:w="3" w:type="dxa"/>
        <w:tblLook w:val="0620" w:firstRow="1" w:lastRow="0" w:firstColumn="0" w:lastColumn="0" w:noHBand="1" w:noVBand="1"/>
      </w:tblPr>
      <w:tblGrid>
        <w:gridCol w:w="1160"/>
        <w:gridCol w:w="1162"/>
        <w:gridCol w:w="8625"/>
        <w:gridCol w:w="2888"/>
        <w:gridCol w:w="469"/>
      </w:tblGrid>
      <w:tr w:rsidR="00A45B7B" w:rsidRPr="003D4694" w14:paraId="6F77F4E9" w14:textId="77777777" w:rsidTr="003D4694">
        <w:trPr>
          <w:cnfStyle w:val="100000000000" w:firstRow="1" w:lastRow="0" w:firstColumn="0" w:lastColumn="0" w:oddVBand="0" w:evenVBand="0" w:oddHBand="0" w:evenHBand="0" w:firstRowFirstColumn="0" w:firstRowLastColumn="0" w:lastRowFirstColumn="0" w:lastRowLastColumn="0"/>
        </w:trPr>
        <w:tc>
          <w:tcPr>
            <w:tcW w:w="0" w:type="auto"/>
          </w:tcPr>
          <w:p w14:paraId="2587E38F"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测试步骤编号</w:t>
            </w:r>
          </w:p>
        </w:tc>
        <w:tc>
          <w:tcPr>
            <w:tcW w:w="0" w:type="auto"/>
          </w:tcPr>
          <w:p w14:paraId="6931A84F"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测试步骤名称</w:t>
            </w:r>
          </w:p>
        </w:tc>
        <w:tc>
          <w:tcPr>
            <w:tcW w:w="0" w:type="auto"/>
          </w:tcPr>
          <w:p w14:paraId="3112C3DB" w14:textId="77777777" w:rsidR="00A45B7B" w:rsidRPr="003D4694" w:rsidRDefault="00616554">
            <w:pPr>
              <w:pStyle w:val="boldparagraph"/>
              <w:rPr>
                <w:sz w:val="16"/>
              </w:rPr>
            </w:pPr>
            <w:r w:rsidRPr="003D4694">
              <w:rPr>
                <w:rStyle w:val="bold"/>
                <w:rFonts w:ascii="MS Gothic" w:eastAsia="MS Gothic" w:hAnsi="MS Gothic" w:cs="MS Gothic" w:hint="eastAsia"/>
                <w:sz w:val="16"/>
              </w:rPr>
              <w:t>指令</w:t>
            </w:r>
          </w:p>
        </w:tc>
        <w:tc>
          <w:tcPr>
            <w:tcW w:w="0" w:type="auto"/>
          </w:tcPr>
          <w:p w14:paraId="37F06447"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预期结果</w:t>
            </w:r>
          </w:p>
        </w:tc>
        <w:tc>
          <w:tcPr>
            <w:tcW w:w="0" w:type="auto"/>
          </w:tcPr>
          <w:p w14:paraId="1C43C8B8" w14:textId="77777777" w:rsidR="00A45B7B" w:rsidRPr="003D4694" w:rsidRDefault="00616554">
            <w:pPr>
              <w:pStyle w:val="boldparagraph"/>
              <w:rPr>
                <w:sz w:val="16"/>
              </w:rPr>
            </w:pPr>
            <w:r w:rsidRPr="003D4694">
              <w:rPr>
                <w:rStyle w:val="bold"/>
                <w:rFonts w:ascii="Microsoft JhengHei" w:eastAsia="Microsoft JhengHei" w:hAnsi="Microsoft JhengHei" w:cs="Microsoft JhengHei" w:hint="eastAsia"/>
                <w:sz w:val="16"/>
              </w:rPr>
              <w:t>备注</w:t>
            </w:r>
          </w:p>
        </w:tc>
      </w:tr>
      <w:tr w:rsidR="00A45B7B" w:rsidRPr="003D4694" w14:paraId="0529AA96" w14:textId="77777777" w:rsidTr="003D4694">
        <w:tc>
          <w:tcPr>
            <w:tcW w:w="0" w:type="auto"/>
          </w:tcPr>
          <w:p w14:paraId="67FB8614" w14:textId="77777777" w:rsidR="00A45B7B" w:rsidRPr="003D4694" w:rsidRDefault="00616554">
            <w:pPr>
              <w:rPr>
                <w:sz w:val="16"/>
              </w:rPr>
            </w:pPr>
            <w:r w:rsidRPr="003D4694">
              <w:rPr>
                <w:sz w:val="16"/>
              </w:rPr>
              <w:t>1</w:t>
            </w:r>
          </w:p>
        </w:tc>
        <w:tc>
          <w:tcPr>
            <w:tcW w:w="0" w:type="auto"/>
          </w:tcPr>
          <w:p w14:paraId="37539BC9" w14:textId="77777777" w:rsidR="00A45B7B" w:rsidRPr="003D4694" w:rsidRDefault="00616554">
            <w:pPr>
              <w:rPr>
                <w:sz w:val="16"/>
              </w:rPr>
            </w:pPr>
            <w:r w:rsidRPr="003D4694">
              <w:rPr>
                <w:rStyle w:val="bold"/>
                <w:sz w:val="16"/>
              </w:rPr>
              <w:t>登</w:t>
            </w:r>
            <w:r w:rsidRPr="003D4694">
              <w:rPr>
                <w:rStyle w:val="bold"/>
                <w:rFonts w:ascii="Microsoft JhengHei" w:eastAsia="Microsoft JhengHei" w:hAnsi="Microsoft JhengHei" w:cs="Microsoft JhengHei" w:hint="eastAsia"/>
                <w:sz w:val="16"/>
              </w:rPr>
              <w:t>录</w:t>
            </w:r>
          </w:p>
        </w:tc>
        <w:tc>
          <w:tcPr>
            <w:tcW w:w="0" w:type="auto"/>
          </w:tcPr>
          <w:p w14:paraId="1D8C44CA" w14:textId="77777777" w:rsidR="00A45B7B" w:rsidRPr="003D4694" w:rsidRDefault="00616554">
            <w:pPr>
              <w:rPr>
                <w:sz w:val="16"/>
              </w:rPr>
            </w:pPr>
            <w:r w:rsidRPr="003D4694">
              <w:rPr>
                <w:sz w:val="16"/>
              </w:rPr>
              <w:t>登</w:t>
            </w:r>
            <w:r w:rsidRPr="003D4694">
              <w:rPr>
                <w:rFonts w:ascii="Microsoft JhengHei" w:eastAsia="Microsoft JhengHei" w:hAnsi="Microsoft JhengHei" w:cs="Microsoft JhengHei" w:hint="eastAsia"/>
                <w:sz w:val="16"/>
              </w:rPr>
              <w:t>录</w:t>
            </w:r>
            <w:r w:rsidRPr="003D4694">
              <w:rPr>
                <w:rFonts w:ascii="MS Mincho" w:hAnsi="MS Mincho" w:cs="MS Mincho" w:hint="eastAsia"/>
                <w:sz w:val="16"/>
              </w:rPr>
              <w:t>到</w:t>
            </w:r>
            <w:r w:rsidRPr="003D4694">
              <w:rPr>
                <w:sz w:val="16"/>
              </w:rPr>
              <w:t xml:space="preserve"> SAP Fiori </w:t>
            </w:r>
            <w:r w:rsidRPr="003D4694">
              <w:rPr>
                <w:sz w:val="16"/>
              </w:rPr>
              <w:t>快速启</w:t>
            </w:r>
            <w:r w:rsidRPr="003D4694">
              <w:rPr>
                <w:rFonts w:ascii="Microsoft JhengHei" w:eastAsia="Microsoft JhengHei" w:hAnsi="Microsoft JhengHei" w:cs="Microsoft JhengHei" w:hint="eastAsia"/>
                <w:sz w:val="16"/>
              </w:rPr>
              <w:t>动</w:t>
            </w:r>
            <w:r w:rsidRPr="003D4694">
              <w:rPr>
                <w:rFonts w:ascii="MS Mincho" w:hAnsi="MS Mincho" w:cs="MS Mincho" w:hint="eastAsia"/>
                <w:sz w:val="16"/>
              </w:rPr>
              <w:t>板作</w:t>
            </w:r>
            <w:r w:rsidRPr="003D4694">
              <w:rPr>
                <w:rFonts w:ascii="Microsoft JhengHei" w:eastAsia="Microsoft JhengHei" w:hAnsi="Microsoft JhengHei" w:cs="Microsoft JhengHei" w:hint="eastAsia"/>
                <w:sz w:val="16"/>
              </w:rPr>
              <w:t>为</w:t>
            </w:r>
            <w:r w:rsidRPr="003D4694">
              <w:rPr>
                <w:sz w:val="16"/>
              </w:rPr>
              <w:t xml:space="preserve"> </w:t>
            </w:r>
            <w:r w:rsidRPr="003D4694">
              <w:rPr>
                <w:rFonts w:ascii="Microsoft JhengHei" w:eastAsia="Microsoft JhengHei" w:hAnsi="Microsoft JhengHei" w:cs="Microsoft JhengHei" w:hint="eastAsia"/>
                <w:sz w:val="16"/>
              </w:rPr>
              <w:t>仓库职员</w:t>
            </w:r>
            <w:r w:rsidRPr="003D4694">
              <w:rPr>
                <w:sz w:val="16"/>
              </w:rPr>
              <w:t xml:space="preserve"> (EWM)</w:t>
            </w:r>
            <w:r w:rsidRPr="003D4694">
              <w:rPr>
                <w:sz w:val="16"/>
              </w:rPr>
              <w:t>。</w:t>
            </w:r>
          </w:p>
        </w:tc>
        <w:tc>
          <w:tcPr>
            <w:tcW w:w="0" w:type="auto"/>
          </w:tcPr>
          <w:p w14:paraId="2937B9E6" w14:textId="77777777" w:rsidR="00616554" w:rsidRPr="003D4694" w:rsidRDefault="00616554">
            <w:pPr>
              <w:rPr>
                <w:sz w:val="16"/>
              </w:rPr>
            </w:pPr>
          </w:p>
        </w:tc>
        <w:tc>
          <w:tcPr>
            <w:tcW w:w="0" w:type="auto"/>
          </w:tcPr>
          <w:p w14:paraId="59E36F17" w14:textId="77777777" w:rsidR="00616554" w:rsidRPr="003D4694" w:rsidRDefault="00616554">
            <w:pPr>
              <w:rPr>
                <w:sz w:val="16"/>
              </w:rPr>
            </w:pPr>
          </w:p>
        </w:tc>
      </w:tr>
      <w:tr w:rsidR="00A45B7B" w:rsidRPr="003D4694" w14:paraId="1F8B2B7B" w14:textId="77777777" w:rsidTr="003D4694">
        <w:tc>
          <w:tcPr>
            <w:tcW w:w="0" w:type="auto"/>
          </w:tcPr>
          <w:p w14:paraId="2A81FF2E" w14:textId="77777777" w:rsidR="00A45B7B" w:rsidRPr="003D4694" w:rsidRDefault="00616554">
            <w:pPr>
              <w:rPr>
                <w:sz w:val="16"/>
              </w:rPr>
            </w:pPr>
            <w:r w:rsidRPr="003D4694">
              <w:rPr>
                <w:sz w:val="16"/>
              </w:rPr>
              <w:t>2</w:t>
            </w:r>
          </w:p>
        </w:tc>
        <w:tc>
          <w:tcPr>
            <w:tcW w:w="0" w:type="auto"/>
          </w:tcPr>
          <w:p w14:paraId="58275483"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访问应</w:t>
            </w:r>
            <w:r w:rsidRPr="003D4694">
              <w:rPr>
                <w:rStyle w:val="bold"/>
                <w:rFonts w:ascii="MS Mincho" w:hAnsi="MS Mincho" w:cs="MS Mincho" w:hint="eastAsia"/>
                <w:sz w:val="16"/>
              </w:rPr>
              <w:t>用</w:t>
            </w:r>
          </w:p>
        </w:tc>
        <w:tc>
          <w:tcPr>
            <w:tcW w:w="0" w:type="auto"/>
          </w:tcPr>
          <w:p w14:paraId="77E20665" w14:textId="77777777" w:rsidR="00A45B7B" w:rsidRPr="003D4694" w:rsidRDefault="00616554">
            <w:pPr>
              <w:rPr>
                <w:sz w:val="16"/>
              </w:rPr>
            </w:pPr>
            <w:r w:rsidRPr="003D4694">
              <w:rPr>
                <w:sz w:val="16"/>
              </w:rPr>
              <w:t>打开</w:t>
            </w:r>
            <w:r w:rsidRPr="003D4694">
              <w:rPr>
                <w:sz w:val="16"/>
              </w:rPr>
              <w:t xml:space="preserve"> </w:t>
            </w:r>
            <w:r w:rsidRPr="003D4694">
              <w:rPr>
                <w:rStyle w:val="screenelement"/>
                <w:rFonts w:ascii="Microsoft JhengHei" w:eastAsia="Microsoft JhengHei" w:hAnsi="Microsoft JhengHei" w:cs="Microsoft JhengHei" w:hint="eastAsia"/>
                <w:sz w:val="16"/>
              </w:rPr>
              <w:t>仓库监</w:t>
            </w:r>
            <w:r w:rsidRPr="003D4694">
              <w:rPr>
                <w:rStyle w:val="screenelement"/>
                <w:rFonts w:ascii="MS Mincho" w:hAnsi="MS Mincho" w:cs="MS Mincho" w:hint="eastAsia"/>
                <w:sz w:val="16"/>
              </w:rPr>
              <w:t>控器</w:t>
            </w:r>
            <w:r w:rsidRPr="003D4694">
              <w:rPr>
                <w:sz w:val="16"/>
              </w:rPr>
              <w:t xml:space="preserve"> </w:t>
            </w:r>
            <w:r w:rsidRPr="003D4694">
              <w:rPr>
                <w:rStyle w:val="CourierNew"/>
                <w:sz w:val="16"/>
              </w:rPr>
              <w:t>(/SCWM/MON)</w:t>
            </w:r>
            <w:r w:rsidRPr="003D4694">
              <w:rPr>
                <w:sz w:val="16"/>
              </w:rPr>
              <w:t xml:space="preserve"> </w:t>
            </w:r>
            <w:r w:rsidRPr="003D4694">
              <w:rPr>
                <w:sz w:val="16"/>
              </w:rPr>
              <w:t>。</w:t>
            </w:r>
          </w:p>
        </w:tc>
        <w:tc>
          <w:tcPr>
            <w:tcW w:w="0" w:type="auto"/>
          </w:tcPr>
          <w:p w14:paraId="351C449B" w14:textId="77777777" w:rsidR="00A45B7B" w:rsidRPr="003D4694" w:rsidRDefault="00616554">
            <w:pPr>
              <w:rPr>
                <w:sz w:val="16"/>
              </w:rPr>
            </w:pPr>
            <w:r w:rsidRPr="003D4694">
              <w:rPr>
                <w:sz w:val="16"/>
              </w:rPr>
              <w:t>因此，</w:t>
            </w:r>
            <w:r w:rsidRPr="003D4694">
              <w:rPr>
                <w:sz w:val="16"/>
              </w:rPr>
              <w:t xml:space="preserve"> </w:t>
            </w:r>
            <w:r w:rsidRPr="003D4694">
              <w:rPr>
                <w:rStyle w:val="screenelement"/>
                <w:rFonts w:ascii="Microsoft JhengHei" w:eastAsia="Microsoft JhengHei" w:hAnsi="Microsoft JhengHei" w:cs="Microsoft JhengHei" w:hint="eastAsia"/>
                <w:sz w:val="16"/>
              </w:rPr>
              <w:t>仓库</w:t>
            </w:r>
            <w:r w:rsidRPr="003D4694">
              <w:rPr>
                <w:rStyle w:val="screenelement"/>
                <w:rFonts w:ascii="MS Mincho" w:hAnsi="MS Mincho" w:cs="MS Mincho" w:hint="eastAsia"/>
                <w:sz w:val="16"/>
              </w:rPr>
              <w:t>管理</w:t>
            </w:r>
            <w:r w:rsidRPr="003D4694">
              <w:rPr>
                <w:rStyle w:val="screenelement"/>
                <w:rFonts w:ascii="Microsoft JhengHei" w:eastAsia="Microsoft JhengHei" w:hAnsi="Microsoft JhengHei" w:cs="Microsoft JhengHei" w:hint="eastAsia"/>
                <w:sz w:val="16"/>
              </w:rPr>
              <w:t>监</w:t>
            </w:r>
            <w:r w:rsidRPr="003D4694">
              <w:rPr>
                <w:rStyle w:val="screenelement"/>
                <w:rFonts w:ascii="MS Mincho" w:hAnsi="MS Mincho" w:cs="MS Mincho" w:hint="eastAsia"/>
                <w:sz w:val="16"/>
              </w:rPr>
              <w:t>控器</w:t>
            </w:r>
            <w:r w:rsidRPr="003D4694">
              <w:rPr>
                <w:sz w:val="16"/>
              </w:rPr>
              <w:t xml:space="preserve"> </w:t>
            </w:r>
            <w:r w:rsidRPr="003D4694">
              <w:rPr>
                <w:rFonts w:ascii="Microsoft JhengHei" w:eastAsia="Microsoft JhengHei" w:hAnsi="Microsoft JhengHei" w:cs="Microsoft JhengHei" w:hint="eastAsia"/>
                <w:sz w:val="16"/>
              </w:rPr>
              <w:t>对话</w:t>
            </w:r>
            <w:r w:rsidRPr="003D4694">
              <w:rPr>
                <w:rFonts w:ascii="MS Mincho" w:hAnsi="MS Mincho" w:cs="MS Mincho" w:hint="eastAsia"/>
                <w:sz w:val="16"/>
              </w:rPr>
              <w:t>框。</w:t>
            </w:r>
          </w:p>
        </w:tc>
        <w:tc>
          <w:tcPr>
            <w:tcW w:w="0" w:type="auto"/>
          </w:tcPr>
          <w:p w14:paraId="1880C826" w14:textId="77777777" w:rsidR="00616554" w:rsidRPr="003D4694" w:rsidRDefault="00616554">
            <w:pPr>
              <w:rPr>
                <w:sz w:val="16"/>
              </w:rPr>
            </w:pPr>
          </w:p>
        </w:tc>
      </w:tr>
      <w:tr w:rsidR="00A45B7B" w:rsidRPr="003D4694" w14:paraId="5ADC32D7" w14:textId="77777777" w:rsidTr="003D4694">
        <w:tc>
          <w:tcPr>
            <w:tcW w:w="0" w:type="auto"/>
          </w:tcPr>
          <w:p w14:paraId="390FC0B6" w14:textId="77777777" w:rsidR="00A45B7B" w:rsidRPr="003D4694" w:rsidRDefault="00616554">
            <w:pPr>
              <w:rPr>
                <w:sz w:val="16"/>
              </w:rPr>
            </w:pPr>
            <w:r w:rsidRPr="003D4694">
              <w:rPr>
                <w:sz w:val="16"/>
              </w:rPr>
              <w:t>3</w:t>
            </w:r>
          </w:p>
        </w:tc>
        <w:tc>
          <w:tcPr>
            <w:tcW w:w="0" w:type="auto"/>
          </w:tcPr>
          <w:p w14:paraId="2C60D458"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输</w:t>
            </w:r>
            <w:r w:rsidRPr="003D4694">
              <w:rPr>
                <w:rStyle w:val="bold"/>
                <w:rFonts w:ascii="MS Mincho" w:hAnsi="MS Mincho" w:cs="MS Mincho" w:hint="eastAsia"/>
                <w:sz w:val="16"/>
              </w:rPr>
              <w:t>入</w:t>
            </w:r>
            <w:r w:rsidRPr="003D4694">
              <w:rPr>
                <w:rStyle w:val="bold"/>
                <w:rFonts w:ascii="Microsoft JhengHei" w:eastAsia="Microsoft JhengHei" w:hAnsi="Microsoft JhengHei" w:cs="Microsoft JhengHei" w:hint="eastAsia"/>
                <w:sz w:val="16"/>
              </w:rPr>
              <w:t>仓库编</w:t>
            </w:r>
            <w:r w:rsidRPr="003D4694">
              <w:rPr>
                <w:rStyle w:val="bold"/>
                <w:rFonts w:ascii="MS Mincho" w:hAnsi="MS Mincho" w:cs="MS Mincho" w:hint="eastAsia"/>
                <w:sz w:val="16"/>
              </w:rPr>
              <w:t>号</w:t>
            </w:r>
          </w:p>
        </w:tc>
        <w:tc>
          <w:tcPr>
            <w:tcW w:w="0" w:type="auto"/>
          </w:tcPr>
          <w:p w14:paraId="44FCDAED" w14:textId="77777777" w:rsidR="003D4694" w:rsidRPr="003D4694" w:rsidRDefault="00616554">
            <w:pPr>
              <w:rPr>
                <w:sz w:val="16"/>
              </w:rPr>
            </w:pPr>
            <w:r w:rsidRPr="003D4694">
              <w:rPr>
                <w:sz w:val="16"/>
              </w:rPr>
              <w:t>在开</w:t>
            </w:r>
            <w:r w:rsidRPr="003D4694">
              <w:rPr>
                <w:rFonts w:ascii="Microsoft JhengHei" w:eastAsia="Microsoft JhengHei" w:hAnsi="Microsoft JhengHei" w:cs="Microsoft JhengHei" w:hint="eastAsia"/>
                <w:sz w:val="16"/>
              </w:rPr>
              <w:t>场</w:t>
            </w:r>
            <w:r w:rsidRPr="003D4694">
              <w:rPr>
                <w:rFonts w:ascii="MS Mincho" w:hAnsi="MS Mincho" w:cs="MS Mincho" w:hint="eastAsia"/>
                <w:sz w:val="16"/>
              </w:rPr>
              <w:t>白中</w:t>
            </w:r>
            <w:r w:rsidRPr="003D4694">
              <w:rPr>
                <w:sz w:val="16"/>
              </w:rPr>
              <w:t xml:space="preserve"> </w:t>
            </w:r>
            <w:r w:rsidRPr="003D4694">
              <w:rPr>
                <w:rStyle w:val="screenelement"/>
                <w:rFonts w:ascii="Microsoft JhengHei" w:eastAsia="Microsoft JhengHei" w:hAnsi="Microsoft JhengHei" w:cs="Microsoft JhengHei" w:hint="eastAsia"/>
                <w:sz w:val="16"/>
              </w:rPr>
              <w:t>仓库</w:t>
            </w:r>
            <w:r w:rsidRPr="003D4694">
              <w:rPr>
                <w:rStyle w:val="screenelement"/>
                <w:rFonts w:ascii="MS Mincho" w:hAnsi="MS Mincho" w:cs="MS Mincho" w:hint="eastAsia"/>
                <w:sz w:val="16"/>
              </w:rPr>
              <w:t>管理</w:t>
            </w:r>
            <w:r w:rsidRPr="003D4694">
              <w:rPr>
                <w:rStyle w:val="screenelement"/>
                <w:rFonts w:ascii="Microsoft JhengHei" w:eastAsia="Microsoft JhengHei" w:hAnsi="Microsoft JhengHei" w:cs="Microsoft JhengHei" w:hint="eastAsia"/>
                <w:sz w:val="16"/>
              </w:rPr>
              <w:t>监</w:t>
            </w:r>
            <w:r w:rsidRPr="003D4694">
              <w:rPr>
                <w:rStyle w:val="screenelement"/>
                <w:rFonts w:ascii="MS Mincho" w:hAnsi="MS Mincho" w:cs="MS Mincho" w:hint="eastAsia"/>
                <w:sz w:val="16"/>
              </w:rPr>
              <w:t>控器</w:t>
            </w:r>
            <w:r w:rsidRPr="003D4694">
              <w:rPr>
                <w:sz w:val="16"/>
              </w:rPr>
              <w:t xml:space="preserve"> </w:t>
            </w:r>
            <w:r w:rsidRPr="003D4694">
              <w:rPr>
                <w:rFonts w:ascii="Microsoft JhengHei" w:eastAsia="Microsoft JhengHei" w:hAnsi="Microsoft JhengHei" w:cs="Microsoft JhengHei" w:hint="eastAsia"/>
                <w:sz w:val="16"/>
              </w:rPr>
              <w:t>对话</w:t>
            </w:r>
            <w:r w:rsidRPr="003D4694">
              <w:rPr>
                <w:rFonts w:ascii="MS Mincho" w:hAnsi="MS Mincho" w:cs="MS Mincho" w:hint="eastAsia"/>
                <w:sz w:val="16"/>
              </w:rPr>
              <w:t>框中，</w:t>
            </w:r>
            <w:r w:rsidRPr="003D4694">
              <w:rPr>
                <w:rFonts w:ascii="Microsoft JhengHei" w:eastAsia="Microsoft JhengHei" w:hAnsi="Microsoft JhengHei" w:cs="Microsoft JhengHei" w:hint="eastAsia"/>
                <w:sz w:val="16"/>
              </w:rPr>
              <w:t>输</w:t>
            </w:r>
            <w:r w:rsidRPr="003D4694">
              <w:rPr>
                <w:rFonts w:ascii="MS Mincho" w:hAnsi="MS Mincho" w:cs="MS Mincho" w:hint="eastAsia"/>
                <w:sz w:val="16"/>
              </w:rPr>
              <w:t>入以下数据：</w:t>
            </w:r>
          </w:p>
          <w:p w14:paraId="27239AB2" w14:textId="77777777" w:rsidR="003D4694" w:rsidRPr="003D4694" w:rsidRDefault="00616554">
            <w:pPr>
              <w:rPr>
                <w:sz w:val="16"/>
              </w:rPr>
            </w:pPr>
            <w:r w:rsidRPr="003D4694">
              <w:rPr>
                <w:rStyle w:val="screenelement"/>
                <w:rFonts w:ascii="Microsoft JhengHei" w:eastAsia="Microsoft JhengHei" w:hAnsi="Microsoft JhengHei" w:cs="Microsoft JhengHei" w:hint="eastAsia"/>
                <w:sz w:val="16"/>
              </w:rPr>
              <w:t>仓库编</w:t>
            </w:r>
            <w:r w:rsidRPr="003D4694">
              <w:rPr>
                <w:rStyle w:val="screenelement"/>
                <w:rFonts w:ascii="MS Mincho" w:hAnsi="MS Mincho" w:cs="MS Mincho" w:hint="eastAsia"/>
                <w:sz w:val="16"/>
              </w:rPr>
              <w:t>号</w:t>
            </w:r>
            <w:r w:rsidRPr="003D4694">
              <w:rPr>
                <w:sz w:val="16"/>
              </w:rPr>
              <w:t xml:space="preserve"> </w:t>
            </w:r>
            <w:r w:rsidRPr="003D4694">
              <w:rPr>
                <w:sz w:val="16"/>
              </w:rPr>
              <w:t>：</w:t>
            </w:r>
            <w:r w:rsidRPr="003D4694">
              <w:rPr>
                <w:sz w:val="16"/>
              </w:rPr>
              <w:t xml:space="preserve"> </w:t>
            </w:r>
            <w:r w:rsidRPr="003D4694">
              <w:rPr>
                <w:rStyle w:val="userinput"/>
                <w:sz w:val="16"/>
              </w:rPr>
              <w:t>&lt;</w:t>
            </w:r>
            <w:r w:rsidRPr="003D4694">
              <w:rPr>
                <w:rStyle w:val="userinput"/>
                <w:sz w:val="16"/>
              </w:rPr>
              <w:t>您的</w:t>
            </w:r>
            <w:r w:rsidRPr="003D4694">
              <w:rPr>
                <w:rStyle w:val="userinput"/>
                <w:rFonts w:ascii="Microsoft JhengHei" w:eastAsia="Microsoft JhengHei" w:hAnsi="Microsoft JhengHei" w:cs="Microsoft JhengHei" w:hint="eastAsia"/>
                <w:sz w:val="16"/>
              </w:rPr>
              <w:t>仓库编</w:t>
            </w:r>
            <w:r w:rsidRPr="003D4694">
              <w:rPr>
                <w:rStyle w:val="userinput"/>
                <w:rFonts w:ascii="MS Mincho" w:hAnsi="MS Mincho" w:cs="MS Mincho" w:hint="eastAsia"/>
                <w:sz w:val="16"/>
              </w:rPr>
              <w:t>号</w:t>
            </w:r>
            <w:r w:rsidRPr="003D4694">
              <w:rPr>
                <w:rStyle w:val="userinput"/>
                <w:sz w:val="16"/>
              </w:rPr>
              <w:t>&gt;</w:t>
            </w:r>
          </w:p>
          <w:p w14:paraId="2F1EB453" w14:textId="3367909D" w:rsidR="00A45B7B" w:rsidRPr="003D4694" w:rsidRDefault="00616554">
            <w:pPr>
              <w:rPr>
                <w:sz w:val="16"/>
              </w:rPr>
            </w:pP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rFonts w:ascii="Microsoft JhengHei" w:eastAsia="Microsoft JhengHei" w:hAnsi="Microsoft JhengHei" w:cs="Microsoft JhengHei" w:hint="eastAsia"/>
                <w:sz w:val="16"/>
              </w:rPr>
              <w:t>执</w:t>
            </w:r>
            <w:r w:rsidRPr="003D4694">
              <w:rPr>
                <w:rStyle w:val="screenelement"/>
                <w:rFonts w:ascii="MS Mincho" w:hAnsi="MS Mincho" w:cs="MS Mincho" w:hint="eastAsia"/>
                <w:sz w:val="16"/>
              </w:rPr>
              <w:t>行。</w:t>
            </w:r>
          </w:p>
        </w:tc>
        <w:tc>
          <w:tcPr>
            <w:tcW w:w="0" w:type="auto"/>
          </w:tcPr>
          <w:p w14:paraId="47F89F3B" w14:textId="77777777" w:rsidR="00616554" w:rsidRPr="003D4694" w:rsidRDefault="00616554">
            <w:pPr>
              <w:rPr>
                <w:sz w:val="16"/>
              </w:rPr>
            </w:pPr>
          </w:p>
        </w:tc>
        <w:tc>
          <w:tcPr>
            <w:tcW w:w="0" w:type="auto"/>
          </w:tcPr>
          <w:p w14:paraId="2801746D" w14:textId="77777777" w:rsidR="00616554" w:rsidRPr="003D4694" w:rsidRDefault="00616554">
            <w:pPr>
              <w:rPr>
                <w:sz w:val="16"/>
              </w:rPr>
            </w:pPr>
          </w:p>
        </w:tc>
      </w:tr>
      <w:tr w:rsidR="00A45B7B" w:rsidRPr="003D4694" w14:paraId="040FAB00" w14:textId="77777777" w:rsidTr="003D4694">
        <w:tc>
          <w:tcPr>
            <w:tcW w:w="0" w:type="auto"/>
          </w:tcPr>
          <w:p w14:paraId="4C97599E" w14:textId="77777777" w:rsidR="00A45B7B" w:rsidRPr="003D4694" w:rsidRDefault="00616554">
            <w:pPr>
              <w:rPr>
                <w:sz w:val="16"/>
              </w:rPr>
            </w:pPr>
            <w:r w:rsidRPr="003D4694">
              <w:rPr>
                <w:sz w:val="16"/>
              </w:rPr>
              <w:t>4</w:t>
            </w:r>
          </w:p>
        </w:tc>
        <w:tc>
          <w:tcPr>
            <w:tcW w:w="0" w:type="auto"/>
          </w:tcPr>
          <w:p w14:paraId="6555D15F"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选择</w:t>
            </w:r>
            <w:r w:rsidRPr="003D4694">
              <w:rPr>
                <w:rStyle w:val="bold"/>
                <w:rFonts w:ascii="MS Mincho" w:hAnsi="MS Mincho" w:cs="MS Mincho" w:hint="eastAsia"/>
                <w:sz w:val="16"/>
              </w:rPr>
              <w:t>菜</w:t>
            </w:r>
            <w:r w:rsidRPr="003D4694">
              <w:rPr>
                <w:rStyle w:val="bold"/>
                <w:rFonts w:ascii="Microsoft JhengHei" w:eastAsia="Microsoft JhengHei" w:hAnsi="Microsoft JhengHei" w:cs="Microsoft JhengHei" w:hint="eastAsia"/>
                <w:sz w:val="16"/>
              </w:rPr>
              <w:t>单</w:t>
            </w:r>
          </w:p>
        </w:tc>
        <w:tc>
          <w:tcPr>
            <w:tcW w:w="0" w:type="auto"/>
          </w:tcPr>
          <w:p w14:paraId="284E1496" w14:textId="77777777" w:rsidR="00A45B7B" w:rsidRPr="003D4694" w:rsidRDefault="00616554">
            <w:pPr>
              <w:rPr>
                <w:sz w:val="16"/>
              </w:rPr>
            </w:pPr>
            <w:r w:rsidRPr="003D4694">
              <w:rPr>
                <w:sz w:val="16"/>
              </w:rPr>
              <w:t>在屏幕左</w:t>
            </w:r>
            <w:r w:rsidRPr="003D4694">
              <w:rPr>
                <w:rFonts w:ascii="Microsoft JhengHei" w:eastAsia="Microsoft JhengHei" w:hAnsi="Microsoft JhengHei" w:cs="Microsoft JhengHei" w:hint="eastAsia"/>
                <w:sz w:val="16"/>
              </w:rPr>
              <w:t>侧</w:t>
            </w:r>
            <w:r w:rsidRPr="003D4694">
              <w:rPr>
                <w:rFonts w:ascii="MS Mincho" w:hAnsi="MS Mincho" w:cs="MS Mincho" w:hint="eastAsia"/>
                <w:sz w:val="16"/>
              </w:rPr>
              <w:t>区域的</w:t>
            </w:r>
            <w:r w:rsidRPr="003D4694">
              <w:rPr>
                <w:rFonts w:ascii="Microsoft JhengHei" w:eastAsia="Microsoft JhengHei" w:hAnsi="Microsoft JhengHei" w:cs="Microsoft JhengHei" w:hint="eastAsia"/>
                <w:sz w:val="16"/>
              </w:rPr>
              <w:t>层</w:t>
            </w:r>
            <w:r w:rsidRPr="003D4694">
              <w:rPr>
                <w:rFonts w:ascii="MS Mincho" w:hAnsi="MS Mincho" w:cs="MS Mincho" w:hint="eastAsia"/>
                <w:sz w:val="16"/>
              </w:rPr>
              <w:t>次</w:t>
            </w:r>
            <w:r w:rsidRPr="003D4694">
              <w:rPr>
                <w:rFonts w:ascii="Microsoft JhengHei" w:eastAsia="Microsoft JhengHei" w:hAnsi="Microsoft JhengHei" w:cs="Microsoft JhengHei" w:hint="eastAsia"/>
                <w:sz w:val="16"/>
              </w:rPr>
              <w:t>结</w:t>
            </w:r>
            <w:r w:rsidRPr="003D4694">
              <w:rPr>
                <w:rFonts w:ascii="MS Mincho" w:hAnsi="MS Mincho" w:cs="MS Mincho" w:hint="eastAsia"/>
                <w:sz w:val="16"/>
              </w:rPr>
              <w:t>构中，</w:t>
            </w: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rFonts w:ascii="Microsoft JhengHei" w:eastAsia="Microsoft JhengHei" w:hAnsi="Microsoft JhengHei" w:cs="Microsoft JhengHei" w:hint="eastAsia"/>
                <w:sz w:val="16"/>
              </w:rPr>
              <w:t>资</w:t>
            </w:r>
            <w:r w:rsidRPr="003D4694">
              <w:rPr>
                <w:rStyle w:val="screenelement"/>
                <w:rFonts w:ascii="MS Mincho" w:hAnsi="MS Mincho" w:cs="MS Mincho" w:hint="eastAsia"/>
                <w:sz w:val="16"/>
              </w:rPr>
              <w:t>源管理</w:t>
            </w:r>
            <w:r w:rsidRPr="003D4694">
              <w:rPr>
                <w:rStyle w:val="screenelement"/>
                <w:sz w:val="16"/>
              </w:rPr>
              <w:t xml:space="preserve"> &gt;</w:t>
            </w:r>
            <w:r w:rsidRPr="003D4694">
              <w:rPr>
                <w:sz w:val="16"/>
              </w:rPr>
              <w:t xml:space="preserve"> </w:t>
            </w:r>
            <w:r w:rsidRPr="003D4694">
              <w:rPr>
                <w:rStyle w:val="screenelement"/>
                <w:rFonts w:ascii="Microsoft JhengHei" w:eastAsia="Microsoft JhengHei" w:hAnsi="Microsoft JhengHei" w:cs="Microsoft JhengHei" w:hint="eastAsia"/>
                <w:sz w:val="16"/>
              </w:rPr>
              <w:t>资</w:t>
            </w:r>
            <w:r w:rsidRPr="003D4694">
              <w:rPr>
                <w:rStyle w:val="screenelement"/>
                <w:rFonts w:ascii="MS Mincho" w:hAnsi="MS Mincho" w:cs="MS Mincho" w:hint="eastAsia"/>
                <w:sz w:val="16"/>
              </w:rPr>
              <w:t>源</w:t>
            </w:r>
            <w:r w:rsidRPr="003D4694">
              <w:rPr>
                <w:sz w:val="16"/>
              </w:rPr>
              <w:t xml:space="preserve"> </w:t>
            </w:r>
            <w:r w:rsidRPr="003D4694">
              <w:rPr>
                <w:sz w:val="16"/>
              </w:rPr>
              <w:t>。</w:t>
            </w:r>
          </w:p>
        </w:tc>
        <w:tc>
          <w:tcPr>
            <w:tcW w:w="0" w:type="auto"/>
          </w:tcPr>
          <w:p w14:paraId="5678879F" w14:textId="77777777" w:rsidR="00616554" w:rsidRPr="003D4694" w:rsidRDefault="00616554">
            <w:pPr>
              <w:rPr>
                <w:sz w:val="16"/>
              </w:rPr>
            </w:pPr>
          </w:p>
        </w:tc>
        <w:tc>
          <w:tcPr>
            <w:tcW w:w="0" w:type="auto"/>
          </w:tcPr>
          <w:p w14:paraId="68F7C363" w14:textId="77777777" w:rsidR="00616554" w:rsidRPr="003D4694" w:rsidRDefault="00616554">
            <w:pPr>
              <w:rPr>
                <w:sz w:val="16"/>
              </w:rPr>
            </w:pPr>
          </w:p>
        </w:tc>
      </w:tr>
      <w:tr w:rsidR="00A45B7B" w:rsidRPr="003D4694" w14:paraId="180B1CF8" w14:textId="77777777" w:rsidTr="003D4694">
        <w:tc>
          <w:tcPr>
            <w:tcW w:w="0" w:type="auto"/>
          </w:tcPr>
          <w:p w14:paraId="681FC00B" w14:textId="77777777" w:rsidR="00A45B7B" w:rsidRPr="003D4694" w:rsidRDefault="00616554">
            <w:pPr>
              <w:rPr>
                <w:sz w:val="16"/>
              </w:rPr>
            </w:pPr>
            <w:r w:rsidRPr="003D4694">
              <w:rPr>
                <w:sz w:val="16"/>
              </w:rPr>
              <w:t>5</w:t>
            </w:r>
          </w:p>
        </w:tc>
        <w:tc>
          <w:tcPr>
            <w:tcW w:w="0" w:type="auto"/>
          </w:tcPr>
          <w:p w14:paraId="251743CF"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显</w:t>
            </w:r>
            <w:r w:rsidRPr="003D4694">
              <w:rPr>
                <w:rStyle w:val="bold"/>
                <w:rFonts w:ascii="MS Mincho" w:hAnsi="MS Mincho" w:cs="MS Mincho" w:hint="eastAsia"/>
                <w:sz w:val="16"/>
              </w:rPr>
              <w:t>示</w:t>
            </w:r>
            <w:r w:rsidRPr="003D4694">
              <w:rPr>
                <w:rStyle w:val="bold"/>
                <w:rFonts w:ascii="Microsoft JhengHei" w:eastAsia="Microsoft JhengHei" w:hAnsi="Microsoft JhengHei" w:cs="Microsoft JhengHei" w:hint="eastAsia"/>
                <w:sz w:val="16"/>
              </w:rPr>
              <w:t>资</w:t>
            </w:r>
            <w:r w:rsidRPr="003D4694">
              <w:rPr>
                <w:rStyle w:val="bold"/>
                <w:rFonts w:ascii="MS Mincho" w:hAnsi="MS Mincho" w:cs="MS Mincho" w:hint="eastAsia"/>
                <w:sz w:val="16"/>
              </w:rPr>
              <w:t>源</w:t>
            </w:r>
          </w:p>
        </w:tc>
        <w:tc>
          <w:tcPr>
            <w:tcW w:w="0" w:type="auto"/>
          </w:tcPr>
          <w:p w14:paraId="08911F90" w14:textId="77777777" w:rsidR="00A45B7B" w:rsidRPr="003D4694" w:rsidRDefault="00616554">
            <w:pPr>
              <w:rPr>
                <w:sz w:val="16"/>
              </w:rPr>
            </w:pPr>
            <w:r w:rsidRPr="003D4694">
              <w:rPr>
                <w:sz w:val="16"/>
              </w:rPr>
              <w:t>在</w:t>
            </w:r>
            <w:r w:rsidRPr="003D4694">
              <w:rPr>
                <w:rFonts w:ascii="Microsoft JhengHei" w:eastAsia="Microsoft JhengHei" w:hAnsi="Microsoft JhengHei" w:cs="Microsoft JhengHei" w:hint="eastAsia"/>
                <w:sz w:val="16"/>
              </w:rPr>
              <w:t>对话</w:t>
            </w:r>
            <w:r w:rsidRPr="003D4694">
              <w:rPr>
                <w:rFonts w:ascii="MS Mincho" w:hAnsi="MS Mincho" w:cs="MS Mincho" w:hint="eastAsia"/>
                <w:sz w:val="16"/>
              </w:rPr>
              <w:t>框中，</w:t>
            </w: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rFonts w:ascii="Microsoft JhengHei" w:eastAsia="Microsoft JhengHei" w:hAnsi="Microsoft JhengHei" w:cs="Microsoft JhengHei" w:hint="eastAsia"/>
                <w:sz w:val="16"/>
              </w:rPr>
              <w:t>执</w:t>
            </w:r>
            <w:r w:rsidRPr="003D4694">
              <w:rPr>
                <w:rStyle w:val="screenelement"/>
                <w:rFonts w:ascii="MS Mincho" w:hAnsi="MS Mincho" w:cs="MS Mincho" w:hint="eastAsia"/>
                <w:sz w:val="16"/>
              </w:rPr>
              <w:t>行</w:t>
            </w:r>
            <w:r w:rsidRPr="003D4694">
              <w:rPr>
                <w:sz w:val="16"/>
              </w:rPr>
              <w:t xml:space="preserve"> </w:t>
            </w:r>
            <w:r w:rsidRPr="003D4694">
              <w:rPr>
                <w:sz w:val="16"/>
              </w:rPr>
              <w:t>。</w:t>
            </w:r>
          </w:p>
        </w:tc>
        <w:tc>
          <w:tcPr>
            <w:tcW w:w="0" w:type="auto"/>
          </w:tcPr>
          <w:p w14:paraId="4274961A" w14:textId="77777777" w:rsidR="00A45B7B" w:rsidRPr="003D4694" w:rsidRDefault="00616554">
            <w:pPr>
              <w:rPr>
                <w:sz w:val="16"/>
              </w:rPr>
            </w:pPr>
            <w:r w:rsidRPr="003D4694">
              <w:rPr>
                <w:sz w:val="16"/>
              </w:rPr>
              <w:t>系</w:t>
            </w:r>
            <w:r w:rsidRPr="003D4694">
              <w:rPr>
                <w:rFonts w:ascii="Microsoft JhengHei" w:eastAsia="Microsoft JhengHei" w:hAnsi="Microsoft JhengHei" w:cs="Microsoft JhengHei" w:hint="eastAsia"/>
                <w:sz w:val="16"/>
              </w:rPr>
              <w:t>统显</w:t>
            </w:r>
            <w:r w:rsidRPr="003D4694">
              <w:rPr>
                <w:rFonts w:ascii="MS Mincho" w:hAnsi="MS Mincho" w:cs="MS Mincho" w:hint="eastAsia"/>
                <w:sz w:val="16"/>
              </w:rPr>
              <w:t>示已</w:t>
            </w:r>
            <w:r w:rsidRPr="003D4694">
              <w:rPr>
                <w:rFonts w:ascii="Microsoft JhengHei" w:eastAsia="Microsoft JhengHei" w:hAnsi="Microsoft JhengHei" w:cs="Microsoft JhengHei" w:hint="eastAsia"/>
                <w:sz w:val="16"/>
              </w:rPr>
              <w:t>为仓库创</w:t>
            </w:r>
            <w:r w:rsidRPr="003D4694">
              <w:rPr>
                <w:rFonts w:ascii="MS Mincho" w:hAnsi="MS Mincho" w:cs="MS Mincho" w:hint="eastAsia"/>
                <w:sz w:val="16"/>
              </w:rPr>
              <w:t>建的所有</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p>
        </w:tc>
        <w:tc>
          <w:tcPr>
            <w:tcW w:w="0" w:type="auto"/>
          </w:tcPr>
          <w:p w14:paraId="0DAF4588" w14:textId="77777777" w:rsidR="00616554" w:rsidRPr="003D4694" w:rsidRDefault="00616554">
            <w:pPr>
              <w:rPr>
                <w:sz w:val="16"/>
              </w:rPr>
            </w:pPr>
          </w:p>
        </w:tc>
      </w:tr>
      <w:tr w:rsidR="00A45B7B" w:rsidRPr="003D4694" w14:paraId="2A0EA958" w14:textId="77777777" w:rsidTr="003D4694">
        <w:tc>
          <w:tcPr>
            <w:tcW w:w="0" w:type="auto"/>
          </w:tcPr>
          <w:p w14:paraId="7D631029" w14:textId="77777777" w:rsidR="00A45B7B" w:rsidRPr="003D4694" w:rsidRDefault="00616554">
            <w:pPr>
              <w:rPr>
                <w:sz w:val="16"/>
              </w:rPr>
            </w:pPr>
            <w:r w:rsidRPr="003D4694">
              <w:rPr>
                <w:sz w:val="16"/>
              </w:rPr>
              <w:t>6</w:t>
            </w:r>
          </w:p>
        </w:tc>
        <w:tc>
          <w:tcPr>
            <w:tcW w:w="0" w:type="auto"/>
          </w:tcPr>
          <w:p w14:paraId="5C6FEC54"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t>删</w:t>
            </w:r>
            <w:r w:rsidRPr="003D4694">
              <w:rPr>
                <w:rStyle w:val="bold"/>
                <w:rFonts w:ascii="MS Mincho" w:hAnsi="MS Mincho" w:cs="MS Mincho" w:hint="eastAsia"/>
                <w:sz w:val="16"/>
              </w:rPr>
              <w:t>除</w:t>
            </w:r>
            <w:r w:rsidRPr="003D4694">
              <w:rPr>
                <w:rStyle w:val="bold"/>
                <w:rFonts w:ascii="Microsoft JhengHei" w:eastAsia="Microsoft JhengHei" w:hAnsi="Microsoft JhengHei" w:cs="Microsoft JhengHei" w:hint="eastAsia"/>
                <w:sz w:val="16"/>
              </w:rPr>
              <w:t>资</w:t>
            </w:r>
            <w:r w:rsidRPr="003D4694">
              <w:rPr>
                <w:rStyle w:val="bold"/>
                <w:rFonts w:ascii="MS Mincho" w:hAnsi="MS Mincho" w:cs="MS Mincho" w:hint="eastAsia"/>
                <w:sz w:val="16"/>
              </w:rPr>
              <w:t>源</w:t>
            </w:r>
          </w:p>
        </w:tc>
        <w:tc>
          <w:tcPr>
            <w:tcW w:w="0" w:type="auto"/>
          </w:tcPr>
          <w:p w14:paraId="4CCA4109" w14:textId="77777777" w:rsidR="00A45B7B" w:rsidRPr="003D4694" w:rsidRDefault="00616554">
            <w:pPr>
              <w:rPr>
                <w:sz w:val="16"/>
              </w:rPr>
            </w:pPr>
            <w:r w:rsidRPr="003D4694">
              <w:rPr>
                <w:rFonts w:ascii="Microsoft JhengHei" w:eastAsia="Microsoft JhengHei" w:hAnsi="Microsoft JhengHei" w:cs="Microsoft JhengHei" w:hint="eastAsia"/>
                <w:sz w:val="16"/>
              </w:rPr>
              <w:t>选择</w:t>
            </w:r>
            <w:r w:rsidRPr="003D4694">
              <w:rPr>
                <w:rFonts w:ascii="MS Mincho" w:hAnsi="MS Mincho" w:cs="MS Mincho" w:hint="eastAsia"/>
                <w:sz w:val="16"/>
              </w:rPr>
              <w:t>要</w:t>
            </w:r>
            <w:r w:rsidRPr="003D4694">
              <w:rPr>
                <w:rFonts w:ascii="Microsoft JhengHei" w:eastAsia="Microsoft JhengHei" w:hAnsi="Microsoft JhengHei" w:cs="Microsoft JhengHei" w:hint="eastAsia"/>
                <w:sz w:val="16"/>
              </w:rPr>
              <w:t>删</w:t>
            </w:r>
            <w:r w:rsidRPr="003D4694">
              <w:rPr>
                <w:rFonts w:ascii="MS Mincho" w:hAnsi="MS Mincho" w:cs="MS Mincho" w:hint="eastAsia"/>
                <w:sz w:val="16"/>
              </w:rPr>
              <w:t>除的</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源，然后</w:t>
            </w: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sz w:val="16"/>
              </w:rPr>
              <w:t>更多方法</w:t>
            </w:r>
            <w:r w:rsidRPr="003D4694">
              <w:rPr>
                <w:rStyle w:val="screenelement"/>
                <w:sz w:val="16"/>
              </w:rPr>
              <w:t xml:space="preserve"> &gt;</w:t>
            </w:r>
            <w:r w:rsidRPr="003D4694">
              <w:rPr>
                <w:sz w:val="16"/>
              </w:rPr>
              <w:t xml:space="preserve"> </w:t>
            </w:r>
            <w:r w:rsidRPr="003D4694">
              <w:rPr>
                <w:rStyle w:val="screenelement"/>
                <w:rFonts w:ascii="Microsoft JhengHei" w:eastAsia="Microsoft JhengHei" w:hAnsi="Microsoft JhengHei" w:cs="Microsoft JhengHei" w:hint="eastAsia"/>
                <w:sz w:val="16"/>
              </w:rPr>
              <w:t>删</w:t>
            </w:r>
            <w:r w:rsidRPr="003D4694">
              <w:rPr>
                <w:rStyle w:val="screenelement"/>
                <w:rFonts w:ascii="MS Mincho" w:hAnsi="MS Mincho" w:cs="MS Mincho" w:hint="eastAsia"/>
                <w:sz w:val="16"/>
              </w:rPr>
              <w:t>除</w:t>
            </w:r>
            <w:r w:rsidRPr="003D4694">
              <w:rPr>
                <w:rStyle w:val="screenelement"/>
                <w:rFonts w:ascii="Microsoft JhengHei" w:eastAsia="Microsoft JhengHei" w:hAnsi="Microsoft JhengHei" w:cs="Microsoft JhengHei" w:hint="eastAsia"/>
                <w:sz w:val="16"/>
              </w:rPr>
              <w:t>资</w:t>
            </w:r>
            <w:r w:rsidRPr="003D4694">
              <w:rPr>
                <w:rStyle w:val="screenelement"/>
                <w:rFonts w:ascii="MS Mincho" w:hAnsi="MS Mincho" w:cs="MS Mincho" w:hint="eastAsia"/>
                <w:sz w:val="16"/>
              </w:rPr>
              <w:t>源</w:t>
            </w:r>
            <w:r w:rsidRPr="003D4694">
              <w:rPr>
                <w:sz w:val="16"/>
              </w:rPr>
              <w:t xml:space="preserve"> </w:t>
            </w:r>
            <w:r w:rsidRPr="003D4694">
              <w:rPr>
                <w:sz w:val="16"/>
              </w:rPr>
              <w:t>。</w:t>
            </w:r>
          </w:p>
        </w:tc>
        <w:tc>
          <w:tcPr>
            <w:tcW w:w="0" w:type="auto"/>
          </w:tcPr>
          <w:p w14:paraId="062DCD0A" w14:textId="77777777" w:rsidR="00616554" w:rsidRPr="003D4694" w:rsidRDefault="00616554">
            <w:pPr>
              <w:rPr>
                <w:sz w:val="16"/>
              </w:rPr>
            </w:pPr>
          </w:p>
        </w:tc>
        <w:tc>
          <w:tcPr>
            <w:tcW w:w="0" w:type="auto"/>
          </w:tcPr>
          <w:p w14:paraId="261FB926" w14:textId="77777777" w:rsidR="00616554" w:rsidRPr="003D4694" w:rsidRDefault="00616554">
            <w:pPr>
              <w:rPr>
                <w:sz w:val="16"/>
              </w:rPr>
            </w:pPr>
          </w:p>
        </w:tc>
      </w:tr>
      <w:tr w:rsidR="00A45B7B" w:rsidRPr="003D4694" w14:paraId="6985F563" w14:textId="77777777" w:rsidTr="003D4694">
        <w:tc>
          <w:tcPr>
            <w:tcW w:w="0" w:type="auto"/>
          </w:tcPr>
          <w:p w14:paraId="0F8353D6" w14:textId="77777777" w:rsidR="00A45B7B" w:rsidRPr="003D4694" w:rsidRDefault="00616554">
            <w:pPr>
              <w:rPr>
                <w:sz w:val="16"/>
              </w:rPr>
            </w:pPr>
            <w:r w:rsidRPr="003D4694">
              <w:rPr>
                <w:sz w:val="16"/>
              </w:rPr>
              <w:t>7</w:t>
            </w:r>
          </w:p>
        </w:tc>
        <w:tc>
          <w:tcPr>
            <w:tcW w:w="0" w:type="auto"/>
          </w:tcPr>
          <w:p w14:paraId="3C33FB6E" w14:textId="77777777" w:rsidR="00A45B7B" w:rsidRPr="003D4694" w:rsidRDefault="00616554">
            <w:pPr>
              <w:rPr>
                <w:sz w:val="16"/>
              </w:rPr>
            </w:pPr>
            <w:r w:rsidRPr="003D4694">
              <w:rPr>
                <w:rStyle w:val="bold"/>
                <w:sz w:val="16"/>
              </w:rPr>
              <w:t>确</w:t>
            </w:r>
            <w:r w:rsidRPr="003D4694">
              <w:rPr>
                <w:rStyle w:val="bold"/>
                <w:rFonts w:ascii="Microsoft JhengHei" w:eastAsia="Microsoft JhengHei" w:hAnsi="Microsoft JhengHei" w:cs="Microsoft JhengHei" w:hint="eastAsia"/>
                <w:sz w:val="16"/>
              </w:rPr>
              <w:t>认删</w:t>
            </w:r>
            <w:r w:rsidRPr="003D4694">
              <w:rPr>
                <w:rStyle w:val="bold"/>
                <w:rFonts w:ascii="MS Mincho" w:hAnsi="MS Mincho" w:cs="MS Mincho" w:hint="eastAsia"/>
                <w:sz w:val="16"/>
              </w:rPr>
              <w:t>除</w:t>
            </w:r>
          </w:p>
        </w:tc>
        <w:tc>
          <w:tcPr>
            <w:tcW w:w="0" w:type="auto"/>
          </w:tcPr>
          <w:p w14:paraId="314177C3" w14:textId="77777777" w:rsidR="00A45B7B" w:rsidRPr="003D4694" w:rsidRDefault="00616554">
            <w:pPr>
              <w:rPr>
                <w:sz w:val="16"/>
              </w:rPr>
            </w:pPr>
            <w:r w:rsidRPr="003D4694">
              <w:rPr>
                <w:sz w:val="16"/>
              </w:rPr>
              <w:t>在</w:t>
            </w:r>
            <w:r w:rsidRPr="003D4694">
              <w:rPr>
                <w:sz w:val="16"/>
              </w:rPr>
              <w:t xml:space="preserve"> </w:t>
            </w:r>
            <w:r w:rsidRPr="003D4694">
              <w:rPr>
                <w:sz w:val="16"/>
              </w:rPr>
              <w:t>中</w:t>
            </w:r>
            <w:r w:rsidRPr="003D4694">
              <w:rPr>
                <w:sz w:val="16"/>
              </w:rPr>
              <w:t xml:space="preserve"> </w:t>
            </w:r>
            <w:r w:rsidRPr="003D4694">
              <w:rPr>
                <w:rStyle w:val="screenelement"/>
                <w:rFonts w:ascii="Microsoft JhengHei" w:eastAsia="Microsoft JhengHei" w:hAnsi="Microsoft JhengHei" w:cs="Microsoft JhengHei" w:hint="eastAsia"/>
                <w:sz w:val="16"/>
              </w:rPr>
              <w:t>删</w:t>
            </w:r>
            <w:r w:rsidRPr="003D4694">
              <w:rPr>
                <w:rStyle w:val="screenelement"/>
                <w:rFonts w:ascii="MS Mincho" w:hAnsi="MS Mincho" w:cs="MS Mincho" w:hint="eastAsia"/>
                <w:sz w:val="16"/>
              </w:rPr>
              <w:t>除</w:t>
            </w:r>
            <w:r w:rsidRPr="003D4694">
              <w:rPr>
                <w:rStyle w:val="screenelement"/>
                <w:rFonts w:ascii="Microsoft JhengHei" w:eastAsia="Microsoft JhengHei" w:hAnsi="Microsoft JhengHei" w:cs="Microsoft JhengHei" w:hint="eastAsia"/>
                <w:sz w:val="16"/>
              </w:rPr>
              <w:t>资</w:t>
            </w:r>
            <w:r w:rsidRPr="003D4694">
              <w:rPr>
                <w:rStyle w:val="screenelement"/>
                <w:rFonts w:ascii="MS Mincho" w:hAnsi="MS Mincho" w:cs="MS Mincho" w:hint="eastAsia"/>
                <w:sz w:val="16"/>
              </w:rPr>
              <w:t>源</w:t>
            </w:r>
            <w:r w:rsidRPr="003D4694">
              <w:rPr>
                <w:sz w:val="16"/>
              </w:rPr>
              <w:t xml:space="preserve"> </w:t>
            </w:r>
            <w:r w:rsidRPr="003D4694">
              <w:rPr>
                <w:rFonts w:ascii="Microsoft JhengHei" w:eastAsia="Microsoft JhengHei" w:hAnsi="Microsoft JhengHei" w:cs="Microsoft JhengHei" w:hint="eastAsia"/>
                <w:sz w:val="16"/>
              </w:rPr>
              <w:t>对话</w:t>
            </w:r>
            <w:r w:rsidRPr="003D4694">
              <w:rPr>
                <w:rFonts w:ascii="MS Mincho" w:hAnsi="MS Mincho" w:cs="MS Mincho" w:hint="eastAsia"/>
                <w:sz w:val="16"/>
              </w:rPr>
              <w:t>框中，</w:t>
            </w:r>
            <w:r w:rsidRPr="003D4694">
              <w:rPr>
                <w:rFonts w:ascii="Microsoft JhengHei" w:eastAsia="Microsoft JhengHei" w:hAnsi="Microsoft JhengHei" w:cs="Microsoft JhengHei" w:hint="eastAsia"/>
                <w:sz w:val="16"/>
              </w:rPr>
              <w:t>选择</w:t>
            </w:r>
            <w:r w:rsidRPr="003D4694">
              <w:rPr>
                <w:sz w:val="16"/>
              </w:rPr>
              <w:t xml:space="preserve"> </w:t>
            </w:r>
            <w:r w:rsidRPr="003D4694">
              <w:rPr>
                <w:rStyle w:val="screenelement"/>
                <w:sz w:val="16"/>
              </w:rPr>
              <w:t>是</w:t>
            </w:r>
            <w:r w:rsidRPr="003D4694">
              <w:rPr>
                <w:sz w:val="16"/>
              </w:rPr>
              <w:t xml:space="preserve"> </w:t>
            </w:r>
            <w:r w:rsidRPr="003D4694">
              <w:rPr>
                <w:sz w:val="16"/>
              </w:rPr>
              <w:t>。</w:t>
            </w:r>
          </w:p>
          <w:tbl>
            <w:tblPr>
              <w:tblW w:w="4975" w:type="pct"/>
              <w:tblCellMar>
                <w:left w:w="10" w:type="dxa"/>
                <w:right w:w="10" w:type="dxa"/>
              </w:tblCellMar>
              <w:tblLook w:val="0000" w:firstRow="0" w:lastRow="0" w:firstColumn="0" w:lastColumn="0" w:noHBand="0" w:noVBand="0"/>
            </w:tblPr>
            <w:tblGrid>
              <w:gridCol w:w="8421"/>
            </w:tblGrid>
            <w:tr w:rsidR="00A45B7B" w:rsidRPr="003D4694" w14:paraId="036831DC" w14:textId="77777777" w:rsidTr="003D46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9C54A6" w14:textId="77777777" w:rsidR="00A45B7B" w:rsidRPr="003D4694" w:rsidRDefault="00616554">
                  <w:pPr>
                    <w:rPr>
                      <w:sz w:val="16"/>
                    </w:rPr>
                  </w:pPr>
                  <w:r w:rsidRPr="003D4694">
                    <w:rPr>
                      <w:rStyle w:val="bold"/>
                      <w:rFonts w:ascii="Microsoft JhengHei" w:eastAsia="Microsoft JhengHei" w:hAnsi="Microsoft JhengHei" w:cs="Microsoft JhengHei" w:hint="eastAsia"/>
                      <w:sz w:val="16"/>
                    </w:rPr>
                    <w:lastRenderedPageBreak/>
                    <w:t>备</w:t>
                  </w:r>
                  <w:r w:rsidRPr="003D4694">
                    <w:rPr>
                      <w:rStyle w:val="bold"/>
                      <w:rFonts w:ascii="MS Mincho" w:hAnsi="MS Mincho" w:cs="MS Mincho" w:hint="eastAsia"/>
                      <w:sz w:val="16"/>
                    </w:rPr>
                    <w:t>注</w:t>
                  </w:r>
                  <w:r w:rsidRPr="003D4694">
                    <w:rPr>
                      <w:sz w:val="16"/>
                    </w:rPr>
                    <w:t xml:space="preserve"> </w:t>
                  </w:r>
                  <w:r w:rsidRPr="003D4694">
                    <w:rPr>
                      <w:sz w:val="16"/>
                    </w:rPr>
                    <w:t>无法</w:t>
                  </w:r>
                  <w:r w:rsidRPr="003D4694">
                    <w:rPr>
                      <w:rFonts w:ascii="Microsoft JhengHei" w:eastAsia="Microsoft JhengHei" w:hAnsi="Microsoft JhengHei" w:cs="Microsoft JhengHei" w:hint="eastAsia"/>
                      <w:sz w:val="16"/>
                    </w:rPr>
                    <w:t>删</w:t>
                  </w:r>
                  <w:r w:rsidRPr="003D4694">
                    <w:rPr>
                      <w:rFonts w:ascii="MS Mincho" w:hAnsi="MS Mincho" w:cs="MS Mincho" w:hint="eastAsia"/>
                      <w:sz w:val="16"/>
                    </w:rPr>
                    <w:t>除仍在</w:t>
                  </w:r>
                  <w:r w:rsidRPr="003D4694">
                    <w:rPr>
                      <w:rFonts w:ascii="Microsoft JhengHei" w:eastAsia="Microsoft JhengHei" w:hAnsi="Microsoft JhengHei" w:cs="Microsoft JhengHei" w:hint="eastAsia"/>
                      <w:sz w:val="16"/>
                    </w:rPr>
                    <w:t>仓库</w:t>
                  </w:r>
                  <w:r w:rsidRPr="003D4694">
                    <w:rPr>
                      <w:rFonts w:ascii="MS Mincho" w:hAnsi="MS Mincho" w:cs="MS Mincho" w:hint="eastAsia"/>
                      <w:sz w:val="16"/>
                    </w:rPr>
                    <w:t>中使用的特定</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r w:rsidRPr="003D4694">
                    <w:rPr>
                      <w:rFonts w:ascii="Microsoft JhengHei" w:eastAsia="Microsoft JhengHei" w:hAnsi="Microsoft JhengHei" w:cs="Microsoft JhengHei" w:hint="eastAsia"/>
                      <w:sz w:val="16"/>
                    </w:rPr>
                    <w:t>这</w:t>
                  </w:r>
                  <w:r w:rsidRPr="003D4694">
                    <w:rPr>
                      <w:rFonts w:ascii="MS Mincho" w:hAnsi="MS Mincho" w:cs="MS Mincho" w:hint="eastAsia"/>
                      <w:sz w:val="16"/>
                    </w:rPr>
                    <w:t>意味着，当用</w:t>
                  </w:r>
                  <w:r w:rsidRPr="003D4694">
                    <w:rPr>
                      <w:rFonts w:ascii="Microsoft JhengHei" w:eastAsia="Microsoft JhengHei" w:hAnsi="Microsoft JhengHei" w:cs="Microsoft JhengHei" w:hint="eastAsia"/>
                      <w:sz w:val="16"/>
                    </w:rPr>
                    <w:t>户</w:t>
                  </w:r>
                  <w:r w:rsidRPr="003D4694">
                    <w:rPr>
                      <w:rFonts w:ascii="MS Mincho" w:hAnsi="MS Mincho" w:cs="MS Mincho" w:hint="eastAsia"/>
                      <w:sz w:val="16"/>
                    </w:rPr>
                    <w:t>登</w:t>
                  </w:r>
                  <w:r w:rsidRPr="003D4694">
                    <w:rPr>
                      <w:rFonts w:ascii="Microsoft JhengHei" w:eastAsia="Microsoft JhengHei" w:hAnsi="Microsoft JhengHei" w:cs="Microsoft JhengHei" w:hint="eastAsia"/>
                      <w:sz w:val="16"/>
                    </w:rPr>
                    <w:t>录</w:t>
                  </w:r>
                  <w:r w:rsidRPr="003D4694">
                    <w:rPr>
                      <w:rFonts w:ascii="MS Mincho" w:hAnsi="MS Mincho" w:cs="MS Mincho" w:hint="eastAsia"/>
                      <w:sz w:val="16"/>
                    </w:rPr>
                    <w:t>到</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源或用</w:t>
                  </w:r>
                  <w:r w:rsidRPr="003D4694">
                    <w:rPr>
                      <w:rFonts w:ascii="Microsoft JhengHei" w:eastAsia="Microsoft JhengHei" w:hAnsi="Microsoft JhengHei" w:cs="Microsoft JhengHei" w:hint="eastAsia"/>
                      <w:sz w:val="16"/>
                    </w:rPr>
                    <w:t>户</w:t>
                  </w:r>
                  <w:r w:rsidRPr="003D4694">
                    <w:rPr>
                      <w:rFonts w:ascii="MS Mincho" w:hAnsi="MS Mincho" w:cs="MS Mincho" w:hint="eastAsia"/>
                      <w:sz w:val="16"/>
                    </w:rPr>
                    <w:t>已将</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r w:rsidRPr="003D4694">
                    <w:rPr>
                      <w:rFonts w:ascii="Microsoft JhengHei" w:eastAsia="Microsoft JhengHei" w:hAnsi="Microsoft JhengHei" w:cs="Microsoft JhengHei" w:hint="eastAsia"/>
                      <w:sz w:val="16"/>
                    </w:rPr>
                    <w:t>设</w:t>
                  </w:r>
                  <w:r w:rsidRPr="003D4694">
                    <w:rPr>
                      <w:rFonts w:ascii="MS Mincho" w:hAnsi="MS Mincho" w:cs="MS Mincho" w:hint="eastAsia"/>
                      <w:sz w:val="16"/>
                    </w:rPr>
                    <w:t>置</w:t>
                  </w:r>
                  <w:r w:rsidRPr="003D4694">
                    <w:rPr>
                      <w:rFonts w:ascii="Microsoft JhengHei" w:eastAsia="Microsoft JhengHei" w:hAnsi="Microsoft JhengHei" w:cs="Microsoft JhengHei" w:hint="eastAsia"/>
                      <w:sz w:val="16"/>
                    </w:rPr>
                    <w:t>为</w:t>
                  </w:r>
                  <w:r w:rsidRPr="003D4694">
                    <w:rPr>
                      <w:rFonts w:ascii="MS Mincho" w:hAnsi="MS Mincho" w:cs="MS Mincho" w:hint="eastAsia"/>
                      <w:sz w:val="16"/>
                    </w:rPr>
                    <w:t>缺省</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r w:rsidRPr="003D4694">
                    <w:rPr>
                      <w:rFonts w:ascii="Microsoft JhengHei" w:eastAsia="Microsoft JhengHei" w:hAnsi="Microsoft JhengHei" w:cs="Microsoft JhengHei" w:hint="eastAsia"/>
                      <w:sz w:val="16"/>
                    </w:rPr>
                    <w:t>时</w:t>
                  </w:r>
                  <w:r w:rsidRPr="003D4694">
                    <w:rPr>
                      <w:rFonts w:ascii="MS Mincho" w:hAnsi="MS Mincho" w:cs="MS Mincho" w:hint="eastAsia"/>
                      <w:sz w:val="16"/>
                    </w:rPr>
                    <w:t>。</w:t>
                  </w:r>
                </w:p>
              </w:tc>
            </w:tr>
          </w:tbl>
          <w:p w14:paraId="4F4D7852" w14:textId="77777777" w:rsidR="00616554" w:rsidRPr="003D4694" w:rsidRDefault="00616554">
            <w:pPr>
              <w:rPr>
                <w:sz w:val="16"/>
              </w:rPr>
            </w:pPr>
          </w:p>
        </w:tc>
        <w:tc>
          <w:tcPr>
            <w:tcW w:w="0" w:type="auto"/>
          </w:tcPr>
          <w:p w14:paraId="6A0DD2DB" w14:textId="77777777" w:rsidR="00A45B7B" w:rsidRPr="003D4694" w:rsidRDefault="00616554">
            <w:pPr>
              <w:rPr>
                <w:sz w:val="16"/>
              </w:rPr>
            </w:pPr>
            <w:r w:rsidRPr="003D4694">
              <w:rPr>
                <w:sz w:val="16"/>
              </w:rPr>
              <w:lastRenderedPageBreak/>
              <w:t>已成功</w:t>
            </w:r>
            <w:r w:rsidRPr="003D4694">
              <w:rPr>
                <w:rFonts w:ascii="Microsoft JhengHei" w:eastAsia="Microsoft JhengHei" w:hAnsi="Microsoft JhengHei" w:cs="Microsoft JhengHei" w:hint="eastAsia"/>
                <w:sz w:val="16"/>
              </w:rPr>
              <w:t>删</w:t>
            </w:r>
            <w:r w:rsidRPr="003D4694">
              <w:rPr>
                <w:rFonts w:ascii="MS Mincho" w:hAnsi="MS Mincho" w:cs="MS Mincho" w:hint="eastAsia"/>
                <w:sz w:val="16"/>
              </w:rPr>
              <w:t>除</w:t>
            </w:r>
            <w:r w:rsidRPr="003D4694">
              <w:rPr>
                <w:rFonts w:ascii="Microsoft JhengHei" w:eastAsia="Microsoft JhengHei" w:hAnsi="Microsoft JhengHei" w:cs="Microsoft JhengHei" w:hint="eastAsia"/>
                <w:sz w:val="16"/>
              </w:rPr>
              <w:t>资</w:t>
            </w:r>
            <w:r w:rsidRPr="003D4694">
              <w:rPr>
                <w:rFonts w:ascii="MS Mincho" w:hAnsi="MS Mincho" w:cs="MS Mincho" w:hint="eastAsia"/>
                <w:sz w:val="16"/>
              </w:rPr>
              <w:t>源。</w:t>
            </w:r>
          </w:p>
        </w:tc>
        <w:tc>
          <w:tcPr>
            <w:tcW w:w="0" w:type="auto"/>
          </w:tcPr>
          <w:p w14:paraId="2F5EF912" w14:textId="77777777" w:rsidR="00616554" w:rsidRPr="003D4694" w:rsidRDefault="00616554">
            <w:pPr>
              <w:rPr>
                <w:sz w:val="16"/>
              </w:rPr>
            </w:pPr>
          </w:p>
        </w:tc>
      </w:tr>
    </w:tbl>
    <w:p w14:paraId="5323CC9A" w14:textId="77777777" w:rsidR="00A45B7B" w:rsidRDefault="00A45B7B"/>
    <w:p w14:paraId="2838D28E" w14:textId="77777777" w:rsidR="003D4694" w:rsidRDefault="003D4694"/>
    <w:p w14:paraId="6F81746A" w14:textId="77777777" w:rsidR="003D4694" w:rsidRDefault="003D4694"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D4694" w14:paraId="7962CC2B"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545C00DD" w14:textId="77777777" w:rsidR="003D4694" w:rsidRDefault="003D4694" w:rsidP="00C04335">
            <w:r>
              <w:t>Type Style</w:t>
            </w:r>
          </w:p>
        </w:tc>
        <w:tc>
          <w:tcPr>
            <w:tcW w:w="11598" w:type="dxa"/>
          </w:tcPr>
          <w:p w14:paraId="689A0FF3" w14:textId="77777777" w:rsidR="003D4694" w:rsidRDefault="003D4694" w:rsidP="00C04335">
            <w:r>
              <w:t>Description</w:t>
            </w:r>
          </w:p>
        </w:tc>
      </w:tr>
      <w:tr w:rsidR="003D4694" w:rsidRPr="001B5034" w14:paraId="692BB0C4"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E3F873A" w14:textId="77777777" w:rsidR="003D4694" w:rsidRPr="001B5034" w:rsidRDefault="003D4694" w:rsidP="00C04335">
            <w:r w:rsidRPr="00601DC2">
              <w:rPr>
                <w:rStyle w:val="SAPScreenElement"/>
              </w:rPr>
              <w:t>Example</w:t>
            </w:r>
          </w:p>
        </w:tc>
        <w:tc>
          <w:tcPr>
            <w:tcW w:w="11598" w:type="dxa"/>
          </w:tcPr>
          <w:p w14:paraId="4633B4C8" w14:textId="77777777" w:rsidR="003D4694" w:rsidRDefault="003D4694" w:rsidP="00C04335">
            <w:r w:rsidRPr="001B5034">
              <w:t>Words or characters quoted from the screen. These include field names, screen titles, pushbuttons labels, menu names, menu paths, and menu options.</w:t>
            </w:r>
          </w:p>
          <w:p w14:paraId="48AB2809" w14:textId="77777777" w:rsidR="003D4694" w:rsidRPr="001B5034" w:rsidRDefault="003D4694" w:rsidP="00C04335">
            <w:r>
              <w:t>Textual c</w:t>
            </w:r>
            <w:r w:rsidRPr="001B5034">
              <w:t xml:space="preserve">ross-references to other </w:t>
            </w:r>
            <w:r>
              <w:t>documents</w:t>
            </w:r>
            <w:r w:rsidRPr="001B5034">
              <w:t>.</w:t>
            </w:r>
          </w:p>
        </w:tc>
      </w:tr>
      <w:tr w:rsidR="003D4694" w:rsidRPr="001B5034" w14:paraId="4F26872A"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C2944B1" w14:textId="77777777" w:rsidR="003D4694" w:rsidRPr="005A5AB7" w:rsidRDefault="003D4694" w:rsidP="00C04335">
            <w:pPr>
              <w:rPr>
                <w:rStyle w:val="SAPEmphasis"/>
              </w:rPr>
            </w:pPr>
            <w:r w:rsidRPr="00D61EBC">
              <w:rPr>
                <w:rStyle w:val="SAPEmphasis"/>
              </w:rPr>
              <w:t>Example</w:t>
            </w:r>
          </w:p>
        </w:tc>
        <w:tc>
          <w:tcPr>
            <w:tcW w:w="11598" w:type="dxa"/>
          </w:tcPr>
          <w:p w14:paraId="663D0CF2" w14:textId="77777777" w:rsidR="003D4694" w:rsidRPr="001B5034" w:rsidRDefault="003D4694" w:rsidP="00C04335">
            <w:r w:rsidRPr="001B5034">
              <w:t xml:space="preserve">Emphasized words or </w:t>
            </w:r>
            <w:r>
              <w:t>expressions.</w:t>
            </w:r>
          </w:p>
        </w:tc>
      </w:tr>
      <w:tr w:rsidR="003D4694" w:rsidRPr="001B5034" w14:paraId="257B78AB"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41C3BA4" w14:textId="77777777" w:rsidR="003D4694" w:rsidRPr="001B5034" w:rsidRDefault="003D4694" w:rsidP="00C04335">
            <w:r w:rsidRPr="009A20CD">
              <w:rPr>
                <w:rStyle w:val="SAPMonospace"/>
              </w:rPr>
              <w:t>EXAMPLE</w:t>
            </w:r>
          </w:p>
        </w:tc>
        <w:tc>
          <w:tcPr>
            <w:tcW w:w="11598" w:type="dxa"/>
          </w:tcPr>
          <w:p w14:paraId="1A28ACD7" w14:textId="77777777" w:rsidR="003D4694" w:rsidRPr="001B5034" w:rsidRDefault="003D4694"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D4694" w:rsidRPr="001B5034" w14:paraId="464917BE"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0CD0F351" w14:textId="77777777" w:rsidR="003D4694" w:rsidRPr="005411A0" w:rsidRDefault="003D4694" w:rsidP="00C04335">
            <w:pPr>
              <w:rPr>
                <w:rStyle w:val="SAPMonospace"/>
              </w:rPr>
            </w:pPr>
            <w:r w:rsidRPr="005411A0">
              <w:rPr>
                <w:rStyle w:val="SAPMonospace"/>
              </w:rPr>
              <w:t>Example</w:t>
            </w:r>
          </w:p>
        </w:tc>
        <w:tc>
          <w:tcPr>
            <w:tcW w:w="11598" w:type="dxa"/>
          </w:tcPr>
          <w:p w14:paraId="471330EF" w14:textId="77777777" w:rsidR="003D4694" w:rsidRPr="001B5034" w:rsidRDefault="003D4694" w:rsidP="00C04335">
            <w:r w:rsidRPr="001B5034">
              <w:t>Output on the screen. This includes file and directory names and their paths, messages, names of variables and parameters, source text, and names of installation, upgrade and database tools.</w:t>
            </w:r>
          </w:p>
        </w:tc>
      </w:tr>
      <w:tr w:rsidR="003D4694" w:rsidRPr="001B5034" w14:paraId="43ED592A"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D20A278" w14:textId="77777777" w:rsidR="003D4694" w:rsidRPr="005A5AB7" w:rsidRDefault="003D4694" w:rsidP="00C04335">
            <w:pPr>
              <w:rPr>
                <w:rStyle w:val="SAPEmphasis"/>
              </w:rPr>
            </w:pPr>
            <w:r w:rsidRPr="006F3BFA">
              <w:rPr>
                <w:rStyle w:val="SAPUserEntry"/>
              </w:rPr>
              <w:t>Example</w:t>
            </w:r>
          </w:p>
        </w:tc>
        <w:tc>
          <w:tcPr>
            <w:tcW w:w="11598" w:type="dxa"/>
          </w:tcPr>
          <w:p w14:paraId="6805DC9D" w14:textId="77777777" w:rsidR="003D4694" w:rsidRPr="001B5034" w:rsidRDefault="003D4694" w:rsidP="00C04335">
            <w:r w:rsidRPr="001B5034">
              <w:t>Exact user entry. These are words or characters that you enter in the system exactly as they appear in the documentation.</w:t>
            </w:r>
          </w:p>
        </w:tc>
      </w:tr>
      <w:tr w:rsidR="003D4694" w:rsidRPr="001B5034" w14:paraId="07621D3C"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038269D7" w14:textId="77777777" w:rsidR="003D4694" w:rsidRPr="006F3BFA" w:rsidRDefault="003D4694" w:rsidP="00C04335">
            <w:pPr>
              <w:rPr>
                <w:rStyle w:val="SAPUserEntry"/>
              </w:rPr>
            </w:pPr>
            <w:r w:rsidRPr="006F3BFA">
              <w:rPr>
                <w:rStyle w:val="SAPUserEntry"/>
              </w:rPr>
              <w:t>&lt;Example&gt;</w:t>
            </w:r>
          </w:p>
        </w:tc>
        <w:tc>
          <w:tcPr>
            <w:tcW w:w="11598" w:type="dxa"/>
          </w:tcPr>
          <w:p w14:paraId="3D231ED1" w14:textId="77777777" w:rsidR="003D4694" w:rsidRPr="001B5034" w:rsidRDefault="003D4694" w:rsidP="00C04335">
            <w:r w:rsidRPr="001B5034">
              <w:t>Variable user entry. Angle brackets indicate that you replace these words and characters with appropriate entries to make entries in the system.</w:t>
            </w:r>
          </w:p>
        </w:tc>
      </w:tr>
      <w:tr w:rsidR="003D4694" w:rsidRPr="001B5034" w14:paraId="6620A373"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A082A16" w14:textId="77777777" w:rsidR="003D4694" w:rsidRPr="00601DC2" w:rsidRDefault="003D4694" w:rsidP="00C04335">
            <w:pPr>
              <w:rPr>
                <w:rStyle w:val="SAPKeyboard"/>
              </w:rPr>
            </w:pPr>
            <w:r w:rsidRPr="005E595C">
              <w:rPr>
                <w:rStyle w:val="SAPKeyboard"/>
              </w:rPr>
              <w:t>EXAMPLE</w:t>
            </w:r>
          </w:p>
        </w:tc>
        <w:tc>
          <w:tcPr>
            <w:tcW w:w="11598" w:type="dxa"/>
          </w:tcPr>
          <w:p w14:paraId="06437D0A" w14:textId="77777777" w:rsidR="003D4694" w:rsidRPr="001B5034" w:rsidRDefault="003D4694"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D2B632C" w14:textId="77777777" w:rsidR="003D4694" w:rsidRDefault="003D4694" w:rsidP="003817A3"/>
    <w:p w14:paraId="54885424" w14:textId="77777777" w:rsidR="003D4694" w:rsidRPr="00416A0C" w:rsidRDefault="003D4694" w:rsidP="003817A3">
      <w:pPr>
        <w:sectPr w:rsidR="003D4694" w:rsidRPr="00416A0C" w:rsidSect="003D4694">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D4694" w14:paraId="5AD577B8" w14:textId="77777777" w:rsidTr="00C04335">
        <w:trPr>
          <w:trHeight w:hRule="exact" w:val="227"/>
        </w:trPr>
        <w:tc>
          <w:tcPr>
            <w:tcW w:w="3969" w:type="dxa"/>
            <w:tcMar>
              <w:top w:w="0" w:type="dxa"/>
              <w:bottom w:w="0" w:type="dxa"/>
            </w:tcMar>
          </w:tcPr>
          <w:p w14:paraId="0D10DC06" w14:textId="77777777" w:rsidR="003D4694" w:rsidRDefault="003D4694" w:rsidP="00C04335"/>
        </w:tc>
      </w:tr>
      <w:tr w:rsidR="003D4694" w14:paraId="2C56961E" w14:textId="77777777" w:rsidTr="00C04335">
        <w:trPr>
          <w:trHeight w:hRule="exact" w:val="1134"/>
        </w:trPr>
        <w:tc>
          <w:tcPr>
            <w:tcW w:w="3969" w:type="dxa"/>
            <w:shd w:val="clear" w:color="auto" w:fill="FFFFFF" w:themeFill="background1"/>
          </w:tcPr>
          <w:p w14:paraId="4A5EA7C2" w14:textId="77777777" w:rsidR="003D4694" w:rsidRDefault="003D4694" w:rsidP="00C04335">
            <w:pPr>
              <w:pStyle w:val="SAPLastPageGray"/>
            </w:pPr>
            <w:r w:rsidRPr="00447440">
              <w:rPr>
                <w:color w:val="auto"/>
              </w:rPr>
              <w:t>www.sap.com</w:t>
            </w:r>
            <w:r>
              <w:t>/contactsap</w:t>
            </w:r>
          </w:p>
        </w:tc>
      </w:tr>
      <w:tr w:rsidR="003D4694" w14:paraId="4486E99A" w14:textId="77777777" w:rsidTr="00C04335">
        <w:trPr>
          <w:trHeight w:val="8120"/>
        </w:trPr>
        <w:tc>
          <w:tcPr>
            <w:tcW w:w="3969" w:type="dxa"/>
            <w:shd w:val="clear" w:color="auto" w:fill="FFFFFF" w:themeFill="background1"/>
            <w:vAlign w:val="bottom"/>
          </w:tcPr>
          <w:p w14:paraId="10C9D22C" w14:textId="77777777" w:rsidR="003D4694" w:rsidRPr="00CD309F" w:rsidRDefault="003D4694" w:rsidP="00C04335">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29908A39" w14:textId="77777777" w:rsidR="003D4694" w:rsidRDefault="003D4694" w:rsidP="00C04335">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1374F1" w14:textId="77777777" w:rsidR="003D4694" w:rsidRPr="00F42CDC" w:rsidRDefault="003D4694"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A79F8EC" w14:textId="77777777" w:rsidR="003D4694" w:rsidRPr="00F42CDC" w:rsidRDefault="003D4694"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4F587D" w14:textId="77777777" w:rsidR="003D4694" w:rsidRPr="00F42CDC" w:rsidRDefault="003D4694"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3029CAF" w14:textId="52BFF686" w:rsidR="003D4694" w:rsidRDefault="003D4694" w:rsidP="00C04335">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641C748" w14:textId="77777777" w:rsidR="003D4694" w:rsidRPr="00907380" w:rsidRDefault="003D4694" w:rsidP="00C04335">
            <w:pPr>
              <w:pStyle w:val="SAPMaterialNumber"/>
            </w:pPr>
          </w:p>
        </w:tc>
      </w:tr>
    </w:tbl>
    <w:p w14:paraId="06BC87A0" w14:textId="77777777" w:rsidR="003D4694" w:rsidRPr="003817A3" w:rsidRDefault="003D4694" w:rsidP="003817A3">
      <w:pPr>
        <w:pStyle w:val="SAPLastPageNormal"/>
        <w:rPr>
          <w:lang w:val="en-US"/>
        </w:rPr>
      </w:pPr>
      <w:r>
        <w:rPr>
          <w:noProof/>
        </w:rPr>
        <w:drawing>
          <wp:anchor distT="0" distB="0" distL="114300" distR="114300" simplePos="0" relativeHeight="251662336" behindDoc="1" locked="0" layoutInCell="1" allowOverlap="1" wp14:anchorId="09ABADF7" wp14:editId="1A3D8FF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D4694" w:rsidRPr="003817A3" w:rsidSect="003D4694">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11B30" w14:textId="77777777" w:rsidR="00616554" w:rsidRDefault="00616554">
      <w:pPr>
        <w:spacing w:before="0" w:after="0" w:line="240" w:lineRule="auto"/>
      </w:pPr>
      <w:r>
        <w:separator/>
      </w:r>
    </w:p>
  </w:endnote>
  <w:endnote w:type="continuationSeparator" w:id="0">
    <w:p w14:paraId="32D27BD8" w14:textId="77777777" w:rsidR="00616554" w:rsidRDefault="006165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19850" w14:textId="77777777" w:rsidR="003D4694" w:rsidRDefault="003D46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D4694" w:rsidRPr="005D1853" w14:paraId="7D18C793" w14:textId="77777777" w:rsidTr="005F5ABC">
      <w:tc>
        <w:tcPr>
          <w:tcW w:w="5245" w:type="dxa"/>
          <w:vAlign w:val="bottom"/>
        </w:tcPr>
        <w:p w14:paraId="025E2187" w14:textId="409010A5" w:rsidR="003D4694" w:rsidRDefault="003D4694" w:rsidP="005F5ABC">
          <w:pPr>
            <w:pStyle w:val="SAPFooterleft"/>
          </w:pPr>
          <w:fldSimple w:instr=" REF maintitle \* MERGEFORMAT ">
            <w:r w:rsidRPr="003D4694">
              <w:rPr>
                <w:rFonts w:ascii="Microsoft JhengHei" w:eastAsia="Microsoft JhengHei" w:hAnsi="Microsoft JhengHei" w:cs="Microsoft JhengHei" w:hint="eastAsia"/>
              </w:rPr>
              <w:t>创建资源的仓库主数据</w:t>
            </w:r>
            <w:r w:rsidRPr="003D4694">
              <w:t xml:space="preserve"> - MDS (3Y2)</w:t>
            </w:r>
          </w:fldSimple>
        </w:p>
        <w:p w14:paraId="7038E66C" w14:textId="61B4223E" w:rsidR="003D4694" w:rsidRPr="001B2C66" w:rsidRDefault="003D4694"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3D4694">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1ECA7C9" w14:textId="4E0C1BB0" w:rsidR="003D4694" w:rsidRPr="00860C35" w:rsidRDefault="003D4694"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ED9FCF" w14:textId="77777777" w:rsidR="003D4694" w:rsidRPr="004319A4" w:rsidRDefault="003D4694"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AD4A83" w14:textId="77777777" w:rsidR="003D4694" w:rsidRDefault="003D4694" w:rsidP="008F0C64">
    <w:pPr>
      <w:pStyle w:val="Footer"/>
    </w:pPr>
  </w:p>
  <w:p w14:paraId="17135F67" w14:textId="77777777" w:rsidR="003D4694" w:rsidRPr="00E63F4C" w:rsidRDefault="003D469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F159" w14:textId="77777777" w:rsidR="003D4694" w:rsidRDefault="003D46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A7D6" w14:textId="77777777" w:rsidR="003D4694" w:rsidRPr="003D4694" w:rsidRDefault="003D4694" w:rsidP="003D46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58CD" w14:textId="77777777" w:rsidR="003D4694" w:rsidRPr="003D4694" w:rsidRDefault="003D4694" w:rsidP="003D469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A039" w14:textId="77777777" w:rsidR="003D4694" w:rsidRPr="003D4694" w:rsidRDefault="003D4694" w:rsidP="003D4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E440A" w14:textId="77777777" w:rsidR="00616554" w:rsidRDefault="00616554">
      <w:pPr>
        <w:spacing w:before="0" w:after="0" w:line="240" w:lineRule="auto"/>
      </w:pPr>
      <w:r>
        <w:rPr>
          <w:color w:val="000000"/>
        </w:rPr>
        <w:separator/>
      </w:r>
    </w:p>
  </w:footnote>
  <w:footnote w:type="continuationSeparator" w:id="0">
    <w:p w14:paraId="45B8DE59" w14:textId="77777777" w:rsidR="00616554" w:rsidRDefault="006165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29C8" w14:textId="77777777" w:rsidR="003D4694" w:rsidRDefault="003D46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F880" w14:textId="77777777" w:rsidR="003D4694" w:rsidRDefault="003D46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911D" w14:textId="77777777" w:rsidR="003D4694" w:rsidRDefault="003D46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1F06448"/>
    <w:multiLevelType w:val="multilevel"/>
    <w:tmpl w:val="D1C02A6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1C150A"/>
    <w:multiLevelType w:val="multilevel"/>
    <w:tmpl w:val="B1569F9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940EF9"/>
    <w:multiLevelType w:val="multilevel"/>
    <w:tmpl w:val="2F8EEA6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A13F5A"/>
    <w:multiLevelType w:val="multilevel"/>
    <w:tmpl w:val="4B185A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72330583">
    <w:abstractNumId w:val="17"/>
  </w:num>
  <w:num w:numId="2" w16cid:durableId="1611425724">
    <w:abstractNumId w:val="20"/>
  </w:num>
  <w:num w:numId="3" w16cid:durableId="980505218">
    <w:abstractNumId w:val="25"/>
  </w:num>
  <w:num w:numId="4" w16cid:durableId="1044599694">
    <w:abstractNumId w:val="14"/>
  </w:num>
  <w:num w:numId="5" w16cid:durableId="1108280883">
    <w:abstractNumId w:val="9"/>
  </w:num>
  <w:num w:numId="6" w16cid:durableId="50885020">
    <w:abstractNumId w:val="7"/>
  </w:num>
  <w:num w:numId="7" w16cid:durableId="1398625954">
    <w:abstractNumId w:val="6"/>
  </w:num>
  <w:num w:numId="8" w16cid:durableId="199367661">
    <w:abstractNumId w:val="8"/>
  </w:num>
  <w:num w:numId="9" w16cid:durableId="1638101940">
    <w:abstractNumId w:val="3"/>
  </w:num>
  <w:num w:numId="10" w16cid:durableId="2104033308">
    <w:abstractNumId w:val="2"/>
  </w:num>
  <w:num w:numId="11" w16cid:durableId="949699381">
    <w:abstractNumId w:val="10"/>
  </w:num>
  <w:num w:numId="12" w16cid:durableId="1766223476">
    <w:abstractNumId w:val="19"/>
  </w:num>
  <w:num w:numId="13" w16cid:durableId="205064200">
    <w:abstractNumId w:val="23"/>
  </w:num>
  <w:num w:numId="14" w16cid:durableId="673456187">
    <w:abstractNumId w:val="5"/>
  </w:num>
  <w:num w:numId="15" w16cid:durableId="1057629275">
    <w:abstractNumId w:val="4"/>
  </w:num>
  <w:num w:numId="16" w16cid:durableId="1549146076">
    <w:abstractNumId w:val="1"/>
  </w:num>
  <w:num w:numId="17" w16cid:durableId="1974477669">
    <w:abstractNumId w:val="0"/>
  </w:num>
  <w:num w:numId="18" w16cid:durableId="1990936670">
    <w:abstractNumId w:val="15"/>
  </w:num>
  <w:num w:numId="19" w16cid:durableId="873736466">
    <w:abstractNumId w:val="12"/>
  </w:num>
  <w:num w:numId="20" w16cid:durableId="467403533">
    <w:abstractNumId w:val="18"/>
  </w:num>
  <w:num w:numId="21" w16cid:durableId="1930262682">
    <w:abstractNumId w:val="22"/>
  </w:num>
  <w:num w:numId="22" w16cid:durableId="933636329">
    <w:abstractNumId w:val="13"/>
  </w:num>
  <w:num w:numId="23" w16cid:durableId="121776393">
    <w:abstractNumId w:val="21"/>
  </w:num>
  <w:num w:numId="24" w16cid:durableId="808789172">
    <w:abstractNumId w:val="8"/>
    <w:lvlOverride w:ilvl="0">
      <w:startOverride w:val="1"/>
    </w:lvlOverride>
  </w:num>
  <w:num w:numId="25" w16cid:durableId="1503350831">
    <w:abstractNumId w:val="8"/>
    <w:lvlOverride w:ilvl="0">
      <w:startOverride w:val="1"/>
    </w:lvlOverride>
  </w:num>
  <w:num w:numId="26" w16cid:durableId="1366977391">
    <w:abstractNumId w:val="11"/>
  </w:num>
  <w:num w:numId="27" w16cid:durableId="1776484899">
    <w:abstractNumId w:val="24"/>
  </w:num>
  <w:num w:numId="28" w16cid:durableId="997541359">
    <w:abstractNumId w:val="16"/>
  </w:num>
  <w:num w:numId="29" w16cid:durableId="1467164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09949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45B7B"/>
    <w:rsid w:val="003D4694"/>
    <w:rsid w:val="00584941"/>
    <w:rsid w:val="00616554"/>
    <w:rsid w:val="00A45B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A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69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D4694"/>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D469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D4694"/>
    <w:pPr>
      <w:numPr>
        <w:ilvl w:val="2"/>
      </w:numPr>
      <w:ind w:left="1134" w:hanging="1134"/>
      <w:outlineLvl w:val="2"/>
    </w:pPr>
    <w:rPr>
      <w:bCs/>
    </w:rPr>
  </w:style>
  <w:style w:type="paragraph" w:styleId="Heading4">
    <w:name w:val="heading 4"/>
    <w:basedOn w:val="Heading2"/>
    <w:next w:val="Normal"/>
    <w:link w:val="Heading4Char"/>
    <w:unhideWhenUsed/>
    <w:qFormat/>
    <w:rsid w:val="003D4694"/>
    <w:pPr>
      <w:numPr>
        <w:ilvl w:val="3"/>
      </w:numPr>
      <w:ind w:left="1418" w:hanging="1418"/>
      <w:outlineLvl w:val="3"/>
    </w:pPr>
    <w:rPr>
      <w:bCs/>
      <w:iCs/>
    </w:rPr>
  </w:style>
  <w:style w:type="paragraph" w:styleId="Heading5">
    <w:name w:val="heading 5"/>
    <w:basedOn w:val="Heading2"/>
    <w:next w:val="Normal"/>
    <w:link w:val="Heading5Char"/>
    <w:unhideWhenUsed/>
    <w:qFormat/>
    <w:rsid w:val="003D4694"/>
    <w:pPr>
      <w:numPr>
        <w:ilvl w:val="4"/>
      </w:numPr>
      <w:ind w:left="1701" w:hanging="1701"/>
      <w:outlineLvl w:val="4"/>
    </w:pPr>
  </w:style>
  <w:style w:type="paragraph" w:styleId="Heading6">
    <w:name w:val="heading 6"/>
    <w:basedOn w:val="Heading2"/>
    <w:next w:val="Normal"/>
    <w:link w:val="Heading6Char"/>
    <w:uiPriority w:val="9"/>
    <w:unhideWhenUsed/>
    <w:rsid w:val="003D4694"/>
    <w:pPr>
      <w:numPr>
        <w:ilvl w:val="5"/>
      </w:numPr>
      <w:ind w:left="1871" w:hanging="1871"/>
      <w:outlineLvl w:val="5"/>
    </w:pPr>
    <w:rPr>
      <w:iCs/>
    </w:rPr>
  </w:style>
  <w:style w:type="paragraph" w:styleId="Heading7">
    <w:name w:val="heading 7"/>
    <w:basedOn w:val="Heading2"/>
    <w:next w:val="Normal"/>
    <w:link w:val="Heading7Char"/>
    <w:uiPriority w:val="9"/>
    <w:unhideWhenUsed/>
    <w:rsid w:val="003D4694"/>
    <w:pPr>
      <w:numPr>
        <w:ilvl w:val="6"/>
      </w:numPr>
      <w:ind w:left="1985" w:hanging="1985"/>
      <w:outlineLvl w:val="6"/>
    </w:pPr>
    <w:rPr>
      <w:iCs/>
    </w:rPr>
  </w:style>
  <w:style w:type="paragraph" w:styleId="Heading8">
    <w:name w:val="heading 8"/>
    <w:basedOn w:val="Heading2"/>
    <w:next w:val="Normal"/>
    <w:link w:val="Heading8Char"/>
    <w:uiPriority w:val="9"/>
    <w:unhideWhenUsed/>
    <w:rsid w:val="003D469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D4694"/>
    <w:pPr>
      <w:numPr>
        <w:ilvl w:val="8"/>
      </w:numPr>
      <w:ind w:left="2495" w:hanging="2495"/>
      <w:outlineLvl w:val="8"/>
    </w:pPr>
    <w:rPr>
      <w:iCs/>
      <w:szCs w:val="20"/>
    </w:rPr>
  </w:style>
  <w:style w:type="character" w:default="1" w:styleId="DefaultParagraphFont">
    <w:name w:val="Default Paragraph Font"/>
    <w:uiPriority w:val="1"/>
    <w:semiHidden/>
    <w:unhideWhenUsed/>
    <w:rsid w:val="003D46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469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D469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D469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D469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D469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D469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D469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D469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D469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D469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D469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D4694"/>
    <w:rPr>
      <w:rFonts w:ascii="BentonSans Medium" w:hAnsi="BentonSans Medium"/>
      <w:sz w:val="20"/>
    </w:rPr>
  </w:style>
  <w:style w:type="paragraph" w:customStyle="1" w:styleId="SAPMainTitle">
    <w:name w:val="SAP_MainTitle"/>
    <w:basedOn w:val="Normal"/>
    <w:next w:val="SAPSubTitle"/>
    <w:rsid w:val="003D469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D4694"/>
    <w:pPr>
      <w:spacing w:before="120"/>
    </w:pPr>
    <w:rPr>
      <w:color w:val="000000" w:themeColor="text1"/>
      <w:sz w:val="28"/>
    </w:rPr>
  </w:style>
  <w:style w:type="paragraph" w:customStyle="1" w:styleId="SAPSecurityLevel">
    <w:name w:val="SAP_SecurityLevel"/>
    <w:basedOn w:val="SAPMainTitle"/>
    <w:locked/>
    <w:rsid w:val="003D469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D469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D469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D469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D469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69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D4694"/>
    <w:pPr>
      <w:spacing w:before="1080"/>
    </w:pPr>
    <w:rPr>
      <w:b/>
      <w:color w:val="999999"/>
      <w:sz w:val="20"/>
    </w:rPr>
  </w:style>
  <w:style w:type="paragraph" w:customStyle="1" w:styleId="SAPTargetAudience">
    <w:name w:val="SAP_TargetAudience"/>
    <w:basedOn w:val="Normal"/>
    <w:locked/>
    <w:rsid w:val="003D4694"/>
    <w:pPr>
      <w:ind w:left="170" w:right="170"/>
    </w:pPr>
  </w:style>
  <w:style w:type="paragraph" w:customStyle="1" w:styleId="SAPHeading1NoNumber">
    <w:name w:val="SAP_Heading1NoNumber"/>
    <w:basedOn w:val="Heading1"/>
    <w:next w:val="Normal"/>
    <w:locked/>
    <w:rsid w:val="003D4694"/>
    <w:pPr>
      <w:numPr>
        <w:numId w:val="0"/>
      </w:numPr>
      <w:outlineLvl w:val="9"/>
    </w:pPr>
  </w:style>
  <w:style w:type="table" w:customStyle="1" w:styleId="LightShading1">
    <w:name w:val="Light Shading1"/>
    <w:basedOn w:val="TableNormal"/>
    <w:uiPriority w:val="60"/>
    <w:locked/>
    <w:rsid w:val="003D469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D469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D469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D46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D469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D46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D469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D469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D4694"/>
    <w:pPr>
      <w:keepNext w:val="0"/>
      <w:spacing w:before="0"/>
    </w:pPr>
  </w:style>
  <w:style w:type="paragraph" w:styleId="TOC1">
    <w:name w:val="toc 1"/>
    <w:basedOn w:val="Normal"/>
    <w:autoRedefine/>
    <w:uiPriority w:val="39"/>
    <w:unhideWhenUsed/>
    <w:rsid w:val="003D469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D4694"/>
    <w:pPr>
      <w:keepNext w:val="0"/>
      <w:tabs>
        <w:tab w:val="left" w:pos="1418"/>
      </w:tabs>
      <w:spacing w:before="0"/>
      <w:ind w:left="1418" w:hanging="794"/>
    </w:pPr>
  </w:style>
  <w:style w:type="paragraph" w:styleId="TOC4">
    <w:name w:val="toc 4"/>
    <w:basedOn w:val="TOC3"/>
    <w:next w:val="Normal"/>
    <w:autoRedefine/>
    <w:uiPriority w:val="39"/>
    <w:unhideWhenUsed/>
    <w:rsid w:val="003D4694"/>
    <w:pPr>
      <w:tabs>
        <w:tab w:val="left" w:pos="1985"/>
      </w:tabs>
      <w:ind w:right="851"/>
    </w:pPr>
  </w:style>
  <w:style w:type="paragraph" w:styleId="TOC5">
    <w:name w:val="toc 5"/>
    <w:basedOn w:val="TOC4"/>
    <w:next w:val="Normal"/>
    <w:autoRedefine/>
    <w:uiPriority w:val="39"/>
    <w:unhideWhenUsed/>
    <w:rsid w:val="003D4694"/>
  </w:style>
  <w:style w:type="paragraph" w:customStyle="1" w:styleId="SAPKeyblockTitle">
    <w:name w:val="SAP_KeyblockTitle"/>
    <w:basedOn w:val="Normal"/>
    <w:next w:val="Normal"/>
    <w:qFormat/>
    <w:rsid w:val="003D469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D4694"/>
    <w:pPr>
      <w:ind w:left="680"/>
    </w:pPr>
  </w:style>
  <w:style w:type="paragraph" w:styleId="ListContinue">
    <w:name w:val="List Continue"/>
    <w:basedOn w:val="Normal"/>
    <w:uiPriority w:val="99"/>
    <w:qFormat/>
    <w:rsid w:val="003D4694"/>
    <w:pPr>
      <w:ind w:left="340"/>
    </w:pPr>
  </w:style>
  <w:style w:type="paragraph" w:styleId="ListContinue2">
    <w:name w:val="List Continue 2"/>
    <w:basedOn w:val="Normal"/>
    <w:uiPriority w:val="99"/>
    <w:qFormat/>
    <w:rsid w:val="003D4694"/>
    <w:pPr>
      <w:ind w:left="680"/>
    </w:pPr>
  </w:style>
  <w:style w:type="paragraph" w:styleId="ListContinue3">
    <w:name w:val="List Continue 3"/>
    <w:basedOn w:val="Normal"/>
    <w:uiPriority w:val="99"/>
    <w:qFormat/>
    <w:rsid w:val="003D4694"/>
    <w:pPr>
      <w:ind w:left="1021"/>
    </w:pPr>
  </w:style>
  <w:style w:type="character" w:styleId="Hyperlink">
    <w:name w:val="Hyperlink"/>
    <w:basedOn w:val="DefaultParagraphFont"/>
    <w:uiPriority w:val="99"/>
    <w:unhideWhenUsed/>
    <w:rsid w:val="003D469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D469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D469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D4694"/>
    <w:rPr>
      <w:rFonts w:ascii="Courier New" w:hAnsi="Courier New" w:cs="Times New Roman"/>
      <w:sz w:val="18"/>
    </w:rPr>
  </w:style>
  <w:style w:type="paragraph" w:styleId="Header">
    <w:name w:val="header"/>
    <w:basedOn w:val="Normal"/>
    <w:link w:val="HeaderChar"/>
    <w:uiPriority w:val="99"/>
    <w:unhideWhenUsed/>
    <w:rsid w:val="003D469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D469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D469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D4694"/>
    <w:pPr>
      <w:tabs>
        <w:tab w:val="clear" w:pos="4703"/>
        <w:tab w:val="clear" w:pos="9406"/>
      </w:tabs>
      <w:spacing w:line="180" w:lineRule="exact"/>
    </w:pPr>
    <w:rPr>
      <w:sz w:val="12"/>
    </w:rPr>
  </w:style>
  <w:style w:type="character" w:customStyle="1" w:styleId="SAPUserEntry">
    <w:name w:val="SAP_UserEntry"/>
    <w:basedOn w:val="SAPMonospace"/>
    <w:uiPriority w:val="1"/>
    <w:qFormat/>
    <w:rsid w:val="003D4694"/>
    <w:rPr>
      <w:rFonts w:ascii="Courier New" w:hAnsi="Courier New" w:cs="Times New Roman"/>
      <w:b/>
      <w:color w:val="45157E"/>
      <w:sz w:val="18"/>
    </w:rPr>
  </w:style>
  <w:style w:type="character" w:customStyle="1" w:styleId="SAPScreenElement">
    <w:name w:val="SAP_ScreenElement"/>
    <w:basedOn w:val="DefaultParagraphFont"/>
    <w:uiPriority w:val="1"/>
    <w:qFormat/>
    <w:rsid w:val="003D4694"/>
    <w:rPr>
      <w:rFonts w:ascii="BentonSans Book Italic" w:hAnsi="BentonSans Book Italic" w:cs="Times New Roman"/>
      <w:color w:val="003283"/>
    </w:rPr>
  </w:style>
  <w:style w:type="character" w:customStyle="1" w:styleId="SAPEmphasis">
    <w:name w:val="SAP_Emphasis"/>
    <w:basedOn w:val="DefaultParagraphFont"/>
    <w:uiPriority w:val="1"/>
    <w:qFormat/>
    <w:rsid w:val="003D4694"/>
    <w:rPr>
      <w:rFonts w:ascii="BentonSans Medium" w:hAnsi="BentonSans Medium" w:cs="Times New Roman"/>
      <w:sz w:val="18"/>
    </w:rPr>
  </w:style>
  <w:style w:type="character" w:customStyle="1" w:styleId="SAPKeyboard">
    <w:name w:val="SAP_Keyboard"/>
    <w:basedOn w:val="SAPMonospace"/>
    <w:uiPriority w:val="1"/>
    <w:qFormat/>
    <w:rsid w:val="003D469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D469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D4694"/>
    <w:rPr>
      <w:rFonts w:ascii="BentonSans Bold" w:hAnsi="BentonSans Bold" w:cs="Times New Roman"/>
    </w:rPr>
  </w:style>
  <w:style w:type="character" w:customStyle="1" w:styleId="SAPFooterSecurityLevel">
    <w:name w:val="SAP_Footer_SecurityLevel"/>
    <w:basedOn w:val="DefaultParagraphFont"/>
    <w:uiPriority w:val="1"/>
    <w:locked/>
    <w:rsid w:val="003D4694"/>
    <w:rPr>
      <w:rFonts w:cs="Times New Roman"/>
      <w:caps/>
      <w:spacing w:val="6"/>
    </w:rPr>
  </w:style>
  <w:style w:type="character" w:styleId="PlaceholderText">
    <w:name w:val="Placeholder Text"/>
    <w:basedOn w:val="DefaultParagraphFont"/>
    <w:uiPriority w:val="99"/>
    <w:semiHidden/>
    <w:rsid w:val="003D4694"/>
    <w:rPr>
      <w:rFonts w:cs="Times New Roman"/>
      <w:color w:val="808080"/>
    </w:rPr>
  </w:style>
  <w:style w:type="paragraph" w:customStyle="1" w:styleId="SAPGraphicParagraph">
    <w:name w:val="SAP_GraphicParagraph"/>
    <w:basedOn w:val="Normal"/>
    <w:next w:val="Normal"/>
    <w:rsid w:val="003D469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D4694"/>
    <w:rPr>
      <w:rFonts w:cs="Times New Roman"/>
      <w:color w:val="96607D" w:themeColor="followedHyperlink"/>
      <w:u w:val="single"/>
    </w:rPr>
  </w:style>
  <w:style w:type="character" w:styleId="SubtleEmphasis">
    <w:name w:val="Subtle Emphasis"/>
    <w:basedOn w:val="DefaultParagraphFont"/>
    <w:uiPriority w:val="19"/>
    <w:rsid w:val="003D4694"/>
    <w:rPr>
      <w:rFonts w:cs="Times New Roman"/>
      <w:i/>
      <w:iCs/>
      <w:color w:val="808080" w:themeColor="text1" w:themeTint="7F"/>
    </w:rPr>
  </w:style>
  <w:style w:type="character" w:styleId="Strong">
    <w:name w:val="Strong"/>
    <w:basedOn w:val="DefaultParagraphFont"/>
    <w:uiPriority w:val="22"/>
    <w:rsid w:val="003D4694"/>
    <w:rPr>
      <w:rFonts w:cs="Times New Roman"/>
      <w:b/>
      <w:bCs/>
    </w:rPr>
  </w:style>
  <w:style w:type="paragraph" w:customStyle="1" w:styleId="SAPCopyrightShort">
    <w:name w:val="SAP_CopyrightShort"/>
    <w:basedOn w:val="Normal"/>
    <w:locked/>
    <w:rsid w:val="003D4694"/>
    <w:pPr>
      <w:spacing w:before="11760" w:after="0" w:line="220" w:lineRule="exact"/>
      <w:ind w:left="-1418" w:right="-567"/>
    </w:pPr>
  </w:style>
  <w:style w:type="paragraph" w:customStyle="1" w:styleId="SAPLastPageGray">
    <w:name w:val="SAP_LastPage_Gray"/>
    <w:basedOn w:val="Normal"/>
    <w:locked/>
    <w:rsid w:val="003D469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D469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D4694"/>
  </w:style>
  <w:style w:type="paragraph" w:styleId="List">
    <w:name w:val="List"/>
    <w:basedOn w:val="Normal"/>
    <w:uiPriority w:val="99"/>
    <w:unhideWhenUsed/>
    <w:rsid w:val="003D4694"/>
    <w:pPr>
      <w:ind w:left="340" w:hanging="340"/>
      <w:contextualSpacing/>
    </w:pPr>
  </w:style>
  <w:style w:type="paragraph" w:styleId="ListBullet">
    <w:name w:val="List Bullet"/>
    <w:basedOn w:val="Normal"/>
    <w:uiPriority w:val="99"/>
    <w:qFormat/>
    <w:rsid w:val="003D4694"/>
    <w:pPr>
      <w:numPr>
        <w:numId w:val="5"/>
      </w:numPr>
      <w:ind w:left="341" w:hanging="284"/>
    </w:pPr>
  </w:style>
  <w:style w:type="paragraph" w:styleId="ListBullet2">
    <w:name w:val="List Bullet 2"/>
    <w:basedOn w:val="Normal"/>
    <w:uiPriority w:val="99"/>
    <w:qFormat/>
    <w:rsid w:val="003D4694"/>
    <w:pPr>
      <w:numPr>
        <w:numId w:val="6"/>
      </w:numPr>
      <w:ind w:left="681" w:hanging="284"/>
    </w:pPr>
  </w:style>
  <w:style w:type="paragraph" w:styleId="ListBullet3">
    <w:name w:val="List Bullet 3"/>
    <w:basedOn w:val="Normal"/>
    <w:uiPriority w:val="99"/>
    <w:qFormat/>
    <w:rsid w:val="003D4694"/>
    <w:pPr>
      <w:numPr>
        <w:numId w:val="7"/>
      </w:numPr>
      <w:ind w:left="1021" w:hanging="284"/>
    </w:pPr>
  </w:style>
  <w:style w:type="paragraph" w:styleId="ListNumber">
    <w:name w:val="List Number"/>
    <w:basedOn w:val="Normal"/>
    <w:uiPriority w:val="99"/>
    <w:qFormat/>
    <w:rsid w:val="003D4694"/>
    <w:pPr>
      <w:numPr>
        <w:numId w:val="30"/>
      </w:numPr>
    </w:pPr>
  </w:style>
  <w:style w:type="paragraph" w:styleId="ListNumber2">
    <w:name w:val="List Number 2"/>
    <w:basedOn w:val="Normal"/>
    <w:uiPriority w:val="99"/>
    <w:qFormat/>
    <w:rsid w:val="003D4694"/>
    <w:pPr>
      <w:numPr>
        <w:ilvl w:val="1"/>
        <w:numId w:val="30"/>
      </w:numPr>
    </w:pPr>
  </w:style>
  <w:style w:type="paragraph" w:styleId="ListNumber3">
    <w:name w:val="List Number 3"/>
    <w:basedOn w:val="Normal"/>
    <w:uiPriority w:val="99"/>
    <w:qFormat/>
    <w:rsid w:val="003D4694"/>
    <w:pPr>
      <w:numPr>
        <w:ilvl w:val="2"/>
        <w:numId w:val="30"/>
      </w:numPr>
    </w:pPr>
  </w:style>
  <w:style w:type="paragraph" w:styleId="List2">
    <w:name w:val="List 2"/>
    <w:basedOn w:val="Normal"/>
    <w:uiPriority w:val="99"/>
    <w:unhideWhenUsed/>
    <w:rsid w:val="003D4694"/>
    <w:pPr>
      <w:ind w:left="680" w:hanging="340"/>
      <w:contextualSpacing/>
    </w:pPr>
  </w:style>
  <w:style w:type="paragraph" w:styleId="List3">
    <w:name w:val="List 3"/>
    <w:basedOn w:val="Normal"/>
    <w:uiPriority w:val="99"/>
    <w:unhideWhenUsed/>
    <w:rsid w:val="003D4694"/>
    <w:pPr>
      <w:ind w:left="1020" w:hanging="340"/>
      <w:contextualSpacing/>
    </w:pPr>
  </w:style>
  <w:style w:type="paragraph" w:styleId="DocumentMap">
    <w:name w:val="Document Map"/>
    <w:basedOn w:val="Normal"/>
    <w:link w:val="DocumentMapChar"/>
    <w:uiPriority w:val="99"/>
    <w:semiHidden/>
    <w:unhideWhenUsed/>
    <w:rsid w:val="003D469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D4694"/>
    <w:rPr>
      <w:rFonts w:ascii="Tahoma" w:eastAsia="MS Mincho" w:hAnsi="Tahoma"/>
      <w:color w:val="000000" w:themeColor="text1"/>
      <w:kern w:val="0"/>
      <w:sz w:val="16"/>
      <w:szCs w:val="16"/>
      <w:lang w:eastAsia="en-US"/>
    </w:rPr>
  </w:style>
  <w:style w:type="paragraph" w:styleId="NoSpacing">
    <w:name w:val="No Spacing"/>
    <w:link w:val="NoSpacingChar"/>
    <w:uiPriority w:val="1"/>
    <w:rsid w:val="003D469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D469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D4694"/>
    <w:pPr>
      <w:jc w:val="right"/>
    </w:pPr>
    <w:rPr>
      <w:noProof/>
    </w:rPr>
  </w:style>
  <w:style w:type="character" w:styleId="Emphasis">
    <w:name w:val="Emphasis"/>
    <w:basedOn w:val="DefaultParagraphFont"/>
    <w:uiPriority w:val="20"/>
    <w:rsid w:val="003D4694"/>
    <w:rPr>
      <w:rFonts w:cs="Times New Roman"/>
      <w:i/>
      <w:iCs/>
    </w:rPr>
  </w:style>
  <w:style w:type="paragraph" w:styleId="Quote">
    <w:name w:val="Quote"/>
    <w:basedOn w:val="Normal"/>
    <w:next w:val="Normal"/>
    <w:link w:val="QuoteChar"/>
    <w:uiPriority w:val="29"/>
    <w:rsid w:val="003D4694"/>
    <w:rPr>
      <w:i/>
      <w:iCs/>
    </w:rPr>
  </w:style>
  <w:style w:type="character" w:customStyle="1" w:styleId="QuoteChar">
    <w:name w:val="Quote Char"/>
    <w:basedOn w:val="DefaultParagraphFont"/>
    <w:link w:val="Quote"/>
    <w:uiPriority w:val="29"/>
    <w:rsid w:val="003D469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D4694"/>
    <w:rPr>
      <w:rFonts w:cs="Times New Roman"/>
      <w:smallCaps/>
      <w:color w:val="E97132" w:themeColor="accent2"/>
      <w:u w:val="single"/>
    </w:rPr>
  </w:style>
  <w:style w:type="paragraph" w:styleId="IntenseQuote">
    <w:name w:val="Intense Quote"/>
    <w:basedOn w:val="Normal"/>
    <w:next w:val="Normal"/>
    <w:link w:val="IntenseQuoteChar"/>
    <w:uiPriority w:val="30"/>
    <w:rsid w:val="003D469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D469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D4694"/>
    <w:rPr>
      <w:rFonts w:cs="Times New Roman"/>
      <w:b/>
      <w:bCs/>
      <w:smallCaps/>
      <w:color w:val="E97132" w:themeColor="accent2"/>
      <w:spacing w:val="5"/>
      <w:u w:val="single"/>
    </w:rPr>
  </w:style>
  <w:style w:type="character" w:styleId="IntenseEmphasis">
    <w:name w:val="Intense Emphasis"/>
    <w:basedOn w:val="DefaultParagraphFont"/>
    <w:uiPriority w:val="21"/>
    <w:rsid w:val="003D4694"/>
    <w:rPr>
      <w:rFonts w:cs="Times New Roman"/>
      <w:b/>
      <w:bCs/>
      <w:i/>
      <w:iCs/>
      <w:color w:val="156082" w:themeColor="accent1"/>
    </w:rPr>
  </w:style>
  <w:style w:type="paragraph" w:styleId="ListParagraph">
    <w:name w:val="List Paragraph"/>
    <w:basedOn w:val="Normal"/>
    <w:uiPriority w:val="34"/>
    <w:rsid w:val="003D4694"/>
    <w:pPr>
      <w:ind w:left="720"/>
      <w:contextualSpacing/>
    </w:pPr>
  </w:style>
  <w:style w:type="character" w:styleId="BookTitle">
    <w:name w:val="Book Title"/>
    <w:basedOn w:val="DefaultParagraphFont"/>
    <w:uiPriority w:val="33"/>
    <w:rsid w:val="003D4694"/>
    <w:rPr>
      <w:rFonts w:cs="Times New Roman"/>
      <w:b/>
      <w:bCs/>
      <w:smallCaps/>
      <w:spacing w:val="5"/>
    </w:rPr>
  </w:style>
  <w:style w:type="character" w:customStyle="1" w:styleId="SAPTextReference">
    <w:name w:val="SAP_TextReference"/>
    <w:basedOn w:val="SAPScreenElement"/>
    <w:uiPriority w:val="1"/>
    <w:qFormat/>
    <w:rsid w:val="003D469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D469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D4694"/>
    <w:rPr>
      <w:rFonts w:ascii="BentonSans Bold" w:hAnsi="BentonSans Bold"/>
    </w:rPr>
  </w:style>
  <w:style w:type="paragraph" w:customStyle="1" w:styleId="SAPFooterCurrentTopicLeft">
    <w:name w:val="SAP_Footer_CurrentTopicLeft"/>
    <w:basedOn w:val="SAPFooterleft"/>
    <w:qFormat/>
    <w:locked/>
    <w:rsid w:val="003D4694"/>
    <w:rPr>
      <w:rFonts w:ascii="BentonSans Bold" w:hAnsi="BentonSans Bold"/>
    </w:rPr>
  </w:style>
  <w:style w:type="character" w:customStyle="1" w:styleId="Superscript">
    <w:name w:val="Superscript"/>
    <w:basedOn w:val="DefaultParagraphFont"/>
    <w:uiPriority w:val="1"/>
    <w:rsid w:val="003D4694"/>
    <w:rPr>
      <w:rFonts w:cs="Times New Roman"/>
      <w:vertAlign w:val="superscript"/>
    </w:rPr>
  </w:style>
  <w:style w:type="character" w:customStyle="1" w:styleId="SAPGreenTextNotPrintedChar">
    <w:name w:val="SAP_GreenText_(NotPrinted) Char"/>
    <w:basedOn w:val="DefaultParagraphFont"/>
    <w:link w:val="SAPGreenTextNotPrinted"/>
    <w:rsid w:val="003D469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D469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D469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D469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D4694"/>
    <w:pPr>
      <w:spacing w:before="0" w:after="200" w:line="240" w:lineRule="auto"/>
    </w:pPr>
    <w:rPr>
      <w:i/>
      <w:iCs/>
      <w:color w:val="0E2841" w:themeColor="text2"/>
      <w:szCs w:val="18"/>
    </w:rPr>
  </w:style>
  <w:style w:type="paragraph" w:customStyle="1" w:styleId="SAPXMLCodeblock">
    <w:name w:val="SAP_XML_Codeblock"/>
    <w:basedOn w:val="Normal"/>
    <w:qFormat/>
    <w:rsid w:val="003D4694"/>
    <w:rPr>
      <w:rFonts w:ascii="Courier New" w:eastAsiaTheme="majorEastAsia" w:hAnsi="Courier New"/>
      <w:szCs w:val="26"/>
    </w:rPr>
  </w:style>
  <w:style w:type="character" w:customStyle="1" w:styleId="SAPIcon">
    <w:name w:val="SAP_Icon"/>
    <w:basedOn w:val="SAPTextReference"/>
    <w:uiPriority w:val="1"/>
    <w:qFormat/>
    <w:rsid w:val="003D4694"/>
    <w:rPr>
      <w:rFonts w:ascii="SAP-icons" w:hAnsi="SAP-icons" w:cs="Times New Roman"/>
      <w:color w:val="7F7F7F" w:themeColor="text1" w:themeTint="80"/>
      <w:sz w:val="18"/>
    </w:rPr>
  </w:style>
  <w:style w:type="table" w:customStyle="1" w:styleId="SAPNote">
    <w:name w:val="SAP_Note"/>
    <w:basedOn w:val="TableGrid"/>
    <w:uiPriority w:val="99"/>
    <w:rsid w:val="003D469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D469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863</Words>
  <Characters>4920</Characters>
  <Application>Microsoft Office Word</Application>
  <DocSecurity>4</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2026-07-02T13:13:00Z</dcterms:created>
  <dcterms:modified xsi:type="dcterms:W3CDTF">2026-07-02T13:13:00Z</dcterms:modified>
</cp:coreProperties>
</file>