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D2FCD" w14:paraId="1957A043" w14:textId="77777777" w:rsidTr="004064DC">
        <w:trPr>
          <w:trHeight w:val="636"/>
        </w:trPr>
        <w:tc>
          <w:tcPr>
            <w:tcW w:w="3227" w:type="dxa"/>
          </w:tcPr>
          <w:p w14:paraId="11CF1FE0" w14:textId="77777777" w:rsidR="002D2FCD" w:rsidRPr="006A4D17" w:rsidRDefault="002D2FCD" w:rsidP="004064DC">
            <w:bookmarkStart w:id="0" w:name="unique_1"/>
            <w:bookmarkStart w:id="1" w:name="_Hlk107001998"/>
            <w:r w:rsidRPr="006A4D17">
              <w:rPr>
                <w:noProof/>
              </w:rPr>
              <w:drawing>
                <wp:anchor distT="0" distB="0" distL="114300" distR="114300" simplePos="0" relativeHeight="251659264" behindDoc="1" locked="0" layoutInCell="1" allowOverlap="1" wp14:anchorId="1DD1102B" wp14:editId="7866056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37551D" w14:textId="0117F32C" w:rsidR="002D2FCD" w:rsidRPr="00E540A2" w:rsidRDefault="002D2FCD" w:rsidP="002D2FCD">
            <w:pPr>
              <w:pStyle w:val="SAPCollateralType"/>
            </w:pPr>
            <w:r>
              <w:t>Script de dados mestre</w:t>
            </w:r>
          </w:p>
          <w:p w14:paraId="22C92330" w14:textId="273DB61C" w:rsidR="002D2FCD" w:rsidRPr="00CF3F1C" w:rsidRDefault="002D2FCD" w:rsidP="002D2FCD">
            <w:pPr>
              <w:pStyle w:val="SAPDocumentVersion"/>
            </w:pPr>
            <w:r>
              <w:t>SAP S/4HANA Cloud Public Edition - 02-07-26</w:t>
            </w:r>
          </w:p>
        </w:tc>
      </w:tr>
      <w:tr w:rsidR="002D2FCD" w14:paraId="2F57CB01" w14:textId="77777777" w:rsidTr="004064DC">
        <w:trPr>
          <w:trHeight w:hRule="exact" w:val="1656"/>
        </w:trPr>
        <w:tc>
          <w:tcPr>
            <w:tcW w:w="3227" w:type="dxa"/>
          </w:tcPr>
          <w:p w14:paraId="51ABEA2E" w14:textId="77777777" w:rsidR="002D2FCD" w:rsidRPr="006A4D17" w:rsidRDefault="002D2FCD" w:rsidP="004064DC"/>
        </w:tc>
        <w:tc>
          <w:tcPr>
            <w:tcW w:w="11340" w:type="dxa"/>
          </w:tcPr>
          <w:p w14:paraId="7FDA42ED" w14:textId="05800FC1" w:rsidR="002D2FCD" w:rsidRDefault="002D2FCD" w:rsidP="002D2FCD">
            <w:pPr>
              <w:pStyle w:val="SAPMainTitle"/>
            </w:pPr>
            <w:bookmarkStart w:id="2" w:name="maintitle"/>
            <w:r>
              <w:t>Criar área de abastecimento da produção – MDS (40D)</w:t>
            </w:r>
            <w:bookmarkEnd w:id="2"/>
            <w:r w:rsidRPr="00585F3D">
              <w:t xml:space="preserve"> </w:t>
            </w:r>
          </w:p>
          <w:p w14:paraId="73468A23" w14:textId="77777777" w:rsidR="002D2FCD" w:rsidRDefault="002D2FCD" w:rsidP="004064DC"/>
          <w:p w14:paraId="742E4D48" w14:textId="77777777" w:rsidR="002D2FCD" w:rsidRPr="00585F3D" w:rsidRDefault="002D2FCD" w:rsidP="004064DC">
            <w:r w:rsidRPr="00DE3655">
              <w:rPr>
                <w:b/>
                <w:bCs/>
                <w:noProof/>
                <w:szCs w:val="28"/>
              </w:rPr>
              <w:drawing>
                <wp:anchor distT="0" distB="0" distL="114300" distR="114300" simplePos="0" relativeHeight="251660288" behindDoc="1" locked="0" layoutInCell="1" allowOverlap="1" wp14:anchorId="7CEB358F" wp14:editId="66729EA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D2FCD" w14:paraId="67064AF8" w14:textId="77777777" w:rsidTr="004064DC">
        <w:trPr>
          <w:trHeight w:hRule="exact" w:val="481"/>
        </w:trPr>
        <w:tc>
          <w:tcPr>
            <w:tcW w:w="3227" w:type="dxa"/>
          </w:tcPr>
          <w:p w14:paraId="5613A4FA" w14:textId="77777777" w:rsidR="002D2FCD" w:rsidRDefault="002D2FCD" w:rsidP="004064DC"/>
        </w:tc>
        <w:tc>
          <w:tcPr>
            <w:tcW w:w="11340" w:type="dxa"/>
          </w:tcPr>
          <w:p w14:paraId="4AACECD4" w14:textId="77777777" w:rsidR="002D2FCD" w:rsidRDefault="002D2FCD" w:rsidP="004064DC">
            <w:pPr>
              <w:pStyle w:val="SAPSecurityLevel"/>
              <w:jc w:val="left"/>
            </w:pPr>
            <w:r>
              <w:t>PUBLIC</w:t>
            </w:r>
          </w:p>
        </w:tc>
      </w:tr>
    </w:tbl>
    <w:p w14:paraId="65287BFD" w14:textId="77777777" w:rsidR="002D2FCD" w:rsidRDefault="002D2FCD"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D2989C0" w14:textId="2181280A" w:rsidR="002D2FCD" w:rsidRDefault="002D2FCD">
      <w:pPr>
        <w:pStyle w:val="TOC1"/>
        <w:rPr>
          <w:rFonts w:asciiTheme="minorHAnsi" w:eastAsiaTheme="minorEastAsia" w:hAnsiTheme="minorHAnsi" w:cstheme="minorBidi"/>
          <w:noProof/>
          <w:color w:val="auto"/>
          <w:kern w:val="2"/>
          <w:sz w:val="24"/>
          <w:lang/>
          <w14:ligatures w14:val="standardContextual"/>
        </w:rPr>
      </w:pPr>
      <w:hyperlink w:anchor="_Toc233893770" w:history="1">
        <w:r w:rsidRPr="00DE1855">
          <w:rPr>
            <w:rStyle w:val="Hyperlink"/>
            <w:noProof/>
          </w:rPr>
          <w:t>1</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Objetivo</w:t>
        </w:r>
        <w:r>
          <w:rPr>
            <w:noProof/>
            <w:webHidden/>
          </w:rPr>
          <w:tab/>
        </w:r>
        <w:r>
          <w:rPr>
            <w:noProof/>
            <w:webHidden/>
          </w:rPr>
          <w:fldChar w:fldCharType="begin"/>
        </w:r>
        <w:r>
          <w:rPr>
            <w:noProof/>
            <w:webHidden/>
          </w:rPr>
          <w:instrText xml:space="preserve"> PAGEREF _Toc233893770 \h </w:instrText>
        </w:r>
        <w:r>
          <w:rPr>
            <w:noProof/>
            <w:webHidden/>
          </w:rPr>
        </w:r>
        <w:r>
          <w:rPr>
            <w:noProof/>
            <w:webHidden/>
          </w:rPr>
          <w:fldChar w:fldCharType="separate"/>
        </w:r>
        <w:r>
          <w:rPr>
            <w:noProof/>
            <w:webHidden/>
          </w:rPr>
          <w:t>2</w:t>
        </w:r>
        <w:r>
          <w:rPr>
            <w:noProof/>
            <w:webHidden/>
          </w:rPr>
          <w:fldChar w:fldCharType="end"/>
        </w:r>
      </w:hyperlink>
    </w:p>
    <w:p w14:paraId="1D9679B9" w14:textId="0DF2395F" w:rsidR="002D2FCD" w:rsidRDefault="002D2FCD">
      <w:pPr>
        <w:pStyle w:val="TOC1"/>
        <w:rPr>
          <w:rFonts w:asciiTheme="minorHAnsi" w:eastAsiaTheme="minorEastAsia" w:hAnsiTheme="minorHAnsi" w:cstheme="minorBidi"/>
          <w:noProof/>
          <w:color w:val="auto"/>
          <w:kern w:val="2"/>
          <w:sz w:val="24"/>
          <w:lang/>
          <w14:ligatures w14:val="standardContextual"/>
        </w:rPr>
      </w:pPr>
      <w:hyperlink w:anchor="_Toc233893771" w:history="1">
        <w:r w:rsidRPr="00DE1855">
          <w:rPr>
            <w:rStyle w:val="Hyperlink"/>
            <w:noProof/>
          </w:rPr>
          <w:t>2</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Pré-requisitos</w:t>
        </w:r>
        <w:r>
          <w:rPr>
            <w:noProof/>
            <w:webHidden/>
          </w:rPr>
          <w:tab/>
        </w:r>
        <w:r>
          <w:rPr>
            <w:noProof/>
            <w:webHidden/>
          </w:rPr>
          <w:fldChar w:fldCharType="begin"/>
        </w:r>
        <w:r>
          <w:rPr>
            <w:noProof/>
            <w:webHidden/>
          </w:rPr>
          <w:instrText xml:space="preserve"> PAGEREF _Toc233893771 \h </w:instrText>
        </w:r>
        <w:r>
          <w:rPr>
            <w:noProof/>
            <w:webHidden/>
          </w:rPr>
        </w:r>
        <w:r>
          <w:rPr>
            <w:noProof/>
            <w:webHidden/>
          </w:rPr>
          <w:fldChar w:fldCharType="separate"/>
        </w:r>
        <w:r>
          <w:rPr>
            <w:noProof/>
            <w:webHidden/>
          </w:rPr>
          <w:t>3</w:t>
        </w:r>
        <w:r>
          <w:rPr>
            <w:noProof/>
            <w:webHidden/>
          </w:rPr>
          <w:fldChar w:fldCharType="end"/>
        </w:r>
      </w:hyperlink>
    </w:p>
    <w:p w14:paraId="30C8620F" w14:textId="40BC5AF7" w:rsidR="002D2FCD" w:rsidRDefault="002D2FCD">
      <w:pPr>
        <w:pStyle w:val="TOC2"/>
        <w:rPr>
          <w:rFonts w:asciiTheme="minorHAnsi" w:eastAsiaTheme="minorEastAsia" w:hAnsiTheme="minorHAnsi" w:cstheme="minorBidi"/>
          <w:noProof/>
          <w:color w:val="auto"/>
          <w:kern w:val="2"/>
          <w:sz w:val="24"/>
          <w:lang/>
          <w14:ligatures w14:val="standardContextual"/>
        </w:rPr>
      </w:pPr>
      <w:hyperlink w:anchor="_Toc233893772" w:history="1">
        <w:r w:rsidRPr="00DE1855">
          <w:rPr>
            <w:rStyle w:val="Hyperlink"/>
            <w:noProof/>
          </w:rPr>
          <w:t>2.1</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Acesso ao sistema</w:t>
        </w:r>
        <w:r>
          <w:rPr>
            <w:noProof/>
            <w:webHidden/>
          </w:rPr>
          <w:tab/>
        </w:r>
        <w:r>
          <w:rPr>
            <w:noProof/>
            <w:webHidden/>
          </w:rPr>
          <w:fldChar w:fldCharType="begin"/>
        </w:r>
        <w:r>
          <w:rPr>
            <w:noProof/>
            <w:webHidden/>
          </w:rPr>
          <w:instrText xml:space="preserve"> PAGEREF _Toc233893772 \h </w:instrText>
        </w:r>
        <w:r>
          <w:rPr>
            <w:noProof/>
            <w:webHidden/>
          </w:rPr>
        </w:r>
        <w:r>
          <w:rPr>
            <w:noProof/>
            <w:webHidden/>
          </w:rPr>
          <w:fldChar w:fldCharType="separate"/>
        </w:r>
        <w:r>
          <w:rPr>
            <w:noProof/>
            <w:webHidden/>
          </w:rPr>
          <w:t>3</w:t>
        </w:r>
        <w:r>
          <w:rPr>
            <w:noProof/>
            <w:webHidden/>
          </w:rPr>
          <w:fldChar w:fldCharType="end"/>
        </w:r>
      </w:hyperlink>
    </w:p>
    <w:p w14:paraId="1266A79A" w14:textId="682C8AB2" w:rsidR="002D2FCD" w:rsidRDefault="002D2FCD">
      <w:pPr>
        <w:pStyle w:val="TOC2"/>
        <w:rPr>
          <w:rFonts w:asciiTheme="minorHAnsi" w:eastAsiaTheme="minorEastAsia" w:hAnsiTheme="minorHAnsi" w:cstheme="minorBidi"/>
          <w:noProof/>
          <w:color w:val="auto"/>
          <w:kern w:val="2"/>
          <w:sz w:val="24"/>
          <w:lang/>
          <w14:ligatures w14:val="standardContextual"/>
        </w:rPr>
      </w:pPr>
      <w:hyperlink w:anchor="_Toc233893773" w:history="1">
        <w:r w:rsidRPr="00DE1855">
          <w:rPr>
            <w:rStyle w:val="Hyperlink"/>
            <w:noProof/>
          </w:rPr>
          <w:t>2.2</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Funções</w:t>
        </w:r>
        <w:r>
          <w:rPr>
            <w:noProof/>
            <w:webHidden/>
          </w:rPr>
          <w:tab/>
        </w:r>
        <w:r>
          <w:rPr>
            <w:noProof/>
            <w:webHidden/>
          </w:rPr>
          <w:fldChar w:fldCharType="begin"/>
        </w:r>
        <w:r>
          <w:rPr>
            <w:noProof/>
            <w:webHidden/>
          </w:rPr>
          <w:instrText xml:space="preserve"> PAGEREF _Toc233893773 \h </w:instrText>
        </w:r>
        <w:r>
          <w:rPr>
            <w:noProof/>
            <w:webHidden/>
          </w:rPr>
        </w:r>
        <w:r>
          <w:rPr>
            <w:noProof/>
            <w:webHidden/>
          </w:rPr>
          <w:fldChar w:fldCharType="separate"/>
        </w:r>
        <w:r>
          <w:rPr>
            <w:noProof/>
            <w:webHidden/>
          </w:rPr>
          <w:t>3</w:t>
        </w:r>
        <w:r>
          <w:rPr>
            <w:noProof/>
            <w:webHidden/>
          </w:rPr>
          <w:fldChar w:fldCharType="end"/>
        </w:r>
      </w:hyperlink>
    </w:p>
    <w:p w14:paraId="073883BC" w14:textId="7D507F75" w:rsidR="002D2FCD" w:rsidRDefault="002D2FCD">
      <w:pPr>
        <w:pStyle w:val="TOC2"/>
        <w:rPr>
          <w:rFonts w:asciiTheme="minorHAnsi" w:eastAsiaTheme="minorEastAsia" w:hAnsiTheme="minorHAnsi" w:cstheme="minorBidi"/>
          <w:noProof/>
          <w:color w:val="auto"/>
          <w:kern w:val="2"/>
          <w:sz w:val="24"/>
          <w:lang/>
          <w14:ligatures w14:val="standardContextual"/>
        </w:rPr>
      </w:pPr>
      <w:hyperlink w:anchor="_Toc233893774" w:history="1">
        <w:r w:rsidRPr="00DE1855">
          <w:rPr>
            <w:rStyle w:val="Hyperlink"/>
            <w:noProof/>
          </w:rPr>
          <w:t>2.3</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Unidades organizacionais necessárias</w:t>
        </w:r>
        <w:r>
          <w:rPr>
            <w:noProof/>
            <w:webHidden/>
          </w:rPr>
          <w:tab/>
        </w:r>
        <w:r>
          <w:rPr>
            <w:noProof/>
            <w:webHidden/>
          </w:rPr>
          <w:fldChar w:fldCharType="begin"/>
        </w:r>
        <w:r>
          <w:rPr>
            <w:noProof/>
            <w:webHidden/>
          </w:rPr>
          <w:instrText xml:space="preserve"> PAGEREF _Toc233893774 \h </w:instrText>
        </w:r>
        <w:r>
          <w:rPr>
            <w:noProof/>
            <w:webHidden/>
          </w:rPr>
        </w:r>
        <w:r>
          <w:rPr>
            <w:noProof/>
            <w:webHidden/>
          </w:rPr>
          <w:fldChar w:fldCharType="separate"/>
        </w:r>
        <w:r>
          <w:rPr>
            <w:noProof/>
            <w:webHidden/>
          </w:rPr>
          <w:t>3</w:t>
        </w:r>
        <w:r>
          <w:rPr>
            <w:noProof/>
            <w:webHidden/>
          </w:rPr>
          <w:fldChar w:fldCharType="end"/>
        </w:r>
      </w:hyperlink>
    </w:p>
    <w:p w14:paraId="1E226D09" w14:textId="0FBF5801" w:rsidR="002D2FCD" w:rsidRDefault="002D2FCD">
      <w:pPr>
        <w:pStyle w:val="TOC2"/>
        <w:rPr>
          <w:rFonts w:asciiTheme="minorHAnsi" w:eastAsiaTheme="minorEastAsia" w:hAnsiTheme="minorHAnsi" w:cstheme="minorBidi"/>
          <w:noProof/>
          <w:color w:val="auto"/>
          <w:kern w:val="2"/>
          <w:sz w:val="24"/>
          <w:lang/>
          <w14:ligatures w14:val="standardContextual"/>
        </w:rPr>
      </w:pPr>
      <w:hyperlink w:anchor="_Toc233893775" w:history="1">
        <w:r w:rsidRPr="00DE1855">
          <w:rPr>
            <w:rStyle w:val="Hyperlink"/>
            <w:noProof/>
          </w:rPr>
          <w:t>2.4</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Parâmetros obrigatórios e opcionais para criação de dados</w:t>
        </w:r>
        <w:r>
          <w:rPr>
            <w:noProof/>
            <w:webHidden/>
          </w:rPr>
          <w:tab/>
        </w:r>
        <w:r>
          <w:rPr>
            <w:noProof/>
            <w:webHidden/>
          </w:rPr>
          <w:fldChar w:fldCharType="begin"/>
        </w:r>
        <w:r>
          <w:rPr>
            <w:noProof/>
            <w:webHidden/>
          </w:rPr>
          <w:instrText xml:space="preserve"> PAGEREF _Toc233893775 \h </w:instrText>
        </w:r>
        <w:r>
          <w:rPr>
            <w:noProof/>
            <w:webHidden/>
          </w:rPr>
        </w:r>
        <w:r>
          <w:rPr>
            <w:noProof/>
            <w:webHidden/>
          </w:rPr>
          <w:fldChar w:fldCharType="separate"/>
        </w:r>
        <w:r>
          <w:rPr>
            <w:noProof/>
            <w:webHidden/>
          </w:rPr>
          <w:t>4</w:t>
        </w:r>
        <w:r>
          <w:rPr>
            <w:noProof/>
            <w:webHidden/>
          </w:rPr>
          <w:fldChar w:fldCharType="end"/>
        </w:r>
      </w:hyperlink>
    </w:p>
    <w:p w14:paraId="29BDAC6A" w14:textId="228F3C45" w:rsidR="002D2FCD" w:rsidRDefault="002D2FCD">
      <w:pPr>
        <w:pStyle w:val="TOC1"/>
        <w:rPr>
          <w:rFonts w:asciiTheme="minorHAnsi" w:eastAsiaTheme="minorEastAsia" w:hAnsiTheme="minorHAnsi" w:cstheme="minorBidi"/>
          <w:noProof/>
          <w:color w:val="auto"/>
          <w:kern w:val="2"/>
          <w:sz w:val="24"/>
          <w:lang/>
          <w14:ligatures w14:val="standardContextual"/>
        </w:rPr>
      </w:pPr>
      <w:hyperlink w:anchor="_Toc233893776" w:history="1">
        <w:r w:rsidRPr="00DE1855">
          <w:rPr>
            <w:rStyle w:val="Hyperlink"/>
            <w:noProof/>
          </w:rPr>
          <w:t>3</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Tabela de síntese</w:t>
        </w:r>
        <w:r>
          <w:rPr>
            <w:noProof/>
            <w:webHidden/>
          </w:rPr>
          <w:tab/>
        </w:r>
        <w:r>
          <w:rPr>
            <w:noProof/>
            <w:webHidden/>
          </w:rPr>
          <w:fldChar w:fldCharType="begin"/>
        </w:r>
        <w:r>
          <w:rPr>
            <w:noProof/>
            <w:webHidden/>
          </w:rPr>
          <w:instrText xml:space="preserve"> PAGEREF _Toc233893776 \h </w:instrText>
        </w:r>
        <w:r>
          <w:rPr>
            <w:noProof/>
            <w:webHidden/>
          </w:rPr>
        </w:r>
        <w:r>
          <w:rPr>
            <w:noProof/>
            <w:webHidden/>
          </w:rPr>
          <w:fldChar w:fldCharType="separate"/>
        </w:r>
        <w:r>
          <w:rPr>
            <w:noProof/>
            <w:webHidden/>
          </w:rPr>
          <w:t>5</w:t>
        </w:r>
        <w:r>
          <w:rPr>
            <w:noProof/>
            <w:webHidden/>
          </w:rPr>
          <w:fldChar w:fldCharType="end"/>
        </w:r>
      </w:hyperlink>
    </w:p>
    <w:p w14:paraId="6C8C368C" w14:textId="038D865F" w:rsidR="002D2FCD" w:rsidRDefault="002D2FCD">
      <w:pPr>
        <w:pStyle w:val="TOC1"/>
        <w:rPr>
          <w:rFonts w:asciiTheme="minorHAnsi" w:eastAsiaTheme="minorEastAsia" w:hAnsiTheme="minorHAnsi" w:cstheme="minorBidi"/>
          <w:noProof/>
          <w:color w:val="auto"/>
          <w:kern w:val="2"/>
          <w:sz w:val="24"/>
          <w:lang/>
          <w14:ligatures w14:val="standardContextual"/>
        </w:rPr>
      </w:pPr>
      <w:hyperlink w:anchor="_Toc233893777" w:history="1">
        <w:r w:rsidRPr="00DE1855">
          <w:rPr>
            <w:rStyle w:val="Hyperlink"/>
            <w:noProof/>
          </w:rPr>
          <w:t>4</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Procedimentos de teste</w:t>
        </w:r>
        <w:r>
          <w:rPr>
            <w:noProof/>
            <w:webHidden/>
          </w:rPr>
          <w:tab/>
        </w:r>
        <w:r>
          <w:rPr>
            <w:noProof/>
            <w:webHidden/>
          </w:rPr>
          <w:fldChar w:fldCharType="begin"/>
        </w:r>
        <w:r>
          <w:rPr>
            <w:noProof/>
            <w:webHidden/>
          </w:rPr>
          <w:instrText xml:space="preserve"> PAGEREF _Toc233893777 \h </w:instrText>
        </w:r>
        <w:r>
          <w:rPr>
            <w:noProof/>
            <w:webHidden/>
          </w:rPr>
        </w:r>
        <w:r>
          <w:rPr>
            <w:noProof/>
            <w:webHidden/>
          </w:rPr>
          <w:fldChar w:fldCharType="separate"/>
        </w:r>
        <w:r>
          <w:rPr>
            <w:noProof/>
            <w:webHidden/>
          </w:rPr>
          <w:t>6</w:t>
        </w:r>
        <w:r>
          <w:rPr>
            <w:noProof/>
            <w:webHidden/>
          </w:rPr>
          <w:fldChar w:fldCharType="end"/>
        </w:r>
      </w:hyperlink>
    </w:p>
    <w:p w14:paraId="5A15831B" w14:textId="327390BD" w:rsidR="002D2FCD" w:rsidRDefault="002D2FCD">
      <w:pPr>
        <w:pStyle w:val="TOC2"/>
        <w:rPr>
          <w:rFonts w:asciiTheme="minorHAnsi" w:eastAsiaTheme="minorEastAsia" w:hAnsiTheme="minorHAnsi" w:cstheme="minorBidi"/>
          <w:noProof/>
          <w:color w:val="auto"/>
          <w:kern w:val="2"/>
          <w:sz w:val="24"/>
          <w:lang/>
          <w14:ligatures w14:val="standardContextual"/>
        </w:rPr>
      </w:pPr>
      <w:hyperlink w:anchor="_Toc233893778" w:history="1">
        <w:r w:rsidRPr="00DE1855">
          <w:rPr>
            <w:rStyle w:val="Hyperlink"/>
            <w:noProof/>
          </w:rPr>
          <w:t>4.1</w:t>
        </w:r>
        <w:r>
          <w:rPr>
            <w:rFonts w:asciiTheme="minorHAnsi" w:eastAsiaTheme="minorEastAsia" w:hAnsiTheme="minorHAnsi" w:cstheme="minorBidi"/>
            <w:noProof/>
            <w:color w:val="auto"/>
            <w:kern w:val="2"/>
            <w:sz w:val="24"/>
            <w:lang/>
            <w14:ligatures w14:val="standardContextual"/>
          </w:rPr>
          <w:tab/>
        </w:r>
        <w:r w:rsidRPr="00DE1855">
          <w:rPr>
            <w:rStyle w:val="Hyperlink"/>
            <w:noProof/>
          </w:rPr>
          <w:t>Criar área de abastecimento da produção</w:t>
        </w:r>
        <w:r>
          <w:rPr>
            <w:noProof/>
            <w:webHidden/>
          </w:rPr>
          <w:tab/>
        </w:r>
        <w:r>
          <w:rPr>
            <w:noProof/>
            <w:webHidden/>
          </w:rPr>
          <w:fldChar w:fldCharType="begin"/>
        </w:r>
        <w:r>
          <w:rPr>
            <w:noProof/>
            <w:webHidden/>
          </w:rPr>
          <w:instrText xml:space="preserve"> PAGEREF _Toc233893778 \h </w:instrText>
        </w:r>
        <w:r>
          <w:rPr>
            <w:noProof/>
            <w:webHidden/>
          </w:rPr>
        </w:r>
        <w:r>
          <w:rPr>
            <w:noProof/>
            <w:webHidden/>
          </w:rPr>
          <w:fldChar w:fldCharType="separate"/>
        </w:r>
        <w:r>
          <w:rPr>
            <w:noProof/>
            <w:webHidden/>
          </w:rPr>
          <w:t>6</w:t>
        </w:r>
        <w:r>
          <w:rPr>
            <w:noProof/>
            <w:webHidden/>
          </w:rPr>
          <w:fldChar w:fldCharType="end"/>
        </w:r>
      </w:hyperlink>
    </w:p>
    <w:p w14:paraId="3F397D7C" w14:textId="77777777" w:rsidR="002D2FCD" w:rsidRPr="00FE477D" w:rsidRDefault="002D2FCD" w:rsidP="000104B8">
      <w:r>
        <w:fldChar w:fldCharType="end"/>
      </w:r>
    </w:p>
    <w:p w14:paraId="1B8FD5CA" w14:textId="77777777" w:rsidR="002D2FCD" w:rsidRDefault="002D2FCD" w:rsidP="000104B8"/>
    <w:bookmarkEnd w:id="1"/>
    <w:p w14:paraId="780974C1" w14:textId="77777777" w:rsidR="002D2FCD" w:rsidRDefault="002D2FCD"/>
    <w:p w14:paraId="6928E6D7" w14:textId="77777777" w:rsidR="00EE02AA" w:rsidRDefault="00DB65A8">
      <w:pPr>
        <w:pStyle w:val="Heading1"/>
      </w:pPr>
      <w:bookmarkStart w:id="3" w:name="_Toc233893770"/>
      <w:r>
        <w:lastRenderedPageBreak/>
        <w:t>Objetivo</w:t>
      </w:r>
      <w:bookmarkEnd w:id="0"/>
      <w:bookmarkEnd w:id="3"/>
    </w:p>
    <w:p w14:paraId="612CA9AF" w14:textId="77777777" w:rsidR="00EE02AA" w:rsidRDefault="00DB65A8">
      <w:r>
        <w:t>Neste documento, você encontra uma descrição sobre como criar uma área de abastecimento da produção para o seu sistema SAP S/4HANA Cloud Public Edition. A descrição inclui os segmentos de dados relevantes para o appliance SAP S/4HANA Cloud Public Edition. Os campos que não são relevantes para o escopo do conteúdo do SAP S/4HANA Cloud Public Edition não estão descritos neste documento.</w:t>
      </w:r>
    </w:p>
    <w:p w14:paraId="097687C7" w14:textId="77777777" w:rsidR="00EE02AA" w:rsidRDefault="00DB65A8">
      <w:r>
        <w:t xml:space="preserve">Uma área de abastecimento da produção criada como descrito aqui pode ser </w:t>
      </w:r>
      <w:r>
        <w:t>utilizada para os processos de produção.</w:t>
      </w:r>
    </w:p>
    <w:p w14:paraId="234391AC" w14:textId="77777777" w:rsidR="00EE02AA" w:rsidRDefault="00DB65A8">
      <w:pPr>
        <w:pStyle w:val="Heading1"/>
      </w:pPr>
      <w:bookmarkStart w:id="4" w:name="unique_2"/>
      <w:bookmarkStart w:id="5" w:name="_Toc233893771"/>
      <w:r>
        <w:lastRenderedPageBreak/>
        <w:t>Pré-requisitos</w:t>
      </w:r>
      <w:bookmarkEnd w:id="4"/>
      <w:bookmarkEnd w:id="5"/>
    </w:p>
    <w:p w14:paraId="723825AF" w14:textId="77777777" w:rsidR="00EE02AA" w:rsidRDefault="00DB65A8">
      <w:r>
        <w:t>Esta seção resume todos os pré-requisitos necessários para conduzir o teste em termos de sistemas, usuários, dados mestre, dados organizacionais, outros dados de teste e condições empresariais.</w:t>
      </w:r>
    </w:p>
    <w:p w14:paraId="6F0A9F3C" w14:textId="77777777" w:rsidR="00EE02AA" w:rsidRDefault="00DB65A8">
      <w:pPr>
        <w:pStyle w:val="Heading2"/>
      </w:pPr>
      <w:bookmarkStart w:id="6" w:name="unique_3"/>
      <w:bookmarkStart w:id="7" w:name="_Toc233893772"/>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EE02AA" w:rsidRPr="002D2FCD" w14:paraId="5F341405" w14:textId="77777777" w:rsidTr="002D2FCD">
        <w:trPr>
          <w:cnfStyle w:val="100000000000" w:firstRow="1" w:lastRow="0" w:firstColumn="0" w:lastColumn="0" w:oddVBand="0" w:evenVBand="0" w:oddHBand="0" w:evenHBand="0" w:firstRowFirstColumn="0" w:firstRowLastColumn="0" w:lastRowFirstColumn="0" w:lastRowLastColumn="0"/>
        </w:trPr>
        <w:tc>
          <w:tcPr>
            <w:tcW w:w="0" w:type="auto"/>
          </w:tcPr>
          <w:p w14:paraId="058BB9F6" w14:textId="77777777" w:rsidR="00EE02AA" w:rsidRPr="002D2FCD" w:rsidRDefault="00DB65A8">
            <w:pPr>
              <w:pStyle w:val="boldparagraph"/>
              <w:rPr>
                <w:sz w:val="16"/>
              </w:rPr>
            </w:pPr>
            <w:r w:rsidRPr="002D2FCD">
              <w:rPr>
                <w:sz w:val="16"/>
              </w:rPr>
              <w:t>Sistema</w:t>
            </w:r>
          </w:p>
        </w:tc>
        <w:tc>
          <w:tcPr>
            <w:tcW w:w="0" w:type="auto"/>
          </w:tcPr>
          <w:p w14:paraId="5C69BAE7" w14:textId="77777777" w:rsidR="00EE02AA" w:rsidRPr="002D2FCD" w:rsidRDefault="00DB65A8">
            <w:pPr>
              <w:pStyle w:val="boldparagraph"/>
              <w:rPr>
                <w:sz w:val="16"/>
              </w:rPr>
            </w:pPr>
            <w:r w:rsidRPr="002D2FCD">
              <w:rPr>
                <w:sz w:val="16"/>
              </w:rPr>
              <w:t>Detalhes</w:t>
            </w:r>
          </w:p>
        </w:tc>
      </w:tr>
      <w:tr w:rsidR="00EE02AA" w:rsidRPr="002D2FCD" w14:paraId="408DE851" w14:textId="77777777" w:rsidTr="002D2FCD">
        <w:tc>
          <w:tcPr>
            <w:tcW w:w="0" w:type="auto"/>
          </w:tcPr>
          <w:p w14:paraId="6BF0F76E" w14:textId="77777777" w:rsidR="00EE02AA" w:rsidRPr="002D2FCD" w:rsidRDefault="00DB65A8">
            <w:pPr>
              <w:rPr>
                <w:sz w:val="16"/>
              </w:rPr>
            </w:pPr>
            <w:r w:rsidRPr="002D2FCD">
              <w:rPr>
                <w:sz w:val="16"/>
              </w:rPr>
              <w:t>Sistema</w:t>
            </w:r>
          </w:p>
        </w:tc>
        <w:tc>
          <w:tcPr>
            <w:tcW w:w="0" w:type="auto"/>
          </w:tcPr>
          <w:p w14:paraId="16511B38" w14:textId="77777777" w:rsidR="00EE02AA" w:rsidRPr="002D2FCD" w:rsidRDefault="00DB65A8">
            <w:pPr>
              <w:rPr>
                <w:sz w:val="16"/>
              </w:rPr>
            </w:pPr>
            <w:r w:rsidRPr="002D2FCD">
              <w:rPr>
                <w:sz w:val="16"/>
              </w:rPr>
              <w:t>Acessível via launchpad do SAP Fiori. O administrador do sistema fornece o URL para acessar os diversos apps atribuídos à sua função.</w:t>
            </w:r>
          </w:p>
        </w:tc>
      </w:tr>
    </w:tbl>
    <w:p w14:paraId="1F165560" w14:textId="77777777" w:rsidR="00EE02AA" w:rsidRDefault="00DB65A8">
      <w:pPr>
        <w:pStyle w:val="Heading2"/>
      </w:pPr>
      <w:bookmarkStart w:id="8" w:name="unique_4"/>
      <w:bookmarkStart w:id="9" w:name="_Toc233893773"/>
      <w:r>
        <w:t>Funções</w:t>
      </w:r>
      <w:bookmarkEnd w:id="8"/>
      <w:bookmarkEnd w:id="9"/>
    </w:p>
    <w:p w14:paraId="6685C5EF" w14:textId="77777777" w:rsidR="002D2FCD" w:rsidRDefault="00DB65A8">
      <w:r>
        <w:t>Criar funções empresariais usando os seguintes modelos de função empresarial fornecidos pela SAP e atribuir os mesmos aos usuários de teste individuais.</w:t>
      </w:r>
    </w:p>
    <w:p w14:paraId="7756D791" w14:textId="77777777" w:rsidR="002D2FCD" w:rsidRDefault="00DB65A8">
      <w:r>
        <w:t xml:space="preserve">Como alternativa, se disponível, você pode usar as seguintes áreas fornecidas pela SAP. Você cria um espaço com páginas contendo apps predefinidos essenciais e o atribui à </w:t>
      </w:r>
      <w:r>
        <w:t>função empresarial. Em seguida, você atribui essa função empresarial a seus usuários individuais.</w:t>
      </w:r>
    </w:p>
    <w:p w14:paraId="25F235D8" w14:textId="4ED38E5E" w:rsidR="00EE02AA" w:rsidRDefault="00DB65A8">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400"/>
        <w:gridCol w:w="3066"/>
        <w:gridCol w:w="3641"/>
        <w:gridCol w:w="3066"/>
        <w:gridCol w:w="1131"/>
      </w:tblGrid>
      <w:tr w:rsidR="00EE02AA" w:rsidRPr="002D2FCD" w14:paraId="7FDFAD63" w14:textId="77777777" w:rsidTr="002D2FCD">
        <w:trPr>
          <w:cnfStyle w:val="100000000000" w:firstRow="1" w:lastRow="0" w:firstColumn="0" w:lastColumn="0" w:oddVBand="0" w:evenVBand="0" w:oddHBand="0" w:evenHBand="0" w:firstRowFirstColumn="0" w:firstRowLastColumn="0" w:lastRowFirstColumn="0" w:lastRowLastColumn="0"/>
        </w:trPr>
        <w:tc>
          <w:tcPr>
            <w:tcW w:w="0" w:type="auto"/>
          </w:tcPr>
          <w:p w14:paraId="58086D18" w14:textId="77777777" w:rsidR="00EE02AA" w:rsidRPr="002D2FCD" w:rsidRDefault="00DB65A8">
            <w:pPr>
              <w:pStyle w:val="boldparagraph"/>
              <w:rPr>
                <w:sz w:val="16"/>
              </w:rPr>
            </w:pPr>
            <w:r w:rsidRPr="002D2FCD">
              <w:rPr>
                <w:sz w:val="16"/>
              </w:rPr>
              <w:t>Nome (modelo de função)</w:t>
            </w:r>
          </w:p>
        </w:tc>
        <w:tc>
          <w:tcPr>
            <w:tcW w:w="0" w:type="auto"/>
          </w:tcPr>
          <w:p w14:paraId="564E1273" w14:textId="77777777" w:rsidR="00EE02AA" w:rsidRPr="002D2FCD" w:rsidRDefault="00DB65A8">
            <w:pPr>
              <w:pStyle w:val="boldparagraph"/>
              <w:rPr>
                <w:sz w:val="16"/>
              </w:rPr>
            </w:pPr>
            <w:r w:rsidRPr="002D2FCD">
              <w:rPr>
                <w:sz w:val="16"/>
              </w:rPr>
              <w:t>ID (modelo de função)</w:t>
            </w:r>
          </w:p>
        </w:tc>
        <w:tc>
          <w:tcPr>
            <w:tcW w:w="0" w:type="auto"/>
          </w:tcPr>
          <w:p w14:paraId="0C26B2BA" w14:textId="77777777" w:rsidR="00EE02AA" w:rsidRPr="002D2FCD" w:rsidRDefault="00DB65A8">
            <w:pPr>
              <w:pStyle w:val="boldparagraph"/>
              <w:rPr>
                <w:sz w:val="16"/>
              </w:rPr>
            </w:pPr>
            <w:r w:rsidRPr="002D2FCD">
              <w:rPr>
                <w:sz w:val="16"/>
              </w:rPr>
              <w:t>Nome (área do launchpad)</w:t>
            </w:r>
          </w:p>
        </w:tc>
        <w:tc>
          <w:tcPr>
            <w:tcW w:w="0" w:type="auto"/>
          </w:tcPr>
          <w:p w14:paraId="43A34118" w14:textId="77777777" w:rsidR="00EE02AA" w:rsidRPr="002D2FCD" w:rsidRDefault="00DB65A8">
            <w:pPr>
              <w:pStyle w:val="boldparagraph"/>
              <w:rPr>
                <w:sz w:val="16"/>
              </w:rPr>
            </w:pPr>
            <w:r w:rsidRPr="002D2FCD">
              <w:rPr>
                <w:sz w:val="16"/>
              </w:rPr>
              <w:t>ID (área do launchpad)</w:t>
            </w:r>
          </w:p>
        </w:tc>
        <w:tc>
          <w:tcPr>
            <w:tcW w:w="0" w:type="auto"/>
          </w:tcPr>
          <w:p w14:paraId="6905000C" w14:textId="77777777" w:rsidR="00EE02AA" w:rsidRPr="002D2FCD" w:rsidRDefault="00DB65A8">
            <w:pPr>
              <w:pStyle w:val="boldparagraph"/>
              <w:rPr>
                <w:sz w:val="16"/>
              </w:rPr>
            </w:pPr>
            <w:r w:rsidRPr="002D2FCD">
              <w:rPr>
                <w:sz w:val="16"/>
              </w:rPr>
              <w:t>Efetuar login</w:t>
            </w:r>
          </w:p>
        </w:tc>
      </w:tr>
      <w:tr w:rsidR="00EE02AA" w:rsidRPr="002D2FCD" w14:paraId="113C70CC" w14:textId="77777777" w:rsidTr="002D2FCD">
        <w:tc>
          <w:tcPr>
            <w:tcW w:w="0" w:type="auto"/>
          </w:tcPr>
          <w:p w14:paraId="430BB7C9" w14:textId="77777777" w:rsidR="00EE02AA" w:rsidRPr="002D2FCD" w:rsidRDefault="00DB65A8">
            <w:pPr>
              <w:rPr>
                <w:sz w:val="16"/>
              </w:rPr>
            </w:pPr>
            <w:r w:rsidRPr="002D2FCD">
              <w:rPr>
                <w:sz w:val="16"/>
              </w:rPr>
              <w:t>Planejador de produção - produção enxuta</w:t>
            </w:r>
          </w:p>
        </w:tc>
        <w:tc>
          <w:tcPr>
            <w:tcW w:w="0" w:type="auto"/>
          </w:tcPr>
          <w:p w14:paraId="33966792" w14:textId="77777777" w:rsidR="00EE02AA" w:rsidRPr="002D2FCD" w:rsidRDefault="00DB65A8">
            <w:pPr>
              <w:rPr>
                <w:sz w:val="16"/>
              </w:rPr>
            </w:pPr>
            <w:r w:rsidRPr="002D2FCD">
              <w:rPr>
                <w:rStyle w:val="CourierNew"/>
                <w:sz w:val="16"/>
              </w:rPr>
              <w:t>SAP_BR_PRODN_PLNR_LEAN_MFG</w:t>
            </w:r>
          </w:p>
        </w:tc>
        <w:tc>
          <w:tcPr>
            <w:tcW w:w="0" w:type="auto"/>
          </w:tcPr>
          <w:p w14:paraId="2C1025CE" w14:textId="77777777" w:rsidR="00EE02AA" w:rsidRPr="002D2FCD" w:rsidRDefault="00DB65A8">
            <w:pPr>
              <w:rPr>
                <w:sz w:val="16"/>
              </w:rPr>
            </w:pPr>
            <w:r w:rsidRPr="002D2FCD">
              <w:rPr>
                <w:sz w:val="16"/>
              </w:rPr>
              <w:t>Planejamento de produção - produção enxuta</w:t>
            </w:r>
          </w:p>
        </w:tc>
        <w:tc>
          <w:tcPr>
            <w:tcW w:w="0" w:type="auto"/>
          </w:tcPr>
          <w:p w14:paraId="02871A8B" w14:textId="77777777" w:rsidR="00EE02AA" w:rsidRPr="002D2FCD" w:rsidRDefault="00DB65A8">
            <w:pPr>
              <w:rPr>
                <w:sz w:val="16"/>
              </w:rPr>
            </w:pPr>
            <w:r w:rsidRPr="002D2FCD">
              <w:rPr>
                <w:rStyle w:val="CourierNew"/>
                <w:sz w:val="16"/>
              </w:rPr>
              <w:t>SAP_BR_PRODN_PLNR_LEAN_MFG</w:t>
            </w:r>
          </w:p>
        </w:tc>
        <w:tc>
          <w:tcPr>
            <w:tcW w:w="0" w:type="auto"/>
          </w:tcPr>
          <w:p w14:paraId="1411FDA5" w14:textId="77777777" w:rsidR="00DB65A8" w:rsidRPr="002D2FCD" w:rsidRDefault="00DB65A8">
            <w:pPr>
              <w:rPr>
                <w:sz w:val="16"/>
              </w:rPr>
            </w:pPr>
          </w:p>
        </w:tc>
      </w:tr>
    </w:tbl>
    <w:p w14:paraId="56C00206" w14:textId="77777777" w:rsidR="00EE02AA" w:rsidRDefault="00DB65A8">
      <w:pPr>
        <w:pStyle w:val="Heading2"/>
      </w:pPr>
      <w:bookmarkStart w:id="10" w:name="unique_5"/>
      <w:bookmarkStart w:id="11" w:name="_Toc233893774"/>
      <w:r>
        <w:t>Unidades organizacionais necessárias</w:t>
      </w:r>
      <w:bookmarkEnd w:id="10"/>
      <w:bookmarkEnd w:id="11"/>
    </w:p>
    <w:tbl>
      <w:tblPr>
        <w:tblStyle w:val="SAPStandardTable"/>
        <w:tblW w:w="5000" w:type="pct"/>
        <w:tblInd w:w="3" w:type="dxa"/>
        <w:tblLook w:val="0620" w:firstRow="1" w:lastRow="0" w:firstColumn="0" w:lastColumn="0" w:noHBand="1" w:noVBand="1"/>
      </w:tblPr>
      <w:tblGrid>
        <w:gridCol w:w="1742"/>
        <w:gridCol w:w="1122"/>
        <w:gridCol w:w="1759"/>
        <w:gridCol w:w="6466"/>
        <w:gridCol w:w="3215"/>
      </w:tblGrid>
      <w:tr w:rsidR="00EE02AA" w:rsidRPr="002D2FCD" w14:paraId="0A7E7D8A" w14:textId="77777777" w:rsidTr="002D2FCD">
        <w:trPr>
          <w:cnfStyle w:val="100000000000" w:firstRow="1" w:lastRow="0" w:firstColumn="0" w:lastColumn="0" w:oddVBand="0" w:evenVBand="0" w:oddHBand="0" w:evenHBand="0" w:firstRowFirstColumn="0" w:firstRowLastColumn="0" w:lastRowFirstColumn="0" w:lastRowLastColumn="0"/>
        </w:trPr>
        <w:tc>
          <w:tcPr>
            <w:tcW w:w="0" w:type="auto"/>
          </w:tcPr>
          <w:p w14:paraId="1F1A77B3" w14:textId="77777777" w:rsidR="00EE02AA" w:rsidRPr="002D2FCD" w:rsidRDefault="00DB65A8">
            <w:pPr>
              <w:pStyle w:val="boldparagraph"/>
              <w:rPr>
                <w:sz w:val="16"/>
              </w:rPr>
            </w:pPr>
            <w:r w:rsidRPr="002D2FCD">
              <w:rPr>
                <w:sz w:val="16"/>
              </w:rPr>
              <w:t>Segmento de dados</w:t>
            </w:r>
          </w:p>
        </w:tc>
        <w:tc>
          <w:tcPr>
            <w:tcW w:w="0" w:type="auto"/>
          </w:tcPr>
          <w:p w14:paraId="556EC77F" w14:textId="77777777" w:rsidR="00EE02AA" w:rsidRPr="002D2FCD" w:rsidRDefault="00DB65A8">
            <w:pPr>
              <w:pStyle w:val="boldparagraph"/>
              <w:rPr>
                <w:sz w:val="16"/>
              </w:rPr>
            </w:pPr>
            <w:r w:rsidRPr="002D2FCD">
              <w:rPr>
                <w:sz w:val="16"/>
              </w:rPr>
              <w:t>Depende de</w:t>
            </w:r>
          </w:p>
        </w:tc>
        <w:tc>
          <w:tcPr>
            <w:tcW w:w="0" w:type="auto"/>
          </w:tcPr>
          <w:p w14:paraId="15E83931" w14:textId="77777777" w:rsidR="00EE02AA" w:rsidRPr="002D2FCD" w:rsidRDefault="00DB65A8">
            <w:pPr>
              <w:pStyle w:val="boldparagraph"/>
              <w:rPr>
                <w:sz w:val="16"/>
              </w:rPr>
            </w:pPr>
            <w:r w:rsidRPr="002D2FCD">
              <w:rPr>
                <w:sz w:val="16"/>
              </w:rPr>
              <w:t>Exemplos de campo</w:t>
            </w:r>
          </w:p>
        </w:tc>
        <w:tc>
          <w:tcPr>
            <w:tcW w:w="0" w:type="auto"/>
          </w:tcPr>
          <w:p w14:paraId="08E6CF6A" w14:textId="77777777" w:rsidR="00EE02AA" w:rsidRPr="002D2FCD" w:rsidRDefault="00DB65A8">
            <w:pPr>
              <w:pStyle w:val="boldparagraph"/>
              <w:rPr>
                <w:sz w:val="16"/>
              </w:rPr>
            </w:pPr>
            <w:r w:rsidRPr="002D2FCD">
              <w:rPr>
                <w:sz w:val="16"/>
              </w:rPr>
              <w:t>Comentários</w:t>
            </w:r>
          </w:p>
        </w:tc>
        <w:tc>
          <w:tcPr>
            <w:tcW w:w="0" w:type="auto"/>
          </w:tcPr>
          <w:p w14:paraId="19AFDB58" w14:textId="77777777" w:rsidR="00EE02AA" w:rsidRPr="002D2FCD" w:rsidRDefault="00DB65A8">
            <w:pPr>
              <w:pStyle w:val="boldparagraph"/>
              <w:rPr>
                <w:sz w:val="16"/>
              </w:rPr>
            </w:pPr>
            <w:r w:rsidRPr="002D2FCD">
              <w:rPr>
                <w:sz w:val="16"/>
              </w:rPr>
              <w:t>Unidade organizacional a ser utilizada</w:t>
            </w:r>
          </w:p>
        </w:tc>
      </w:tr>
      <w:tr w:rsidR="00EE02AA" w:rsidRPr="002D2FCD" w14:paraId="1BB0B761" w14:textId="77777777" w:rsidTr="002D2FCD">
        <w:tc>
          <w:tcPr>
            <w:tcW w:w="0" w:type="auto"/>
          </w:tcPr>
          <w:p w14:paraId="31A2BDF2" w14:textId="77777777" w:rsidR="00EE02AA" w:rsidRPr="002D2FCD" w:rsidRDefault="00DB65A8">
            <w:pPr>
              <w:rPr>
                <w:sz w:val="16"/>
              </w:rPr>
            </w:pPr>
            <w:r w:rsidRPr="002D2FCD">
              <w:rPr>
                <w:sz w:val="16"/>
              </w:rPr>
              <w:t>Todos os dados</w:t>
            </w:r>
          </w:p>
        </w:tc>
        <w:tc>
          <w:tcPr>
            <w:tcW w:w="0" w:type="auto"/>
          </w:tcPr>
          <w:p w14:paraId="4B5DCA33" w14:textId="77777777" w:rsidR="00EE02AA" w:rsidRPr="002D2FCD" w:rsidRDefault="00DB65A8">
            <w:pPr>
              <w:rPr>
                <w:sz w:val="16"/>
              </w:rPr>
            </w:pPr>
            <w:r w:rsidRPr="002D2FCD">
              <w:rPr>
                <w:rStyle w:val="screenelement"/>
                <w:sz w:val="16"/>
              </w:rPr>
              <w:t>Centro</w:t>
            </w:r>
          </w:p>
        </w:tc>
        <w:tc>
          <w:tcPr>
            <w:tcW w:w="0" w:type="auto"/>
          </w:tcPr>
          <w:p w14:paraId="6822E5D6" w14:textId="77777777" w:rsidR="00DB65A8" w:rsidRPr="002D2FCD" w:rsidRDefault="00DB65A8">
            <w:pPr>
              <w:rPr>
                <w:sz w:val="16"/>
              </w:rPr>
            </w:pPr>
          </w:p>
        </w:tc>
        <w:tc>
          <w:tcPr>
            <w:tcW w:w="0" w:type="auto"/>
          </w:tcPr>
          <w:p w14:paraId="1DD81E62" w14:textId="77777777" w:rsidR="00EE02AA" w:rsidRPr="002D2FCD" w:rsidRDefault="00DB65A8">
            <w:pPr>
              <w:rPr>
                <w:sz w:val="16"/>
              </w:rPr>
            </w:pPr>
            <w:r w:rsidRPr="002D2FCD">
              <w:rPr>
                <w:sz w:val="16"/>
              </w:rPr>
              <w:t>Todos os dados da área de abastecimento da produção dependem do centro.</w:t>
            </w:r>
          </w:p>
        </w:tc>
        <w:tc>
          <w:tcPr>
            <w:tcW w:w="0" w:type="auto"/>
          </w:tcPr>
          <w:p w14:paraId="07124EB3" w14:textId="77777777" w:rsidR="00EE02AA" w:rsidRPr="002D2FCD" w:rsidRDefault="00DB65A8">
            <w:pPr>
              <w:rPr>
                <w:sz w:val="16"/>
              </w:rPr>
            </w:pPr>
            <w:r w:rsidRPr="002D2FCD">
              <w:rPr>
                <w:sz w:val="16"/>
              </w:rPr>
              <w:t>Centro:</w:t>
            </w:r>
          </w:p>
          <w:p w14:paraId="6461EC3C" w14:textId="77777777" w:rsidR="00EE02AA" w:rsidRPr="002D2FCD" w:rsidRDefault="00DB65A8">
            <w:pPr>
              <w:rPr>
                <w:sz w:val="16"/>
              </w:rPr>
            </w:pPr>
            <w:r w:rsidRPr="002D2FCD">
              <w:rPr>
                <w:sz w:val="16"/>
              </w:rPr>
              <w:t>__________</w:t>
            </w:r>
          </w:p>
        </w:tc>
      </w:tr>
      <w:tr w:rsidR="00EE02AA" w:rsidRPr="002D2FCD" w14:paraId="65B0CB18" w14:textId="77777777" w:rsidTr="002D2FCD">
        <w:tc>
          <w:tcPr>
            <w:tcW w:w="0" w:type="auto"/>
          </w:tcPr>
          <w:p w14:paraId="6577C832" w14:textId="77777777" w:rsidR="00EE02AA" w:rsidRPr="002D2FCD" w:rsidRDefault="00DB65A8">
            <w:pPr>
              <w:rPr>
                <w:sz w:val="16"/>
              </w:rPr>
            </w:pPr>
            <w:r w:rsidRPr="002D2FCD">
              <w:rPr>
                <w:sz w:val="16"/>
              </w:rPr>
              <w:t>Todos os dados</w:t>
            </w:r>
          </w:p>
        </w:tc>
        <w:tc>
          <w:tcPr>
            <w:tcW w:w="0" w:type="auto"/>
          </w:tcPr>
          <w:p w14:paraId="3F481CB3" w14:textId="77777777" w:rsidR="00EE02AA" w:rsidRPr="002D2FCD" w:rsidRDefault="00DB65A8">
            <w:pPr>
              <w:rPr>
                <w:sz w:val="16"/>
              </w:rPr>
            </w:pPr>
            <w:r w:rsidRPr="002D2FCD">
              <w:rPr>
                <w:rStyle w:val="screenelement"/>
                <w:sz w:val="16"/>
              </w:rPr>
              <w:t>Depósito</w:t>
            </w:r>
          </w:p>
        </w:tc>
        <w:tc>
          <w:tcPr>
            <w:tcW w:w="0" w:type="auto"/>
          </w:tcPr>
          <w:p w14:paraId="4C81E681" w14:textId="77777777" w:rsidR="00EE02AA" w:rsidRPr="002D2FCD" w:rsidRDefault="00EE02AA">
            <w:pPr>
              <w:rPr>
                <w:sz w:val="16"/>
              </w:rPr>
            </w:pPr>
          </w:p>
        </w:tc>
        <w:tc>
          <w:tcPr>
            <w:tcW w:w="0" w:type="auto"/>
          </w:tcPr>
          <w:p w14:paraId="2E74B6C9" w14:textId="77777777" w:rsidR="00EE02AA" w:rsidRPr="002D2FCD" w:rsidRDefault="00DB65A8">
            <w:pPr>
              <w:rPr>
                <w:sz w:val="16"/>
              </w:rPr>
            </w:pPr>
            <w:r w:rsidRPr="002D2FCD">
              <w:rPr>
                <w:sz w:val="16"/>
              </w:rPr>
              <w:t xml:space="preserve">Todos os dados da área de abastecimento da produção </w:t>
            </w:r>
            <w:r w:rsidRPr="002D2FCD">
              <w:rPr>
                <w:sz w:val="16"/>
              </w:rPr>
              <w:t>dependem do depósito.</w:t>
            </w:r>
          </w:p>
        </w:tc>
        <w:tc>
          <w:tcPr>
            <w:tcW w:w="0" w:type="auto"/>
          </w:tcPr>
          <w:p w14:paraId="4E950147" w14:textId="77777777" w:rsidR="00EE02AA" w:rsidRPr="002D2FCD" w:rsidRDefault="00DB65A8">
            <w:pPr>
              <w:rPr>
                <w:sz w:val="16"/>
              </w:rPr>
            </w:pPr>
            <w:r w:rsidRPr="002D2FCD">
              <w:rPr>
                <w:sz w:val="16"/>
              </w:rPr>
              <w:t>Depósito:</w:t>
            </w:r>
          </w:p>
          <w:p w14:paraId="455EECD7" w14:textId="77777777" w:rsidR="00EE02AA" w:rsidRPr="002D2FCD" w:rsidRDefault="00DB65A8">
            <w:pPr>
              <w:rPr>
                <w:sz w:val="16"/>
              </w:rPr>
            </w:pPr>
            <w:r w:rsidRPr="002D2FCD">
              <w:rPr>
                <w:sz w:val="16"/>
              </w:rPr>
              <w:lastRenderedPageBreak/>
              <w:t>__________</w:t>
            </w:r>
          </w:p>
        </w:tc>
      </w:tr>
    </w:tbl>
    <w:p w14:paraId="4A6C5380" w14:textId="77777777" w:rsidR="00EE02AA" w:rsidRDefault="00DB65A8">
      <w:pPr>
        <w:pStyle w:val="Heading2"/>
      </w:pPr>
      <w:bookmarkStart w:id="12" w:name="unique_6"/>
      <w:bookmarkStart w:id="13" w:name="_Toc233893775"/>
      <w:r>
        <w:lastRenderedPageBreak/>
        <w:t>Parâmetros obrigatórios e opcionais para criação de dados</w:t>
      </w:r>
      <w:bookmarkEnd w:id="12"/>
      <w:bookmarkEnd w:id="13"/>
    </w:p>
    <w:p w14:paraId="38CC320A" w14:textId="77777777" w:rsidR="00EE02AA" w:rsidRDefault="00DB65A8">
      <w:r>
        <w:t>Registros da área de abastecimento da produção podem se referir a outras parâmetros de entrada. A tabela a seguir fornece uma síntese dos parâmetros de entrada opcionais e obrigatórios que devem ser utilizados para a criação de uma área de abastecimento da produção.</w:t>
      </w:r>
    </w:p>
    <w:tbl>
      <w:tblPr>
        <w:tblStyle w:val="SAPStandardTable"/>
        <w:tblW w:w="5000" w:type="pct"/>
        <w:tblInd w:w="3" w:type="dxa"/>
        <w:tblLook w:val="0620" w:firstRow="1" w:lastRow="0" w:firstColumn="0" w:lastColumn="0" w:noHBand="1" w:noVBand="1"/>
      </w:tblPr>
      <w:tblGrid>
        <w:gridCol w:w="3794"/>
        <w:gridCol w:w="2844"/>
        <w:gridCol w:w="7666"/>
      </w:tblGrid>
      <w:tr w:rsidR="00EE02AA" w:rsidRPr="002D2FCD" w14:paraId="53113F02" w14:textId="77777777" w:rsidTr="002D2FCD">
        <w:trPr>
          <w:cnfStyle w:val="100000000000" w:firstRow="1" w:lastRow="0" w:firstColumn="0" w:lastColumn="0" w:oddVBand="0" w:evenVBand="0" w:oddHBand="0" w:evenHBand="0" w:firstRowFirstColumn="0" w:firstRowLastColumn="0" w:lastRowFirstColumn="0" w:lastRowLastColumn="0"/>
        </w:trPr>
        <w:tc>
          <w:tcPr>
            <w:tcW w:w="0" w:type="auto"/>
          </w:tcPr>
          <w:p w14:paraId="0CA869A0" w14:textId="77777777" w:rsidR="00EE02AA" w:rsidRPr="002D2FCD" w:rsidRDefault="00DB65A8">
            <w:pPr>
              <w:pStyle w:val="boldparagraph"/>
              <w:rPr>
                <w:sz w:val="16"/>
              </w:rPr>
            </w:pPr>
            <w:r w:rsidRPr="002D2FCD">
              <w:rPr>
                <w:sz w:val="16"/>
              </w:rPr>
              <w:t>Objeto de dados</w:t>
            </w:r>
          </w:p>
        </w:tc>
        <w:tc>
          <w:tcPr>
            <w:tcW w:w="0" w:type="auto"/>
          </w:tcPr>
          <w:p w14:paraId="33E8D73F" w14:textId="77777777" w:rsidR="00EE02AA" w:rsidRPr="002D2FCD" w:rsidRDefault="00DB65A8">
            <w:pPr>
              <w:pStyle w:val="boldparagraph"/>
              <w:rPr>
                <w:sz w:val="16"/>
              </w:rPr>
            </w:pPr>
            <w:r w:rsidRPr="002D2FCD">
              <w:rPr>
                <w:sz w:val="16"/>
              </w:rPr>
              <w:t>Obrigatório/opcional</w:t>
            </w:r>
          </w:p>
        </w:tc>
        <w:tc>
          <w:tcPr>
            <w:tcW w:w="0" w:type="auto"/>
          </w:tcPr>
          <w:p w14:paraId="0696679A" w14:textId="77777777" w:rsidR="00EE02AA" w:rsidRPr="002D2FCD" w:rsidRDefault="00DB65A8">
            <w:pPr>
              <w:pStyle w:val="boldparagraph"/>
              <w:rPr>
                <w:sz w:val="16"/>
              </w:rPr>
            </w:pPr>
            <w:r w:rsidRPr="002D2FCD">
              <w:rPr>
                <w:sz w:val="16"/>
              </w:rPr>
              <w:t>Comentários</w:t>
            </w:r>
          </w:p>
        </w:tc>
      </w:tr>
      <w:tr w:rsidR="00EE02AA" w:rsidRPr="002D2FCD" w14:paraId="59B542DC" w14:textId="77777777" w:rsidTr="002D2FCD">
        <w:tc>
          <w:tcPr>
            <w:tcW w:w="0" w:type="auto"/>
          </w:tcPr>
          <w:p w14:paraId="57AB152E" w14:textId="77777777" w:rsidR="00EE02AA" w:rsidRPr="002D2FCD" w:rsidRDefault="00DB65A8">
            <w:pPr>
              <w:rPr>
                <w:sz w:val="16"/>
              </w:rPr>
            </w:pPr>
            <w:r w:rsidRPr="002D2FCD">
              <w:rPr>
                <w:sz w:val="16"/>
              </w:rPr>
              <w:t>Responsável/planejador MRP</w:t>
            </w:r>
          </w:p>
        </w:tc>
        <w:tc>
          <w:tcPr>
            <w:tcW w:w="0" w:type="auto"/>
          </w:tcPr>
          <w:p w14:paraId="59585D4D" w14:textId="77777777" w:rsidR="00EE02AA" w:rsidRPr="002D2FCD" w:rsidRDefault="00DB65A8">
            <w:pPr>
              <w:rPr>
                <w:sz w:val="16"/>
              </w:rPr>
            </w:pPr>
            <w:r w:rsidRPr="002D2FCD">
              <w:rPr>
                <w:sz w:val="16"/>
              </w:rPr>
              <w:t>Opcional</w:t>
            </w:r>
          </w:p>
        </w:tc>
        <w:tc>
          <w:tcPr>
            <w:tcW w:w="0" w:type="auto"/>
          </w:tcPr>
          <w:p w14:paraId="2E0039C7" w14:textId="77777777" w:rsidR="00EE02AA" w:rsidRPr="002D2FCD" w:rsidRDefault="00DB65A8">
            <w:pPr>
              <w:rPr>
                <w:sz w:val="16"/>
              </w:rPr>
            </w:pPr>
            <w:r w:rsidRPr="002D2FCD">
              <w:rPr>
                <w:sz w:val="16"/>
              </w:rPr>
              <w:t xml:space="preserve">Pessoa responsável por uma ou mais áreas de </w:t>
            </w:r>
            <w:r w:rsidRPr="002D2FCD">
              <w:rPr>
                <w:sz w:val="16"/>
              </w:rPr>
              <w:t>abastecimento</w:t>
            </w:r>
          </w:p>
        </w:tc>
      </w:tr>
    </w:tbl>
    <w:p w14:paraId="19D2DB46" w14:textId="77777777" w:rsidR="00EE02AA" w:rsidRDefault="00DB65A8">
      <w:pPr>
        <w:pStyle w:val="Heading1"/>
      </w:pPr>
      <w:bookmarkStart w:id="14" w:name="unique_7"/>
      <w:bookmarkStart w:id="15" w:name="_Toc233893776"/>
      <w:r>
        <w:lastRenderedPageBreak/>
        <w:t>Tabela de síntese</w:t>
      </w:r>
      <w:bookmarkEnd w:id="14"/>
      <w:bookmarkEnd w:id="15"/>
    </w:p>
    <w:p w14:paraId="4932CEBE" w14:textId="77777777" w:rsidR="00EE02AA" w:rsidRDefault="00DB65A8">
      <w:r>
        <w:t>Este item de escopo consiste da etapa de processo listada na seguinte tabela:</w:t>
      </w:r>
    </w:p>
    <w:tbl>
      <w:tblPr>
        <w:tblStyle w:val="SAPStandardTable"/>
        <w:tblW w:w="5000" w:type="pct"/>
        <w:tblInd w:w="0" w:type="dxa"/>
        <w:tblLook w:val="0620" w:firstRow="1" w:lastRow="0" w:firstColumn="0" w:lastColumn="0" w:noHBand="1" w:noVBand="1"/>
      </w:tblPr>
      <w:tblGrid>
        <w:gridCol w:w="14304"/>
      </w:tblGrid>
      <w:tr w:rsidR="00EE02AA" w:rsidRPr="002D2FCD" w14:paraId="1F5FE62B" w14:textId="77777777" w:rsidTr="002D2FCD">
        <w:trPr>
          <w:cnfStyle w:val="100000000000" w:firstRow="1" w:lastRow="0" w:firstColumn="0" w:lastColumn="0" w:oddVBand="0" w:evenVBand="0" w:oddHBand="0" w:evenHBand="0" w:firstRowFirstColumn="0" w:firstRowLastColumn="0" w:lastRowFirstColumn="0" w:lastRowLastColumn="0"/>
        </w:trPr>
        <w:tc>
          <w:tcPr>
            <w:tcW w:w="0" w:type="auto"/>
          </w:tcPr>
          <w:p w14:paraId="3D321F59" w14:textId="77777777" w:rsidR="00EE02AA" w:rsidRPr="002D2FCD" w:rsidRDefault="00DB65A8">
            <w:pPr>
              <w:rPr>
                <w:sz w:val="16"/>
              </w:rPr>
            </w:pPr>
            <w:r w:rsidRPr="002D2FCD">
              <w:rPr>
                <w:rStyle w:val="bold"/>
                <w:sz w:val="16"/>
              </w:rPr>
              <w:t xml:space="preserve">Nota </w:t>
            </w:r>
            <w:r w:rsidRPr="002D2FCD">
              <w:rPr>
                <w:sz w:val="16"/>
              </w:rPr>
              <w:t>Caso o administrador do sistema tenha ativado áreas e páginas no launchpad do SAP Fiori, a página inicial só conterá os apps essenciais para executar as tarefas típicas de uma função empresarial.</w:t>
            </w:r>
          </w:p>
          <w:p w14:paraId="46E96862" w14:textId="7929AF4B" w:rsidR="00EE02AA" w:rsidRPr="002D2FCD" w:rsidRDefault="00DB65A8">
            <w:pPr>
              <w:rPr>
                <w:sz w:val="16"/>
              </w:rPr>
            </w:pPr>
            <w:r w:rsidRPr="002D2FCD">
              <w:rPr>
                <w:sz w:val="16"/>
              </w:rPr>
              <w:t>Você pode encontrar todos os outros apps (pesquisáveis) não incluídos na página inicial usando a barra de pesquisa (</w:t>
            </w:r>
            <w:hyperlink r:id="rId10" w:history="1">
              <w:r w:rsidRPr="002D2FCD">
                <w:rPr>
                  <w:rStyle w:val="underline"/>
                  <w:sz w:val="16"/>
                </w:rPr>
                <w:t>2434549</w:t>
              </w:r>
            </w:hyperlink>
            <w:r w:rsidRPr="002D2FCD">
              <w:rPr>
                <w:sz w:val="16"/>
              </w:rPr>
              <w:t>).</w:t>
            </w:r>
          </w:p>
          <w:p w14:paraId="03564348" w14:textId="77777777" w:rsidR="00EE02AA" w:rsidRPr="002D2FCD" w:rsidRDefault="00DB65A8">
            <w:pPr>
              <w:rPr>
                <w:sz w:val="16"/>
              </w:rPr>
            </w:pPr>
            <w:r w:rsidRPr="002D2FCD">
              <w:rPr>
                <w:sz w:val="16"/>
              </w:rPr>
              <w:t xml:space="preserve">Se você pretende personalizar a página inicial e incluir os apps ocultos, navegue para o seu perfil do usuário e clique em </w:t>
            </w:r>
            <w:r w:rsidRPr="002D2FCD">
              <w:rPr>
                <w:rStyle w:val="screenelement"/>
                <w:sz w:val="16"/>
              </w:rPr>
              <w:t>Buscador de apps</w:t>
            </w:r>
            <w:r w:rsidRPr="002D2FCD">
              <w:rPr>
                <w:sz w:val="16"/>
              </w:rPr>
              <w:t>.</w:t>
            </w:r>
          </w:p>
        </w:tc>
      </w:tr>
    </w:tbl>
    <w:p w14:paraId="3D0DBE43" w14:textId="77777777" w:rsidR="00DB65A8" w:rsidRDefault="00DB65A8">
      <w:pPr>
        <w:spacing w:before="0" w:after="0"/>
        <w:rPr>
          <w:vanish/>
        </w:rPr>
      </w:pPr>
    </w:p>
    <w:tbl>
      <w:tblPr>
        <w:tblStyle w:val="SAPStandardTable"/>
        <w:tblW w:w="5000" w:type="pct"/>
        <w:tblInd w:w="3" w:type="dxa"/>
        <w:tblLook w:val="0620" w:firstRow="1" w:lastRow="0" w:firstColumn="0" w:lastColumn="0" w:noHBand="1" w:noVBand="1"/>
      </w:tblPr>
      <w:tblGrid>
        <w:gridCol w:w="2840"/>
        <w:gridCol w:w="2342"/>
        <w:gridCol w:w="6569"/>
        <w:gridCol w:w="2553"/>
      </w:tblGrid>
      <w:tr w:rsidR="00EE02AA" w:rsidRPr="002D2FCD" w14:paraId="2A141036" w14:textId="77777777" w:rsidTr="002D2FCD">
        <w:trPr>
          <w:cnfStyle w:val="100000000000" w:firstRow="1" w:lastRow="0" w:firstColumn="0" w:lastColumn="0" w:oddVBand="0" w:evenVBand="0" w:oddHBand="0" w:evenHBand="0" w:firstRowFirstColumn="0" w:firstRowLastColumn="0" w:lastRowFirstColumn="0" w:lastRowLastColumn="0"/>
        </w:trPr>
        <w:tc>
          <w:tcPr>
            <w:tcW w:w="0" w:type="auto"/>
          </w:tcPr>
          <w:p w14:paraId="5348E47C" w14:textId="77777777" w:rsidR="00EE02AA" w:rsidRPr="002D2FCD" w:rsidRDefault="00DB65A8">
            <w:pPr>
              <w:pStyle w:val="boldparagraph"/>
              <w:rPr>
                <w:sz w:val="16"/>
              </w:rPr>
            </w:pPr>
            <w:r w:rsidRPr="002D2FCD">
              <w:rPr>
                <w:sz w:val="16"/>
              </w:rPr>
              <w:t>Etapa de processo</w:t>
            </w:r>
          </w:p>
        </w:tc>
        <w:tc>
          <w:tcPr>
            <w:tcW w:w="0" w:type="auto"/>
          </w:tcPr>
          <w:p w14:paraId="2E724237" w14:textId="77777777" w:rsidR="00EE02AA" w:rsidRPr="002D2FCD" w:rsidRDefault="00DB65A8">
            <w:pPr>
              <w:pStyle w:val="boldparagraph"/>
              <w:rPr>
                <w:sz w:val="16"/>
              </w:rPr>
            </w:pPr>
            <w:r w:rsidRPr="002D2FCD">
              <w:rPr>
                <w:sz w:val="16"/>
              </w:rPr>
              <w:t>Função empresarial</w:t>
            </w:r>
          </w:p>
        </w:tc>
        <w:tc>
          <w:tcPr>
            <w:tcW w:w="0" w:type="auto"/>
          </w:tcPr>
          <w:p w14:paraId="7062F14C" w14:textId="77777777" w:rsidR="00EE02AA" w:rsidRPr="002D2FCD" w:rsidRDefault="00DB65A8">
            <w:pPr>
              <w:pStyle w:val="boldparagraph"/>
              <w:rPr>
                <w:sz w:val="16"/>
              </w:rPr>
            </w:pPr>
            <w:r w:rsidRPr="002D2FCD">
              <w:rPr>
                <w:sz w:val="16"/>
              </w:rPr>
              <w:t>Transação</w:t>
            </w:r>
          </w:p>
        </w:tc>
        <w:tc>
          <w:tcPr>
            <w:tcW w:w="0" w:type="auto"/>
          </w:tcPr>
          <w:p w14:paraId="1ECFEF17" w14:textId="77777777" w:rsidR="00EE02AA" w:rsidRPr="002D2FCD" w:rsidRDefault="00DB65A8">
            <w:pPr>
              <w:pStyle w:val="boldparagraph"/>
              <w:rPr>
                <w:sz w:val="16"/>
              </w:rPr>
            </w:pPr>
            <w:r w:rsidRPr="002D2FCD">
              <w:rPr>
                <w:sz w:val="16"/>
              </w:rPr>
              <w:t>Resultados esperados</w:t>
            </w:r>
          </w:p>
        </w:tc>
      </w:tr>
      <w:tr w:rsidR="00EE02AA" w:rsidRPr="002D2FCD" w14:paraId="6EFD4901" w14:textId="77777777" w:rsidTr="002D2FCD">
        <w:tc>
          <w:tcPr>
            <w:tcW w:w="0" w:type="auto"/>
          </w:tcPr>
          <w:p w14:paraId="5EBEACB3" w14:textId="7427867B" w:rsidR="00EE02AA" w:rsidRPr="002D2FCD" w:rsidRDefault="00DB65A8">
            <w:pPr>
              <w:rPr>
                <w:sz w:val="16"/>
              </w:rPr>
            </w:pPr>
            <w:hyperlink r:id="rId11" w:history="1">
              <w:r w:rsidRPr="002D2FCD">
                <w:rPr>
                  <w:sz w:val="16"/>
                </w:rPr>
                <w:t>Criar área de abastecimento da produção</w:t>
              </w:r>
            </w:hyperlink>
            <w:r w:rsidRPr="002D2FCD">
              <w:rPr>
                <w:sz w:val="16"/>
              </w:rPr>
              <w:t xml:space="preserve">  [página ] </w:t>
            </w:r>
            <w:r w:rsidRPr="002D2FCD">
              <w:rPr>
                <w:sz w:val="16"/>
              </w:rPr>
              <w:fldChar w:fldCharType="begin"/>
            </w:r>
            <w:r w:rsidRPr="002D2FCD">
              <w:rPr>
                <w:sz w:val="16"/>
              </w:rPr>
              <w:instrText xml:space="preserve"> PAGEREF unique_8 </w:instrText>
            </w:r>
            <w:r w:rsidRPr="002D2FCD">
              <w:rPr>
                <w:sz w:val="16"/>
              </w:rPr>
              <w:fldChar w:fldCharType="separate"/>
            </w:r>
            <w:r w:rsidR="002D2FCD">
              <w:rPr>
                <w:noProof/>
                <w:sz w:val="16"/>
              </w:rPr>
              <w:t>6</w:t>
            </w:r>
            <w:r w:rsidRPr="002D2FCD">
              <w:rPr>
                <w:sz w:val="16"/>
              </w:rPr>
              <w:fldChar w:fldCharType="end"/>
            </w:r>
          </w:p>
        </w:tc>
        <w:tc>
          <w:tcPr>
            <w:tcW w:w="0" w:type="auto"/>
          </w:tcPr>
          <w:p w14:paraId="53F43B00" w14:textId="77777777" w:rsidR="00EE02AA" w:rsidRPr="002D2FCD" w:rsidRDefault="00DB65A8">
            <w:pPr>
              <w:rPr>
                <w:sz w:val="16"/>
              </w:rPr>
            </w:pPr>
            <w:r w:rsidRPr="002D2FCD">
              <w:rPr>
                <w:sz w:val="16"/>
              </w:rPr>
              <w:t>Planejador de produção - produção enxuta</w:t>
            </w:r>
          </w:p>
        </w:tc>
        <w:tc>
          <w:tcPr>
            <w:tcW w:w="0" w:type="auto"/>
          </w:tcPr>
          <w:p w14:paraId="5B883F06" w14:textId="77777777" w:rsidR="00EE02AA" w:rsidRPr="002D2FCD" w:rsidRDefault="00DB65A8">
            <w:pPr>
              <w:rPr>
                <w:sz w:val="16"/>
              </w:rPr>
            </w:pPr>
            <w:r w:rsidRPr="002D2FCD">
              <w:rPr>
                <w:rStyle w:val="screenelement"/>
                <w:sz w:val="16"/>
              </w:rPr>
              <w:t>Área de abastecimento da produção</w:t>
            </w:r>
            <w:r w:rsidRPr="002D2FCD">
              <w:rPr>
                <w:sz w:val="16"/>
              </w:rPr>
              <w:t xml:space="preserve"> - </w:t>
            </w:r>
            <w:r w:rsidRPr="002D2FCD">
              <w:rPr>
                <w:rStyle w:val="screenelement"/>
                <w:sz w:val="16"/>
              </w:rPr>
              <w:t>Entrada rápida</w:t>
            </w:r>
            <w:r w:rsidRPr="002D2FCD">
              <w:rPr>
                <w:rStyle w:val="CourierNew"/>
                <w:sz w:val="16"/>
              </w:rPr>
              <w:t>(PK05S)</w:t>
            </w:r>
            <w:r w:rsidRPr="002D2FCD">
              <w:rPr>
                <w:sz w:val="16"/>
              </w:rPr>
              <w:t xml:space="preserve"> ou </w:t>
            </w:r>
            <w:r w:rsidRPr="002D2FCD">
              <w:rPr>
                <w:rStyle w:val="screenelement"/>
                <w:sz w:val="16"/>
              </w:rPr>
              <w:t>Administrar áreas de abastecimento da produção</w:t>
            </w:r>
            <w:r w:rsidRPr="002D2FCD">
              <w:rPr>
                <w:rStyle w:val="CourierNew"/>
                <w:sz w:val="16"/>
              </w:rPr>
              <w:t>(F6935)</w:t>
            </w:r>
          </w:p>
        </w:tc>
        <w:tc>
          <w:tcPr>
            <w:tcW w:w="0" w:type="auto"/>
          </w:tcPr>
          <w:p w14:paraId="14E6A2B9" w14:textId="77777777" w:rsidR="00EE02AA" w:rsidRPr="002D2FCD" w:rsidRDefault="00DB65A8">
            <w:pPr>
              <w:rPr>
                <w:sz w:val="16"/>
              </w:rPr>
            </w:pPr>
            <w:r w:rsidRPr="002D2FCD">
              <w:rPr>
                <w:sz w:val="16"/>
              </w:rPr>
              <w:t>A área de abastecimento da produção é criada.</w:t>
            </w:r>
          </w:p>
        </w:tc>
      </w:tr>
    </w:tbl>
    <w:p w14:paraId="05E6953E" w14:textId="77777777" w:rsidR="00EE02AA" w:rsidRDefault="00DB65A8">
      <w:pPr>
        <w:pStyle w:val="Heading1"/>
      </w:pPr>
      <w:bookmarkStart w:id="16" w:name="unique_9"/>
      <w:bookmarkStart w:id="17" w:name="_Toc233893777"/>
      <w:r>
        <w:lastRenderedPageBreak/>
        <w:t>Procedimentos de teste</w:t>
      </w:r>
      <w:bookmarkEnd w:id="16"/>
      <w:bookmarkEnd w:id="17"/>
    </w:p>
    <w:p w14:paraId="79F811F5" w14:textId="77777777" w:rsidR="00EE02AA" w:rsidRDefault="00DB65A8">
      <w:r>
        <w:t>Esta seção descreve os procedimentos de teste para cada etapa de processo que pertence a este item de escopo.</w:t>
      </w:r>
    </w:p>
    <w:p w14:paraId="3CD5EB2D" w14:textId="77777777" w:rsidR="00EE02AA" w:rsidRDefault="00DB65A8">
      <w:pPr>
        <w:pStyle w:val="Heading2"/>
      </w:pPr>
      <w:bookmarkStart w:id="18" w:name="unique_8"/>
      <w:bookmarkStart w:id="19" w:name="_Toc233893778"/>
      <w:r>
        <w:t xml:space="preserve">Criar área de abastecimento da </w:t>
      </w:r>
      <w:r>
        <w:t>produção</w:t>
      </w:r>
      <w:bookmarkEnd w:id="18"/>
      <w:bookmarkEnd w:id="19"/>
    </w:p>
    <w:p w14:paraId="75ABEAE5" w14:textId="77777777" w:rsidR="00EE02AA" w:rsidRDefault="00DB65A8">
      <w:pPr>
        <w:pStyle w:val="sectiontitle"/>
      </w:pPr>
      <w:r>
        <w:t>Administração de teste</w:t>
      </w:r>
    </w:p>
    <w:p w14:paraId="5F5F5351" w14:textId="77777777" w:rsidR="00EE02AA" w:rsidRDefault="00DB65A8">
      <w:r>
        <w:t>Projeto de cliente: Preencha as partes específicas do projeto.</w:t>
      </w:r>
    </w:p>
    <w:p w14:paraId="670C3BA4" w14:textId="77777777" w:rsidR="00EE02AA" w:rsidRDefault="00EE02AA"/>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E02AA" w:rsidRPr="002D2FCD" w14:paraId="551502D7" w14:textId="77777777" w:rsidTr="002D2FC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58EE06" w14:textId="77777777" w:rsidR="00EE02AA" w:rsidRPr="002D2FCD" w:rsidRDefault="00DB65A8">
            <w:pPr>
              <w:rPr>
                <w:sz w:val="12"/>
              </w:rPr>
            </w:pPr>
            <w:r w:rsidRPr="002D2FC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04826" w14:textId="77777777" w:rsidR="00EE02AA" w:rsidRPr="002D2FCD" w:rsidRDefault="00DB65A8">
            <w:pPr>
              <w:rPr>
                <w:sz w:val="12"/>
              </w:rPr>
            </w:pPr>
            <w:r w:rsidRPr="002D2FC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CD030" w14:textId="77777777" w:rsidR="00EE02AA" w:rsidRPr="002D2FCD" w:rsidRDefault="00DB65A8">
            <w:pPr>
              <w:rPr>
                <w:sz w:val="12"/>
              </w:rPr>
            </w:pPr>
            <w:r w:rsidRPr="002D2FC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BC157" w14:textId="77777777" w:rsidR="00DB65A8" w:rsidRPr="002D2FCD" w:rsidRDefault="00DB65A8">
            <w:pPr>
              <w:rPr>
                <w:sz w:val="12"/>
              </w:rPr>
            </w:pPr>
          </w:p>
        </w:tc>
      </w:tr>
      <w:tr w:rsidR="00EE02AA" w:rsidRPr="002D2FCD" w14:paraId="5A65738C" w14:textId="77777777" w:rsidTr="002D2F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AE2F3" w14:textId="77777777" w:rsidR="00EE02AA" w:rsidRPr="002D2FCD" w:rsidRDefault="00DB65A8">
            <w:pPr>
              <w:rPr>
                <w:sz w:val="12"/>
              </w:rPr>
            </w:pPr>
            <w:r w:rsidRPr="002D2FC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C814CE1" w14:textId="77777777" w:rsidR="00DB65A8" w:rsidRPr="002D2FCD" w:rsidRDefault="00DB6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F5452" w14:textId="77777777" w:rsidR="00EE02AA" w:rsidRPr="002D2FCD" w:rsidRDefault="00DB65A8">
            <w:pPr>
              <w:rPr>
                <w:sz w:val="12"/>
              </w:rPr>
            </w:pPr>
            <w:r w:rsidRPr="002D2FC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5027593" w14:textId="77777777" w:rsidR="00DB65A8" w:rsidRPr="002D2FCD" w:rsidRDefault="00DB65A8">
            <w:pPr>
              <w:rPr>
                <w:sz w:val="12"/>
              </w:rPr>
            </w:pPr>
          </w:p>
        </w:tc>
      </w:tr>
      <w:tr w:rsidR="00EE02AA" w:rsidRPr="002D2FCD" w14:paraId="5B810BF0" w14:textId="77777777" w:rsidTr="002D2FC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EB853" w14:textId="77777777" w:rsidR="00EE02AA" w:rsidRPr="002D2FCD" w:rsidRDefault="00DB65A8">
            <w:pPr>
              <w:rPr>
                <w:sz w:val="12"/>
              </w:rPr>
            </w:pPr>
            <w:r w:rsidRPr="002D2FC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CC2024C" w14:textId="77777777" w:rsidR="00DB65A8" w:rsidRPr="002D2FCD" w:rsidRDefault="00DB6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EF5A7" w14:textId="77777777" w:rsidR="00EE02AA" w:rsidRPr="002D2FCD" w:rsidRDefault="00DB65A8">
            <w:pPr>
              <w:rPr>
                <w:sz w:val="12"/>
              </w:rPr>
            </w:pPr>
            <w:r w:rsidRPr="002D2FC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982D70D" w14:textId="77777777" w:rsidR="00EE02AA" w:rsidRPr="002D2FCD" w:rsidRDefault="00DB65A8">
            <w:pPr>
              <w:rPr>
                <w:sz w:val="12"/>
              </w:rPr>
            </w:pPr>
            <w:r w:rsidRPr="002D2FCD">
              <w:rPr>
                <w:rStyle w:val="userinput"/>
                <w:sz w:val="12"/>
              </w:rPr>
              <w:t xml:space="preserve">&lt;Confirme o provedor de </w:t>
            </w:r>
            <w:r w:rsidRPr="002D2FCD">
              <w:rPr>
                <w:rStyle w:val="userinput"/>
                <w:sz w:val="12"/>
              </w:rPr>
              <w:t>serviços, cliente ou fornecedor de serviço comum e cliente&gt;</w:t>
            </w:r>
          </w:p>
        </w:tc>
      </w:tr>
    </w:tbl>
    <w:p w14:paraId="00B3E23D" w14:textId="77777777" w:rsidR="00EE02AA" w:rsidRDefault="00DB65A8">
      <w:pPr>
        <w:pStyle w:val="sectiontitle"/>
      </w:pPr>
      <w:r>
        <w:t>Procedimento</w:t>
      </w:r>
    </w:p>
    <w:p w14:paraId="0FFAEECB" w14:textId="77777777" w:rsidR="00EE02AA" w:rsidRDefault="00DB65A8">
      <w:r>
        <w:rPr>
          <w:rStyle w:val="bold"/>
        </w:rPr>
        <w:t>Opção 1:</w:t>
      </w:r>
    </w:p>
    <w:p w14:paraId="28A790CE" w14:textId="77777777" w:rsidR="00EE02AA" w:rsidRDefault="00EE02AA"/>
    <w:tbl>
      <w:tblPr>
        <w:tblStyle w:val="SAPStandardTable"/>
        <w:tblW w:w="5000" w:type="pct"/>
        <w:tblInd w:w="3" w:type="dxa"/>
        <w:tblLook w:val="0620" w:firstRow="1" w:lastRow="0" w:firstColumn="0" w:lastColumn="0" w:noHBand="1" w:noVBand="1"/>
      </w:tblPr>
      <w:tblGrid>
        <w:gridCol w:w="1190"/>
        <w:gridCol w:w="2516"/>
        <w:gridCol w:w="6075"/>
        <w:gridCol w:w="2460"/>
        <w:gridCol w:w="2063"/>
      </w:tblGrid>
      <w:tr w:rsidR="00EE02AA" w:rsidRPr="002D2FCD" w14:paraId="09EE97BD" w14:textId="77777777" w:rsidTr="002D2FCD">
        <w:trPr>
          <w:cnfStyle w:val="100000000000" w:firstRow="1" w:lastRow="0" w:firstColumn="0" w:lastColumn="0" w:oddVBand="0" w:evenVBand="0" w:oddHBand="0" w:evenHBand="0" w:firstRowFirstColumn="0" w:firstRowLastColumn="0" w:lastRowFirstColumn="0" w:lastRowLastColumn="0"/>
        </w:trPr>
        <w:tc>
          <w:tcPr>
            <w:tcW w:w="0" w:type="auto"/>
          </w:tcPr>
          <w:p w14:paraId="3F6AF083" w14:textId="77777777" w:rsidR="00EE02AA" w:rsidRPr="002D2FCD" w:rsidRDefault="00DB65A8">
            <w:pPr>
              <w:pStyle w:val="boldparagraph"/>
              <w:rPr>
                <w:sz w:val="16"/>
              </w:rPr>
            </w:pPr>
            <w:r w:rsidRPr="002D2FCD">
              <w:rPr>
                <w:sz w:val="16"/>
              </w:rPr>
              <w:t>Nº da etapa de teste</w:t>
            </w:r>
          </w:p>
        </w:tc>
        <w:tc>
          <w:tcPr>
            <w:tcW w:w="0" w:type="auto"/>
          </w:tcPr>
          <w:p w14:paraId="0499A03B" w14:textId="77777777" w:rsidR="00EE02AA" w:rsidRPr="002D2FCD" w:rsidRDefault="00DB65A8">
            <w:pPr>
              <w:pStyle w:val="boldparagraph"/>
              <w:rPr>
                <w:sz w:val="16"/>
              </w:rPr>
            </w:pPr>
            <w:r w:rsidRPr="002D2FCD">
              <w:rPr>
                <w:sz w:val="16"/>
              </w:rPr>
              <w:t>Nome da etapa de teste</w:t>
            </w:r>
          </w:p>
        </w:tc>
        <w:tc>
          <w:tcPr>
            <w:tcW w:w="0" w:type="auto"/>
          </w:tcPr>
          <w:p w14:paraId="14A4AFEF" w14:textId="77777777" w:rsidR="00EE02AA" w:rsidRPr="002D2FCD" w:rsidRDefault="00DB65A8">
            <w:pPr>
              <w:pStyle w:val="boldparagraph"/>
              <w:rPr>
                <w:sz w:val="16"/>
              </w:rPr>
            </w:pPr>
            <w:r w:rsidRPr="002D2FCD">
              <w:rPr>
                <w:sz w:val="16"/>
              </w:rPr>
              <w:t>Instrução</w:t>
            </w:r>
          </w:p>
        </w:tc>
        <w:tc>
          <w:tcPr>
            <w:tcW w:w="0" w:type="auto"/>
          </w:tcPr>
          <w:p w14:paraId="0CFE15A8" w14:textId="77777777" w:rsidR="00EE02AA" w:rsidRPr="002D2FCD" w:rsidRDefault="00DB65A8">
            <w:pPr>
              <w:pStyle w:val="boldparagraph"/>
              <w:rPr>
                <w:sz w:val="16"/>
              </w:rPr>
            </w:pPr>
            <w:r w:rsidRPr="002D2FCD">
              <w:rPr>
                <w:sz w:val="16"/>
              </w:rPr>
              <w:t>Resultado esperado</w:t>
            </w:r>
          </w:p>
        </w:tc>
        <w:tc>
          <w:tcPr>
            <w:tcW w:w="0" w:type="auto"/>
          </w:tcPr>
          <w:p w14:paraId="0A91797E" w14:textId="77777777" w:rsidR="00EE02AA" w:rsidRPr="002D2FCD" w:rsidRDefault="00DB65A8">
            <w:pPr>
              <w:pStyle w:val="boldparagraph"/>
              <w:rPr>
                <w:sz w:val="16"/>
              </w:rPr>
            </w:pPr>
            <w:r w:rsidRPr="002D2FCD">
              <w:rPr>
                <w:sz w:val="16"/>
              </w:rPr>
              <w:t>Aprovada / Reprovada / Comentários</w:t>
            </w:r>
          </w:p>
        </w:tc>
      </w:tr>
      <w:tr w:rsidR="00EE02AA" w:rsidRPr="002D2FCD" w14:paraId="5249A44C" w14:textId="77777777" w:rsidTr="002D2FCD">
        <w:tc>
          <w:tcPr>
            <w:tcW w:w="0" w:type="auto"/>
          </w:tcPr>
          <w:p w14:paraId="213FF3A5" w14:textId="77777777" w:rsidR="00EE02AA" w:rsidRPr="002D2FCD" w:rsidRDefault="00DB65A8">
            <w:pPr>
              <w:rPr>
                <w:sz w:val="16"/>
              </w:rPr>
            </w:pPr>
            <w:r w:rsidRPr="002D2FCD">
              <w:rPr>
                <w:sz w:val="16"/>
              </w:rPr>
              <w:t>1</w:t>
            </w:r>
          </w:p>
        </w:tc>
        <w:tc>
          <w:tcPr>
            <w:tcW w:w="0" w:type="auto"/>
          </w:tcPr>
          <w:p w14:paraId="2D72CD72" w14:textId="77777777" w:rsidR="00EE02AA" w:rsidRPr="002D2FCD" w:rsidRDefault="00DB65A8">
            <w:pPr>
              <w:rPr>
                <w:sz w:val="16"/>
              </w:rPr>
            </w:pPr>
            <w:r w:rsidRPr="002D2FCD">
              <w:rPr>
                <w:rStyle w:val="bold"/>
                <w:sz w:val="16"/>
              </w:rPr>
              <w:t>Efetuar login</w:t>
            </w:r>
          </w:p>
        </w:tc>
        <w:tc>
          <w:tcPr>
            <w:tcW w:w="0" w:type="auto"/>
          </w:tcPr>
          <w:p w14:paraId="2840535A" w14:textId="77777777" w:rsidR="00EE02AA" w:rsidRPr="002D2FCD" w:rsidRDefault="00DB65A8">
            <w:pPr>
              <w:rPr>
                <w:sz w:val="16"/>
              </w:rPr>
            </w:pPr>
            <w:r w:rsidRPr="002D2FCD">
              <w:rPr>
                <w:sz w:val="16"/>
              </w:rPr>
              <w:t xml:space="preserve">Efetue login no launchpad do SAP Fiori como </w:t>
            </w:r>
            <w:r w:rsidRPr="002D2FCD">
              <w:rPr>
                <w:sz w:val="16"/>
              </w:rPr>
              <w:t>Planejador de produção - produção enxuta.</w:t>
            </w:r>
          </w:p>
        </w:tc>
        <w:tc>
          <w:tcPr>
            <w:tcW w:w="0" w:type="auto"/>
          </w:tcPr>
          <w:p w14:paraId="46CA5B5E" w14:textId="77777777" w:rsidR="00EE02AA" w:rsidRPr="002D2FCD" w:rsidRDefault="00DB65A8">
            <w:pPr>
              <w:rPr>
                <w:sz w:val="16"/>
              </w:rPr>
            </w:pPr>
            <w:r w:rsidRPr="002D2FCD">
              <w:rPr>
                <w:sz w:val="16"/>
              </w:rPr>
              <w:t>O launchpad do SAP Fiori é exibido.</w:t>
            </w:r>
          </w:p>
        </w:tc>
        <w:tc>
          <w:tcPr>
            <w:tcW w:w="0" w:type="auto"/>
          </w:tcPr>
          <w:p w14:paraId="5C1FFD6A" w14:textId="77777777" w:rsidR="00DB65A8" w:rsidRPr="002D2FCD" w:rsidRDefault="00DB65A8">
            <w:pPr>
              <w:rPr>
                <w:sz w:val="16"/>
              </w:rPr>
            </w:pPr>
          </w:p>
        </w:tc>
      </w:tr>
      <w:tr w:rsidR="00EE02AA" w:rsidRPr="002D2FCD" w14:paraId="26C34BFB" w14:textId="77777777" w:rsidTr="002D2FCD">
        <w:tc>
          <w:tcPr>
            <w:tcW w:w="0" w:type="auto"/>
          </w:tcPr>
          <w:p w14:paraId="6E30DAD0" w14:textId="77777777" w:rsidR="00EE02AA" w:rsidRPr="002D2FCD" w:rsidRDefault="00DB65A8">
            <w:pPr>
              <w:rPr>
                <w:sz w:val="16"/>
              </w:rPr>
            </w:pPr>
            <w:r w:rsidRPr="002D2FCD">
              <w:rPr>
                <w:sz w:val="16"/>
              </w:rPr>
              <w:t>2</w:t>
            </w:r>
          </w:p>
        </w:tc>
        <w:tc>
          <w:tcPr>
            <w:tcW w:w="0" w:type="auto"/>
          </w:tcPr>
          <w:p w14:paraId="63474A48" w14:textId="77777777" w:rsidR="00EE02AA" w:rsidRPr="002D2FCD" w:rsidRDefault="00DB65A8">
            <w:pPr>
              <w:rPr>
                <w:sz w:val="16"/>
              </w:rPr>
            </w:pPr>
            <w:r w:rsidRPr="002D2FCD">
              <w:rPr>
                <w:rStyle w:val="bold"/>
                <w:sz w:val="16"/>
              </w:rPr>
              <w:t>Acessar o app SAP Fiori</w:t>
            </w:r>
          </w:p>
        </w:tc>
        <w:tc>
          <w:tcPr>
            <w:tcW w:w="0" w:type="auto"/>
          </w:tcPr>
          <w:p w14:paraId="40F99B93" w14:textId="77777777" w:rsidR="00EE02AA" w:rsidRPr="002D2FCD" w:rsidRDefault="00DB65A8">
            <w:pPr>
              <w:rPr>
                <w:sz w:val="16"/>
              </w:rPr>
            </w:pPr>
            <w:r w:rsidRPr="002D2FCD">
              <w:rPr>
                <w:sz w:val="16"/>
              </w:rPr>
              <w:t xml:space="preserve">Abra </w:t>
            </w:r>
            <w:r w:rsidRPr="002D2FCD">
              <w:rPr>
                <w:rStyle w:val="screenelement"/>
                <w:sz w:val="16"/>
              </w:rPr>
              <w:t>Área de abastecimento da produção</w:t>
            </w:r>
            <w:r w:rsidRPr="002D2FCD">
              <w:rPr>
                <w:sz w:val="16"/>
              </w:rPr>
              <w:t xml:space="preserve"> - </w:t>
            </w:r>
            <w:r w:rsidRPr="002D2FCD">
              <w:rPr>
                <w:rStyle w:val="screenelement"/>
                <w:sz w:val="16"/>
              </w:rPr>
              <w:t>Entrada rápida</w:t>
            </w:r>
            <w:r w:rsidRPr="002D2FCD">
              <w:rPr>
                <w:rStyle w:val="CourierNew"/>
                <w:sz w:val="16"/>
              </w:rPr>
              <w:t>(PK05S)</w:t>
            </w:r>
            <w:r w:rsidRPr="002D2FCD">
              <w:rPr>
                <w:sz w:val="16"/>
              </w:rPr>
              <w:t>.</w:t>
            </w:r>
          </w:p>
        </w:tc>
        <w:tc>
          <w:tcPr>
            <w:tcW w:w="0" w:type="auto"/>
          </w:tcPr>
          <w:p w14:paraId="42D23410" w14:textId="77777777" w:rsidR="00EE02AA" w:rsidRPr="002D2FCD" w:rsidRDefault="00DB65A8">
            <w:pPr>
              <w:rPr>
                <w:sz w:val="16"/>
              </w:rPr>
            </w:pPr>
            <w:r w:rsidRPr="002D2FCD">
              <w:rPr>
                <w:sz w:val="16"/>
              </w:rPr>
              <w:t xml:space="preserve">A tela </w:t>
            </w:r>
            <w:r w:rsidRPr="002D2FCD">
              <w:rPr>
                <w:rStyle w:val="screenelement"/>
                <w:sz w:val="16"/>
              </w:rPr>
              <w:t>Editar visões de tabela: 1ª tela</w:t>
            </w:r>
            <w:r w:rsidRPr="002D2FCD">
              <w:rPr>
                <w:sz w:val="16"/>
              </w:rPr>
              <w:t xml:space="preserve"> é exibida.</w:t>
            </w:r>
          </w:p>
        </w:tc>
        <w:tc>
          <w:tcPr>
            <w:tcW w:w="0" w:type="auto"/>
          </w:tcPr>
          <w:p w14:paraId="1524259A" w14:textId="77777777" w:rsidR="00DB65A8" w:rsidRPr="002D2FCD" w:rsidRDefault="00DB65A8">
            <w:pPr>
              <w:rPr>
                <w:sz w:val="16"/>
              </w:rPr>
            </w:pPr>
          </w:p>
        </w:tc>
      </w:tr>
      <w:tr w:rsidR="00EE02AA" w:rsidRPr="002D2FCD" w14:paraId="6EFF332E" w14:textId="77777777" w:rsidTr="002D2FCD">
        <w:tc>
          <w:tcPr>
            <w:tcW w:w="0" w:type="auto"/>
          </w:tcPr>
          <w:p w14:paraId="2D469727" w14:textId="77777777" w:rsidR="00EE02AA" w:rsidRPr="002D2FCD" w:rsidRDefault="00DB65A8">
            <w:pPr>
              <w:rPr>
                <w:sz w:val="16"/>
              </w:rPr>
            </w:pPr>
            <w:r w:rsidRPr="002D2FCD">
              <w:rPr>
                <w:sz w:val="16"/>
              </w:rPr>
              <w:t>3</w:t>
            </w:r>
          </w:p>
        </w:tc>
        <w:tc>
          <w:tcPr>
            <w:tcW w:w="0" w:type="auto"/>
          </w:tcPr>
          <w:p w14:paraId="08218B23" w14:textId="77777777" w:rsidR="00EE02AA" w:rsidRPr="002D2FCD" w:rsidRDefault="00DB65A8">
            <w:pPr>
              <w:rPr>
                <w:sz w:val="16"/>
              </w:rPr>
            </w:pPr>
            <w:r w:rsidRPr="002D2FCD">
              <w:rPr>
                <w:rStyle w:val="bold"/>
                <w:sz w:val="16"/>
              </w:rPr>
              <w:t>Inserir código do centro</w:t>
            </w:r>
          </w:p>
        </w:tc>
        <w:tc>
          <w:tcPr>
            <w:tcW w:w="0" w:type="auto"/>
          </w:tcPr>
          <w:p w14:paraId="09E37AA3" w14:textId="77777777" w:rsidR="00EE02AA" w:rsidRPr="002D2FCD" w:rsidRDefault="00DB65A8">
            <w:pPr>
              <w:rPr>
                <w:sz w:val="16"/>
              </w:rPr>
            </w:pPr>
            <w:r w:rsidRPr="002D2FCD">
              <w:rPr>
                <w:sz w:val="16"/>
              </w:rPr>
              <w:t xml:space="preserve">Na </w:t>
            </w:r>
            <w:r w:rsidRPr="002D2FCD">
              <w:rPr>
                <w:sz w:val="16"/>
              </w:rPr>
              <w:t xml:space="preserve">subtela </w:t>
            </w:r>
            <w:r w:rsidRPr="002D2FCD">
              <w:rPr>
                <w:rStyle w:val="screenelement"/>
                <w:sz w:val="16"/>
              </w:rPr>
              <w:t>Determinar área de trabalho: entrada</w:t>
            </w:r>
            <w:r w:rsidRPr="002D2FCD">
              <w:rPr>
                <w:sz w:val="16"/>
              </w:rPr>
              <w:t xml:space="preserve">, insira o código do Centro e clique em </w:t>
            </w:r>
            <w:r w:rsidRPr="002D2FCD">
              <w:rPr>
                <w:rStyle w:val="screenelement"/>
                <w:sz w:val="16"/>
              </w:rPr>
              <w:t>Continuar</w:t>
            </w:r>
            <w:r w:rsidRPr="002D2FCD">
              <w:rPr>
                <w:sz w:val="16"/>
              </w:rPr>
              <w:t>.</w:t>
            </w:r>
          </w:p>
        </w:tc>
        <w:tc>
          <w:tcPr>
            <w:tcW w:w="0" w:type="auto"/>
          </w:tcPr>
          <w:p w14:paraId="76E4662D" w14:textId="77777777" w:rsidR="00DB65A8" w:rsidRPr="002D2FCD" w:rsidRDefault="00DB65A8">
            <w:pPr>
              <w:rPr>
                <w:sz w:val="16"/>
              </w:rPr>
            </w:pPr>
          </w:p>
        </w:tc>
        <w:tc>
          <w:tcPr>
            <w:tcW w:w="0" w:type="auto"/>
          </w:tcPr>
          <w:p w14:paraId="3330B792" w14:textId="77777777" w:rsidR="00DB65A8" w:rsidRPr="002D2FCD" w:rsidRDefault="00DB65A8">
            <w:pPr>
              <w:rPr>
                <w:sz w:val="16"/>
              </w:rPr>
            </w:pPr>
          </w:p>
        </w:tc>
      </w:tr>
      <w:tr w:rsidR="00EE02AA" w:rsidRPr="002D2FCD" w14:paraId="434E982D" w14:textId="77777777" w:rsidTr="002D2FCD">
        <w:tc>
          <w:tcPr>
            <w:tcW w:w="0" w:type="auto"/>
          </w:tcPr>
          <w:p w14:paraId="4F5B4F11" w14:textId="77777777" w:rsidR="00EE02AA" w:rsidRPr="002D2FCD" w:rsidRDefault="00DB65A8">
            <w:pPr>
              <w:rPr>
                <w:sz w:val="16"/>
              </w:rPr>
            </w:pPr>
            <w:r w:rsidRPr="002D2FCD">
              <w:rPr>
                <w:sz w:val="16"/>
              </w:rPr>
              <w:t>4</w:t>
            </w:r>
          </w:p>
        </w:tc>
        <w:tc>
          <w:tcPr>
            <w:tcW w:w="0" w:type="auto"/>
          </w:tcPr>
          <w:p w14:paraId="7CF5139E" w14:textId="77777777" w:rsidR="00EE02AA" w:rsidRPr="002D2FCD" w:rsidRDefault="00DB65A8">
            <w:pPr>
              <w:rPr>
                <w:sz w:val="16"/>
              </w:rPr>
            </w:pPr>
            <w:r w:rsidRPr="002D2FCD">
              <w:rPr>
                <w:rStyle w:val="bold"/>
                <w:sz w:val="16"/>
              </w:rPr>
              <w:t>Navegue até a tela Criar área de abastecimento</w:t>
            </w:r>
          </w:p>
        </w:tc>
        <w:tc>
          <w:tcPr>
            <w:tcW w:w="0" w:type="auto"/>
          </w:tcPr>
          <w:p w14:paraId="60FE896F" w14:textId="77777777" w:rsidR="00EE02AA" w:rsidRPr="002D2FCD" w:rsidRDefault="00DB65A8">
            <w:pPr>
              <w:rPr>
                <w:sz w:val="16"/>
              </w:rPr>
            </w:pPr>
            <w:r w:rsidRPr="002D2FCD">
              <w:rPr>
                <w:sz w:val="16"/>
              </w:rPr>
              <w:t xml:space="preserve">Clique em </w:t>
            </w:r>
            <w:r w:rsidRPr="002D2FCD">
              <w:rPr>
                <w:rStyle w:val="screenelement"/>
                <w:sz w:val="16"/>
              </w:rPr>
              <w:t>Entradas novas</w:t>
            </w:r>
            <w:r w:rsidRPr="002D2FCD">
              <w:rPr>
                <w:sz w:val="16"/>
              </w:rPr>
              <w:t>.</w:t>
            </w:r>
          </w:p>
        </w:tc>
        <w:tc>
          <w:tcPr>
            <w:tcW w:w="0" w:type="auto"/>
          </w:tcPr>
          <w:p w14:paraId="1FEB5D0A" w14:textId="77777777" w:rsidR="00DB65A8" w:rsidRPr="002D2FCD" w:rsidRDefault="00DB65A8">
            <w:pPr>
              <w:rPr>
                <w:sz w:val="16"/>
              </w:rPr>
            </w:pPr>
          </w:p>
        </w:tc>
        <w:tc>
          <w:tcPr>
            <w:tcW w:w="0" w:type="auto"/>
          </w:tcPr>
          <w:p w14:paraId="235D09D3" w14:textId="77777777" w:rsidR="00DB65A8" w:rsidRPr="002D2FCD" w:rsidRDefault="00DB65A8">
            <w:pPr>
              <w:rPr>
                <w:sz w:val="16"/>
              </w:rPr>
            </w:pPr>
          </w:p>
        </w:tc>
      </w:tr>
      <w:tr w:rsidR="00EE02AA" w:rsidRPr="002D2FCD" w14:paraId="7B4FB7CC" w14:textId="77777777" w:rsidTr="002D2FCD">
        <w:tc>
          <w:tcPr>
            <w:tcW w:w="0" w:type="auto"/>
          </w:tcPr>
          <w:p w14:paraId="3930DCDA" w14:textId="77777777" w:rsidR="00EE02AA" w:rsidRPr="002D2FCD" w:rsidRDefault="00DB65A8">
            <w:pPr>
              <w:rPr>
                <w:sz w:val="16"/>
              </w:rPr>
            </w:pPr>
            <w:r w:rsidRPr="002D2FCD">
              <w:rPr>
                <w:sz w:val="16"/>
              </w:rPr>
              <w:t>5</w:t>
            </w:r>
          </w:p>
        </w:tc>
        <w:tc>
          <w:tcPr>
            <w:tcW w:w="0" w:type="auto"/>
          </w:tcPr>
          <w:p w14:paraId="22955D41" w14:textId="77777777" w:rsidR="00EE02AA" w:rsidRPr="002D2FCD" w:rsidRDefault="00DB65A8">
            <w:pPr>
              <w:rPr>
                <w:sz w:val="16"/>
              </w:rPr>
            </w:pPr>
            <w:r w:rsidRPr="002D2FCD">
              <w:rPr>
                <w:rStyle w:val="bold"/>
                <w:sz w:val="16"/>
              </w:rPr>
              <w:t>Área de abastecimento</w:t>
            </w:r>
          </w:p>
        </w:tc>
        <w:tc>
          <w:tcPr>
            <w:tcW w:w="0" w:type="auto"/>
          </w:tcPr>
          <w:p w14:paraId="57275A15" w14:textId="77777777" w:rsidR="00EE02AA" w:rsidRPr="002D2FCD" w:rsidRDefault="00DB65A8">
            <w:pPr>
              <w:rPr>
                <w:sz w:val="16"/>
              </w:rPr>
            </w:pPr>
            <w:r w:rsidRPr="002D2FCD">
              <w:rPr>
                <w:sz w:val="16"/>
              </w:rPr>
              <w:t xml:space="preserve">Insira os detalhes da Área de abastecimento e pressione </w:t>
            </w:r>
            <w:r w:rsidRPr="002D2FCD">
              <w:rPr>
                <w:rStyle w:val="CourierNew"/>
                <w:sz w:val="16"/>
              </w:rPr>
              <w:t>Enter</w:t>
            </w:r>
            <w:r w:rsidRPr="002D2FCD">
              <w:rPr>
                <w:sz w:val="16"/>
              </w:rPr>
              <w:t>.</w:t>
            </w:r>
          </w:p>
          <w:p w14:paraId="1BB7BECF" w14:textId="77777777" w:rsidR="00EE02AA" w:rsidRPr="002D2FCD" w:rsidRDefault="00DB65A8">
            <w:pPr>
              <w:pStyle w:val="listpara1"/>
              <w:numPr>
                <w:ilvl w:val="0"/>
                <w:numId w:val="5"/>
              </w:numPr>
              <w:rPr>
                <w:sz w:val="16"/>
              </w:rPr>
            </w:pPr>
            <w:r w:rsidRPr="002D2FCD">
              <w:rPr>
                <w:rStyle w:val="screenelement"/>
                <w:sz w:val="16"/>
              </w:rPr>
              <w:t>Área de abastecimento da produção</w:t>
            </w:r>
            <w:r w:rsidRPr="002D2FCD">
              <w:rPr>
                <w:sz w:val="16"/>
              </w:rPr>
              <w:t xml:space="preserve">: </w:t>
            </w:r>
            <w:r w:rsidRPr="002D2FCD">
              <w:rPr>
                <w:rStyle w:val="userinput"/>
                <w:sz w:val="16"/>
              </w:rPr>
              <w:t>&lt;área de abastecimento&gt;</w:t>
            </w:r>
          </w:p>
          <w:p w14:paraId="731FC33E" w14:textId="77777777" w:rsidR="00EE02AA" w:rsidRPr="002D2FCD" w:rsidRDefault="00DB65A8">
            <w:pPr>
              <w:pStyle w:val="listpara1"/>
              <w:numPr>
                <w:ilvl w:val="0"/>
                <w:numId w:val="3"/>
              </w:numPr>
              <w:rPr>
                <w:sz w:val="16"/>
              </w:rPr>
            </w:pPr>
            <w:r w:rsidRPr="002D2FCD">
              <w:rPr>
                <w:rStyle w:val="screenelement"/>
                <w:sz w:val="16"/>
              </w:rPr>
              <w:t>Depósito</w:t>
            </w:r>
            <w:r w:rsidRPr="002D2FCD">
              <w:rPr>
                <w:sz w:val="16"/>
              </w:rPr>
              <w:t xml:space="preserve">: </w:t>
            </w:r>
            <w:r w:rsidRPr="002D2FCD">
              <w:rPr>
                <w:rStyle w:val="userinput"/>
                <w:sz w:val="16"/>
              </w:rPr>
              <w:t>&lt;depósito&gt;</w:t>
            </w:r>
          </w:p>
          <w:p w14:paraId="24921CA2" w14:textId="77777777" w:rsidR="00EE02AA" w:rsidRPr="002D2FCD" w:rsidRDefault="00DB65A8">
            <w:pPr>
              <w:pStyle w:val="listpara1"/>
              <w:numPr>
                <w:ilvl w:val="0"/>
                <w:numId w:val="3"/>
              </w:numPr>
              <w:rPr>
                <w:sz w:val="16"/>
              </w:rPr>
            </w:pPr>
            <w:r w:rsidRPr="002D2FCD">
              <w:rPr>
                <w:rStyle w:val="screenelement"/>
                <w:sz w:val="16"/>
              </w:rPr>
              <w:lastRenderedPageBreak/>
              <w:t>Res</w:t>
            </w:r>
            <w:r w:rsidRPr="002D2FCD">
              <w:rPr>
                <w:sz w:val="16"/>
              </w:rPr>
              <w:t xml:space="preserve">: </w:t>
            </w:r>
            <w:r w:rsidRPr="002D2FCD">
              <w:rPr>
                <w:rStyle w:val="userinput"/>
                <w:sz w:val="16"/>
              </w:rPr>
              <w:t>&lt;A planejador MRP&gt;</w:t>
            </w:r>
          </w:p>
          <w:p w14:paraId="1461371D" w14:textId="77777777" w:rsidR="00EE02AA" w:rsidRPr="002D2FCD" w:rsidRDefault="00DB65A8">
            <w:pPr>
              <w:pStyle w:val="listpara1"/>
              <w:numPr>
                <w:ilvl w:val="0"/>
                <w:numId w:val="3"/>
              </w:numPr>
              <w:rPr>
                <w:sz w:val="16"/>
              </w:rPr>
            </w:pPr>
            <w:r w:rsidRPr="002D2FCD">
              <w:rPr>
                <w:rStyle w:val="screenelement"/>
                <w:sz w:val="16"/>
              </w:rPr>
              <w:t>Ponto de descarga</w:t>
            </w:r>
            <w:r w:rsidRPr="002D2FCD">
              <w:rPr>
                <w:sz w:val="16"/>
              </w:rPr>
              <w:t xml:space="preserve">: </w:t>
            </w:r>
            <w:r w:rsidRPr="002D2FCD">
              <w:rPr>
                <w:rStyle w:val="userinput"/>
                <w:sz w:val="16"/>
              </w:rPr>
              <w:t>&lt;"ponto de descarga A"&gt;</w:t>
            </w:r>
          </w:p>
          <w:p w14:paraId="708C1937" w14:textId="77777777" w:rsidR="00EE02AA" w:rsidRPr="002D2FCD" w:rsidRDefault="00DB65A8">
            <w:pPr>
              <w:pStyle w:val="listpara1"/>
              <w:numPr>
                <w:ilvl w:val="0"/>
                <w:numId w:val="3"/>
              </w:numPr>
              <w:rPr>
                <w:sz w:val="16"/>
              </w:rPr>
            </w:pPr>
            <w:r w:rsidRPr="002D2FCD">
              <w:rPr>
                <w:rStyle w:val="screenelement"/>
                <w:sz w:val="16"/>
              </w:rPr>
              <w:t>Nome da área de abastecimento da produção</w:t>
            </w:r>
            <w:r w:rsidRPr="002D2FCD">
              <w:rPr>
                <w:sz w:val="16"/>
              </w:rPr>
              <w:t xml:space="preserve">: </w:t>
            </w:r>
            <w:r w:rsidRPr="002D2FCD">
              <w:rPr>
                <w:rStyle w:val="userinput"/>
                <w:sz w:val="16"/>
              </w:rPr>
              <w:t>&lt;Descrição da área de abastecimento da produção&gt;</w:t>
            </w:r>
          </w:p>
        </w:tc>
        <w:tc>
          <w:tcPr>
            <w:tcW w:w="0" w:type="auto"/>
          </w:tcPr>
          <w:p w14:paraId="49B05056" w14:textId="77777777" w:rsidR="00DB65A8" w:rsidRPr="002D2FCD" w:rsidRDefault="00DB65A8">
            <w:pPr>
              <w:rPr>
                <w:sz w:val="16"/>
              </w:rPr>
            </w:pPr>
          </w:p>
        </w:tc>
        <w:tc>
          <w:tcPr>
            <w:tcW w:w="0" w:type="auto"/>
          </w:tcPr>
          <w:p w14:paraId="0C06C8BD" w14:textId="77777777" w:rsidR="00DB65A8" w:rsidRPr="002D2FCD" w:rsidRDefault="00DB65A8">
            <w:pPr>
              <w:rPr>
                <w:sz w:val="16"/>
              </w:rPr>
            </w:pPr>
          </w:p>
        </w:tc>
      </w:tr>
      <w:tr w:rsidR="00EE02AA" w:rsidRPr="002D2FCD" w14:paraId="5C5C24F5" w14:textId="77777777" w:rsidTr="002D2FCD">
        <w:tc>
          <w:tcPr>
            <w:tcW w:w="0" w:type="auto"/>
          </w:tcPr>
          <w:p w14:paraId="3C4B15B4" w14:textId="77777777" w:rsidR="00EE02AA" w:rsidRPr="002D2FCD" w:rsidRDefault="00DB65A8">
            <w:pPr>
              <w:rPr>
                <w:sz w:val="16"/>
              </w:rPr>
            </w:pPr>
            <w:r w:rsidRPr="002D2FCD">
              <w:rPr>
                <w:sz w:val="16"/>
              </w:rPr>
              <w:t>6</w:t>
            </w:r>
          </w:p>
        </w:tc>
        <w:tc>
          <w:tcPr>
            <w:tcW w:w="0" w:type="auto"/>
          </w:tcPr>
          <w:p w14:paraId="278C7954" w14:textId="77777777" w:rsidR="00EE02AA" w:rsidRPr="002D2FCD" w:rsidRDefault="00DB65A8">
            <w:pPr>
              <w:rPr>
                <w:sz w:val="16"/>
              </w:rPr>
            </w:pPr>
            <w:r w:rsidRPr="002D2FCD">
              <w:rPr>
                <w:rStyle w:val="bold"/>
                <w:sz w:val="16"/>
              </w:rPr>
              <w:t>Salvar os dados</w:t>
            </w:r>
          </w:p>
        </w:tc>
        <w:tc>
          <w:tcPr>
            <w:tcW w:w="0" w:type="auto"/>
          </w:tcPr>
          <w:p w14:paraId="5317444F" w14:textId="77777777" w:rsidR="00EE02AA" w:rsidRPr="002D2FCD" w:rsidRDefault="00DB65A8">
            <w:pPr>
              <w:rPr>
                <w:sz w:val="16"/>
              </w:rPr>
            </w:pPr>
            <w:r w:rsidRPr="002D2FCD">
              <w:rPr>
                <w:sz w:val="16"/>
              </w:rPr>
              <w:t xml:space="preserve">Clique em </w:t>
            </w:r>
            <w:r w:rsidRPr="002D2FCD">
              <w:rPr>
                <w:rStyle w:val="screenelement"/>
                <w:sz w:val="16"/>
              </w:rPr>
              <w:t>Salvar</w:t>
            </w:r>
            <w:r w:rsidRPr="002D2FCD">
              <w:rPr>
                <w:sz w:val="16"/>
              </w:rPr>
              <w:t>.</w:t>
            </w:r>
          </w:p>
        </w:tc>
        <w:tc>
          <w:tcPr>
            <w:tcW w:w="0" w:type="auto"/>
          </w:tcPr>
          <w:p w14:paraId="3EA47EC3" w14:textId="77777777" w:rsidR="00DB65A8" w:rsidRPr="002D2FCD" w:rsidRDefault="00DB65A8">
            <w:pPr>
              <w:rPr>
                <w:sz w:val="16"/>
              </w:rPr>
            </w:pPr>
          </w:p>
        </w:tc>
        <w:tc>
          <w:tcPr>
            <w:tcW w:w="0" w:type="auto"/>
          </w:tcPr>
          <w:p w14:paraId="479FE68A" w14:textId="77777777" w:rsidR="00DB65A8" w:rsidRPr="002D2FCD" w:rsidRDefault="00DB65A8">
            <w:pPr>
              <w:rPr>
                <w:sz w:val="16"/>
              </w:rPr>
            </w:pPr>
          </w:p>
        </w:tc>
      </w:tr>
      <w:tr w:rsidR="00EE02AA" w:rsidRPr="002D2FCD" w14:paraId="0CEF85CC" w14:textId="77777777" w:rsidTr="002D2FCD">
        <w:tc>
          <w:tcPr>
            <w:tcW w:w="0" w:type="auto"/>
          </w:tcPr>
          <w:p w14:paraId="5602A943" w14:textId="77777777" w:rsidR="00EE02AA" w:rsidRPr="002D2FCD" w:rsidRDefault="00DB65A8">
            <w:pPr>
              <w:rPr>
                <w:sz w:val="16"/>
              </w:rPr>
            </w:pPr>
            <w:r w:rsidRPr="002D2FCD">
              <w:rPr>
                <w:sz w:val="16"/>
              </w:rPr>
              <w:t>7</w:t>
            </w:r>
          </w:p>
        </w:tc>
        <w:tc>
          <w:tcPr>
            <w:tcW w:w="0" w:type="auto"/>
          </w:tcPr>
          <w:p w14:paraId="3F245C83" w14:textId="77777777" w:rsidR="00EE02AA" w:rsidRPr="002D2FCD" w:rsidRDefault="00DB65A8">
            <w:pPr>
              <w:rPr>
                <w:sz w:val="16"/>
              </w:rPr>
            </w:pPr>
            <w:r w:rsidRPr="002D2FCD">
              <w:rPr>
                <w:rStyle w:val="bold"/>
                <w:sz w:val="16"/>
              </w:rPr>
              <w:t>Atualizar outros parâmetros (opcional)</w:t>
            </w:r>
          </w:p>
        </w:tc>
        <w:tc>
          <w:tcPr>
            <w:tcW w:w="0" w:type="auto"/>
          </w:tcPr>
          <w:p w14:paraId="70FDDA04" w14:textId="77777777" w:rsidR="00EE02AA" w:rsidRPr="002D2FCD" w:rsidRDefault="00DB65A8">
            <w:pPr>
              <w:rPr>
                <w:sz w:val="16"/>
              </w:rPr>
            </w:pPr>
            <w:r w:rsidRPr="002D2FCD">
              <w:rPr>
                <w:sz w:val="16"/>
              </w:rPr>
              <w:t>Insira outros parâmetros necessários de acordo com requisitos específicos. Por exemplo:</w:t>
            </w:r>
          </w:p>
          <w:p w14:paraId="55A1AFC8" w14:textId="77777777" w:rsidR="00EE02AA" w:rsidRPr="002D2FCD" w:rsidRDefault="00DB65A8">
            <w:pPr>
              <w:pStyle w:val="listpara1"/>
              <w:numPr>
                <w:ilvl w:val="0"/>
                <w:numId w:val="6"/>
              </w:numPr>
              <w:rPr>
                <w:sz w:val="16"/>
              </w:rPr>
            </w:pPr>
            <w:r w:rsidRPr="002D2FCD">
              <w:rPr>
                <w:sz w:val="16"/>
              </w:rPr>
              <w:t xml:space="preserve">Atualizar o endereço da área de abastecimento da produção via </w:t>
            </w:r>
            <w:r w:rsidRPr="002D2FCD">
              <w:rPr>
                <w:rStyle w:val="screenelement"/>
                <w:sz w:val="16"/>
              </w:rPr>
              <w:t>Mais &gt; Ir para &gt; Endereço</w:t>
            </w:r>
            <w:r w:rsidRPr="002D2FCD">
              <w:rPr>
                <w:sz w:val="16"/>
              </w:rPr>
              <w:t>.</w:t>
            </w:r>
          </w:p>
          <w:p w14:paraId="36E16DE3" w14:textId="77777777" w:rsidR="00EE02AA" w:rsidRPr="002D2FCD" w:rsidRDefault="00DB65A8">
            <w:pPr>
              <w:rPr>
                <w:sz w:val="16"/>
              </w:rPr>
            </w:pPr>
            <w:r w:rsidRPr="002D2FCD">
              <w:rPr>
                <w:sz w:val="16"/>
              </w:rPr>
              <w:t>Salve as alterações.</w:t>
            </w:r>
          </w:p>
        </w:tc>
        <w:tc>
          <w:tcPr>
            <w:tcW w:w="0" w:type="auto"/>
          </w:tcPr>
          <w:p w14:paraId="01417C54" w14:textId="77777777" w:rsidR="00DB65A8" w:rsidRPr="002D2FCD" w:rsidRDefault="00DB65A8">
            <w:pPr>
              <w:rPr>
                <w:sz w:val="16"/>
              </w:rPr>
            </w:pPr>
          </w:p>
        </w:tc>
        <w:tc>
          <w:tcPr>
            <w:tcW w:w="0" w:type="auto"/>
          </w:tcPr>
          <w:p w14:paraId="484B5458" w14:textId="77777777" w:rsidR="00DB65A8" w:rsidRPr="002D2FCD" w:rsidRDefault="00DB65A8">
            <w:pPr>
              <w:rPr>
                <w:sz w:val="16"/>
              </w:rPr>
            </w:pPr>
          </w:p>
        </w:tc>
      </w:tr>
    </w:tbl>
    <w:p w14:paraId="5BEC892C" w14:textId="77777777" w:rsidR="00EE02AA" w:rsidRDefault="00EE02AA"/>
    <w:p w14:paraId="1C574151" w14:textId="77777777" w:rsidR="00EE02AA" w:rsidRDefault="00DB65A8">
      <w:r>
        <w:rPr>
          <w:rStyle w:val="bold"/>
        </w:rPr>
        <w:t>Opção 2:</w:t>
      </w:r>
    </w:p>
    <w:p w14:paraId="5A717C38" w14:textId="77777777" w:rsidR="00EE02AA" w:rsidRDefault="00EE02AA"/>
    <w:tbl>
      <w:tblPr>
        <w:tblStyle w:val="SAPStandardTable"/>
        <w:tblW w:w="5000" w:type="pct"/>
        <w:tblInd w:w="3" w:type="dxa"/>
        <w:tblLook w:val="0620" w:firstRow="1" w:lastRow="0" w:firstColumn="0" w:lastColumn="0" w:noHBand="1" w:noVBand="1"/>
      </w:tblPr>
      <w:tblGrid>
        <w:gridCol w:w="1347"/>
        <w:gridCol w:w="2428"/>
        <w:gridCol w:w="5976"/>
        <w:gridCol w:w="2195"/>
        <w:gridCol w:w="2358"/>
      </w:tblGrid>
      <w:tr w:rsidR="00EE02AA" w:rsidRPr="002D2FCD" w14:paraId="58155AF3" w14:textId="77777777" w:rsidTr="002D2FCD">
        <w:trPr>
          <w:cnfStyle w:val="100000000000" w:firstRow="1" w:lastRow="0" w:firstColumn="0" w:lastColumn="0" w:oddVBand="0" w:evenVBand="0" w:oddHBand="0" w:evenHBand="0" w:firstRowFirstColumn="0" w:firstRowLastColumn="0" w:lastRowFirstColumn="0" w:lastRowLastColumn="0"/>
        </w:trPr>
        <w:tc>
          <w:tcPr>
            <w:tcW w:w="0" w:type="auto"/>
          </w:tcPr>
          <w:p w14:paraId="4EB7483C" w14:textId="77777777" w:rsidR="00EE02AA" w:rsidRPr="002D2FCD" w:rsidRDefault="00DB65A8">
            <w:pPr>
              <w:pStyle w:val="boldparagraph"/>
              <w:rPr>
                <w:sz w:val="16"/>
              </w:rPr>
            </w:pPr>
            <w:r w:rsidRPr="002D2FCD">
              <w:rPr>
                <w:sz w:val="16"/>
              </w:rPr>
              <w:t>Nº da etapa de teste</w:t>
            </w:r>
          </w:p>
        </w:tc>
        <w:tc>
          <w:tcPr>
            <w:tcW w:w="0" w:type="auto"/>
          </w:tcPr>
          <w:p w14:paraId="685B021B" w14:textId="77777777" w:rsidR="00EE02AA" w:rsidRPr="002D2FCD" w:rsidRDefault="00DB65A8">
            <w:pPr>
              <w:pStyle w:val="boldparagraph"/>
              <w:rPr>
                <w:sz w:val="16"/>
              </w:rPr>
            </w:pPr>
            <w:r w:rsidRPr="002D2FCD">
              <w:rPr>
                <w:sz w:val="16"/>
              </w:rPr>
              <w:t>Nome da etapa de teste</w:t>
            </w:r>
          </w:p>
        </w:tc>
        <w:tc>
          <w:tcPr>
            <w:tcW w:w="0" w:type="auto"/>
          </w:tcPr>
          <w:p w14:paraId="066CBD9F" w14:textId="77777777" w:rsidR="00EE02AA" w:rsidRPr="002D2FCD" w:rsidRDefault="00DB65A8">
            <w:pPr>
              <w:pStyle w:val="boldparagraph"/>
              <w:rPr>
                <w:sz w:val="16"/>
              </w:rPr>
            </w:pPr>
            <w:r w:rsidRPr="002D2FCD">
              <w:rPr>
                <w:sz w:val="16"/>
              </w:rPr>
              <w:t>Instrução</w:t>
            </w:r>
          </w:p>
        </w:tc>
        <w:tc>
          <w:tcPr>
            <w:tcW w:w="0" w:type="auto"/>
          </w:tcPr>
          <w:p w14:paraId="14B34140" w14:textId="77777777" w:rsidR="00EE02AA" w:rsidRPr="002D2FCD" w:rsidRDefault="00DB65A8">
            <w:pPr>
              <w:pStyle w:val="boldparagraph"/>
              <w:rPr>
                <w:sz w:val="16"/>
              </w:rPr>
            </w:pPr>
            <w:r w:rsidRPr="002D2FCD">
              <w:rPr>
                <w:sz w:val="16"/>
              </w:rPr>
              <w:t>Resultado esperado</w:t>
            </w:r>
          </w:p>
        </w:tc>
        <w:tc>
          <w:tcPr>
            <w:tcW w:w="0" w:type="auto"/>
          </w:tcPr>
          <w:p w14:paraId="3BDAE87A" w14:textId="77777777" w:rsidR="00EE02AA" w:rsidRPr="002D2FCD" w:rsidRDefault="00DB65A8">
            <w:pPr>
              <w:pStyle w:val="boldparagraph"/>
              <w:rPr>
                <w:sz w:val="16"/>
              </w:rPr>
            </w:pPr>
            <w:r w:rsidRPr="002D2FCD">
              <w:rPr>
                <w:sz w:val="16"/>
              </w:rPr>
              <w:t>Aprovada / Reprovada / Comentários</w:t>
            </w:r>
          </w:p>
        </w:tc>
      </w:tr>
      <w:tr w:rsidR="00EE02AA" w:rsidRPr="002D2FCD" w14:paraId="660456E5" w14:textId="77777777" w:rsidTr="002D2FCD">
        <w:tc>
          <w:tcPr>
            <w:tcW w:w="0" w:type="auto"/>
          </w:tcPr>
          <w:p w14:paraId="464EF2D2" w14:textId="77777777" w:rsidR="00EE02AA" w:rsidRPr="002D2FCD" w:rsidRDefault="00DB65A8">
            <w:pPr>
              <w:rPr>
                <w:sz w:val="16"/>
              </w:rPr>
            </w:pPr>
            <w:r w:rsidRPr="002D2FCD">
              <w:rPr>
                <w:sz w:val="16"/>
              </w:rPr>
              <w:t>1</w:t>
            </w:r>
          </w:p>
        </w:tc>
        <w:tc>
          <w:tcPr>
            <w:tcW w:w="0" w:type="auto"/>
          </w:tcPr>
          <w:p w14:paraId="5DC63442" w14:textId="77777777" w:rsidR="00EE02AA" w:rsidRPr="002D2FCD" w:rsidRDefault="00DB65A8">
            <w:pPr>
              <w:rPr>
                <w:sz w:val="16"/>
              </w:rPr>
            </w:pPr>
            <w:r w:rsidRPr="002D2FCD">
              <w:rPr>
                <w:rStyle w:val="bold"/>
                <w:sz w:val="16"/>
              </w:rPr>
              <w:t>Efetuar login</w:t>
            </w:r>
          </w:p>
        </w:tc>
        <w:tc>
          <w:tcPr>
            <w:tcW w:w="0" w:type="auto"/>
          </w:tcPr>
          <w:p w14:paraId="17CFBD3E" w14:textId="77777777" w:rsidR="00EE02AA" w:rsidRPr="002D2FCD" w:rsidRDefault="00DB65A8">
            <w:pPr>
              <w:rPr>
                <w:sz w:val="16"/>
              </w:rPr>
            </w:pPr>
            <w:r w:rsidRPr="002D2FCD">
              <w:rPr>
                <w:sz w:val="16"/>
              </w:rPr>
              <w:t>Efetue login no launchpad do SAP Fiori como Planejador de produção - produção enxuta.</w:t>
            </w:r>
          </w:p>
        </w:tc>
        <w:tc>
          <w:tcPr>
            <w:tcW w:w="0" w:type="auto"/>
          </w:tcPr>
          <w:p w14:paraId="179BB144" w14:textId="77777777" w:rsidR="00EE02AA" w:rsidRPr="002D2FCD" w:rsidRDefault="00DB65A8">
            <w:pPr>
              <w:rPr>
                <w:sz w:val="16"/>
              </w:rPr>
            </w:pPr>
            <w:r w:rsidRPr="002D2FCD">
              <w:rPr>
                <w:sz w:val="16"/>
              </w:rPr>
              <w:t xml:space="preserve">O </w:t>
            </w:r>
            <w:r w:rsidRPr="002D2FCD">
              <w:rPr>
                <w:sz w:val="16"/>
              </w:rPr>
              <w:t>launchpad do SAP Fiori é exibido.</w:t>
            </w:r>
          </w:p>
        </w:tc>
        <w:tc>
          <w:tcPr>
            <w:tcW w:w="0" w:type="auto"/>
          </w:tcPr>
          <w:p w14:paraId="4AEC4AF4" w14:textId="77777777" w:rsidR="00DB65A8" w:rsidRPr="002D2FCD" w:rsidRDefault="00DB65A8">
            <w:pPr>
              <w:rPr>
                <w:sz w:val="16"/>
              </w:rPr>
            </w:pPr>
          </w:p>
        </w:tc>
      </w:tr>
      <w:tr w:rsidR="00EE02AA" w:rsidRPr="002D2FCD" w14:paraId="22D42F9F" w14:textId="77777777" w:rsidTr="002D2FCD">
        <w:tc>
          <w:tcPr>
            <w:tcW w:w="0" w:type="auto"/>
          </w:tcPr>
          <w:p w14:paraId="4F866A61" w14:textId="77777777" w:rsidR="00EE02AA" w:rsidRPr="002D2FCD" w:rsidRDefault="00DB65A8">
            <w:pPr>
              <w:rPr>
                <w:sz w:val="16"/>
              </w:rPr>
            </w:pPr>
            <w:r w:rsidRPr="002D2FCD">
              <w:rPr>
                <w:sz w:val="16"/>
              </w:rPr>
              <w:t>2</w:t>
            </w:r>
          </w:p>
        </w:tc>
        <w:tc>
          <w:tcPr>
            <w:tcW w:w="0" w:type="auto"/>
          </w:tcPr>
          <w:p w14:paraId="72ABE73F" w14:textId="77777777" w:rsidR="00EE02AA" w:rsidRPr="002D2FCD" w:rsidRDefault="00DB65A8">
            <w:pPr>
              <w:rPr>
                <w:sz w:val="16"/>
              </w:rPr>
            </w:pPr>
            <w:r w:rsidRPr="002D2FCD">
              <w:rPr>
                <w:rStyle w:val="bold"/>
                <w:sz w:val="16"/>
              </w:rPr>
              <w:t>Acessar o app SAP Fiori</w:t>
            </w:r>
          </w:p>
        </w:tc>
        <w:tc>
          <w:tcPr>
            <w:tcW w:w="0" w:type="auto"/>
          </w:tcPr>
          <w:p w14:paraId="47D35E30" w14:textId="77777777" w:rsidR="00EE02AA" w:rsidRPr="002D2FCD" w:rsidRDefault="00DB65A8">
            <w:pPr>
              <w:rPr>
                <w:sz w:val="16"/>
              </w:rPr>
            </w:pPr>
            <w:r w:rsidRPr="002D2FCD">
              <w:rPr>
                <w:sz w:val="16"/>
              </w:rPr>
              <w:t xml:space="preserve">Abra </w:t>
            </w:r>
            <w:r w:rsidRPr="002D2FCD">
              <w:rPr>
                <w:rStyle w:val="screenelement"/>
                <w:sz w:val="16"/>
              </w:rPr>
              <w:t>Administrar áreas de abastecimento da produção</w:t>
            </w:r>
            <w:r w:rsidRPr="002D2FCD">
              <w:rPr>
                <w:rStyle w:val="CourierNew"/>
                <w:sz w:val="16"/>
              </w:rPr>
              <w:t>(F6935)</w:t>
            </w:r>
            <w:r w:rsidRPr="002D2FCD">
              <w:rPr>
                <w:sz w:val="16"/>
              </w:rPr>
              <w:t>.</w:t>
            </w:r>
          </w:p>
        </w:tc>
        <w:tc>
          <w:tcPr>
            <w:tcW w:w="0" w:type="auto"/>
          </w:tcPr>
          <w:p w14:paraId="12D12C7C" w14:textId="77777777" w:rsidR="00EE02AA" w:rsidRPr="002D2FCD" w:rsidRDefault="00DB65A8">
            <w:pPr>
              <w:rPr>
                <w:sz w:val="16"/>
              </w:rPr>
            </w:pPr>
            <w:r w:rsidRPr="002D2FCD">
              <w:rPr>
                <w:sz w:val="16"/>
              </w:rPr>
              <w:t>O app é aberto.</w:t>
            </w:r>
          </w:p>
        </w:tc>
        <w:tc>
          <w:tcPr>
            <w:tcW w:w="0" w:type="auto"/>
          </w:tcPr>
          <w:p w14:paraId="7DA44ABD" w14:textId="77777777" w:rsidR="00DB65A8" w:rsidRPr="002D2FCD" w:rsidRDefault="00DB65A8">
            <w:pPr>
              <w:rPr>
                <w:sz w:val="16"/>
              </w:rPr>
            </w:pPr>
          </w:p>
        </w:tc>
      </w:tr>
      <w:tr w:rsidR="00EE02AA" w:rsidRPr="002D2FCD" w14:paraId="1F50E3D1" w14:textId="77777777" w:rsidTr="002D2FCD">
        <w:tc>
          <w:tcPr>
            <w:tcW w:w="0" w:type="auto"/>
          </w:tcPr>
          <w:p w14:paraId="41339D16" w14:textId="77777777" w:rsidR="00EE02AA" w:rsidRPr="002D2FCD" w:rsidRDefault="00DB65A8">
            <w:pPr>
              <w:rPr>
                <w:sz w:val="16"/>
              </w:rPr>
            </w:pPr>
            <w:r w:rsidRPr="002D2FCD">
              <w:rPr>
                <w:sz w:val="16"/>
              </w:rPr>
              <w:t>3</w:t>
            </w:r>
          </w:p>
        </w:tc>
        <w:tc>
          <w:tcPr>
            <w:tcW w:w="0" w:type="auto"/>
          </w:tcPr>
          <w:p w14:paraId="741E22EA" w14:textId="77777777" w:rsidR="00EE02AA" w:rsidRPr="002D2FCD" w:rsidRDefault="00DB65A8">
            <w:pPr>
              <w:rPr>
                <w:sz w:val="16"/>
              </w:rPr>
            </w:pPr>
            <w:r w:rsidRPr="002D2FCD">
              <w:rPr>
                <w:rStyle w:val="bold"/>
                <w:sz w:val="16"/>
              </w:rPr>
              <w:t>Criar</w:t>
            </w:r>
          </w:p>
        </w:tc>
        <w:tc>
          <w:tcPr>
            <w:tcW w:w="0" w:type="auto"/>
          </w:tcPr>
          <w:p w14:paraId="432E679D" w14:textId="77777777" w:rsidR="00EE02AA" w:rsidRPr="002D2FCD" w:rsidRDefault="00DB65A8">
            <w:pPr>
              <w:rPr>
                <w:sz w:val="16"/>
              </w:rPr>
            </w:pPr>
            <w:r w:rsidRPr="002D2FCD">
              <w:rPr>
                <w:sz w:val="16"/>
              </w:rPr>
              <w:t xml:space="preserve">Na seção </w:t>
            </w:r>
            <w:r w:rsidRPr="002D2FCD">
              <w:rPr>
                <w:rStyle w:val="screenelement"/>
                <w:sz w:val="16"/>
              </w:rPr>
              <w:t>Áreas de abastecimento da produção</w:t>
            </w:r>
            <w:r w:rsidRPr="002D2FCD">
              <w:rPr>
                <w:sz w:val="16"/>
              </w:rPr>
              <w:t xml:space="preserve">, clique em </w:t>
            </w:r>
            <w:r w:rsidRPr="002D2FCD">
              <w:rPr>
                <w:rStyle w:val="screenelement"/>
                <w:sz w:val="16"/>
              </w:rPr>
              <w:t>Criar</w:t>
            </w:r>
            <w:r w:rsidRPr="002D2FCD">
              <w:rPr>
                <w:sz w:val="16"/>
              </w:rPr>
              <w:t>.</w:t>
            </w:r>
          </w:p>
        </w:tc>
        <w:tc>
          <w:tcPr>
            <w:tcW w:w="0" w:type="auto"/>
          </w:tcPr>
          <w:p w14:paraId="6649CE92" w14:textId="77777777" w:rsidR="00DB65A8" w:rsidRPr="002D2FCD" w:rsidRDefault="00DB65A8">
            <w:pPr>
              <w:rPr>
                <w:sz w:val="16"/>
              </w:rPr>
            </w:pPr>
          </w:p>
        </w:tc>
        <w:tc>
          <w:tcPr>
            <w:tcW w:w="0" w:type="auto"/>
          </w:tcPr>
          <w:p w14:paraId="38869D64" w14:textId="77777777" w:rsidR="00DB65A8" w:rsidRPr="002D2FCD" w:rsidRDefault="00DB65A8">
            <w:pPr>
              <w:rPr>
                <w:sz w:val="16"/>
              </w:rPr>
            </w:pPr>
          </w:p>
        </w:tc>
      </w:tr>
      <w:tr w:rsidR="00EE02AA" w:rsidRPr="002D2FCD" w14:paraId="3188FA2C" w14:textId="77777777" w:rsidTr="002D2FCD">
        <w:tc>
          <w:tcPr>
            <w:tcW w:w="0" w:type="auto"/>
          </w:tcPr>
          <w:p w14:paraId="7D407E45" w14:textId="77777777" w:rsidR="00EE02AA" w:rsidRPr="002D2FCD" w:rsidRDefault="00DB65A8">
            <w:pPr>
              <w:rPr>
                <w:sz w:val="16"/>
              </w:rPr>
            </w:pPr>
            <w:r w:rsidRPr="002D2FCD">
              <w:rPr>
                <w:sz w:val="16"/>
              </w:rPr>
              <w:t>4</w:t>
            </w:r>
          </w:p>
        </w:tc>
        <w:tc>
          <w:tcPr>
            <w:tcW w:w="0" w:type="auto"/>
          </w:tcPr>
          <w:p w14:paraId="2E3929DC" w14:textId="77777777" w:rsidR="00EE02AA" w:rsidRPr="002D2FCD" w:rsidRDefault="00DB65A8">
            <w:pPr>
              <w:rPr>
                <w:sz w:val="16"/>
              </w:rPr>
            </w:pPr>
            <w:r w:rsidRPr="002D2FCD">
              <w:rPr>
                <w:rStyle w:val="bold"/>
                <w:sz w:val="16"/>
              </w:rPr>
              <w:t>Inserir dados</w:t>
            </w:r>
          </w:p>
        </w:tc>
        <w:tc>
          <w:tcPr>
            <w:tcW w:w="0" w:type="auto"/>
          </w:tcPr>
          <w:p w14:paraId="62079C16" w14:textId="77777777" w:rsidR="00EE02AA" w:rsidRPr="002D2FCD" w:rsidRDefault="00DB65A8">
            <w:pPr>
              <w:rPr>
                <w:sz w:val="16"/>
              </w:rPr>
            </w:pPr>
            <w:r w:rsidRPr="002D2FCD">
              <w:rPr>
                <w:sz w:val="16"/>
              </w:rPr>
              <w:t xml:space="preserve">Na caixa de diálogo, efetue as seguintes entradas e clique em </w:t>
            </w:r>
            <w:r w:rsidRPr="002D2FCD">
              <w:rPr>
                <w:rStyle w:val="screenelement"/>
                <w:sz w:val="16"/>
              </w:rPr>
              <w:t>Continuar</w:t>
            </w:r>
            <w:r w:rsidRPr="002D2FCD">
              <w:rPr>
                <w:sz w:val="16"/>
              </w:rPr>
              <w:t>:</w:t>
            </w:r>
          </w:p>
          <w:p w14:paraId="58FBD68D" w14:textId="77777777" w:rsidR="00EE02AA" w:rsidRPr="002D2FCD" w:rsidRDefault="00DB65A8">
            <w:pPr>
              <w:pStyle w:val="listpara1"/>
              <w:numPr>
                <w:ilvl w:val="0"/>
                <w:numId w:val="7"/>
              </w:numPr>
              <w:rPr>
                <w:sz w:val="16"/>
              </w:rPr>
            </w:pPr>
            <w:r w:rsidRPr="002D2FCD">
              <w:rPr>
                <w:rStyle w:val="screenelement"/>
                <w:sz w:val="16"/>
              </w:rPr>
              <w:t>Área de abastecimento da produção</w:t>
            </w:r>
            <w:r w:rsidRPr="002D2FCD">
              <w:rPr>
                <w:sz w:val="16"/>
              </w:rPr>
              <w:t xml:space="preserve">: </w:t>
            </w:r>
            <w:r w:rsidRPr="002D2FCD">
              <w:rPr>
                <w:rStyle w:val="userinput"/>
                <w:sz w:val="16"/>
              </w:rPr>
              <w:t>&lt;área de abastecimento&gt;</w:t>
            </w:r>
          </w:p>
          <w:p w14:paraId="5062C1E7" w14:textId="77777777" w:rsidR="00EE02AA" w:rsidRPr="002D2FCD" w:rsidRDefault="00DB65A8">
            <w:pPr>
              <w:pStyle w:val="listpara1"/>
              <w:numPr>
                <w:ilvl w:val="0"/>
                <w:numId w:val="3"/>
              </w:numPr>
              <w:rPr>
                <w:sz w:val="16"/>
              </w:rPr>
            </w:pPr>
            <w:r w:rsidRPr="002D2FCD">
              <w:rPr>
                <w:rStyle w:val="screenelement"/>
                <w:sz w:val="16"/>
              </w:rPr>
              <w:t>Centro</w:t>
            </w:r>
            <w:r w:rsidRPr="002D2FCD">
              <w:rPr>
                <w:sz w:val="16"/>
              </w:rPr>
              <w:t xml:space="preserve">: </w:t>
            </w:r>
            <w:r w:rsidRPr="002D2FCD">
              <w:rPr>
                <w:rStyle w:val="userinput"/>
                <w:sz w:val="16"/>
              </w:rPr>
              <w:t>&lt;centro&gt;</w:t>
            </w:r>
          </w:p>
          <w:p w14:paraId="77B59D39" w14:textId="77777777" w:rsidR="00EE02AA" w:rsidRPr="002D2FCD" w:rsidRDefault="00DB65A8">
            <w:pPr>
              <w:pStyle w:val="listpara1"/>
              <w:numPr>
                <w:ilvl w:val="0"/>
                <w:numId w:val="3"/>
              </w:numPr>
              <w:rPr>
                <w:sz w:val="16"/>
              </w:rPr>
            </w:pPr>
            <w:r w:rsidRPr="002D2FCD">
              <w:rPr>
                <w:rStyle w:val="screenelement"/>
                <w:sz w:val="16"/>
              </w:rPr>
              <w:t>Depósito</w:t>
            </w:r>
            <w:r w:rsidRPr="002D2FCD">
              <w:rPr>
                <w:sz w:val="16"/>
              </w:rPr>
              <w:t xml:space="preserve">: </w:t>
            </w:r>
            <w:r w:rsidRPr="002D2FCD">
              <w:rPr>
                <w:rStyle w:val="userinput"/>
                <w:sz w:val="16"/>
              </w:rPr>
              <w:t>&lt;Depósito&gt;</w:t>
            </w:r>
          </w:p>
        </w:tc>
        <w:tc>
          <w:tcPr>
            <w:tcW w:w="0" w:type="auto"/>
          </w:tcPr>
          <w:p w14:paraId="0D5D798A" w14:textId="77777777" w:rsidR="00DB65A8" w:rsidRPr="002D2FCD" w:rsidRDefault="00DB65A8">
            <w:pPr>
              <w:rPr>
                <w:sz w:val="16"/>
              </w:rPr>
            </w:pPr>
          </w:p>
        </w:tc>
        <w:tc>
          <w:tcPr>
            <w:tcW w:w="0" w:type="auto"/>
          </w:tcPr>
          <w:p w14:paraId="560C50EA" w14:textId="77777777" w:rsidR="00DB65A8" w:rsidRPr="002D2FCD" w:rsidRDefault="00DB65A8">
            <w:pPr>
              <w:rPr>
                <w:sz w:val="16"/>
              </w:rPr>
            </w:pPr>
          </w:p>
        </w:tc>
      </w:tr>
      <w:tr w:rsidR="00EE02AA" w:rsidRPr="002D2FCD" w14:paraId="4A048AB7" w14:textId="77777777" w:rsidTr="002D2FCD">
        <w:tc>
          <w:tcPr>
            <w:tcW w:w="0" w:type="auto"/>
          </w:tcPr>
          <w:p w14:paraId="6EF249AA" w14:textId="77777777" w:rsidR="00EE02AA" w:rsidRPr="002D2FCD" w:rsidRDefault="00DB65A8">
            <w:pPr>
              <w:rPr>
                <w:sz w:val="16"/>
              </w:rPr>
            </w:pPr>
            <w:r w:rsidRPr="002D2FCD">
              <w:rPr>
                <w:sz w:val="16"/>
              </w:rPr>
              <w:t>5</w:t>
            </w:r>
          </w:p>
        </w:tc>
        <w:tc>
          <w:tcPr>
            <w:tcW w:w="0" w:type="auto"/>
          </w:tcPr>
          <w:p w14:paraId="6000FD3C" w14:textId="77777777" w:rsidR="00EE02AA" w:rsidRPr="002D2FCD" w:rsidRDefault="00DB65A8">
            <w:pPr>
              <w:rPr>
                <w:sz w:val="16"/>
              </w:rPr>
            </w:pPr>
            <w:r w:rsidRPr="002D2FCD">
              <w:rPr>
                <w:rStyle w:val="bold"/>
                <w:sz w:val="16"/>
              </w:rPr>
              <w:t>Inserir dados básicos</w:t>
            </w:r>
          </w:p>
        </w:tc>
        <w:tc>
          <w:tcPr>
            <w:tcW w:w="0" w:type="auto"/>
          </w:tcPr>
          <w:p w14:paraId="20FFD804" w14:textId="77777777" w:rsidR="00EE02AA" w:rsidRPr="002D2FCD" w:rsidRDefault="00DB65A8">
            <w:pPr>
              <w:rPr>
                <w:sz w:val="16"/>
              </w:rPr>
            </w:pPr>
            <w:r w:rsidRPr="002D2FCD">
              <w:rPr>
                <w:sz w:val="16"/>
              </w:rPr>
              <w:t xml:space="preserve">Na seção </w:t>
            </w:r>
            <w:r w:rsidRPr="002D2FCD">
              <w:rPr>
                <w:rStyle w:val="screenelement"/>
                <w:sz w:val="16"/>
              </w:rPr>
              <w:t>Dados básicos</w:t>
            </w:r>
            <w:r w:rsidRPr="002D2FCD">
              <w:rPr>
                <w:sz w:val="16"/>
              </w:rPr>
              <w:t>, efetue as seguintes entradas:</w:t>
            </w:r>
          </w:p>
          <w:p w14:paraId="120ED68A" w14:textId="77777777" w:rsidR="00EE02AA" w:rsidRPr="002D2FCD" w:rsidRDefault="00DB65A8">
            <w:pPr>
              <w:pStyle w:val="listpara1"/>
              <w:numPr>
                <w:ilvl w:val="0"/>
                <w:numId w:val="8"/>
              </w:numPr>
              <w:rPr>
                <w:sz w:val="16"/>
              </w:rPr>
            </w:pPr>
            <w:r w:rsidRPr="002D2FCD">
              <w:rPr>
                <w:rStyle w:val="screenelement"/>
                <w:sz w:val="16"/>
              </w:rPr>
              <w:t>Responsável</w:t>
            </w:r>
            <w:r w:rsidRPr="002D2FCD">
              <w:rPr>
                <w:sz w:val="16"/>
              </w:rPr>
              <w:t xml:space="preserve">: </w:t>
            </w:r>
            <w:r w:rsidRPr="002D2FCD">
              <w:rPr>
                <w:rStyle w:val="userinput"/>
                <w:sz w:val="16"/>
              </w:rPr>
              <w:t xml:space="preserve">&lt;Um </w:t>
            </w:r>
            <w:r w:rsidRPr="002D2FCD">
              <w:rPr>
                <w:rStyle w:val="userinput"/>
                <w:sz w:val="16"/>
              </w:rPr>
              <w:t>planejador MRP&gt;</w:t>
            </w:r>
          </w:p>
          <w:p w14:paraId="5E4931BD" w14:textId="77777777" w:rsidR="00EE02AA" w:rsidRPr="002D2FCD" w:rsidRDefault="00DB65A8">
            <w:pPr>
              <w:pStyle w:val="listpara1"/>
              <w:numPr>
                <w:ilvl w:val="0"/>
                <w:numId w:val="3"/>
              </w:numPr>
              <w:rPr>
                <w:sz w:val="16"/>
              </w:rPr>
            </w:pPr>
            <w:r w:rsidRPr="002D2FCD">
              <w:rPr>
                <w:rStyle w:val="screenelement"/>
                <w:sz w:val="16"/>
              </w:rPr>
              <w:t>Ponto de descarga</w:t>
            </w:r>
            <w:r w:rsidRPr="002D2FCD">
              <w:rPr>
                <w:sz w:val="16"/>
              </w:rPr>
              <w:t xml:space="preserve">: </w:t>
            </w:r>
            <w:r w:rsidRPr="002D2FCD">
              <w:rPr>
                <w:rStyle w:val="userinput"/>
                <w:sz w:val="16"/>
              </w:rPr>
              <w:t>&lt;"ponto de descarga A"&gt;</w:t>
            </w:r>
          </w:p>
        </w:tc>
        <w:tc>
          <w:tcPr>
            <w:tcW w:w="0" w:type="auto"/>
          </w:tcPr>
          <w:p w14:paraId="3906160C" w14:textId="77777777" w:rsidR="00DB65A8" w:rsidRPr="002D2FCD" w:rsidRDefault="00DB65A8">
            <w:pPr>
              <w:rPr>
                <w:sz w:val="16"/>
              </w:rPr>
            </w:pPr>
          </w:p>
        </w:tc>
        <w:tc>
          <w:tcPr>
            <w:tcW w:w="0" w:type="auto"/>
          </w:tcPr>
          <w:p w14:paraId="3988A3E6" w14:textId="77777777" w:rsidR="00DB65A8" w:rsidRPr="002D2FCD" w:rsidRDefault="00DB65A8">
            <w:pPr>
              <w:rPr>
                <w:sz w:val="16"/>
              </w:rPr>
            </w:pPr>
          </w:p>
        </w:tc>
      </w:tr>
      <w:tr w:rsidR="00EE02AA" w:rsidRPr="002D2FCD" w14:paraId="675697AD" w14:textId="77777777" w:rsidTr="002D2FCD">
        <w:tc>
          <w:tcPr>
            <w:tcW w:w="0" w:type="auto"/>
          </w:tcPr>
          <w:p w14:paraId="2B4A785B" w14:textId="77777777" w:rsidR="00EE02AA" w:rsidRPr="002D2FCD" w:rsidRDefault="00DB65A8">
            <w:pPr>
              <w:rPr>
                <w:sz w:val="16"/>
              </w:rPr>
            </w:pPr>
            <w:r w:rsidRPr="002D2FCD">
              <w:rPr>
                <w:sz w:val="16"/>
              </w:rPr>
              <w:t>6</w:t>
            </w:r>
          </w:p>
        </w:tc>
        <w:tc>
          <w:tcPr>
            <w:tcW w:w="0" w:type="auto"/>
          </w:tcPr>
          <w:p w14:paraId="62F807C9" w14:textId="77777777" w:rsidR="00EE02AA" w:rsidRPr="002D2FCD" w:rsidRDefault="00DB65A8">
            <w:pPr>
              <w:rPr>
                <w:sz w:val="16"/>
              </w:rPr>
            </w:pPr>
            <w:r w:rsidRPr="002D2FCD">
              <w:rPr>
                <w:rStyle w:val="bold"/>
                <w:sz w:val="16"/>
              </w:rPr>
              <w:t>Inserir descrição</w:t>
            </w:r>
          </w:p>
        </w:tc>
        <w:tc>
          <w:tcPr>
            <w:tcW w:w="0" w:type="auto"/>
          </w:tcPr>
          <w:p w14:paraId="604F83DB" w14:textId="77777777" w:rsidR="00EE02AA" w:rsidRPr="002D2FCD" w:rsidRDefault="00DB65A8">
            <w:pPr>
              <w:rPr>
                <w:sz w:val="16"/>
              </w:rPr>
            </w:pPr>
            <w:r w:rsidRPr="002D2FCD">
              <w:rPr>
                <w:sz w:val="16"/>
              </w:rPr>
              <w:t xml:space="preserve">Na seção </w:t>
            </w:r>
            <w:r w:rsidRPr="002D2FCD">
              <w:rPr>
                <w:rStyle w:val="screenelement"/>
                <w:sz w:val="16"/>
              </w:rPr>
              <w:t>Descrição dependente do idioma</w:t>
            </w:r>
            <w:r w:rsidRPr="002D2FCD">
              <w:rPr>
                <w:sz w:val="16"/>
              </w:rPr>
              <w:t>, efetue as seguintes entradas:</w:t>
            </w:r>
          </w:p>
          <w:p w14:paraId="65826097" w14:textId="77777777" w:rsidR="00EE02AA" w:rsidRPr="002D2FCD" w:rsidRDefault="00DB65A8">
            <w:pPr>
              <w:pStyle w:val="listpara1"/>
              <w:numPr>
                <w:ilvl w:val="0"/>
                <w:numId w:val="9"/>
              </w:numPr>
              <w:rPr>
                <w:sz w:val="16"/>
              </w:rPr>
            </w:pPr>
            <w:r w:rsidRPr="002D2FCD">
              <w:rPr>
                <w:rStyle w:val="screenelement"/>
                <w:sz w:val="16"/>
              </w:rPr>
              <w:t>Idioma</w:t>
            </w:r>
            <w:r w:rsidRPr="002D2FCD">
              <w:rPr>
                <w:sz w:val="16"/>
              </w:rPr>
              <w:t xml:space="preserve">: </w:t>
            </w:r>
            <w:r w:rsidRPr="002D2FCD">
              <w:rPr>
                <w:rStyle w:val="userinput"/>
                <w:sz w:val="16"/>
              </w:rPr>
              <w:t>&lt;selecione um código de idioma, por exemplo, EN para inglês&gt;</w:t>
            </w:r>
          </w:p>
          <w:p w14:paraId="55C0809B" w14:textId="77777777" w:rsidR="00EE02AA" w:rsidRPr="002D2FCD" w:rsidRDefault="00DB65A8">
            <w:pPr>
              <w:pStyle w:val="listpara1"/>
              <w:numPr>
                <w:ilvl w:val="0"/>
                <w:numId w:val="3"/>
              </w:numPr>
              <w:rPr>
                <w:sz w:val="16"/>
              </w:rPr>
            </w:pPr>
            <w:r w:rsidRPr="002D2FCD">
              <w:rPr>
                <w:rStyle w:val="screenelement"/>
                <w:sz w:val="16"/>
              </w:rPr>
              <w:lastRenderedPageBreak/>
              <w:t>Descrição</w:t>
            </w:r>
            <w:r w:rsidRPr="002D2FCD">
              <w:rPr>
                <w:sz w:val="16"/>
              </w:rPr>
              <w:t xml:space="preserve">: </w:t>
            </w:r>
            <w:r w:rsidRPr="002D2FCD">
              <w:rPr>
                <w:rStyle w:val="userinput"/>
                <w:sz w:val="16"/>
              </w:rPr>
              <w:t xml:space="preserve">&lt;Descrição da área de </w:t>
            </w:r>
            <w:r w:rsidRPr="002D2FCD">
              <w:rPr>
                <w:rStyle w:val="userinput"/>
                <w:sz w:val="16"/>
              </w:rPr>
              <w:t>abastecimento da produção&gt;</w:t>
            </w:r>
          </w:p>
        </w:tc>
        <w:tc>
          <w:tcPr>
            <w:tcW w:w="0" w:type="auto"/>
          </w:tcPr>
          <w:p w14:paraId="5512AEE5" w14:textId="77777777" w:rsidR="00DB65A8" w:rsidRPr="002D2FCD" w:rsidRDefault="00DB65A8">
            <w:pPr>
              <w:rPr>
                <w:sz w:val="16"/>
              </w:rPr>
            </w:pPr>
          </w:p>
        </w:tc>
        <w:tc>
          <w:tcPr>
            <w:tcW w:w="0" w:type="auto"/>
          </w:tcPr>
          <w:p w14:paraId="48CC794F" w14:textId="77777777" w:rsidR="00DB65A8" w:rsidRPr="002D2FCD" w:rsidRDefault="00DB65A8">
            <w:pPr>
              <w:rPr>
                <w:sz w:val="16"/>
              </w:rPr>
            </w:pPr>
          </w:p>
        </w:tc>
      </w:tr>
      <w:tr w:rsidR="00EE02AA" w:rsidRPr="002D2FCD" w14:paraId="615EFC12" w14:textId="77777777" w:rsidTr="002D2FCD">
        <w:tc>
          <w:tcPr>
            <w:tcW w:w="0" w:type="auto"/>
          </w:tcPr>
          <w:p w14:paraId="0005A8BC" w14:textId="77777777" w:rsidR="00EE02AA" w:rsidRPr="002D2FCD" w:rsidRDefault="00DB65A8">
            <w:pPr>
              <w:rPr>
                <w:sz w:val="16"/>
              </w:rPr>
            </w:pPr>
            <w:r w:rsidRPr="002D2FCD">
              <w:rPr>
                <w:sz w:val="16"/>
              </w:rPr>
              <w:t>7</w:t>
            </w:r>
          </w:p>
        </w:tc>
        <w:tc>
          <w:tcPr>
            <w:tcW w:w="0" w:type="auto"/>
          </w:tcPr>
          <w:p w14:paraId="7426E273" w14:textId="77777777" w:rsidR="00EE02AA" w:rsidRPr="002D2FCD" w:rsidRDefault="00DB65A8">
            <w:pPr>
              <w:rPr>
                <w:sz w:val="16"/>
              </w:rPr>
            </w:pPr>
            <w:r w:rsidRPr="002D2FCD">
              <w:rPr>
                <w:rStyle w:val="bold"/>
                <w:sz w:val="16"/>
              </w:rPr>
              <w:t>Salvar os dados</w:t>
            </w:r>
          </w:p>
        </w:tc>
        <w:tc>
          <w:tcPr>
            <w:tcW w:w="0" w:type="auto"/>
          </w:tcPr>
          <w:p w14:paraId="12CA51CA" w14:textId="77777777" w:rsidR="00EE02AA" w:rsidRPr="002D2FCD" w:rsidRDefault="00DB65A8">
            <w:pPr>
              <w:rPr>
                <w:sz w:val="16"/>
              </w:rPr>
            </w:pPr>
            <w:r w:rsidRPr="002D2FCD">
              <w:rPr>
                <w:sz w:val="16"/>
              </w:rPr>
              <w:t xml:space="preserve">Clique em </w:t>
            </w:r>
            <w:r w:rsidRPr="002D2FCD">
              <w:rPr>
                <w:rStyle w:val="screenelement"/>
                <w:sz w:val="16"/>
              </w:rPr>
              <w:t>Criar</w:t>
            </w:r>
            <w:r w:rsidRPr="002D2FCD">
              <w:rPr>
                <w:sz w:val="16"/>
              </w:rPr>
              <w:t>.</w:t>
            </w:r>
          </w:p>
        </w:tc>
        <w:tc>
          <w:tcPr>
            <w:tcW w:w="0" w:type="auto"/>
          </w:tcPr>
          <w:p w14:paraId="76B064F5" w14:textId="77777777" w:rsidR="00DB65A8" w:rsidRPr="002D2FCD" w:rsidRDefault="00DB65A8">
            <w:pPr>
              <w:rPr>
                <w:sz w:val="16"/>
              </w:rPr>
            </w:pPr>
          </w:p>
        </w:tc>
        <w:tc>
          <w:tcPr>
            <w:tcW w:w="0" w:type="auto"/>
          </w:tcPr>
          <w:p w14:paraId="681DFC25" w14:textId="77777777" w:rsidR="00DB65A8" w:rsidRPr="002D2FCD" w:rsidRDefault="00DB65A8">
            <w:pPr>
              <w:rPr>
                <w:sz w:val="16"/>
              </w:rPr>
            </w:pPr>
          </w:p>
        </w:tc>
      </w:tr>
      <w:tr w:rsidR="00EE02AA" w:rsidRPr="002D2FCD" w14:paraId="530F8207" w14:textId="77777777" w:rsidTr="002D2FCD">
        <w:tc>
          <w:tcPr>
            <w:tcW w:w="0" w:type="auto"/>
          </w:tcPr>
          <w:p w14:paraId="13F91635" w14:textId="77777777" w:rsidR="00EE02AA" w:rsidRPr="002D2FCD" w:rsidRDefault="00DB65A8">
            <w:pPr>
              <w:rPr>
                <w:sz w:val="16"/>
              </w:rPr>
            </w:pPr>
            <w:r w:rsidRPr="002D2FCD">
              <w:rPr>
                <w:sz w:val="16"/>
              </w:rPr>
              <w:t>8</w:t>
            </w:r>
          </w:p>
        </w:tc>
        <w:tc>
          <w:tcPr>
            <w:tcW w:w="0" w:type="auto"/>
          </w:tcPr>
          <w:p w14:paraId="55D5B6A9" w14:textId="77777777" w:rsidR="00EE02AA" w:rsidRPr="002D2FCD" w:rsidRDefault="00DB65A8">
            <w:pPr>
              <w:rPr>
                <w:sz w:val="16"/>
              </w:rPr>
            </w:pPr>
            <w:r w:rsidRPr="002D2FCD">
              <w:rPr>
                <w:rStyle w:val="bold"/>
                <w:sz w:val="16"/>
              </w:rPr>
              <w:t>Atualizar outros parâmetros (opcional)</w:t>
            </w:r>
          </w:p>
        </w:tc>
        <w:tc>
          <w:tcPr>
            <w:tcW w:w="0" w:type="auto"/>
          </w:tcPr>
          <w:p w14:paraId="02CD4F35" w14:textId="77777777" w:rsidR="00EE02AA" w:rsidRPr="002D2FCD" w:rsidRDefault="00DB65A8">
            <w:pPr>
              <w:rPr>
                <w:sz w:val="16"/>
              </w:rPr>
            </w:pPr>
            <w:r w:rsidRPr="002D2FCD">
              <w:rPr>
                <w:sz w:val="16"/>
              </w:rPr>
              <w:t>Insira outros parâmetros necessários de acordo com requisitos específicos. Por exemplo:</w:t>
            </w:r>
          </w:p>
          <w:p w14:paraId="1964679E" w14:textId="77777777" w:rsidR="00EE02AA" w:rsidRPr="002D2FCD" w:rsidRDefault="00DB65A8">
            <w:pPr>
              <w:pStyle w:val="listpara1"/>
              <w:numPr>
                <w:ilvl w:val="0"/>
                <w:numId w:val="10"/>
              </w:numPr>
              <w:rPr>
                <w:sz w:val="16"/>
              </w:rPr>
            </w:pPr>
            <w:r w:rsidRPr="002D2FCD">
              <w:rPr>
                <w:sz w:val="16"/>
              </w:rPr>
              <w:t xml:space="preserve">Atualizar o endereço da área de abastecimento da produção via </w:t>
            </w:r>
            <w:r w:rsidRPr="002D2FCD">
              <w:rPr>
                <w:rStyle w:val="screenelement"/>
                <w:sz w:val="16"/>
              </w:rPr>
              <w:t>Criar endereço</w:t>
            </w:r>
            <w:r w:rsidRPr="002D2FCD">
              <w:rPr>
                <w:sz w:val="16"/>
              </w:rPr>
              <w:t>.</w:t>
            </w:r>
          </w:p>
          <w:p w14:paraId="3BE7D731" w14:textId="77777777" w:rsidR="00EE02AA" w:rsidRPr="002D2FCD" w:rsidRDefault="00DB65A8">
            <w:pPr>
              <w:rPr>
                <w:sz w:val="16"/>
              </w:rPr>
            </w:pPr>
            <w:r w:rsidRPr="002D2FCD">
              <w:rPr>
                <w:sz w:val="16"/>
              </w:rPr>
              <w:t>Salve as alterações.</w:t>
            </w:r>
          </w:p>
        </w:tc>
        <w:tc>
          <w:tcPr>
            <w:tcW w:w="0" w:type="auto"/>
          </w:tcPr>
          <w:p w14:paraId="48374585" w14:textId="77777777" w:rsidR="00DB65A8" w:rsidRPr="002D2FCD" w:rsidRDefault="00DB65A8">
            <w:pPr>
              <w:rPr>
                <w:sz w:val="16"/>
              </w:rPr>
            </w:pPr>
          </w:p>
        </w:tc>
        <w:tc>
          <w:tcPr>
            <w:tcW w:w="0" w:type="auto"/>
          </w:tcPr>
          <w:p w14:paraId="0B72ED8A" w14:textId="77777777" w:rsidR="00DB65A8" w:rsidRPr="002D2FCD" w:rsidRDefault="00DB65A8">
            <w:pPr>
              <w:rPr>
                <w:sz w:val="16"/>
              </w:rPr>
            </w:pPr>
          </w:p>
        </w:tc>
      </w:tr>
    </w:tbl>
    <w:p w14:paraId="14FC178B" w14:textId="77777777" w:rsidR="00DB65A8" w:rsidRDefault="00DB65A8"/>
    <w:p w14:paraId="12FD9698" w14:textId="77777777" w:rsidR="002D2FCD" w:rsidRDefault="002D2FCD"/>
    <w:p w14:paraId="2DEFF84B" w14:textId="77777777" w:rsidR="002D2FCD" w:rsidRDefault="002D2FCD"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D2FCD" w14:paraId="0F3FE050"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6A1519BA" w14:textId="77777777" w:rsidR="002D2FCD" w:rsidRDefault="002D2FCD" w:rsidP="00AA334E">
            <w:r>
              <w:t>Type Style</w:t>
            </w:r>
          </w:p>
        </w:tc>
        <w:tc>
          <w:tcPr>
            <w:tcW w:w="11598" w:type="dxa"/>
          </w:tcPr>
          <w:p w14:paraId="4688F586" w14:textId="77777777" w:rsidR="002D2FCD" w:rsidRDefault="002D2FCD" w:rsidP="00AA334E">
            <w:r>
              <w:t>Description</w:t>
            </w:r>
          </w:p>
        </w:tc>
      </w:tr>
      <w:tr w:rsidR="002D2FCD" w:rsidRPr="001B5034" w14:paraId="367A956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08D0D3E" w14:textId="77777777" w:rsidR="002D2FCD" w:rsidRPr="001B5034" w:rsidRDefault="002D2FCD" w:rsidP="00AA334E">
            <w:r w:rsidRPr="00601DC2">
              <w:rPr>
                <w:rStyle w:val="SAPScreenElement"/>
              </w:rPr>
              <w:t>Example</w:t>
            </w:r>
          </w:p>
        </w:tc>
        <w:tc>
          <w:tcPr>
            <w:tcW w:w="11598" w:type="dxa"/>
          </w:tcPr>
          <w:p w14:paraId="5E41D57E" w14:textId="77777777" w:rsidR="002D2FCD" w:rsidRDefault="002D2FCD" w:rsidP="00AA334E">
            <w:r w:rsidRPr="001B5034">
              <w:t>Words or characters quoted from the screen. These include field names, screen titles, pushbuttons labels, menu names, menu paths, and menu options.</w:t>
            </w:r>
          </w:p>
          <w:p w14:paraId="1EA8380A" w14:textId="77777777" w:rsidR="002D2FCD" w:rsidRPr="001B5034" w:rsidRDefault="002D2FCD" w:rsidP="00AA334E">
            <w:r>
              <w:t>Textual c</w:t>
            </w:r>
            <w:r w:rsidRPr="001B5034">
              <w:t xml:space="preserve">ross-references to other </w:t>
            </w:r>
            <w:r>
              <w:t>documents</w:t>
            </w:r>
            <w:r w:rsidRPr="001B5034">
              <w:t>.</w:t>
            </w:r>
          </w:p>
        </w:tc>
      </w:tr>
      <w:tr w:rsidR="002D2FCD" w:rsidRPr="001B5034" w14:paraId="5F2ABEED"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17C15121" w14:textId="77777777" w:rsidR="002D2FCD" w:rsidRPr="005A5AB7" w:rsidRDefault="002D2FCD" w:rsidP="00AA334E">
            <w:pPr>
              <w:rPr>
                <w:rStyle w:val="SAPEmphasis"/>
              </w:rPr>
            </w:pPr>
            <w:r w:rsidRPr="00D61EBC">
              <w:rPr>
                <w:rStyle w:val="SAPEmphasis"/>
              </w:rPr>
              <w:t>Example</w:t>
            </w:r>
          </w:p>
        </w:tc>
        <w:tc>
          <w:tcPr>
            <w:tcW w:w="11598" w:type="dxa"/>
          </w:tcPr>
          <w:p w14:paraId="6E521CE0" w14:textId="77777777" w:rsidR="002D2FCD" w:rsidRPr="001B5034" w:rsidRDefault="002D2FCD" w:rsidP="00AA334E">
            <w:r w:rsidRPr="001B5034">
              <w:t xml:space="preserve">Emphasized words or </w:t>
            </w:r>
            <w:r>
              <w:t>expressions.</w:t>
            </w:r>
          </w:p>
        </w:tc>
      </w:tr>
      <w:tr w:rsidR="002D2FCD" w:rsidRPr="001B5034" w14:paraId="70BE9D07"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5EB6630" w14:textId="77777777" w:rsidR="002D2FCD" w:rsidRPr="001B5034" w:rsidRDefault="002D2FCD" w:rsidP="00AA334E">
            <w:r w:rsidRPr="009A20CD">
              <w:rPr>
                <w:rStyle w:val="SAPMonospace"/>
              </w:rPr>
              <w:t>EXAMPLE</w:t>
            </w:r>
          </w:p>
        </w:tc>
        <w:tc>
          <w:tcPr>
            <w:tcW w:w="11598" w:type="dxa"/>
          </w:tcPr>
          <w:p w14:paraId="32BBFBFB" w14:textId="77777777" w:rsidR="002D2FCD" w:rsidRPr="001B5034" w:rsidRDefault="002D2FCD"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D2FCD" w:rsidRPr="001B5034" w14:paraId="0ECD5121"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5B9B155F" w14:textId="77777777" w:rsidR="002D2FCD" w:rsidRPr="005411A0" w:rsidRDefault="002D2FCD" w:rsidP="00AA334E">
            <w:pPr>
              <w:rPr>
                <w:rStyle w:val="SAPMonospace"/>
              </w:rPr>
            </w:pPr>
            <w:r w:rsidRPr="005411A0">
              <w:rPr>
                <w:rStyle w:val="SAPMonospace"/>
              </w:rPr>
              <w:t>Example</w:t>
            </w:r>
          </w:p>
        </w:tc>
        <w:tc>
          <w:tcPr>
            <w:tcW w:w="11598" w:type="dxa"/>
          </w:tcPr>
          <w:p w14:paraId="678FB2DA" w14:textId="77777777" w:rsidR="002D2FCD" w:rsidRPr="001B5034" w:rsidRDefault="002D2FCD" w:rsidP="00AA334E">
            <w:r w:rsidRPr="001B5034">
              <w:t>Output on the screen. This includes file and directory names and their paths, messages, names of variables and parameters, source text, and names of installation, upgrade and database tools.</w:t>
            </w:r>
          </w:p>
        </w:tc>
      </w:tr>
      <w:tr w:rsidR="002D2FCD" w:rsidRPr="001B5034" w14:paraId="79FBBB0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5AE2318" w14:textId="77777777" w:rsidR="002D2FCD" w:rsidRPr="005A5AB7" w:rsidRDefault="002D2FCD" w:rsidP="00AA334E">
            <w:pPr>
              <w:rPr>
                <w:rStyle w:val="SAPEmphasis"/>
              </w:rPr>
            </w:pPr>
            <w:r w:rsidRPr="006F3BFA">
              <w:rPr>
                <w:rStyle w:val="SAPUserEntry"/>
              </w:rPr>
              <w:t>Example</w:t>
            </w:r>
          </w:p>
        </w:tc>
        <w:tc>
          <w:tcPr>
            <w:tcW w:w="11598" w:type="dxa"/>
          </w:tcPr>
          <w:p w14:paraId="34855431" w14:textId="77777777" w:rsidR="002D2FCD" w:rsidRPr="001B5034" w:rsidRDefault="002D2FCD" w:rsidP="00AA334E">
            <w:r w:rsidRPr="001B5034">
              <w:t>Exact user entry. These are words or characters that you enter in the system exactly as they appear in the documentation.</w:t>
            </w:r>
          </w:p>
        </w:tc>
      </w:tr>
      <w:tr w:rsidR="002D2FCD" w:rsidRPr="001B5034" w14:paraId="31A8362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49431CF0" w14:textId="77777777" w:rsidR="002D2FCD" w:rsidRPr="006F3BFA" w:rsidRDefault="002D2FCD" w:rsidP="00AA334E">
            <w:pPr>
              <w:rPr>
                <w:rStyle w:val="SAPUserEntry"/>
              </w:rPr>
            </w:pPr>
            <w:r w:rsidRPr="006F3BFA">
              <w:rPr>
                <w:rStyle w:val="SAPUserEntry"/>
              </w:rPr>
              <w:t>&lt;Example&gt;</w:t>
            </w:r>
          </w:p>
        </w:tc>
        <w:tc>
          <w:tcPr>
            <w:tcW w:w="11598" w:type="dxa"/>
          </w:tcPr>
          <w:p w14:paraId="2EBA06EB" w14:textId="77777777" w:rsidR="002D2FCD" w:rsidRPr="001B5034" w:rsidRDefault="002D2FCD" w:rsidP="00AA334E">
            <w:r w:rsidRPr="001B5034">
              <w:t>Variable user entry. Angle brackets indicate that you replace these words and characters with appropriate entries to make entries in the system.</w:t>
            </w:r>
          </w:p>
        </w:tc>
      </w:tr>
      <w:tr w:rsidR="002D2FCD" w:rsidRPr="001B5034" w14:paraId="5248BF1F"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D31FBF1" w14:textId="77777777" w:rsidR="002D2FCD" w:rsidRPr="00601DC2" w:rsidRDefault="002D2FCD" w:rsidP="00AA334E">
            <w:pPr>
              <w:rPr>
                <w:rStyle w:val="SAPKeyboard"/>
              </w:rPr>
            </w:pPr>
            <w:r w:rsidRPr="005E595C">
              <w:rPr>
                <w:rStyle w:val="SAPKeyboard"/>
              </w:rPr>
              <w:t>EXAMPLE</w:t>
            </w:r>
          </w:p>
        </w:tc>
        <w:tc>
          <w:tcPr>
            <w:tcW w:w="11598" w:type="dxa"/>
          </w:tcPr>
          <w:p w14:paraId="219AFF81" w14:textId="77777777" w:rsidR="002D2FCD" w:rsidRPr="001B5034" w:rsidRDefault="002D2FCD"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BD8D823" w14:textId="77777777" w:rsidR="002D2FCD" w:rsidRDefault="002D2FCD" w:rsidP="00B51138"/>
    <w:p w14:paraId="58E88251" w14:textId="77777777" w:rsidR="002D2FCD" w:rsidRPr="00416A0C" w:rsidRDefault="002D2FCD" w:rsidP="00B51138">
      <w:pPr>
        <w:sectPr w:rsidR="002D2FCD" w:rsidRPr="00416A0C" w:rsidSect="002D2FCD">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D2FCD" w14:paraId="1ED64B24" w14:textId="77777777" w:rsidTr="00AA334E">
        <w:trPr>
          <w:trHeight w:hRule="exact" w:val="227"/>
        </w:trPr>
        <w:tc>
          <w:tcPr>
            <w:tcW w:w="3969" w:type="dxa"/>
            <w:tcMar>
              <w:top w:w="0" w:type="dxa"/>
              <w:bottom w:w="0" w:type="dxa"/>
            </w:tcMar>
          </w:tcPr>
          <w:p w14:paraId="6ADC41D4" w14:textId="77777777" w:rsidR="002D2FCD" w:rsidRDefault="002D2FCD" w:rsidP="00AA334E"/>
        </w:tc>
      </w:tr>
      <w:tr w:rsidR="002D2FCD" w14:paraId="05BE7C65" w14:textId="77777777" w:rsidTr="00AA334E">
        <w:trPr>
          <w:trHeight w:hRule="exact" w:val="1134"/>
        </w:trPr>
        <w:tc>
          <w:tcPr>
            <w:tcW w:w="3969" w:type="dxa"/>
            <w:shd w:val="clear" w:color="auto" w:fill="FFFFFF" w:themeFill="background1"/>
          </w:tcPr>
          <w:p w14:paraId="1E0D77ED" w14:textId="77777777" w:rsidR="002D2FCD" w:rsidRDefault="002D2FCD" w:rsidP="00AA334E">
            <w:pPr>
              <w:pStyle w:val="SAPLastPageGray"/>
            </w:pPr>
            <w:r w:rsidRPr="00447440">
              <w:rPr>
                <w:color w:val="auto"/>
              </w:rPr>
              <w:t>www.sap.com</w:t>
            </w:r>
            <w:r>
              <w:t>/contactsap</w:t>
            </w:r>
          </w:p>
        </w:tc>
      </w:tr>
      <w:tr w:rsidR="002D2FCD" w14:paraId="55217263" w14:textId="77777777" w:rsidTr="00AA334E">
        <w:trPr>
          <w:trHeight w:val="8120"/>
        </w:trPr>
        <w:tc>
          <w:tcPr>
            <w:tcW w:w="3969" w:type="dxa"/>
            <w:shd w:val="clear" w:color="auto" w:fill="FFFFFF" w:themeFill="background1"/>
            <w:vAlign w:val="bottom"/>
          </w:tcPr>
          <w:p w14:paraId="77B6D221" w14:textId="77777777" w:rsidR="002D2FCD" w:rsidRPr="00CD309F" w:rsidRDefault="002D2FCD" w:rsidP="00AA334E">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3BA838F8" w14:textId="77777777" w:rsidR="002D2FCD" w:rsidRDefault="002D2FCD" w:rsidP="00AA334E">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F9E5B09" w14:textId="77777777" w:rsidR="002D2FCD" w:rsidRPr="00F42CDC" w:rsidRDefault="002D2FCD"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917330C" w14:textId="77777777" w:rsidR="002D2FCD" w:rsidRPr="00F42CDC" w:rsidRDefault="002D2FCD"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A0E37D7" w14:textId="77777777" w:rsidR="002D2FCD" w:rsidRPr="00F42CDC" w:rsidRDefault="002D2FCD"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80FCD6" w14:textId="265BEAB6" w:rsidR="002D2FCD" w:rsidRDefault="002D2FCD" w:rsidP="00AA334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55706D64" w14:textId="77777777" w:rsidR="002D2FCD" w:rsidRPr="00907380" w:rsidRDefault="002D2FCD" w:rsidP="00AA334E">
            <w:pPr>
              <w:pStyle w:val="SAPMaterialNumber"/>
            </w:pPr>
          </w:p>
        </w:tc>
      </w:tr>
    </w:tbl>
    <w:p w14:paraId="7F2E30BA" w14:textId="77777777" w:rsidR="002D2FCD" w:rsidRPr="00B51138" w:rsidRDefault="002D2FCD" w:rsidP="00B51138">
      <w:pPr>
        <w:pStyle w:val="SAPLastPageNormal"/>
        <w:rPr>
          <w:lang w:val="en-US"/>
        </w:rPr>
      </w:pPr>
      <w:r>
        <w:rPr>
          <w:noProof/>
        </w:rPr>
        <w:drawing>
          <wp:anchor distT="0" distB="0" distL="114300" distR="114300" simplePos="0" relativeHeight="251662336" behindDoc="1" locked="0" layoutInCell="1" allowOverlap="1" wp14:anchorId="2A105DF0" wp14:editId="50F0782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D2FCD" w:rsidRPr="00B51138" w:rsidSect="002D2FCD">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F12BB" w14:textId="77777777" w:rsidR="00DB65A8" w:rsidRDefault="00DB65A8">
      <w:pPr>
        <w:spacing w:before="0" w:after="0" w:line="240" w:lineRule="auto"/>
      </w:pPr>
      <w:r>
        <w:separator/>
      </w:r>
    </w:p>
  </w:endnote>
  <w:endnote w:type="continuationSeparator" w:id="0">
    <w:p w14:paraId="3A60DCA7" w14:textId="77777777" w:rsidR="00DB65A8" w:rsidRDefault="00DB65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83A4" w14:textId="77777777" w:rsidR="002D2FCD" w:rsidRDefault="002D2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D2FCD" w:rsidRPr="005D1853" w14:paraId="3830B334" w14:textId="77777777" w:rsidTr="005A1517">
      <w:tc>
        <w:tcPr>
          <w:tcW w:w="5245" w:type="dxa"/>
          <w:vAlign w:val="bottom"/>
        </w:tcPr>
        <w:p w14:paraId="2EEB70A1" w14:textId="7EAD6530" w:rsidR="002D2FCD" w:rsidRDefault="002D2FCD" w:rsidP="005A1517">
          <w:pPr>
            <w:pStyle w:val="SAPFooterleft"/>
          </w:pPr>
          <w:fldSimple w:instr=" REF maintitle \* MERGEFORMAT ">
            <w:r w:rsidRPr="002D2FCD">
              <w:t>Criar área de abastecimento da</w:t>
            </w:r>
            <w:r>
              <w:rPr>
                <w:u w:color="000000" w:themeColor="text1"/>
              </w:rPr>
              <w:t xml:space="preserve"> produção – MDS (40D)</w:t>
            </w:r>
          </w:fldSimple>
        </w:p>
        <w:p w14:paraId="194C8E3B" w14:textId="341D490A" w:rsidR="002D2FCD" w:rsidRPr="001B2C66" w:rsidRDefault="002D2FCD"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28F93AB0" w14:textId="0DABA4F5" w:rsidR="002D2FCD" w:rsidRPr="00860C35" w:rsidRDefault="002D2FCD"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C4D2FD3" w14:textId="77777777" w:rsidR="002D2FCD" w:rsidRPr="004319A4" w:rsidRDefault="002D2FCD"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57ADFA" w14:textId="77777777" w:rsidR="002D2FCD" w:rsidRDefault="002D2FCD" w:rsidP="004C21BF">
    <w:pPr>
      <w:pStyle w:val="Footer"/>
    </w:pPr>
  </w:p>
  <w:p w14:paraId="6E5577FF" w14:textId="77777777" w:rsidR="002D2FCD" w:rsidRPr="00E63F4C" w:rsidRDefault="002D2FC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5F61" w14:textId="77777777" w:rsidR="002D2FCD" w:rsidRDefault="002D2F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85F7" w14:textId="77777777" w:rsidR="002D2FCD" w:rsidRPr="002D2FCD" w:rsidRDefault="002D2FCD" w:rsidP="002D2FC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725D" w14:textId="77777777" w:rsidR="002D2FCD" w:rsidRPr="002D2FCD" w:rsidRDefault="002D2FCD" w:rsidP="002D2FC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0005" w14:textId="77777777" w:rsidR="002D2FCD" w:rsidRPr="002D2FCD" w:rsidRDefault="002D2FCD" w:rsidP="002D2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8B01" w14:textId="77777777" w:rsidR="00DB65A8" w:rsidRDefault="00DB65A8">
      <w:pPr>
        <w:spacing w:before="0" w:after="0" w:line="240" w:lineRule="auto"/>
      </w:pPr>
      <w:r>
        <w:rPr>
          <w:color w:val="000000"/>
        </w:rPr>
        <w:separator/>
      </w:r>
    </w:p>
  </w:footnote>
  <w:footnote w:type="continuationSeparator" w:id="0">
    <w:p w14:paraId="0FB3ACE3" w14:textId="77777777" w:rsidR="00DB65A8" w:rsidRDefault="00DB65A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0B3" w14:textId="77777777" w:rsidR="002D2FCD" w:rsidRDefault="002D2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D89A" w14:textId="77777777" w:rsidR="002D2FCD" w:rsidRDefault="002D2F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2FA9" w14:textId="77777777" w:rsidR="002D2FCD" w:rsidRDefault="002D2F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BD78CD"/>
    <w:multiLevelType w:val="multilevel"/>
    <w:tmpl w:val="47B8D1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72C59B6"/>
    <w:multiLevelType w:val="multilevel"/>
    <w:tmpl w:val="B180FA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A4129C9"/>
    <w:multiLevelType w:val="multilevel"/>
    <w:tmpl w:val="98C2F8F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5C33AA"/>
    <w:multiLevelType w:val="multilevel"/>
    <w:tmpl w:val="7BA6F5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15179518">
    <w:abstractNumId w:val="17"/>
  </w:num>
  <w:num w:numId="2" w16cid:durableId="998116568">
    <w:abstractNumId w:val="25"/>
  </w:num>
  <w:num w:numId="3" w16cid:durableId="1248154727">
    <w:abstractNumId w:val="21"/>
  </w:num>
  <w:num w:numId="4" w16cid:durableId="829634547">
    <w:abstractNumId w:val="18"/>
  </w:num>
  <w:num w:numId="5" w16cid:durableId="1821189817">
    <w:abstractNumId w:val="21"/>
    <w:lvlOverride w:ilvl="0"/>
  </w:num>
  <w:num w:numId="6" w16cid:durableId="1505974751">
    <w:abstractNumId w:val="21"/>
    <w:lvlOverride w:ilvl="0"/>
  </w:num>
  <w:num w:numId="7" w16cid:durableId="1469280160">
    <w:abstractNumId w:val="21"/>
    <w:lvlOverride w:ilvl="0"/>
  </w:num>
  <w:num w:numId="8" w16cid:durableId="1403603449">
    <w:abstractNumId w:val="21"/>
    <w:lvlOverride w:ilvl="0"/>
  </w:num>
  <w:num w:numId="9" w16cid:durableId="850873627">
    <w:abstractNumId w:val="21"/>
    <w:lvlOverride w:ilvl="0"/>
  </w:num>
  <w:num w:numId="10" w16cid:durableId="1789473561">
    <w:abstractNumId w:val="21"/>
    <w:lvlOverride w:ilvl="0"/>
  </w:num>
  <w:num w:numId="11" w16cid:durableId="1191456206">
    <w:abstractNumId w:val="9"/>
  </w:num>
  <w:num w:numId="12" w16cid:durableId="650796012">
    <w:abstractNumId w:val="7"/>
  </w:num>
  <w:num w:numId="13" w16cid:durableId="328752169">
    <w:abstractNumId w:val="6"/>
  </w:num>
  <w:num w:numId="14" w16cid:durableId="1913616793">
    <w:abstractNumId w:val="8"/>
  </w:num>
  <w:num w:numId="15" w16cid:durableId="1113401909">
    <w:abstractNumId w:val="3"/>
  </w:num>
  <w:num w:numId="16" w16cid:durableId="565576335">
    <w:abstractNumId w:val="2"/>
  </w:num>
  <w:num w:numId="17" w16cid:durableId="634339363">
    <w:abstractNumId w:val="10"/>
  </w:num>
  <w:num w:numId="18" w16cid:durableId="1218319311">
    <w:abstractNumId w:val="19"/>
  </w:num>
  <w:num w:numId="19" w16cid:durableId="547836643">
    <w:abstractNumId w:val="23"/>
  </w:num>
  <w:num w:numId="20" w16cid:durableId="1698194256">
    <w:abstractNumId w:val="5"/>
  </w:num>
  <w:num w:numId="21" w16cid:durableId="1324580716">
    <w:abstractNumId w:val="4"/>
  </w:num>
  <w:num w:numId="22" w16cid:durableId="318193831">
    <w:abstractNumId w:val="1"/>
  </w:num>
  <w:num w:numId="23" w16cid:durableId="2129228768">
    <w:abstractNumId w:val="0"/>
  </w:num>
  <w:num w:numId="24" w16cid:durableId="906458403">
    <w:abstractNumId w:val="14"/>
  </w:num>
  <w:num w:numId="25" w16cid:durableId="163326978">
    <w:abstractNumId w:val="12"/>
  </w:num>
  <w:num w:numId="26" w16cid:durableId="683097232">
    <w:abstractNumId w:val="16"/>
  </w:num>
  <w:num w:numId="27" w16cid:durableId="617224011">
    <w:abstractNumId w:val="22"/>
  </w:num>
  <w:num w:numId="28" w16cid:durableId="39325023">
    <w:abstractNumId w:val="13"/>
  </w:num>
  <w:num w:numId="29" w16cid:durableId="810710448">
    <w:abstractNumId w:val="20"/>
  </w:num>
  <w:num w:numId="30" w16cid:durableId="862590143">
    <w:abstractNumId w:val="8"/>
    <w:lvlOverride w:ilvl="0">
      <w:startOverride w:val="1"/>
    </w:lvlOverride>
  </w:num>
  <w:num w:numId="31" w16cid:durableId="1436100439">
    <w:abstractNumId w:val="8"/>
    <w:lvlOverride w:ilvl="0">
      <w:startOverride w:val="1"/>
    </w:lvlOverride>
  </w:num>
  <w:num w:numId="32" w16cid:durableId="577596691">
    <w:abstractNumId w:val="11"/>
  </w:num>
  <w:num w:numId="33" w16cid:durableId="349797686">
    <w:abstractNumId w:val="24"/>
  </w:num>
  <w:num w:numId="34" w16cid:durableId="850296809">
    <w:abstractNumId w:val="15"/>
  </w:num>
  <w:num w:numId="35" w16cid:durableId="14037903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404169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E02AA"/>
    <w:rsid w:val="002D2FCD"/>
    <w:rsid w:val="007D11B2"/>
    <w:rsid w:val="00DB65A8"/>
    <w:rsid w:val="00EE02A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95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C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D2FCD"/>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D2FC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D2FCD"/>
    <w:pPr>
      <w:numPr>
        <w:ilvl w:val="2"/>
      </w:numPr>
      <w:ind w:left="1134" w:hanging="1134"/>
      <w:outlineLvl w:val="2"/>
    </w:pPr>
    <w:rPr>
      <w:bCs/>
    </w:rPr>
  </w:style>
  <w:style w:type="paragraph" w:styleId="Heading4">
    <w:name w:val="heading 4"/>
    <w:basedOn w:val="Heading2"/>
    <w:next w:val="Normal"/>
    <w:link w:val="Heading4Char"/>
    <w:unhideWhenUsed/>
    <w:qFormat/>
    <w:rsid w:val="002D2FCD"/>
    <w:pPr>
      <w:numPr>
        <w:ilvl w:val="3"/>
      </w:numPr>
      <w:ind w:left="1418" w:hanging="1418"/>
      <w:outlineLvl w:val="3"/>
    </w:pPr>
    <w:rPr>
      <w:bCs/>
      <w:iCs/>
    </w:rPr>
  </w:style>
  <w:style w:type="paragraph" w:styleId="Heading5">
    <w:name w:val="heading 5"/>
    <w:basedOn w:val="Heading2"/>
    <w:next w:val="Normal"/>
    <w:link w:val="Heading5Char"/>
    <w:unhideWhenUsed/>
    <w:qFormat/>
    <w:rsid w:val="002D2FCD"/>
    <w:pPr>
      <w:numPr>
        <w:ilvl w:val="4"/>
      </w:numPr>
      <w:ind w:left="1701" w:hanging="1701"/>
      <w:outlineLvl w:val="4"/>
    </w:pPr>
  </w:style>
  <w:style w:type="paragraph" w:styleId="Heading6">
    <w:name w:val="heading 6"/>
    <w:basedOn w:val="Heading2"/>
    <w:next w:val="Normal"/>
    <w:link w:val="Heading6Char"/>
    <w:uiPriority w:val="9"/>
    <w:unhideWhenUsed/>
    <w:rsid w:val="002D2FCD"/>
    <w:pPr>
      <w:numPr>
        <w:ilvl w:val="5"/>
      </w:numPr>
      <w:ind w:left="1871" w:hanging="1871"/>
      <w:outlineLvl w:val="5"/>
    </w:pPr>
    <w:rPr>
      <w:iCs/>
    </w:rPr>
  </w:style>
  <w:style w:type="paragraph" w:styleId="Heading7">
    <w:name w:val="heading 7"/>
    <w:basedOn w:val="Heading2"/>
    <w:next w:val="Normal"/>
    <w:link w:val="Heading7Char"/>
    <w:uiPriority w:val="9"/>
    <w:unhideWhenUsed/>
    <w:rsid w:val="002D2FCD"/>
    <w:pPr>
      <w:numPr>
        <w:ilvl w:val="6"/>
      </w:numPr>
      <w:ind w:left="1985" w:hanging="1985"/>
      <w:outlineLvl w:val="6"/>
    </w:pPr>
    <w:rPr>
      <w:iCs/>
    </w:rPr>
  </w:style>
  <w:style w:type="paragraph" w:styleId="Heading8">
    <w:name w:val="heading 8"/>
    <w:basedOn w:val="Heading2"/>
    <w:next w:val="Normal"/>
    <w:link w:val="Heading8Char"/>
    <w:uiPriority w:val="9"/>
    <w:unhideWhenUsed/>
    <w:rsid w:val="002D2FC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D2FCD"/>
    <w:pPr>
      <w:numPr>
        <w:ilvl w:val="8"/>
      </w:numPr>
      <w:ind w:left="2495" w:hanging="2495"/>
      <w:outlineLvl w:val="8"/>
    </w:pPr>
    <w:rPr>
      <w:iCs/>
      <w:szCs w:val="20"/>
    </w:rPr>
  </w:style>
  <w:style w:type="character" w:default="1" w:styleId="DefaultParagraphFont">
    <w:name w:val="Default Paragraph Font"/>
    <w:uiPriority w:val="1"/>
    <w:semiHidden/>
    <w:unhideWhenUsed/>
    <w:rsid w:val="002D2F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2FC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D2FC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D2FC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D2FC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D2FC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D2FC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D2FC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D2FC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D2FC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D2FC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D2FC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D2FCD"/>
    <w:rPr>
      <w:rFonts w:ascii="BentonSans Medium" w:hAnsi="BentonSans Medium"/>
      <w:sz w:val="20"/>
    </w:rPr>
  </w:style>
  <w:style w:type="paragraph" w:customStyle="1" w:styleId="SAPMainTitle">
    <w:name w:val="SAP_MainTitle"/>
    <w:basedOn w:val="Normal"/>
    <w:next w:val="SAPSubTitle"/>
    <w:rsid w:val="002D2FC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D2FCD"/>
    <w:pPr>
      <w:spacing w:before="120"/>
    </w:pPr>
    <w:rPr>
      <w:color w:val="000000" w:themeColor="text1"/>
      <w:sz w:val="28"/>
    </w:rPr>
  </w:style>
  <w:style w:type="paragraph" w:customStyle="1" w:styleId="SAPSecurityLevel">
    <w:name w:val="SAP_SecurityLevel"/>
    <w:basedOn w:val="SAPMainTitle"/>
    <w:locked/>
    <w:rsid w:val="002D2FC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D2FC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D2FC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D2FC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D2FC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FC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D2FCD"/>
    <w:pPr>
      <w:spacing w:before="1080"/>
    </w:pPr>
    <w:rPr>
      <w:b/>
      <w:color w:val="999999"/>
      <w:sz w:val="20"/>
    </w:rPr>
  </w:style>
  <w:style w:type="paragraph" w:customStyle="1" w:styleId="SAPTargetAudience">
    <w:name w:val="SAP_TargetAudience"/>
    <w:basedOn w:val="Normal"/>
    <w:locked/>
    <w:rsid w:val="002D2FCD"/>
    <w:pPr>
      <w:ind w:left="170" w:right="170"/>
    </w:pPr>
  </w:style>
  <w:style w:type="paragraph" w:customStyle="1" w:styleId="SAPHeading1NoNumber">
    <w:name w:val="SAP_Heading1NoNumber"/>
    <w:basedOn w:val="Heading1"/>
    <w:next w:val="Normal"/>
    <w:locked/>
    <w:rsid w:val="002D2FCD"/>
    <w:pPr>
      <w:numPr>
        <w:numId w:val="0"/>
      </w:numPr>
      <w:outlineLvl w:val="9"/>
    </w:pPr>
  </w:style>
  <w:style w:type="table" w:customStyle="1" w:styleId="LightShading1">
    <w:name w:val="Light Shading1"/>
    <w:basedOn w:val="TableNormal"/>
    <w:uiPriority w:val="60"/>
    <w:locked/>
    <w:rsid w:val="002D2FC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D2FC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D2FC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D2FC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D2FC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D2FC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D2FC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D2FC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D2FCD"/>
    <w:pPr>
      <w:keepNext w:val="0"/>
      <w:spacing w:before="0"/>
    </w:pPr>
  </w:style>
  <w:style w:type="paragraph" w:styleId="TOC1">
    <w:name w:val="toc 1"/>
    <w:basedOn w:val="Normal"/>
    <w:autoRedefine/>
    <w:uiPriority w:val="39"/>
    <w:unhideWhenUsed/>
    <w:rsid w:val="002D2FC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D2FCD"/>
    <w:pPr>
      <w:keepNext w:val="0"/>
      <w:tabs>
        <w:tab w:val="left" w:pos="1418"/>
      </w:tabs>
      <w:spacing w:before="0"/>
      <w:ind w:left="1418" w:hanging="794"/>
    </w:pPr>
  </w:style>
  <w:style w:type="paragraph" w:styleId="TOC4">
    <w:name w:val="toc 4"/>
    <w:basedOn w:val="TOC3"/>
    <w:next w:val="Normal"/>
    <w:autoRedefine/>
    <w:uiPriority w:val="39"/>
    <w:unhideWhenUsed/>
    <w:rsid w:val="002D2FCD"/>
    <w:pPr>
      <w:tabs>
        <w:tab w:val="left" w:pos="1985"/>
      </w:tabs>
      <w:ind w:right="851"/>
    </w:pPr>
  </w:style>
  <w:style w:type="paragraph" w:styleId="TOC5">
    <w:name w:val="toc 5"/>
    <w:basedOn w:val="TOC4"/>
    <w:next w:val="Normal"/>
    <w:autoRedefine/>
    <w:uiPriority w:val="39"/>
    <w:unhideWhenUsed/>
    <w:rsid w:val="002D2FCD"/>
  </w:style>
  <w:style w:type="paragraph" w:customStyle="1" w:styleId="SAPKeyblockTitle">
    <w:name w:val="SAP_KeyblockTitle"/>
    <w:basedOn w:val="Normal"/>
    <w:next w:val="Normal"/>
    <w:qFormat/>
    <w:rsid w:val="002D2FC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D2FCD"/>
    <w:pPr>
      <w:ind w:left="680"/>
    </w:pPr>
  </w:style>
  <w:style w:type="paragraph" w:styleId="ListContinue">
    <w:name w:val="List Continue"/>
    <w:basedOn w:val="Normal"/>
    <w:uiPriority w:val="99"/>
    <w:qFormat/>
    <w:rsid w:val="002D2FCD"/>
    <w:pPr>
      <w:ind w:left="340"/>
    </w:pPr>
  </w:style>
  <w:style w:type="paragraph" w:styleId="ListContinue2">
    <w:name w:val="List Continue 2"/>
    <w:basedOn w:val="Normal"/>
    <w:uiPriority w:val="99"/>
    <w:qFormat/>
    <w:rsid w:val="002D2FCD"/>
    <w:pPr>
      <w:ind w:left="680"/>
    </w:pPr>
  </w:style>
  <w:style w:type="paragraph" w:styleId="ListContinue3">
    <w:name w:val="List Continue 3"/>
    <w:basedOn w:val="Normal"/>
    <w:uiPriority w:val="99"/>
    <w:qFormat/>
    <w:rsid w:val="002D2FCD"/>
    <w:pPr>
      <w:ind w:left="1021"/>
    </w:pPr>
  </w:style>
  <w:style w:type="character" w:styleId="Hyperlink">
    <w:name w:val="Hyperlink"/>
    <w:basedOn w:val="DefaultParagraphFont"/>
    <w:uiPriority w:val="99"/>
    <w:unhideWhenUsed/>
    <w:rsid w:val="002D2FC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D2FC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D2FC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D2FCD"/>
    <w:rPr>
      <w:rFonts w:ascii="Courier New" w:hAnsi="Courier New" w:cs="Times New Roman"/>
      <w:sz w:val="18"/>
    </w:rPr>
  </w:style>
  <w:style w:type="paragraph" w:styleId="Header">
    <w:name w:val="header"/>
    <w:basedOn w:val="Normal"/>
    <w:link w:val="HeaderChar"/>
    <w:uiPriority w:val="99"/>
    <w:unhideWhenUsed/>
    <w:rsid w:val="002D2FC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D2FC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D2FC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D2FCD"/>
    <w:pPr>
      <w:tabs>
        <w:tab w:val="clear" w:pos="4703"/>
        <w:tab w:val="clear" w:pos="9406"/>
      </w:tabs>
      <w:spacing w:line="180" w:lineRule="exact"/>
    </w:pPr>
    <w:rPr>
      <w:sz w:val="12"/>
    </w:rPr>
  </w:style>
  <w:style w:type="character" w:customStyle="1" w:styleId="SAPUserEntry">
    <w:name w:val="SAP_UserEntry"/>
    <w:basedOn w:val="SAPMonospace"/>
    <w:uiPriority w:val="1"/>
    <w:qFormat/>
    <w:rsid w:val="002D2FCD"/>
    <w:rPr>
      <w:rFonts w:ascii="Courier New" w:hAnsi="Courier New" w:cs="Times New Roman"/>
      <w:b/>
      <w:color w:val="45157E"/>
      <w:sz w:val="18"/>
    </w:rPr>
  </w:style>
  <w:style w:type="character" w:customStyle="1" w:styleId="SAPScreenElement">
    <w:name w:val="SAP_ScreenElement"/>
    <w:basedOn w:val="DefaultParagraphFont"/>
    <w:uiPriority w:val="1"/>
    <w:qFormat/>
    <w:rsid w:val="002D2FCD"/>
    <w:rPr>
      <w:rFonts w:ascii="BentonSans Book Italic" w:hAnsi="BentonSans Book Italic" w:cs="Times New Roman"/>
      <w:color w:val="003283"/>
    </w:rPr>
  </w:style>
  <w:style w:type="character" w:customStyle="1" w:styleId="SAPEmphasis">
    <w:name w:val="SAP_Emphasis"/>
    <w:basedOn w:val="DefaultParagraphFont"/>
    <w:uiPriority w:val="1"/>
    <w:qFormat/>
    <w:rsid w:val="002D2FCD"/>
    <w:rPr>
      <w:rFonts w:ascii="BentonSans Medium" w:hAnsi="BentonSans Medium" w:cs="Times New Roman"/>
      <w:sz w:val="18"/>
    </w:rPr>
  </w:style>
  <w:style w:type="character" w:customStyle="1" w:styleId="SAPKeyboard">
    <w:name w:val="SAP_Keyboard"/>
    <w:basedOn w:val="SAPMonospace"/>
    <w:uiPriority w:val="1"/>
    <w:qFormat/>
    <w:rsid w:val="002D2FC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D2FC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D2FCD"/>
    <w:rPr>
      <w:rFonts w:ascii="BentonSans Bold" w:hAnsi="BentonSans Bold" w:cs="Times New Roman"/>
    </w:rPr>
  </w:style>
  <w:style w:type="character" w:customStyle="1" w:styleId="SAPFooterSecurityLevel">
    <w:name w:val="SAP_Footer_SecurityLevel"/>
    <w:basedOn w:val="DefaultParagraphFont"/>
    <w:uiPriority w:val="1"/>
    <w:locked/>
    <w:rsid w:val="002D2FCD"/>
    <w:rPr>
      <w:rFonts w:cs="Times New Roman"/>
      <w:caps/>
      <w:spacing w:val="6"/>
    </w:rPr>
  </w:style>
  <w:style w:type="character" w:styleId="PlaceholderText">
    <w:name w:val="Placeholder Text"/>
    <w:basedOn w:val="DefaultParagraphFont"/>
    <w:uiPriority w:val="99"/>
    <w:semiHidden/>
    <w:rsid w:val="002D2FCD"/>
    <w:rPr>
      <w:rFonts w:cs="Times New Roman"/>
      <w:color w:val="808080"/>
    </w:rPr>
  </w:style>
  <w:style w:type="paragraph" w:customStyle="1" w:styleId="SAPGraphicParagraph">
    <w:name w:val="SAP_GraphicParagraph"/>
    <w:basedOn w:val="Normal"/>
    <w:next w:val="Normal"/>
    <w:rsid w:val="002D2FC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D2FCD"/>
    <w:rPr>
      <w:rFonts w:cs="Times New Roman"/>
      <w:color w:val="96607D" w:themeColor="followedHyperlink"/>
      <w:u w:val="single"/>
    </w:rPr>
  </w:style>
  <w:style w:type="character" w:styleId="SubtleEmphasis">
    <w:name w:val="Subtle Emphasis"/>
    <w:basedOn w:val="DefaultParagraphFont"/>
    <w:uiPriority w:val="19"/>
    <w:rsid w:val="002D2FCD"/>
    <w:rPr>
      <w:rFonts w:cs="Times New Roman"/>
      <w:i/>
      <w:iCs/>
      <w:color w:val="808080" w:themeColor="text1" w:themeTint="7F"/>
    </w:rPr>
  </w:style>
  <w:style w:type="character" w:styleId="Strong">
    <w:name w:val="Strong"/>
    <w:basedOn w:val="DefaultParagraphFont"/>
    <w:uiPriority w:val="22"/>
    <w:rsid w:val="002D2FCD"/>
    <w:rPr>
      <w:rFonts w:cs="Times New Roman"/>
      <w:b/>
      <w:bCs/>
    </w:rPr>
  </w:style>
  <w:style w:type="paragraph" w:customStyle="1" w:styleId="SAPCopyrightShort">
    <w:name w:val="SAP_CopyrightShort"/>
    <w:basedOn w:val="Normal"/>
    <w:locked/>
    <w:rsid w:val="002D2FCD"/>
    <w:pPr>
      <w:spacing w:before="11760" w:after="0" w:line="220" w:lineRule="exact"/>
      <w:ind w:left="-1418" w:right="-567"/>
    </w:pPr>
  </w:style>
  <w:style w:type="paragraph" w:customStyle="1" w:styleId="SAPLastPageGray">
    <w:name w:val="SAP_LastPage_Gray"/>
    <w:basedOn w:val="Normal"/>
    <w:locked/>
    <w:rsid w:val="002D2FC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D2FC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D2FCD"/>
  </w:style>
  <w:style w:type="paragraph" w:styleId="List">
    <w:name w:val="List"/>
    <w:basedOn w:val="Normal"/>
    <w:uiPriority w:val="99"/>
    <w:unhideWhenUsed/>
    <w:rsid w:val="002D2FCD"/>
    <w:pPr>
      <w:ind w:left="340" w:hanging="340"/>
      <w:contextualSpacing/>
    </w:pPr>
  </w:style>
  <w:style w:type="paragraph" w:styleId="ListBullet">
    <w:name w:val="List Bullet"/>
    <w:basedOn w:val="Normal"/>
    <w:uiPriority w:val="99"/>
    <w:qFormat/>
    <w:rsid w:val="002D2FCD"/>
    <w:pPr>
      <w:numPr>
        <w:numId w:val="11"/>
      </w:numPr>
      <w:ind w:left="341" w:hanging="284"/>
    </w:pPr>
  </w:style>
  <w:style w:type="paragraph" w:styleId="ListBullet2">
    <w:name w:val="List Bullet 2"/>
    <w:basedOn w:val="Normal"/>
    <w:uiPriority w:val="99"/>
    <w:qFormat/>
    <w:rsid w:val="002D2FCD"/>
    <w:pPr>
      <w:numPr>
        <w:numId w:val="12"/>
      </w:numPr>
      <w:ind w:left="681" w:hanging="284"/>
    </w:pPr>
  </w:style>
  <w:style w:type="paragraph" w:styleId="ListBullet3">
    <w:name w:val="List Bullet 3"/>
    <w:basedOn w:val="Normal"/>
    <w:uiPriority w:val="99"/>
    <w:qFormat/>
    <w:rsid w:val="002D2FCD"/>
    <w:pPr>
      <w:numPr>
        <w:numId w:val="13"/>
      </w:numPr>
      <w:ind w:left="1021" w:hanging="284"/>
    </w:pPr>
  </w:style>
  <w:style w:type="paragraph" w:styleId="ListNumber">
    <w:name w:val="List Number"/>
    <w:basedOn w:val="Normal"/>
    <w:uiPriority w:val="99"/>
    <w:qFormat/>
    <w:rsid w:val="002D2FCD"/>
    <w:pPr>
      <w:numPr>
        <w:numId w:val="36"/>
      </w:numPr>
    </w:pPr>
  </w:style>
  <w:style w:type="paragraph" w:styleId="ListNumber2">
    <w:name w:val="List Number 2"/>
    <w:basedOn w:val="Normal"/>
    <w:uiPriority w:val="99"/>
    <w:qFormat/>
    <w:rsid w:val="002D2FCD"/>
    <w:pPr>
      <w:numPr>
        <w:ilvl w:val="1"/>
        <w:numId w:val="36"/>
      </w:numPr>
    </w:pPr>
  </w:style>
  <w:style w:type="paragraph" w:styleId="ListNumber3">
    <w:name w:val="List Number 3"/>
    <w:basedOn w:val="Normal"/>
    <w:uiPriority w:val="99"/>
    <w:qFormat/>
    <w:rsid w:val="002D2FCD"/>
    <w:pPr>
      <w:numPr>
        <w:ilvl w:val="2"/>
        <w:numId w:val="36"/>
      </w:numPr>
    </w:pPr>
  </w:style>
  <w:style w:type="paragraph" w:styleId="List2">
    <w:name w:val="List 2"/>
    <w:basedOn w:val="Normal"/>
    <w:uiPriority w:val="99"/>
    <w:unhideWhenUsed/>
    <w:rsid w:val="002D2FCD"/>
    <w:pPr>
      <w:ind w:left="680" w:hanging="340"/>
      <w:contextualSpacing/>
    </w:pPr>
  </w:style>
  <w:style w:type="paragraph" w:styleId="List3">
    <w:name w:val="List 3"/>
    <w:basedOn w:val="Normal"/>
    <w:uiPriority w:val="99"/>
    <w:unhideWhenUsed/>
    <w:rsid w:val="002D2FCD"/>
    <w:pPr>
      <w:ind w:left="1020" w:hanging="340"/>
      <w:contextualSpacing/>
    </w:pPr>
  </w:style>
  <w:style w:type="paragraph" w:styleId="DocumentMap">
    <w:name w:val="Document Map"/>
    <w:basedOn w:val="Normal"/>
    <w:link w:val="DocumentMapChar"/>
    <w:uiPriority w:val="99"/>
    <w:semiHidden/>
    <w:unhideWhenUsed/>
    <w:rsid w:val="002D2FC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D2FCD"/>
    <w:rPr>
      <w:rFonts w:ascii="Tahoma" w:eastAsia="MS Mincho" w:hAnsi="Tahoma"/>
      <w:color w:val="000000" w:themeColor="text1"/>
      <w:kern w:val="0"/>
      <w:sz w:val="16"/>
      <w:szCs w:val="16"/>
      <w:lang w:eastAsia="en-US"/>
    </w:rPr>
  </w:style>
  <w:style w:type="paragraph" w:styleId="NoSpacing">
    <w:name w:val="No Spacing"/>
    <w:link w:val="NoSpacingChar"/>
    <w:uiPriority w:val="1"/>
    <w:rsid w:val="002D2FC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D2FC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D2FCD"/>
    <w:pPr>
      <w:jc w:val="right"/>
    </w:pPr>
    <w:rPr>
      <w:noProof/>
    </w:rPr>
  </w:style>
  <w:style w:type="character" w:styleId="Emphasis">
    <w:name w:val="Emphasis"/>
    <w:basedOn w:val="DefaultParagraphFont"/>
    <w:uiPriority w:val="20"/>
    <w:rsid w:val="002D2FCD"/>
    <w:rPr>
      <w:rFonts w:cs="Times New Roman"/>
      <w:i/>
      <w:iCs/>
    </w:rPr>
  </w:style>
  <w:style w:type="paragraph" w:styleId="Quote">
    <w:name w:val="Quote"/>
    <w:basedOn w:val="Normal"/>
    <w:next w:val="Normal"/>
    <w:link w:val="QuoteChar"/>
    <w:uiPriority w:val="29"/>
    <w:rsid w:val="002D2FCD"/>
    <w:rPr>
      <w:i/>
      <w:iCs/>
    </w:rPr>
  </w:style>
  <w:style w:type="character" w:customStyle="1" w:styleId="QuoteChar">
    <w:name w:val="Quote Char"/>
    <w:basedOn w:val="DefaultParagraphFont"/>
    <w:link w:val="Quote"/>
    <w:uiPriority w:val="29"/>
    <w:rsid w:val="002D2FC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D2FCD"/>
    <w:rPr>
      <w:rFonts w:cs="Times New Roman"/>
      <w:smallCaps/>
      <w:color w:val="E97132" w:themeColor="accent2"/>
      <w:u w:val="single"/>
    </w:rPr>
  </w:style>
  <w:style w:type="paragraph" w:styleId="IntenseQuote">
    <w:name w:val="Intense Quote"/>
    <w:basedOn w:val="Normal"/>
    <w:next w:val="Normal"/>
    <w:link w:val="IntenseQuoteChar"/>
    <w:uiPriority w:val="30"/>
    <w:rsid w:val="002D2FC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D2FC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D2FCD"/>
    <w:rPr>
      <w:rFonts w:cs="Times New Roman"/>
      <w:b/>
      <w:bCs/>
      <w:smallCaps/>
      <w:color w:val="E97132" w:themeColor="accent2"/>
      <w:spacing w:val="5"/>
      <w:u w:val="single"/>
    </w:rPr>
  </w:style>
  <w:style w:type="character" w:styleId="IntenseEmphasis">
    <w:name w:val="Intense Emphasis"/>
    <w:basedOn w:val="DefaultParagraphFont"/>
    <w:uiPriority w:val="21"/>
    <w:rsid w:val="002D2FCD"/>
    <w:rPr>
      <w:rFonts w:cs="Times New Roman"/>
      <w:b/>
      <w:bCs/>
      <w:i/>
      <w:iCs/>
      <w:color w:val="156082" w:themeColor="accent1"/>
    </w:rPr>
  </w:style>
  <w:style w:type="paragraph" w:styleId="ListParagraph">
    <w:name w:val="List Paragraph"/>
    <w:basedOn w:val="Normal"/>
    <w:uiPriority w:val="34"/>
    <w:rsid w:val="002D2FCD"/>
    <w:pPr>
      <w:ind w:left="720"/>
      <w:contextualSpacing/>
    </w:pPr>
  </w:style>
  <w:style w:type="character" w:styleId="BookTitle">
    <w:name w:val="Book Title"/>
    <w:basedOn w:val="DefaultParagraphFont"/>
    <w:uiPriority w:val="33"/>
    <w:rsid w:val="002D2FCD"/>
    <w:rPr>
      <w:rFonts w:cs="Times New Roman"/>
      <w:b/>
      <w:bCs/>
      <w:smallCaps/>
      <w:spacing w:val="5"/>
    </w:rPr>
  </w:style>
  <w:style w:type="character" w:customStyle="1" w:styleId="SAPTextReference">
    <w:name w:val="SAP_TextReference"/>
    <w:basedOn w:val="SAPScreenElement"/>
    <w:uiPriority w:val="1"/>
    <w:qFormat/>
    <w:rsid w:val="002D2FC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D2FC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D2FCD"/>
    <w:rPr>
      <w:rFonts w:ascii="BentonSans Bold" w:hAnsi="BentonSans Bold"/>
    </w:rPr>
  </w:style>
  <w:style w:type="paragraph" w:customStyle="1" w:styleId="SAPFooterCurrentTopicLeft">
    <w:name w:val="SAP_Footer_CurrentTopicLeft"/>
    <w:basedOn w:val="SAPFooterleft"/>
    <w:qFormat/>
    <w:locked/>
    <w:rsid w:val="002D2FCD"/>
    <w:rPr>
      <w:rFonts w:ascii="BentonSans Bold" w:hAnsi="BentonSans Bold"/>
    </w:rPr>
  </w:style>
  <w:style w:type="character" w:customStyle="1" w:styleId="Superscript">
    <w:name w:val="Superscript"/>
    <w:basedOn w:val="DefaultParagraphFont"/>
    <w:uiPriority w:val="1"/>
    <w:rsid w:val="002D2FCD"/>
    <w:rPr>
      <w:rFonts w:cs="Times New Roman"/>
      <w:vertAlign w:val="superscript"/>
    </w:rPr>
  </w:style>
  <w:style w:type="character" w:customStyle="1" w:styleId="SAPGreenTextNotPrintedChar">
    <w:name w:val="SAP_GreenText_(NotPrinted) Char"/>
    <w:basedOn w:val="DefaultParagraphFont"/>
    <w:link w:val="SAPGreenTextNotPrinted"/>
    <w:rsid w:val="002D2FC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D2FC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D2FC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D2FC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D2FCD"/>
    <w:pPr>
      <w:spacing w:before="0" w:after="200" w:line="240" w:lineRule="auto"/>
    </w:pPr>
    <w:rPr>
      <w:i/>
      <w:iCs/>
      <w:color w:val="0E2841" w:themeColor="text2"/>
      <w:szCs w:val="18"/>
    </w:rPr>
  </w:style>
  <w:style w:type="paragraph" w:customStyle="1" w:styleId="SAPXMLCodeblock">
    <w:name w:val="SAP_XML_Codeblock"/>
    <w:basedOn w:val="Normal"/>
    <w:qFormat/>
    <w:rsid w:val="002D2FCD"/>
    <w:rPr>
      <w:rFonts w:ascii="Courier New" w:eastAsiaTheme="majorEastAsia" w:hAnsi="Courier New"/>
      <w:szCs w:val="26"/>
    </w:rPr>
  </w:style>
  <w:style w:type="character" w:customStyle="1" w:styleId="SAPIcon">
    <w:name w:val="SAP_Icon"/>
    <w:basedOn w:val="SAPTextReference"/>
    <w:uiPriority w:val="1"/>
    <w:qFormat/>
    <w:rsid w:val="002D2FCD"/>
    <w:rPr>
      <w:rFonts w:ascii="SAP-icons" w:hAnsi="SAP-icons" w:cs="Times New Roman"/>
      <w:color w:val="7F7F7F" w:themeColor="text1" w:themeTint="80"/>
      <w:sz w:val="18"/>
    </w:rPr>
  </w:style>
  <w:style w:type="table" w:customStyle="1" w:styleId="SAPNote">
    <w:name w:val="SAP_Note"/>
    <w:basedOn w:val="TableGrid"/>
    <w:uiPriority w:val="99"/>
    <w:rsid w:val="002D2FC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D2FC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1524</Words>
  <Characters>8688</Characters>
  <Application>Microsoft Office Word</Application>
  <DocSecurity>4</DocSecurity>
  <Lines>72</Lines>
  <Paragraphs>20</Paragraphs>
  <ScaleCrop>false</ScaleCrop>
  <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2026-07-02T12:09:00Z</dcterms:created>
  <dcterms:modified xsi:type="dcterms:W3CDTF">2026-07-02T12:09:00Z</dcterms:modified>
</cp:coreProperties>
</file>