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15F69" w14:paraId="451C16C5" w14:textId="77777777" w:rsidTr="004064DC">
        <w:trPr>
          <w:trHeight w:val="636"/>
        </w:trPr>
        <w:tc>
          <w:tcPr>
            <w:tcW w:w="3227" w:type="dxa"/>
          </w:tcPr>
          <w:p w14:paraId="72FB54E8" w14:textId="77777777" w:rsidR="00215F69" w:rsidRPr="006A4D17" w:rsidRDefault="00215F69" w:rsidP="004064DC">
            <w:bookmarkStart w:id="0" w:name="unique_1"/>
            <w:bookmarkStart w:id="1" w:name="_Hlk107001998"/>
            <w:r w:rsidRPr="006A4D17">
              <w:rPr>
                <w:noProof/>
              </w:rPr>
              <w:drawing>
                <wp:anchor distT="0" distB="0" distL="114300" distR="114300" simplePos="0" relativeHeight="251659264" behindDoc="1" locked="0" layoutInCell="1" allowOverlap="1" wp14:anchorId="19460B73" wp14:editId="2F31FBB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1861ED5" w14:textId="0D14A669" w:rsidR="00215F69" w:rsidRPr="00E540A2" w:rsidRDefault="00215F69" w:rsidP="00215F69">
            <w:pPr>
              <w:pStyle w:val="SAPCollateralType"/>
            </w:pPr>
            <w:r>
              <w:t>Script de dados mestre</w:t>
            </w:r>
          </w:p>
          <w:p w14:paraId="615997A9" w14:textId="0A5B5293" w:rsidR="00215F69" w:rsidRPr="00CF3F1C" w:rsidRDefault="00215F69" w:rsidP="00215F69">
            <w:pPr>
              <w:pStyle w:val="SAPDocumentVersion"/>
            </w:pPr>
            <w:r>
              <w:t>SAP S/4HANA Cloud Public Edition - 02-07-26</w:t>
            </w:r>
          </w:p>
        </w:tc>
      </w:tr>
      <w:tr w:rsidR="00215F69" w14:paraId="0F263413" w14:textId="77777777" w:rsidTr="004064DC">
        <w:trPr>
          <w:trHeight w:hRule="exact" w:val="1656"/>
        </w:trPr>
        <w:tc>
          <w:tcPr>
            <w:tcW w:w="3227" w:type="dxa"/>
          </w:tcPr>
          <w:p w14:paraId="61A25E61" w14:textId="77777777" w:rsidR="00215F69" w:rsidRPr="006A4D17" w:rsidRDefault="00215F69" w:rsidP="004064DC"/>
        </w:tc>
        <w:tc>
          <w:tcPr>
            <w:tcW w:w="11340" w:type="dxa"/>
          </w:tcPr>
          <w:p w14:paraId="2F710C1C" w14:textId="6C7B955C" w:rsidR="00215F69" w:rsidRDefault="00215F69" w:rsidP="00215F69">
            <w:pPr>
              <w:pStyle w:val="SAPMainTitle"/>
            </w:pPr>
            <w:bookmarkStart w:id="2" w:name="maintitle"/>
            <w:r>
              <w:t>Criar equipamento – MDS (5MF)</w:t>
            </w:r>
            <w:bookmarkEnd w:id="2"/>
            <w:r w:rsidRPr="00585F3D">
              <w:t xml:space="preserve"> </w:t>
            </w:r>
          </w:p>
          <w:p w14:paraId="1EEA6145" w14:textId="77777777" w:rsidR="00215F69" w:rsidRDefault="00215F69" w:rsidP="004064DC"/>
          <w:p w14:paraId="20A25867" w14:textId="77777777" w:rsidR="00215F69" w:rsidRPr="00585F3D" w:rsidRDefault="00215F69" w:rsidP="004064DC">
            <w:r w:rsidRPr="00DE3655">
              <w:rPr>
                <w:b/>
                <w:bCs/>
                <w:noProof/>
                <w:szCs w:val="28"/>
              </w:rPr>
              <w:drawing>
                <wp:anchor distT="0" distB="0" distL="114300" distR="114300" simplePos="0" relativeHeight="251660288" behindDoc="1" locked="0" layoutInCell="1" allowOverlap="1" wp14:anchorId="2B936E02" wp14:editId="51F00F3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15F69" w14:paraId="21D6EE34" w14:textId="77777777" w:rsidTr="004064DC">
        <w:trPr>
          <w:trHeight w:hRule="exact" w:val="481"/>
        </w:trPr>
        <w:tc>
          <w:tcPr>
            <w:tcW w:w="3227" w:type="dxa"/>
          </w:tcPr>
          <w:p w14:paraId="47A86969" w14:textId="77777777" w:rsidR="00215F69" w:rsidRDefault="00215F69" w:rsidP="004064DC"/>
        </w:tc>
        <w:tc>
          <w:tcPr>
            <w:tcW w:w="11340" w:type="dxa"/>
          </w:tcPr>
          <w:p w14:paraId="22E0B6F1" w14:textId="77777777" w:rsidR="00215F69" w:rsidRDefault="00215F69" w:rsidP="004064DC">
            <w:pPr>
              <w:pStyle w:val="SAPSecurityLevel"/>
              <w:jc w:val="left"/>
            </w:pPr>
            <w:r>
              <w:t>PUBLIC</w:t>
            </w:r>
          </w:p>
        </w:tc>
      </w:tr>
    </w:tbl>
    <w:p w14:paraId="0B755C7C" w14:textId="77777777" w:rsidR="00215F69" w:rsidRDefault="00215F69"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069B1FA" w14:textId="3B0F4A88" w:rsidR="00215F69" w:rsidRDefault="00215F69">
      <w:pPr>
        <w:pStyle w:val="TOC1"/>
        <w:rPr>
          <w:rFonts w:asciiTheme="minorHAnsi" w:eastAsiaTheme="minorEastAsia" w:hAnsiTheme="minorHAnsi" w:cstheme="minorBidi"/>
          <w:noProof/>
          <w:color w:val="auto"/>
          <w:kern w:val="2"/>
          <w:sz w:val="24"/>
          <w:lang/>
          <w14:ligatures w14:val="standardContextual"/>
        </w:rPr>
      </w:pPr>
      <w:hyperlink w:anchor="_Toc233893846" w:history="1">
        <w:r w:rsidRPr="003C6BBA">
          <w:rPr>
            <w:rStyle w:val="Hyperlink"/>
            <w:noProof/>
          </w:rPr>
          <w:t>1</w:t>
        </w:r>
        <w:r>
          <w:rPr>
            <w:rFonts w:asciiTheme="minorHAnsi" w:eastAsiaTheme="minorEastAsia" w:hAnsiTheme="minorHAnsi" w:cstheme="minorBidi"/>
            <w:noProof/>
            <w:color w:val="auto"/>
            <w:kern w:val="2"/>
            <w:sz w:val="24"/>
            <w:lang/>
            <w14:ligatures w14:val="standardContextual"/>
          </w:rPr>
          <w:tab/>
        </w:r>
        <w:r w:rsidRPr="003C6BBA">
          <w:rPr>
            <w:rStyle w:val="Hyperlink"/>
            <w:noProof/>
          </w:rPr>
          <w:t>Objetivo</w:t>
        </w:r>
        <w:r>
          <w:rPr>
            <w:noProof/>
            <w:webHidden/>
          </w:rPr>
          <w:tab/>
        </w:r>
        <w:r>
          <w:rPr>
            <w:noProof/>
            <w:webHidden/>
          </w:rPr>
          <w:fldChar w:fldCharType="begin"/>
        </w:r>
        <w:r>
          <w:rPr>
            <w:noProof/>
            <w:webHidden/>
          </w:rPr>
          <w:instrText xml:space="preserve"> PAGEREF _Toc233893846 \h </w:instrText>
        </w:r>
        <w:r>
          <w:rPr>
            <w:noProof/>
            <w:webHidden/>
          </w:rPr>
        </w:r>
        <w:r>
          <w:rPr>
            <w:noProof/>
            <w:webHidden/>
          </w:rPr>
          <w:fldChar w:fldCharType="separate"/>
        </w:r>
        <w:r>
          <w:rPr>
            <w:noProof/>
            <w:webHidden/>
          </w:rPr>
          <w:t>2</w:t>
        </w:r>
        <w:r>
          <w:rPr>
            <w:noProof/>
            <w:webHidden/>
          </w:rPr>
          <w:fldChar w:fldCharType="end"/>
        </w:r>
      </w:hyperlink>
    </w:p>
    <w:p w14:paraId="61DD8EBF" w14:textId="427F97B7" w:rsidR="00215F69" w:rsidRDefault="00215F69">
      <w:pPr>
        <w:pStyle w:val="TOC1"/>
        <w:rPr>
          <w:rFonts w:asciiTheme="minorHAnsi" w:eastAsiaTheme="minorEastAsia" w:hAnsiTheme="minorHAnsi" w:cstheme="minorBidi"/>
          <w:noProof/>
          <w:color w:val="auto"/>
          <w:kern w:val="2"/>
          <w:sz w:val="24"/>
          <w:lang/>
          <w14:ligatures w14:val="standardContextual"/>
        </w:rPr>
      </w:pPr>
      <w:hyperlink w:anchor="_Toc233893847" w:history="1">
        <w:r w:rsidRPr="003C6BBA">
          <w:rPr>
            <w:rStyle w:val="Hyperlink"/>
            <w:noProof/>
          </w:rPr>
          <w:t>2</w:t>
        </w:r>
        <w:r>
          <w:rPr>
            <w:rFonts w:asciiTheme="minorHAnsi" w:eastAsiaTheme="minorEastAsia" w:hAnsiTheme="minorHAnsi" w:cstheme="minorBidi"/>
            <w:noProof/>
            <w:color w:val="auto"/>
            <w:kern w:val="2"/>
            <w:sz w:val="24"/>
            <w:lang/>
            <w14:ligatures w14:val="standardContextual"/>
          </w:rPr>
          <w:tab/>
        </w:r>
        <w:r w:rsidRPr="003C6BBA">
          <w:rPr>
            <w:rStyle w:val="Hyperlink"/>
            <w:noProof/>
          </w:rPr>
          <w:t>Pré-requisitos</w:t>
        </w:r>
        <w:r>
          <w:rPr>
            <w:noProof/>
            <w:webHidden/>
          </w:rPr>
          <w:tab/>
        </w:r>
        <w:r>
          <w:rPr>
            <w:noProof/>
            <w:webHidden/>
          </w:rPr>
          <w:fldChar w:fldCharType="begin"/>
        </w:r>
        <w:r>
          <w:rPr>
            <w:noProof/>
            <w:webHidden/>
          </w:rPr>
          <w:instrText xml:space="preserve"> PAGEREF _Toc233893847 \h </w:instrText>
        </w:r>
        <w:r>
          <w:rPr>
            <w:noProof/>
            <w:webHidden/>
          </w:rPr>
        </w:r>
        <w:r>
          <w:rPr>
            <w:noProof/>
            <w:webHidden/>
          </w:rPr>
          <w:fldChar w:fldCharType="separate"/>
        </w:r>
        <w:r>
          <w:rPr>
            <w:noProof/>
            <w:webHidden/>
          </w:rPr>
          <w:t>3</w:t>
        </w:r>
        <w:r>
          <w:rPr>
            <w:noProof/>
            <w:webHidden/>
          </w:rPr>
          <w:fldChar w:fldCharType="end"/>
        </w:r>
      </w:hyperlink>
    </w:p>
    <w:p w14:paraId="0BBA27CE" w14:textId="054592C6" w:rsidR="00215F69" w:rsidRDefault="00215F69">
      <w:pPr>
        <w:pStyle w:val="TOC2"/>
        <w:rPr>
          <w:rFonts w:asciiTheme="minorHAnsi" w:eastAsiaTheme="minorEastAsia" w:hAnsiTheme="minorHAnsi" w:cstheme="minorBidi"/>
          <w:noProof/>
          <w:color w:val="auto"/>
          <w:kern w:val="2"/>
          <w:sz w:val="24"/>
          <w:lang/>
          <w14:ligatures w14:val="standardContextual"/>
        </w:rPr>
      </w:pPr>
      <w:hyperlink w:anchor="_Toc233893848" w:history="1">
        <w:r w:rsidRPr="003C6BBA">
          <w:rPr>
            <w:rStyle w:val="Hyperlink"/>
            <w:noProof/>
          </w:rPr>
          <w:t>2.1</w:t>
        </w:r>
        <w:r>
          <w:rPr>
            <w:rFonts w:asciiTheme="minorHAnsi" w:eastAsiaTheme="minorEastAsia" w:hAnsiTheme="minorHAnsi" w:cstheme="minorBidi"/>
            <w:noProof/>
            <w:color w:val="auto"/>
            <w:kern w:val="2"/>
            <w:sz w:val="24"/>
            <w:lang/>
            <w14:ligatures w14:val="standardContextual"/>
          </w:rPr>
          <w:tab/>
        </w:r>
        <w:r w:rsidRPr="003C6BBA">
          <w:rPr>
            <w:rStyle w:val="Hyperlink"/>
            <w:noProof/>
          </w:rPr>
          <w:t>Acesso ao sistema</w:t>
        </w:r>
        <w:r>
          <w:rPr>
            <w:noProof/>
            <w:webHidden/>
          </w:rPr>
          <w:tab/>
        </w:r>
        <w:r>
          <w:rPr>
            <w:noProof/>
            <w:webHidden/>
          </w:rPr>
          <w:fldChar w:fldCharType="begin"/>
        </w:r>
        <w:r>
          <w:rPr>
            <w:noProof/>
            <w:webHidden/>
          </w:rPr>
          <w:instrText xml:space="preserve"> PAGEREF _Toc233893848 \h </w:instrText>
        </w:r>
        <w:r>
          <w:rPr>
            <w:noProof/>
            <w:webHidden/>
          </w:rPr>
        </w:r>
        <w:r>
          <w:rPr>
            <w:noProof/>
            <w:webHidden/>
          </w:rPr>
          <w:fldChar w:fldCharType="separate"/>
        </w:r>
        <w:r>
          <w:rPr>
            <w:noProof/>
            <w:webHidden/>
          </w:rPr>
          <w:t>3</w:t>
        </w:r>
        <w:r>
          <w:rPr>
            <w:noProof/>
            <w:webHidden/>
          </w:rPr>
          <w:fldChar w:fldCharType="end"/>
        </w:r>
      </w:hyperlink>
    </w:p>
    <w:p w14:paraId="7F95CB52" w14:textId="3385BB20" w:rsidR="00215F69" w:rsidRDefault="00215F69">
      <w:pPr>
        <w:pStyle w:val="TOC2"/>
        <w:rPr>
          <w:rFonts w:asciiTheme="minorHAnsi" w:eastAsiaTheme="minorEastAsia" w:hAnsiTheme="minorHAnsi" w:cstheme="minorBidi"/>
          <w:noProof/>
          <w:color w:val="auto"/>
          <w:kern w:val="2"/>
          <w:sz w:val="24"/>
          <w:lang/>
          <w14:ligatures w14:val="standardContextual"/>
        </w:rPr>
      </w:pPr>
      <w:hyperlink w:anchor="_Toc233893849" w:history="1">
        <w:r w:rsidRPr="003C6BBA">
          <w:rPr>
            <w:rStyle w:val="Hyperlink"/>
            <w:noProof/>
          </w:rPr>
          <w:t>2.2</w:t>
        </w:r>
        <w:r>
          <w:rPr>
            <w:rFonts w:asciiTheme="minorHAnsi" w:eastAsiaTheme="minorEastAsia" w:hAnsiTheme="minorHAnsi" w:cstheme="minorBidi"/>
            <w:noProof/>
            <w:color w:val="auto"/>
            <w:kern w:val="2"/>
            <w:sz w:val="24"/>
            <w:lang/>
            <w14:ligatures w14:val="standardContextual"/>
          </w:rPr>
          <w:tab/>
        </w:r>
        <w:r w:rsidRPr="003C6BBA">
          <w:rPr>
            <w:rStyle w:val="Hyperlink"/>
            <w:noProof/>
          </w:rPr>
          <w:t>Funções</w:t>
        </w:r>
        <w:r>
          <w:rPr>
            <w:noProof/>
            <w:webHidden/>
          </w:rPr>
          <w:tab/>
        </w:r>
        <w:r>
          <w:rPr>
            <w:noProof/>
            <w:webHidden/>
          </w:rPr>
          <w:fldChar w:fldCharType="begin"/>
        </w:r>
        <w:r>
          <w:rPr>
            <w:noProof/>
            <w:webHidden/>
          </w:rPr>
          <w:instrText xml:space="preserve"> PAGEREF _Toc233893849 \h </w:instrText>
        </w:r>
        <w:r>
          <w:rPr>
            <w:noProof/>
            <w:webHidden/>
          </w:rPr>
        </w:r>
        <w:r>
          <w:rPr>
            <w:noProof/>
            <w:webHidden/>
          </w:rPr>
          <w:fldChar w:fldCharType="separate"/>
        </w:r>
        <w:r>
          <w:rPr>
            <w:noProof/>
            <w:webHidden/>
          </w:rPr>
          <w:t>3</w:t>
        </w:r>
        <w:r>
          <w:rPr>
            <w:noProof/>
            <w:webHidden/>
          </w:rPr>
          <w:fldChar w:fldCharType="end"/>
        </w:r>
      </w:hyperlink>
    </w:p>
    <w:p w14:paraId="30A5FF8D" w14:textId="40BE85CD" w:rsidR="00215F69" w:rsidRDefault="00215F69">
      <w:pPr>
        <w:pStyle w:val="TOC2"/>
        <w:rPr>
          <w:rFonts w:asciiTheme="minorHAnsi" w:eastAsiaTheme="minorEastAsia" w:hAnsiTheme="minorHAnsi" w:cstheme="minorBidi"/>
          <w:noProof/>
          <w:color w:val="auto"/>
          <w:kern w:val="2"/>
          <w:sz w:val="24"/>
          <w:lang/>
          <w14:ligatures w14:val="standardContextual"/>
        </w:rPr>
      </w:pPr>
      <w:hyperlink w:anchor="_Toc233893850" w:history="1">
        <w:r w:rsidRPr="003C6BBA">
          <w:rPr>
            <w:rStyle w:val="Hyperlink"/>
            <w:noProof/>
          </w:rPr>
          <w:t>2.3</w:t>
        </w:r>
        <w:r>
          <w:rPr>
            <w:rFonts w:asciiTheme="minorHAnsi" w:eastAsiaTheme="minorEastAsia" w:hAnsiTheme="minorHAnsi" w:cstheme="minorBidi"/>
            <w:noProof/>
            <w:color w:val="auto"/>
            <w:kern w:val="2"/>
            <w:sz w:val="24"/>
            <w:lang/>
            <w14:ligatures w14:val="standardContextual"/>
          </w:rPr>
          <w:tab/>
        </w:r>
        <w:r w:rsidRPr="003C6BBA">
          <w:rPr>
            <w:rStyle w:val="Hyperlink"/>
            <w:noProof/>
          </w:rPr>
          <w:t>Unidades organizacionais necessárias</w:t>
        </w:r>
        <w:r>
          <w:rPr>
            <w:noProof/>
            <w:webHidden/>
          </w:rPr>
          <w:tab/>
        </w:r>
        <w:r>
          <w:rPr>
            <w:noProof/>
            <w:webHidden/>
          </w:rPr>
          <w:fldChar w:fldCharType="begin"/>
        </w:r>
        <w:r>
          <w:rPr>
            <w:noProof/>
            <w:webHidden/>
          </w:rPr>
          <w:instrText xml:space="preserve"> PAGEREF _Toc233893850 \h </w:instrText>
        </w:r>
        <w:r>
          <w:rPr>
            <w:noProof/>
            <w:webHidden/>
          </w:rPr>
        </w:r>
        <w:r>
          <w:rPr>
            <w:noProof/>
            <w:webHidden/>
          </w:rPr>
          <w:fldChar w:fldCharType="separate"/>
        </w:r>
        <w:r>
          <w:rPr>
            <w:noProof/>
            <w:webHidden/>
          </w:rPr>
          <w:t>3</w:t>
        </w:r>
        <w:r>
          <w:rPr>
            <w:noProof/>
            <w:webHidden/>
          </w:rPr>
          <w:fldChar w:fldCharType="end"/>
        </w:r>
      </w:hyperlink>
    </w:p>
    <w:p w14:paraId="6B499A50" w14:textId="2C48EFC0" w:rsidR="00215F69" w:rsidRDefault="00215F69">
      <w:pPr>
        <w:pStyle w:val="TOC2"/>
        <w:rPr>
          <w:rFonts w:asciiTheme="minorHAnsi" w:eastAsiaTheme="minorEastAsia" w:hAnsiTheme="minorHAnsi" w:cstheme="minorBidi"/>
          <w:noProof/>
          <w:color w:val="auto"/>
          <w:kern w:val="2"/>
          <w:sz w:val="24"/>
          <w:lang/>
          <w14:ligatures w14:val="standardContextual"/>
        </w:rPr>
      </w:pPr>
      <w:hyperlink w:anchor="_Toc233893851" w:history="1">
        <w:r w:rsidRPr="003C6BBA">
          <w:rPr>
            <w:rStyle w:val="Hyperlink"/>
            <w:noProof/>
          </w:rPr>
          <w:t>2.4</w:t>
        </w:r>
        <w:r>
          <w:rPr>
            <w:rFonts w:asciiTheme="minorHAnsi" w:eastAsiaTheme="minorEastAsia" w:hAnsiTheme="minorHAnsi" w:cstheme="minorBidi"/>
            <w:noProof/>
            <w:color w:val="auto"/>
            <w:kern w:val="2"/>
            <w:sz w:val="24"/>
            <w:lang/>
            <w14:ligatures w14:val="standardContextual"/>
          </w:rPr>
          <w:tab/>
        </w:r>
        <w:r w:rsidRPr="003C6BBA">
          <w:rPr>
            <w:rStyle w:val="Hyperlink"/>
            <w:noProof/>
          </w:rPr>
          <w:t>Dados mestre obrigatórios e opcionais</w:t>
        </w:r>
        <w:r>
          <w:rPr>
            <w:noProof/>
            <w:webHidden/>
          </w:rPr>
          <w:tab/>
        </w:r>
        <w:r>
          <w:rPr>
            <w:noProof/>
            <w:webHidden/>
          </w:rPr>
          <w:fldChar w:fldCharType="begin"/>
        </w:r>
        <w:r>
          <w:rPr>
            <w:noProof/>
            <w:webHidden/>
          </w:rPr>
          <w:instrText xml:space="preserve"> PAGEREF _Toc233893851 \h </w:instrText>
        </w:r>
        <w:r>
          <w:rPr>
            <w:noProof/>
            <w:webHidden/>
          </w:rPr>
        </w:r>
        <w:r>
          <w:rPr>
            <w:noProof/>
            <w:webHidden/>
          </w:rPr>
          <w:fldChar w:fldCharType="separate"/>
        </w:r>
        <w:r>
          <w:rPr>
            <w:noProof/>
            <w:webHidden/>
          </w:rPr>
          <w:t>4</w:t>
        </w:r>
        <w:r>
          <w:rPr>
            <w:noProof/>
            <w:webHidden/>
          </w:rPr>
          <w:fldChar w:fldCharType="end"/>
        </w:r>
      </w:hyperlink>
    </w:p>
    <w:p w14:paraId="01B1E3F4" w14:textId="14006EA3" w:rsidR="00215F69" w:rsidRDefault="00215F69">
      <w:pPr>
        <w:pStyle w:val="TOC1"/>
        <w:rPr>
          <w:rFonts w:asciiTheme="minorHAnsi" w:eastAsiaTheme="minorEastAsia" w:hAnsiTheme="minorHAnsi" w:cstheme="minorBidi"/>
          <w:noProof/>
          <w:color w:val="auto"/>
          <w:kern w:val="2"/>
          <w:sz w:val="24"/>
          <w:lang/>
          <w14:ligatures w14:val="standardContextual"/>
        </w:rPr>
      </w:pPr>
      <w:hyperlink w:anchor="_Toc233893852" w:history="1">
        <w:r w:rsidRPr="003C6BBA">
          <w:rPr>
            <w:rStyle w:val="Hyperlink"/>
            <w:noProof/>
          </w:rPr>
          <w:t>3</w:t>
        </w:r>
        <w:r>
          <w:rPr>
            <w:rFonts w:asciiTheme="minorHAnsi" w:eastAsiaTheme="minorEastAsia" w:hAnsiTheme="minorHAnsi" w:cstheme="minorBidi"/>
            <w:noProof/>
            <w:color w:val="auto"/>
            <w:kern w:val="2"/>
            <w:sz w:val="24"/>
            <w:lang/>
            <w14:ligatures w14:val="standardContextual"/>
          </w:rPr>
          <w:tab/>
        </w:r>
        <w:r w:rsidRPr="003C6BBA">
          <w:rPr>
            <w:rStyle w:val="Hyperlink"/>
            <w:noProof/>
          </w:rPr>
          <w:t>Tabela de síntese</w:t>
        </w:r>
        <w:r>
          <w:rPr>
            <w:noProof/>
            <w:webHidden/>
          </w:rPr>
          <w:tab/>
        </w:r>
        <w:r>
          <w:rPr>
            <w:noProof/>
            <w:webHidden/>
          </w:rPr>
          <w:fldChar w:fldCharType="begin"/>
        </w:r>
        <w:r>
          <w:rPr>
            <w:noProof/>
            <w:webHidden/>
          </w:rPr>
          <w:instrText xml:space="preserve"> PAGEREF _Toc233893852 \h </w:instrText>
        </w:r>
        <w:r>
          <w:rPr>
            <w:noProof/>
            <w:webHidden/>
          </w:rPr>
        </w:r>
        <w:r>
          <w:rPr>
            <w:noProof/>
            <w:webHidden/>
          </w:rPr>
          <w:fldChar w:fldCharType="separate"/>
        </w:r>
        <w:r>
          <w:rPr>
            <w:noProof/>
            <w:webHidden/>
          </w:rPr>
          <w:t>5</w:t>
        </w:r>
        <w:r>
          <w:rPr>
            <w:noProof/>
            <w:webHidden/>
          </w:rPr>
          <w:fldChar w:fldCharType="end"/>
        </w:r>
      </w:hyperlink>
    </w:p>
    <w:p w14:paraId="2082C8E8" w14:textId="1218942A" w:rsidR="00215F69" w:rsidRDefault="00215F69">
      <w:pPr>
        <w:pStyle w:val="TOC1"/>
        <w:rPr>
          <w:rFonts w:asciiTheme="minorHAnsi" w:eastAsiaTheme="minorEastAsia" w:hAnsiTheme="minorHAnsi" w:cstheme="minorBidi"/>
          <w:noProof/>
          <w:color w:val="auto"/>
          <w:kern w:val="2"/>
          <w:sz w:val="24"/>
          <w:lang/>
          <w14:ligatures w14:val="standardContextual"/>
        </w:rPr>
      </w:pPr>
      <w:hyperlink w:anchor="_Toc233893853" w:history="1">
        <w:r w:rsidRPr="003C6BBA">
          <w:rPr>
            <w:rStyle w:val="Hyperlink"/>
            <w:noProof/>
          </w:rPr>
          <w:t>4</w:t>
        </w:r>
        <w:r>
          <w:rPr>
            <w:rFonts w:asciiTheme="minorHAnsi" w:eastAsiaTheme="minorEastAsia" w:hAnsiTheme="minorHAnsi" w:cstheme="minorBidi"/>
            <w:noProof/>
            <w:color w:val="auto"/>
            <w:kern w:val="2"/>
            <w:sz w:val="24"/>
            <w:lang/>
            <w14:ligatures w14:val="standardContextual"/>
          </w:rPr>
          <w:tab/>
        </w:r>
        <w:r w:rsidRPr="003C6BBA">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_Toc233893853 \h </w:instrText>
        </w:r>
        <w:r>
          <w:rPr>
            <w:noProof/>
            <w:webHidden/>
          </w:rPr>
        </w:r>
        <w:r>
          <w:rPr>
            <w:noProof/>
            <w:webHidden/>
          </w:rPr>
          <w:fldChar w:fldCharType="separate"/>
        </w:r>
        <w:r>
          <w:rPr>
            <w:noProof/>
            <w:webHidden/>
          </w:rPr>
          <w:t>6</w:t>
        </w:r>
        <w:r>
          <w:rPr>
            <w:noProof/>
            <w:webHidden/>
          </w:rPr>
          <w:fldChar w:fldCharType="end"/>
        </w:r>
      </w:hyperlink>
    </w:p>
    <w:p w14:paraId="546227C7" w14:textId="0C1C57E6" w:rsidR="00215F69" w:rsidRDefault="00215F69">
      <w:pPr>
        <w:pStyle w:val="TOC2"/>
        <w:rPr>
          <w:rFonts w:asciiTheme="minorHAnsi" w:eastAsiaTheme="minorEastAsia" w:hAnsiTheme="minorHAnsi" w:cstheme="minorBidi"/>
          <w:noProof/>
          <w:color w:val="auto"/>
          <w:kern w:val="2"/>
          <w:sz w:val="24"/>
          <w:lang/>
          <w14:ligatures w14:val="standardContextual"/>
        </w:rPr>
      </w:pPr>
      <w:hyperlink w:anchor="_Toc233893854" w:history="1">
        <w:r w:rsidRPr="003C6BBA">
          <w:rPr>
            <w:rStyle w:val="Hyperlink"/>
            <w:noProof/>
          </w:rPr>
          <w:t>4.1</w:t>
        </w:r>
        <w:r>
          <w:rPr>
            <w:rFonts w:asciiTheme="minorHAnsi" w:eastAsiaTheme="minorEastAsia" w:hAnsiTheme="minorHAnsi" w:cstheme="minorBidi"/>
            <w:noProof/>
            <w:color w:val="auto"/>
            <w:kern w:val="2"/>
            <w:sz w:val="24"/>
            <w:lang/>
            <w14:ligatures w14:val="standardContextual"/>
          </w:rPr>
          <w:tab/>
        </w:r>
        <w:r w:rsidRPr="003C6BBA">
          <w:rPr>
            <w:rStyle w:val="Hyperlink"/>
            <w:noProof/>
          </w:rPr>
          <w:t>Categoria de objeto técnico:</w:t>
        </w:r>
        <w:r>
          <w:rPr>
            <w:noProof/>
            <w:webHidden/>
          </w:rPr>
          <w:tab/>
        </w:r>
        <w:r>
          <w:rPr>
            <w:noProof/>
            <w:webHidden/>
          </w:rPr>
          <w:fldChar w:fldCharType="begin"/>
        </w:r>
        <w:r>
          <w:rPr>
            <w:noProof/>
            <w:webHidden/>
          </w:rPr>
          <w:instrText xml:space="preserve"> PAGEREF _Toc233893854 \h </w:instrText>
        </w:r>
        <w:r>
          <w:rPr>
            <w:noProof/>
            <w:webHidden/>
          </w:rPr>
        </w:r>
        <w:r>
          <w:rPr>
            <w:noProof/>
            <w:webHidden/>
          </w:rPr>
          <w:fldChar w:fldCharType="separate"/>
        </w:r>
        <w:r>
          <w:rPr>
            <w:noProof/>
            <w:webHidden/>
          </w:rPr>
          <w:t>6</w:t>
        </w:r>
        <w:r>
          <w:rPr>
            <w:noProof/>
            <w:webHidden/>
          </w:rPr>
          <w:fldChar w:fldCharType="end"/>
        </w:r>
      </w:hyperlink>
    </w:p>
    <w:p w14:paraId="549CD050" w14:textId="550D9B8F" w:rsidR="00215F69" w:rsidRDefault="00215F69">
      <w:pPr>
        <w:pStyle w:val="TOC1"/>
        <w:rPr>
          <w:rFonts w:asciiTheme="minorHAnsi" w:eastAsiaTheme="minorEastAsia" w:hAnsiTheme="minorHAnsi" w:cstheme="minorBidi"/>
          <w:noProof/>
          <w:color w:val="auto"/>
          <w:kern w:val="2"/>
          <w:sz w:val="24"/>
          <w:lang/>
          <w14:ligatures w14:val="standardContextual"/>
        </w:rPr>
      </w:pPr>
      <w:hyperlink w:anchor="_Toc233893855" w:history="1">
        <w:r w:rsidRPr="003C6BBA">
          <w:rPr>
            <w:rStyle w:val="Hyperlink"/>
            <w:noProof/>
          </w:rPr>
          <w:t>5</w:t>
        </w:r>
        <w:r>
          <w:rPr>
            <w:rFonts w:asciiTheme="minorHAnsi" w:eastAsiaTheme="minorEastAsia" w:hAnsiTheme="minorHAnsi" w:cstheme="minorBidi"/>
            <w:noProof/>
            <w:color w:val="auto"/>
            <w:kern w:val="2"/>
            <w:sz w:val="24"/>
            <w:lang/>
            <w14:ligatures w14:val="standardContextual"/>
          </w:rPr>
          <w:tab/>
        </w:r>
        <w:r w:rsidRPr="003C6BBA">
          <w:rPr>
            <w:rStyle w:val="Hyperlink"/>
            <w:noProof/>
          </w:rPr>
          <w:t>Procedimento</w:t>
        </w:r>
        <w:r>
          <w:rPr>
            <w:noProof/>
            <w:webHidden/>
          </w:rPr>
          <w:tab/>
        </w:r>
        <w:r>
          <w:rPr>
            <w:noProof/>
            <w:webHidden/>
          </w:rPr>
          <w:fldChar w:fldCharType="begin"/>
        </w:r>
        <w:r>
          <w:rPr>
            <w:noProof/>
            <w:webHidden/>
          </w:rPr>
          <w:instrText xml:space="preserve"> PAGEREF _Toc233893855 \h </w:instrText>
        </w:r>
        <w:r>
          <w:rPr>
            <w:noProof/>
            <w:webHidden/>
          </w:rPr>
        </w:r>
        <w:r>
          <w:rPr>
            <w:noProof/>
            <w:webHidden/>
          </w:rPr>
          <w:fldChar w:fldCharType="separate"/>
        </w:r>
        <w:r>
          <w:rPr>
            <w:noProof/>
            <w:webHidden/>
          </w:rPr>
          <w:t>7</w:t>
        </w:r>
        <w:r>
          <w:rPr>
            <w:noProof/>
            <w:webHidden/>
          </w:rPr>
          <w:fldChar w:fldCharType="end"/>
        </w:r>
      </w:hyperlink>
    </w:p>
    <w:p w14:paraId="1EF070CB" w14:textId="04831DDA" w:rsidR="00215F69" w:rsidRDefault="00215F69">
      <w:pPr>
        <w:pStyle w:val="TOC2"/>
        <w:rPr>
          <w:rFonts w:asciiTheme="minorHAnsi" w:eastAsiaTheme="minorEastAsia" w:hAnsiTheme="minorHAnsi" w:cstheme="minorBidi"/>
          <w:noProof/>
          <w:color w:val="auto"/>
          <w:kern w:val="2"/>
          <w:sz w:val="24"/>
          <w:lang/>
          <w14:ligatures w14:val="standardContextual"/>
        </w:rPr>
      </w:pPr>
      <w:hyperlink w:anchor="_Toc233893856" w:history="1">
        <w:r w:rsidRPr="003C6BBA">
          <w:rPr>
            <w:rStyle w:val="Hyperlink"/>
            <w:noProof/>
          </w:rPr>
          <w:t>5.1</w:t>
        </w:r>
        <w:r>
          <w:rPr>
            <w:rFonts w:asciiTheme="minorHAnsi" w:eastAsiaTheme="minorEastAsia" w:hAnsiTheme="minorHAnsi" w:cstheme="minorBidi"/>
            <w:noProof/>
            <w:color w:val="auto"/>
            <w:kern w:val="2"/>
            <w:sz w:val="24"/>
            <w:lang/>
            <w14:ligatures w14:val="standardContextual"/>
          </w:rPr>
          <w:tab/>
        </w:r>
        <w:r w:rsidRPr="003C6BBA">
          <w:rPr>
            <w:rStyle w:val="Hyperlink"/>
            <w:noProof/>
          </w:rPr>
          <w:t>Criar equipamento</w:t>
        </w:r>
        <w:r>
          <w:rPr>
            <w:noProof/>
            <w:webHidden/>
          </w:rPr>
          <w:tab/>
        </w:r>
        <w:r>
          <w:rPr>
            <w:noProof/>
            <w:webHidden/>
          </w:rPr>
          <w:fldChar w:fldCharType="begin"/>
        </w:r>
        <w:r>
          <w:rPr>
            <w:noProof/>
            <w:webHidden/>
          </w:rPr>
          <w:instrText xml:space="preserve"> PAGEREF _Toc233893856 \h </w:instrText>
        </w:r>
        <w:r>
          <w:rPr>
            <w:noProof/>
            <w:webHidden/>
          </w:rPr>
        </w:r>
        <w:r>
          <w:rPr>
            <w:noProof/>
            <w:webHidden/>
          </w:rPr>
          <w:fldChar w:fldCharType="separate"/>
        </w:r>
        <w:r>
          <w:rPr>
            <w:noProof/>
            <w:webHidden/>
          </w:rPr>
          <w:t>7</w:t>
        </w:r>
        <w:r>
          <w:rPr>
            <w:noProof/>
            <w:webHidden/>
          </w:rPr>
          <w:fldChar w:fldCharType="end"/>
        </w:r>
      </w:hyperlink>
    </w:p>
    <w:p w14:paraId="2627156C" w14:textId="77777777" w:rsidR="00215F69" w:rsidRPr="00FE477D" w:rsidRDefault="00215F69" w:rsidP="000104B8">
      <w:r>
        <w:fldChar w:fldCharType="end"/>
      </w:r>
    </w:p>
    <w:p w14:paraId="446D88BB" w14:textId="77777777" w:rsidR="00215F69" w:rsidRDefault="00215F69" w:rsidP="000104B8"/>
    <w:bookmarkEnd w:id="1"/>
    <w:p w14:paraId="39234620" w14:textId="77777777" w:rsidR="00215F69" w:rsidRDefault="00215F69"/>
    <w:p w14:paraId="4C7575DB" w14:textId="77777777" w:rsidR="000E3F2C" w:rsidRDefault="00C17870">
      <w:pPr>
        <w:pStyle w:val="Heading1"/>
      </w:pPr>
      <w:bookmarkStart w:id="3" w:name="_Toc233893846"/>
      <w:r>
        <w:lastRenderedPageBreak/>
        <w:t>Objetivo</w:t>
      </w:r>
      <w:bookmarkEnd w:id="0"/>
      <w:bookmarkEnd w:id="3"/>
    </w:p>
    <w:p w14:paraId="513740A1" w14:textId="77777777" w:rsidR="000E3F2C" w:rsidRDefault="00C17870">
      <w:r>
        <w:t>Neste documento, você encontra um procedimento detalhado sobre como criar registros de dados mestre de equipamentos para o seu sistema SAP S/4HANA. Isso inclui os segmentos de dados que são relevantes para os dados mestre funcionarem em um ambiente de sistema normal. Este documento fornece também informações sobre quais segmentos de dados e campos necessitam de valores de entrada.</w:t>
      </w:r>
    </w:p>
    <w:p w14:paraId="4FB733CF" w14:textId="77777777" w:rsidR="000E3F2C" w:rsidRDefault="00C17870">
      <w:r>
        <w:t>Os campos que não são relevantes para o escopo de conteúdo do SAP S/4HANA, fornecido pelo SAP Best Practices, não estão descritos neste documento, embora possam aparecer na interface de usuário (IU).</w:t>
      </w:r>
    </w:p>
    <w:p w14:paraId="424B6570" w14:textId="77777777" w:rsidR="000E3F2C" w:rsidRDefault="00C17870">
      <w:pPr>
        <w:pStyle w:val="Heading1"/>
      </w:pPr>
      <w:bookmarkStart w:id="4" w:name="unique_2"/>
      <w:bookmarkStart w:id="5" w:name="_Toc233893847"/>
      <w:r>
        <w:lastRenderedPageBreak/>
        <w:t>Pré-requisitos</w:t>
      </w:r>
      <w:bookmarkEnd w:id="4"/>
      <w:bookmarkEnd w:id="5"/>
    </w:p>
    <w:p w14:paraId="617F6056" w14:textId="77777777" w:rsidR="000E3F2C" w:rsidRDefault="00C17870">
      <w:r>
        <w:t>Esta seção resume todos os pré-requisitos para a criação de um equipamento.</w:t>
      </w:r>
    </w:p>
    <w:p w14:paraId="6E9FBD99" w14:textId="77777777" w:rsidR="000E3F2C" w:rsidRDefault="00C17870">
      <w:pPr>
        <w:pStyle w:val="Heading2"/>
      </w:pPr>
      <w:bookmarkStart w:id="6" w:name="unique_3"/>
      <w:bookmarkStart w:id="7" w:name="_Toc233893848"/>
      <w:r>
        <w:t>Acesso ao sistema</w:t>
      </w:r>
      <w:bookmarkEnd w:id="6"/>
      <w:bookmarkEnd w:id="7"/>
    </w:p>
    <w:p w14:paraId="0139882D" w14:textId="77777777" w:rsidR="000E3F2C" w:rsidRDefault="00C17870">
      <w:r>
        <w:t>O teste deve ser conduzido com o seguinte sistema:</w:t>
      </w:r>
    </w:p>
    <w:p w14:paraId="1729E7EA" w14:textId="77777777" w:rsidR="000E3F2C" w:rsidRDefault="00C17870">
      <w:pPr>
        <w:pStyle w:val="tabletitle"/>
      </w:pPr>
      <w:r>
        <w:rPr>
          <w:rStyle w:val="bold"/>
        </w:rPr>
        <w:t>Tabela 1:</w:t>
      </w:r>
    </w:p>
    <w:tbl>
      <w:tblPr>
        <w:tblStyle w:val="SAPStandardTable"/>
        <w:tblW w:w="5000" w:type="pct"/>
        <w:tblInd w:w="3" w:type="dxa"/>
        <w:tblLook w:val="0620" w:firstRow="1" w:lastRow="0" w:firstColumn="0" w:lastColumn="0" w:noHBand="1" w:noVBand="1"/>
      </w:tblPr>
      <w:tblGrid>
        <w:gridCol w:w="981"/>
        <w:gridCol w:w="13323"/>
      </w:tblGrid>
      <w:tr w:rsidR="000E3F2C" w:rsidRPr="00215F69" w14:paraId="56D87707" w14:textId="77777777" w:rsidTr="00215F69">
        <w:trPr>
          <w:cnfStyle w:val="100000000000" w:firstRow="1" w:lastRow="0" w:firstColumn="0" w:lastColumn="0" w:oddVBand="0" w:evenVBand="0" w:oddHBand="0" w:evenHBand="0" w:firstRowFirstColumn="0" w:firstRowLastColumn="0" w:lastRowFirstColumn="0" w:lastRowLastColumn="0"/>
        </w:trPr>
        <w:tc>
          <w:tcPr>
            <w:tcW w:w="0" w:type="auto"/>
          </w:tcPr>
          <w:p w14:paraId="3DB2AD03" w14:textId="77777777" w:rsidR="000E3F2C" w:rsidRPr="00215F69" w:rsidRDefault="00C17870">
            <w:pPr>
              <w:pStyle w:val="boldparagraph"/>
              <w:rPr>
                <w:sz w:val="16"/>
              </w:rPr>
            </w:pPr>
            <w:r w:rsidRPr="00215F69">
              <w:rPr>
                <w:sz w:val="16"/>
              </w:rPr>
              <w:t>Sistema</w:t>
            </w:r>
          </w:p>
        </w:tc>
        <w:tc>
          <w:tcPr>
            <w:tcW w:w="0" w:type="auto"/>
          </w:tcPr>
          <w:p w14:paraId="0AA4297E" w14:textId="77777777" w:rsidR="000E3F2C" w:rsidRPr="00215F69" w:rsidRDefault="00C17870">
            <w:pPr>
              <w:pStyle w:val="boldparagraph"/>
              <w:rPr>
                <w:sz w:val="16"/>
              </w:rPr>
            </w:pPr>
            <w:r w:rsidRPr="00215F69">
              <w:rPr>
                <w:sz w:val="16"/>
              </w:rPr>
              <w:t>Detalhes</w:t>
            </w:r>
          </w:p>
        </w:tc>
      </w:tr>
      <w:tr w:rsidR="000E3F2C" w:rsidRPr="00215F69" w14:paraId="5CD82621" w14:textId="77777777" w:rsidTr="00215F69">
        <w:tc>
          <w:tcPr>
            <w:tcW w:w="0" w:type="auto"/>
          </w:tcPr>
          <w:p w14:paraId="495B207C" w14:textId="77777777" w:rsidR="000E3F2C" w:rsidRPr="00215F69" w:rsidRDefault="00C17870">
            <w:pPr>
              <w:rPr>
                <w:sz w:val="16"/>
              </w:rPr>
            </w:pPr>
            <w:r w:rsidRPr="00215F69">
              <w:rPr>
                <w:sz w:val="16"/>
              </w:rPr>
              <w:t>Sistema</w:t>
            </w:r>
          </w:p>
        </w:tc>
        <w:tc>
          <w:tcPr>
            <w:tcW w:w="0" w:type="auto"/>
          </w:tcPr>
          <w:p w14:paraId="47F9FFD3" w14:textId="77777777" w:rsidR="000E3F2C" w:rsidRPr="00215F69" w:rsidRDefault="00C17870">
            <w:pPr>
              <w:rPr>
                <w:sz w:val="16"/>
              </w:rPr>
            </w:pPr>
            <w:r w:rsidRPr="00215F69">
              <w:rPr>
                <w:sz w:val="16"/>
              </w:rPr>
              <w:t>Acessível via launchpad do SAP Fiori. O administrador do sistema fornece o URL para acessar os vários apps atribuídos à sua função.</w:t>
            </w:r>
          </w:p>
        </w:tc>
      </w:tr>
    </w:tbl>
    <w:p w14:paraId="6B3BB014" w14:textId="77777777" w:rsidR="000E3F2C" w:rsidRDefault="00C17870">
      <w:pPr>
        <w:pStyle w:val="Heading2"/>
      </w:pPr>
      <w:bookmarkStart w:id="8" w:name="unique_4"/>
      <w:bookmarkStart w:id="9" w:name="_Toc233893849"/>
      <w:r>
        <w:t>Funções</w:t>
      </w:r>
      <w:bookmarkEnd w:id="8"/>
      <w:bookmarkEnd w:id="9"/>
    </w:p>
    <w:p w14:paraId="1012AF9B" w14:textId="77777777" w:rsidR="00215F69" w:rsidRDefault="00C17870">
      <w:r>
        <w:t xml:space="preserve">Criar funções empresariais usando os seguintes modelos de função empresarial </w:t>
      </w:r>
      <w:r>
        <w:t>fornecidos pela SAP e atribuir os mesmos aos usuários de teste individuais.</w:t>
      </w:r>
    </w:p>
    <w:p w14:paraId="4627E8FF" w14:textId="77777777" w:rsidR="00215F69" w:rsidRDefault="00C17870">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3ACF6794" w14:textId="69D37F89" w:rsidR="000E3F2C" w:rsidRDefault="00C17870">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82"/>
        <w:gridCol w:w="3863"/>
        <w:gridCol w:w="2983"/>
        <w:gridCol w:w="4476"/>
      </w:tblGrid>
      <w:tr w:rsidR="000E3F2C" w:rsidRPr="00215F69" w14:paraId="2AF87456" w14:textId="77777777" w:rsidTr="00215F69">
        <w:trPr>
          <w:cnfStyle w:val="100000000000" w:firstRow="1" w:lastRow="0" w:firstColumn="0" w:lastColumn="0" w:oddVBand="0" w:evenVBand="0" w:oddHBand="0" w:evenHBand="0" w:firstRowFirstColumn="0" w:firstRowLastColumn="0" w:lastRowFirstColumn="0" w:lastRowLastColumn="0"/>
        </w:trPr>
        <w:tc>
          <w:tcPr>
            <w:tcW w:w="0" w:type="auto"/>
          </w:tcPr>
          <w:p w14:paraId="41C56365" w14:textId="77777777" w:rsidR="000E3F2C" w:rsidRPr="00215F69" w:rsidRDefault="00C17870">
            <w:pPr>
              <w:pStyle w:val="boldparagraph"/>
              <w:rPr>
                <w:sz w:val="16"/>
              </w:rPr>
            </w:pPr>
            <w:r w:rsidRPr="00215F69">
              <w:rPr>
                <w:sz w:val="16"/>
              </w:rPr>
              <w:t>Nome (modelo de função)</w:t>
            </w:r>
          </w:p>
        </w:tc>
        <w:tc>
          <w:tcPr>
            <w:tcW w:w="0" w:type="auto"/>
          </w:tcPr>
          <w:p w14:paraId="4C82F03C" w14:textId="77777777" w:rsidR="000E3F2C" w:rsidRPr="00215F69" w:rsidRDefault="00C17870">
            <w:pPr>
              <w:pStyle w:val="boldparagraph"/>
              <w:rPr>
                <w:sz w:val="16"/>
              </w:rPr>
            </w:pPr>
            <w:r w:rsidRPr="00215F69">
              <w:rPr>
                <w:sz w:val="16"/>
              </w:rPr>
              <w:t>ID (modelo de função)</w:t>
            </w:r>
          </w:p>
        </w:tc>
        <w:tc>
          <w:tcPr>
            <w:tcW w:w="0" w:type="auto"/>
          </w:tcPr>
          <w:p w14:paraId="5646FFC4" w14:textId="77777777" w:rsidR="000E3F2C" w:rsidRPr="00215F69" w:rsidRDefault="00C17870">
            <w:pPr>
              <w:pStyle w:val="boldparagraph"/>
              <w:rPr>
                <w:sz w:val="16"/>
              </w:rPr>
            </w:pPr>
            <w:r w:rsidRPr="00215F69">
              <w:rPr>
                <w:sz w:val="16"/>
              </w:rPr>
              <w:t>Nome (espaço)</w:t>
            </w:r>
          </w:p>
        </w:tc>
        <w:tc>
          <w:tcPr>
            <w:tcW w:w="0" w:type="auto"/>
          </w:tcPr>
          <w:p w14:paraId="7CCEF776" w14:textId="77777777" w:rsidR="000E3F2C" w:rsidRPr="00215F69" w:rsidRDefault="00C17870">
            <w:pPr>
              <w:pStyle w:val="boldparagraph"/>
              <w:rPr>
                <w:sz w:val="16"/>
              </w:rPr>
            </w:pPr>
            <w:r w:rsidRPr="00215F69">
              <w:rPr>
                <w:sz w:val="16"/>
              </w:rPr>
              <w:t>ID (espaço)</w:t>
            </w:r>
          </w:p>
        </w:tc>
      </w:tr>
      <w:tr w:rsidR="000E3F2C" w:rsidRPr="00215F69" w14:paraId="7C340DB8" w14:textId="77777777" w:rsidTr="00215F69">
        <w:tc>
          <w:tcPr>
            <w:tcW w:w="0" w:type="auto"/>
          </w:tcPr>
          <w:p w14:paraId="1893D47F" w14:textId="77777777" w:rsidR="000E3F2C" w:rsidRPr="00215F69" w:rsidRDefault="00C17870">
            <w:pPr>
              <w:rPr>
                <w:sz w:val="16"/>
              </w:rPr>
            </w:pPr>
            <w:r w:rsidRPr="00215F69">
              <w:rPr>
                <w:sz w:val="16"/>
              </w:rPr>
              <w:t xml:space="preserve">Planejador de </w:t>
            </w:r>
            <w:r w:rsidRPr="00215F69">
              <w:rPr>
                <w:sz w:val="16"/>
              </w:rPr>
              <w:t>manutenção</w:t>
            </w:r>
          </w:p>
        </w:tc>
        <w:tc>
          <w:tcPr>
            <w:tcW w:w="0" w:type="auto"/>
          </w:tcPr>
          <w:p w14:paraId="7A4BCA06" w14:textId="77777777" w:rsidR="000E3F2C" w:rsidRPr="00215F69" w:rsidRDefault="00C17870">
            <w:pPr>
              <w:rPr>
                <w:sz w:val="16"/>
              </w:rPr>
            </w:pPr>
            <w:r w:rsidRPr="00215F69">
              <w:rPr>
                <w:rStyle w:val="CourierNew"/>
                <w:sz w:val="16"/>
              </w:rPr>
              <w:t>SAP_BR_MD_SPECIALIST_EAM</w:t>
            </w:r>
          </w:p>
        </w:tc>
        <w:tc>
          <w:tcPr>
            <w:tcW w:w="0" w:type="auto"/>
          </w:tcPr>
          <w:p w14:paraId="489249BB" w14:textId="77777777" w:rsidR="000E3F2C" w:rsidRPr="00215F69" w:rsidRDefault="00C17870">
            <w:pPr>
              <w:rPr>
                <w:sz w:val="16"/>
              </w:rPr>
            </w:pPr>
            <w:r w:rsidRPr="00215F69">
              <w:rPr>
                <w:sz w:val="16"/>
              </w:rPr>
              <w:t>Planejador de manutenção</w:t>
            </w:r>
          </w:p>
        </w:tc>
        <w:tc>
          <w:tcPr>
            <w:tcW w:w="0" w:type="auto"/>
          </w:tcPr>
          <w:p w14:paraId="2F236706" w14:textId="77777777" w:rsidR="000E3F2C" w:rsidRPr="00215F69" w:rsidRDefault="00C17870">
            <w:pPr>
              <w:rPr>
                <w:sz w:val="16"/>
              </w:rPr>
            </w:pPr>
            <w:r w:rsidRPr="00215F69">
              <w:rPr>
                <w:rStyle w:val="CourierNew"/>
                <w:sz w:val="16"/>
              </w:rPr>
              <w:t>SAP_EAM_SPT_MD_SPECIALIST_PC</w:t>
            </w:r>
          </w:p>
        </w:tc>
      </w:tr>
    </w:tbl>
    <w:p w14:paraId="73FF430D" w14:textId="77777777" w:rsidR="000E3F2C" w:rsidRDefault="00C17870">
      <w:pPr>
        <w:pStyle w:val="Heading2"/>
      </w:pPr>
      <w:bookmarkStart w:id="10" w:name="unique_5"/>
      <w:bookmarkStart w:id="11" w:name="_Toc233893850"/>
      <w:r>
        <w:t>Unidades organizacionais necessárias</w:t>
      </w:r>
      <w:bookmarkEnd w:id="10"/>
      <w:bookmarkEnd w:id="11"/>
    </w:p>
    <w:p w14:paraId="22BC49A1" w14:textId="77777777" w:rsidR="000E3F2C" w:rsidRDefault="00C17870">
      <w:r>
        <w:t xml:space="preserve">Alguns segmentos de dados mestre são dependentes das unidades organizacionais da empresa. Dados gerais (central) não </w:t>
      </w:r>
      <w:r>
        <w:t>dependem de uma unidade organizacional ou da empresa. A tabela a seguir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030"/>
        <w:gridCol w:w="1312"/>
        <w:gridCol w:w="2052"/>
        <w:gridCol w:w="5422"/>
        <w:gridCol w:w="3488"/>
      </w:tblGrid>
      <w:tr w:rsidR="000E3F2C" w:rsidRPr="00215F69" w14:paraId="2C7B12AE" w14:textId="77777777" w:rsidTr="00215F69">
        <w:trPr>
          <w:cnfStyle w:val="100000000000" w:firstRow="1" w:lastRow="0" w:firstColumn="0" w:lastColumn="0" w:oddVBand="0" w:evenVBand="0" w:oddHBand="0" w:evenHBand="0" w:firstRowFirstColumn="0" w:firstRowLastColumn="0" w:lastRowFirstColumn="0" w:lastRowLastColumn="0"/>
        </w:trPr>
        <w:tc>
          <w:tcPr>
            <w:tcW w:w="0" w:type="auto"/>
          </w:tcPr>
          <w:p w14:paraId="2C615B5D" w14:textId="77777777" w:rsidR="000E3F2C" w:rsidRPr="00215F69" w:rsidRDefault="00C17870">
            <w:pPr>
              <w:pStyle w:val="boldparagraph"/>
              <w:rPr>
                <w:sz w:val="16"/>
              </w:rPr>
            </w:pPr>
            <w:r w:rsidRPr="00215F69">
              <w:rPr>
                <w:rStyle w:val="bold"/>
                <w:sz w:val="16"/>
              </w:rPr>
              <w:t>Segmento de dados</w:t>
            </w:r>
          </w:p>
        </w:tc>
        <w:tc>
          <w:tcPr>
            <w:tcW w:w="0" w:type="auto"/>
          </w:tcPr>
          <w:p w14:paraId="2DFAC944" w14:textId="77777777" w:rsidR="000E3F2C" w:rsidRPr="00215F69" w:rsidRDefault="00C17870">
            <w:pPr>
              <w:pStyle w:val="boldparagraph"/>
              <w:rPr>
                <w:sz w:val="16"/>
              </w:rPr>
            </w:pPr>
            <w:r w:rsidRPr="00215F69">
              <w:rPr>
                <w:rStyle w:val="bold"/>
                <w:sz w:val="16"/>
              </w:rPr>
              <w:t>Depende de</w:t>
            </w:r>
          </w:p>
        </w:tc>
        <w:tc>
          <w:tcPr>
            <w:tcW w:w="0" w:type="auto"/>
          </w:tcPr>
          <w:p w14:paraId="0907FE50" w14:textId="77777777" w:rsidR="000E3F2C" w:rsidRPr="00215F69" w:rsidRDefault="00C17870">
            <w:pPr>
              <w:pStyle w:val="boldparagraph"/>
              <w:rPr>
                <w:sz w:val="16"/>
              </w:rPr>
            </w:pPr>
            <w:r w:rsidRPr="00215F69">
              <w:rPr>
                <w:rStyle w:val="bold"/>
                <w:sz w:val="16"/>
              </w:rPr>
              <w:t>Exemplos de campo</w:t>
            </w:r>
          </w:p>
        </w:tc>
        <w:tc>
          <w:tcPr>
            <w:tcW w:w="0" w:type="auto"/>
          </w:tcPr>
          <w:p w14:paraId="12B3F6EA" w14:textId="77777777" w:rsidR="000E3F2C" w:rsidRPr="00215F69" w:rsidRDefault="00C17870">
            <w:pPr>
              <w:pStyle w:val="boldparagraph"/>
              <w:rPr>
                <w:sz w:val="16"/>
              </w:rPr>
            </w:pPr>
            <w:r w:rsidRPr="00215F69">
              <w:rPr>
                <w:rStyle w:val="bold"/>
                <w:sz w:val="16"/>
              </w:rPr>
              <w:t>Comentários</w:t>
            </w:r>
          </w:p>
        </w:tc>
        <w:tc>
          <w:tcPr>
            <w:tcW w:w="0" w:type="auto"/>
          </w:tcPr>
          <w:p w14:paraId="1D143D29" w14:textId="77777777" w:rsidR="000E3F2C" w:rsidRPr="00215F69" w:rsidRDefault="00C17870">
            <w:pPr>
              <w:pStyle w:val="boldparagraph"/>
              <w:rPr>
                <w:sz w:val="16"/>
              </w:rPr>
            </w:pPr>
            <w:r w:rsidRPr="00215F69">
              <w:rPr>
                <w:rStyle w:val="bold"/>
                <w:sz w:val="16"/>
              </w:rPr>
              <w:t>Unidade organizacional a ser usada</w:t>
            </w:r>
          </w:p>
        </w:tc>
      </w:tr>
      <w:tr w:rsidR="000E3F2C" w:rsidRPr="00215F69" w14:paraId="1A64F4A4" w14:textId="77777777" w:rsidTr="00215F69">
        <w:tc>
          <w:tcPr>
            <w:tcW w:w="0" w:type="auto"/>
          </w:tcPr>
          <w:p w14:paraId="08886D50" w14:textId="77777777" w:rsidR="000E3F2C" w:rsidRPr="00215F69" w:rsidRDefault="00C17870">
            <w:pPr>
              <w:rPr>
                <w:sz w:val="16"/>
              </w:rPr>
            </w:pPr>
            <w:r w:rsidRPr="00215F69">
              <w:rPr>
                <w:sz w:val="16"/>
              </w:rPr>
              <w:t>Todos os dados</w:t>
            </w:r>
          </w:p>
        </w:tc>
        <w:tc>
          <w:tcPr>
            <w:tcW w:w="0" w:type="auto"/>
          </w:tcPr>
          <w:p w14:paraId="74D65034" w14:textId="77777777" w:rsidR="000E3F2C" w:rsidRPr="00215F69" w:rsidRDefault="00C17870">
            <w:pPr>
              <w:rPr>
                <w:sz w:val="16"/>
              </w:rPr>
            </w:pPr>
            <w:r w:rsidRPr="00215F69">
              <w:rPr>
                <w:sz w:val="16"/>
              </w:rPr>
              <w:t>Centro</w:t>
            </w:r>
          </w:p>
        </w:tc>
        <w:tc>
          <w:tcPr>
            <w:tcW w:w="0" w:type="auto"/>
          </w:tcPr>
          <w:p w14:paraId="5CCFD94B" w14:textId="77777777" w:rsidR="00C17870" w:rsidRPr="00215F69" w:rsidRDefault="00C17870">
            <w:pPr>
              <w:rPr>
                <w:sz w:val="16"/>
              </w:rPr>
            </w:pPr>
          </w:p>
        </w:tc>
        <w:tc>
          <w:tcPr>
            <w:tcW w:w="0" w:type="auto"/>
          </w:tcPr>
          <w:p w14:paraId="2CCFFC92" w14:textId="77777777" w:rsidR="000E3F2C" w:rsidRPr="00215F69" w:rsidRDefault="00C17870">
            <w:pPr>
              <w:rPr>
                <w:sz w:val="16"/>
              </w:rPr>
            </w:pPr>
            <w:r w:rsidRPr="00215F69">
              <w:rPr>
                <w:sz w:val="16"/>
              </w:rPr>
              <w:t>Todos os dados de equipamentos dependem do centro.</w:t>
            </w:r>
          </w:p>
        </w:tc>
        <w:tc>
          <w:tcPr>
            <w:tcW w:w="0" w:type="auto"/>
          </w:tcPr>
          <w:p w14:paraId="42193D36" w14:textId="77777777" w:rsidR="000E3F2C" w:rsidRPr="00215F69" w:rsidRDefault="00C17870">
            <w:pPr>
              <w:rPr>
                <w:sz w:val="16"/>
              </w:rPr>
            </w:pPr>
            <w:r w:rsidRPr="00215F69">
              <w:rPr>
                <w:sz w:val="16"/>
              </w:rPr>
              <w:t>Centro:</w:t>
            </w:r>
          </w:p>
          <w:p w14:paraId="5D4E2817" w14:textId="77777777" w:rsidR="000E3F2C" w:rsidRPr="00215F69" w:rsidRDefault="00C17870">
            <w:pPr>
              <w:rPr>
                <w:sz w:val="16"/>
              </w:rPr>
            </w:pPr>
            <w:r w:rsidRPr="00215F69">
              <w:rPr>
                <w:sz w:val="16"/>
              </w:rPr>
              <w:lastRenderedPageBreak/>
              <w:t>__________</w:t>
            </w:r>
          </w:p>
        </w:tc>
      </w:tr>
    </w:tbl>
    <w:p w14:paraId="2E09FBD7" w14:textId="77777777" w:rsidR="000E3F2C" w:rsidRDefault="00C17870">
      <w:pPr>
        <w:pStyle w:val="Heading2"/>
      </w:pPr>
      <w:bookmarkStart w:id="12" w:name="unique_6"/>
      <w:bookmarkStart w:id="13" w:name="_Toc233893851"/>
      <w:r>
        <w:lastRenderedPageBreak/>
        <w:t>Dados mestre obrigatórios e opcionais</w:t>
      </w:r>
      <w:bookmarkEnd w:id="12"/>
      <w:bookmarkEnd w:id="13"/>
    </w:p>
    <w:p w14:paraId="500F2CCA" w14:textId="77777777" w:rsidR="000E3F2C" w:rsidRDefault="00C17870">
      <w:r>
        <w:t xml:space="preserve">Os registros de dados do equipamento podem fazer referência a outros dados mestre. A tabela a </w:t>
      </w:r>
      <w:r>
        <w:t>seguir fornece uma síntese dos objetos de dados mestre opcionais e obrigatórios a serem usados em um equipamento.</w:t>
      </w:r>
    </w:p>
    <w:tbl>
      <w:tblPr>
        <w:tblStyle w:val="SAPStandardTable"/>
        <w:tblW w:w="5000" w:type="pct"/>
        <w:tblInd w:w="3" w:type="dxa"/>
        <w:tblLook w:val="0620" w:firstRow="1" w:lastRow="0" w:firstColumn="0" w:lastColumn="0" w:noHBand="1" w:noVBand="1"/>
      </w:tblPr>
      <w:tblGrid>
        <w:gridCol w:w="1577"/>
        <w:gridCol w:w="6270"/>
        <w:gridCol w:w="1141"/>
        <w:gridCol w:w="5316"/>
      </w:tblGrid>
      <w:tr w:rsidR="000E3F2C" w:rsidRPr="00215F69" w14:paraId="32347F36" w14:textId="77777777" w:rsidTr="00215F69">
        <w:trPr>
          <w:cnfStyle w:val="100000000000" w:firstRow="1" w:lastRow="0" w:firstColumn="0" w:lastColumn="0" w:oddVBand="0" w:evenVBand="0" w:oddHBand="0" w:evenHBand="0" w:firstRowFirstColumn="0" w:firstRowLastColumn="0" w:lastRowFirstColumn="0" w:lastRowLastColumn="0"/>
        </w:trPr>
        <w:tc>
          <w:tcPr>
            <w:tcW w:w="0" w:type="auto"/>
          </w:tcPr>
          <w:p w14:paraId="7136185F" w14:textId="77777777" w:rsidR="000E3F2C" w:rsidRPr="00215F69" w:rsidRDefault="00C17870">
            <w:pPr>
              <w:pStyle w:val="boldparagraph"/>
              <w:rPr>
                <w:sz w:val="16"/>
              </w:rPr>
            </w:pPr>
            <w:r w:rsidRPr="00215F69">
              <w:rPr>
                <w:sz w:val="16"/>
              </w:rPr>
              <w:t>Objeto de dados mestre</w:t>
            </w:r>
          </w:p>
        </w:tc>
        <w:tc>
          <w:tcPr>
            <w:tcW w:w="0" w:type="auto"/>
          </w:tcPr>
          <w:p w14:paraId="4351F04B" w14:textId="77777777" w:rsidR="000E3F2C" w:rsidRPr="00215F69" w:rsidRDefault="00C17870">
            <w:pPr>
              <w:pStyle w:val="boldparagraph"/>
              <w:rPr>
                <w:sz w:val="16"/>
              </w:rPr>
            </w:pPr>
            <w:r w:rsidRPr="00215F69">
              <w:rPr>
                <w:sz w:val="16"/>
              </w:rPr>
              <w:t>Usado no segmento de dados</w:t>
            </w:r>
          </w:p>
        </w:tc>
        <w:tc>
          <w:tcPr>
            <w:tcW w:w="0" w:type="auto"/>
          </w:tcPr>
          <w:p w14:paraId="397C49C9" w14:textId="77777777" w:rsidR="000E3F2C" w:rsidRPr="00215F69" w:rsidRDefault="00C17870">
            <w:pPr>
              <w:pStyle w:val="boldparagraph"/>
              <w:rPr>
                <w:sz w:val="16"/>
              </w:rPr>
            </w:pPr>
            <w:r w:rsidRPr="00215F69">
              <w:rPr>
                <w:sz w:val="16"/>
              </w:rPr>
              <w:t>Obrigatório/opcional</w:t>
            </w:r>
          </w:p>
        </w:tc>
        <w:tc>
          <w:tcPr>
            <w:tcW w:w="0" w:type="auto"/>
          </w:tcPr>
          <w:p w14:paraId="70276401" w14:textId="77777777" w:rsidR="000E3F2C" w:rsidRPr="00215F69" w:rsidRDefault="00C17870">
            <w:pPr>
              <w:pStyle w:val="boldparagraph"/>
              <w:rPr>
                <w:sz w:val="16"/>
              </w:rPr>
            </w:pPr>
            <w:r w:rsidRPr="00215F69">
              <w:rPr>
                <w:sz w:val="16"/>
              </w:rPr>
              <w:t>Comentários</w:t>
            </w:r>
          </w:p>
        </w:tc>
      </w:tr>
      <w:tr w:rsidR="000E3F2C" w:rsidRPr="00215F69" w14:paraId="10E9D4AF" w14:textId="77777777" w:rsidTr="00215F69">
        <w:tc>
          <w:tcPr>
            <w:tcW w:w="0" w:type="auto"/>
          </w:tcPr>
          <w:p w14:paraId="23011668" w14:textId="77777777" w:rsidR="000E3F2C" w:rsidRPr="00215F69" w:rsidRDefault="00C17870">
            <w:pPr>
              <w:rPr>
                <w:sz w:val="16"/>
              </w:rPr>
            </w:pPr>
            <w:r w:rsidRPr="00215F69">
              <w:rPr>
                <w:sz w:val="16"/>
              </w:rPr>
              <w:t>Centro de trabalho de manutenção</w:t>
            </w:r>
          </w:p>
        </w:tc>
        <w:tc>
          <w:tcPr>
            <w:tcW w:w="0" w:type="auto"/>
          </w:tcPr>
          <w:p w14:paraId="7BC55ACF" w14:textId="77777777" w:rsidR="000E3F2C" w:rsidRPr="00215F69" w:rsidRDefault="00C17870">
            <w:pPr>
              <w:rPr>
                <w:sz w:val="16"/>
              </w:rPr>
            </w:pPr>
            <w:r w:rsidRPr="00215F69">
              <w:rPr>
                <w:sz w:val="16"/>
              </w:rPr>
              <w:t xml:space="preserve">Na interface do </w:t>
            </w:r>
            <w:r w:rsidRPr="00215F69">
              <w:rPr>
                <w:sz w:val="16"/>
              </w:rPr>
              <w:t>usuário (IU) mestre de equipamentos, guia Dados organizacionais, você encontra a entrada do centro de trabalho de manutenção na seção de responsabilidades.</w:t>
            </w:r>
          </w:p>
        </w:tc>
        <w:tc>
          <w:tcPr>
            <w:tcW w:w="0" w:type="auto"/>
          </w:tcPr>
          <w:p w14:paraId="5D39BEE5" w14:textId="77777777" w:rsidR="000E3F2C" w:rsidRPr="00215F69" w:rsidRDefault="00C17870">
            <w:pPr>
              <w:rPr>
                <w:sz w:val="16"/>
              </w:rPr>
            </w:pPr>
            <w:r w:rsidRPr="00215F69">
              <w:rPr>
                <w:sz w:val="16"/>
              </w:rPr>
              <w:t>Opcional</w:t>
            </w:r>
          </w:p>
        </w:tc>
        <w:tc>
          <w:tcPr>
            <w:tcW w:w="0" w:type="auto"/>
          </w:tcPr>
          <w:p w14:paraId="0B5D2F3C" w14:textId="77777777" w:rsidR="000E3F2C" w:rsidRPr="00215F69" w:rsidRDefault="00C17870">
            <w:pPr>
              <w:rPr>
                <w:sz w:val="16"/>
              </w:rPr>
            </w:pPr>
            <w:r w:rsidRPr="00215F69">
              <w:rPr>
                <w:sz w:val="16"/>
              </w:rPr>
              <w:t>O sistema usa o centro de trabalho de manutenção como parâmetro para determinar alguns valores, como preparação, máquina ou mão de obra.</w:t>
            </w:r>
          </w:p>
        </w:tc>
      </w:tr>
      <w:tr w:rsidR="000E3F2C" w:rsidRPr="00215F69" w14:paraId="4EF94E52" w14:textId="77777777" w:rsidTr="00215F69">
        <w:tc>
          <w:tcPr>
            <w:tcW w:w="0" w:type="auto"/>
          </w:tcPr>
          <w:p w14:paraId="759106C7" w14:textId="77777777" w:rsidR="000E3F2C" w:rsidRPr="00215F69" w:rsidRDefault="00C17870">
            <w:pPr>
              <w:rPr>
                <w:sz w:val="16"/>
              </w:rPr>
            </w:pPr>
            <w:r w:rsidRPr="00215F69">
              <w:rPr>
                <w:sz w:val="16"/>
              </w:rPr>
              <w:t>Centro de custos</w:t>
            </w:r>
          </w:p>
        </w:tc>
        <w:tc>
          <w:tcPr>
            <w:tcW w:w="0" w:type="auto"/>
          </w:tcPr>
          <w:p w14:paraId="57BDEBE4" w14:textId="77777777" w:rsidR="000E3F2C" w:rsidRPr="00215F69" w:rsidRDefault="00C17870">
            <w:pPr>
              <w:rPr>
                <w:sz w:val="16"/>
              </w:rPr>
            </w:pPr>
            <w:r w:rsidRPr="00215F69">
              <w:rPr>
                <w:sz w:val="16"/>
              </w:rPr>
              <w:t>Na interface do usuário (IU) do mestre de equipamentos, guia Dados organizacionais, você encontra a entrada do centro de custo na seção de responsabilidades.</w:t>
            </w:r>
          </w:p>
        </w:tc>
        <w:tc>
          <w:tcPr>
            <w:tcW w:w="0" w:type="auto"/>
          </w:tcPr>
          <w:p w14:paraId="2C0F5D60" w14:textId="77777777" w:rsidR="000E3F2C" w:rsidRPr="00215F69" w:rsidRDefault="00C17870">
            <w:pPr>
              <w:rPr>
                <w:sz w:val="16"/>
              </w:rPr>
            </w:pPr>
            <w:r w:rsidRPr="00215F69">
              <w:rPr>
                <w:sz w:val="16"/>
              </w:rPr>
              <w:t>Opcional</w:t>
            </w:r>
          </w:p>
        </w:tc>
        <w:tc>
          <w:tcPr>
            <w:tcW w:w="0" w:type="auto"/>
          </w:tcPr>
          <w:p w14:paraId="647DF3A8" w14:textId="77777777" w:rsidR="000E3F2C" w:rsidRPr="00215F69" w:rsidRDefault="00C17870">
            <w:pPr>
              <w:rPr>
                <w:sz w:val="16"/>
              </w:rPr>
            </w:pPr>
            <w:r w:rsidRPr="00215F69">
              <w:rPr>
                <w:sz w:val="16"/>
              </w:rPr>
              <w:t xml:space="preserve">O sistema usa o </w:t>
            </w:r>
            <w:r w:rsidRPr="00215F69">
              <w:rPr>
                <w:sz w:val="16"/>
              </w:rPr>
              <w:t>centro de custo como parâmetro para o cálculo de custos.</w:t>
            </w:r>
          </w:p>
        </w:tc>
      </w:tr>
    </w:tbl>
    <w:p w14:paraId="4D3E74E8" w14:textId="77777777" w:rsidR="000E3F2C" w:rsidRDefault="00C17870">
      <w:pPr>
        <w:pStyle w:val="Heading1"/>
      </w:pPr>
      <w:bookmarkStart w:id="14" w:name="unique_7"/>
      <w:bookmarkStart w:id="15" w:name="_Toc233893852"/>
      <w:r>
        <w:lastRenderedPageBreak/>
        <w:t>Tabela de síntese</w:t>
      </w:r>
      <w:bookmarkEnd w:id="14"/>
      <w:bookmarkEnd w:id="15"/>
    </w:p>
    <w:tbl>
      <w:tblPr>
        <w:tblStyle w:val="SAPStandardTable"/>
        <w:tblW w:w="5000" w:type="pct"/>
        <w:tblInd w:w="0" w:type="dxa"/>
        <w:tblLook w:val="0620" w:firstRow="1" w:lastRow="0" w:firstColumn="0" w:lastColumn="0" w:noHBand="1" w:noVBand="1"/>
      </w:tblPr>
      <w:tblGrid>
        <w:gridCol w:w="14304"/>
      </w:tblGrid>
      <w:tr w:rsidR="000E3F2C" w:rsidRPr="00215F69" w14:paraId="4E5621A2" w14:textId="77777777" w:rsidTr="00215F69">
        <w:trPr>
          <w:cnfStyle w:val="100000000000" w:firstRow="1" w:lastRow="0" w:firstColumn="0" w:lastColumn="0" w:oddVBand="0" w:evenVBand="0" w:oddHBand="0" w:evenHBand="0" w:firstRowFirstColumn="0" w:firstRowLastColumn="0" w:lastRowFirstColumn="0" w:lastRowLastColumn="0"/>
        </w:trPr>
        <w:tc>
          <w:tcPr>
            <w:tcW w:w="0" w:type="auto"/>
          </w:tcPr>
          <w:p w14:paraId="7017CF4E" w14:textId="77777777" w:rsidR="000E3F2C" w:rsidRPr="00215F69" w:rsidRDefault="00C17870">
            <w:pPr>
              <w:rPr>
                <w:sz w:val="16"/>
              </w:rPr>
            </w:pPr>
            <w:r w:rsidRPr="00215F69">
              <w:rPr>
                <w:rStyle w:val="bold"/>
                <w:sz w:val="16"/>
              </w:rPr>
              <w:t xml:space="preserve">Nota </w:t>
            </w:r>
            <w:r w:rsidRPr="00215F69">
              <w:rPr>
                <w:sz w:val="16"/>
              </w:rPr>
              <w:t>Caso o administrador do sistema tenha ativado áreas e páginas no launchpad do SAP Fiori, a página inicial só conterá os apps essenciais para executar as tarefas típicas de uma função empresarial.</w:t>
            </w:r>
          </w:p>
          <w:p w14:paraId="5C78DA2C" w14:textId="6CF6E73B" w:rsidR="000E3F2C" w:rsidRPr="00215F69" w:rsidRDefault="00C17870">
            <w:pPr>
              <w:rPr>
                <w:sz w:val="16"/>
              </w:rPr>
            </w:pPr>
            <w:r w:rsidRPr="00215F69">
              <w:rPr>
                <w:sz w:val="16"/>
              </w:rPr>
              <w:t>Você pode encontrar todos os outros apps (pesquisáveis) não incluídos na página inicial usando a barra de pesquisa (</w:t>
            </w:r>
            <w:hyperlink r:id="rId10" w:history="1">
              <w:r w:rsidRPr="00215F69">
                <w:rPr>
                  <w:rStyle w:val="underline"/>
                  <w:sz w:val="16"/>
                </w:rPr>
                <w:t>2434549</w:t>
              </w:r>
            </w:hyperlink>
            <w:r w:rsidRPr="00215F69">
              <w:rPr>
                <w:sz w:val="16"/>
              </w:rPr>
              <w:t>).</w:t>
            </w:r>
          </w:p>
          <w:p w14:paraId="2356A71F" w14:textId="77777777" w:rsidR="000E3F2C" w:rsidRPr="00215F69" w:rsidRDefault="00C17870">
            <w:pPr>
              <w:rPr>
                <w:sz w:val="16"/>
              </w:rPr>
            </w:pPr>
            <w:r w:rsidRPr="00215F69">
              <w:rPr>
                <w:sz w:val="16"/>
              </w:rPr>
              <w:t xml:space="preserve">Se você pretende personalizar a página inicial e incluir os apps ocultos, navegue para o seu perfil do usuário e clique em </w:t>
            </w:r>
            <w:r w:rsidRPr="00215F69">
              <w:rPr>
                <w:rStyle w:val="screenelement"/>
                <w:sz w:val="16"/>
              </w:rPr>
              <w:t>Buscador de apps</w:t>
            </w:r>
            <w:r w:rsidRPr="00215F69">
              <w:rPr>
                <w:sz w:val="16"/>
              </w:rPr>
              <w:t>.</w:t>
            </w:r>
          </w:p>
        </w:tc>
      </w:tr>
    </w:tbl>
    <w:p w14:paraId="595527BB" w14:textId="77777777" w:rsidR="00C17870" w:rsidRDefault="00C17870">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2373"/>
        <w:gridCol w:w="2744"/>
        <w:gridCol w:w="7226"/>
        <w:gridCol w:w="1961"/>
      </w:tblGrid>
      <w:tr w:rsidR="000E3F2C" w:rsidRPr="00215F69" w14:paraId="17CB7355" w14:textId="77777777" w:rsidTr="00215F69">
        <w:trPr>
          <w:cnfStyle w:val="100000000000" w:firstRow="1" w:lastRow="0" w:firstColumn="0" w:lastColumn="0" w:oddVBand="0" w:evenVBand="0" w:oddHBand="0" w:evenHBand="0" w:firstRowFirstColumn="0" w:firstRowLastColumn="0" w:lastRowFirstColumn="0" w:lastRowLastColumn="0"/>
        </w:trPr>
        <w:tc>
          <w:tcPr>
            <w:tcW w:w="0" w:type="auto"/>
          </w:tcPr>
          <w:p w14:paraId="32E20FA5" w14:textId="77777777" w:rsidR="000E3F2C" w:rsidRPr="00215F69" w:rsidRDefault="00C17870">
            <w:pPr>
              <w:pStyle w:val="boldparagraph"/>
              <w:rPr>
                <w:sz w:val="16"/>
              </w:rPr>
            </w:pPr>
            <w:r w:rsidRPr="00215F69">
              <w:rPr>
                <w:rStyle w:val="bold"/>
                <w:sz w:val="16"/>
              </w:rPr>
              <w:t>Etapa de processo</w:t>
            </w:r>
          </w:p>
        </w:tc>
        <w:tc>
          <w:tcPr>
            <w:tcW w:w="0" w:type="auto"/>
          </w:tcPr>
          <w:p w14:paraId="257EF733" w14:textId="77777777" w:rsidR="000E3F2C" w:rsidRPr="00215F69" w:rsidRDefault="00C17870">
            <w:pPr>
              <w:pStyle w:val="boldparagraph"/>
              <w:rPr>
                <w:sz w:val="16"/>
              </w:rPr>
            </w:pPr>
            <w:r w:rsidRPr="00215F69">
              <w:rPr>
                <w:rStyle w:val="bold"/>
                <w:sz w:val="16"/>
              </w:rPr>
              <w:t>Função empresarial</w:t>
            </w:r>
          </w:p>
        </w:tc>
        <w:tc>
          <w:tcPr>
            <w:tcW w:w="0" w:type="auto"/>
          </w:tcPr>
          <w:p w14:paraId="12DE133B" w14:textId="77777777" w:rsidR="000E3F2C" w:rsidRPr="00215F69" w:rsidRDefault="00C17870">
            <w:pPr>
              <w:pStyle w:val="boldparagraph"/>
              <w:rPr>
                <w:sz w:val="16"/>
              </w:rPr>
            </w:pPr>
            <w:r w:rsidRPr="00215F69">
              <w:rPr>
                <w:rStyle w:val="bold"/>
                <w:sz w:val="16"/>
              </w:rPr>
              <w:t>Transação / App</w:t>
            </w:r>
          </w:p>
        </w:tc>
        <w:tc>
          <w:tcPr>
            <w:tcW w:w="0" w:type="auto"/>
          </w:tcPr>
          <w:p w14:paraId="6C947EA5" w14:textId="77777777" w:rsidR="000E3F2C" w:rsidRPr="00215F69" w:rsidRDefault="00C17870">
            <w:pPr>
              <w:pStyle w:val="boldparagraph"/>
              <w:rPr>
                <w:sz w:val="16"/>
              </w:rPr>
            </w:pPr>
            <w:r w:rsidRPr="00215F69">
              <w:rPr>
                <w:rStyle w:val="bold"/>
                <w:sz w:val="16"/>
              </w:rPr>
              <w:t>Resultados previstos</w:t>
            </w:r>
          </w:p>
        </w:tc>
      </w:tr>
      <w:tr w:rsidR="000E3F2C" w:rsidRPr="00215F69" w14:paraId="5543C5FC" w14:textId="77777777" w:rsidTr="00215F69">
        <w:tc>
          <w:tcPr>
            <w:tcW w:w="0" w:type="auto"/>
          </w:tcPr>
          <w:p w14:paraId="7314533A" w14:textId="329FAFC2" w:rsidR="000E3F2C" w:rsidRPr="00215F69" w:rsidRDefault="00C17870">
            <w:pPr>
              <w:rPr>
                <w:sz w:val="16"/>
              </w:rPr>
            </w:pPr>
            <w:hyperlink r:id="rId11" w:history="1">
              <w:r w:rsidRPr="00215F69">
                <w:rPr>
                  <w:sz w:val="16"/>
                </w:rPr>
                <w:t>Criar equipamento</w:t>
              </w:r>
            </w:hyperlink>
            <w:r w:rsidRPr="00215F69">
              <w:rPr>
                <w:sz w:val="16"/>
              </w:rPr>
              <w:t xml:space="preserve">  [página ] </w:t>
            </w:r>
            <w:r w:rsidRPr="00215F69">
              <w:rPr>
                <w:sz w:val="16"/>
              </w:rPr>
              <w:fldChar w:fldCharType="begin"/>
            </w:r>
            <w:r w:rsidRPr="00215F69">
              <w:rPr>
                <w:sz w:val="16"/>
              </w:rPr>
              <w:instrText xml:space="preserve"> PAGEREF unique_8 </w:instrText>
            </w:r>
            <w:r w:rsidRPr="00215F69">
              <w:rPr>
                <w:sz w:val="16"/>
              </w:rPr>
              <w:fldChar w:fldCharType="separate"/>
            </w:r>
            <w:r w:rsidR="00215F69">
              <w:rPr>
                <w:noProof/>
                <w:sz w:val="16"/>
              </w:rPr>
              <w:t>7</w:t>
            </w:r>
            <w:r w:rsidRPr="00215F69">
              <w:rPr>
                <w:sz w:val="16"/>
              </w:rPr>
              <w:fldChar w:fldCharType="end"/>
            </w:r>
          </w:p>
        </w:tc>
        <w:tc>
          <w:tcPr>
            <w:tcW w:w="0" w:type="auto"/>
          </w:tcPr>
          <w:p w14:paraId="6DC9BF9E" w14:textId="77777777" w:rsidR="000E3F2C" w:rsidRPr="00215F69" w:rsidRDefault="00C17870">
            <w:pPr>
              <w:rPr>
                <w:sz w:val="16"/>
              </w:rPr>
            </w:pPr>
            <w:r w:rsidRPr="00215F69">
              <w:rPr>
                <w:rStyle w:val="CourierNew"/>
                <w:sz w:val="16"/>
              </w:rPr>
              <w:t>SAP_BR_MD_SPECIALIST_EAM</w:t>
            </w:r>
          </w:p>
        </w:tc>
        <w:tc>
          <w:tcPr>
            <w:tcW w:w="0" w:type="auto"/>
          </w:tcPr>
          <w:p w14:paraId="6FC911CC" w14:textId="77777777" w:rsidR="000E3F2C" w:rsidRPr="00215F69" w:rsidRDefault="00C17870">
            <w:pPr>
              <w:rPr>
                <w:sz w:val="16"/>
              </w:rPr>
            </w:pPr>
            <w:r w:rsidRPr="00215F69">
              <w:rPr>
                <w:rStyle w:val="screenelement"/>
                <w:sz w:val="16"/>
              </w:rPr>
              <w:t>Criar objeto técnico</w:t>
            </w:r>
            <w:r w:rsidRPr="00215F69">
              <w:rPr>
                <w:rStyle w:val="CourierNew"/>
                <w:sz w:val="16"/>
              </w:rPr>
              <w:t>(EAMS_WDA_TECHOBJ_OIF (EAMS_WDA_TECHOBJ_OIF_CFG_V2))</w:t>
            </w:r>
          </w:p>
        </w:tc>
        <w:tc>
          <w:tcPr>
            <w:tcW w:w="0" w:type="auto"/>
          </w:tcPr>
          <w:p w14:paraId="0FBCB3A0" w14:textId="77777777" w:rsidR="000E3F2C" w:rsidRPr="00215F69" w:rsidRDefault="00C17870">
            <w:pPr>
              <w:rPr>
                <w:sz w:val="16"/>
              </w:rPr>
            </w:pPr>
            <w:r w:rsidRPr="00215F69">
              <w:rPr>
                <w:sz w:val="16"/>
              </w:rPr>
              <w:t>O equipamento é criado.</w:t>
            </w:r>
          </w:p>
        </w:tc>
      </w:tr>
    </w:tbl>
    <w:p w14:paraId="240F2B9E" w14:textId="77777777" w:rsidR="000E3F2C" w:rsidRDefault="00C17870">
      <w:pPr>
        <w:pStyle w:val="Heading1"/>
      </w:pPr>
      <w:bookmarkStart w:id="16" w:name="unique_9"/>
      <w:bookmarkStart w:id="17" w:name="_Toc233893853"/>
      <w:r>
        <w:lastRenderedPageBreak/>
        <w:t>Parâmetros principais para a criação de dados</w:t>
      </w:r>
      <w:bookmarkEnd w:id="16"/>
      <w:bookmarkEnd w:id="17"/>
    </w:p>
    <w:p w14:paraId="7509026B" w14:textId="77777777" w:rsidR="000E3F2C" w:rsidRDefault="00C17870">
      <w:r>
        <w:t xml:space="preserve">Nesta seção, </w:t>
      </w:r>
      <w:r>
        <w:t>descrevemos alguns parâmetros básicos que influenciam o comportamento de um registro mestre e que são sempre necessários para criar um equipamento.</w:t>
      </w:r>
    </w:p>
    <w:p w14:paraId="75AEC1A6" w14:textId="77777777" w:rsidR="000E3F2C" w:rsidRDefault="00C17870">
      <w:pPr>
        <w:pStyle w:val="Heading2"/>
      </w:pPr>
      <w:bookmarkStart w:id="18" w:name="unique_10"/>
      <w:bookmarkStart w:id="19" w:name="_Toc233893854"/>
      <w:r>
        <w:t>Categoria de objeto técnico:</w:t>
      </w:r>
      <w:bookmarkEnd w:id="18"/>
      <w:bookmarkEnd w:id="19"/>
    </w:p>
    <w:p w14:paraId="4C47E408" w14:textId="77777777" w:rsidR="000E3F2C" w:rsidRDefault="00C17870">
      <w:r>
        <w:t>Os usos possíveis podem ser:</w:t>
      </w:r>
    </w:p>
    <w:p w14:paraId="7D03E1F1" w14:textId="77777777" w:rsidR="000E3F2C" w:rsidRDefault="00C17870">
      <w:pPr>
        <w:pStyle w:val="listpara1"/>
        <w:numPr>
          <w:ilvl w:val="0"/>
          <w:numId w:val="5"/>
        </w:numPr>
      </w:pPr>
      <w:r>
        <w:t>Maquinário</w:t>
      </w:r>
    </w:p>
    <w:p w14:paraId="18FFCEFE" w14:textId="77777777" w:rsidR="000E3F2C" w:rsidRDefault="00C17870">
      <w:pPr>
        <w:pStyle w:val="listpara1"/>
        <w:numPr>
          <w:ilvl w:val="0"/>
          <w:numId w:val="3"/>
        </w:numPr>
      </w:pPr>
      <w:r>
        <w:t>Dispositivo</w:t>
      </w:r>
    </w:p>
    <w:p w14:paraId="28B4A43E" w14:textId="77777777" w:rsidR="000E3F2C" w:rsidRDefault="00C17870">
      <w:pPr>
        <w:pStyle w:val="listpara1"/>
        <w:numPr>
          <w:ilvl w:val="0"/>
          <w:numId w:val="3"/>
        </w:numPr>
      </w:pPr>
      <w:r>
        <w:t xml:space="preserve">Meios auxiliares de </w:t>
      </w:r>
      <w:r>
        <w:t>produção</w:t>
      </w:r>
    </w:p>
    <w:p w14:paraId="350D9A51" w14:textId="77777777" w:rsidR="000E3F2C" w:rsidRDefault="00C17870">
      <w:pPr>
        <w:pStyle w:val="listpara1"/>
        <w:numPr>
          <w:ilvl w:val="0"/>
          <w:numId w:val="3"/>
        </w:numPr>
      </w:pPr>
      <w:r>
        <w:t>Equipamento do cliente</w:t>
      </w:r>
    </w:p>
    <w:p w14:paraId="65E5ED51" w14:textId="77777777" w:rsidR="000E3F2C" w:rsidRDefault="00C17870">
      <w:pPr>
        <w:pStyle w:val="tabletitle"/>
      </w:pPr>
      <w:r>
        <w:rPr>
          <w:rStyle w:val="bold"/>
        </w:rPr>
        <w:t>Tabela 2:</w:t>
      </w:r>
    </w:p>
    <w:tbl>
      <w:tblPr>
        <w:tblStyle w:val="SAPStandardTable"/>
        <w:tblW w:w="5000" w:type="pct"/>
        <w:tblInd w:w="3" w:type="dxa"/>
        <w:tblLook w:val="0620" w:firstRow="1" w:lastRow="0" w:firstColumn="0" w:lastColumn="0" w:noHBand="1" w:noVBand="1"/>
      </w:tblPr>
      <w:tblGrid>
        <w:gridCol w:w="10360"/>
        <w:gridCol w:w="3944"/>
      </w:tblGrid>
      <w:tr w:rsidR="000E3F2C" w:rsidRPr="00215F69" w14:paraId="05E3E2A9" w14:textId="77777777" w:rsidTr="00215F69">
        <w:trPr>
          <w:cnfStyle w:val="100000000000" w:firstRow="1" w:lastRow="0" w:firstColumn="0" w:lastColumn="0" w:oddVBand="0" w:evenVBand="0" w:oddHBand="0" w:evenHBand="0" w:firstRowFirstColumn="0" w:firstRowLastColumn="0" w:lastRowFirstColumn="0" w:lastRowLastColumn="0"/>
        </w:trPr>
        <w:tc>
          <w:tcPr>
            <w:tcW w:w="0" w:type="auto"/>
          </w:tcPr>
          <w:p w14:paraId="40CE18BD" w14:textId="77777777" w:rsidR="000E3F2C" w:rsidRPr="00215F69" w:rsidRDefault="00C17870">
            <w:pPr>
              <w:pStyle w:val="boldparagraph"/>
              <w:rPr>
                <w:sz w:val="16"/>
              </w:rPr>
            </w:pPr>
            <w:r w:rsidRPr="00215F69">
              <w:rPr>
                <w:sz w:val="16"/>
              </w:rPr>
              <w:t>Categoria de objeto técnico:</w:t>
            </w:r>
          </w:p>
        </w:tc>
        <w:tc>
          <w:tcPr>
            <w:tcW w:w="0" w:type="auto"/>
          </w:tcPr>
          <w:p w14:paraId="3D97DC1C" w14:textId="77777777" w:rsidR="000E3F2C" w:rsidRPr="00215F69" w:rsidRDefault="00C17870">
            <w:pPr>
              <w:pStyle w:val="boldparagraph"/>
              <w:rPr>
                <w:sz w:val="16"/>
              </w:rPr>
            </w:pPr>
            <w:r w:rsidRPr="00215F69">
              <w:rPr>
                <w:sz w:val="16"/>
              </w:rPr>
              <w:t>Descrição</w:t>
            </w:r>
          </w:p>
        </w:tc>
      </w:tr>
      <w:tr w:rsidR="000E3F2C" w:rsidRPr="00215F69" w14:paraId="6FE721DE" w14:textId="77777777" w:rsidTr="00215F69">
        <w:tc>
          <w:tcPr>
            <w:tcW w:w="0" w:type="auto"/>
          </w:tcPr>
          <w:p w14:paraId="127B219F" w14:textId="77777777" w:rsidR="000E3F2C" w:rsidRPr="00215F69" w:rsidRDefault="00C17870">
            <w:pPr>
              <w:rPr>
                <w:sz w:val="16"/>
              </w:rPr>
            </w:pPr>
            <w:r w:rsidRPr="00215F69">
              <w:rPr>
                <w:sz w:val="16"/>
              </w:rPr>
              <w:t>M</w:t>
            </w:r>
          </w:p>
        </w:tc>
        <w:tc>
          <w:tcPr>
            <w:tcW w:w="0" w:type="auto"/>
          </w:tcPr>
          <w:p w14:paraId="18C59B65" w14:textId="77777777" w:rsidR="000E3F2C" w:rsidRPr="00215F69" w:rsidRDefault="00C17870">
            <w:pPr>
              <w:rPr>
                <w:sz w:val="16"/>
              </w:rPr>
            </w:pPr>
            <w:r w:rsidRPr="00215F69">
              <w:rPr>
                <w:sz w:val="16"/>
              </w:rPr>
              <w:t>Máquinas</w:t>
            </w:r>
          </w:p>
        </w:tc>
      </w:tr>
    </w:tbl>
    <w:p w14:paraId="110B39FD" w14:textId="77777777" w:rsidR="000E3F2C" w:rsidRDefault="00C17870">
      <w:pPr>
        <w:pStyle w:val="Heading1"/>
      </w:pPr>
      <w:bookmarkStart w:id="20" w:name="unique_11"/>
      <w:bookmarkStart w:id="21" w:name="_Toc233893855"/>
      <w:r>
        <w:lastRenderedPageBreak/>
        <w:t>Procedimento</w:t>
      </w:r>
      <w:bookmarkEnd w:id="20"/>
      <w:bookmarkEnd w:id="21"/>
    </w:p>
    <w:p w14:paraId="76BC4798" w14:textId="77777777" w:rsidR="000E3F2C" w:rsidRDefault="00C17870">
      <w:pPr>
        <w:pStyle w:val="Heading2"/>
      </w:pPr>
      <w:bookmarkStart w:id="22" w:name="unique_8"/>
      <w:bookmarkStart w:id="23" w:name="_Toc233893856"/>
      <w:r>
        <w:t>Criar equipamento</w:t>
      </w:r>
      <w:bookmarkEnd w:id="22"/>
      <w:bookmarkEnd w:id="23"/>
    </w:p>
    <w:p w14:paraId="30138443" w14:textId="77777777" w:rsidR="000E3F2C" w:rsidRDefault="00C17870">
      <w:pPr>
        <w:pStyle w:val="sectiontitle"/>
      </w:pPr>
      <w:r>
        <w:t>Administração de teste</w:t>
      </w:r>
    </w:p>
    <w:p w14:paraId="77C5C37F" w14:textId="77777777" w:rsidR="000E3F2C" w:rsidRDefault="00C17870">
      <w:r>
        <w:t>Projeto de cliente: Preencha as partes específicas do projeto.</w:t>
      </w:r>
    </w:p>
    <w:p w14:paraId="78E9D213" w14:textId="77777777" w:rsidR="000E3F2C" w:rsidRDefault="000E3F2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0E3F2C" w:rsidRPr="00215F69" w14:paraId="73DF590C" w14:textId="77777777" w:rsidTr="00215F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D1551" w14:textId="77777777" w:rsidR="000E3F2C" w:rsidRPr="00215F69" w:rsidRDefault="00C17870">
            <w:pPr>
              <w:rPr>
                <w:sz w:val="12"/>
              </w:rPr>
            </w:pPr>
            <w:r w:rsidRPr="00215F6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7AC5B" w14:textId="77777777" w:rsidR="000E3F2C" w:rsidRPr="00215F69" w:rsidRDefault="00C17870">
            <w:pPr>
              <w:rPr>
                <w:sz w:val="12"/>
              </w:rPr>
            </w:pPr>
            <w:r w:rsidRPr="00215F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BD010" w14:textId="77777777" w:rsidR="000E3F2C" w:rsidRPr="00215F69" w:rsidRDefault="00C17870">
            <w:pPr>
              <w:rPr>
                <w:sz w:val="12"/>
              </w:rPr>
            </w:pPr>
            <w:r w:rsidRPr="00215F69">
              <w:rPr>
                <w:sz w:val="12"/>
              </w:rPr>
              <w:t xml:space="preserve">Data de </w:t>
            </w:r>
            <w:r w:rsidRPr="00215F69">
              <w:rPr>
                <w:sz w:val="12"/>
              </w:rPr>
              <w:t>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9C7B6" w14:textId="77777777" w:rsidR="00C17870" w:rsidRPr="00215F69" w:rsidRDefault="00C17870">
            <w:pPr>
              <w:rPr>
                <w:sz w:val="12"/>
              </w:rPr>
            </w:pPr>
          </w:p>
        </w:tc>
      </w:tr>
      <w:tr w:rsidR="000E3F2C" w:rsidRPr="00215F69" w14:paraId="0917BF63" w14:textId="77777777" w:rsidTr="00215F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80995" w14:textId="77777777" w:rsidR="000E3F2C" w:rsidRPr="00215F69" w:rsidRDefault="00C17870">
            <w:pPr>
              <w:rPr>
                <w:sz w:val="12"/>
              </w:rPr>
            </w:pPr>
            <w:r w:rsidRPr="00215F6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4448C71" w14:textId="77777777" w:rsidR="00C17870" w:rsidRPr="00215F69" w:rsidRDefault="00C178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CB9CC" w14:textId="77777777" w:rsidR="000E3F2C" w:rsidRPr="00215F69" w:rsidRDefault="00C17870">
            <w:pPr>
              <w:rPr>
                <w:sz w:val="12"/>
              </w:rPr>
            </w:pPr>
            <w:r w:rsidRPr="00215F6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D008C6B" w14:textId="77777777" w:rsidR="00C17870" w:rsidRPr="00215F69" w:rsidRDefault="00C17870">
            <w:pPr>
              <w:rPr>
                <w:sz w:val="12"/>
              </w:rPr>
            </w:pPr>
          </w:p>
        </w:tc>
      </w:tr>
      <w:tr w:rsidR="000E3F2C" w:rsidRPr="00215F69" w14:paraId="763E596F" w14:textId="77777777" w:rsidTr="00215F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5FC9F" w14:textId="77777777" w:rsidR="000E3F2C" w:rsidRPr="00215F69" w:rsidRDefault="00C17870">
            <w:pPr>
              <w:rPr>
                <w:sz w:val="12"/>
              </w:rPr>
            </w:pPr>
            <w:r w:rsidRPr="00215F6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98960CA" w14:textId="77777777" w:rsidR="00C17870" w:rsidRPr="00215F69" w:rsidRDefault="00C178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2F721" w14:textId="77777777" w:rsidR="000E3F2C" w:rsidRPr="00215F69" w:rsidRDefault="00C17870">
            <w:pPr>
              <w:rPr>
                <w:sz w:val="12"/>
              </w:rPr>
            </w:pPr>
            <w:r w:rsidRPr="00215F6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7DF8D59" w14:textId="77777777" w:rsidR="000E3F2C" w:rsidRPr="00215F69" w:rsidRDefault="00C17870">
            <w:pPr>
              <w:rPr>
                <w:sz w:val="12"/>
              </w:rPr>
            </w:pPr>
            <w:r w:rsidRPr="00215F69">
              <w:rPr>
                <w:rStyle w:val="userinput"/>
                <w:sz w:val="12"/>
              </w:rPr>
              <w:t>&lt;Confirme o provedor de serviços, cliente ou fornecedor de serviço comum e cliente&gt;</w:t>
            </w:r>
          </w:p>
        </w:tc>
      </w:tr>
    </w:tbl>
    <w:p w14:paraId="50F9E9D0" w14:textId="77777777" w:rsidR="000E3F2C" w:rsidRDefault="00C17870">
      <w:pPr>
        <w:pStyle w:val="sectiontitle"/>
      </w:pPr>
      <w:r>
        <w:t>Objetivo</w:t>
      </w:r>
    </w:p>
    <w:p w14:paraId="1E8BBF62" w14:textId="77777777" w:rsidR="000E3F2C" w:rsidRDefault="00C17870">
      <w:r>
        <w:t xml:space="preserve">Nesta etapa de teste, você atualiza um registro para um </w:t>
      </w:r>
      <w:r>
        <w:t>equipamento que está montado em um local de instalação.</w:t>
      </w:r>
    </w:p>
    <w:p w14:paraId="7239DEE0" w14:textId="77777777" w:rsidR="000E3F2C" w:rsidRDefault="00C17870">
      <w:pPr>
        <w:pStyle w:val="sectiontitle"/>
      </w:pPr>
      <w:r>
        <w:t>Procedimento</w:t>
      </w:r>
    </w:p>
    <w:tbl>
      <w:tblPr>
        <w:tblStyle w:val="SAPStandardTable"/>
        <w:tblW w:w="5000" w:type="pct"/>
        <w:tblInd w:w="3" w:type="dxa"/>
        <w:tblLook w:val="0620" w:firstRow="1" w:lastRow="0" w:firstColumn="0" w:lastColumn="0" w:noHBand="1" w:noVBand="1"/>
      </w:tblPr>
      <w:tblGrid>
        <w:gridCol w:w="926"/>
        <w:gridCol w:w="1725"/>
        <w:gridCol w:w="7877"/>
        <w:gridCol w:w="2243"/>
        <w:gridCol w:w="1533"/>
      </w:tblGrid>
      <w:tr w:rsidR="000E3F2C" w:rsidRPr="00215F69" w14:paraId="4740EAB1" w14:textId="77777777" w:rsidTr="00215F69">
        <w:trPr>
          <w:cnfStyle w:val="100000000000" w:firstRow="1" w:lastRow="0" w:firstColumn="0" w:lastColumn="0" w:oddVBand="0" w:evenVBand="0" w:oddHBand="0" w:evenHBand="0" w:firstRowFirstColumn="0" w:firstRowLastColumn="0" w:lastRowFirstColumn="0" w:lastRowLastColumn="0"/>
        </w:trPr>
        <w:tc>
          <w:tcPr>
            <w:tcW w:w="0" w:type="auto"/>
          </w:tcPr>
          <w:p w14:paraId="31283422" w14:textId="77777777" w:rsidR="000E3F2C" w:rsidRPr="00215F69" w:rsidRDefault="00C17870">
            <w:pPr>
              <w:pStyle w:val="boldparagraph"/>
              <w:rPr>
                <w:sz w:val="16"/>
              </w:rPr>
            </w:pPr>
            <w:r w:rsidRPr="00215F69">
              <w:rPr>
                <w:rStyle w:val="bold"/>
                <w:sz w:val="16"/>
              </w:rPr>
              <w:t>Nº da etapa de teste</w:t>
            </w:r>
          </w:p>
        </w:tc>
        <w:tc>
          <w:tcPr>
            <w:tcW w:w="0" w:type="auto"/>
          </w:tcPr>
          <w:p w14:paraId="6E64C075" w14:textId="77777777" w:rsidR="000E3F2C" w:rsidRPr="00215F69" w:rsidRDefault="00C17870">
            <w:pPr>
              <w:pStyle w:val="boldparagraph"/>
              <w:rPr>
                <w:sz w:val="16"/>
              </w:rPr>
            </w:pPr>
            <w:r w:rsidRPr="00215F69">
              <w:rPr>
                <w:rStyle w:val="bold"/>
                <w:sz w:val="16"/>
              </w:rPr>
              <w:t>Nome da etapa de teste</w:t>
            </w:r>
          </w:p>
        </w:tc>
        <w:tc>
          <w:tcPr>
            <w:tcW w:w="0" w:type="auto"/>
          </w:tcPr>
          <w:p w14:paraId="2A384CFB" w14:textId="77777777" w:rsidR="000E3F2C" w:rsidRPr="00215F69" w:rsidRDefault="00C17870">
            <w:pPr>
              <w:pStyle w:val="boldparagraph"/>
              <w:rPr>
                <w:sz w:val="16"/>
              </w:rPr>
            </w:pPr>
            <w:r w:rsidRPr="00215F69">
              <w:rPr>
                <w:rStyle w:val="bold"/>
                <w:sz w:val="16"/>
              </w:rPr>
              <w:t>Instrução</w:t>
            </w:r>
          </w:p>
        </w:tc>
        <w:tc>
          <w:tcPr>
            <w:tcW w:w="0" w:type="auto"/>
          </w:tcPr>
          <w:p w14:paraId="4CEDF20E" w14:textId="77777777" w:rsidR="000E3F2C" w:rsidRPr="00215F69" w:rsidRDefault="00C17870">
            <w:pPr>
              <w:pStyle w:val="boldparagraph"/>
              <w:rPr>
                <w:sz w:val="16"/>
              </w:rPr>
            </w:pPr>
            <w:r w:rsidRPr="00215F69">
              <w:rPr>
                <w:rStyle w:val="bold"/>
                <w:sz w:val="16"/>
              </w:rPr>
              <w:t>Resultado esperado</w:t>
            </w:r>
          </w:p>
        </w:tc>
        <w:tc>
          <w:tcPr>
            <w:tcW w:w="0" w:type="auto"/>
          </w:tcPr>
          <w:p w14:paraId="5F6BD7C1" w14:textId="77777777" w:rsidR="000E3F2C" w:rsidRPr="00215F69" w:rsidRDefault="00C17870">
            <w:pPr>
              <w:pStyle w:val="boldparagraph"/>
              <w:rPr>
                <w:sz w:val="16"/>
              </w:rPr>
            </w:pPr>
            <w:r w:rsidRPr="00215F69">
              <w:rPr>
                <w:rStyle w:val="bold"/>
                <w:sz w:val="16"/>
              </w:rPr>
              <w:t>Aprovada / Reprovada / Comentário</w:t>
            </w:r>
          </w:p>
        </w:tc>
      </w:tr>
      <w:tr w:rsidR="000E3F2C" w:rsidRPr="00215F69" w14:paraId="273FB407" w14:textId="77777777" w:rsidTr="00215F69">
        <w:tc>
          <w:tcPr>
            <w:tcW w:w="0" w:type="auto"/>
          </w:tcPr>
          <w:p w14:paraId="20787181" w14:textId="77777777" w:rsidR="000E3F2C" w:rsidRPr="00215F69" w:rsidRDefault="00C17870">
            <w:pPr>
              <w:rPr>
                <w:sz w:val="16"/>
              </w:rPr>
            </w:pPr>
            <w:r w:rsidRPr="00215F69">
              <w:rPr>
                <w:sz w:val="16"/>
              </w:rPr>
              <w:t>1</w:t>
            </w:r>
          </w:p>
        </w:tc>
        <w:tc>
          <w:tcPr>
            <w:tcW w:w="0" w:type="auto"/>
          </w:tcPr>
          <w:p w14:paraId="47A7163D" w14:textId="77777777" w:rsidR="000E3F2C" w:rsidRPr="00215F69" w:rsidRDefault="00C17870">
            <w:pPr>
              <w:rPr>
                <w:sz w:val="16"/>
              </w:rPr>
            </w:pPr>
            <w:r w:rsidRPr="00215F69">
              <w:rPr>
                <w:rStyle w:val="bold"/>
                <w:sz w:val="16"/>
              </w:rPr>
              <w:t>Efetuar login</w:t>
            </w:r>
          </w:p>
        </w:tc>
        <w:tc>
          <w:tcPr>
            <w:tcW w:w="0" w:type="auto"/>
          </w:tcPr>
          <w:p w14:paraId="700CFAB9" w14:textId="77777777" w:rsidR="000E3F2C" w:rsidRPr="00215F69" w:rsidRDefault="00C17870">
            <w:pPr>
              <w:rPr>
                <w:sz w:val="16"/>
              </w:rPr>
            </w:pPr>
            <w:r w:rsidRPr="00215F69">
              <w:rPr>
                <w:sz w:val="16"/>
              </w:rPr>
              <w:t xml:space="preserve">Efetue login no </w:t>
            </w:r>
            <w:r w:rsidRPr="00215F69">
              <w:rPr>
                <w:rStyle w:val="screenelement"/>
                <w:sz w:val="16"/>
              </w:rPr>
              <w:t>launchpad do SAP Fiori</w:t>
            </w:r>
            <w:r w:rsidRPr="00215F69">
              <w:rPr>
                <w:sz w:val="16"/>
              </w:rPr>
              <w:t xml:space="preserve"> como </w:t>
            </w:r>
            <w:r w:rsidRPr="00215F69">
              <w:rPr>
                <w:rStyle w:val="CourierNew"/>
                <w:sz w:val="16"/>
              </w:rPr>
              <w:t>SAP_BR_MD_SPECIALIST_EAM</w:t>
            </w:r>
            <w:r w:rsidRPr="00215F69">
              <w:rPr>
                <w:sz w:val="16"/>
              </w:rPr>
              <w:t>.</w:t>
            </w:r>
          </w:p>
        </w:tc>
        <w:tc>
          <w:tcPr>
            <w:tcW w:w="0" w:type="auto"/>
          </w:tcPr>
          <w:p w14:paraId="3CFB7FDF" w14:textId="77777777" w:rsidR="000E3F2C" w:rsidRPr="00215F69" w:rsidRDefault="00C17870">
            <w:pPr>
              <w:rPr>
                <w:sz w:val="16"/>
              </w:rPr>
            </w:pPr>
            <w:r w:rsidRPr="00215F69">
              <w:rPr>
                <w:sz w:val="16"/>
              </w:rPr>
              <w:t>O launchpad do SAP Fiori é exibido.</w:t>
            </w:r>
          </w:p>
        </w:tc>
        <w:tc>
          <w:tcPr>
            <w:tcW w:w="0" w:type="auto"/>
          </w:tcPr>
          <w:p w14:paraId="176560CF" w14:textId="77777777" w:rsidR="000E3F2C" w:rsidRPr="00215F69" w:rsidRDefault="000E3F2C">
            <w:pPr>
              <w:rPr>
                <w:sz w:val="16"/>
              </w:rPr>
            </w:pPr>
          </w:p>
        </w:tc>
      </w:tr>
      <w:tr w:rsidR="000E3F2C" w:rsidRPr="00215F69" w14:paraId="578C7984" w14:textId="77777777" w:rsidTr="00215F69">
        <w:tc>
          <w:tcPr>
            <w:tcW w:w="0" w:type="auto"/>
          </w:tcPr>
          <w:p w14:paraId="51EA2751" w14:textId="77777777" w:rsidR="000E3F2C" w:rsidRPr="00215F69" w:rsidRDefault="00C17870">
            <w:pPr>
              <w:rPr>
                <w:sz w:val="16"/>
              </w:rPr>
            </w:pPr>
            <w:r w:rsidRPr="00215F69">
              <w:rPr>
                <w:sz w:val="16"/>
              </w:rPr>
              <w:t>2</w:t>
            </w:r>
          </w:p>
        </w:tc>
        <w:tc>
          <w:tcPr>
            <w:tcW w:w="0" w:type="auto"/>
          </w:tcPr>
          <w:p w14:paraId="1EF31FCD" w14:textId="77777777" w:rsidR="000E3F2C" w:rsidRPr="00215F69" w:rsidRDefault="00C17870">
            <w:pPr>
              <w:rPr>
                <w:sz w:val="16"/>
              </w:rPr>
            </w:pPr>
            <w:r w:rsidRPr="00215F69">
              <w:rPr>
                <w:rStyle w:val="bold"/>
                <w:sz w:val="16"/>
              </w:rPr>
              <w:t>Acessar o app SAP Fiori</w:t>
            </w:r>
          </w:p>
        </w:tc>
        <w:tc>
          <w:tcPr>
            <w:tcW w:w="0" w:type="auto"/>
          </w:tcPr>
          <w:p w14:paraId="7017B8FC" w14:textId="77777777" w:rsidR="000E3F2C" w:rsidRPr="00215F69" w:rsidRDefault="00C17870">
            <w:pPr>
              <w:rPr>
                <w:sz w:val="16"/>
              </w:rPr>
            </w:pPr>
            <w:r w:rsidRPr="00215F69">
              <w:rPr>
                <w:sz w:val="16"/>
              </w:rPr>
              <w:t xml:space="preserve">Abra </w:t>
            </w:r>
            <w:r w:rsidRPr="00215F69">
              <w:rPr>
                <w:rStyle w:val="screenelement"/>
                <w:sz w:val="16"/>
              </w:rPr>
              <w:t>Criar objeto técnico</w:t>
            </w:r>
            <w:r w:rsidRPr="00215F69">
              <w:rPr>
                <w:rStyle w:val="CourierNew"/>
                <w:sz w:val="16"/>
              </w:rPr>
              <w:t>(EAMS_WDA_TECHOBJ_OIF (EAMS_WDA_TECHOBJ_OIF_CFG_V2))</w:t>
            </w:r>
            <w:r w:rsidRPr="00215F69">
              <w:rPr>
                <w:sz w:val="16"/>
              </w:rPr>
              <w:t>.</w:t>
            </w:r>
          </w:p>
        </w:tc>
        <w:tc>
          <w:tcPr>
            <w:tcW w:w="0" w:type="auto"/>
          </w:tcPr>
          <w:p w14:paraId="5920A09E" w14:textId="77777777" w:rsidR="000E3F2C" w:rsidRPr="00215F69" w:rsidRDefault="00C17870">
            <w:pPr>
              <w:rPr>
                <w:sz w:val="16"/>
              </w:rPr>
            </w:pPr>
            <w:r w:rsidRPr="00215F69">
              <w:rPr>
                <w:sz w:val="16"/>
              </w:rPr>
              <w:t xml:space="preserve">É aberta uma janela exibindo </w:t>
            </w:r>
            <w:r w:rsidRPr="00215F69">
              <w:rPr>
                <w:rStyle w:val="screenelement"/>
                <w:sz w:val="16"/>
              </w:rPr>
              <w:t>Criar objeto técnico: 1ª tela</w:t>
            </w:r>
            <w:r w:rsidRPr="00215F69">
              <w:rPr>
                <w:sz w:val="16"/>
              </w:rPr>
              <w:t>.</w:t>
            </w:r>
          </w:p>
        </w:tc>
        <w:tc>
          <w:tcPr>
            <w:tcW w:w="0" w:type="auto"/>
          </w:tcPr>
          <w:p w14:paraId="53BEBE04" w14:textId="77777777" w:rsidR="000E3F2C" w:rsidRPr="00215F69" w:rsidRDefault="000E3F2C">
            <w:pPr>
              <w:rPr>
                <w:sz w:val="16"/>
              </w:rPr>
            </w:pPr>
          </w:p>
        </w:tc>
      </w:tr>
      <w:tr w:rsidR="000E3F2C" w:rsidRPr="00215F69" w14:paraId="7B8C2007" w14:textId="77777777" w:rsidTr="00215F69">
        <w:tc>
          <w:tcPr>
            <w:tcW w:w="0" w:type="auto"/>
          </w:tcPr>
          <w:p w14:paraId="431EA388" w14:textId="77777777" w:rsidR="000E3F2C" w:rsidRPr="00215F69" w:rsidRDefault="00C17870">
            <w:pPr>
              <w:rPr>
                <w:sz w:val="16"/>
              </w:rPr>
            </w:pPr>
            <w:r w:rsidRPr="00215F69">
              <w:rPr>
                <w:sz w:val="16"/>
              </w:rPr>
              <w:t>3</w:t>
            </w:r>
          </w:p>
        </w:tc>
        <w:tc>
          <w:tcPr>
            <w:tcW w:w="0" w:type="auto"/>
          </w:tcPr>
          <w:p w14:paraId="09746570" w14:textId="77777777" w:rsidR="000E3F2C" w:rsidRPr="00215F69" w:rsidRDefault="00C17870">
            <w:pPr>
              <w:rPr>
                <w:sz w:val="16"/>
              </w:rPr>
            </w:pPr>
            <w:r w:rsidRPr="00215F69">
              <w:rPr>
                <w:rStyle w:val="screenelement"/>
                <w:sz w:val="16"/>
              </w:rPr>
              <w:t xml:space="preserve">Criar </w:t>
            </w:r>
            <w:r w:rsidRPr="00215F69">
              <w:rPr>
                <w:rStyle w:val="screenelement"/>
                <w:sz w:val="16"/>
              </w:rPr>
              <w:t>equipamento</w:t>
            </w:r>
          </w:p>
        </w:tc>
        <w:tc>
          <w:tcPr>
            <w:tcW w:w="0" w:type="auto"/>
          </w:tcPr>
          <w:p w14:paraId="516422AC" w14:textId="77777777" w:rsidR="000E3F2C" w:rsidRPr="00215F69" w:rsidRDefault="00C17870">
            <w:pPr>
              <w:rPr>
                <w:sz w:val="16"/>
              </w:rPr>
            </w:pPr>
            <w:r w:rsidRPr="00215F69">
              <w:rPr>
                <w:sz w:val="16"/>
              </w:rPr>
              <w:t xml:space="preserve">Na tela </w:t>
            </w:r>
            <w:r w:rsidRPr="00215F69">
              <w:rPr>
                <w:rStyle w:val="screenelement"/>
                <w:sz w:val="16"/>
              </w:rPr>
              <w:t>Criar objeto técnico</w:t>
            </w:r>
            <w:r w:rsidRPr="00215F69">
              <w:rPr>
                <w:sz w:val="16"/>
              </w:rPr>
              <w:t>, selecione o Tipo de objeto técnico: Equipamento.</w:t>
            </w:r>
          </w:p>
          <w:p w14:paraId="0993080A" w14:textId="77777777" w:rsidR="000E3F2C" w:rsidRPr="00215F69" w:rsidRDefault="00C17870">
            <w:pPr>
              <w:rPr>
                <w:sz w:val="16"/>
              </w:rPr>
            </w:pPr>
            <w:r w:rsidRPr="00215F69">
              <w:rPr>
                <w:sz w:val="16"/>
              </w:rPr>
              <w:t>Na tela seguinte, insira o seguinte:</w:t>
            </w:r>
          </w:p>
          <w:p w14:paraId="68A81C28" w14:textId="77777777" w:rsidR="000E3F2C" w:rsidRPr="00215F69" w:rsidRDefault="00C17870">
            <w:pPr>
              <w:pStyle w:val="listpara1"/>
              <w:numPr>
                <w:ilvl w:val="0"/>
                <w:numId w:val="6"/>
              </w:numPr>
              <w:rPr>
                <w:sz w:val="16"/>
              </w:rPr>
            </w:pPr>
            <w:r w:rsidRPr="00215F69">
              <w:rPr>
                <w:rStyle w:val="screenelement"/>
                <w:sz w:val="16"/>
              </w:rPr>
              <w:t>Tipo de objeto técnico</w:t>
            </w:r>
            <w:r w:rsidRPr="00215F69">
              <w:rPr>
                <w:sz w:val="16"/>
              </w:rPr>
              <w:t xml:space="preserve">: </w:t>
            </w:r>
            <w:r w:rsidRPr="00215F69">
              <w:rPr>
                <w:rStyle w:val="userinput"/>
                <w:sz w:val="16"/>
              </w:rPr>
              <w:t>equipamento</w:t>
            </w:r>
          </w:p>
          <w:p w14:paraId="144D1109" w14:textId="77777777" w:rsidR="000E3F2C" w:rsidRPr="00215F69" w:rsidRDefault="00C17870">
            <w:pPr>
              <w:pStyle w:val="listpara1"/>
              <w:numPr>
                <w:ilvl w:val="0"/>
                <w:numId w:val="3"/>
              </w:numPr>
              <w:rPr>
                <w:sz w:val="16"/>
              </w:rPr>
            </w:pPr>
            <w:r w:rsidRPr="00215F69">
              <w:rPr>
                <w:rStyle w:val="screenelement"/>
                <w:sz w:val="16"/>
              </w:rPr>
              <w:t>Objeto técnico</w:t>
            </w:r>
            <w:r w:rsidRPr="00215F69">
              <w:rPr>
                <w:sz w:val="16"/>
              </w:rPr>
              <w:t xml:space="preserve">: </w:t>
            </w:r>
            <w:r w:rsidRPr="00215F69">
              <w:rPr>
                <w:rStyle w:val="userinput"/>
                <w:sz w:val="16"/>
              </w:rPr>
              <w:t>deixar em branco</w:t>
            </w:r>
          </w:p>
          <w:p w14:paraId="6B934C53" w14:textId="77777777" w:rsidR="000E3F2C" w:rsidRPr="00215F69" w:rsidRDefault="00C17870">
            <w:pPr>
              <w:pStyle w:val="listpara1"/>
              <w:numPr>
                <w:ilvl w:val="0"/>
                <w:numId w:val="3"/>
              </w:numPr>
              <w:rPr>
                <w:sz w:val="16"/>
              </w:rPr>
            </w:pPr>
            <w:r w:rsidRPr="00215F69">
              <w:rPr>
                <w:rStyle w:val="screenelement"/>
                <w:sz w:val="16"/>
              </w:rPr>
              <w:t>Válido desde</w:t>
            </w:r>
            <w:r w:rsidRPr="00215F69">
              <w:rPr>
                <w:sz w:val="16"/>
              </w:rPr>
              <w:t xml:space="preserve">: </w:t>
            </w:r>
            <w:r w:rsidRPr="00215F69">
              <w:rPr>
                <w:rStyle w:val="userinput"/>
                <w:sz w:val="16"/>
              </w:rPr>
              <w:t>data de hoje</w:t>
            </w:r>
          </w:p>
          <w:p w14:paraId="0CE405FD" w14:textId="77777777" w:rsidR="000E3F2C" w:rsidRPr="00215F69" w:rsidRDefault="00C17870">
            <w:pPr>
              <w:pStyle w:val="listpara1"/>
              <w:numPr>
                <w:ilvl w:val="0"/>
                <w:numId w:val="3"/>
              </w:numPr>
              <w:rPr>
                <w:sz w:val="16"/>
              </w:rPr>
            </w:pPr>
            <w:r w:rsidRPr="00215F69">
              <w:rPr>
                <w:rStyle w:val="screenelement"/>
                <w:sz w:val="16"/>
              </w:rPr>
              <w:t>Categoria de objeto técnico</w:t>
            </w:r>
            <w:r w:rsidRPr="00215F69">
              <w:rPr>
                <w:sz w:val="16"/>
              </w:rPr>
              <w:t xml:space="preserve">: </w:t>
            </w:r>
            <w:r w:rsidRPr="00215F69">
              <w:rPr>
                <w:rStyle w:val="userinput"/>
                <w:sz w:val="16"/>
              </w:rPr>
              <w:t>M (padrão do sistema técnico)</w:t>
            </w:r>
          </w:p>
          <w:p w14:paraId="22C67BE0" w14:textId="77777777" w:rsidR="000E3F2C" w:rsidRPr="00215F69" w:rsidRDefault="00C17870">
            <w:pPr>
              <w:rPr>
                <w:sz w:val="16"/>
              </w:rPr>
            </w:pPr>
            <w:r w:rsidRPr="00215F69">
              <w:rPr>
                <w:sz w:val="16"/>
              </w:rPr>
              <w:t xml:space="preserve">Clique em </w:t>
            </w:r>
            <w:r w:rsidRPr="00215F69">
              <w:rPr>
                <w:rStyle w:val="screenelement"/>
                <w:sz w:val="16"/>
              </w:rPr>
              <w:t>Continuar</w:t>
            </w:r>
            <w:r w:rsidRPr="00215F69">
              <w:rPr>
                <w:sz w:val="16"/>
              </w:rPr>
              <w:t>.</w:t>
            </w:r>
          </w:p>
        </w:tc>
        <w:tc>
          <w:tcPr>
            <w:tcW w:w="0" w:type="auto"/>
          </w:tcPr>
          <w:p w14:paraId="338B065C" w14:textId="77777777" w:rsidR="000E3F2C" w:rsidRPr="00215F69" w:rsidRDefault="000E3F2C">
            <w:pPr>
              <w:rPr>
                <w:sz w:val="16"/>
              </w:rPr>
            </w:pPr>
          </w:p>
        </w:tc>
        <w:tc>
          <w:tcPr>
            <w:tcW w:w="0" w:type="auto"/>
          </w:tcPr>
          <w:p w14:paraId="777FC3EC" w14:textId="77777777" w:rsidR="000E3F2C" w:rsidRPr="00215F69" w:rsidRDefault="000E3F2C">
            <w:pPr>
              <w:rPr>
                <w:sz w:val="16"/>
              </w:rPr>
            </w:pPr>
          </w:p>
        </w:tc>
      </w:tr>
      <w:tr w:rsidR="000E3F2C" w:rsidRPr="00215F69" w14:paraId="78D0A850" w14:textId="77777777" w:rsidTr="00215F69">
        <w:tc>
          <w:tcPr>
            <w:tcW w:w="0" w:type="auto"/>
          </w:tcPr>
          <w:p w14:paraId="49B5B0F1" w14:textId="77777777" w:rsidR="000E3F2C" w:rsidRPr="00215F69" w:rsidRDefault="00C17870">
            <w:pPr>
              <w:rPr>
                <w:sz w:val="16"/>
              </w:rPr>
            </w:pPr>
            <w:r w:rsidRPr="00215F69">
              <w:rPr>
                <w:sz w:val="16"/>
              </w:rPr>
              <w:lastRenderedPageBreak/>
              <w:t>4</w:t>
            </w:r>
          </w:p>
        </w:tc>
        <w:tc>
          <w:tcPr>
            <w:tcW w:w="0" w:type="auto"/>
          </w:tcPr>
          <w:p w14:paraId="5A51E5E4" w14:textId="77777777" w:rsidR="000E3F2C" w:rsidRPr="00215F69" w:rsidRDefault="00C17870">
            <w:pPr>
              <w:rPr>
                <w:sz w:val="16"/>
              </w:rPr>
            </w:pPr>
            <w:r w:rsidRPr="00215F69">
              <w:rPr>
                <w:rStyle w:val="screenelement"/>
                <w:sz w:val="16"/>
              </w:rPr>
              <w:t>Atualizar dados gerais</w:t>
            </w:r>
          </w:p>
        </w:tc>
        <w:tc>
          <w:tcPr>
            <w:tcW w:w="0" w:type="auto"/>
          </w:tcPr>
          <w:p w14:paraId="12ED3B97" w14:textId="77777777" w:rsidR="000E3F2C" w:rsidRPr="00215F69" w:rsidRDefault="00C17870">
            <w:pPr>
              <w:rPr>
                <w:sz w:val="16"/>
              </w:rPr>
            </w:pPr>
            <w:r w:rsidRPr="00215F69">
              <w:rPr>
                <w:sz w:val="16"/>
              </w:rPr>
              <w:t xml:space="preserve">Na tela </w:t>
            </w:r>
            <w:r w:rsidRPr="00215F69">
              <w:rPr>
                <w:rStyle w:val="screenelement"/>
                <w:sz w:val="16"/>
              </w:rPr>
              <w:t>Criar objeto técnico: &lt;ID do equipamento&gt;</w:t>
            </w:r>
            <w:r w:rsidRPr="00215F69">
              <w:rPr>
                <w:sz w:val="16"/>
              </w:rPr>
              <w:t xml:space="preserve">, na seção </w:t>
            </w:r>
            <w:r w:rsidRPr="00215F69">
              <w:rPr>
                <w:rStyle w:val="screenelement"/>
                <w:sz w:val="16"/>
              </w:rPr>
              <w:t>Dados gerais</w:t>
            </w:r>
            <w:r w:rsidRPr="00215F69">
              <w:rPr>
                <w:sz w:val="16"/>
              </w:rPr>
              <w:t>, insira o seguinte:</w:t>
            </w:r>
          </w:p>
          <w:p w14:paraId="3213C894" w14:textId="77777777" w:rsidR="000E3F2C" w:rsidRPr="00215F69" w:rsidRDefault="00C17870">
            <w:pPr>
              <w:pStyle w:val="listpara1"/>
              <w:numPr>
                <w:ilvl w:val="0"/>
                <w:numId w:val="7"/>
              </w:numPr>
              <w:rPr>
                <w:sz w:val="16"/>
              </w:rPr>
            </w:pPr>
            <w:r w:rsidRPr="00215F69">
              <w:rPr>
                <w:rStyle w:val="screenelement"/>
                <w:sz w:val="16"/>
              </w:rPr>
              <w:t>Descrição</w:t>
            </w:r>
            <w:r w:rsidRPr="00215F69">
              <w:rPr>
                <w:sz w:val="16"/>
              </w:rPr>
              <w:t xml:space="preserve">: </w:t>
            </w:r>
            <w:r w:rsidRPr="00215F69">
              <w:rPr>
                <w:rStyle w:val="userinput"/>
                <w:sz w:val="16"/>
              </w:rPr>
              <w:t>por exemplo, válvula de isolamento manual&gt;</w:t>
            </w:r>
          </w:p>
          <w:p w14:paraId="3C029C80" w14:textId="77777777" w:rsidR="000E3F2C" w:rsidRPr="00215F69" w:rsidRDefault="00C17870">
            <w:pPr>
              <w:pStyle w:val="listpara1"/>
              <w:numPr>
                <w:ilvl w:val="0"/>
                <w:numId w:val="3"/>
              </w:numPr>
              <w:rPr>
                <w:sz w:val="16"/>
              </w:rPr>
            </w:pPr>
            <w:r w:rsidRPr="00215F69">
              <w:rPr>
                <w:rStyle w:val="screenelement"/>
                <w:sz w:val="16"/>
              </w:rPr>
              <w:t>Tipo de objeto</w:t>
            </w:r>
            <w:r w:rsidRPr="00215F69">
              <w:rPr>
                <w:sz w:val="16"/>
              </w:rPr>
              <w:t xml:space="preserve">: </w:t>
            </w:r>
            <w:r w:rsidRPr="00215F69">
              <w:rPr>
                <w:rStyle w:val="userinput"/>
                <w:sz w:val="16"/>
              </w:rPr>
              <w:t xml:space="preserve">por </w:t>
            </w:r>
            <w:r w:rsidRPr="00215F69">
              <w:rPr>
                <w:rStyle w:val="userinput"/>
                <w:sz w:val="16"/>
              </w:rPr>
              <w:t>exemplo, 9400&gt;</w:t>
            </w:r>
          </w:p>
          <w:p w14:paraId="4B3A9FF5" w14:textId="77777777" w:rsidR="000E3F2C" w:rsidRPr="00215F69" w:rsidRDefault="00C17870">
            <w:pPr>
              <w:pStyle w:val="listpara1"/>
              <w:numPr>
                <w:ilvl w:val="0"/>
                <w:numId w:val="3"/>
              </w:numPr>
              <w:rPr>
                <w:sz w:val="16"/>
              </w:rPr>
            </w:pPr>
            <w:r w:rsidRPr="00215F69">
              <w:rPr>
                <w:rStyle w:val="screenelement"/>
                <w:sz w:val="16"/>
              </w:rPr>
              <w:t>Data de início das atividades</w:t>
            </w:r>
            <w:r w:rsidRPr="00215F69">
              <w:rPr>
                <w:sz w:val="16"/>
              </w:rPr>
              <w:t xml:space="preserve">: </w:t>
            </w:r>
            <w:r w:rsidRPr="00215F69">
              <w:rPr>
                <w:rStyle w:val="userinput"/>
                <w:sz w:val="16"/>
              </w:rPr>
              <w:t>por exemplo, &lt;data de hoje&gt;</w:t>
            </w:r>
          </w:p>
          <w:p w14:paraId="23176275" w14:textId="77777777" w:rsidR="000E3F2C" w:rsidRPr="00215F69" w:rsidRDefault="00C17870">
            <w:pPr>
              <w:pStyle w:val="listpara1"/>
              <w:numPr>
                <w:ilvl w:val="0"/>
                <w:numId w:val="3"/>
              </w:numPr>
              <w:rPr>
                <w:sz w:val="16"/>
              </w:rPr>
            </w:pPr>
            <w:r w:rsidRPr="00215F69">
              <w:rPr>
                <w:rStyle w:val="screenelement"/>
                <w:sz w:val="16"/>
              </w:rPr>
              <w:t>País/região produtora</w:t>
            </w:r>
            <w:r w:rsidRPr="00215F69">
              <w:rPr>
                <w:sz w:val="16"/>
              </w:rPr>
              <w:t xml:space="preserve">: </w:t>
            </w:r>
            <w:r w:rsidRPr="00215F69">
              <w:rPr>
                <w:rStyle w:val="userinput"/>
                <w:sz w:val="16"/>
              </w:rPr>
              <w:t>por exemplo, US&gt;</w:t>
            </w:r>
          </w:p>
          <w:p w14:paraId="5328DDEC" w14:textId="77777777" w:rsidR="000E3F2C" w:rsidRPr="00215F69" w:rsidRDefault="00C17870">
            <w:pPr>
              <w:pStyle w:val="listpara1"/>
              <w:numPr>
                <w:ilvl w:val="0"/>
                <w:numId w:val="3"/>
              </w:numPr>
              <w:rPr>
                <w:sz w:val="16"/>
              </w:rPr>
            </w:pPr>
            <w:r w:rsidRPr="00215F69">
              <w:rPr>
                <w:rStyle w:val="screenelement"/>
                <w:sz w:val="16"/>
              </w:rPr>
              <w:t>Mês/ano de construção</w:t>
            </w:r>
            <w:r w:rsidRPr="00215F69">
              <w:rPr>
                <w:sz w:val="16"/>
              </w:rPr>
              <w:t xml:space="preserve">: </w:t>
            </w:r>
            <w:r w:rsidRPr="00215F69">
              <w:rPr>
                <w:rStyle w:val="userinput"/>
                <w:sz w:val="16"/>
              </w:rPr>
              <w:t>por exemplo, 04/2011</w:t>
            </w:r>
          </w:p>
          <w:p w14:paraId="61D68225" w14:textId="77777777" w:rsidR="000E3F2C" w:rsidRPr="00215F69" w:rsidRDefault="00C17870">
            <w:pPr>
              <w:pStyle w:val="listpara1"/>
              <w:numPr>
                <w:ilvl w:val="0"/>
                <w:numId w:val="3"/>
              </w:numPr>
              <w:rPr>
                <w:sz w:val="16"/>
              </w:rPr>
            </w:pPr>
            <w:r w:rsidRPr="00215F69">
              <w:rPr>
                <w:rStyle w:val="screenelement"/>
                <w:sz w:val="16"/>
              </w:rPr>
              <w:t>Número da peça do fabricante</w:t>
            </w:r>
            <w:r w:rsidRPr="00215F69">
              <w:rPr>
                <w:sz w:val="16"/>
              </w:rPr>
              <w:t xml:space="preserve">: </w:t>
            </w:r>
            <w:r w:rsidRPr="00215F69">
              <w:rPr>
                <w:rStyle w:val="userinput"/>
                <w:sz w:val="16"/>
              </w:rPr>
              <w:t>por exemplo, HZZ-TD B4&gt;</w:t>
            </w:r>
          </w:p>
          <w:p w14:paraId="7D4BB65B" w14:textId="77777777" w:rsidR="000E3F2C" w:rsidRPr="00215F69" w:rsidRDefault="00C17870">
            <w:pPr>
              <w:pStyle w:val="listpara1"/>
              <w:numPr>
                <w:ilvl w:val="0"/>
                <w:numId w:val="3"/>
              </w:numPr>
              <w:rPr>
                <w:sz w:val="16"/>
              </w:rPr>
            </w:pPr>
            <w:r w:rsidRPr="00215F69">
              <w:rPr>
                <w:rStyle w:val="screenelement"/>
                <w:sz w:val="16"/>
              </w:rPr>
              <w:t>Nº de série do fabricante</w:t>
            </w:r>
            <w:r w:rsidRPr="00215F69">
              <w:rPr>
                <w:sz w:val="16"/>
              </w:rPr>
              <w:t xml:space="preserve">: </w:t>
            </w:r>
            <w:r w:rsidRPr="00215F69">
              <w:rPr>
                <w:rStyle w:val="userinput"/>
                <w:sz w:val="16"/>
              </w:rPr>
              <w:t>por exemplo, HZZ-TD B4/66&gt;</w:t>
            </w:r>
          </w:p>
          <w:p w14:paraId="5C9FB6FF" w14:textId="77777777" w:rsidR="000E3F2C" w:rsidRPr="00215F69" w:rsidRDefault="00C17870">
            <w:pPr>
              <w:pStyle w:val="listpara1"/>
              <w:numPr>
                <w:ilvl w:val="0"/>
                <w:numId w:val="3"/>
              </w:numPr>
              <w:rPr>
                <w:sz w:val="16"/>
              </w:rPr>
            </w:pPr>
            <w:r w:rsidRPr="00215F69">
              <w:rPr>
                <w:rStyle w:val="screenelement"/>
                <w:sz w:val="16"/>
              </w:rPr>
              <w:t>Valor de aquisição/moeda</w:t>
            </w:r>
            <w:r w:rsidRPr="00215F69">
              <w:rPr>
                <w:sz w:val="16"/>
              </w:rPr>
              <w:t xml:space="preserve">: </w:t>
            </w:r>
            <w:r w:rsidRPr="00215F69">
              <w:rPr>
                <w:rStyle w:val="userinput"/>
                <w:sz w:val="16"/>
              </w:rPr>
              <w:t>por exemplo, 10.000,00/ USD &gt;</w:t>
            </w:r>
          </w:p>
          <w:p w14:paraId="763C2AE0" w14:textId="77777777" w:rsidR="000E3F2C" w:rsidRPr="00215F69" w:rsidRDefault="00C17870">
            <w:pPr>
              <w:pStyle w:val="listpara1"/>
              <w:numPr>
                <w:ilvl w:val="0"/>
                <w:numId w:val="3"/>
              </w:numPr>
              <w:rPr>
                <w:sz w:val="16"/>
              </w:rPr>
            </w:pPr>
            <w:r w:rsidRPr="00215F69">
              <w:rPr>
                <w:rStyle w:val="screenelement"/>
                <w:sz w:val="16"/>
              </w:rPr>
              <w:t>Data de aquisição</w:t>
            </w:r>
            <w:r w:rsidRPr="00215F69">
              <w:rPr>
                <w:sz w:val="16"/>
              </w:rPr>
              <w:t xml:space="preserve">: </w:t>
            </w:r>
            <w:r w:rsidRPr="00215F69">
              <w:rPr>
                <w:rStyle w:val="userinput"/>
                <w:sz w:val="16"/>
              </w:rPr>
              <w:t>por exemplo, 04/10/2011 &gt;</w:t>
            </w:r>
          </w:p>
          <w:p w14:paraId="7D45D632" w14:textId="77777777" w:rsidR="000E3F2C" w:rsidRPr="00215F69" w:rsidRDefault="00C17870">
            <w:pPr>
              <w:rPr>
                <w:sz w:val="16"/>
              </w:rPr>
            </w:pPr>
            <w:r w:rsidRPr="00215F69">
              <w:rPr>
                <w:sz w:val="16"/>
              </w:rPr>
              <w:t xml:space="preserve">Opcionalmente, atualize outros dados gerais, em seguida, navegue para a seção </w:t>
            </w:r>
            <w:r w:rsidRPr="00215F69">
              <w:rPr>
                <w:rStyle w:val="screenelement"/>
                <w:sz w:val="16"/>
              </w:rPr>
              <w:t>Dados da unidade gerencial</w:t>
            </w:r>
            <w:r w:rsidRPr="00215F69">
              <w:rPr>
                <w:sz w:val="16"/>
              </w:rPr>
              <w:t>.</w:t>
            </w:r>
          </w:p>
        </w:tc>
        <w:tc>
          <w:tcPr>
            <w:tcW w:w="0" w:type="auto"/>
          </w:tcPr>
          <w:p w14:paraId="7B37420F" w14:textId="77777777" w:rsidR="000E3F2C" w:rsidRPr="00215F69" w:rsidRDefault="00C17870">
            <w:pPr>
              <w:rPr>
                <w:sz w:val="16"/>
              </w:rPr>
            </w:pPr>
            <w:r w:rsidRPr="00215F69">
              <w:rPr>
                <w:sz w:val="16"/>
              </w:rPr>
              <w:t>A tela Criar objeto técnico: dados gerais é exibida.</w:t>
            </w:r>
          </w:p>
        </w:tc>
        <w:tc>
          <w:tcPr>
            <w:tcW w:w="0" w:type="auto"/>
          </w:tcPr>
          <w:p w14:paraId="11EE2A12" w14:textId="77777777" w:rsidR="00C17870" w:rsidRPr="00215F69" w:rsidRDefault="00C17870">
            <w:pPr>
              <w:rPr>
                <w:sz w:val="16"/>
              </w:rPr>
            </w:pPr>
          </w:p>
        </w:tc>
      </w:tr>
      <w:tr w:rsidR="000E3F2C" w:rsidRPr="00215F69" w14:paraId="57008261" w14:textId="77777777" w:rsidTr="00215F69">
        <w:tc>
          <w:tcPr>
            <w:tcW w:w="0" w:type="auto"/>
          </w:tcPr>
          <w:p w14:paraId="77D5F29B" w14:textId="77777777" w:rsidR="000E3F2C" w:rsidRPr="00215F69" w:rsidRDefault="00C17870">
            <w:pPr>
              <w:rPr>
                <w:sz w:val="16"/>
              </w:rPr>
            </w:pPr>
            <w:r w:rsidRPr="00215F69">
              <w:rPr>
                <w:sz w:val="16"/>
              </w:rPr>
              <w:t>5</w:t>
            </w:r>
          </w:p>
        </w:tc>
        <w:tc>
          <w:tcPr>
            <w:tcW w:w="0" w:type="auto"/>
          </w:tcPr>
          <w:p w14:paraId="65C913BA" w14:textId="77777777" w:rsidR="000E3F2C" w:rsidRPr="00215F69" w:rsidRDefault="00C17870">
            <w:pPr>
              <w:rPr>
                <w:sz w:val="16"/>
              </w:rPr>
            </w:pPr>
            <w:r w:rsidRPr="00215F69">
              <w:rPr>
                <w:rStyle w:val="screenelement"/>
                <w:sz w:val="16"/>
              </w:rPr>
              <w:t>Atualizar dados do local</w:t>
            </w:r>
          </w:p>
        </w:tc>
        <w:tc>
          <w:tcPr>
            <w:tcW w:w="0" w:type="auto"/>
          </w:tcPr>
          <w:p w14:paraId="6E06A44E" w14:textId="77777777" w:rsidR="000E3F2C" w:rsidRPr="00215F69" w:rsidRDefault="00C17870">
            <w:pPr>
              <w:rPr>
                <w:sz w:val="16"/>
              </w:rPr>
            </w:pPr>
            <w:r w:rsidRPr="00215F69">
              <w:rPr>
                <w:sz w:val="16"/>
              </w:rPr>
              <w:t xml:space="preserve">Na seção </w:t>
            </w:r>
            <w:r w:rsidRPr="00215F69">
              <w:rPr>
                <w:rStyle w:val="screenelement"/>
                <w:sz w:val="16"/>
              </w:rPr>
              <w:t>Dados do local</w:t>
            </w:r>
            <w:r w:rsidRPr="00215F69">
              <w:rPr>
                <w:sz w:val="16"/>
              </w:rPr>
              <w:t>, insira o seguinte:</w:t>
            </w:r>
          </w:p>
          <w:p w14:paraId="0FDA2718" w14:textId="77777777" w:rsidR="000E3F2C" w:rsidRPr="00215F69" w:rsidRDefault="00C17870">
            <w:pPr>
              <w:pStyle w:val="listpara1"/>
              <w:numPr>
                <w:ilvl w:val="0"/>
                <w:numId w:val="8"/>
              </w:numPr>
              <w:rPr>
                <w:sz w:val="16"/>
              </w:rPr>
            </w:pPr>
            <w:r w:rsidRPr="00215F69">
              <w:rPr>
                <w:rStyle w:val="screenelement"/>
                <w:sz w:val="16"/>
              </w:rPr>
              <w:t>Centro de manutenção</w:t>
            </w:r>
            <w:r w:rsidRPr="00215F69">
              <w:rPr>
                <w:sz w:val="16"/>
              </w:rPr>
              <w:t xml:space="preserve">: </w:t>
            </w:r>
            <w:r w:rsidRPr="00215F69">
              <w:rPr>
                <w:rStyle w:val="userinput"/>
                <w:sz w:val="16"/>
              </w:rPr>
              <w:t>por exemplo, 1710 para US&gt;</w:t>
            </w:r>
          </w:p>
          <w:p w14:paraId="3F1A86C8" w14:textId="77777777" w:rsidR="000E3F2C" w:rsidRPr="00215F69" w:rsidRDefault="00C17870">
            <w:pPr>
              <w:pStyle w:val="listpara1"/>
              <w:numPr>
                <w:ilvl w:val="0"/>
                <w:numId w:val="3"/>
              </w:numPr>
              <w:rPr>
                <w:sz w:val="16"/>
              </w:rPr>
            </w:pPr>
            <w:r w:rsidRPr="00215F69">
              <w:rPr>
                <w:rStyle w:val="screenelement"/>
                <w:sz w:val="16"/>
              </w:rPr>
              <w:t>Local</w:t>
            </w:r>
            <w:r w:rsidRPr="00215F69">
              <w:rPr>
                <w:sz w:val="16"/>
              </w:rPr>
              <w:t xml:space="preserve">: </w:t>
            </w:r>
            <w:r w:rsidRPr="00215F69">
              <w:rPr>
                <w:rStyle w:val="userinput"/>
                <w:sz w:val="16"/>
              </w:rPr>
              <w:t>por exemplo, YB_1701 para US&gt;</w:t>
            </w:r>
          </w:p>
          <w:p w14:paraId="77B16FEF" w14:textId="77777777" w:rsidR="000E3F2C" w:rsidRPr="00215F69" w:rsidRDefault="00C17870">
            <w:pPr>
              <w:pStyle w:val="listpara1"/>
              <w:numPr>
                <w:ilvl w:val="0"/>
                <w:numId w:val="3"/>
              </w:numPr>
              <w:rPr>
                <w:sz w:val="16"/>
              </w:rPr>
            </w:pPr>
            <w:r w:rsidRPr="00215F69">
              <w:rPr>
                <w:rStyle w:val="screenelement"/>
                <w:sz w:val="16"/>
              </w:rPr>
              <w:t>Área operacional</w:t>
            </w:r>
            <w:r w:rsidRPr="00215F69">
              <w:rPr>
                <w:sz w:val="16"/>
              </w:rPr>
              <w:t xml:space="preserve">: </w:t>
            </w:r>
            <w:r w:rsidRPr="00215F69">
              <w:rPr>
                <w:rStyle w:val="userinput"/>
                <w:sz w:val="16"/>
              </w:rPr>
              <w:t>por exemplo, YOH para US&gt;</w:t>
            </w:r>
          </w:p>
          <w:tbl>
            <w:tblPr>
              <w:tblW w:w="4975" w:type="pct"/>
              <w:tblCellMar>
                <w:left w:w="10" w:type="dxa"/>
                <w:right w:w="10" w:type="dxa"/>
              </w:tblCellMar>
              <w:tblLook w:val="04A0" w:firstRow="1" w:lastRow="0" w:firstColumn="1" w:lastColumn="0" w:noHBand="0" w:noVBand="1"/>
            </w:tblPr>
            <w:tblGrid>
              <w:gridCol w:w="7676"/>
            </w:tblGrid>
            <w:tr w:rsidR="000E3F2C" w:rsidRPr="00215F69" w14:paraId="0307C9D5" w14:textId="77777777" w:rsidTr="00215F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201663" w14:textId="77777777" w:rsidR="000E3F2C" w:rsidRPr="00215F69" w:rsidRDefault="00C17870">
                  <w:pPr>
                    <w:rPr>
                      <w:sz w:val="16"/>
                    </w:rPr>
                  </w:pPr>
                  <w:r w:rsidRPr="00215F69">
                    <w:rPr>
                      <w:rStyle w:val="bold"/>
                      <w:sz w:val="16"/>
                    </w:rPr>
                    <w:t xml:space="preserve">Nota </w:t>
                  </w:r>
                  <w:r w:rsidRPr="00215F69">
                    <w:rPr>
                      <w:sz w:val="16"/>
                    </w:rPr>
                    <w:t xml:space="preserve">os objetos técnicos que </w:t>
                  </w:r>
                  <w:r w:rsidRPr="00215F69">
                    <w:rPr>
                      <w:sz w:val="16"/>
                    </w:rPr>
                    <w:t>pertencem à mesma estrutura devem ter o mesmo centro atribuído. Como alternativa, você pode deixar a informação sobre o centro em branco para todos os objetos técnicos.</w:t>
                  </w:r>
                </w:p>
              </w:tc>
            </w:tr>
          </w:tbl>
          <w:p w14:paraId="5CD69937" w14:textId="77777777" w:rsidR="000E3F2C" w:rsidRPr="00215F69" w:rsidRDefault="00C17870">
            <w:pPr>
              <w:rPr>
                <w:sz w:val="16"/>
              </w:rPr>
            </w:pPr>
            <w:r w:rsidRPr="00215F69">
              <w:rPr>
                <w:sz w:val="16"/>
              </w:rPr>
              <w:t>Opcionalmente, atualize outros detalhes, tais como informações de endereço.</w:t>
            </w:r>
          </w:p>
        </w:tc>
        <w:tc>
          <w:tcPr>
            <w:tcW w:w="0" w:type="auto"/>
          </w:tcPr>
          <w:p w14:paraId="2FC0AC99" w14:textId="77777777" w:rsidR="000E3F2C" w:rsidRPr="00215F69" w:rsidRDefault="00C17870">
            <w:pPr>
              <w:rPr>
                <w:sz w:val="16"/>
              </w:rPr>
            </w:pPr>
            <w:r w:rsidRPr="00215F69">
              <w:rPr>
                <w:sz w:val="16"/>
              </w:rPr>
              <w:t>A tela Criar objeto técnico: dados do local é exibida.</w:t>
            </w:r>
          </w:p>
        </w:tc>
        <w:tc>
          <w:tcPr>
            <w:tcW w:w="0" w:type="auto"/>
          </w:tcPr>
          <w:p w14:paraId="0DAA3D5B" w14:textId="77777777" w:rsidR="000E3F2C" w:rsidRPr="00215F69" w:rsidRDefault="000E3F2C">
            <w:pPr>
              <w:rPr>
                <w:sz w:val="16"/>
              </w:rPr>
            </w:pPr>
          </w:p>
        </w:tc>
      </w:tr>
      <w:tr w:rsidR="000E3F2C" w:rsidRPr="00215F69" w14:paraId="7532314E" w14:textId="77777777" w:rsidTr="00215F69">
        <w:tc>
          <w:tcPr>
            <w:tcW w:w="0" w:type="auto"/>
          </w:tcPr>
          <w:p w14:paraId="4996B787" w14:textId="77777777" w:rsidR="000E3F2C" w:rsidRPr="00215F69" w:rsidRDefault="00C17870">
            <w:pPr>
              <w:rPr>
                <w:sz w:val="16"/>
              </w:rPr>
            </w:pPr>
            <w:r w:rsidRPr="00215F69">
              <w:rPr>
                <w:sz w:val="16"/>
              </w:rPr>
              <w:t>6</w:t>
            </w:r>
          </w:p>
        </w:tc>
        <w:tc>
          <w:tcPr>
            <w:tcW w:w="0" w:type="auto"/>
          </w:tcPr>
          <w:p w14:paraId="360B8C49" w14:textId="77777777" w:rsidR="000E3F2C" w:rsidRPr="00215F69" w:rsidRDefault="00C17870">
            <w:pPr>
              <w:rPr>
                <w:sz w:val="16"/>
              </w:rPr>
            </w:pPr>
            <w:r w:rsidRPr="00215F69">
              <w:rPr>
                <w:rStyle w:val="screenelement"/>
                <w:sz w:val="16"/>
              </w:rPr>
              <w:t>Atualizar dados organizacionais</w:t>
            </w:r>
          </w:p>
        </w:tc>
        <w:tc>
          <w:tcPr>
            <w:tcW w:w="0" w:type="auto"/>
          </w:tcPr>
          <w:p w14:paraId="7411A8FA" w14:textId="77777777" w:rsidR="000E3F2C" w:rsidRPr="00215F69" w:rsidRDefault="00C17870">
            <w:pPr>
              <w:rPr>
                <w:sz w:val="16"/>
              </w:rPr>
            </w:pPr>
            <w:r w:rsidRPr="00215F69">
              <w:rPr>
                <w:sz w:val="16"/>
              </w:rPr>
              <w:t xml:space="preserve">Na seção </w:t>
            </w:r>
            <w:r w:rsidRPr="00215F69">
              <w:rPr>
                <w:rStyle w:val="screenelement"/>
                <w:sz w:val="16"/>
              </w:rPr>
              <w:t>Dados organizacionais</w:t>
            </w:r>
            <w:r w:rsidRPr="00215F69">
              <w:rPr>
                <w:sz w:val="16"/>
              </w:rPr>
              <w:t>, insira o seguinte:</w:t>
            </w:r>
          </w:p>
          <w:p w14:paraId="648C8491" w14:textId="77777777" w:rsidR="000E3F2C" w:rsidRPr="00215F69" w:rsidRDefault="00C17870">
            <w:pPr>
              <w:pStyle w:val="listpara1"/>
              <w:numPr>
                <w:ilvl w:val="0"/>
                <w:numId w:val="9"/>
              </w:numPr>
              <w:rPr>
                <w:sz w:val="16"/>
              </w:rPr>
            </w:pPr>
            <w:r w:rsidRPr="00215F69">
              <w:rPr>
                <w:rStyle w:val="screenelement"/>
                <w:sz w:val="16"/>
              </w:rPr>
              <w:t>Grupo de planejamento</w:t>
            </w:r>
            <w:r w:rsidRPr="00215F69">
              <w:rPr>
                <w:sz w:val="16"/>
              </w:rPr>
              <w:t xml:space="preserve">: </w:t>
            </w:r>
            <w:r w:rsidRPr="00215F69">
              <w:rPr>
                <w:rStyle w:val="userinput"/>
                <w:sz w:val="16"/>
              </w:rPr>
              <w:t>por exemplo, 920 para US&gt;</w:t>
            </w:r>
          </w:p>
          <w:p w14:paraId="7DC6915A" w14:textId="77777777" w:rsidR="000E3F2C" w:rsidRPr="00215F69" w:rsidRDefault="00C17870">
            <w:pPr>
              <w:pStyle w:val="listpara1"/>
              <w:numPr>
                <w:ilvl w:val="0"/>
                <w:numId w:val="3"/>
              </w:numPr>
              <w:rPr>
                <w:sz w:val="16"/>
              </w:rPr>
            </w:pPr>
            <w:r w:rsidRPr="00215F69">
              <w:rPr>
                <w:rStyle w:val="screenelement"/>
                <w:sz w:val="16"/>
              </w:rPr>
              <w:t>Centro de planejamento</w:t>
            </w:r>
            <w:r w:rsidRPr="00215F69">
              <w:rPr>
                <w:sz w:val="16"/>
              </w:rPr>
              <w:t xml:space="preserve">: </w:t>
            </w:r>
            <w:r w:rsidRPr="00215F69">
              <w:rPr>
                <w:rStyle w:val="userinput"/>
                <w:sz w:val="16"/>
              </w:rPr>
              <w:t>por exemplo, 1710 para US&gt;</w:t>
            </w:r>
          </w:p>
          <w:p w14:paraId="45C3325D" w14:textId="77777777" w:rsidR="000E3F2C" w:rsidRPr="00215F69" w:rsidRDefault="00C17870">
            <w:pPr>
              <w:pStyle w:val="listpara1"/>
              <w:numPr>
                <w:ilvl w:val="0"/>
                <w:numId w:val="3"/>
              </w:numPr>
              <w:rPr>
                <w:sz w:val="16"/>
              </w:rPr>
            </w:pPr>
            <w:r w:rsidRPr="00215F69">
              <w:rPr>
                <w:rStyle w:val="screenelement"/>
                <w:sz w:val="16"/>
              </w:rPr>
              <w:t xml:space="preserve">Centro de </w:t>
            </w:r>
            <w:r w:rsidRPr="00215F69">
              <w:rPr>
                <w:rStyle w:val="screenelement"/>
                <w:sz w:val="16"/>
              </w:rPr>
              <w:t>trabalho de manutenção</w:t>
            </w:r>
            <w:r w:rsidRPr="00215F69">
              <w:rPr>
                <w:sz w:val="16"/>
              </w:rPr>
              <w:t xml:space="preserve">: </w:t>
            </w:r>
            <w:r w:rsidRPr="00215F69">
              <w:rPr>
                <w:rStyle w:val="userinput"/>
                <w:sz w:val="16"/>
              </w:rPr>
              <w:t>por exemplo, RES-0100 para US&gt;</w:t>
            </w:r>
          </w:p>
          <w:p w14:paraId="6C6FFF9C" w14:textId="77777777" w:rsidR="000E3F2C" w:rsidRPr="00215F69" w:rsidRDefault="00C17870">
            <w:pPr>
              <w:pStyle w:val="listpara1"/>
              <w:numPr>
                <w:ilvl w:val="0"/>
                <w:numId w:val="3"/>
              </w:numPr>
              <w:rPr>
                <w:sz w:val="16"/>
              </w:rPr>
            </w:pPr>
            <w:r w:rsidRPr="00215F69">
              <w:rPr>
                <w:rStyle w:val="screenelement"/>
                <w:sz w:val="16"/>
              </w:rPr>
              <w:t>Centro de trabalho</w:t>
            </w:r>
            <w:r w:rsidRPr="00215F69">
              <w:rPr>
                <w:sz w:val="16"/>
              </w:rPr>
              <w:t xml:space="preserve">: </w:t>
            </w:r>
            <w:r w:rsidRPr="00215F69">
              <w:rPr>
                <w:rStyle w:val="userinput"/>
                <w:sz w:val="16"/>
              </w:rPr>
              <w:t>por exemplo, 1710 para US&gt;</w:t>
            </w:r>
          </w:p>
          <w:p w14:paraId="1FADFE1B" w14:textId="77777777" w:rsidR="000E3F2C" w:rsidRPr="00215F69" w:rsidRDefault="00C17870">
            <w:pPr>
              <w:pStyle w:val="listpara1"/>
              <w:numPr>
                <w:ilvl w:val="0"/>
                <w:numId w:val="3"/>
              </w:numPr>
              <w:rPr>
                <w:sz w:val="16"/>
              </w:rPr>
            </w:pPr>
            <w:r w:rsidRPr="00215F69">
              <w:rPr>
                <w:rStyle w:val="screenelement"/>
                <w:sz w:val="16"/>
              </w:rPr>
              <w:t>Centro de custo</w:t>
            </w:r>
            <w:r w:rsidRPr="00215F69">
              <w:rPr>
                <w:sz w:val="16"/>
              </w:rPr>
              <w:t xml:space="preserve">: </w:t>
            </w:r>
            <w:r w:rsidRPr="00215F69">
              <w:rPr>
                <w:rStyle w:val="userinput"/>
                <w:sz w:val="16"/>
              </w:rPr>
              <w:t>por exemplo, 17101701 para US&gt;</w:t>
            </w:r>
          </w:p>
          <w:p w14:paraId="70FA2427" w14:textId="77777777" w:rsidR="000E3F2C" w:rsidRPr="00215F69" w:rsidRDefault="00C17870">
            <w:pPr>
              <w:rPr>
                <w:sz w:val="16"/>
              </w:rPr>
            </w:pPr>
            <w:r w:rsidRPr="00215F69">
              <w:rPr>
                <w:sz w:val="16"/>
              </w:rPr>
              <w:t>Opcionalmente, você pode atualizar informações adicionais, por exemplo, informações do parceiro e outras, na seção Dados organizacionais.</w:t>
            </w:r>
          </w:p>
        </w:tc>
        <w:tc>
          <w:tcPr>
            <w:tcW w:w="0" w:type="auto"/>
          </w:tcPr>
          <w:p w14:paraId="4749DDE9" w14:textId="77777777" w:rsidR="000E3F2C" w:rsidRPr="00215F69" w:rsidRDefault="00C17870">
            <w:pPr>
              <w:rPr>
                <w:sz w:val="16"/>
              </w:rPr>
            </w:pPr>
            <w:r w:rsidRPr="00215F69">
              <w:rPr>
                <w:sz w:val="16"/>
              </w:rPr>
              <w:t>A tela Criar objeto técnico: dados organizacionais é exibida.</w:t>
            </w:r>
          </w:p>
        </w:tc>
        <w:tc>
          <w:tcPr>
            <w:tcW w:w="0" w:type="auto"/>
          </w:tcPr>
          <w:p w14:paraId="77D3034A" w14:textId="77777777" w:rsidR="00C17870" w:rsidRPr="00215F69" w:rsidRDefault="00C17870">
            <w:pPr>
              <w:rPr>
                <w:sz w:val="16"/>
              </w:rPr>
            </w:pPr>
          </w:p>
        </w:tc>
      </w:tr>
      <w:tr w:rsidR="000E3F2C" w:rsidRPr="00215F69" w14:paraId="51F10391" w14:textId="77777777" w:rsidTr="00215F69">
        <w:tc>
          <w:tcPr>
            <w:tcW w:w="0" w:type="auto"/>
          </w:tcPr>
          <w:p w14:paraId="219A6E41" w14:textId="77777777" w:rsidR="000E3F2C" w:rsidRPr="00215F69" w:rsidRDefault="00C17870">
            <w:pPr>
              <w:rPr>
                <w:sz w:val="16"/>
              </w:rPr>
            </w:pPr>
            <w:r w:rsidRPr="00215F69">
              <w:rPr>
                <w:sz w:val="16"/>
              </w:rPr>
              <w:t>7</w:t>
            </w:r>
          </w:p>
        </w:tc>
        <w:tc>
          <w:tcPr>
            <w:tcW w:w="0" w:type="auto"/>
          </w:tcPr>
          <w:p w14:paraId="3C848343" w14:textId="77777777" w:rsidR="000E3F2C" w:rsidRPr="00215F69" w:rsidRDefault="00C17870">
            <w:pPr>
              <w:rPr>
                <w:sz w:val="16"/>
              </w:rPr>
            </w:pPr>
            <w:r w:rsidRPr="00215F69">
              <w:rPr>
                <w:rStyle w:val="screenelement"/>
                <w:sz w:val="16"/>
              </w:rPr>
              <w:t>Salvar equipamento</w:t>
            </w:r>
          </w:p>
        </w:tc>
        <w:tc>
          <w:tcPr>
            <w:tcW w:w="0" w:type="auto"/>
          </w:tcPr>
          <w:p w14:paraId="42AC7E67" w14:textId="77777777" w:rsidR="000E3F2C" w:rsidRPr="00215F69" w:rsidRDefault="00C17870">
            <w:pPr>
              <w:rPr>
                <w:sz w:val="16"/>
              </w:rPr>
            </w:pPr>
            <w:r w:rsidRPr="00215F69">
              <w:rPr>
                <w:sz w:val="16"/>
              </w:rPr>
              <w:t>Opcionalmente, você pode atualizar informações adicionais para outras seções.</w:t>
            </w:r>
          </w:p>
          <w:p w14:paraId="6E79FFD2" w14:textId="77777777" w:rsidR="000E3F2C" w:rsidRPr="00215F69" w:rsidRDefault="00C17870">
            <w:pPr>
              <w:rPr>
                <w:sz w:val="16"/>
              </w:rPr>
            </w:pPr>
            <w:r w:rsidRPr="00215F69">
              <w:rPr>
                <w:sz w:val="16"/>
              </w:rPr>
              <w:t xml:space="preserve">Clique no botão </w:t>
            </w:r>
            <w:r w:rsidRPr="00215F69">
              <w:rPr>
                <w:rStyle w:val="screenelement"/>
                <w:sz w:val="16"/>
              </w:rPr>
              <w:t>Verificar entradas</w:t>
            </w:r>
            <w:r w:rsidRPr="00215F69">
              <w:rPr>
                <w:sz w:val="16"/>
              </w:rPr>
              <w:t>.</w:t>
            </w:r>
          </w:p>
          <w:p w14:paraId="5958034A" w14:textId="77777777" w:rsidR="000E3F2C" w:rsidRPr="00215F69" w:rsidRDefault="00C17870">
            <w:pPr>
              <w:rPr>
                <w:sz w:val="16"/>
              </w:rPr>
            </w:pPr>
            <w:r w:rsidRPr="00215F69">
              <w:rPr>
                <w:sz w:val="16"/>
              </w:rPr>
              <w:t xml:space="preserve">Clique em </w:t>
            </w:r>
            <w:r w:rsidRPr="00215F69">
              <w:rPr>
                <w:rStyle w:val="screenelement"/>
                <w:sz w:val="16"/>
              </w:rPr>
              <w:t>Salvar</w:t>
            </w:r>
            <w:r w:rsidRPr="00215F69">
              <w:rPr>
                <w:sz w:val="16"/>
              </w:rPr>
              <w:t>.</w:t>
            </w:r>
          </w:p>
        </w:tc>
        <w:tc>
          <w:tcPr>
            <w:tcW w:w="0" w:type="auto"/>
          </w:tcPr>
          <w:p w14:paraId="20830C38" w14:textId="77777777" w:rsidR="000E3F2C" w:rsidRPr="00215F69" w:rsidRDefault="00C17870">
            <w:pPr>
              <w:rPr>
                <w:sz w:val="16"/>
              </w:rPr>
            </w:pPr>
            <w:r w:rsidRPr="00215F69">
              <w:rPr>
                <w:sz w:val="16"/>
              </w:rPr>
              <w:t xml:space="preserve">O </w:t>
            </w:r>
            <w:r w:rsidRPr="00215F69">
              <w:rPr>
                <w:sz w:val="16"/>
              </w:rPr>
              <w:t>equipamento é criado.</w:t>
            </w:r>
          </w:p>
        </w:tc>
        <w:tc>
          <w:tcPr>
            <w:tcW w:w="0" w:type="auto"/>
          </w:tcPr>
          <w:p w14:paraId="5E788E1E" w14:textId="77777777" w:rsidR="000E3F2C" w:rsidRPr="00215F69" w:rsidRDefault="000E3F2C">
            <w:pPr>
              <w:rPr>
                <w:sz w:val="16"/>
              </w:rPr>
            </w:pPr>
          </w:p>
        </w:tc>
      </w:tr>
      <w:tr w:rsidR="000E3F2C" w:rsidRPr="00215F69" w14:paraId="48640B8C" w14:textId="77777777" w:rsidTr="00215F69">
        <w:tc>
          <w:tcPr>
            <w:tcW w:w="0" w:type="auto"/>
          </w:tcPr>
          <w:p w14:paraId="2622B662" w14:textId="77777777" w:rsidR="000E3F2C" w:rsidRPr="00215F69" w:rsidRDefault="00C17870">
            <w:pPr>
              <w:rPr>
                <w:sz w:val="16"/>
              </w:rPr>
            </w:pPr>
            <w:r w:rsidRPr="00215F69">
              <w:rPr>
                <w:sz w:val="16"/>
              </w:rPr>
              <w:lastRenderedPageBreak/>
              <w:t>8</w:t>
            </w:r>
          </w:p>
        </w:tc>
        <w:tc>
          <w:tcPr>
            <w:tcW w:w="0" w:type="auto"/>
          </w:tcPr>
          <w:p w14:paraId="1CBB85E0" w14:textId="77777777" w:rsidR="000E3F2C" w:rsidRPr="00215F69" w:rsidRDefault="00C17870">
            <w:pPr>
              <w:rPr>
                <w:sz w:val="16"/>
              </w:rPr>
            </w:pPr>
            <w:r w:rsidRPr="00215F69">
              <w:rPr>
                <w:rStyle w:val="screenelement"/>
                <w:sz w:val="16"/>
              </w:rPr>
              <w:t>Instalar equipamento no local de instalação</w:t>
            </w:r>
          </w:p>
        </w:tc>
        <w:tc>
          <w:tcPr>
            <w:tcW w:w="0" w:type="auto"/>
          </w:tcPr>
          <w:p w14:paraId="610BA5A9" w14:textId="77777777" w:rsidR="000E3F2C" w:rsidRPr="00215F69" w:rsidRDefault="00C17870">
            <w:pPr>
              <w:rPr>
                <w:sz w:val="16"/>
              </w:rPr>
            </w:pPr>
            <w:r w:rsidRPr="00215F69">
              <w:rPr>
                <w:sz w:val="16"/>
              </w:rPr>
              <w:t xml:space="preserve">Na tela Modificar objeto técnico: &lt;ID do equipamento&gt;, navegue para a seção </w:t>
            </w:r>
            <w:r w:rsidRPr="00215F69">
              <w:rPr>
                <w:rStyle w:val="screenelement"/>
                <w:sz w:val="16"/>
              </w:rPr>
              <w:t>Estrutura</w:t>
            </w:r>
            <w:r w:rsidRPr="00215F69">
              <w:rPr>
                <w:sz w:val="16"/>
              </w:rPr>
              <w:t>.</w:t>
            </w:r>
          </w:p>
          <w:p w14:paraId="16DF2295" w14:textId="77777777" w:rsidR="000E3F2C" w:rsidRPr="00215F69" w:rsidRDefault="00C17870">
            <w:pPr>
              <w:rPr>
                <w:sz w:val="16"/>
              </w:rPr>
            </w:pPr>
            <w:r w:rsidRPr="00215F69">
              <w:rPr>
                <w:sz w:val="16"/>
              </w:rPr>
              <w:t xml:space="preserve">Selecione </w:t>
            </w:r>
            <w:r w:rsidRPr="00215F69">
              <w:rPr>
                <w:rStyle w:val="screenelement"/>
                <w:sz w:val="16"/>
              </w:rPr>
              <w:t>Modificar estrutura: Montar</w:t>
            </w:r>
            <w:r w:rsidRPr="00215F69">
              <w:rPr>
                <w:sz w:val="16"/>
              </w:rPr>
              <w:t>.</w:t>
            </w:r>
          </w:p>
          <w:p w14:paraId="093E6DF9" w14:textId="77777777" w:rsidR="000E3F2C" w:rsidRPr="00215F69" w:rsidRDefault="00C17870">
            <w:pPr>
              <w:rPr>
                <w:sz w:val="16"/>
              </w:rPr>
            </w:pPr>
            <w:r w:rsidRPr="00215F69">
              <w:rPr>
                <w:sz w:val="16"/>
              </w:rPr>
              <w:t xml:space="preserve">Na tela </w:t>
            </w:r>
            <w:r w:rsidRPr="00215F69">
              <w:rPr>
                <w:rStyle w:val="screenelement"/>
                <w:sz w:val="16"/>
              </w:rPr>
              <w:t>Modificar local de instalação</w:t>
            </w:r>
            <w:r w:rsidRPr="00215F69">
              <w:rPr>
                <w:sz w:val="16"/>
              </w:rPr>
              <w:t>, insira o seguinte:</w:t>
            </w:r>
          </w:p>
          <w:p w14:paraId="3B0D93A4" w14:textId="77777777" w:rsidR="000E3F2C" w:rsidRPr="00215F69" w:rsidRDefault="00C17870">
            <w:pPr>
              <w:pStyle w:val="listpara1"/>
              <w:numPr>
                <w:ilvl w:val="0"/>
                <w:numId w:val="10"/>
              </w:numPr>
              <w:rPr>
                <w:sz w:val="16"/>
              </w:rPr>
            </w:pPr>
            <w:r w:rsidRPr="00215F69">
              <w:rPr>
                <w:rStyle w:val="screenelement"/>
                <w:sz w:val="16"/>
              </w:rPr>
              <w:t>Objeto técnico superior</w:t>
            </w:r>
            <w:r w:rsidRPr="00215F69">
              <w:rPr>
                <w:sz w:val="16"/>
              </w:rPr>
              <w:t xml:space="preserve">: </w:t>
            </w:r>
            <w:r w:rsidRPr="00215F69">
              <w:rPr>
                <w:rStyle w:val="userinput"/>
                <w:sz w:val="16"/>
              </w:rPr>
              <w:t>por exemplo&lt; 1710&gt;</w:t>
            </w:r>
          </w:p>
          <w:p w14:paraId="12E5DE89" w14:textId="77777777" w:rsidR="000E3F2C" w:rsidRPr="00215F69" w:rsidRDefault="00C17870">
            <w:pPr>
              <w:pStyle w:val="listpara1"/>
              <w:numPr>
                <w:ilvl w:val="0"/>
                <w:numId w:val="3"/>
              </w:numPr>
              <w:rPr>
                <w:sz w:val="16"/>
              </w:rPr>
            </w:pPr>
            <w:r w:rsidRPr="00215F69">
              <w:rPr>
                <w:rStyle w:val="screenelement"/>
                <w:sz w:val="16"/>
              </w:rPr>
              <w:t>Posição</w:t>
            </w:r>
            <w:r w:rsidRPr="00215F69">
              <w:rPr>
                <w:sz w:val="16"/>
              </w:rPr>
              <w:t xml:space="preserve">: </w:t>
            </w:r>
            <w:r w:rsidRPr="00215F69">
              <w:rPr>
                <w:rStyle w:val="userinput"/>
                <w:sz w:val="16"/>
              </w:rPr>
              <w:t>&lt;deixar em branco&gt;</w:t>
            </w:r>
          </w:p>
          <w:p w14:paraId="1796ED16" w14:textId="77777777" w:rsidR="000E3F2C" w:rsidRPr="00215F69" w:rsidRDefault="00C17870">
            <w:pPr>
              <w:pStyle w:val="listpara1"/>
              <w:numPr>
                <w:ilvl w:val="0"/>
                <w:numId w:val="3"/>
              </w:numPr>
              <w:rPr>
                <w:sz w:val="16"/>
              </w:rPr>
            </w:pPr>
            <w:r w:rsidRPr="00215F69">
              <w:rPr>
                <w:rStyle w:val="screenelement"/>
                <w:sz w:val="16"/>
              </w:rPr>
              <w:t>Data/hora de montagem</w:t>
            </w:r>
            <w:r w:rsidRPr="00215F69">
              <w:rPr>
                <w:sz w:val="16"/>
              </w:rPr>
              <w:t xml:space="preserve">: </w:t>
            </w:r>
            <w:r w:rsidRPr="00215F69">
              <w:rPr>
                <w:rStyle w:val="userinput"/>
                <w:sz w:val="16"/>
              </w:rPr>
              <w:t>&lt;mantenha a proposta do sistema&gt;</w:t>
            </w:r>
          </w:p>
          <w:p w14:paraId="14122B21" w14:textId="77777777" w:rsidR="000E3F2C" w:rsidRPr="00215F69" w:rsidRDefault="00C17870">
            <w:pPr>
              <w:rPr>
                <w:sz w:val="16"/>
              </w:rPr>
            </w:pPr>
            <w:r w:rsidRPr="00215F69">
              <w:rPr>
                <w:sz w:val="16"/>
              </w:rPr>
              <w:t xml:space="preserve">Clique em </w:t>
            </w:r>
            <w:r w:rsidRPr="00215F69">
              <w:rPr>
                <w:rStyle w:val="screenelement"/>
                <w:sz w:val="16"/>
              </w:rPr>
              <w:t>OK</w:t>
            </w:r>
            <w:r w:rsidRPr="00215F69">
              <w:rPr>
                <w:sz w:val="16"/>
              </w:rPr>
              <w:t>.</w:t>
            </w:r>
          </w:p>
          <w:p w14:paraId="180D4511" w14:textId="77777777" w:rsidR="000E3F2C" w:rsidRPr="00215F69" w:rsidRDefault="00C17870">
            <w:pPr>
              <w:rPr>
                <w:sz w:val="16"/>
              </w:rPr>
            </w:pPr>
            <w:r w:rsidRPr="00215F69">
              <w:rPr>
                <w:sz w:val="16"/>
              </w:rPr>
              <w:t xml:space="preserve">Clique em </w:t>
            </w:r>
            <w:r w:rsidRPr="00215F69">
              <w:rPr>
                <w:rStyle w:val="screenelement"/>
                <w:sz w:val="16"/>
              </w:rPr>
              <w:t>Salvar</w:t>
            </w:r>
            <w:r w:rsidRPr="00215F69">
              <w:rPr>
                <w:sz w:val="16"/>
              </w:rPr>
              <w:t>.</w:t>
            </w:r>
          </w:p>
        </w:tc>
        <w:tc>
          <w:tcPr>
            <w:tcW w:w="0" w:type="auto"/>
          </w:tcPr>
          <w:p w14:paraId="501F59DE" w14:textId="77777777" w:rsidR="000E3F2C" w:rsidRPr="00215F69" w:rsidRDefault="000E3F2C">
            <w:pPr>
              <w:rPr>
                <w:sz w:val="16"/>
              </w:rPr>
            </w:pPr>
          </w:p>
        </w:tc>
        <w:tc>
          <w:tcPr>
            <w:tcW w:w="0" w:type="auto"/>
          </w:tcPr>
          <w:p w14:paraId="5DC7786E" w14:textId="77777777" w:rsidR="000E3F2C" w:rsidRPr="00215F69" w:rsidRDefault="000E3F2C">
            <w:pPr>
              <w:rPr>
                <w:sz w:val="16"/>
              </w:rPr>
            </w:pPr>
          </w:p>
        </w:tc>
      </w:tr>
    </w:tbl>
    <w:p w14:paraId="411BCFCD" w14:textId="77777777" w:rsidR="00C17870" w:rsidRDefault="00C17870"/>
    <w:p w14:paraId="5B744858" w14:textId="77777777" w:rsidR="00215F69" w:rsidRDefault="00215F69"/>
    <w:p w14:paraId="41F6D35A" w14:textId="77777777" w:rsidR="00215F69" w:rsidRDefault="00215F69"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15F69" w14:paraId="2712E7B1"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3516F9F0" w14:textId="77777777" w:rsidR="00215F69" w:rsidRDefault="00215F69" w:rsidP="00AA334E">
            <w:r>
              <w:t>Type Style</w:t>
            </w:r>
          </w:p>
        </w:tc>
        <w:tc>
          <w:tcPr>
            <w:tcW w:w="11598" w:type="dxa"/>
          </w:tcPr>
          <w:p w14:paraId="4D7F48A6" w14:textId="77777777" w:rsidR="00215F69" w:rsidRDefault="00215F69" w:rsidP="00AA334E">
            <w:r>
              <w:t>Description</w:t>
            </w:r>
          </w:p>
        </w:tc>
      </w:tr>
      <w:tr w:rsidR="00215F69" w:rsidRPr="001B5034" w14:paraId="595A1336"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B4F2D8C" w14:textId="77777777" w:rsidR="00215F69" w:rsidRPr="001B5034" w:rsidRDefault="00215F69" w:rsidP="00AA334E">
            <w:r w:rsidRPr="00601DC2">
              <w:rPr>
                <w:rStyle w:val="SAPScreenElement"/>
              </w:rPr>
              <w:t>Example</w:t>
            </w:r>
          </w:p>
        </w:tc>
        <w:tc>
          <w:tcPr>
            <w:tcW w:w="11598" w:type="dxa"/>
          </w:tcPr>
          <w:p w14:paraId="479308D5" w14:textId="77777777" w:rsidR="00215F69" w:rsidRDefault="00215F69" w:rsidP="00AA334E">
            <w:r w:rsidRPr="001B5034">
              <w:t>Words or characters quoted from the screen. These include field names, screen titles, pushbuttons labels, menu names, menu paths, and menu options.</w:t>
            </w:r>
          </w:p>
          <w:p w14:paraId="6EC6BD53" w14:textId="77777777" w:rsidR="00215F69" w:rsidRPr="001B5034" w:rsidRDefault="00215F69" w:rsidP="00AA334E">
            <w:r>
              <w:t>Textual c</w:t>
            </w:r>
            <w:r w:rsidRPr="001B5034">
              <w:t xml:space="preserve">ross-references to other </w:t>
            </w:r>
            <w:r>
              <w:t>documents</w:t>
            </w:r>
            <w:r w:rsidRPr="001B5034">
              <w:t>.</w:t>
            </w:r>
          </w:p>
        </w:tc>
      </w:tr>
      <w:tr w:rsidR="00215F69" w:rsidRPr="001B5034" w14:paraId="02948BA5"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6F9FD468" w14:textId="77777777" w:rsidR="00215F69" w:rsidRPr="005A5AB7" w:rsidRDefault="00215F69" w:rsidP="00AA334E">
            <w:pPr>
              <w:rPr>
                <w:rStyle w:val="SAPEmphasis"/>
              </w:rPr>
            </w:pPr>
            <w:r w:rsidRPr="00D61EBC">
              <w:rPr>
                <w:rStyle w:val="SAPEmphasis"/>
              </w:rPr>
              <w:t>Example</w:t>
            </w:r>
          </w:p>
        </w:tc>
        <w:tc>
          <w:tcPr>
            <w:tcW w:w="11598" w:type="dxa"/>
          </w:tcPr>
          <w:p w14:paraId="61A49928" w14:textId="77777777" w:rsidR="00215F69" w:rsidRPr="001B5034" w:rsidRDefault="00215F69" w:rsidP="00AA334E">
            <w:r w:rsidRPr="001B5034">
              <w:t xml:space="preserve">Emphasized words or </w:t>
            </w:r>
            <w:r>
              <w:t>expressions.</w:t>
            </w:r>
          </w:p>
        </w:tc>
      </w:tr>
      <w:tr w:rsidR="00215F69" w:rsidRPr="001B5034" w14:paraId="26413F61"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7BDF2F0" w14:textId="77777777" w:rsidR="00215F69" w:rsidRPr="001B5034" w:rsidRDefault="00215F69" w:rsidP="00AA334E">
            <w:r w:rsidRPr="009A20CD">
              <w:rPr>
                <w:rStyle w:val="SAPMonospace"/>
              </w:rPr>
              <w:t>EXAMPLE</w:t>
            </w:r>
          </w:p>
        </w:tc>
        <w:tc>
          <w:tcPr>
            <w:tcW w:w="11598" w:type="dxa"/>
          </w:tcPr>
          <w:p w14:paraId="6D1DAB4B" w14:textId="77777777" w:rsidR="00215F69" w:rsidRPr="001B5034" w:rsidRDefault="00215F69"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15F69" w:rsidRPr="001B5034" w14:paraId="2B13BD11"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0292BB4" w14:textId="77777777" w:rsidR="00215F69" w:rsidRPr="005411A0" w:rsidRDefault="00215F69" w:rsidP="00AA334E">
            <w:pPr>
              <w:rPr>
                <w:rStyle w:val="SAPMonospace"/>
              </w:rPr>
            </w:pPr>
            <w:r w:rsidRPr="005411A0">
              <w:rPr>
                <w:rStyle w:val="SAPMonospace"/>
              </w:rPr>
              <w:t>Example</w:t>
            </w:r>
          </w:p>
        </w:tc>
        <w:tc>
          <w:tcPr>
            <w:tcW w:w="11598" w:type="dxa"/>
          </w:tcPr>
          <w:p w14:paraId="367E6C76" w14:textId="77777777" w:rsidR="00215F69" w:rsidRPr="001B5034" w:rsidRDefault="00215F69" w:rsidP="00AA334E">
            <w:r w:rsidRPr="001B5034">
              <w:t>Output on the screen. This includes file and directory names and their paths, messages, names of variables and parameters, source text, and names of installation, upgrade and database tools.</w:t>
            </w:r>
          </w:p>
        </w:tc>
      </w:tr>
      <w:tr w:rsidR="00215F69" w:rsidRPr="001B5034" w14:paraId="6C048673"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F48F29E" w14:textId="77777777" w:rsidR="00215F69" w:rsidRPr="005A5AB7" w:rsidRDefault="00215F69" w:rsidP="00AA334E">
            <w:pPr>
              <w:rPr>
                <w:rStyle w:val="SAPEmphasis"/>
              </w:rPr>
            </w:pPr>
            <w:r w:rsidRPr="006F3BFA">
              <w:rPr>
                <w:rStyle w:val="SAPUserEntry"/>
              </w:rPr>
              <w:t>Example</w:t>
            </w:r>
          </w:p>
        </w:tc>
        <w:tc>
          <w:tcPr>
            <w:tcW w:w="11598" w:type="dxa"/>
          </w:tcPr>
          <w:p w14:paraId="1C906F24" w14:textId="77777777" w:rsidR="00215F69" w:rsidRPr="001B5034" w:rsidRDefault="00215F69" w:rsidP="00AA334E">
            <w:r w:rsidRPr="001B5034">
              <w:t>Exact user entry. These are words or characters that you enter in the system exactly as they appear in the documentation.</w:t>
            </w:r>
          </w:p>
        </w:tc>
      </w:tr>
      <w:tr w:rsidR="00215F69" w:rsidRPr="001B5034" w14:paraId="545B9E09"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04A6E9D5" w14:textId="77777777" w:rsidR="00215F69" w:rsidRPr="006F3BFA" w:rsidRDefault="00215F69" w:rsidP="00AA334E">
            <w:pPr>
              <w:rPr>
                <w:rStyle w:val="SAPUserEntry"/>
              </w:rPr>
            </w:pPr>
            <w:r w:rsidRPr="006F3BFA">
              <w:rPr>
                <w:rStyle w:val="SAPUserEntry"/>
              </w:rPr>
              <w:t>&lt;Example&gt;</w:t>
            </w:r>
          </w:p>
        </w:tc>
        <w:tc>
          <w:tcPr>
            <w:tcW w:w="11598" w:type="dxa"/>
          </w:tcPr>
          <w:p w14:paraId="12655431" w14:textId="77777777" w:rsidR="00215F69" w:rsidRPr="001B5034" w:rsidRDefault="00215F69" w:rsidP="00AA334E">
            <w:r w:rsidRPr="001B5034">
              <w:t>Variable user entry. Angle brackets indicate that you replace these words and characters with appropriate entries to make entries in the system.</w:t>
            </w:r>
          </w:p>
        </w:tc>
      </w:tr>
      <w:tr w:rsidR="00215F69" w:rsidRPr="001B5034" w14:paraId="792537EE"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59CAAEFD" w14:textId="77777777" w:rsidR="00215F69" w:rsidRPr="00601DC2" w:rsidRDefault="00215F69" w:rsidP="00AA334E">
            <w:pPr>
              <w:rPr>
                <w:rStyle w:val="SAPKeyboard"/>
              </w:rPr>
            </w:pPr>
            <w:r w:rsidRPr="005E595C">
              <w:rPr>
                <w:rStyle w:val="SAPKeyboard"/>
              </w:rPr>
              <w:t>EXAMPLE</w:t>
            </w:r>
          </w:p>
        </w:tc>
        <w:tc>
          <w:tcPr>
            <w:tcW w:w="11598" w:type="dxa"/>
          </w:tcPr>
          <w:p w14:paraId="4FA7F314" w14:textId="77777777" w:rsidR="00215F69" w:rsidRPr="001B5034" w:rsidRDefault="00215F69"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3DF945B" w14:textId="77777777" w:rsidR="00215F69" w:rsidRDefault="00215F69" w:rsidP="00B51138"/>
    <w:p w14:paraId="534B3A4E" w14:textId="77777777" w:rsidR="00215F69" w:rsidRPr="00416A0C" w:rsidRDefault="00215F69" w:rsidP="00B51138">
      <w:pPr>
        <w:sectPr w:rsidR="00215F69" w:rsidRPr="00416A0C" w:rsidSect="00215F69">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15F69" w14:paraId="4C39E915" w14:textId="77777777" w:rsidTr="00AA334E">
        <w:trPr>
          <w:trHeight w:hRule="exact" w:val="227"/>
        </w:trPr>
        <w:tc>
          <w:tcPr>
            <w:tcW w:w="3969" w:type="dxa"/>
            <w:tcMar>
              <w:top w:w="0" w:type="dxa"/>
              <w:bottom w:w="0" w:type="dxa"/>
            </w:tcMar>
          </w:tcPr>
          <w:p w14:paraId="0808949C" w14:textId="77777777" w:rsidR="00215F69" w:rsidRDefault="00215F69" w:rsidP="00AA334E"/>
        </w:tc>
      </w:tr>
      <w:tr w:rsidR="00215F69" w14:paraId="4056CC00" w14:textId="77777777" w:rsidTr="00AA334E">
        <w:trPr>
          <w:trHeight w:hRule="exact" w:val="1134"/>
        </w:trPr>
        <w:tc>
          <w:tcPr>
            <w:tcW w:w="3969" w:type="dxa"/>
            <w:shd w:val="clear" w:color="auto" w:fill="FFFFFF" w:themeFill="background1"/>
          </w:tcPr>
          <w:p w14:paraId="64AF9E3F" w14:textId="77777777" w:rsidR="00215F69" w:rsidRDefault="00215F69" w:rsidP="00AA334E">
            <w:pPr>
              <w:pStyle w:val="SAPLastPageGray"/>
            </w:pPr>
            <w:r w:rsidRPr="00447440">
              <w:rPr>
                <w:color w:val="auto"/>
              </w:rPr>
              <w:t>www.sap.com</w:t>
            </w:r>
            <w:r>
              <w:t>/contactsap</w:t>
            </w:r>
          </w:p>
        </w:tc>
      </w:tr>
      <w:tr w:rsidR="00215F69" w14:paraId="246D97D0" w14:textId="77777777" w:rsidTr="00AA334E">
        <w:trPr>
          <w:trHeight w:val="8120"/>
        </w:trPr>
        <w:tc>
          <w:tcPr>
            <w:tcW w:w="3969" w:type="dxa"/>
            <w:shd w:val="clear" w:color="auto" w:fill="FFFFFF" w:themeFill="background1"/>
            <w:vAlign w:val="bottom"/>
          </w:tcPr>
          <w:p w14:paraId="5CDCF22B" w14:textId="77777777" w:rsidR="00215F69" w:rsidRPr="00CD309F" w:rsidRDefault="00215F69" w:rsidP="00AA334E">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2343311E" w14:textId="77777777" w:rsidR="00215F69" w:rsidRDefault="00215F69" w:rsidP="00AA334E">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3C0090A" w14:textId="77777777" w:rsidR="00215F69" w:rsidRPr="00F42CDC" w:rsidRDefault="00215F69"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927A6DD" w14:textId="77777777" w:rsidR="00215F69" w:rsidRPr="00F42CDC" w:rsidRDefault="00215F69"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1394B25" w14:textId="77777777" w:rsidR="00215F69" w:rsidRPr="00F42CDC" w:rsidRDefault="00215F69"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04A2A1" w14:textId="1A1705E0" w:rsidR="00215F69" w:rsidRDefault="00215F69" w:rsidP="00AA334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42DFF2AC" w14:textId="77777777" w:rsidR="00215F69" w:rsidRPr="00907380" w:rsidRDefault="00215F69" w:rsidP="00AA334E">
            <w:pPr>
              <w:pStyle w:val="SAPMaterialNumber"/>
            </w:pPr>
          </w:p>
        </w:tc>
      </w:tr>
    </w:tbl>
    <w:p w14:paraId="1B65CC8C" w14:textId="77777777" w:rsidR="00215F69" w:rsidRPr="00B51138" w:rsidRDefault="00215F69" w:rsidP="00B51138">
      <w:pPr>
        <w:pStyle w:val="SAPLastPageNormal"/>
        <w:rPr>
          <w:lang w:val="en-US"/>
        </w:rPr>
      </w:pPr>
      <w:r>
        <w:rPr>
          <w:noProof/>
        </w:rPr>
        <w:drawing>
          <wp:anchor distT="0" distB="0" distL="114300" distR="114300" simplePos="0" relativeHeight="251662336" behindDoc="1" locked="0" layoutInCell="1" allowOverlap="1" wp14:anchorId="2B64E35D" wp14:editId="58732BB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15F69" w:rsidRPr="00B51138" w:rsidSect="00215F69">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7222A" w14:textId="77777777" w:rsidR="00C17870" w:rsidRDefault="00C17870">
      <w:pPr>
        <w:spacing w:before="0" w:after="0" w:line="240" w:lineRule="auto"/>
      </w:pPr>
      <w:r>
        <w:separator/>
      </w:r>
    </w:p>
  </w:endnote>
  <w:endnote w:type="continuationSeparator" w:id="0">
    <w:p w14:paraId="5106331F" w14:textId="77777777" w:rsidR="00C17870" w:rsidRDefault="00C1787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FEADA" w14:textId="77777777" w:rsidR="00215F69" w:rsidRDefault="00215F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15F69" w:rsidRPr="005D1853" w14:paraId="07CEB242" w14:textId="77777777" w:rsidTr="005A1517">
      <w:tc>
        <w:tcPr>
          <w:tcW w:w="5245" w:type="dxa"/>
          <w:vAlign w:val="bottom"/>
        </w:tcPr>
        <w:p w14:paraId="3048D800" w14:textId="4123E2AD" w:rsidR="00215F69" w:rsidRDefault="00215F69" w:rsidP="005A1517">
          <w:pPr>
            <w:pStyle w:val="SAPFooterleft"/>
          </w:pPr>
          <w:fldSimple w:instr=" REF maintitle \* MERGEFORMAT ">
            <w:r w:rsidRPr="00215F69">
              <w:t>Criar equipamento – MDS (</w:t>
            </w:r>
            <w:r>
              <w:rPr>
                <w:u w:color="000000" w:themeColor="text1"/>
              </w:rPr>
              <w:t>5MF)</w:t>
            </w:r>
          </w:fldSimple>
        </w:p>
        <w:p w14:paraId="75933656" w14:textId="21A5AFB4" w:rsidR="00215F69" w:rsidRPr="001B2C66" w:rsidRDefault="00215F69"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w:t>
          </w:r>
          <w:r>
            <w:rPr>
              <w:noProof/>
            </w:rPr>
            <w:fldChar w:fldCharType="end"/>
          </w:r>
        </w:p>
      </w:tc>
      <w:tc>
        <w:tcPr>
          <w:tcW w:w="3544" w:type="dxa"/>
          <w:vAlign w:val="bottom"/>
        </w:tcPr>
        <w:p w14:paraId="2B98863E" w14:textId="2A633995" w:rsidR="00215F69" w:rsidRPr="00860C35" w:rsidRDefault="00215F69"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562BBE3" w14:textId="77777777" w:rsidR="00215F69" w:rsidRPr="004319A4" w:rsidRDefault="00215F69"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F9949B2" w14:textId="77777777" w:rsidR="00215F69" w:rsidRDefault="00215F69" w:rsidP="004C21BF">
    <w:pPr>
      <w:pStyle w:val="Footer"/>
    </w:pPr>
  </w:p>
  <w:p w14:paraId="24FB4D15" w14:textId="77777777" w:rsidR="00215F69" w:rsidRPr="00E63F4C" w:rsidRDefault="00215F6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8B40" w14:textId="77777777" w:rsidR="00215F69" w:rsidRDefault="00215F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EA49" w14:textId="77777777" w:rsidR="00215F69" w:rsidRPr="00215F69" w:rsidRDefault="00215F69" w:rsidP="00215F6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38DC" w14:textId="77777777" w:rsidR="00215F69" w:rsidRPr="00215F69" w:rsidRDefault="00215F69" w:rsidP="00215F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AD422" w14:textId="77777777" w:rsidR="00215F69" w:rsidRPr="00215F69" w:rsidRDefault="00215F69" w:rsidP="00215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DA6E9" w14:textId="77777777" w:rsidR="00C17870" w:rsidRDefault="00C17870">
      <w:pPr>
        <w:spacing w:before="0" w:after="0" w:line="240" w:lineRule="auto"/>
      </w:pPr>
      <w:r>
        <w:rPr>
          <w:color w:val="000000"/>
        </w:rPr>
        <w:separator/>
      </w:r>
    </w:p>
  </w:footnote>
  <w:footnote w:type="continuationSeparator" w:id="0">
    <w:p w14:paraId="3E16AA41" w14:textId="77777777" w:rsidR="00C17870" w:rsidRDefault="00C1787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144D" w14:textId="77777777" w:rsidR="00215F69" w:rsidRDefault="00215F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927C6" w14:textId="77777777" w:rsidR="00215F69" w:rsidRDefault="00215F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A58E" w14:textId="77777777" w:rsidR="00215F69" w:rsidRDefault="00215F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EF518E"/>
    <w:multiLevelType w:val="multilevel"/>
    <w:tmpl w:val="1CB49A0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3DA768D8"/>
    <w:multiLevelType w:val="multilevel"/>
    <w:tmpl w:val="C6F437D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5AA6029"/>
    <w:multiLevelType w:val="multilevel"/>
    <w:tmpl w:val="B30204F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CBA3599"/>
    <w:multiLevelType w:val="multilevel"/>
    <w:tmpl w:val="CD1420E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01658599">
    <w:abstractNumId w:val="18"/>
  </w:num>
  <w:num w:numId="2" w16cid:durableId="1230730167">
    <w:abstractNumId w:val="17"/>
  </w:num>
  <w:num w:numId="3" w16cid:durableId="761495001">
    <w:abstractNumId w:val="25"/>
  </w:num>
  <w:num w:numId="4" w16cid:durableId="2054645808">
    <w:abstractNumId w:val="19"/>
  </w:num>
  <w:num w:numId="5" w16cid:durableId="2047632443">
    <w:abstractNumId w:val="25"/>
    <w:lvlOverride w:ilvl="0"/>
  </w:num>
  <w:num w:numId="6" w16cid:durableId="1396003145">
    <w:abstractNumId w:val="25"/>
    <w:lvlOverride w:ilvl="0"/>
  </w:num>
  <w:num w:numId="7" w16cid:durableId="1253392475">
    <w:abstractNumId w:val="25"/>
    <w:lvlOverride w:ilvl="0"/>
  </w:num>
  <w:num w:numId="8" w16cid:durableId="75057111">
    <w:abstractNumId w:val="25"/>
    <w:lvlOverride w:ilvl="0"/>
  </w:num>
  <w:num w:numId="9" w16cid:durableId="670717325">
    <w:abstractNumId w:val="25"/>
    <w:lvlOverride w:ilvl="0"/>
  </w:num>
  <w:num w:numId="10" w16cid:durableId="490828906">
    <w:abstractNumId w:val="25"/>
    <w:lvlOverride w:ilvl="0"/>
  </w:num>
  <w:num w:numId="11" w16cid:durableId="1285429752">
    <w:abstractNumId w:val="9"/>
  </w:num>
  <w:num w:numId="12" w16cid:durableId="2029019825">
    <w:abstractNumId w:val="7"/>
  </w:num>
  <w:num w:numId="13" w16cid:durableId="1166437236">
    <w:abstractNumId w:val="6"/>
  </w:num>
  <w:num w:numId="14" w16cid:durableId="685601510">
    <w:abstractNumId w:val="8"/>
  </w:num>
  <w:num w:numId="15" w16cid:durableId="1909261847">
    <w:abstractNumId w:val="3"/>
  </w:num>
  <w:num w:numId="16" w16cid:durableId="818888905">
    <w:abstractNumId w:val="2"/>
  </w:num>
  <w:num w:numId="17" w16cid:durableId="1143237036">
    <w:abstractNumId w:val="10"/>
  </w:num>
  <w:num w:numId="18" w16cid:durableId="1782257100">
    <w:abstractNumId w:val="20"/>
  </w:num>
  <w:num w:numId="19" w16cid:durableId="1893996769">
    <w:abstractNumId w:val="23"/>
  </w:num>
  <w:num w:numId="20" w16cid:durableId="291794906">
    <w:abstractNumId w:val="5"/>
  </w:num>
  <w:num w:numId="21" w16cid:durableId="1485320493">
    <w:abstractNumId w:val="4"/>
  </w:num>
  <w:num w:numId="22" w16cid:durableId="1363749975">
    <w:abstractNumId w:val="1"/>
  </w:num>
  <w:num w:numId="23" w16cid:durableId="1751274142">
    <w:abstractNumId w:val="0"/>
  </w:num>
  <w:num w:numId="24" w16cid:durableId="1178739886">
    <w:abstractNumId w:val="14"/>
  </w:num>
  <w:num w:numId="25" w16cid:durableId="1914461809">
    <w:abstractNumId w:val="12"/>
  </w:num>
  <w:num w:numId="26" w16cid:durableId="1084376430">
    <w:abstractNumId w:val="16"/>
  </w:num>
  <w:num w:numId="27" w16cid:durableId="84233504">
    <w:abstractNumId w:val="22"/>
  </w:num>
  <w:num w:numId="28" w16cid:durableId="1772969908">
    <w:abstractNumId w:val="13"/>
  </w:num>
  <w:num w:numId="29" w16cid:durableId="497889818">
    <w:abstractNumId w:val="21"/>
  </w:num>
  <w:num w:numId="30" w16cid:durableId="127749644">
    <w:abstractNumId w:val="8"/>
    <w:lvlOverride w:ilvl="0">
      <w:startOverride w:val="1"/>
    </w:lvlOverride>
  </w:num>
  <w:num w:numId="31" w16cid:durableId="2145078409">
    <w:abstractNumId w:val="8"/>
    <w:lvlOverride w:ilvl="0">
      <w:startOverride w:val="1"/>
    </w:lvlOverride>
  </w:num>
  <w:num w:numId="32" w16cid:durableId="94862468">
    <w:abstractNumId w:val="11"/>
  </w:num>
  <w:num w:numId="33" w16cid:durableId="1397704863">
    <w:abstractNumId w:val="24"/>
  </w:num>
  <w:num w:numId="34" w16cid:durableId="1207836460">
    <w:abstractNumId w:val="15"/>
  </w:num>
  <w:num w:numId="35" w16cid:durableId="1807780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405264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E3F2C"/>
    <w:rsid w:val="000E3F2C"/>
    <w:rsid w:val="00215F69"/>
    <w:rsid w:val="007D11B2"/>
    <w:rsid w:val="00C1787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04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F6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15F69"/>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15F6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15F69"/>
    <w:pPr>
      <w:numPr>
        <w:ilvl w:val="2"/>
      </w:numPr>
      <w:ind w:left="1134" w:hanging="1134"/>
      <w:outlineLvl w:val="2"/>
    </w:pPr>
    <w:rPr>
      <w:bCs/>
    </w:rPr>
  </w:style>
  <w:style w:type="paragraph" w:styleId="Heading4">
    <w:name w:val="heading 4"/>
    <w:basedOn w:val="Heading2"/>
    <w:next w:val="Normal"/>
    <w:link w:val="Heading4Char"/>
    <w:unhideWhenUsed/>
    <w:qFormat/>
    <w:rsid w:val="00215F69"/>
    <w:pPr>
      <w:numPr>
        <w:ilvl w:val="3"/>
      </w:numPr>
      <w:ind w:left="1418" w:hanging="1418"/>
      <w:outlineLvl w:val="3"/>
    </w:pPr>
    <w:rPr>
      <w:bCs/>
      <w:iCs/>
    </w:rPr>
  </w:style>
  <w:style w:type="paragraph" w:styleId="Heading5">
    <w:name w:val="heading 5"/>
    <w:basedOn w:val="Heading2"/>
    <w:next w:val="Normal"/>
    <w:link w:val="Heading5Char"/>
    <w:unhideWhenUsed/>
    <w:qFormat/>
    <w:rsid w:val="00215F69"/>
    <w:pPr>
      <w:numPr>
        <w:ilvl w:val="4"/>
      </w:numPr>
      <w:ind w:left="1701" w:hanging="1701"/>
      <w:outlineLvl w:val="4"/>
    </w:pPr>
  </w:style>
  <w:style w:type="paragraph" w:styleId="Heading6">
    <w:name w:val="heading 6"/>
    <w:basedOn w:val="Heading2"/>
    <w:next w:val="Normal"/>
    <w:link w:val="Heading6Char"/>
    <w:uiPriority w:val="9"/>
    <w:unhideWhenUsed/>
    <w:rsid w:val="00215F69"/>
    <w:pPr>
      <w:numPr>
        <w:ilvl w:val="5"/>
      </w:numPr>
      <w:ind w:left="1871" w:hanging="1871"/>
      <w:outlineLvl w:val="5"/>
    </w:pPr>
    <w:rPr>
      <w:iCs/>
    </w:rPr>
  </w:style>
  <w:style w:type="paragraph" w:styleId="Heading7">
    <w:name w:val="heading 7"/>
    <w:basedOn w:val="Heading2"/>
    <w:next w:val="Normal"/>
    <w:link w:val="Heading7Char"/>
    <w:uiPriority w:val="9"/>
    <w:unhideWhenUsed/>
    <w:rsid w:val="00215F69"/>
    <w:pPr>
      <w:numPr>
        <w:ilvl w:val="6"/>
      </w:numPr>
      <w:ind w:left="1985" w:hanging="1985"/>
      <w:outlineLvl w:val="6"/>
    </w:pPr>
    <w:rPr>
      <w:iCs/>
    </w:rPr>
  </w:style>
  <w:style w:type="paragraph" w:styleId="Heading8">
    <w:name w:val="heading 8"/>
    <w:basedOn w:val="Heading2"/>
    <w:next w:val="Normal"/>
    <w:link w:val="Heading8Char"/>
    <w:uiPriority w:val="9"/>
    <w:unhideWhenUsed/>
    <w:rsid w:val="00215F6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15F69"/>
    <w:pPr>
      <w:numPr>
        <w:ilvl w:val="8"/>
      </w:numPr>
      <w:ind w:left="2495" w:hanging="2495"/>
      <w:outlineLvl w:val="8"/>
    </w:pPr>
    <w:rPr>
      <w:iCs/>
      <w:szCs w:val="20"/>
    </w:rPr>
  </w:style>
  <w:style w:type="character" w:default="1" w:styleId="DefaultParagraphFont">
    <w:name w:val="Default Paragraph Font"/>
    <w:uiPriority w:val="1"/>
    <w:semiHidden/>
    <w:unhideWhenUsed/>
    <w:rsid w:val="00215F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5F6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15F6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15F6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15F6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15F6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15F6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15F6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15F6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15F6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15F6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15F6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15F69"/>
    <w:rPr>
      <w:rFonts w:ascii="BentonSans Medium" w:hAnsi="BentonSans Medium"/>
      <w:sz w:val="20"/>
    </w:rPr>
  </w:style>
  <w:style w:type="paragraph" w:customStyle="1" w:styleId="SAPMainTitle">
    <w:name w:val="SAP_MainTitle"/>
    <w:basedOn w:val="Normal"/>
    <w:next w:val="SAPSubTitle"/>
    <w:rsid w:val="00215F6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15F69"/>
    <w:pPr>
      <w:spacing w:before="120"/>
    </w:pPr>
    <w:rPr>
      <w:color w:val="000000" w:themeColor="text1"/>
      <w:sz w:val="28"/>
    </w:rPr>
  </w:style>
  <w:style w:type="paragraph" w:customStyle="1" w:styleId="SAPSecurityLevel">
    <w:name w:val="SAP_SecurityLevel"/>
    <w:basedOn w:val="SAPMainTitle"/>
    <w:locked/>
    <w:rsid w:val="00215F6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15F6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15F6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15F6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15F6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F6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15F69"/>
    <w:pPr>
      <w:spacing w:before="1080"/>
    </w:pPr>
    <w:rPr>
      <w:b/>
      <w:color w:val="999999"/>
      <w:sz w:val="20"/>
    </w:rPr>
  </w:style>
  <w:style w:type="paragraph" w:customStyle="1" w:styleId="SAPTargetAudience">
    <w:name w:val="SAP_TargetAudience"/>
    <w:basedOn w:val="Normal"/>
    <w:locked/>
    <w:rsid w:val="00215F69"/>
    <w:pPr>
      <w:ind w:left="170" w:right="170"/>
    </w:pPr>
  </w:style>
  <w:style w:type="paragraph" w:customStyle="1" w:styleId="SAPHeading1NoNumber">
    <w:name w:val="SAP_Heading1NoNumber"/>
    <w:basedOn w:val="Heading1"/>
    <w:next w:val="Normal"/>
    <w:locked/>
    <w:rsid w:val="00215F69"/>
    <w:pPr>
      <w:numPr>
        <w:numId w:val="0"/>
      </w:numPr>
      <w:outlineLvl w:val="9"/>
    </w:pPr>
  </w:style>
  <w:style w:type="table" w:customStyle="1" w:styleId="LightShading1">
    <w:name w:val="Light Shading1"/>
    <w:basedOn w:val="TableNormal"/>
    <w:uiPriority w:val="60"/>
    <w:locked/>
    <w:rsid w:val="00215F6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15F6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15F6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15F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15F6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15F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15F6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15F6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15F69"/>
    <w:pPr>
      <w:keepNext w:val="0"/>
      <w:spacing w:before="0"/>
    </w:pPr>
  </w:style>
  <w:style w:type="paragraph" w:styleId="TOC1">
    <w:name w:val="toc 1"/>
    <w:basedOn w:val="Normal"/>
    <w:autoRedefine/>
    <w:uiPriority w:val="39"/>
    <w:unhideWhenUsed/>
    <w:rsid w:val="00215F6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15F69"/>
    <w:pPr>
      <w:keepNext w:val="0"/>
      <w:tabs>
        <w:tab w:val="left" w:pos="1418"/>
      </w:tabs>
      <w:spacing w:before="0"/>
      <w:ind w:left="1418" w:hanging="794"/>
    </w:pPr>
  </w:style>
  <w:style w:type="paragraph" w:styleId="TOC4">
    <w:name w:val="toc 4"/>
    <w:basedOn w:val="TOC3"/>
    <w:next w:val="Normal"/>
    <w:autoRedefine/>
    <w:uiPriority w:val="39"/>
    <w:unhideWhenUsed/>
    <w:rsid w:val="00215F69"/>
    <w:pPr>
      <w:tabs>
        <w:tab w:val="left" w:pos="1985"/>
      </w:tabs>
      <w:ind w:right="851"/>
    </w:pPr>
  </w:style>
  <w:style w:type="paragraph" w:styleId="TOC5">
    <w:name w:val="toc 5"/>
    <w:basedOn w:val="TOC4"/>
    <w:next w:val="Normal"/>
    <w:autoRedefine/>
    <w:uiPriority w:val="39"/>
    <w:unhideWhenUsed/>
    <w:rsid w:val="00215F69"/>
  </w:style>
  <w:style w:type="paragraph" w:customStyle="1" w:styleId="SAPKeyblockTitle">
    <w:name w:val="SAP_KeyblockTitle"/>
    <w:basedOn w:val="Normal"/>
    <w:next w:val="Normal"/>
    <w:qFormat/>
    <w:rsid w:val="00215F6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15F69"/>
    <w:pPr>
      <w:ind w:left="680"/>
    </w:pPr>
  </w:style>
  <w:style w:type="paragraph" w:styleId="ListContinue">
    <w:name w:val="List Continue"/>
    <w:basedOn w:val="Normal"/>
    <w:uiPriority w:val="99"/>
    <w:qFormat/>
    <w:rsid w:val="00215F69"/>
    <w:pPr>
      <w:ind w:left="340"/>
    </w:pPr>
  </w:style>
  <w:style w:type="paragraph" w:styleId="ListContinue2">
    <w:name w:val="List Continue 2"/>
    <w:basedOn w:val="Normal"/>
    <w:uiPriority w:val="99"/>
    <w:qFormat/>
    <w:rsid w:val="00215F69"/>
    <w:pPr>
      <w:ind w:left="680"/>
    </w:pPr>
  </w:style>
  <w:style w:type="paragraph" w:styleId="ListContinue3">
    <w:name w:val="List Continue 3"/>
    <w:basedOn w:val="Normal"/>
    <w:uiPriority w:val="99"/>
    <w:qFormat/>
    <w:rsid w:val="00215F69"/>
    <w:pPr>
      <w:ind w:left="1021"/>
    </w:pPr>
  </w:style>
  <w:style w:type="character" w:styleId="Hyperlink">
    <w:name w:val="Hyperlink"/>
    <w:basedOn w:val="DefaultParagraphFont"/>
    <w:uiPriority w:val="99"/>
    <w:unhideWhenUsed/>
    <w:rsid w:val="00215F6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15F6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15F6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15F69"/>
    <w:rPr>
      <w:rFonts w:ascii="Courier New" w:hAnsi="Courier New" w:cs="Times New Roman"/>
      <w:sz w:val="18"/>
    </w:rPr>
  </w:style>
  <w:style w:type="paragraph" w:styleId="Header">
    <w:name w:val="header"/>
    <w:basedOn w:val="Normal"/>
    <w:link w:val="HeaderChar"/>
    <w:uiPriority w:val="99"/>
    <w:unhideWhenUsed/>
    <w:rsid w:val="00215F6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15F6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15F6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15F69"/>
    <w:pPr>
      <w:tabs>
        <w:tab w:val="clear" w:pos="4703"/>
        <w:tab w:val="clear" w:pos="9406"/>
      </w:tabs>
      <w:spacing w:line="180" w:lineRule="exact"/>
    </w:pPr>
    <w:rPr>
      <w:sz w:val="12"/>
    </w:rPr>
  </w:style>
  <w:style w:type="character" w:customStyle="1" w:styleId="SAPUserEntry">
    <w:name w:val="SAP_UserEntry"/>
    <w:basedOn w:val="SAPMonospace"/>
    <w:uiPriority w:val="1"/>
    <w:qFormat/>
    <w:rsid w:val="00215F69"/>
    <w:rPr>
      <w:rFonts w:ascii="Courier New" w:hAnsi="Courier New" w:cs="Times New Roman"/>
      <w:b/>
      <w:color w:val="45157E"/>
      <w:sz w:val="18"/>
    </w:rPr>
  </w:style>
  <w:style w:type="character" w:customStyle="1" w:styleId="SAPScreenElement">
    <w:name w:val="SAP_ScreenElement"/>
    <w:basedOn w:val="DefaultParagraphFont"/>
    <w:uiPriority w:val="1"/>
    <w:qFormat/>
    <w:rsid w:val="00215F69"/>
    <w:rPr>
      <w:rFonts w:ascii="BentonSans Book Italic" w:hAnsi="BentonSans Book Italic" w:cs="Times New Roman"/>
      <w:color w:val="003283"/>
    </w:rPr>
  </w:style>
  <w:style w:type="character" w:customStyle="1" w:styleId="SAPEmphasis">
    <w:name w:val="SAP_Emphasis"/>
    <w:basedOn w:val="DefaultParagraphFont"/>
    <w:uiPriority w:val="1"/>
    <w:qFormat/>
    <w:rsid w:val="00215F69"/>
    <w:rPr>
      <w:rFonts w:ascii="BentonSans Medium" w:hAnsi="BentonSans Medium" w:cs="Times New Roman"/>
      <w:sz w:val="18"/>
    </w:rPr>
  </w:style>
  <w:style w:type="character" w:customStyle="1" w:styleId="SAPKeyboard">
    <w:name w:val="SAP_Keyboard"/>
    <w:basedOn w:val="SAPMonospace"/>
    <w:uiPriority w:val="1"/>
    <w:qFormat/>
    <w:rsid w:val="00215F6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15F6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15F69"/>
    <w:rPr>
      <w:rFonts w:ascii="BentonSans Bold" w:hAnsi="BentonSans Bold" w:cs="Times New Roman"/>
    </w:rPr>
  </w:style>
  <w:style w:type="character" w:customStyle="1" w:styleId="SAPFooterSecurityLevel">
    <w:name w:val="SAP_Footer_SecurityLevel"/>
    <w:basedOn w:val="DefaultParagraphFont"/>
    <w:uiPriority w:val="1"/>
    <w:locked/>
    <w:rsid w:val="00215F69"/>
    <w:rPr>
      <w:rFonts w:cs="Times New Roman"/>
      <w:caps/>
      <w:spacing w:val="6"/>
    </w:rPr>
  </w:style>
  <w:style w:type="character" w:styleId="PlaceholderText">
    <w:name w:val="Placeholder Text"/>
    <w:basedOn w:val="DefaultParagraphFont"/>
    <w:uiPriority w:val="99"/>
    <w:semiHidden/>
    <w:rsid w:val="00215F69"/>
    <w:rPr>
      <w:rFonts w:cs="Times New Roman"/>
      <w:color w:val="808080"/>
    </w:rPr>
  </w:style>
  <w:style w:type="paragraph" w:customStyle="1" w:styleId="SAPGraphicParagraph">
    <w:name w:val="SAP_GraphicParagraph"/>
    <w:basedOn w:val="Normal"/>
    <w:next w:val="Normal"/>
    <w:rsid w:val="00215F6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15F69"/>
    <w:rPr>
      <w:rFonts w:cs="Times New Roman"/>
      <w:color w:val="96607D" w:themeColor="followedHyperlink"/>
      <w:u w:val="single"/>
    </w:rPr>
  </w:style>
  <w:style w:type="character" w:styleId="SubtleEmphasis">
    <w:name w:val="Subtle Emphasis"/>
    <w:basedOn w:val="DefaultParagraphFont"/>
    <w:uiPriority w:val="19"/>
    <w:rsid w:val="00215F69"/>
    <w:rPr>
      <w:rFonts w:cs="Times New Roman"/>
      <w:i/>
      <w:iCs/>
      <w:color w:val="808080" w:themeColor="text1" w:themeTint="7F"/>
    </w:rPr>
  </w:style>
  <w:style w:type="character" w:styleId="Strong">
    <w:name w:val="Strong"/>
    <w:basedOn w:val="DefaultParagraphFont"/>
    <w:uiPriority w:val="22"/>
    <w:rsid w:val="00215F69"/>
    <w:rPr>
      <w:rFonts w:cs="Times New Roman"/>
      <w:b/>
      <w:bCs/>
    </w:rPr>
  </w:style>
  <w:style w:type="paragraph" w:customStyle="1" w:styleId="SAPCopyrightShort">
    <w:name w:val="SAP_CopyrightShort"/>
    <w:basedOn w:val="Normal"/>
    <w:locked/>
    <w:rsid w:val="00215F69"/>
    <w:pPr>
      <w:spacing w:before="11760" w:after="0" w:line="220" w:lineRule="exact"/>
      <w:ind w:left="-1418" w:right="-567"/>
    </w:pPr>
  </w:style>
  <w:style w:type="paragraph" w:customStyle="1" w:styleId="SAPLastPageGray">
    <w:name w:val="SAP_LastPage_Gray"/>
    <w:basedOn w:val="Normal"/>
    <w:locked/>
    <w:rsid w:val="00215F6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15F6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15F69"/>
  </w:style>
  <w:style w:type="paragraph" w:styleId="List">
    <w:name w:val="List"/>
    <w:basedOn w:val="Normal"/>
    <w:uiPriority w:val="99"/>
    <w:unhideWhenUsed/>
    <w:rsid w:val="00215F69"/>
    <w:pPr>
      <w:ind w:left="340" w:hanging="340"/>
      <w:contextualSpacing/>
    </w:pPr>
  </w:style>
  <w:style w:type="paragraph" w:styleId="ListBullet">
    <w:name w:val="List Bullet"/>
    <w:basedOn w:val="Normal"/>
    <w:uiPriority w:val="99"/>
    <w:qFormat/>
    <w:rsid w:val="00215F69"/>
    <w:pPr>
      <w:numPr>
        <w:numId w:val="11"/>
      </w:numPr>
      <w:ind w:left="341" w:hanging="284"/>
    </w:pPr>
  </w:style>
  <w:style w:type="paragraph" w:styleId="ListBullet2">
    <w:name w:val="List Bullet 2"/>
    <w:basedOn w:val="Normal"/>
    <w:uiPriority w:val="99"/>
    <w:qFormat/>
    <w:rsid w:val="00215F69"/>
    <w:pPr>
      <w:numPr>
        <w:numId w:val="12"/>
      </w:numPr>
      <w:ind w:left="681" w:hanging="284"/>
    </w:pPr>
  </w:style>
  <w:style w:type="paragraph" w:styleId="ListBullet3">
    <w:name w:val="List Bullet 3"/>
    <w:basedOn w:val="Normal"/>
    <w:uiPriority w:val="99"/>
    <w:qFormat/>
    <w:rsid w:val="00215F69"/>
    <w:pPr>
      <w:numPr>
        <w:numId w:val="13"/>
      </w:numPr>
      <w:ind w:left="1021" w:hanging="284"/>
    </w:pPr>
  </w:style>
  <w:style w:type="paragraph" w:styleId="ListNumber">
    <w:name w:val="List Number"/>
    <w:basedOn w:val="Normal"/>
    <w:uiPriority w:val="99"/>
    <w:qFormat/>
    <w:rsid w:val="00215F69"/>
    <w:pPr>
      <w:numPr>
        <w:numId w:val="36"/>
      </w:numPr>
    </w:pPr>
  </w:style>
  <w:style w:type="paragraph" w:styleId="ListNumber2">
    <w:name w:val="List Number 2"/>
    <w:basedOn w:val="Normal"/>
    <w:uiPriority w:val="99"/>
    <w:qFormat/>
    <w:rsid w:val="00215F69"/>
    <w:pPr>
      <w:numPr>
        <w:ilvl w:val="1"/>
        <w:numId w:val="36"/>
      </w:numPr>
    </w:pPr>
  </w:style>
  <w:style w:type="paragraph" w:styleId="ListNumber3">
    <w:name w:val="List Number 3"/>
    <w:basedOn w:val="Normal"/>
    <w:uiPriority w:val="99"/>
    <w:qFormat/>
    <w:rsid w:val="00215F69"/>
    <w:pPr>
      <w:numPr>
        <w:ilvl w:val="2"/>
        <w:numId w:val="36"/>
      </w:numPr>
    </w:pPr>
  </w:style>
  <w:style w:type="paragraph" w:styleId="List2">
    <w:name w:val="List 2"/>
    <w:basedOn w:val="Normal"/>
    <w:uiPriority w:val="99"/>
    <w:unhideWhenUsed/>
    <w:rsid w:val="00215F69"/>
    <w:pPr>
      <w:ind w:left="680" w:hanging="340"/>
      <w:contextualSpacing/>
    </w:pPr>
  </w:style>
  <w:style w:type="paragraph" w:styleId="List3">
    <w:name w:val="List 3"/>
    <w:basedOn w:val="Normal"/>
    <w:uiPriority w:val="99"/>
    <w:unhideWhenUsed/>
    <w:rsid w:val="00215F69"/>
    <w:pPr>
      <w:ind w:left="1020" w:hanging="340"/>
      <w:contextualSpacing/>
    </w:pPr>
  </w:style>
  <w:style w:type="paragraph" w:styleId="DocumentMap">
    <w:name w:val="Document Map"/>
    <w:basedOn w:val="Normal"/>
    <w:link w:val="DocumentMapChar"/>
    <w:uiPriority w:val="99"/>
    <w:semiHidden/>
    <w:unhideWhenUsed/>
    <w:rsid w:val="00215F6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15F69"/>
    <w:rPr>
      <w:rFonts w:ascii="Tahoma" w:eastAsia="MS Mincho" w:hAnsi="Tahoma"/>
      <w:color w:val="000000" w:themeColor="text1"/>
      <w:kern w:val="0"/>
      <w:sz w:val="16"/>
      <w:szCs w:val="16"/>
      <w:lang w:eastAsia="en-US"/>
    </w:rPr>
  </w:style>
  <w:style w:type="paragraph" w:styleId="NoSpacing">
    <w:name w:val="No Spacing"/>
    <w:link w:val="NoSpacingChar"/>
    <w:uiPriority w:val="1"/>
    <w:rsid w:val="00215F6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15F6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15F69"/>
    <w:pPr>
      <w:jc w:val="right"/>
    </w:pPr>
    <w:rPr>
      <w:noProof/>
    </w:rPr>
  </w:style>
  <w:style w:type="character" w:styleId="Emphasis">
    <w:name w:val="Emphasis"/>
    <w:basedOn w:val="DefaultParagraphFont"/>
    <w:uiPriority w:val="20"/>
    <w:rsid w:val="00215F69"/>
    <w:rPr>
      <w:rFonts w:cs="Times New Roman"/>
      <w:i/>
      <w:iCs/>
    </w:rPr>
  </w:style>
  <w:style w:type="paragraph" w:styleId="Quote">
    <w:name w:val="Quote"/>
    <w:basedOn w:val="Normal"/>
    <w:next w:val="Normal"/>
    <w:link w:val="QuoteChar"/>
    <w:uiPriority w:val="29"/>
    <w:rsid w:val="00215F69"/>
    <w:rPr>
      <w:i/>
      <w:iCs/>
    </w:rPr>
  </w:style>
  <w:style w:type="character" w:customStyle="1" w:styleId="QuoteChar">
    <w:name w:val="Quote Char"/>
    <w:basedOn w:val="DefaultParagraphFont"/>
    <w:link w:val="Quote"/>
    <w:uiPriority w:val="29"/>
    <w:rsid w:val="00215F6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15F69"/>
    <w:rPr>
      <w:rFonts w:cs="Times New Roman"/>
      <w:smallCaps/>
      <w:color w:val="E97132" w:themeColor="accent2"/>
      <w:u w:val="single"/>
    </w:rPr>
  </w:style>
  <w:style w:type="paragraph" w:styleId="IntenseQuote">
    <w:name w:val="Intense Quote"/>
    <w:basedOn w:val="Normal"/>
    <w:next w:val="Normal"/>
    <w:link w:val="IntenseQuoteChar"/>
    <w:uiPriority w:val="30"/>
    <w:rsid w:val="00215F6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15F6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15F69"/>
    <w:rPr>
      <w:rFonts w:cs="Times New Roman"/>
      <w:b/>
      <w:bCs/>
      <w:smallCaps/>
      <w:color w:val="E97132" w:themeColor="accent2"/>
      <w:spacing w:val="5"/>
      <w:u w:val="single"/>
    </w:rPr>
  </w:style>
  <w:style w:type="character" w:styleId="IntenseEmphasis">
    <w:name w:val="Intense Emphasis"/>
    <w:basedOn w:val="DefaultParagraphFont"/>
    <w:uiPriority w:val="21"/>
    <w:rsid w:val="00215F69"/>
    <w:rPr>
      <w:rFonts w:cs="Times New Roman"/>
      <w:b/>
      <w:bCs/>
      <w:i/>
      <w:iCs/>
      <w:color w:val="156082" w:themeColor="accent1"/>
    </w:rPr>
  </w:style>
  <w:style w:type="paragraph" w:styleId="ListParagraph">
    <w:name w:val="List Paragraph"/>
    <w:basedOn w:val="Normal"/>
    <w:uiPriority w:val="34"/>
    <w:rsid w:val="00215F69"/>
    <w:pPr>
      <w:ind w:left="720"/>
      <w:contextualSpacing/>
    </w:pPr>
  </w:style>
  <w:style w:type="character" w:styleId="BookTitle">
    <w:name w:val="Book Title"/>
    <w:basedOn w:val="DefaultParagraphFont"/>
    <w:uiPriority w:val="33"/>
    <w:rsid w:val="00215F69"/>
    <w:rPr>
      <w:rFonts w:cs="Times New Roman"/>
      <w:b/>
      <w:bCs/>
      <w:smallCaps/>
      <w:spacing w:val="5"/>
    </w:rPr>
  </w:style>
  <w:style w:type="character" w:customStyle="1" w:styleId="SAPTextReference">
    <w:name w:val="SAP_TextReference"/>
    <w:basedOn w:val="SAPScreenElement"/>
    <w:uiPriority w:val="1"/>
    <w:qFormat/>
    <w:rsid w:val="00215F6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15F6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15F69"/>
    <w:rPr>
      <w:rFonts w:ascii="BentonSans Bold" w:hAnsi="BentonSans Bold"/>
    </w:rPr>
  </w:style>
  <w:style w:type="paragraph" w:customStyle="1" w:styleId="SAPFooterCurrentTopicLeft">
    <w:name w:val="SAP_Footer_CurrentTopicLeft"/>
    <w:basedOn w:val="SAPFooterleft"/>
    <w:qFormat/>
    <w:locked/>
    <w:rsid w:val="00215F69"/>
    <w:rPr>
      <w:rFonts w:ascii="BentonSans Bold" w:hAnsi="BentonSans Bold"/>
    </w:rPr>
  </w:style>
  <w:style w:type="character" w:customStyle="1" w:styleId="Superscript">
    <w:name w:val="Superscript"/>
    <w:basedOn w:val="DefaultParagraphFont"/>
    <w:uiPriority w:val="1"/>
    <w:rsid w:val="00215F69"/>
    <w:rPr>
      <w:rFonts w:cs="Times New Roman"/>
      <w:vertAlign w:val="superscript"/>
    </w:rPr>
  </w:style>
  <w:style w:type="character" w:customStyle="1" w:styleId="SAPGreenTextNotPrintedChar">
    <w:name w:val="SAP_GreenText_(NotPrinted) Char"/>
    <w:basedOn w:val="DefaultParagraphFont"/>
    <w:link w:val="SAPGreenTextNotPrinted"/>
    <w:rsid w:val="00215F6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15F6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15F6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15F6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15F69"/>
    <w:pPr>
      <w:spacing w:before="0" w:after="200" w:line="240" w:lineRule="auto"/>
    </w:pPr>
    <w:rPr>
      <w:i/>
      <w:iCs/>
      <w:color w:val="0E2841" w:themeColor="text2"/>
      <w:szCs w:val="18"/>
    </w:rPr>
  </w:style>
  <w:style w:type="paragraph" w:customStyle="1" w:styleId="SAPXMLCodeblock">
    <w:name w:val="SAP_XML_Codeblock"/>
    <w:basedOn w:val="Normal"/>
    <w:qFormat/>
    <w:rsid w:val="00215F69"/>
    <w:rPr>
      <w:rFonts w:ascii="Courier New" w:eastAsiaTheme="majorEastAsia" w:hAnsi="Courier New"/>
      <w:szCs w:val="26"/>
    </w:rPr>
  </w:style>
  <w:style w:type="character" w:customStyle="1" w:styleId="SAPIcon">
    <w:name w:val="SAP_Icon"/>
    <w:basedOn w:val="SAPTextReference"/>
    <w:uiPriority w:val="1"/>
    <w:qFormat/>
    <w:rsid w:val="00215F69"/>
    <w:rPr>
      <w:rFonts w:ascii="SAP-icons" w:hAnsi="SAP-icons" w:cs="Times New Roman"/>
      <w:color w:val="7F7F7F" w:themeColor="text1" w:themeTint="80"/>
      <w:sz w:val="18"/>
    </w:rPr>
  </w:style>
  <w:style w:type="table" w:customStyle="1" w:styleId="SAPNote">
    <w:name w:val="SAP_Note"/>
    <w:basedOn w:val="TableGrid"/>
    <w:uiPriority w:val="99"/>
    <w:rsid w:val="00215F6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15F6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1750</Words>
  <Characters>9978</Characters>
  <Application>Microsoft Office Word</Application>
  <DocSecurity>4</DocSecurity>
  <Lines>83</Lines>
  <Paragraphs>23</Paragraphs>
  <ScaleCrop>false</ScaleCrop>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2026-07-02T12:10:00Z</dcterms:created>
  <dcterms:modified xsi:type="dcterms:W3CDTF">2026-07-02T12:10:00Z</dcterms:modified>
</cp:coreProperties>
</file>