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C04F2" w14:paraId="41033F8B" w14:textId="77777777" w:rsidTr="00230EA4">
        <w:trPr>
          <w:trHeight w:val="636"/>
        </w:trPr>
        <w:tc>
          <w:tcPr>
            <w:tcW w:w="3227" w:type="dxa"/>
          </w:tcPr>
          <w:p w14:paraId="322CE0DB" w14:textId="77777777" w:rsidR="008C04F2" w:rsidRPr="006A4D17" w:rsidRDefault="008C04F2" w:rsidP="00230EA4">
            <w:bookmarkStart w:id="0" w:name="unique_1"/>
            <w:bookmarkStart w:id="1" w:name="_Hlk107001998"/>
            <w:r w:rsidRPr="006A4D17">
              <w:rPr>
                <w:noProof/>
              </w:rPr>
              <w:drawing>
                <wp:anchor distT="0" distB="0" distL="114300" distR="114300" simplePos="0" relativeHeight="251659264" behindDoc="1" locked="0" layoutInCell="1" allowOverlap="1" wp14:anchorId="056B981B" wp14:editId="0BB6F08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C2DB7B" w14:textId="3D132D0B" w:rsidR="008C04F2" w:rsidRPr="00E540A2" w:rsidRDefault="008C04F2" w:rsidP="008C04F2">
            <w:pPr>
              <w:pStyle w:val="SAPCollateralType"/>
            </w:pPr>
            <w:r>
              <w:t>Master Data Script</w:t>
            </w:r>
          </w:p>
          <w:p w14:paraId="7F6AD891" w14:textId="466711D8" w:rsidR="008C04F2" w:rsidRPr="00CF3F1C" w:rsidRDefault="008C04F2" w:rsidP="008C04F2">
            <w:pPr>
              <w:pStyle w:val="SAPDocumentVersion"/>
            </w:pPr>
            <w:r>
              <w:t>SAP S/4HANA Cloud Public Edition - 02-07-26</w:t>
            </w:r>
          </w:p>
        </w:tc>
      </w:tr>
      <w:tr w:rsidR="008C04F2" w14:paraId="1A11AA53" w14:textId="77777777" w:rsidTr="00230EA4">
        <w:trPr>
          <w:trHeight w:hRule="exact" w:val="1656"/>
        </w:trPr>
        <w:tc>
          <w:tcPr>
            <w:tcW w:w="3227" w:type="dxa"/>
          </w:tcPr>
          <w:p w14:paraId="34A97D8E" w14:textId="77777777" w:rsidR="008C04F2" w:rsidRPr="006A4D17" w:rsidRDefault="008C04F2" w:rsidP="00230EA4"/>
        </w:tc>
        <w:tc>
          <w:tcPr>
            <w:tcW w:w="11340" w:type="dxa"/>
          </w:tcPr>
          <w:p w14:paraId="43D0F443" w14:textId="7B2466CE" w:rsidR="008C04F2" w:rsidRDefault="008C04F2" w:rsidP="008C04F2">
            <w:pPr>
              <w:pStyle w:val="SAPMainTitle"/>
            </w:pPr>
            <w:bookmarkStart w:id="2" w:name="maintitle"/>
            <w:r>
              <w:t>Create an EHS Product - MDS (660)</w:t>
            </w:r>
            <w:bookmarkEnd w:id="2"/>
            <w:r w:rsidRPr="00585F3D">
              <w:t xml:space="preserve"> </w:t>
            </w:r>
          </w:p>
          <w:p w14:paraId="42378CC0" w14:textId="77777777" w:rsidR="008C04F2" w:rsidRDefault="008C04F2" w:rsidP="00230EA4"/>
          <w:p w14:paraId="681F767E" w14:textId="77777777" w:rsidR="008C04F2" w:rsidRPr="00585F3D" w:rsidRDefault="008C04F2" w:rsidP="00230EA4">
            <w:r w:rsidRPr="00DE3655">
              <w:rPr>
                <w:b/>
                <w:bCs/>
                <w:noProof/>
                <w:szCs w:val="28"/>
              </w:rPr>
              <w:drawing>
                <wp:anchor distT="0" distB="0" distL="114300" distR="114300" simplePos="0" relativeHeight="251660288" behindDoc="1" locked="0" layoutInCell="1" allowOverlap="1" wp14:anchorId="0436C8D6" wp14:editId="44C3600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C04F2" w14:paraId="7068C0E1" w14:textId="77777777" w:rsidTr="00230EA4">
        <w:trPr>
          <w:trHeight w:hRule="exact" w:val="481"/>
        </w:trPr>
        <w:tc>
          <w:tcPr>
            <w:tcW w:w="3227" w:type="dxa"/>
          </w:tcPr>
          <w:p w14:paraId="32BFF0DE" w14:textId="77777777" w:rsidR="008C04F2" w:rsidRDefault="008C04F2" w:rsidP="00230EA4"/>
        </w:tc>
        <w:tc>
          <w:tcPr>
            <w:tcW w:w="11340" w:type="dxa"/>
          </w:tcPr>
          <w:p w14:paraId="08884FC4" w14:textId="77777777" w:rsidR="008C04F2" w:rsidRDefault="008C04F2" w:rsidP="00230EA4">
            <w:pPr>
              <w:pStyle w:val="SAPSecurityLevel"/>
              <w:jc w:val="left"/>
            </w:pPr>
            <w:r>
              <w:t>PUBLIC</w:t>
            </w:r>
          </w:p>
        </w:tc>
      </w:tr>
    </w:tbl>
    <w:p w14:paraId="7DBC7E28" w14:textId="77777777" w:rsidR="008C04F2" w:rsidRPr="009B6859" w:rsidRDefault="008C04F2" w:rsidP="00FB5FFD">
      <w:pPr>
        <w:pStyle w:val="SAPKeyblockTitle"/>
      </w:pPr>
      <w:r w:rsidRPr="009B6859">
        <w:t>Table of Contents</w:t>
      </w:r>
      <w:r w:rsidRPr="00BE29C5">
        <w:rPr>
          <w:rFonts w:ascii="BentonSans Book" w:hAnsi="BentonSans Book"/>
          <w:noProof/>
          <w:color w:val="000000" w:themeColor="text1"/>
          <w:sz w:val="18"/>
        </w:rPr>
        <w:t xml:space="preserve"> </w:t>
      </w:r>
    </w:p>
    <w:p w14:paraId="1CBEDD09" w14:textId="026384C6" w:rsidR="008C04F2" w:rsidRDefault="008C04F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65" w:history="1">
        <w:r w:rsidRPr="00B24753">
          <w:rPr>
            <w:rStyle w:val="Hyperlink"/>
            <w:noProof/>
          </w:rPr>
          <w:t>1</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Purpose</w:t>
        </w:r>
        <w:r>
          <w:rPr>
            <w:noProof/>
            <w:webHidden/>
          </w:rPr>
          <w:tab/>
        </w:r>
        <w:r>
          <w:rPr>
            <w:noProof/>
            <w:webHidden/>
          </w:rPr>
          <w:fldChar w:fldCharType="begin"/>
        </w:r>
        <w:r>
          <w:rPr>
            <w:noProof/>
            <w:webHidden/>
          </w:rPr>
          <w:instrText xml:space="preserve"> PAGEREF _Toc233904865 \h </w:instrText>
        </w:r>
        <w:r>
          <w:rPr>
            <w:noProof/>
            <w:webHidden/>
          </w:rPr>
        </w:r>
        <w:r>
          <w:rPr>
            <w:noProof/>
            <w:webHidden/>
          </w:rPr>
          <w:fldChar w:fldCharType="separate"/>
        </w:r>
        <w:r>
          <w:rPr>
            <w:noProof/>
            <w:webHidden/>
          </w:rPr>
          <w:t>2</w:t>
        </w:r>
        <w:r>
          <w:rPr>
            <w:noProof/>
            <w:webHidden/>
          </w:rPr>
          <w:fldChar w:fldCharType="end"/>
        </w:r>
      </w:hyperlink>
    </w:p>
    <w:p w14:paraId="61327224" w14:textId="19B87CDF" w:rsidR="008C04F2" w:rsidRDefault="008C04F2">
      <w:pPr>
        <w:pStyle w:val="TOC1"/>
        <w:rPr>
          <w:rFonts w:asciiTheme="minorHAnsi" w:eastAsiaTheme="minorEastAsia" w:hAnsiTheme="minorHAnsi" w:cstheme="minorBidi"/>
          <w:noProof/>
          <w:color w:val="auto"/>
          <w:kern w:val="2"/>
          <w:sz w:val="24"/>
          <w:lang/>
          <w14:ligatures w14:val="standardContextual"/>
        </w:rPr>
      </w:pPr>
      <w:hyperlink w:anchor="_Toc233904866" w:history="1">
        <w:r w:rsidRPr="00B24753">
          <w:rPr>
            <w:rStyle w:val="Hyperlink"/>
            <w:noProof/>
          </w:rPr>
          <w:t>2</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Prerequisites</w:t>
        </w:r>
        <w:r>
          <w:rPr>
            <w:noProof/>
            <w:webHidden/>
          </w:rPr>
          <w:tab/>
        </w:r>
        <w:r>
          <w:rPr>
            <w:noProof/>
            <w:webHidden/>
          </w:rPr>
          <w:fldChar w:fldCharType="begin"/>
        </w:r>
        <w:r>
          <w:rPr>
            <w:noProof/>
            <w:webHidden/>
          </w:rPr>
          <w:instrText xml:space="preserve"> PAGEREF _Toc233904866 \h </w:instrText>
        </w:r>
        <w:r>
          <w:rPr>
            <w:noProof/>
            <w:webHidden/>
          </w:rPr>
        </w:r>
        <w:r>
          <w:rPr>
            <w:noProof/>
            <w:webHidden/>
          </w:rPr>
          <w:fldChar w:fldCharType="separate"/>
        </w:r>
        <w:r>
          <w:rPr>
            <w:noProof/>
            <w:webHidden/>
          </w:rPr>
          <w:t>3</w:t>
        </w:r>
        <w:r>
          <w:rPr>
            <w:noProof/>
            <w:webHidden/>
          </w:rPr>
          <w:fldChar w:fldCharType="end"/>
        </w:r>
      </w:hyperlink>
    </w:p>
    <w:p w14:paraId="6751C10B" w14:textId="3C9A3081" w:rsidR="008C04F2" w:rsidRDefault="008C04F2">
      <w:pPr>
        <w:pStyle w:val="TOC2"/>
        <w:rPr>
          <w:rFonts w:asciiTheme="minorHAnsi" w:eastAsiaTheme="minorEastAsia" w:hAnsiTheme="minorHAnsi" w:cstheme="minorBidi"/>
          <w:noProof/>
          <w:color w:val="auto"/>
          <w:kern w:val="2"/>
          <w:sz w:val="24"/>
          <w:lang/>
          <w14:ligatures w14:val="standardContextual"/>
        </w:rPr>
      </w:pPr>
      <w:hyperlink w:anchor="_Toc233904867" w:history="1">
        <w:r w:rsidRPr="00B24753">
          <w:rPr>
            <w:rStyle w:val="Hyperlink"/>
            <w:noProof/>
          </w:rPr>
          <w:t>2.1</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System Access</w:t>
        </w:r>
        <w:r>
          <w:rPr>
            <w:noProof/>
            <w:webHidden/>
          </w:rPr>
          <w:tab/>
        </w:r>
        <w:r>
          <w:rPr>
            <w:noProof/>
            <w:webHidden/>
          </w:rPr>
          <w:fldChar w:fldCharType="begin"/>
        </w:r>
        <w:r>
          <w:rPr>
            <w:noProof/>
            <w:webHidden/>
          </w:rPr>
          <w:instrText xml:space="preserve"> PAGEREF _Toc233904867 \h </w:instrText>
        </w:r>
        <w:r>
          <w:rPr>
            <w:noProof/>
            <w:webHidden/>
          </w:rPr>
        </w:r>
        <w:r>
          <w:rPr>
            <w:noProof/>
            <w:webHidden/>
          </w:rPr>
          <w:fldChar w:fldCharType="separate"/>
        </w:r>
        <w:r>
          <w:rPr>
            <w:noProof/>
            <w:webHidden/>
          </w:rPr>
          <w:t>3</w:t>
        </w:r>
        <w:r>
          <w:rPr>
            <w:noProof/>
            <w:webHidden/>
          </w:rPr>
          <w:fldChar w:fldCharType="end"/>
        </w:r>
      </w:hyperlink>
    </w:p>
    <w:p w14:paraId="4667A766" w14:textId="782645CF" w:rsidR="008C04F2" w:rsidRDefault="008C04F2">
      <w:pPr>
        <w:pStyle w:val="TOC2"/>
        <w:rPr>
          <w:rFonts w:asciiTheme="minorHAnsi" w:eastAsiaTheme="minorEastAsia" w:hAnsiTheme="minorHAnsi" w:cstheme="minorBidi"/>
          <w:noProof/>
          <w:color w:val="auto"/>
          <w:kern w:val="2"/>
          <w:sz w:val="24"/>
          <w:lang/>
          <w14:ligatures w14:val="standardContextual"/>
        </w:rPr>
      </w:pPr>
      <w:hyperlink w:anchor="_Toc233904868" w:history="1">
        <w:r w:rsidRPr="00B24753">
          <w:rPr>
            <w:rStyle w:val="Hyperlink"/>
            <w:noProof/>
          </w:rPr>
          <w:t>2.2</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Roles</w:t>
        </w:r>
        <w:r>
          <w:rPr>
            <w:noProof/>
            <w:webHidden/>
          </w:rPr>
          <w:tab/>
        </w:r>
        <w:r>
          <w:rPr>
            <w:noProof/>
            <w:webHidden/>
          </w:rPr>
          <w:fldChar w:fldCharType="begin"/>
        </w:r>
        <w:r>
          <w:rPr>
            <w:noProof/>
            <w:webHidden/>
          </w:rPr>
          <w:instrText xml:space="preserve"> PAGEREF _Toc233904868 \h </w:instrText>
        </w:r>
        <w:r>
          <w:rPr>
            <w:noProof/>
            <w:webHidden/>
          </w:rPr>
        </w:r>
        <w:r>
          <w:rPr>
            <w:noProof/>
            <w:webHidden/>
          </w:rPr>
          <w:fldChar w:fldCharType="separate"/>
        </w:r>
        <w:r>
          <w:rPr>
            <w:noProof/>
            <w:webHidden/>
          </w:rPr>
          <w:t>3</w:t>
        </w:r>
        <w:r>
          <w:rPr>
            <w:noProof/>
            <w:webHidden/>
          </w:rPr>
          <w:fldChar w:fldCharType="end"/>
        </w:r>
      </w:hyperlink>
    </w:p>
    <w:p w14:paraId="118DDD2F" w14:textId="12C74DD6" w:rsidR="008C04F2" w:rsidRDefault="008C04F2">
      <w:pPr>
        <w:pStyle w:val="TOC1"/>
        <w:rPr>
          <w:rFonts w:asciiTheme="minorHAnsi" w:eastAsiaTheme="minorEastAsia" w:hAnsiTheme="minorHAnsi" w:cstheme="minorBidi"/>
          <w:noProof/>
          <w:color w:val="auto"/>
          <w:kern w:val="2"/>
          <w:sz w:val="24"/>
          <w:lang/>
          <w14:ligatures w14:val="standardContextual"/>
        </w:rPr>
      </w:pPr>
      <w:hyperlink w:anchor="_Toc233904869" w:history="1">
        <w:r w:rsidRPr="00B24753">
          <w:rPr>
            <w:rStyle w:val="Hyperlink"/>
            <w:noProof/>
          </w:rPr>
          <w:t>3</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Overview Table</w:t>
        </w:r>
        <w:r>
          <w:rPr>
            <w:noProof/>
            <w:webHidden/>
          </w:rPr>
          <w:tab/>
        </w:r>
        <w:r>
          <w:rPr>
            <w:noProof/>
            <w:webHidden/>
          </w:rPr>
          <w:fldChar w:fldCharType="begin"/>
        </w:r>
        <w:r>
          <w:rPr>
            <w:noProof/>
            <w:webHidden/>
          </w:rPr>
          <w:instrText xml:space="preserve"> PAGEREF _Toc233904869 \h </w:instrText>
        </w:r>
        <w:r>
          <w:rPr>
            <w:noProof/>
            <w:webHidden/>
          </w:rPr>
        </w:r>
        <w:r>
          <w:rPr>
            <w:noProof/>
            <w:webHidden/>
          </w:rPr>
          <w:fldChar w:fldCharType="separate"/>
        </w:r>
        <w:r>
          <w:rPr>
            <w:noProof/>
            <w:webHidden/>
          </w:rPr>
          <w:t>4</w:t>
        </w:r>
        <w:r>
          <w:rPr>
            <w:noProof/>
            <w:webHidden/>
          </w:rPr>
          <w:fldChar w:fldCharType="end"/>
        </w:r>
      </w:hyperlink>
    </w:p>
    <w:p w14:paraId="0A6B017C" w14:textId="785514B3" w:rsidR="008C04F2" w:rsidRDefault="008C04F2">
      <w:pPr>
        <w:pStyle w:val="TOC1"/>
        <w:rPr>
          <w:rFonts w:asciiTheme="minorHAnsi" w:eastAsiaTheme="minorEastAsia" w:hAnsiTheme="minorHAnsi" w:cstheme="minorBidi"/>
          <w:noProof/>
          <w:color w:val="auto"/>
          <w:kern w:val="2"/>
          <w:sz w:val="24"/>
          <w:lang/>
          <w14:ligatures w14:val="standardContextual"/>
        </w:rPr>
      </w:pPr>
      <w:hyperlink w:anchor="_Toc233904870" w:history="1">
        <w:r w:rsidRPr="00B24753">
          <w:rPr>
            <w:rStyle w:val="Hyperlink"/>
            <w:noProof/>
          </w:rPr>
          <w:t>4</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Procedures</w:t>
        </w:r>
        <w:r>
          <w:rPr>
            <w:noProof/>
            <w:webHidden/>
          </w:rPr>
          <w:tab/>
        </w:r>
        <w:r>
          <w:rPr>
            <w:noProof/>
            <w:webHidden/>
          </w:rPr>
          <w:fldChar w:fldCharType="begin"/>
        </w:r>
        <w:r>
          <w:rPr>
            <w:noProof/>
            <w:webHidden/>
          </w:rPr>
          <w:instrText xml:space="preserve"> PAGEREF _Toc233904870 \h </w:instrText>
        </w:r>
        <w:r>
          <w:rPr>
            <w:noProof/>
            <w:webHidden/>
          </w:rPr>
        </w:r>
        <w:r>
          <w:rPr>
            <w:noProof/>
            <w:webHidden/>
          </w:rPr>
          <w:fldChar w:fldCharType="separate"/>
        </w:r>
        <w:r>
          <w:rPr>
            <w:noProof/>
            <w:webHidden/>
          </w:rPr>
          <w:t>5</w:t>
        </w:r>
        <w:r>
          <w:rPr>
            <w:noProof/>
            <w:webHidden/>
          </w:rPr>
          <w:fldChar w:fldCharType="end"/>
        </w:r>
      </w:hyperlink>
    </w:p>
    <w:p w14:paraId="4624A85F" w14:textId="14990757" w:rsidR="008C04F2" w:rsidRDefault="008C04F2">
      <w:pPr>
        <w:pStyle w:val="TOC2"/>
        <w:rPr>
          <w:rFonts w:asciiTheme="minorHAnsi" w:eastAsiaTheme="minorEastAsia" w:hAnsiTheme="minorHAnsi" w:cstheme="minorBidi"/>
          <w:noProof/>
          <w:color w:val="auto"/>
          <w:kern w:val="2"/>
          <w:sz w:val="24"/>
          <w:lang/>
          <w14:ligatures w14:val="standardContextual"/>
        </w:rPr>
      </w:pPr>
      <w:hyperlink w:anchor="_Toc233904871" w:history="1">
        <w:r w:rsidRPr="00B24753">
          <w:rPr>
            <w:rStyle w:val="Hyperlink"/>
            <w:noProof/>
          </w:rPr>
          <w:t>4.1</w:t>
        </w:r>
        <w:r>
          <w:rPr>
            <w:rFonts w:asciiTheme="minorHAnsi" w:eastAsiaTheme="minorEastAsia" w:hAnsiTheme="minorHAnsi" w:cstheme="minorBidi"/>
            <w:noProof/>
            <w:color w:val="auto"/>
            <w:kern w:val="2"/>
            <w:sz w:val="24"/>
            <w:lang/>
            <w14:ligatures w14:val="standardContextual"/>
          </w:rPr>
          <w:tab/>
        </w:r>
        <w:r w:rsidRPr="00B24753">
          <w:rPr>
            <w:rStyle w:val="Hyperlink"/>
            <w:noProof/>
          </w:rPr>
          <w:t>Create an EHS Product Master Data - General Data</w:t>
        </w:r>
        <w:r>
          <w:rPr>
            <w:noProof/>
            <w:webHidden/>
          </w:rPr>
          <w:tab/>
        </w:r>
        <w:r>
          <w:rPr>
            <w:noProof/>
            <w:webHidden/>
          </w:rPr>
          <w:fldChar w:fldCharType="begin"/>
        </w:r>
        <w:r>
          <w:rPr>
            <w:noProof/>
            <w:webHidden/>
          </w:rPr>
          <w:instrText xml:space="preserve"> PAGEREF _Toc233904871 \h </w:instrText>
        </w:r>
        <w:r>
          <w:rPr>
            <w:noProof/>
            <w:webHidden/>
          </w:rPr>
        </w:r>
        <w:r>
          <w:rPr>
            <w:noProof/>
            <w:webHidden/>
          </w:rPr>
          <w:fldChar w:fldCharType="separate"/>
        </w:r>
        <w:r>
          <w:rPr>
            <w:noProof/>
            <w:webHidden/>
          </w:rPr>
          <w:t>5</w:t>
        </w:r>
        <w:r>
          <w:rPr>
            <w:noProof/>
            <w:webHidden/>
          </w:rPr>
          <w:fldChar w:fldCharType="end"/>
        </w:r>
      </w:hyperlink>
    </w:p>
    <w:p w14:paraId="456AA92B" w14:textId="075C1271" w:rsidR="008C04F2" w:rsidRPr="00FE477D" w:rsidRDefault="008C04F2" w:rsidP="00FB5FFD">
      <w:r>
        <w:fldChar w:fldCharType="end"/>
      </w:r>
    </w:p>
    <w:p w14:paraId="27E8B170" w14:textId="77777777" w:rsidR="008C04F2" w:rsidRDefault="008C04F2" w:rsidP="00FB5FFD"/>
    <w:bookmarkEnd w:id="1"/>
    <w:p w14:paraId="24EBCEDC" w14:textId="77777777" w:rsidR="008C04F2" w:rsidRDefault="008C04F2"/>
    <w:p w14:paraId="17E7C027" w14:textId="77777777" w:rsidR="004E470D" w:rsidRDefault="00172657">
      <w:pPr>
        <w:pStyle w:val="Heading1"/>
      </w:pPr>
      <w:bookmarkStart w:id="3" w:name="_Toc233904865"/>
      <w:r>
        <w:lastRenderedPageBreak/>
        <w:t>Purpose</w:t>
      </w:r>
      <w:bookmarkEnd w:id="0"/>
      <w:bookmarkEnd w:id="3"/>
    </w:p>
    <w:p w14:paraId="3E4A9D60" w14:textId="77777777" w:rsidR="008C04F2" w:rsidRDefault="00172657">
      <w:r>
        <w:t xml:space="preserve">In this document you find a description of how to create an EHS Product master data </w:t>
      </w:r>
      <w:r>
        <w:t>record for your S/4 HANA system. The description includes those data segments that are relevant for the master data to work in a "usual" system environment. The reader mainly learns which data segments and fields usually need to be filled with input values. Fields that are not relevant for the scope of the S/4 HANA content delivery by SAP Best Practices are not described in this document although they may appear on the UI.</w:t>
      </w:r>
    </w:p>
    <w:p w14:paraId="6D3EF6C8" w14:textId="6FE1A382" w:rsidR="004E470D" w:rsidRDefault="00172657">
      <w:r>
        <w:t>An EHS Product master record that is created as described here can be used to be later employed in Waste Management processes.</w:t>
      </w:r>
    </w:p>
    <w:p w14:paraId="238E50DE" w14:textId="77777777" w:rsidR="004E470D" w:rsidRDefault="00172657">
      <w:r>
        <w:t xml:space="preserve">This document provides a detailed procedure for testing this scope item after solution activation, reflecting the predefined scope of the solution. Each process step, report, or item is covered in its own </w:t>
      </w:r>
      <w:r>
        <w:t>section, providing the system interactions (test steps) in a table view. Steps that are not in scope of the process but are needed for testing are marked accordingly. Project-specific steps must be added.</w:t>
      </w:r>
    </w:p>
    <w:p w14:paraId="25C11204" w14:textId="77777777" w:rsidR="004E470D" w:rsidRDefault="004E470D"/>
    <w:tbl>
      <w:tblPr>
        <w:tblStyle w:val="SAPNote"/>
        <w:tblW w:w="4975" w:type="pct"/>
        <w:tblLook w:val="0600" w:firstRow="0" w:lastRow="0" w:firstColumn="0" w:lastColumn="0" w:noHBand="1" w:noVBand="1"/>
      </w:tblPr>
      <w:tblGrid>
        <w:gridCol w:w="14195"/>
      </w:tblGrid>
      <w:tr w:rsidR="004E470D" w14:paraId="09922792" w14:textId="77777777" w:rsidTr="008C04F2">
        <w:tc>
          <w:tcPr>
            <w:tcW w:w="0" w:type="auto"/>
          </w:tcPr>
          <w:p w14:paraId="7ADCF439" w14:textId="77777777" w:rsidR="004E470D" w:rsidRDefault="0017265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04BF11" w14:textId="77777777" w:rsidR="004E470D" w:rsidRDefault="00172657">
      <w:pPr>
        <w:pStyle w:val="Heading1"/>
      </w:pPr>
      <w:bookmarkStart w:id="4" w:name="unique_2"/>
      <w:bookmarkStart w:id="5" w:name="_Toc233904866"/>
      <w:r>
        <w:lastRenderedPageBreak/>
        <w:t>Prerequisites</w:t>
      </w:r>
      <w:bookmarkEnd w:id="4"/>
      <w:bookmarkEnd w:id="5"/>
    </w:p>
    <w:p w14:paraId="1C22BD67" w14:textId="77777777" w:rsidR="004E470D" w:rsidRDefault="00172657">
      <w:r>
        <w:t>This section summarizes all the prerequisites for conducting the test in terms of systems, users, master data, organizational data, other test data and business conditions.</w:t>
      </w:r>
    </w:p>
    <w:p w14:paraId="7BC8E42B" w14:textId="77777777" w:rsidR="004E470D" w:rsidRDefault="00172657">
      <w:pPr>
        <w:pStyle w:val="Heading2"/>
      </w:pPr>
      <w:bookmarkStart w:id="6" w:name="unique_3"/>
      <w:bookmarkStart w:id="7" w:name="_Toc233904867"/>
      <w:r>
        <w:t>System Access</w:t>
      </w:r>
      <w:bookmarkEnd w:id="6"/>
      <w:bookmarkEnd w:id="7"/>
    </w:p>
    <w:tbl>
      <w:tblPr>
        <w:tblStyle w:val="SAPStandardTable"/>
        <w:tblW w:w="5000" w:type="pct"/>
        <w:tblInd w:w="0" w:type="dxa"/>
        <w:tblLook w:val="0620" w:firstRow="1" w:lastRow="0" w:firstColumn="0" w:lastColumn="0" w:noHBand="1" w:noVBand="1"/>
      </w:tblPr>
      <w:tblGrid>
        <w:gridCol w:w="865"/>
        <w:gridCol w:w="13439"/>
      </w:tblGrid>
      <w:tr w:rsidR="004E470D" w:rsidRPr="008C04F2" w14:paraId="16BE6083" w14:textId="77777777" w:rsidTr="008C04F2">
        <w:trPr>
          <w:cnfStyle w:val="100000000000" w:firstRow="1" w:lastRow="0" w:firstColumn="0" w:lastColumn="0" w:oddVBand="0" w:evenVBand="0" w:oddHBand="0" w:evenHBand="0" w:firstRowFirstColumn="0" w:firstRowLastColumn="0" w:lastRowFirstColumn="0" w:lastRowLastColumn="0"/>
        </w:trPr>
        <w:tc>
          <w:tcPr>
            <w:tcW w:w="0" w:type="auto"/>
          </w:tcPr>
          <w:p w14:paraId="64E637F6" w14:textId="77777777" w:rsidR="004E470D" w:rsidRPr="008C04F2" w:rsidRDefault="00172657">
            <w:pPr>
              <w:pStyle w:val="boldparagraph"/>
              <w:rPr>
                <w:sz w:val="16"/>
              </w:rPr>
            </w:pPr>
            <w:r w:rsidRPr="008C04F2">
              <w:rPr>
                <w:rStyle w:val="bold"/>
                <w:sz w:val="16"/>
              </w:rPr>
              <w:t>System</w:t>
            </w:r>
          </w:p>
        </w:tc>
        <w:tc>
          <w:tcPr>
            <w:tcW w:w="0" w:type="auto"/>
          </w:tcPr>
          <w:p w14:paraId="6EFDB966" w14:textId="77777777" w:rsidR="004E470D" w:rsidRPr="008C04F2" w:rsidRDefault="00172657">
            <w:pPr>
              <w:pStyle w:val="boldparagraph"/>
              <w:rPr>
                <w:sz w:val="16"/>
              </w:rPr>
            </w:pPr>
            <w:r w:rsidRPr="008C04F2">
              <w:rPr>
                <w:rStyle w:val="bold"/>
                <w:sz w:val="16"/>
              </w:rPr>
              <w:t>Details</w:t>
            </w:r>
          </w:p>
        </w:tc>
      </w:tr>
      <w:tr w:rsidR="004E470D" w:rsidRPr="008C04F2" w14:paraId="0223B62D" w14:textId="77777777" w:rsidTr="008C04F2">
        <w:tc>
          <w:tcPr>
            <w:tcW w:w="0" w:type="auto"/>
          </w:tcPr>
          <w:p w14:paraId="20894F25" w14:textId="77777777" w:rsidR="004E470D" w:rsidRPr="008C04F2" w:rsidRDefault="00172657">
            <w:pPr>
              <w:rPr>
                <w:sz w:val="16"/>
              </w:rPr>
            </w:pPr>
            <w:r w:rsidRPr="008C04F2">
              <w:rPr>
                <w:sz w:val="16"/>
              </w:rPr>
              <w:t>System</w:t>
            </w:r>
          </w:p>
        </w:tc>
        <w:tc>
          <w:tcPr>
            <w:tcW w:w="0" w:type="auto"/>
          </w:tcPr>
          <w:p w14:paraId="4EADF1D7" w14:textId="77777777" w:rsidR="004E470D" w:rsidRPr="008C04F2" w:rsidRDefault="00172657">
            <w:pPr>
              <w:rPr>
                <w:sz w:val="16"/>
              </w:rPr>
            </w:pPr>
            <w:r w:rsidRPr="008C04F2">
              <w:rPr>
                <w:sz w:val="16"/>
              </w:rPr>
              <w:t xml:space="preserve">Accessible via SAP Fiori Launchpad. Your system administrator provides you with the URL to access the various apps </w:t>
            </w:r>
            <w:r w:rsidRPr="008C04F2">
              <w:rPr>
                <w:sz w:val="16"/>
              </w:rPr>
              <w:t>assigned to your role.</w:t>
            </w:r>
          </w:p>
        </w:tc>
      </w:tr>
    </w:tbl>
    <w:p w14:paraId="2F10937F" w14:textId="77777777" w:rsidR="004E470D" w:rsidRDefault="00172657">
      <w:pPr>
        <w:pStyle w:val="Heading2"/>
      </w:pPr>
      <w:bookmarkStart w:id="8" w:name="unique_4"/>
      <w:bookmarkStart w:id="9" w:name="_Toc233904868"/>
      <w:r>
        <w:t>Roles</w:t>
      </w:r>
      <w:bookmarkEnd w:id="8"/>
      <w:bookmarkEnd w:id="9"/>
    </w:p>
    <w:p w14:paraId="1F035FB5" w14:textId="77777777" w:rsidR="008C04F2" w:rsidRDefault="00172657">
      <w:r>
        <w:t>Create business roles using the following business role templates delivered by SAP and assign them to your individual test users.</w:t>
      </w:r>
    </w:p>
    <w:p w14:paraId="1DE67639" w14:textId="77777777" w:rsidR="008C04F2" w:rsidRDefault="00172657">
      <w:r>
        <w:t>Alternatively, if available, you can use the following spaces delivered by SAP. You create a space with pages containing predefined essential apps and assign it to the business role. You then assign this business role to your individual users.</w:t>
      </w:r>
    </w:p>
    <w:p w14:paraId="3DD10C03" w14:textId="75D22F84" w:rsidR="004E470D" w:rsidRDefault="0017265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7343"/>
        <w:gridCol w:w="6961"/>
      </w:tblGrid>
      <w:tr w:rsidR="004E470D" w:rsidRPr="008C04F2" w14:paraId="51D4ABA2" w14:textId="77777777" w:rsidTr="008C04F2">
        <w:trPr>
          <w:cnfStyle w:val="100000000000" w:firstRow="1" w:lastRow="0" w:firstColumn="0" w:lastColumn="0" w:oddVBand="0" w:evenVBand="0" w:oddHBand="0" w:evenHBand="0" w:firstRowFirstColumn="0" w:firstRowLastColumn="0" w:lastRowFirstColumn="0" w:lastRowLastColumn="0"/>
        </w:trPr>
        <w:tc>
          <w:tcPr>
            <w:tcW w:w="0" w:type="auto"/>
          </w:tcPr>
          <w:p w14:paraId="17C691B4" w14:textId="77777777" w:rsidR="004E470D" w:rsidRPr="008C04F2" w:rsidRDefault="00172657">
            <w:pPr>
              <w:pStyle w:val="boldparagraph"/>
              <w:rPr>
                <w:sz w:val="16"/>
              </w:rPr>
            </w:pPr>
            <w:r w:rsidRPr="008C04F2">
              <w:rPr>
                <w:rStyle w:val="bold"/>
                <w:sz w:val="16"/>
              </w:rPr>
              <w:t>Name</w:t>
            </w:r>
          </w:p>
        </w:tc>
        <w:tc>
          <w:tcPr>
            <w:tcW w:w="0" w:type="auto"/>
          </w:tcPr>
          <w:p w14:paraId="37D06C3A" w14:textId="77777777" w:rsidR="004E470D" w:rsidRPr="008C04F2" w:rsidRDefault="00172657">
            <w:pPr>
              <w:pStyle w:val="boldparagraph"/>
              <w:rPr>
                <w:sz w:val="16"/>
              </w:rPr>
            </w:pPr>
            <w:r w:rsidRPr="008C04F2">
              <w:rPr>
                <w:rStyle w:val="bold"/>
                <w:sz w:val="16"/>
              </w:rPr>
              <w:t>ID</w:t>
            </w:r>
          </w:p>
        </w:tc>
      </w:tr>
      <w:tr w:rsidR="004E470D" w:rsidRPr="008C04F2" w14:paraId="58441C58" w14:textId="77777777" w:rsidTr="008C04F2">
        <w:tc>
          <w:tcPr>
            <w:tcW w:w="0" w:type="auto"/>
          </w:tcPr>
          <w:p w14:paraId="66C95964" w14:textId="77777777" w:rsidR="004E470D" w:rsidRPr="008C04F2" w:rsidRDefault="00172657">
            <w:pPr>
              <w:rPr>
                <w:sz w:val="16"/>
              </w:rPr>
            </w:pPr>
            <w:r w:rsidRPr="008C04F2">
              <w:rPr>
                <w:sz w:val="16"/>
              </w:rPr>
              <w:t>Master Data Specialist - Product Data</w:t>
            </w:r>
          </w:p>
        </w:tc>
        <w:tc>
          <w:tcPr>
            <w:tcW w:w="0" w:type="auto"/>
          </w:tcPr>
          <w:p w14:paraId="55772E9D" w14:textId="77777777" w:rsidR="004E470D" w:rsidRPr="008C04F2" w:rsidRDefault="00172657">
            <w:pPr>
              <w:rPr>
                <w:sz w:val="16"/>
              </w:rPr>
            </w:pPr>
            <w:r w:rsidRPr="008C04F2">
              <w:rPr>
                <w:sz w:val="16"/>
              </w:rPr>
              <w:t>SAP_BR_PRODMASTER_SPECIALIST</w:t>
            </w:r>
          </w:p>
        </w:tc>
      </w:tr>
    </w:tbl>
    <w:p w14:paraId="4800379B" w14:textId="77777777" w:rsidR="004E470D" w:rsidRDefault="00172657">
      <w:pPr>
        <w:pStyle w:val="Heading1"/>
      </w:pPr>
      <w:bookmarkStart w:id="10" w:name="unique_5"/>
      <w:bookmarkStart w:id="11" w:name="_Toc233904869"/>
      <w:r>
        <w:lastRenderedPageBreak/>
        <w:t>Overview Table</w:t>
      </w:r>
      <w:bookmarkEnd w:id="10"/>
      <w:bookmarkEnd w:id="11"/>
    </w:p>
    <w:p w14:paraId="4B6214C4" w14:textId="77777777" w:rsidR="004E470D" w:rsidRDefault="00172657">
      <w:r>
        <w:t>This master record consists of several segments provided in the table below.</w:t>
      </w:r>
    </w:p>
    <w:tbl>
      <w:tblPr>
        <w:tblStyle w:val="SAPStandardTable"/>
        <w:tblW w:w="5000" w:type="pct"/>
        <w:tblInd w:w="3" w:type="dxa"/>
        <w:tblLook w:val="0620" w:firstRow="1" w:lastRow="0" w:firstColumn="0" w:lastColumn="0" w:noHBand="1" w:noVBand="1"/>
      </w:tblPr>
      <w:tblGrid>
        <w:gridCol w:w="5211"/>
        <w:gridCol w:w="3280"/>
        <w:gridCol w:w="3442"/>
        <w:gridCol w:w="2371"/>
      </w:tblGrid>
      <w:tr w:rsidR="004E470D" w:rsidRPr="008C04F2" w14:paraId="520D7D2B" w14:textId="77777777" w:rsidTr="008C04F2">
        <w:trPr>
          <w:cnfStyle w:val="100000000000" w:firstRow="1" w:lastRow="0" w:firstColumn="0" w:lastColumn="0" w:oddVBand="0" w:evenVBand="0" w:oddHBand="0" w:evenHBand="0" w:firstRowFirstColumn="0" w:firstRowLastColumn="0" w:lastRowFirstColumn="0" w:lastRowLastColumn="0"/>
        </w:trPr>
        <w:tc>
          <w:tcPr>
            <w:tcW w:w="0" w:type="auto"/>
          </w:tcPr>
          <w:p w14:paraId="0CC38CC8" w14:textId="77777777" w:rsidR="004E470D" w:rsidRPr="008C04F2" w:rsidRDefault="00172657">
            <w:pPr>
              <w:pStyle w:val="boldparagraph"/>
              <w:rPr>
                <w:sz w:val="16"/>
              </w:rPr>
            </w:pPr>
            <w:r w:rsidRPr="008C04F2">
              <w:rPr>
                <w:rStyle w:val="bold"/>
                <w:sz w:val="16"/>
              </w:rPr>
              <w:t>Segment</w:t>
            </w:r>
          </w:p>
        </w:tc>
        <w:tc>
          <w:tcPr>
            <w:tcW w:w="0" w:type="auto"/>
          </w:tcPr>
          <w:p w14:paraId="44FC8582" w14:textId="77777777" w:rsidR="004E470D" w:rsidRPr="008C04F2" w:rsidRDefault="00172657">
            <w:pPr>
              <w:pStyle w:val="boldparagraph"/>
              <w:rPr>
                <w:sz w:val="16"/>
              </w:rPr>
            </w:pPr>
            <w:r w:rsidRPr="008C04F2">
              <w:rPr>
                <w:rStyle w:val="bold"/>
                <w:sz w:val="16"/>
              </w:rPr>
              <w:t>Business Role</w:t>
            </w:r>
          </w:p>
        </w:tc>
        <w:tc>
          <w:tcPr>
            <w:tcW w:w="0" w:type="auto"/>
          </w:tcPr>
          <w:p w14:paraId="269AB68D" w14:textId="77777777" w:rsidR="004E470D" w:rsidRPr="008C04F2" w:rsidRDefault="00172657">
            <w:pPr>
              <w:pStyle w:val="boldparagraph"/>
              <w:rPr>
                <w:sz w:val="16"/>
              </w:rPr>
            </w:pPr>
            <w:r w:rsidRPr="008C04F2">
              <w:rPr>
                <w:rStyle w:val="bold"/>
                <w:sz w:val="16"/>
              </w:rPr>
              <w:t>App/Transaction</w:t>
            </w:r>
          </w:p>
        </w:tc>
        <w:tc>
          <w:tcPr>
            <w:tcW w:w="0" w:type="auto"/>
          </w:tcPr>
          <w:p w14:paraId="185A0F66" w14:textId="77777777" w:rsidR="004E470D" w:rsidRPr="008C04F2" w:rsidRDefault="00172657">
            <w:pPr>
              <w:pStyle w:val="boldparagraph"/>
              <w:rPr>
                <w:sz w:val="16"/>
              </w:rPr>
            </w:pPr>
            <w:r w:rsidRPr="008C04F2">
              <w:rPr>
                <w:rStyle w:val="bold"/>
                <w:sz w:val="16"/>
              </w:rPr>
              <w:t>Expected Results</w:t>
            </w:r>
          </w:p>
        </w:tc>
      </w:tr>
      <w:tr w:rsidR="004E470D" w:rsidRPr="008C04F2" w14:paraId="00DD66A1" w14:textId="77777777" w:rsidTr="008C04F2">
        <w:tc>
          <w:tcPr>
            <w:tcW w:w="0" w:type="auto"/>
          </w:tcPr>
          <w:p w14:paraId="6A87AE8A" w14:textId="279D7EB6" w:rsidR="004E470D" w:rsidRPr="008C04F2" w:rsidRDefault="00172657">
            <w:pPr>
              <w:rPr>
                <w:sz w:val="16"/>
              </w:rPr>
            </w:pPr>
            <w:hyperlink r:id="rId10" w:history="1">
              <w:r w:rsidRPr="008C04F2">
                <w:rPr>
                  <w:sz w:val="16"/>
                </w:rPr>
                <w:t>Create an EHS Product Master Data - General Data</w:t>
              </w:r>
            </w:hyperlink>
            <w:r w:rsidRPr="008C04F2">
              <w:rPr>
                <w:sz w:val="16"/>
              </w:rPr>
              <w:t xml:space="preserve">  [page ] </w:t>
            </w:r>
            <w:r w:rsidRPr="008C04F2">
              <w:rPr>
                <w:sz w:val="16"/>
              </w:rPr>
              <w:fldChar w:fldCharType="begin"/>
            </w:r>
            <w:r w:rsidRPr="008C04F2">
              <w:rPr>
                <w:sz w:val="16"/>
              </w:rPr>
              <w:instrText xml:space="preserve"> PAGEREF unique_6 </w:instrText>
            </w:r>
            <w:r w:rsidRPr="008C04F2">
              <w:rPr>
                <w:sz w:val="16"/>
              </w:rPr>
              <w:fldChar w:fldCharType="separate"/>
            </w:r>
            <w:r w:rsidR="008C04F2">
              <w:rPr>
                <w:noProof/>
                <w:sz w:val="16"/>
              </w:rPr>
              <w:t>5</w:t>
            </w:r>
            <w:r w:rsidRPr="008C04F2">
              <w:rPr>
                <w:sz w:val="16"/>
              </w:rPr>
              <w:fldChar w:fldCharType="end"/>
            </w:r>
          </w:p>
        </w:tc>
        <w:tc>
          <w:tcPr>
            <w:tcW w:w="0" w:type="auto"/>
          </w:tcPr>
          <w:p w14:paraId="723FCEC1" w14:textId="77777777" w:rsidR="004E470D" w:rsidRPr="008C04F2" w:rsidRDefault="00172657">
            <w:pPr>
              <w:rPr>
                <w:sz w:val="16"/>
              </w:rPr>
            </w:pPr>
            <w:r w:rsidRPr="008C04F2">
              <w:rPr>
                <w:sz w:val="16"/>
              </w:rPr>
              <w:t>Master Data Specialist - Product Data</w:t>
            </w:r>
          </w:p>
        </w:tc>
        <w:tc>
          <w:tcPr>
            <w:tcW w:w="0" w:type="auto"/>
          </w:tcPr>
          <w:p w14:paraId="14EBAE2A" w14:textId="77777777" w:rsidR="004E470D" w:rsidRPr="008C04F2" w:rsidRDefault="00172657">
            <w:pPr>
              <w:rPr>
                <w:sz w:val="16"/>
              </w:rPr>
            </w:pPr>
            <w:r w:rsidRPr="008C04F2">
              <w:rPr>
                <w:rStyle w:val="screenelement"/>
                <w:sz w:val="16"/>
              </w:rPr>
              <w:t>Manage Product Master Data</w:t>
            </w:r>
            <w:r w:rsidRPr="008C04F2">
              <w:rPr>
                <w:sz w:val="16"/>
              </w:rPr>
              <w:t xml:space="preserve"> (</w:t>
            </w:r>
            <w:r w:rsidRPr="008C04F2">
              <w:rPr>
                <w:rStyle w:val="CourierNew"/>
                <w:sz w:val="16"/>
              </w:rPr>
              <w:t>F1602</w:t>
            </w:r>
            <w:r w:rsidRPr="008C04F2">
              <w:rPr>
                <w:sz w:val="16"/>
              </w:rPr>
              <w:t>)</w:t>
            </w:r>
          </w:p>
        </w:tc>
        <w:tc>
          <w:tcPr>
            <w:tcW w:w="0" w:type="auto"/>
          </w:tcPr>
          <w:p w14:paraId="3085320A" w14:textId="77777777" w:rsidR="004E470D" w:rsidRPr="008C04F2" w:rsidRDefault="00172657">
            <w:pPr>
              <w:rPr>
                <w:sz w:val="16"/>
              </w:rPr>
            </w:pPr>
            <w:r w:rsidRPr="008C04F2">
              <w:rPr>
                <w:sz w:val="16"/>
              </w:rPr>
              <w:t>An EHS Product is created.</w:t>
            </w:r>
          </w:p>
        </w:tc>
      </w:tr>
    </w:tbl>
    <w:p w14:paraId="48B6DC6B" w14:textId="77777777" w:rsidR="004E470D" w:rsidRDefault="00172657">
      <w:pPr>
        <w:pStyle w:val="Heading1"/>
      </w:pPr>
      <w:bookmarkStart w:id="12" w:name="unique_7"/>
      <w:bookmarkStart w:id="13" w:name="_Toc233904870"/>
      <w:r>
        <w:lastRenderedPageBreak/>
        <w:t>Procedures</w:t>
      </w:r>
      <w:bookmarkEnd w:id="12"/>
      <w:bookmarkEnd w:id="13"/>
    </w:p>
    <w:p w14:paraId="2A32DBFA" w14:textId="77777777" w:rsidR="004E470D" w:rsidRDefault="00172657">
      <w:r>
        <w:t>This section describes procedures for each segment or process step that is part of this master record.</w:t>
      </w:r>
    </w:p>
    <w:p w14:paraId="7C2DC25C" w14:textId="77777777" w:rsidR="004E470D" w:rsidRDefault="00172657">
      <w:pPr>
        <w:pStyle w:val="Heading2"/>
      </w:pPr>
      <w:bookmarkStart w:id="14" w:name="unique_6"/>
      <w:bookmarkStart w:id="15" w:name="_Toc233904871"/>
      <w:r>
        <w:t>Create an EHS Product Master Data - General Data</w:t>
      </w:r>
      <w:bookmarkEnd w:id="14"/>
      <w:bookmarkEnd w:id="15"/>
    </w:p>
    <w:p w14:paraId="02863AA3" w14:textId="77777777" w:rsidR="004E470D" w:rsidRDefault="00172657">
      <w:pPr>
        <w:pStyle w:val="sectiontitle"/>
      </w:pPr>
      <w:r>
        <w:t>Purpose</w:t>
      </w:r>
    </w:p>
    <w:p w14:paraId="72843263" w14:textId="77777777" w:rsidR="004E470D" w:rsidRDefault="00172657">
      <w:r>
        <w:t xml:space="preserve">The following procedure provides instructions for creating an EHS product that can be later </w:t>
      </w:r>
      <w:r>
        <w:t>employed for EHS Waste Management processes.</w:t>
      </w:r>
    </w:p>
    <w:p w14:paraId="548E027E" w14:textId="77777777" w:rsidR="004E470D" w:rsidRDefault="00172657">
      <w:pPr>
        <w:pStyle w:val="sectiontitle"/>
      </w:pPr>
      <w:r>
        <w:t>Procedure (using Fiori Launchpad)</w:t>
      </w:r>
    </w:p>
    <w:tbl>
      <w:tblPr>
        <w:tblStyle w:val="SAPStandardTable"/>
        <w:tblW w:w="5000" w:type="pct"/>
        <w:tblInd w:w="3" w:type="dxa"/>
        <w:tblLook w:val="0620" w:firstRow="1" w:lastRow="0" w:firstColumn="0" w:lastColumn="0" w:noHBand="1" w:noVBand="1"/>
      </w:tblPr>
      <w:tblGrid>
        <w:gridCol w:w="841"/>
        <w:gridCol w:w="2822"/>
        <w:gridCol w:w="4532"/>
        <w:gridCol w:w="5279"/>
        <w:gridCol w:w="830"/>
      </w:tblGrid>
      <w:tr w:rsidR="004E470D" w:rsidRPr="008C04F2" w14:paraId="2AB6C06B" w14:textId="77777777" w:rsidTr="008C04F2">
        <w:trPr>
          <w:cnfStyle w:val="100000000000" w:firstRow="1" w:lastRow="0" w:firstColumn="0" w:lastColumn="0" w:oddVBand="0" w:evenVBand="0" w:oddHBand="0" w:evenHBand="0" w:firstRowFirstColumn="0" w:firstRowLastColumn="0" w:lastRowFirstColumn="0" w:lastRowLastColumn="0"/>
        </w:trPr>
        <w:tc>
          <w:tcPr>
            <w:tcW w:w="0" w:type="auto"/>
          </w:tcPr>
          <w:p w14:paraId="6702765C" w14:textId="77777777" w:rsidR="004E470D" w:rsidRPr="008C04F2" w:rsidRDefault="00172657">
            <w:pPr>
              <w:pStyle w:val="boldparagraph"/>
              <w:rPr>
                <w:sz w:val="16"/>
              </w:rPr>
            </w:pPr>
            <w:r w:rsidRPr="008C04F2">
              <w:rPr>
                <w:rStyle w:val="bold"/>
                <w:sz w:val="16"/>
              </w:rPr>
              <w:t>Test Step #</w:t>
            </w:r>
          </w:p>
        </w:tc>
        <w:tc>
          <w:tcPr>
            <w:tcW w:w="0" w:type="auto"/>
          </w:tcPr>
          <w:p w14:paraId="64839869" w14:textId="77777777" w:rsidR="004E470D" w:rsidRPr="008C04F2" w:rsidRDefault="00172657">
            <w:pPr>
              <w:pStyle w:val="boldparagraph"/>
              <w:rPr>
                <w:sz w:val="16"/>
              </w:rPr>
            </w:pPr>
            <w:r w:rsidRPr="008C04F2">
              <w:rPr>
                <w:rStyle w:val="bold"/>
                <w:sz w:val="16"/>
              </w:rPr>
              <w:t>Test Step Name</w:t>
            </w:r>
          </w:p>
        </w:tc>
        <w:tc>
          <w:tcPr>
            <w:tcW w:w="0" w:type="auto"/>
          </w:tcPr>
          <w:p w14:paraId="277AF10D" w14:textId="77777777" w:rsidR="004E470D" w:rsidRPr="008C04F2" w:rsidRDefault="00172657">
            <w:pPr>
              <w:pStyle w:val="boldparagraph"/>
              <w:rPr>
                <w:sz w:val="16"/>
              </w:rPr>
            </w:pPr>
            <w:r w:rsidRPr="008C04F2">
              <w:rPr>
                <w:rStyle w:val="bold"/>
                <w:sz w:val="16"/>
              </w:rPr>
              <w:t>Instruction</w:t>
            </w:r>
          </w:p>
        </w:tc>
        <w:tc>
          <w:tcPr>
            <w:tcW w:w="0" w:type="auto"/>
          </w:tcPr>
          <w:p w14:paraId="327E51B2" w14:textId="77777777" w:rsidR="004E470D" w:rsidRPr="008C04F2" w:rsidRDefault="00172657">
            <w:pPr>
              <w:pStyle w:val="boldparagraph"/>
              <w:rPr>
                <w:sz w:val="16"/>
              </w:rPr>
            </w:pPr>
            <w:r w:rsidRPr="008C04F2">
              <w:rPr>
                <w:rStyle w:val="bold"/>
                <w:sz w:val="16"/>
              </w:rPr>
              <w:t>Expected Result</w:t>
            </w:r>
          </w:p>
        </w:tc>
        <w:tc>
          <w:tcPr>
            <w:tcW w:w="0" w:type="auto"/>
          </w:tcPr>
          <w:p w14:paraId="3310E891" w14:textId="77777777" w:rsidR="004E470D" w:rsidRPr="008C04F2" w:rsidRDefault="00172657">
            <w:pPr>
              <w:pStyle w:val="boldparagraph"/>
              <w:rPr>
                <w:sz w:val="16"/>
              </w:rPr>
            </w:pPr>
            <w:r w:rsidRPr="008C04F2">
              <w:rPr>
                <w:rStyle w:val="bold"/>
                <w:sz w:val="16"/>
              </w:rPr>
              <w:t>Comments</w:t>
            </w:r>
          </w:p>
        </w:tc>
      </w:tr>
      <w:tr w:rsidR="004E470D" w:rsidRPr="008C04F2" w14:paraId="4E4EC11B" w14:textId="77777777" w:rsidTr="008C04F2">
        <w:tc>
          <w:tcPr>
            <w:tcW w:w="0" w:type="auto"/>
          </w:tcPr>
          <w:p w14:paraId="4000961F" w14:textId="77777777" w:rsidR="004E470D" w:rsidRPr="008C04F2" w:rsidRDefault="00172657">
            <w:pPr>
              <w:rPr>
                <w:sz w:val="16"/>
              </w:rPr>
            </w:pPr>
            <w:r w:rsidRPr="008C04F2">
              <w:rPr>
                <w:sz w:val="16"/>
              </w:rPr>
              <w:t>1</w:t>
            </w:r>
          </w:p>
        </w:tc>
        <w:tc>
          <w:tcPr>
            <w:tcW w:w="0" w:type="auto"/>
          </w:tcPr>
          <w:p w14:paraId="718C0783" w14:textId="77777777" w:rsidR="004E470D" w:rsidRPr="008C04F2" w:rsidRDefault="00172657">
            <w:pPr>
              <w:rPr>
                <w:sz w:val="16"/>
              </w:rPr>
            </w:pPr>
            <w:r w:rsidRPr="008C04F2">
              <w:rPr>
                <w:rStyle w:val="bold"/>
                <w:sz w:val="16"/>
              </w:rPr>
              <w:t>Log On</w:t>
            </w:r>
          </w:p>
        </w:tc>
        <w:tc>
          <w:tcPr>
            <w:tcW w:w="0" w:type="auto"/>
          </w:tcPr>
          <w:p w14:paraId="24092E25" w14:textId="77777777" w:rsidR="004E470D" w:rsidRPr="008C04F2" w:rsidRDefault="00172657">
            <w:pPr>
              <w:rPr>
                <w:sz w:val="16"/>
              </w:rPr>
            </w:pPr>
            <w:r w:rsidRPr="008C04F2">
              <w:rPr>
                <w:sz w:val="16"/>
              </w:rPr>
              <w:t>Log on to the SAP Fiori Launchpad using your user credentials.</w:t>
            </w:r>
          </w:p>
        </w:tc>
        <w:tc>
          <w:tcPr>
            <w:tcW w:w="0" w:type="auto"/>
          </w:tcPr>
          <w:p w14:paraId="0F3BF72B" w14:textId="77777777" w:rsidR="004E470D" w:rsidRPr="008C04F2" w:rsidRDefault="00172657">
            <w:pPr>
              <w:rPr>
                <w:sz w:val="16"/>
              </w:rPr>
            </w:pPr>
            <w:r w:rsidRPr="008C04F2">
              <w:rPr>
                <w:sz w:val="16"/>
              </w:rPr>
              <w:t xml:space="preserve">The </w:t>
            </w:r>
            <w:r w:rsidRPr="008C04F2">
              <w:rPr>
                <w:rStyle w:val="screenelement"/>
                <w:sz w:val="16"/>
              </w:rPr>
              <w:t xml:space="preserve">Start </w:t>
            </w:r>
            <w:r w:rsidRPr="008C04F2">
              <w:rPr>
                <w:sz w:val="16"/>
              </w:rPr>
              <w:t>page appears.</w:t>
            </w:r>
          </w:p>
        </w:tc>
        <w:tc>
          <w:tcPr>
            <w:tcW w:w="0" w:type="auto"/>
          </w:tcPr>
          <w:p w14:paraId="0A85E92B" w14:textId="77777777" w:rsidR="00172657" w:rsidRPr="008C04F2" w:rsidRDefault="00172657">
            <w:pPr>
              <w:rPr>
                <w:sz w:val="16"/>
              </w:rPr>
            </w:pPr>
          </w:p>
        </w:tc>
      </w:tr>
      <w:tr w:rsidR="004E470D" w:rsidRPr="008C04F2" w14:paraId="0EFC0228" w14:textId="77777777" w:rsidTr="008C04F2">
        <w:tc>
          <w:tcPr>
            <w:tcW w:w="0" w:type="auto"/>
          </w:tcPr>
          <w:p w14:paraId="3E530246" w14:textId="77777777" w:rsidR="004E470D" w:rsidRPr="008C04F2" w:rsidRDefault="00172657">
            <w:pPr>
              <w:rPr>
                <w:sz w:val="16"/>
              </w:rPr>
            </w:pPr>
            <w:r w:rsidRPr="008C04F2">
              <w:rPr>
                <w:sz w:val="16"/>
              </w:rPr>
              <w:t>2</w:t>
            </w:r>
          </w:p>
        </w:tc>
        <w:tc>
          <w:tcPr>
            <w:tcW w:w="0" w:type="auto"/>
          </w:tcPr>
          <w:p w14:paraId="118B0CA0" w14:textId="77777777" w:rsidR="004E470D" w:rsidRPr="008C04F2" w:rsidRDefault="00172657">
            <w:pPr>
              <w:rPr>
                <w:sz w:val="16"/>
              </w:rPr>
            </w:pPr>
            <w:r w:rsidRPr="008C04F2">
              <w:rPr>
                <w:rStyle w:val="bold"/>
                <w:sz w:val="16"/>
              </w:rPr>
              <w:t>Navigate to Product Master Data</w:t>
            </w:r>
          </w:p>
        </w:tc>
        <w:tc>
          <w:tcPr>
            <w:tcW w:w="0" w:type="auto"/>
          </w:tcPr>
          <w:p w14:paraId="1E701DC2" w14:textId="77777777" w:rsidR="004E470D" w:rsidRPr="008C04F2" w:rsidRDefault="00172657">
            <w:pPr>
              <w:rPr>
                <w:sz w:val="16"/>
              </w:rPr>
            </w:pPr>
            <w:r w:rsidRPr="008C04F2">
              <w:rPr>
                <w:sz w:val="16"/>
              </w:rPr>
              <w:t xml:space="preserve">Open the </w:t>
            </w:r>
            <w:r w:rsidRPr="008C04F2">
              <w:rPr>
                <w:rStyle w:val="screenelement"/>
                <w:sz w:val="16"/>
              </w:rPr>
              <w:t>Manage Product Master Data app</w:t>
            </w:r>
            <w:r w:rsidRPr="008C04F2">
              <w:rPr>
                <w:sz w:val="16"/>
              </w:rPr>
              <w:t xml:space="preserve"> (</w:t>
            </w:r>
            <w:r w:rsidRPr="008C04F2">
              <w:rPr>
                <w:rStyle w:val="CourierNew"/>
                <w:sz w:val="16"/>
              </w:rPr>
              <w:t>F1602</w:t>
            </w:r>
            <w:r w:rsidRPr="008C04F2">
              <w:rPr>
                <w:sz w:val="16"/>
              </w:rPr>
              <w:t>)</w:t>
            </w:r>
          </w:p>
        </w:tc>
        <w:tc>
          <w:tcPr>
            <w:tcW w:w="0" w:type="auto"/>
          </w:tcPr>
          <w:p w14:paraId="4E3267D4" w14:textId="77777777" w:rsidR="004E470D" w:rsidRPr="008C04F2" w:rsidRDefault="00172657">
            <w:pPr>
              <w:rPr>
                <w:sz w:val="16"/>
              </w:rPr>
            </w:pPr>
            <w:r w:rsidRPr="008C04F2">
              <w:rPr>
                <w:sz w:val="16"/>
              </w:rPr>
              <w:t xml:space="preserve">The </w:t>
            </w:r>
            <w:r w:rsidRPr="008C04F2">
              <w:rPr>
                <w:rStyle w:val="screenelement"/>
                <w:sz w:val="16"/>
              </w:rPr>
              <w:t>Manage Product Master Data</w:t>
            </w:r>
            <w:r w:rsidRPr="008C04F2">
              <w:rPr>
                <w:sz w:val="16"/>
              </w:rPr>
              <w:t xml:space="preserve"> app is opened, and a list report is displayed.</w:t>
            </w:r>
          </w:p>
        </w:tc>
        <w:tc>
          <w:tcPr>
            <w:tcW w:w="0" w:type="auto"/>
          </w:tcPr>
          <w:p w14:paraId="7EC60D5F" w14:textId="77777777" w:rsidR="00172657" w:rsidRPr="008C04F2" w:rsidRDefault="00172657">
            <w:pPr>
              <w:rPr>
                <w:sz w:val="16"/>
              </w:rPr>
            </w:pPr>
          </w:p>
        </w:tc>
      </w:tr>
      <w:tr w:rsidR="004E470D" w:rsidRPr="008C04F2" w14:paraId="6E0093A9" w14:textId="77777777" w:rsidTr="008C04F2">
        <w:tc>
          <w:tcPr>
            <w:tcW w:w="0" w:type="auto"/>
          </w:tcPr>
          <w:p w14:paraId="74EB69C2" w14:textId="77777777" w:rsidR="004E470D" w:rsidRPr="008C04F2" w:rsidRDefault="00172657">
            <w:pPr>
              <w:pStyle w:val="listpara1"/>
              <w:numPr>
                <w:ilvl w:val="0"/>
                <w:numId w:val="5"/>
              </w:numPr>
              <w:rPr>
                <w:sz w:val="16"/>
              </w:rPr>
            </w:pPr>
            <w:r w:rsidRPr="008C04F2">
              <w:rPr>
                <w:sz w:val="16"/>
              </w:rPr>
              <w:t>3</w:t>
            </w:r>
          </w:p>
        </w:tc>
        <w:tc>
          <w:tcPr>
            <w:tcW w:w="0" w:type="auto"/>
          </w:tcPr>
          <w:p w14:paraId="06451E48" w14:textId="77777777" w:rsidR="004E470D" w:rsidRPr="008C04F2" w:rsidRDefault="00172657">
            <w:pPr>
              <w:rPr>
                <w:sz w:val="16"/>
              </w:rPr>
            </w:pPr>
            <w:r w:rsidRPr="008C04F2">
              <w:rPr>
                <w:rStyle w:val="bold"/>
                <w:sz w:val="16"/>
              </w:rPr>
              <w:t>Create a Product</w:t>
            </w:r>
          </w:p>
        </w:tc>
        <w:tc>
          <w:tcPr>
            <w:tcW w:w="0" w:type="auto"/>
          </w:tcPr>
          <w:p w14:paraId="24A76BBA" w14:textId="77777777" w:rsidR="004E470D" w:rsidRPr="008C04F2" w:rsidRDefault="00172657">
            <w:pPr>
              <w:rPr>
                <w:sz w:val="16"/>
              </w:rPr>
            </w:pPr>
            <w:r w:rsidRPr="008C04F2">
              <w:rPr>
                <w:sz w:val="16"/>
              </w:rPr>
              <w:t xml:space="preserve">In the </w:t>
            </w:r>
            <w:r w:rsidRPr="008C04F2">
              <w:rPr>
                <w:rStyle w:val="screenelement"/>
                <w:sz w:val="16"/>
              </w:rPr>
              <w:t>Create</w:t>
            </w:r>
            <w:r w:rsidRPr="008C04F2">
              <w:rPr>
                <w:sz w:val="16"/>
              </w:rPr>
              <w:t xml:space="preserve"> dialog box, select </w:t>
            </w:r>
            <w:r w:rsidRPr="008C04F2">
              <w:rPr>
                <w:rStyle w:val="screenelement"/>
                <w:sz w:val="16"/>
              </w:rPr>
              <w:t>Product</w:t>
            </w:r>
            <w:r w:rsidRPr="008C04F2">
              <w:rPr>
                <w:sz w:val="16"/>
              </w:rPr>
              <w:t>.</w:t>
            </w:r>
          </w:p>
        </w:tc>
        <w:tc>
          <w:tcPr>
            <w:tcW w:w="0" w:type="auto"/>
          </w:tcPr>
          <w:p w14:paraId="45DC818E" w14:textId="77777777" w:rsidR="004E470D" w:rsidRPr="008C04F2" w:rsidRDefault="00172657">
            <w:pPr>
              <w:rPr>
                <w:sz w:val="16"/>
              </w:rPr>
            </w:pPr>
            <w:r w:rsidRPr="008C04F2">
              <w:rPr>
                <w:sz w:val="16"/>
              </w:rPr>
              <w:t xml:space="preserve">The </w:t>
            </w:r>
            <w:r w:rsidRPr="008C04F2">
              <w:rPr>
                <w:rStyle w:val="screenelement"/>
                <w:sz w:val="16"/>
              </w:rPr>
              <w:t>Create Master Data Record</w:t>
            </w:r>
            <w:r w:rsidRPr="008C04F2">
              <w:rPr>
                <w:sz w:val="16"/>
              </w:rPr>
              <w:t xml:space="preserve"> of a product is shown.</w:t>
            </w:r>
          </w:p>
        </w:tc>
        <w:tc>
          <w:tcPr>
            <w:tcW w:w="0" w:type="auto"/>
          </w:tcPr>
          <w:p w14:paraId="37630D43" w14:textId="77777777" w:rsidR="00172657" w:rsidRPr="008C04F2" w:rsidRDefault="00172657">
            <w:pPr>
              <w:rPr>
                <w:sz w:val="16"/>
              </w:rPr>
            </w:pPr>
          </w:p>
        </w:tc>
      </w:tr>
      <w:tr w:rsidR="004E470D" w:rsidRPr="008C04F2" w14:paraId="26B9B610" w14:textId="77777777" w:rsidTr="008C04F2">
        <w:tc>
          <w:tcPr>
            <w:tcW w:w="0" w:type="auto"/>
          </w:tcPr>
          <w:p w14:paraId="272DAFCF" w14:textId="77777777" w:rsidR="004E470D" w:rsidRPr="008C04F2" w:rsidRDefault="00172657">
            <w:pPr>
              <w:pStyle w:val="listpara1"/>
              <w:numPr>
                <w:ilvl w:val="0"/>
                <w:numId w:val="6"/>
              </w:numPr>
              <w:rPr>
                <w:sz w:val="16"/>
              </w:rPr>
            </w:pPr>
            <w:r w:rsidRPr="008C04F2">
              <w:rPr>
                <w:sz w:val="16"/>
              </w:rPr>
              <w:t>4</w:t>
            </w:r>
          </w:p>
        </w:tc>
        <w:tc>
          <w:tcPr>
            <w:tcW w:w="0" w:type="auto"/>
          </w:tcPr>
          <w:p w14:paraId="1EBE63F4" w14:textId="77777777" w:rsidR="004E470D" w:rsidRPr="008C04F2" w:rsidRDefault="00172657">
            <w:pPr>
              <w:rPr>
                <w:sz w:val="16"/>
              </w:rPr>
            </w:pPr>
            <w:r w:rsidRPr="008C04F2">
              <w:rPr>
                <w:rStyle w:val="bold"/>
                <w:sz w:val="16"/>
              </w:rPr>
              <w:t>Select Master Data Records of a Product</w:t>
            </w:r>
          </w:p>
        </w:tc>
        <w:tc>
          <w:tcPr>
            <w:tcW w:w="0" w:type="auto"/>
          </w:tcPr>
          <w:p w14:paraId="44436F66" w14:textId="77777777" w:rsidR="008C04F2" w:rsidRPr="008C04F2" w:rsidRDefault="00172657">
            <w:pPr>
              <w:rPr>
                <w:sz w:val="16"/>
              </w:rPr>
            </w:pPr>
            <w:r w:rsidRPr="008C04F2">
              <w:rPr>
                <w:sz w:val="16"/>
              </w:rPr>
              <w:t>On the same screen:</w:t>
            </w:r>
          </w:p>
          <w:p w14:paraId="53F6E842" w14:textId="77777777" w:rsidR="008C04F2" w:rsidRPr="008C04F2" w:rsidRDefault="00172657">
            <w:pPr>
              <w:rPr>
                <w:sz w:val="16"/>
              </w:rPr>
            </w:pPr>
            <w:r w:rsidRPr="008C04F2">
              <w:rPr>
                <w:sz w:val="16"/>
              </w:rPr>
              <w:t xml:space="preserve">Enter a </w:t>
            </w:r>
            <w:r w:rsidRPr="008C04F2">
              <w:rPr>
                <w:rStyle w:val="userinput"/>
                <w:sz w:val="16"/>
              </w:rPr>
              <w:t>&lt;Product number&gt;</w:t>
            </w:r>
            <w:r w:rsidRPr="008C04F2">
              <w:rPr>
                <w:sz w:val="16"/>
              </w:rPr>
              <w:t xml:space="preserve"> in the </w:t>
            </w:r>
            <w:r w:rsidRPr="008C04F2">
              <w:rPr>
                <w:rStyle w:val="screenelement"/>
                <w:sz w:val="16"/>
              </w:rPr>
              <w:t>Product Number field</w:t>
            </w:r>
            <w:r w:rsidRPr="008C04F2">
              <w:rPr>
                <w:sz w:val="16"/>
              </w:rPr>
              <w:t>.</w:t>
            </w:r>
          </w:p>
          <w:p w14:paraId="244FCA2E" w14:textId="77777777" w:rsidR="008C04F2" w:rsidRPr="008C04F2" w:rsidRDefault="00172657">
            <w:pPr>
              <w:rPr>
                <w:sz w:val="16"/>
              </w:rPr>
            </w:pPr>
            <w:r w:rsidRPr="008C04F2">
              <w:rPr>
                <w:sz w:val="16"/>
              </w:rPr>
              <w:t xml:space="preserve">Choose a </w:t>
            </w:r>
            <w:r w:rsidRPr="008C04F2">
              <w:rPr>
                <w:rStyle w:val="userinput"/>
                <w:sz w:val="16"/>
              </w:rPr>
              <w:t>&lt;Product type&gt;</w:t>
            </w:r>
            <w:r w:rsidRPr="008C04F2">
              <w:rPr>
                <w:sz w:val="16"/>
              </w:rPr>
              <w:t xml:space="preserve"> in the </w:t>
            </w:r>
            <w:r w:rsidRPr="008C04F2">
              <w:rPr>
                <w:rStyle w:val="screenelement"/>
                <w:sz w:val="16"/>
              </w:rPr>
              <w:t>Product Type</w:t>
            </w:r>
            <w:r w:rsidRPr="008C04F2">
              <w:rPr>
                <w:sz w:val="16"/>
              </w:rPr>
              <w:t xml:space="preserve"> field.</w:t>
            </w:r>
          </w:p>
          <w:p w14:paraId="7EDF6330" w14:textId="77777777" w:rsidR="008C04F2" w:rsidRPr="008C04F2" w:rsidRDefault="00172657">
            <w:pPr>
              <w:rPr>
                <w:sz w:val="16"/>
              </w:rPr>
            </w:pPr>
            <w:r w:rsidRPr="008C04F2">
              <w:rPr>
                <w:sz w:val="16"/>
              </w:rPr>
              <w:t xml:space="preserve">Choose a </w:t>
            </w:r>
            <w:r w:rsidRPr="008C04F2">
              <w:rPr>
                <w:rStyle w:val="userinput"/>
                <w:sz w:val="16"/>
              </w:rPr>
              <w:t>&lt;Product group&gt;</w:t>
            </w:r>
            <w:r w:rsidRPr="008C04F2">
              <w:rPr>
                <w:sz w:val="16"/>
              </w:rPr>
              <w:t xml:space="preserve"> in the </w:t>
            </w:r>
            <w:r w:rsidRPr="008C04F2">
              <w:rPr>
                <w:rStyle w:val="screenelement"/>
                <w:sz w:val="16"/>
              </w:rPr>
              <w:t>Product Group</w:t>
            </w:r>
            <w:r w:rsidRPr="008C04F2">
              <w:rPr>
                <w:sz w:val="16"/>
              </w:rPr>
              <w:t>field.</w:t>
            </w:r>
          </w:p>
          <w:p w14:paraId="547F8CE1" w14:textId="77777777" w:rsidR="008C04F2" w:rsidRPr="008C04F2" w:rsidRDefault="00172657">
            <w:pPr>
              <w:rPr>
                <w:sz w:val="16"/>
              </w:rPr>
            </w:pPr>
            <w:r w:rsidRPr="008C04F2">
              <w:rPr>
                <w:sz w:val="16"/>
              </w:rPr>
              <w:t xml:space="preserve">Enter a </w:t>
            </w:r>
            <w:r w:rsidRPr="008C04F2">
              <w:rPr>
                <w:rStyle w:val="userinput"/>
                <w:sz w:val="16"/>
              </w:rPr>
              <w:t>&lt;Description&gt;</w:t>
            </w:r>
            <w:r w:rsidRPr="008C04F2">
              <w:rPr>
                <w:sz w:val="16"/>
              </w:rPr>
              <w:t xml:space="preserve"> in the </w:t>
            </w:r>
            <w:r w:rsidRPr="008C04F2">
              <w:rPr>
                <w:rStyle w:val="screenelement"/>
                <w:sz w:val="16"/>
              </w:rPr>
              <w:t>Description</w:t>
            </w:r>
            <w:r w:rsidRPr="008C04F2">
              <w:rPr>
                <w:sz w:val="16"/>
              </w:rPr>
              <w:t xml:space="preserve"> field.</w:t>
            </w:r>
          </w:p>
          <w:p w14:paraId="5D451F38" w14:textId="77777777" w:rsidR="008C04F2" w:rsidRPr="008C04F2" w:rsidRDefault="00172657">
            <w:pPr>
              <w:rPr>
                <w:sz w:val="16"/>
              </w:rPr>
            </w:pPr>
            <w:r w:rsidRPr="008C04F2">
              <w:rPr>
                <w:sz w:val="16"/>
              </w:rPr>
              <w:t xml:space="preserve">Choose a </w:t>
            </w:r>
            <w:r w:rsidRPr="008C04F2">
              <w:rPr>
                <w:rStyle w:val="userinput"/>
                <w:sz w:val="16"/>
              </w:rPr>
              <w:t>&lt;Base unit&gt;</w:t>
            </w:r>
            <w:r w:rsidRPr="008C04F2">
              <w:rPr>
                <w:sz w:val="16"/>
              </w:rPr>
              <w:t xml:space="preserve"> via the value help for the </w:t>
            </w:r>
            <w:r w:rsidRPr="008C04F2">
              <w:rPr>
                <w:rStyle w:val="screenelement"/>
                <w:sz w:val="16"/>
              </w:rPr>
              <w:t>Base Unit</w:t>
            </w:r>
            <w:r w:rsidRPr="008C04F2">
              <w:rPr>
                <w:sz w:val="16"/>
              </w:rPr>
              <w:t xml:space="preserve"> field.</w:t>
            </w:r>
          </w:p>
          <w:p w14:paraId="431DB565" w14:textId="3C4C7C30" w:rsidR="004E470D" w:rsidRPr="008C04F2" w:rsidRDefault="00172657">
            <w:pPr>
              <w:rPr>
                <w:sz w:val="16"/>
              </w:rPr>
            </w:pPr>
            <w:r w:rsidRPr="008C04F2">
              <w:rPr>
                <w:sz w:val="16"/>
              </w:rPr>
              <w:t xml:space="preserve">Choose </w:t>
            </w:r>
            <w:r w:rsidRPr="008C04F2">
              <w:rPr>
                <w:rStyle w:val="screenelement"/>
                <w:sz w:val="16"/>
              </w:rPr>
              <w:t>OK</w:t>
            </w:r>
            <w:r w:rsidRPr="008C04F2">
              <w:rPr>
                <w:sz w:val="16"/>
              </w:rPr>
              <w:t>.</w:t>
            </w:r>
          </w:p>
        </w:tc>
        <w:tc>
          <w:tcPr>
            <w:tcW w:w="0" w:type="auto"/>
          </w:tcPr>
          <w:p w14:paraId="65C4CA6B" w14:textId="77777777" w:rsidR="004E470D" w:rsidRPr="008C04F2" w:rsidRDefault="00172657">
            <w:pPr>
              <w:rPr>
                <w:sz w:val="16"/>
              </w:rPr>
            </w:pPr>
            <w:r w:rsidRPr="008C04F2">
              <w:rPr>
                <w:sz w:val="16"/>
              </w:rPr>
              <w:t xml:space="preserve">The </w:t>
            </w:r>
            <w:r w:rsidRPr="008C04F2">
              <w:rPr>
                <w:rStyle w:val="screenelement"/>
                <w:sz w:val="16"/>
              </w:rPr>
              <w:t>product</w:t>
            </w:r>
            <w:r w:rsidRPr="008C04F2">
              <w:rPr>
                <w:sz w:val="16"/>
              </w:rPr>
              <w:t xml:space="preserve"> contains master data record information.</w:t>
            </w:r>
          </w:p>
        </w:tc>
        <w:tc>
          <w:tcPr>
            <w:tcW w:w="0" w:type="auto"/>
          </w:tcPr>
          <w:p w14:paraId="4996514C" w14:textId="77777777" w:rsidR="00172657" w:rsidRPr="008C04F2" w:rsidRDefault="00172657">
            <w:pPr>
              <w:rPr>
                <w:sz w:val="16"/>
              </w:rPr>
            </w:pPr>
          </w:p>
        </w:tc>
      </w:tr>
      <w:tr w:rsidR="004E470D" w:rsidRPr="008C04F2" w14:paraId="7407DF4E" w14:textId="77777777" w:rsidTr="008C04F2">
        <w:tc>
          <w:tcPr>
            <w:tcW w:w="0" w:type="auto"/>
          </w:tcPr>
          <w:p w14:paraId="3D8A5B67" w14:textId="77777777" w:rsidR="004E470D" w:rsidRPr="008C04F2" w:rsidRDefault="00172657">
            <w:pPr>
              <w:pStyle w:val="listpara1"/>
              <w:numPr>
                <w:ilvl w:val="0"/>
                <w:numId w:val="7"/>
              </w:numPr>
              <w:rPr>
                <w:sz w:val="16"/>
              </w:rPr>
            </w:pPr>
            <w:r w:rsidRPr="008C04F2">
              <w:rPr>
                <w:sz w:val="16"/>
              </w:rPr>
              <w:t>5</w:t>
            </w:r>
          </w:p>
        </w:tc>
        <w:tc>
          <w:tcPr>
            <w:tcW w:w="0" w:type="auto"/>
          </w:tcPr>
          <w:p w14:paraId="7FE16537" w14:textId="77777777" w:rsidR="004E470D" w:rsidRPr="008C04F2" w:rsidRDefault="00172657">
            <w:pPr>
              <w:rPr>
                <w:sz w:val="16"/>
              </w:rPr>
            </w:pPr>
            <w:r w:rsidRPr="008C04F2">
              <w:rPr>
                <w:rStyle w:val="bold"/>
                <w:sz w:val="16"/>
              </w:rPr>
              <w:t>Save Information</w:t>
            </w:r>
          </w:p>
        </w:tc>
        <w:tc>
          <w:tcPr>
            <w:tcW w:w="0" w:type="auto"/>
          </w:tcPr>
          <w:p w14:paraId="04F4F747" w14:textId="77777777" w:rsidR="004E470D" w:rsidRPr="008C04F2" w:rsidRDefault="00172657">
            <w:pPr>
              <w:rPr>
                <w:sz w:val="16"/>
              </w:rPr>
            </w:pPr>
            <w:r w:rsidRPr="008C04F2">
              <w:rPr>
                <w:sz w:val="16"/>
              </w:rPr>
              <w:t xml:space="preserve">Choose </w:t>
            </w:r>
            <w:r w:rsidRPr="008C04F2">
              <w:rPr>
                <w:rStyle w:val="screenelement"/>
                <w:sz w:val="16"/>
              </w:rPr>
              <w:t>Save</w:t>
            </w:r>
            <w:r w:rsidRPr="008C04F2">
              <w:rPr>
                <w:sz w:val="16"/>
              </w:rPr>
              <w:t>.</w:t>
            </w:r>
          </w:p>
        </w:tc>
        <w:tc>
          <w:tcPr>
            <w:tcW w:w="0" w:type="auto"/>
          </w:tcPr>
          <w:p w14:paraId="44BF21DB" w14:textId="77777777" w:rsidR="004E470D" w:rsidRPr="008C04F2" w:rsidRDefault="00172657">
            <w:pPr>
              <w:rPr>
                <w:sz w:val="16"/>
              </w:rPr>
            </w:pPr>
            <w:r w:rsidRPr="008C04F2">
              <w:rPr>
                <w:sz w:val="16"/>
              </w:rPr>
              <w:t xml:space="preserve">The </w:t>
            </w:r>
            <w:r w:rsidRPr="008C04F2">
              <w:rPr>
                <w:rStyle w:val="screenelement"/>
                <w:sz w:val="16"/>
              </w:rPr>
              <w:t xml:space="preserve">Product </w:t>
            </w:r>
            <w:r w:rsidRPr="008C04F2">
              <w:rPr>
                <w:sz w:val="16"/>
              </w:rPr>
              <w:t>is created.</w:t>
            </w:r>
          </w:p>
        </w:tc>
        <w:tc>
          <w:tcPr>
            <w:tcW w:w="0" w:type="auto"/>
          </w:tcPr>
          <w:p w14:paraId="738297D6" w14:textId="77777777" w:rsidR="00172657" w:rsidRPr="008C04F2" w:rsidRDefault="00172657">
            <w:pPr>
              <w:rPr>
                <w:sz w:val="16"/>
              </w:rPr>
            </w:pPr>
          </w:p>
        </w:tc>
      </w:tr>
    </w:tbl>
    <w:p w14:paraId="6D0EA932" w14:textId="77777777" w:rsidR="00172657" w:rsidRDefault="00172657"/>
    <w:p w14:paraId="22A4B0DE" w14:textId="77777777" w:rsidR="008C04F2" w:rsidRDefault="008C04F2"/>
    <w:p w14:paraId="6A953CA5" w14:textId="77777777" w:rsidR="008C04F2" w:rsidRDefault="008C04F2"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C04F2" w14:paraId="0C2B7243"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A447FD9" w14:textId="77777777" w:rsidR="008C04F2" w:rsidRDefault="008C04F2" w:rsidP="00B51885">
            <w:r>
              <w:t>Type Style</w:t>
            </w:r>
          </w:p>
        </w:tc>
        <w:tc>
          <w:tcPr>
            <w:tcW w:w="11598" w:type="dxa"/>
          </w:tcPr>
          <w:p w14:paraId="30E995FA" w14:textId="77777777" w:rsidR="008C04F2" w:rsidRDefault="008C04F2" w:rsidP="00B51885">
            <w:r>
              <w:t>Description</w:t>
            </w:r>
          </w:p>
        </w:tc>
      </w:tr>
      <w:tr w:rsidR="008C04F2" w:rsidRPr="001B5034" w14:paraId="2130B37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9CB3107" w14:textId="77777777" w:rsidR="008C04F2" w:rsidRPr="001B5034" w:rsidRDefault="008C04F2" w:rsidP="00B51885">
            <w:r w:rsidRPr="00601DC2">
              <w:rPr>
                <w:rStyle w:val="SAPScreenElement"/>
              </w:rPr>
              <w:t>Example</w:t>
            </w:r>
          </w:p>
        </w:tc>
        <w:tc>
          <w:tcPr>
            <w:tcW w:w="11598" w:type="dxa"/>
          </w:tcPr>
          <w:p w14:paraId="0324DEB2" w14:textId="77777777" w:rsidR="008C04F2" w:rsidRDefault="008C04F2" w:rsidP="00B51885">
            <w:r w:rsidRPr="001B5034">
              <w:t>Words or characters quoted from the screen. These include field names, screen titles, pushbuttons labels, menu names, menu paths, and menu options.</w:t>
            </w:r>
          </w:p>
          <w:p w14:paraId="387FFD99" w14:textId="77777777" w:rsidR="008C04F2" w:rsidRPr="001B5034" w:rsidRDefault="008C04F2" w:rsidP="00B51885">
            <w:r>
              <w:t>Textual c</w:t>
            </w:r>
            <w:r w:rsidRPr="001B5034">
              <w:t xml:space="preserve">ross-references to other </w:t>
            </w:r>
            <w:r>
              <w:t>documents</w:t>
            </w:r>
            <w:r w:rsidRPr="001B5034">
              <w:t>.</w:t>
            </w:r>
          </w:p>
        </w:tc>
      </w:tr>
      <w:tr w:rsidR="008C04F2" w:rsidRPr="001B5034" w14:paraId="44A2E27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462E29B" w14:textId="77777777" w:rsidR="008C04F2" w:rsidRPr="005A5AB7" w:rsidRDefault="008C04F2" w:rsidP="00B51885">
            <w:pPr>
              <w:rPr>
                <w:rStyle w:val="SAPEmphasis"/>
              </w:rPr>
            </w:pPr>
            <w:r w:rsidRPr="00D61EBC">
              <w:rPr>
                <w:rStyle w:val="SAPEmphasis"/>
              </w:rPr>
              <w:t>Example</w:t>
            </w:r>
          </w:p>
        </w:tc>
        <w:tc>
          <w:tcPr>
            <w:tcW w:w="11598" w:type="dxa"/>
          </w:tcPr>
          <w:p w14:paraId="409C3B7C" w14:textId="77777777" w:rsidR="008C04F2" w:rsidRPr="001B5034" w:rsidRDefault="008C04F2" w:rsidP="00B51885">
            <w:r w:rsidRPr="001B5034">
              <w:t xml:space="preserve">Emphasized words or </w:t>
            </w:r>
            <w:r>
              <w:t>expressions.</w:t>
            </w:r>
          </w:p>
        </w:tc>
      </w:tr>
      <w:tr w:rsidR="008C04F2" w:rsidRPr="001B5034" w14:paraId="39FD0567"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7D67740" w14:textId="77777777" w:rsidR="008C04F2" w:rsidRPr="001B5034" w:rsidRDefault="008C04F2" w:rsidP="00B51885">
            <w:r w:rsidRPr="009A20CD">
              <w:rPr>
                <w:rStyle w:val="SAPMonospace"/>
              </w:rPr>
              <w:t>EXAMPLE</w:t>
            </w:r>
          </w:p>
        </w:tc>
        <w:tc>
          <w:tcPr>
            <w:tcW w:w="11598" w:type="dxa"/>
          </w:tcPr>
          <w:p w14:paraId="39A9966F" w14:textId="77777777" w:rsidR="008C04F2" w:rsidRPr="001B5034" w:rsidRDefault="008C04F2"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C04F2" w:rsidRPr="001B5034" w14:paraId="32E3ECD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AC51B88" w14:textId="77777777" w:rsidR="008C04F2" w:rsidRPr="005411A0" w:rsidRDefault="008C04F2" w:rsidP="00B51885">
            <w:pPr>
              <w:rPr>
                <w:rStyle w:val="SAPMonospace"/>
              </w:rPr>
            </w:pPr>
            <w:r w:rsidRPr="005411A0">
              <w:rPr>
                <w:rStyle w:val="SAPMonospace"/>
              </w:rPr>
              <w:t>Example</w:t>
            </w:r>
          </w:p>
        </w:tc>
        <w:tc>
          <w:tcPr>
            <w:tcW w:w="11598" w:type="dxa"/>
          </w:tcPr>
          <w:p w14:paraId="36BE0573" w14:textId="77777777" w:rsidR="008C04F2" w:rsidRPr="001B5034" w:rsidRDefault="008C04F2" w:rsidP="00B51885">
            <w:r w:rsidRPr="001B5034">
              <w:t>Output on the screen. This includes file and directory names and their paths, messages, names of variables and parameters, source text, and names of installation, upgrade and database tools.</w:t>
            </w:r>
          </w:p>
        </w:tc>
      </w:tr>
      <w:tr w:rsidR="008C04F2" w:rsidRPr="001B5034" w14:paraId="6EC42D8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D01A255" w14:textId="77777777" w:rsidR="008C04F2" w:rsidRPr="005A5AB7" w:rsidRDefault="008C04F2" w:rsidP="00B51885">
            <w:pPr>
              <w:rPr>
                <w:rStyle w:val="SAPEmphasis"/>
              </w:rPr>
            </w:pPr>
            <w:r w:rsidRPr="006F3BFA">
              <w:rPr>
                <w:rStyle w:val="SAPUserEntry"/>
              </w:rPr>
              <w:t>Example</w:t>
            </w:r>
          </w:p>
        </w:tc>
        <w:tc>
          <w:tcPr>
            <w:tcW w:w="11598" w:type="dxa"/>
          </w:tcPr>
          <w:p w14:paraId="72BD99DA" w14:textId="77777777" w:rsidR="008C04F2" w:rsidRPr="001B5034" w:rsidRDefault="008C04F2" w:rsidP="00B51885">
            <w:r w:rsidRPr="001B5034">
              <w:t>Exact user entry. These are words or characters that you enter in the system exactly as they appear in the documentation.</w:t>
            </w:r>
          </w:p>
        </w:tc>
      </w:tr>
      <w:tr w:rsidR="008C04F2" w:rsidRPr="001B5034" w14:paraId="5D8E8454"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712FB63" w14:textId="77777777" w:rsidR="008C04F2" w:rsidRPr="006F3BFA" w:rsidRDefault="008C04F2" w:rsidP="00B51885">
            <w:pPr>
              <w:rPr>
                <w:rStyle w:val="SAPUserEntry"/>
              </w:rPr>
            </w:pPr>
            <w:r w:rsidRPr="006F3BFA">
              <w:rPr>
                <w:rStyle w:val="SAPUserEntry"/>
              </w:rPr>
              <w:t>&lt;Example&gt;</w:t>
            </w:r>
          </w:p>
        </w:tc>
        <w:tc>
          <w:tcPr>
            <w:tcW w:w="11598" w:type="dxa"/>
          </w:tcPr>
          <w:p w14:paraId="2E430E76" w14:textId="77777777" w:rsidR="008C04F2" w:rsidRPr="001B5034" w:rsidRDefault="008C04F2" w:rsidP="00B51885">
            <w:r w:rsidRPr="001B5034">
              <w:t>Variable user entry. Angle brackets indicate that you replace these words and characters with appropriate entries to make entries in the system.</w:t>
            </w:r>
          </w:p>
        </w:tc>
      </w:tr>
      <w:tr w:rsidR="008C04F2" w:rsidRPr="001B5034" w14:paraId="583475C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F7784F3" w14:textId="77777777" w:rsidR="008C04F2" w:rsidRPr="00601DC2" w:rsidRDefault="008C04F2" w:rsidP="00B51885">
            <w:pPr>
              <w:rPr>
                <w:rStyle w:val="SAPKeyboard"/>
              </w:rPr>
            </w:pPr>
            <w:r w:rsidRPr="005E595C">
              <w:rPr>
                <w:rStyle w:val="SAPKeyboard"/>
              </w:rPr>
              <w:t>EXAMPLE</w:t>
            </w:r>
          </w:p>
        </w:tc>
        <w:tc>
          <w:tcPr>
            <w:tcW w:w="11598" w:type="dxa"/>
          </w:tcPr>
          <w:p w14:paraId="67343079" w14:textId="77777777" w:rsidR="008C04F2" w:rsidRPr="001B5034" w:rsidRDefault="008C04F2"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969194" w14:textId="77777777" w:rsidR="008C04F2" w:rsidRDefault="008C04F2" w:rsidP="00A2512D"/>
    <w:p w14:paraId="7E5BCF80" w14:textId="77777777" w:rsidR="008C04F2" w:rsidRPr="00416A0C" w:rsidRDefault="008C04F2" w:rsidP="00A2512D">
      <w:pPr>
        <w:sectPr w:rsidR="008C04F2" w:rsidRPr="00416A0C" w:rsidSect="008C04F2">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C04F2" w14:paraId="2B950824" w14:textId="77777777" w:rsidTr="00B51885">
        <w:trPr>
          <w:trHeight w:hRule="exact" w:val="227"/>
        </w:trPr>
        <w:tc>
          <w:tcPr>
            <w:tcW w:w="3969" w:type="dxa"/>
            <w:tcMar>
              <w:top w:w="0" w:type="dxa"/>
              <w:bottom w:w="0" w:type="dxa"/>
            </w:tcMar>
          </w:tcPr>
          <w:p w14:paraId="233461B4" w14:textId="77777777" w:rsidR="008C04F2" w:rsidRDefault="008C04F2" w:rsidP="00B51885"/>
        </w:tc>
      </w:tr>
      <w:tr w:rsidR="008C04F2" w14:paraId="582A2E01" w14:textId="77777777" w:rsidTr="00B51885">
        <w:trPr>
          <w:trHeight w:hRule="exact" w:val="1134"/>
        </w:trPr>
        <w:tc>
          <w:tcPr>
            <w:tcW w:w="3969" w:type="dxa"/>
            <w:shd w:val="clear" w:color="auto" w:fill="FFFFFF" w:themeFill="background1"/>
          </w:tcPr>
          <w:p w14:paraId="0F660713" w14:textId="77777777" w:rsidR="008C04F2" w:rsidRDefault="008C04F2" w:rsidP="00B51885">
            <w:pPr>
              <w:pStyle w:val="SAPLastPageGray"/>
            </w:pPr>
            <w:r w:rsidRPr="00447440">
              <w:rPr>
                <w:color w:val="auto"/>
              </w:rPr>
              <w:t>www.sap.com</w:t>
            </w:r>
            <w:r>
              <w:t>/contactsap</w:t>
            </w:r>
          </w:p>
        </w:tc>
      </w:tr>
      <w:tr w:rsidR="008C04F2" w14:paraId="018D6760" w14:textId="77777777" w:rsidTr="00B51885">
        <w:trPr>
          <w:trHeight w:val="8120"/>
        </w:trPr>
        <w:tc>
          <w:tcPr>
            <w:tcW w:w="3969" w:type="dxa"/>
            <w:shd w:val="clear" w:color="auto" w:fill="FFFFFF" w:themeFill="background1"/>
            <w:vAlign w:val="bottom"/>
          </w:tcPr>
          <w:p w14:paraId="6533CEDA" w14:textId="77777777" w:rsidR="008C04F2" w:rsidRPr="00CD309F" w:rsidRDefault="008C04F2" w:rsidP="00B51885">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0F937004" w14:textId="77777777" w:rsidR="008C04F2" w:rsidRDefault="008C04F2" w:rsidP="00B51885">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3D15BB" w14:textId="77777777" w:rsidR="008C04F2" w:rsidRPr="00F42CDC" w:rsidRDefault="008C04F2"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777D54" w14:textId="77777777" w:rsidR="008C04F2" w:rsidRPr="00F42CDC" w:rsidRDefault="008C04F2"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0FC38D" w14:textId="77777777" w:rsidR="008C04F2" w:rsidRPr="00F42CDC" w:rsidRDefault="008C04F2"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CDCF5E" w14:textId="766E9A67" w:rsidR="008C04F2" w:rsidRDefault="008C04F2" w:rsidP="00B5188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8990624" w14:textId="77777777" w:rsidR="008C04F2" w:rsidRPr="00907380" w:rsidRDefault="008C04F2" w:rsidP="00B51885">
            <w:pPr>
              <w:pStyle w:val="SAPMaterialNumber"/>
            </w:pPr>
          </w:p>
        </w:tc>
      </w:tr>
    </w:tbl>
    <w:p w14:paraId="28C38E9D" w14:textId="77777777" w:rsidR="008C04F2" w:rsidRPr="00A2512D" w:rsidRDefault="008C04F2" w:rsidP="00A2512D">
      <w:pPr>
        <w:pStyle w:val="SAPLastPageNormal"/>
        <w:rPr>
          <w:lang w:val="en-US"/>
        </w:rPr>
      </w:pPr>
      <w:r>
        <w:rPr>
          <w:noProof/>
        </w:rPr>
        <w:drawing>
          <wp:anchor distT="0" distB="0" distL="114300" distR="114300" simplePos="0" relativeHeight="251662336" behindDoc="1" locked="0" layoutInCell="1" allowOverlap="1" wp14:anchorId="7142F47A" wp14:editId="30A9D0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C04F2" w:rsidRPr="00A2512D" w:rsidSect="008C04F2">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A7E3B" w14:textId="77777777" w:rsidR="00172657" w:rsidRDefault="00172657">
      <w:pPr>
        <w:spacing w:before="0" w:after="0" w:line="240" w:lineRule="auto"/>
      </w:pPr>
      <w:r>
        <w:separator/>
      </w:r>
    </w:p>
  </w:endnote>
  <w:endnote w:type="continuationSeparator" w:id="0">
    <w:p w14:paraId="0824957C" w14:textId="77777777" w:rsidR="00172657" w:rsidRDefault="001726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1BEE" w14:textId="77777777" w:rsidR="008C04F2" w:rsidRDefault="008C0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C04F2" w:rsidRPr="005D1853" w14:paraId="405E8498" w14:textId="77777777" w:rsidTr="006414DE">
      <w:tc>
        <w:tcPr>
          <w:tcW w:w="5245" w:type="dxa"/>
          <w:vAlign w:val="bottom"/>
        </w:tcPr>
        <w:p w14:paraId="637D4046" w14:textId="5035FC0A" w:rsidR="008C04F2" w:rsidRDefault="008C04F2" w:rsidP="006414DE">
          <w:pPr>
            <w:pStyle w:val="SAPFooterleft"/>
          </w:pPr>
          <w:fldSimple w:instr=" REF maintitle \* MERGEFORMAT ">
            <w:r w:rsidRPr="008C04F2">
              <w:t>Create an EHS Product -</w:t>
            </w:r>
            <w:r>
              <w:rPr>
                <w:u w:color="000000" w:themeColor="text1"/>
              </w:rPr>
              <w:t xml:space="preserve"> MDS (660)</w:t>
            </w:r>
          </w:fldSimple>
        </w:p>
        <w:p w14:paraId="5717B397" w14:textId="565D9FD9" w:rsidR="008C04F2" w:rsidRPr="001B2C66" w:rsidRDefault="008C04F2"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435192DA" w14:textId="458614A4" w:rsidR="008C04F2" w:rsidRPr="00860C35" w:rsidRDefault="008C04F2"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7B9DB9" w14:textId="77777777" w:rsidR="008C04F2" w:rsidRPr="004319A4" w:rsidRDefault="008C04F2"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119284" w14:textId="77777777" w:rsidR="008C04F2" w:rsidRDefault="008C04F2" w:rsidP="00653402">
    <w:pPr>
      <w:pStyle w:val="Footer"/>
    </w:pPr>
  </w:p>
  <w:p w14:paraId="0CA9370D" w14:textId="77777777" w:rsidR="008C04F2" w:rsidRPr="00E63F4C" w:rsidRDefault="008C04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52A6" w14:textId="77777777" w:rsidR="008C04F2" w:rsidRDefault="008C0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164B" w14:textId="77777777" w:rsidR="008C04F2" w:rsidRPr="008C04F2" w:rsidRDefault="008C04F2" w:rsidP="008C04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9636" w14:textId="77777777" w:rsidR="008C04F2" w:rsidRPr="008C04F2" w:rsidRDefault="008C04F2" w:rsidP="008C04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E1A8" w14:textId="77777777" w:rsidR="008C04F2" w:rsidRPr="008C04F2" w:rsidRDefault="008C04F2" w:rsidP="008C0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A23AD" w14:textId="77777777" w:rsidR="00172657" w:rsidRDefault="00172657">
      <w:pPr>
        <w:spacing w:before="0" w:after="0" w:line="240" w:lineRule="auto"/>
      </w:pPr>
      <w:r>
        <w:rPr>
          <w:color w:val="000000"/>
        </w:rPr>
        <w:separator/>
      </w:r>
    </w:p>
  </w:footnote>
  <w:footnote w:type="continuationSeparator" w:id="0">
    <w:p w14:paraId="6323E308" w14:textId="77777777" w:rsidR="00172657" w:rsidRDefault="0017265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636D" w14:textId="77777777" w:rsidR="008C04F2" w:rsidRDefault="008C0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C9D7" w14:textId="77777777" w:rsidR="008C04F2" w:rsidRDefault="008C04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2B61" w14:textId="77777777" w:rsidR="008C04F2" w:rsidRDefault="008C0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ED1BF3"/>
    <w:multiLevelType w:val="multilevel"/>
    <w:tmpl w:val="04743D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4462ED0"/>
    <w:multiLevelType w:val="multilevel"/>
    <w:tmpl w:val="15DCF6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DA06C77"/>
    <w:multiLevelType w:val="multilevel"/>
    <w:tmpl w:val="C8001C5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5027C0"/>
    <w:multiLevelType w:val="multilevel"/>
    <w:tmpl w:val="5AB8C8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58745465">
    <w:abstractNumId w:val="19"/>
  </w:num>
  <w:num w:numId="2" w16cid:durableId="253637282">
    <w:abstractNumId w:val="18"/>
  </w:num>
  <w:num w:numId="3" w16cid:durableId="1962566972">
    <w:abstractNumId w:val="17"/>
  </w:num>
  <w:num w:numId="4" w16cid:durableId="1971282926">
    <w:abstractNumId w:val="25"/>
  </w:num>
  <w:num w:numId="5" w16cid:durableId="1211914882">
    <w:abstractNumId w:val="18"/>
    <w:lvlOverride w:ilvl="0">
      <w:startOverride w:val="1"/>
    </w:lvlOverride>
  </w:num>
  <w:num w:numId="6" w16cid:durableId="992950092">
    <w:abstractNumId w:val="18"/>
    <w:lvlOverride w:ilvl="0">
      <w:startOverride w:val="1"/>
    </w:lvlOverride>
  </w:num>
  <w:num w:numId="7" w16cid:durableId="522060923">
    <w:abstractNumId w:val="18"/>
    <w:lvlOverride w:ilvl="0">
      <w:startOverride w:val="1"/>
    </w:lvlOverride>
  </w:num>
  <w:num w:numId="8" w16cid:durableId="347025325">
    <w:abstractNumId w:val="9"/>
  </w:num>
  <w:num w:numId="9" w16cid:durableId="567229658">
    <w:abstractNumId w:val="7"/>
  </w:num>
  <w:num w:numId="10" w16cid:durableId="90124594">
    <w:abstractNumId w:val="6"/>
  </w:num>
  <w:num w:numId="11" w16cid:durableId="412553640">
    <w:abstractNumId w:val="8"/>
  </w:num>
  <w:num w:numId="12" w16cid:durableId="77800245">
    <w:abstractNumId w:val="3"/>
  </w:num>
  <w:num w:numId="13" w16cid:durableId="100800611">
    <w:abstractNumId w:val="2"/>
  </w:num>
  <w:num w:numId="14" w16cid:durableId="531235859">
    <w:abstractNumId w:val="10"/>
  </w:num>
  <w:num w:numId="15" w16cid:durableId="2094622825">
    <w:abstractNumId w:val="20"/>
  </w:num>
  <w:num w:numId="16" w16cid:durableId="769156292">
    <w:abstractNumId w:val="23"/>
  </w:num>
  <w:num w:numId="17" w16cid:durableId="1055082653">
    <w:abstractNumId w:val="5"/>
  </w:num>
  <w:num w:numId="18" w16cid:durableId="1718552532">
    <w:abstractNumId w:val="4"/>
  </w:num>
  <w:num w:numId="19" w16cid:durableId="1974367007">
    <w:abstractNumId w:val="1"/>
  </w:num>
  <w:num w:numId="20" w16cid:durableId="847329148">
    <w:abstractNumId w:val="0"/>
  </w:num>
  <w:num w:numId="21" w16cid:durableId="1526288267">
    <w:abstractNumId w:val="14"/>
  </w:num>
  <w:num w:numId="22" w16cid:durableId="999120198">
    <w:abstractNumId w:val="12"/>
  </w:num>
  <w:num w:numId="23" w16cid:durableId="1590118576">
    <w:abstractNumId w:val="16"/>
  </w:num>
  <w:num w:numId="24" w16cid:durableId="1764572377">
    <w:abstractNumId w:val="22"/>
  </w:num>
  <w:num w:numId="25" w16cid:durableId="1138574865">
    <w:abstractNumId w:val="13"/>
  </w:num>
  <w:num w:numId="26" w16cid:durableId="1572690473">
    <w:abstractNumId w:val="21"/>
  </w:num>
  <w:num w:numId="27" w16cid:durableId="271936202">
    <w:abstractNumId w:val="8"/>
    <w:lvlOverride w:ilvl="0">
      <w:startOverride w:val="1"/>
    </w:lvlOverride>
  </w:num>
  <w:num w:numId="28" w16cid:durableId="386339412">
    <w:abstractNumId w:val="8"/>
    <w:lvlOverride w:ilvl="0">
      <w:startOverride w:val="1"/>
    </w:lvlOverride>
  </w:num>
  <w:num w:numId="29" w16cid:durableId="1149252095">
    <w:abstractNumId w:val="11"/>
  </w:num>
  <w:num w:numId="30" w16cid:durableId="1351106618">
    <w:abstractNumId w:val="24"/>
  </w:num>
  <w:num w:numId="31" w16cid:durableId="73825591">
    <w:abstractNumId w:val="15"/>
  </w:num>
  <w:num w:numId="32" w16cid:durableId="4534443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3392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E470D"/>
    <w:rsid w:val="001534FB"/>
    <w:rsid w:val="00172657"/>
    <w:rsid w:val="004E470D"/>
    <w:rsid w:val="008C04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CA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4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C04F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C04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C04F2"/>
    <w:pPr>
      <w:numPr>
        <w:ilvl w:val="2"/>
      </w:numPr>
      <w:ind w:left="1134" w:hanging="1134"/>
      <w:outlineLvl w:val="2"/>
    </w:pPr>
    <w:rPr>
      <w:bCs/>
    </w:rPr>
  </w:style>
  <w:style w:type="paragraph" w:styleId="Heading4">
    <w:name w:val="heading 4"/>
    <w:basedOn w:val="Heading2"/>
    <w:next w:val="Normal"/>
    <w:link w:val="Heading4Char"/>
    <w:unhideWhenUsed/>
    <w:qFormat/>
    <w:rsid w:val="008C04F2"/>
    <w:pPr>
      <w:numPr>
        <w:ilvl w:val="3"/>
      </w:numPr>
      <w:ind w:left="1418" w:hanging="1418"/>
      <w:outlineLvl w:val="3"/>
    </w:pPr>
    <w:rPr>
      <w:bCs/>
      <w:iCs/>
    </w:rPr>
  </w:style>
  <w:style w:type="paragraph" w:styleId="Heading5">
    <w:name w:val="heading 5"/>
    <w:basedOn w:val="Heading2"/>
    <w:next w:val="Normal"/>
    <w:link w:val="Heading5Char"/>
    <w:unhideWhenUsed/>
    <w:qFormat/>
    <w:rsid w:val="008C04F2"/>
    <w:pPr>
      <w:numPr>
        <w:ilvl w:val="4"/>
      </w:numPr>
      <w:ind w:left="1701" w:hanging="1701"/>
      <w:outlineLvl w:val="4"/>
    </w:pPr>
  </w:style>
  <w:style w:type="paragraph" w:styleId="Heading6">
    <w:name w:val="heading 6"/>
    <w:basedOn w:val="Heading2"/>
    <w:next w:val="Normal"/>
    <w:link w:val="Heading6Char"/>
    <w:uiPriority w:val="9"/>
    <w:unhideWhenUsed/>
    <w:rsid w:val="008C04F2"/>
    <w:pPr>
      <w:numPr>
        <w:ilvl w:val="5"/>
      </w:numPr>
      <w:ind w:left="1871" w:hanging="1871"/>
      <w:outlineLvl w:val="5"/>
    </w:pPr>
    <w:rPr>
      <w:iCs/>
    </w:rPr>
  </w:style>
  <w:style w:type="paragraph" w:styleId="Heading7">
    <w:name w:val="heading 7"/>
    <w:basedOn w:val="Heading2"/>
    <w:next w:val="Normal"/>
    <w:link w:val="Heading7Char"/>
    <w:uiPriority w:val="9"/>
    <w:unhideWhenUsed/>
    <w:rsid w:val="008C04F2"/>
    <w:pPr>
      <w:numPr>
        <w:ilvl w:val="6"/>
      </w:numPr>
      <w:ind w:left="1985" w:hanging="1985"/>
      <w:outlineLvl w:val="6"/>
    </w:pPr>
    <w:rPr>
      <w:iCs/>
    </w:rPr>
  </w:style>
  <w:style w:type="paragraph" w:styleId="Heading8">
    <w:name w:val="heading 8"/>
    <w:basedOn w:val="Heading2"/>
    <w:next w:val="Normal"/>
    <w:link w:val="Heading8Char"/>
    <w:uiPriority w:val="9"/>
    <w:unhideWhenUsed/>
    <w:rsid w:val="008C04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C04F2"/>
    <w:pPr>
      <w:numPr>
        <w:ilvl w:val="8"/>
      </w:numPr>
      <w:ind w:left="2495" w:hanging="2495"/>
      <w:outlineLvl w:val="8"/>
    </w:pPr>
    <w:rPr>
      <w:iCs/>
      <w:szCs w:val="20"/>
    </w:rPr>
  </w:style>
  <w:style w:type="character" w:default="1" w:styleId="DefaultParagraphFont">
    <w:name w:val="Default Paragraph Font"/>
    <w:uiPriority w:val="1"/>
    <w:semiHidden/>
    <w:unhideWhenUsed/>
    <w:rsid w:val="008C04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04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C04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C04F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C04F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C04F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C04F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C04F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C04F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C04F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C04F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C04F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C04F2"/>
    <w:rPr>
      <w:rFonts w:ascii="BentonSans Medium" w:hAnsi="BentonSans Medium"/>
      <w:sz w:val="20"/>
    </w:rPr>
  </w:style>
  <w:style w:type="paragraph" w:customStyle="1" w:styleId="SAPMainTitle">
    <w:name w:val="SAP_MainTitle"/>
    <w:basedOn w:val="Normal"/>
    <w:next w:val="SAPSubTitle"/>
    <w:rsid w:val="008C04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C04F2"/>
    <w:pPr>
      <w:spacing w:before="120"/>
    </w:pPr>
    <w:rPr>
      <w:color w:val="000000" w:themeColor="text1"/>
      <w:sz w:val="28"/>
    </w:rPr>
  </w:style>
  <w:style w:type="paragraph" w:customStyle="1" w:styleId="SAPSecurityLevel">
    <w:name w:val="SAP_SecurityLevel"/>
    <w:basedOn w:val="SAPMainTitle"/>
    <w:locked/>
    <w:rsid w:val="008C04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C04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C04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C04F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C04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4F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C04F2"/>
    <w:pPr>
      <w:spacing w:before="1080"/>
    </w:pPr>
    <w:rPr>
      <w:b/>
      <w:color w:val="999999"/>
      <w:sz w:val="20"/>
    </w:rPr>
  </w:style>
  <w:style w:type="paragraph" w:customStyle="1" w:styleId="SAPTargetAudience">
    <w:name w:val="SAP_TargetAudience"/>
    <w:basedOn w:val="Normal"/>
    <w:locked/>
    <w:rsid w:val="008C04F2"/>
    <w:pPr>
      <w:ind w:left="170" w:right="170"/>
    </w:pPr>
  </w:style>
  <w:style w:type="paragraph" w:customStyle="1" w:styleId="SAPHeading1NoNumber">
    <w:name w:val="SAP_Heading1NoNumber"/>
    <w:basedOn w:val="Heading1"/>
    <w:next w:val="Normal"/>
    <w:locked/>
    <w:rsid w:val="008C04F2"/>
    <w:pPr>
      <w:numPr>
        <w:numId w:val="0"/>
      </w:numPr>
      <w:outlineLvl w:val="9"/>
    </w:pPr>
  </w:style>
  <w:style w:type="table" w:customStyle="1" w:styleId="LightShading1">
    <w:name w:val="Light Shading1"/>
    <w:basedOn w:val="TableNormal"/>
    <w:uiPriority w:val="60"/>
    <w:locked/>
    <w:rsid w:val="008C04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C04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C04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C04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C04F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C04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C04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C04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C04F2"/>
    <w:pPr>
      <w:keepNext w:val="0"/>
      <w:spacing w:before="0"/>
    </w:pPr>
  </w:style>
  <w:style w:type="paragraph" w:styleId="TOC1">
    <w:name w:val="toc 1"/>
    <w:basedOn w:val="Normal"/>
    <w:autoRedefine/>
    <w:uiPriority w:val="39"/>
    <w:unhideWhenUsed/>
    <w:rsid w:val="008C04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C04F2"/>
    <w:pPr>
      <w:keepNext w:val="0"/>
      <w:tabs>
        <w:tab w:val="left" w:pos="1418"/>
      </w:tabs>
      <w:spacing w:before="0"/>
      <w:ind w:left="1418" w:hanging="794"/>
    </w:pPr>
  </w:style>
  <w:style w:type="paragraph" w:styleId="TOC4">
    <w:name w:val="toc 4"/>
    <w:basedOn w:val="TOC3"/>
    <w:next w:val="Normal"/>
    <w:autoRedefine/>
    <w:uiPriority w:val="39"/>
    <w:unhideWhenUsed/>
    <w:rsid w:val="008C04F2"/>
    <w:pPr>
      <w:tabs>
        <w:tab w:val="left" w:pos="1985"/>
      </w:tabs>
      <w:ind w:right="851"/>
    </w:pPr>
  </w:style>
  <w:style w:type="paragraph" w:styleId="TOC5">
    <w:name w:val="toc 5"/>
    <w:basedOn w:val="TOC4"/>
    <w:next w:val="Normal"/>
    <w:autoRedefine/>
    <w:uiPriority w:val="39"/>
    <w:unhideWhenUsed/>
    <w:rsid w:val="008C04F2"/>
  </w:style>
  <w:style w:type="paragraph" w:customStyle="1" w:styleId="SAPKeyblockTitle">
    <w:name w:val="SAP_KeyblockTitle"/>
    <w:basedOn w:val="Normal"/>
    <w:next w:val="Normal"/>
    <w:qFormat/>
    <w:rsid w:val="008C04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C04F2"/>
    <w:pPr>
      <w:ind w:left="680"/>
    </w:pPr>
  </w:style>
  <w:style w:type="paragraph" w:styleId="ListContinue">
    <w:name w:val="List Continue"/>
    <w:basedOn w:val="Normal"/>
    <w:uiPriority w:val="99"/>
    <w:qFormat/>
    <w:rsid w:val="008C04F2"/>
    <w:pPr>
      <w:ind w:left="340"/>
    </w:pPr>
  </w:style>
  <w:style w:type="paragraph" w:styleId="ListContinue2">
    <w:name w:val="List Continue 2"/>
    <w:basedOn w:val="Normal"/>
    <w:uiPriority w:val="99"/>
    <w:qFormat/>
    <w:rsid w:val="008C04F2"/>
    <w:pPr>
      <w:ind w:left="680"/>
    </w:pPr>
  </w:style>
  <w:style w:type="paragraph" w:styleId="ListContinue3">
    <w:name w:val="List Continue 3"/>
    <w:basedOn w:val="Normal"/>
    <w:uiPriority w:val="99"/>
    <w:qFormat/>
    <w:rsid w:val="008C04F2"/>
    <w:pPr>
      <w:ind w:left="1021"/>
    </w:pPr>
  </w:style>
  <w:style w:type="character" w:styleId="Hyperlink">
    <w:name w:val="Hyperlink"/>
    <w:basedOn w:val="DefaultParagraphFont"/>
    <w:uiPriority w:val="99"/>
    <w:unhideWhenUsed/>
    <w:rsid w:val="008C04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C04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C04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C04F2"/>
    <w:rPr>
      <w:rFonts w:ascii="Courier New" w:hAnsi="Courier New" w:cs="Times New Roman"/>
      <w:sz w:val="18"/>
    </w:rPr>
  </w:style>
  <w:style w:type="paragraph" w:styleId="Header">
    <w:name w:val="header"/>
    <w:basedOn w:val="Normal"/>
    <w:link w:val="HeaderChar"/>
    <w:uiPriority w:val="99"/>
    <w:unhideWhenUsed/>
    <w:rsid w:val="008C04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C04F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C04F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C04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8C04F2"/>
    <w:rPr>
      <w:rFonts w:ascii="Courier New" w:hAnsi="Courier New" w:cs="Times New Roman"/>
      <w:b/>
      <w:color w:val="45157E"/>
      <w:sz w:val="18"/>
    </w:rPr>
  </w:style>
  <w:style w:type="character" w:customStyle="1" w:styleId="SAPScreenElement">
    <w:name w:val="SAP_ScreenElement"/>
    <w:basedOn w:val="DefaultParagraphFont"/>
    <w:uiPriority w:val="1"/>
    <w:qFormat/>
    <w:rsid w:val="008C04F2"/>
    <w:rPr>
      <w:rFonts w:ascii="BentonSans Book Italic" w:hAnsi="BentonSans Book Italic" w:cs="Times New Roman"/>
      <w:color w:val="003283"/>
    </w:rPr>
  </w:style>
  <w:style w:type="character" w:customStyle="1" w:styleId="SAPEmphasis">
    <w:name w:val="SAP_Emphasis"/>
    <w:basedOn w:val="DefaultParagraphFont"/>
    <w:uiPriority w:val="1"/>
    <w:qFormat/>
    <w:rsid w:val="008C04F2"/>
    <w:rPr>
      <w:rFonts w:ascii="BentonSans Medium" w:hAnsi="BentonSans Medium" w:cs="Times New Roman"/>
      <w:sz w:val="18"/>
    </w:rPr>
  </w:style>
  <w:style w:type="character" w:customStyle="1" w:styleId="SAPKeyboard">
    <w:name w:val="SAP_Keyboard"/>
    <w:basedOn w:val="SAPMonospace"/>
    <w:uiPriority w:val="1"/>
    <w:qFormat/>
    <w:rsid w:val="008C04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C04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C04F2"/>
    <w:rPr>
      <w:rFonts w:ascii="BentonSans Bold" w:hAnsi="BentonSans Bold" w:cs="Times New Roman"/>
    </w:rPr>
  </w:style>
  <w:style w:type="character" w:customStyle="1" w:styleId="SAPFooterSecurityLevel">
    <w:name w:val="SAP_Footer_SecurityLevel"/>
    <w:basedOn w:val="DefaultParagraphFont"/>
    <w:uiPriority w:val="1"/>
    <w:locked/>
    <w:rsid w:val="008C04F2"/>
    <w:rPr>
      <w:rFonts w:cs="Times New Roman"/>
      <w:caps/>
      <w:spacing w:val="6"/>
    </w:rPr>
  </w:style>
  <w:style w:type="character" w:styleId="PlaceholderText">
    <w:name w:val="Placeholder Text"/>
    <w:basedOn w:val="DefaultParagraphFont"/>
    <w:uiPriority w:val="99"/>
    <w:semiHidden/>
    <w:rsid w:val="008C04F2"/>
    <w:rPr>
      <w:rFonts w:cs="Times New Roman"/>
      <w:color w:val="808080"/>
    </w:rPr>
  </w:style>
  <w:style w:type="paragraph" w:customStyle="1" w:styleId="SAPGraphicParagraph">
    <w:name w:val="SAP_GraphicParagraph"/>
    <w:basedOn w:val="Normal"/>
    <w:next w:val="Normal"/>
    <w:rsid w:val="008C04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C04F2"/>
    <w:rPr>
      <w:rFonts w:cs="Times New Roman"/>
      <w:color w:val="96607D" w:themeColor="followedHyperlink"/>
      <w:u w:val="single"/>
    </w:rPr>
  </w:style>
  <w:style w:type="character" w:styleId="SubtleEmphasis">
    <w:name w:val="Subtle Emphasis"/>
    <w:basedOn w:val="DefaultParagraphFont"/>
    <w:uiPriority w:val="19"/>
    <w:rsid w:val="008C04F2"/>
    <w:rPr>
      <w:rFonts w:cs="Times New Roman"/>
      <w:i/>
      <w:iCs/>
      <w:color w:val="808080" w:themeColor="text1" w:themeTint="7F"/>
    </w:rPr>
  </w:style>
  <w:style w:type="character" w:styleId="Strong">
    <w:name w:val="Strong"/>
    <w:basedOn w:val="DefaultParagraphFont"/>
    <w:uiPriority w:val="22"/>
    <w:rsid w:val="008C04F2"/>
    <w:rPr>
      <w:rFonts w:cs="Times New Roman"/>
      <w:b/>
      <w:bCs/>
    </w:rPr>
  </w:style>
  <w:style w:type="paragraph" w:customStyle="1" w:styleId="SAPCopyrightShort">
    <w:name w:val="SAP_CopyrightShort"/>
    <w:basedOn w:val="Normal"/>
    <w:locked/>
    <w:rsid w:val="008C04F2"/>
    <w:pPr>
      <w:spacing w:before="11760" w:after="0" w:line="220" w:lineRule="exact"/>
      <w:ind w:left="-1418" w:right="-567"/>
    </w:pPr>
  </w:style>
  <w:style w:type="paragraph" w:customStyle="1" w:styleId="SAPLastPageGray">
    <w:name w:val="SAP_LastPage_Gray"/>
    <w:basedOn w:val="Normal"/>
    <w:locked/>
    <w:rsid w:val="008C04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C04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C04F2"/>
  </w:style>
  <w:style w:type="paragraph" w:styleId="List">
    <w:name w:val="List"/>
    <w:basedOn w:val="Normal"/>
    <w:uiPriority w:val="99"/>
    <w:unhideWhenUsed/>
    <w:rsid w:val="008C04F2"/>
    <w:pPr>
      <w:ind w:left="340" w:hanging="340"/>
      <w:contextualSpacing/>
    </w:pPr>
  </w:style>
  <w:style w:type="paragraph" w:styleId="ListBullet">
    <w:name w:val="List Bullet"/>
    <w:basedOn w:val="Normal"/>
    <w:uiPriority w:val="99"/>
    <w:qFormat/>
    <w:rsid w:val="008C04F2"/>
    <w:pPr>
      <w:numPr>
        <w:numId w:val="8"/>
      </w:numPr>
      <w:ind w:left="341" w:hanging="284"/>
    </w:pPr>
  </w:style>
  <w:style w:type="paragraph" w:styleId="ListBullet2">
    <w:name w:val="List Bullet 2"/>
    <w:basedOn w:val="Normal"/>
    <w:uiPriority w:val="99"/>
    <w:qFormat/>
    <w:rsid w:val="008C04F2"/>
    <w:pPr>
      <w:numPr>
        <w:numId w:val="9"/>
      </w:numPr>
      <w:ind w:left="681" w:hanging="284"/>
    </w:pPr>
  </w:style>
  <w:style w:type="paragraph" w:styleId="ListBullet3">
    <w:name w:val="List Bullet 3"/>
    <w:basedOn w:val="Normal"/>
    <w:uiPriority w:val="99"/>
    <w:qFormat/>
    <w:rsid w:val="008C04F2"/>
    <w:pPr>
      <w:numPr>
        <w:numId w:val="10"/>
      </w:numPr>
      <w:ind w:left="1021" w:hanging="284"/>
    </w:pPr>
  </w:style>
  <w:style w:type="paragraph" w:styleId="ListNumber">
    <w:name w:val="List Number"/>
    <w:basedOn w:val="Normal"/>
    <w:uiPriority w:val="99"/>
    <w:qFormat/>
    <w:rsid w:val="008C04F2"/>
    <w:pPr>
      <w:numPr>
        <w:numId w:val="33"/>
      </w:numPr>
    </w:pPr>
  </w:style>
  <w:style w:type="paragraph" w:styleId="ListNumber2">
    <w:name w:val="List Number 2"/>
    <w:basedOn w:val="Normal"/>
    <w:uiPriority w:val="99"/>
    <w:qFormat/>
    <w:rsid w:val="008C04F2"/>
    <w:pPr>
      <w:numPr>
        <w:ilvl w:val="1"/>
        <w:numId w:val="33"/>
      </w:numPr>
    </w:pPr>
  </w:style>
  <w:style w:type="paragraph" w:styleId="ListNumber3">
    <w:name w:val="List Number 3"/>
    <w:basedOn w:val="Normal"/>
    <w:uiPriority w:val="99"/>
    <w:qFormat/>
    <w:rsid w:val="008C04F2"/>
    <w:pPr>
      <w:numPr>
        <w:ilvl w:val="2"/>
        <w:numId w:val="33"/>
      </w:numPr>
    </w:pPr>
  </w:style>
  <w:style w:type="paragraph" w:styleId="List2">
    <w:name w:val="List 2"/>
    <w:basedOn w:val="Normal"/>
    <w:uiPriority w:val="99"/>
    <w:unhideWhenUsed/>
    <w:rsid w:val="008C04F2"/>
    <w:pPr>
      <w:ind w:left="680" w:hanging="340"/>
      <w:contextualSpacing/>
    </w:pPr>
  </w:style>
  <w:style w:type="paragraph" w:styleId="List3">
    <w:name w:val="List 3"/>
    <w:basedOn w:val="Normal"/>
    <w:uiPriority w:val="99"/>
    <w:unhideWhenUsed/>
    <w:rsid w:val="008C04F2"/>
    <w:pPr>
      <w:ind w:left="1020" w:hanging="340"/>
      <w:contextualSpacing/>
    </w:pPr>
  </w:style>
  <w:style w:type="paragraph" w:styleId="DocumentMap">
    <w:name w:val="Document Map"/>
    <w:basedOn w:val="Normal"/>
    <w:link w:val="DocumentMapChar"/>
    <w:uiPriority w:val="99"/>
    <w:semiHidden/>
    <w:unhideWhenUsed/>
    <w:rsid w:val="008C04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C04F2"/>
    <w:rPr>
      <w:rFonts w:ascii="Tahoma" w:eastAsia="MS Mincho" w:hAnsi="Tahoma"/>
      <w:color w:val="000000" w:themeColor="text1"/>
      <w:kern w:val="0"/>
      <w:sz w:val="16"/>
      <w:szCs w:val="16"/>
      <w:lang w:eastAsia="en-US"/>
    </w:rPr>
  </w:style>
  <w:style w:type="paragraph" w:styleId="NoSpacing">
    <w:name w:val="No Spacing"/>
    <w:link w:val="NoSpacingChar"/>
    <w:uiPriority w:val="1"/>
    <w:rsid w:val="008C04F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C04F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C04F2"/>
    <w:pPr>
      <w:jc w:val="right"/>
    </w:pPr>
    <w:rPr>
      <w:noProof/>
    </w:rPr>
  </w:style>
  <w:style w:type="character" w:styleId="Emphasis">
    <w:name w:val="Emphasis"/>
    <w:basedOn w:val="DefaultParagraphFont"/>
    <w:uiPriority w:val="20"/>
    <w:rsid w:val="008C04F2"/>
    <w:rPr>
      <w:rFonts w:cs="Times New Roman"/>
      <w:i/>
      <w:iCs/>
    </w:rPr>
  </w:style>
  <w:style w:type="paragraph" w:styleId="Quote">
    <w:name w:val="Quote"/>
    <w:basedOn w:val="Normal"/>
    <w:next w:val="Normal"/>
    <w:link w:val="QuoteChar"/>
    <w:uiPriority w:val="29"/>
    <w:rsid w:val="008C04F2"/>
    <w:rPr>
      <w:i/>
      <w:iCs/>
    </w:rPr>
  </w:style>
  <w:style w:type="character" w:customStyle="1" w:styleId="QuoteChar">
    <w:name w:val="Quote Char"/>
    <w:basedOn w:val="DefaultParagraphFont"/>
    <w:link w:val="Quote"/>
    <w:uiPriority w:val="29"/>
    <w:rsid w:val="008C04F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C04F2"/>
    <w:rPr>
      <w:rFonts w:cs="Times New Roman"/>
      <w:smallCaps/>
      <w:color w:val="E97132" w:themeColor="accent2"/>
      <w:u w:val="single"/>
    </w:rPr>
  </w:style>
  <w:style w:type="paragraph" w:styleId="IntenseQuote">
    <w:name w:val="Intense Quote"/>
    <w:basedOn w:val="Normal"/>
    <w:next w:val="Normal"/>
    <w:link w:val="IntenseQuoteChar"/>
    <w:uiPriority w:val="30"/>
    <w:rsid w:val="008C04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C04F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C04F2"/>
    <w:rPr>
      <w:rFonts w:cs="Times New Roman"/>
      <w:b/>
      <w:bCs/>
      <w:smallCaps/>
      <w:color w:val="E97132" w:themeColor="accent2"/>
      <w:spacing w:val="5"/>
      <w:u w:val="single"/>
    </w:rPr>
  </w:style>
  <w:style w:type="character" w:styleId="IntenseEmphasis">
    <w:name w:val="Intense Emphasis"/>
    <w:basedOn w:val="DefaultParagraphFont"/>
    <w:uiPriority w:val="21"/>
    <w:rsid w:val="008C04F2"/>
    <w:rPr>
      <w:rFonts w:cs="Times New Roman"/>
      <w:b/>
      <w:bCs/>
      <w:i/>
      <w:iCs/>
      <w:color w:val="156082" w:themeColor="accent1"/>
    </w:rPr>
  </w:style>
  <w:style w:type="paragraph" w:styleId="ListParagraph">
    <w:name w:val="List Paragraph"/>
    <w:basedOn w:val="Normal"/>
    <w:uiPriority w:val="34"/>
    <w:rsid w:val="008C04F2"/>
    <w:pPr>
      <w:ind w:left="720"/>
      <w:contextualSpacing/>
    </w:pPr>
  </w:style>
  <w:style w:type="character" w:styleId="BookTitle">
    <w:name w:val="Book Title"/>
    <w:basedOn w:val="DefaultParagraphFont"/>
    <w:uiPriority w:val="33"/>
    <w:rsid w:val="008C04F2"/>
    <w:rPr>
      <w:rFonts w:cs="Times New Roman"/>
      <w:b/>
      <w:bCs/>
      <w:smallCaps/>
      <w:spacing w:val="5"/>
    </w:rPr>
  </w:style>
  <w:style w:type="character" w:customStyle="1" w:styleId="SAPTextReference">
    <w:name w:val="SAP_TextReference"/>
    <w:basedOn w:val="SAPScreenElement"/>
    <w:uiPriority w:val="1"/>
    <w:qFormat/>
    <w:rsid w:val="008C04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C04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C04F2"/>
    <w:rPr>
      <w:rFonts w:ascii="BentonSans Bold" w:hAnsi="BentonSans Bold"/>
    </w:rPr>
  </w:style>
  <w:style w:type="paragraph" w:customStyle="1" w:styleId="SAPFooterCurrentTopicLeft">
    <w:name w:val="SAP_Footer_CurrentTopicLeft"/>
    <w:basedOn w:val="SAPFooterleft"/>
    <w:qFormat/>
    <w:locked/>
    <w:rsid w:val="008C04F2"/>
    <w:rPr>
      <w:rFonts w:ascii="BentonSans Bold" w:hAnsi="BentonSans Bold"/>
    </w:rPr>
  </w:style>
  <w:style w:type="character" w:customStyle="1" w:styleId="Superscript">
    <w:name w:val="Superscript"/>
    <w:basedOn w:val="DefaultParagraphFont"/>
    <w:uiPriority w:val="1"/>
    <w:rsid w:val="008C04F2"/>
    <w:rPr>
      <w:rFonts w:cs="Times New Roman"/>
      <w:vertAlign w:val="superscript"/>
    </w:rPr>
  </w:style>
  <w:style w:type="character" w:customStyle="1" w:styleId="SAPGreenTextNotPrintedChar">
    <w:name w:val="SAP_GreenText_(NotPrinted) Char"/>
    <w:basedOn w:val="DefaultParagraphFont"/>
    <w:link w:val="SAPGreenTextNotPrinted"/>
    <w:rsid w:val="008C04F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C04F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C04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C04F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C04F2"/>
    <w:pPr>
      <w:spacing w:before="0" w:after="200" w:line="240" w:lineRule="auto"/>
    </w:pPr>
    <w:rPr>
      <w:i/>
      <w:iCs/>
      <w:color w:val="0E2841" w:themeColor="text2"/>
      <w:szCs w:val="18"/>
    </w:rPr>
  </w:style>
  <w:style w:type="paragraph" w:customStyle="1" w:styleId="SAPXMLCodeblock">
    <w:name w:val="SAP_XML_Codeblock"/>
    <w:basedOn w:val="Normal"/>
    <w:qFormat/>
    <w:rsid w:val="008C04F2"/>
    <w:rPr>
      <w:rFonts w:ascii="Courier New" w:eastAsiaTheme="majorEastAsia" w:hAnsi="Courier New"/>
      <w:szCs w:val="26"/>
    </w:rPr>
  </w:style>
  <w:style w:type="character" w:customStyle="1" w:styleId="SAPIcon">
    <w:name w:val="SAP_Icon"/>
    <w:basedOn w:val="SAPTextReference"/>
    <w:uiPriority w:val="1"/>
    <w:qFormat/>
    <w:rsid w:val="008C04F2"/>
    <w:rPr>
      <w:rFonts w:ascii="SAP-icons" w:hAnsi="SAP-icons" w:cs="Times New Roman"/>
      <w:color w:val="7F7F7F" w:themeColor="text1" w:themeTint="80"/>
      <w:sz w:val="18"/>
    </w:rPr>
  </w:style>
  <w:style w:type="table" w:customStyle="1" w:styleId="SAPNote">
    <w:name w:val="SAP_Note"/>
    <w:basedOn w:val="TableGrid"/>
    <w:uiPriority w:val="99"/>
    <w:rsid w:val="008C04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C04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1079</Words>
  <Characters>6152</Characters>
  <Application>Microsoft Office Word</Application>
  <DocSecurity>4</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