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15C29" w14:paraId="72D2E731" w14:textId="77777777" w:rsidTr="00555F62">
        <w:trPr>
          <w:trHeight w:val="636"/>
        </w:trPr>
        <w:tc>
          <w:tcPr>
            <w:tcW w:w="3227" w:type="dxa"/>
          </w:tcPr>
          <w:p w14:paraId="11D0DDF1" w14:textId="77777777" w:rsidR="00415C29" w:rsidRPr="006A4D17" w:rsidRDefault="00415C29" w:rsidP="00555F62">
            <w:bookmarkStart w:id="0" w:name="unique_1"/>
            <w:bookmarkStart w:id="1" w:name="_Hlk107001998"/>
            <w:r w:rsidRPr="006A4D17">
              <w:rPr>
                <w:noProof/>
              </w:rPr>
              <w:drawing>
                <wp:anchor distT="0" distB="0" distL="114300" distR="114300" simplePos="0" relativeHeight="251659264" behindDoc="1" locked="0" layoutInCell="1" allowOverlap="1" wp14:anchorId="014D112E" wp14:editId="0498BED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D09AE0" w14:textId="0E265E1E" w:rsidR="00415C29" w:rsidRPr="00E540A2" w:rsidRDefault="00415C29" w:rsidP="00415C29">
            <w:pPr>
              <w:pStyle w:val="SAPCollateralType"/>
            </w:pPr>
            <w:r>
              <w:rPr>
                <w:rFonts w:hint="eastAsia"/>
              </w:rPr>
              <w:t>マスタデータスクリプト</w:t>
            </w:r>
          </w:p>
          <w:p w14:paraId="10D26755" w14:textId="10BEFBDE" w:rsidR="00415C29" w:rsidRPr="00CF3F1C" w:rsidRDefault="00415C29" w:rsidP="00415C29">
            <w:pPr>
              <w:pStyle w:val="SAPDocumentVersion"/>
            </w:pPr>
            <w:r>
              <w:t>SAP S/4HANA Cloud Public Edition - 02-07-26</w:t>
            </w:r>
          </w:p>
        </w:tc>
      </w:tr>
      <w:tr w:rsidR="00415C29" w14:paraId="25B9FC8A" w14:textId="77777777" w:rsidTr="00555F62">
        <w:trPr>
          <w:trHeight w:hRule="exact" w:val="1656"/>
        </w:trPr>
        <w:tc>
          <w:tcPr>
            <w:tcW w:w="3227" w:type="dxa"/>
          </w:tcPr>
          <w:p w14:paraId="1FFC2F4D" w14:textId="77777777" w:rsidR="00415C29" w:rsidRPr="006A4D17" w:rsidRDefault="00415C29" w:rsidP="00555F62"/>
        </w:tc>
        <w:tc>
          <w:tcPr>
            <w:tcW w:w="11340" w:type="dxa"/>
          </w:tcPr>
          <w:p w14:paraId="68C51C6A" w14:textId="09D12C39" w:rsidR="00415C29" w:rsidRDefault="00415C29" w:rsidP="00415C29">
            <w:pPr>
              <w:pStyle w:val="SAPMainTitle"/>
            </w:pPr>
            <w:bookmarkStart w:id="2" w:name="maintitle"/>
            <w:r>
              <w:rPr>
                <w:rFonts w:hint="eastAsia"/>
              </w:rPr>
              <w:t xml:space="preserve">EHS </w:t>
            </w:r>
            <w:r>
              <w:rPr>
                <w:rFonts w:hint="eastAsia"/>
              </w:rPr>
              <w:t>製品の登録</w:t>
            </w:r>
            <w:r>
              <w:rPr>
                <w:rFonts w:hint="eastAsia"/>
              </w:rPr>
              <w:t>- MDS (660)</w:t>
            </w:r>
            <w:bookmarkEnd w:id="2"/>
            <w:r w:rsidRPr="00585F3D">
              <w:t xml:space="preserve"> </w:t>
            </w:r>
          </w:p>
          <w:p w14:paraId="6CDFED4A" w14:textId="77777777" w:rsidR="00415C29" w:rsidRDefault="00415C29" w:rsidP="00555F62"/>
          <w:p w14:paraId="659F2777" w14:textId="77777777" w:rsidR="00415C29" w:rsidRPr="00585F3D" w:rsidRDefault="00415C29" w:rsidP="00555F62">
            <w:r w:rsidRPr="00DE3655">
              <w:rPr>
                <w:b/>
                <w:bCs/>
                <w:noProof/>
                <w:szCs w:val="28"/>
              </w:rPr>
              <w:drawing>
                <wp:anchor distT="0" distB="0" distL="114300" distR="114300" simplePos="0" relativeHeight="251660288" behindDoc="1" locked="0" layoutInCell="1" allowOverlap="1" wp14:anchorId="72DD3F1A" wp14:editId="2CCAB25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15C29" w14:paraId="4722AB4D" w14:textId="77777777" w:rsidTr="00555F62">
        <w:trPr>
          <w:trHeight w:hRule="exact" w:val="481"/>
        </w:trPr>
        <w:tc>
          <w:tcPr>
            <w:tcW w:w="3227" w:type="dxa"/>
          </w:tcPr>
          <w:p w14:paraId="6B19FAB8" w14:textId="77777777" w:rsidR="00415C29" w:rsidRDefault="00415C29" w:rsidP="00555F62"/>
        </w:tc>
        <w:tc>
          <w:tcPr>
            <w:tcW w:w="11340" w:type="dxa"/>
          </w:tcPr>
          <w:p w14:paraId="5EB454B6" w14:textId="77777777" w:rsidR="00415C29" w:rsidRDefault="00415C29" w:rsidP="00555F62">
            <w:pPr>
              <w:pStyle w:val="SAPSecurityLevel"/>
              <w:jc w:val="left"/>
            </w:pPr>
            <w:r>
              <w:t>PUBLIC</w:t>
            </w:r>
          </w:p>
        </w:tc>
      </w:tr>
    </w:tbl>
    <w:p w14:paraId="5F66FDE7" w14:textId="77777777" w:rsidR="00415C29" w:rsidRDefault="00415C29"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D27610F" w14:textId="0CD2BD78" w:rsidR="00415C29" w:rsidRDefault="00415C29">
      <w:pPr>
        <w:pStyle w:val="TOC1"/>
        <w:rPr>
          <w:rFonts w:asciiTheme="minorHAnsi" w:eastAsiaTheme="minorEastAsia" w:hAnsiTheme="minorHAnsi" w:cstheme="minorBidi"/>
          <w:noProof/>
          <w:color w:val="auto"/>
          <w:kern w:val="2"/>
          <w:sz w:val="24"/>
          <w:lang/>
          <w14:ligatures w14:val="standardContextual"/>
        </w:rPr>
      </w:pPr>
      <w:hyperlink w:anchor="_Toc233891836" w:history="1">
        <w:r w:rsidRPr="0015370C">
          <w:rPr>
            <w:rStyle w:val="Hyperlink"/>
            <w:noProof/>
          </w:rPr>
          <w:t>1</w:t>
        </w:r>
        <w:r>
          <w:rPr>
            <w:rFonts w:asciiTheme="minorHAnsi" w:eastAsiaTheme="minorEastAsia" w:hAnsiTheme="minorHAnsi" w:cstheme="minorBidi"/>
            <w:noProof/>
            <w:color w:val="auto"/>
            <w:kern w:val="2"/>
            <w:sz w:val="24"/>
            <w:lang/>
            <w14:ligatures w14:val="standardContextual"/>
          </w:rPr>
          <w:tab/>
        </w:r>
        <w:r w:rsidRPr="0015370C">
          <w:rPr>
            <w:rStyle w:val="Hyperlink"/>
            <w:noProof/>
          </w:rPr>
          <w:t>目的</w:t>
        </w:r>
        <w:r>
          <w:rPr>
            <w:noProof/>
            <w:webHidden/>
          </w:rPr>
          <w:tab/>
        </w:r>
        <w:r>
          <w:rPr>
            <w:noProof/>
            <w:webHidden/>
          </w:rPr>
          <w:fldChar w:fldCharType="begin"/>
        </w:r>
        <w:r>
          <w:rPr>
            <w:noProof/>
            <w:webHidden/>
          </w:rPr>
          <w:instrText xml:space="preserve"> PAGEREF _Toc233891836 \h </w:instrText>
        </w:r>
        <w:r>
          <w:rPr>
            <w:noProof/>
            <w:webHidden/>
          </w:rPr>
        </w:r>
        <w:r>
          <w:rPr>
            <w:noProof/>
            <w:webHidden/>
          </w:rPr>
          <w:fldChar w:fldCharType="separate"/>
        </w:r>
        <w:r>
          <w:rPr>
            <w:noProof/>
            <w:webHidden/>
          </w:rPr>
          <w:t>2</w:t>
        </w:r>
        <w:r>
          <w:rPr>
            <w:noProof/>
            <w:webHidden/>
          </w:rPr>
          <w:fldChar w:fldCharType="end"/>
        </w:r>
      </w:hyperlink>
    </w:p>
    <w:p w14:paraId="3AC343A2" w14:textId="2EACCB03" w:rsidR="00415C29" w:rsidRDefault="00415C29">
      <w:pPr>
        <w:pStyle w:val="TOC1"/>
        <w:rPr>
          <w:rFonts w:asciiTheme="minorHAnsi" w:eastAsiaTheme="minorEastAsia" w:hAnsiTheme="minorHAnsi" w:cstheme="minorBidi"/>
          <w:noProof/>
          <w:color w:val="auto"/>
          <w:kern w:val="2"/>
          <w:sz w:val="24"/>
          <w:lang/>
          <w14:ligatures w14:val="standardContextual"/>
        </w:rPr>
      </w:pPr>
      <w:hyperlink w:anchor="_Toc233891837" w:history="1">
        <w:r w:rsidRPr="0015370C">
          <w:rPr>
            <w:rStyle w:val="Hyperlink"/>
            <w:noProof/>
          </w:rPr>
          <w:t>2</w:t>
        </w:r>
        <w:r>
          <w:rPr>
            <w:rFonts w:asciiTheme="minorHAnsi" w:eastAsiaTheme="minorEastAsia" w:hAnsiTheme="minorHAnsi" w:cstheme="minorBidi"/>
            <w:noProof/>
            <w:color w:val="auto"/>
            <w:kern w:val="2"/>
            <w:sz w:val="24"/>
            <w:lang/>
            <w14:ligatures w14:val="standardContextual"/>
          </w:rPr>
          <w:tab/>
        </w:r>
        <w:r w:rsidRPr="0015370C">
          <w:rPr>
            <w:rStyle w:val="Hyperlink"/>
            <w:noProof/>
          </w:rPr>
          <w:t>前提条件</w:t>
        </w:r>
        <w:r>
          <w:rPr>
            <w:noProof/>
            <w:webHidden/>
          </w:rPr>
          <w:tab/>
        </w:r>
        <w:r>
          <w:rPr>
            <w:noProof/>
            <w:webHidden/>
          </w:rPr>
          <w:fldChar w:fldCharType="begin"/>
        </w:r>
        <w:r>
          <w:rPr>
            <w:noProof/>
            <w:webHidden/>
          </w:rPr>
          <w:instrText xml:space="preserve"> PAGEREF _Toc233891837 \h </w:instrText>
        </w:r>
        <w:r>
          <w:rPr>
            <w:noProof/>
            <w:webHidden/>
          </w:rPr>
        </w:r>
        <w:r>
          <w:rPr>
            <w:noProof/>
            <w:webHidden/>
          </w:rPr>
          <w:fldChar w:fldCharType="separate"/>
        </w:r>
        <w:r>
          <w:rPr>
            <w:noProof/>
            <w:webHidden/>
          </w:rPr>
          <w:t>3</w:t>
        </w:r>
        <w:r>
          <w:rPr>
            <w:noProof/>
            <w:webHidden/>
          </w:rPr>
          <w:fldChar w:fldCharType="end"/>
        </w:r>
      </w:hyperlink>
    </w:p>
    <w:p w14:paraId="700666C1" w14:textId="131FAEEC" w:rsidR="00415C29" w:rsidRDefault="00415C29">
      <w:pPr>
        <w:pStyle w:val="TOC2"/>
        <w:rPr>
          <w:rFonts w:asciiTheme="minorHAnsi" w:eastAsiaTheme="minorEastAsia" w:hAnsiTheme="minorHAnsi" w:cstheme="minorBidi"/>
          <w:noProof/>
          <w:color w:val="auto"/>
          <w:kern w:val="2"/>
          <w:sz w:val="24"/>
          <w:lang/>
          <w14:ligatures w14:val="standardContextual"/>
        </w:rPr>
      </w:pPr>
      <w:hyperlink w:anchor="_Toc233891838" w:history="1">
        <w:r w:rsidRPr="0015370C">
          <w:rPr>
            <w:rStyle w:val="Hyperlink"/>
            <w:noProof/>
          </w:rPr>
          <w:t>2.1</w:t>
        </w:r>
        <w:r>
          <w:rPr>
            <w:rFonts w:asciiTheme="minorHAnsi" w:eastAsiaTheme="minorEastAsia" w:hAnsiTheme="minorHAnsi" w:cstheme="minorBidi"/>
            <w:noProof/>
            <w:color w:val="auto"/>
            <w:kern w:val="2"/>
            <w:sz w:val="24"/>
            <w:lang/>
            <w14:ligatures w14:val="standardContextual"/>
          </w:rPr>
          <w:tab/>
        </w:r>
        <w:r w:rsidRPr="0015370C">
          <w:rPr>
            <w:rStyle w:val="Hyperlink"/>
            <w:noProof/>
          </w:rPr>
          <w:t>システムアクセス</w:t>
        </w:r>
        <w:r>
          <w:rPr>
            <w:noProof/>
            <w:webHidden/>
          </w:rPr>
          <w:tab/>
        </w:r>
        <w:r>
          <w:rPr>
            <w:noProof/>
            <w:webHidden/>
          </w:rPr>
          <w:fldChar w:fldCharType="begin"/>
        </w:r>
        <w:r>
          <w:rPr>
            <w:noProof/>
            <w:webHidden/>
          </w:rPr>
          <w:instrText xml:space="preserve"> PAGEREF _Toc233891838 \h </w:instrText>
        </w:r>
        <w:r>
          <w:rPr>
            <w:noProof/>
            <w:webHidden/>
          </w:rPr>
        </w:r>
        <w:r>
          <w:rPr>
            <w:noProof/>
            <w:webHidden/>
          </w:rPr>
          <w:fldChar w:fldCharType="separate"/>
        </w:r>
        <w:r>
          <w:rPr>
            <w:noProof/>
            <w:webHidden/>
          </w:rPr>
          <w:t>3</w:t>
        </w:r>
        <w:r>
          <w:rPr>
            <w:noProof/>
            <w:webHidden/>
          </w:rPr>
          <w:fldChar w:fldCharType="end"/>
        </w:r>
      </w:hyperlink>
    </w:p>
    <w:p w14:paraId="40A0F033" w14:textId="59D67839" w:rsidR="00415C29" w:rsidRDefault="00415C29">
      <w:pPr>
        <w:pStyle w:val="TOC2"/>
        <w:rPr>
          <w:rFonts w:asciiTheme="minorHAnsi" w:eastAsiaTheme="minorEastAsia" w:hAnsiTheme="minorHAnsi" w:cstheme="minorBidi"/>
          <w:noProof/>
          <w:color w:val="auto"/>
          <w:kern w:val="2"/>
          <w:sz w:val="24"/>
          <w:lang/>
          <w14:ligatures w14:val="standardContextual"/>
        </w:rPr>
      </w:pPr>
      <w:hyperlink w:anchor="_Toc233891839" w:history="1">
        <w:r w:rsidRPr="0015370C">
          <w:rPr>
            <w:rStyle w:val="Hyperlink"/>
            <w:noProof/>
          </w:rPr>
          <w:t>2.2</w:t>
        </w:r>
        <w:r>
          <w:rPr>
            <w:rFonts w:asciiTheme="minorHAnsi" w:eastAsiaTheme="minorEastAsia" w:hAnsiTheme="minorHAnsi" w:cstheme="minorBidi"/>
            <w:noProof/>
            <w:color w:val="auto"/>
            <w:kern w:val="2"/>
            <w:sz w:val="24"/>
            <w:lang/>
            <w14:ligatures w14:val="standardContextual"/>
          </w:rPr>
          <w:tab/>
        </w:r>
        <w:r w:rsidRPr="0015370C">
          <w:rPr>
            <w:rStyle w:val="Hyperlink"/>
            <w:noProof/>
          </w:rPr>
          <w:t>ロール</w:t>
        </w:r>
        <w:r>
          <w:rPr>
            <w:noProof/>
            <w:webHidden/>
          </w:rPr>
          <w:tab/>
        </w:r>
        <w:r>
          <w:rPr>
            <w:noProof/>
            <w:webHidden/>
          </w:rPr>
          <w:fldChar w:fldCharType="begin"/>
        </w:r>
        <w:r>
          <w:rPr>
            <w:noProof/>
            <w:webHidden/>
          </w:rPr>
          <w:instrText xml:space="preserve"> PAGEREF _Toc233891839 \h </w:instrText>
        </w:r>
        <w:r>
          <w:rPr>
            <w:noProof/>
            <w:webHidden/>
          </w:rPr>
        </w:r>
        <w:r>
          <w:rPr>
            <w:noProof/>
            <w:webHidden/>
          </w:rPr>
          <w:fldChar w:fldCharType="separate"/>
        </w:r>
        <w:r>
          <w:rPr>
            <w:noProof/>
            <w:webHidden/>
          </w:rPr>
          <w:t>3</w:t>
        </w:r>
        <w:r>
          <w:rPr>
            <w:noProof/>
            <w:webHidden/>
          </w:rPr>
          <w:fldChar w:fldCharType="end"/>
        </w:r>
      </w:hyperlink>
    </w:p>
    <w:p w14:paraId="792BB88E" w14:textId="0AA0CBA9" w:rsidR="00415C29" w:rsidRDefault="00415C29">
      <w:pPr>
        <w:pStyle w:val="TOC1"/>
        <w:rPr>
          <w:rFonts w:asciiTheme="minorHAnsi" w:eastAsiaTheme="minorEastAsia" w:hAnsiTheme="minorHAnsi" w:cstheme="minorBidi"/>
          <w:noProof/>
          <w:color w:val="auto"/>
          <w:kern w:val="2"/>
          <w:sz w:val="24"/>
          <w:lang/>
          <w14:ligatures w14:val="standardContextual"/>
        </w:rPr>
      </w:pPr>
      <w:hyperlink w:anchor="_Toc233891840" w:history="1">
        <w:r w:rsidRPr="0015370C">
          <w:rPr>
            <w:rStyle w:val="Hyperlink"/>
            <w:noProof/>
          </w:rPr>
          <w:t>3</w:t>
        </w:r>
        <w:r>
          <w:rPr>
            <w:rFonts w:asciiTheme="minorHAnsi" w:eastAsiaTheme="minorEastAsia" w:hAnsiTheme="minorHAnsi" w:cstheme="minorBidi"/>
            <w:noProof/>
            <w:color w:val="auto"/>
            <w:kern w:val="2"/>
            <w:sz w:val="24"/>
            <w:lang/>
            <w14:ligatures w14:val="standardContextual"/>
          </w:rPr>
          <w:tab/>
        </w:r>
        <w:r w:rsidRPr="0015370C">
          <w:rPr>
            <w:rStyle w:val="Hyperlink"/>
            <w:noProof/>
          </w:rPr>
          <w:t>概要テーブル</w:t>
        </w:r>
        <w:r>
          <w:rPr>
            <w:noProof/>
            <w:webHidden/>
          </w:rPr>
          <w:tab/>
        </w:r>
        <w:r>
          <w:rPr>
            <w:noProof/>
            <w:webHidden/>
          </w:rPr>
          <w:fldChar w:fldCharType="begin"/>
        </w:r>
        <w:r>
          <w:rPr>
            <w:noProof/>
            <w:webHidden/>
          </w:rPr>
          <w:instrText xml:space="preserve"> PAGEREF _Toc233891840 \h </w:instrText>
        </w:r>
        <w:r>
          <w:rPr>
            <w:noProof/>
            <w:webHidden/>
          </w:rPr>
        </w:r>
        <w:r>
          <w:rPr>
            <w:noProof/>
            <w:webHidden/>
          </w:rPr>
          <w:fldChar w:fldCharType="separate"/>
        </w:r>
        <w:r>
          <w:rPr>
            <w:noProof/>
            <w:webHidden/>
          </w:rPr>
          <w:t>4</w:t>
        </w:r>
        <w:r>
          <w:rPr>
            <w:noProof/>
            <w:webHidden/>
          </w:rPr>
          <w:fldChar w:fldCharType="end"/>
        </w:r>
      </w:hyperlink>
    </w:p>
    <w:p w14:paraId="1D540C3C" w14:textId="1E5A40B2" w:rsidR="00415C29" w:rsidRDefault="00415C29">
      <w:pPr>
        <w:pStyle w:val="TOC1"/>
        <w:rPr>
          <w:rFonts w:asciiTheme="minorHAnsi" w:eastAsiaTheme="minorEastAsia" w:hAnsiTheme="minorHAnsi" w:cstheme="minorBidi"/>
          <w:noProof/>
          <w:color w:val="auto"/>
          <w:kern w:val="2"/>
          <w:sz w:val="24"/>
          <w:lang/>
          <w14:ligatures w14:val="standardContextual"/>
        </w:rPr>
      </w:pPr>
      <w:hyperlink w:anchor="_Toc233891841" w:history="1">
        <w:r w:rsidRPr="0015370C">
          <w:rPr>
            <w:rStyle w:val="Hyperlink"/>
            <w:noProof/>
          </w:rPr>
          <w:t>4</w:t>
        </w:r>
        <w:r>
          <w:rPr>
            <w:rFonts w:asciiTheme="minorHAnsi" w:eastAsiaTheme="minorEastAsia" w:hAnsiTheme="minorHAnsi" w:cstheme="minorBidi"/>
            <w:noProof/>
            <w:color w:val="auto"/>
            <w:kern w:val="2"/>
            <w:sz w:val="24"/>
            <w:lang/>
            <w14:ligatures w14:val="standardContextual"/>
          </w:rPr>
          <w:tab/>
        </w:r>
        <w:r w:rsidRPr="0015370C">
          <w:rPr>
            <w:rStyle w:val="Hyperlink"/>
            <w:noProof/>
          </w:rPr>
          <w:t>手順</w:t>
        </w:r>
        <w:r>
          <w:rPr>
            <w:noProof/>
            <w:webHidden/>
          </w:rPr>
          <w:tab/>
        </w:r>
        <w:r>
          <w:rPr>
            <w:noProof/>
            <w:webHidden/>
          </w:rPr>
          <w:fldChar w:fldCharType="begin"/>
        </w:r>
        <w:r>
          <w:rPr>
            <w:noProof/>
            <w:webHidden/>
          </w:rPr>
          <w:instrText xml:space="preserve"> PAGEREF _Toc233891841 \h </w:instrText>
        </w:r>
        <w:r>
          <w:rPr>
            <w:noProof/>
            <w:webHidden/>
          </w:rPr>
        </w:r>
        <w:r>
          <w:rPr>
            <w:noProof/>
            <w:webHidden/>
          </w:rPr>
          <w:fldChar w:fldCharType="separate"/>
        </w:r>
        <w:r>
          <w:rPr>
            <w:noProof/>
            <w:webHidden/>
          </w:rPr>
          <w:t>5</w:t>
        </w:r>
        <w:r>
          <w:rPr>
            <w:noProof/>
            <w:webHidden/>
          </w:rPr>
          <w:fldChar w:fldCharType="end"/>
        </w:r>
      </w:hyperlink>
    </w:p>
    <w:p w14:paraId="3C661BF6" w14:textId="0B374327" w:rsidR="00415C29" w:rsidRDefault="00415C29">
      <w:pPr>
        <w:pStyle w:val="TOC2"/>
        <w:rPr>
          <w:rFonts w:asciiTheme="minorHAnsi" w:eastAsiaTheme="minorEastAsia" w:hAnsiTheme="minorHAnsi" w:cstheme="minorBidi"/>
          <w:noProof/>
          <w:color w:val="auto"/>
          <w:kern w:val="2"/>
          <w:sz w:val="24"/>
          <w:lang/>
          <w14:ligatures w14:val="standardContextual"/>
        </w:rPr>
      </w:pPr>
      <w:hyperlink w:anchor="_Toc233891842" w:history="1">
        <w:r w:rsidRPr="0015370C">
          <w:rPr>
            <w:rStyle w:val="Hyperlink"/>
            <w:noProof/>
          </w:rPr>
          <w:t>4.1</w:t>
        </w:r>
        <w:r>
          <w:rPr>
            <w:rFonts w:asciiTheme="minorHAnsi" w:eastAsiaTheme="minorEastAsia" w:hAnsiTheme="minorHAnsi" w:cstheme="minorBidi"/>
            <w:noProof/>
            <w:color w:val="auto"/>
            <w:kern w:val="2"/>
            <w:sz w:val="24"/>
            <w:lang/>
            <w14:ligatures w14:val="standardContextual"/>
          </w:rPr>
          <w:tab/>
        </w:r>
        <w:r w:rsidRPr="0015370C">
          <w:rPr>
            <w:rStyle w:val="Hyperlink"/>
            <w:noProof/>
          </w:rPr>
          <w:t xml:space="preserve">EHS </w:t>
        </w:r>
        <w:r w:rsidRPr="0015370C">
          <w:rPr>
            <w:rStyle w:val="Hyperlink"/>
            <w:noProof/>
          </w:rPr>
          <w:t>製品マスタデータの登録</w:t>
        </w:r>
        <w:r w:rsidRPr="0015370C">
          <w:rPr>
            <w:rStyle w:val="Hyperlink"/>
            <w:noProof/>
          </w:rPr>
          <w:t xml:space="preserve"> - </w:t>
        </w:r>
        <w:r w:rsidRPr="0015370C">
          <w:rPr>
            <w:rStyle w:val="Hyperlink"/>
            <w:noProof/>
          </w:rPr>
          <w:t>一般データ</w:t>
        </w:r>
        <w:r>
          <w:rPr>
            <w:noProof/>
            <w:webHidden/>
          </w:rPr>
          <w:tab/>
        </w:r>
        <w:r>
          <w:rPr>
            <w:noProof/>
            <w:webHidden/>
          </w:rPr>
          <w:fldChar w:fldCharType="begin"/>
        </w:r>
        <w:r>
          <w:rPr>
            <w:noProof/>
            <w:webHidden/>
          </w:rPr>
          <w:instrText xml:space="preserve"> PAGEREF _Toc233891842 \h </w:instrText>
        </w:r>
        <w:r>
          <w:rPr>
            <w:noProof/>
            <w:webHidden/>
          </w:rPr>
        </w:r>
        <w:r>
          <w:rPr>
            <w:noProof/>
            <w:webHidden/>
          </w:rPr>
          <w:fldChar w:fldCharType="separate"/>
        </w:r>
        <w:r>
          <w:rPr>
            <w:noProof/>
            <w:webHidden/>
          </w:rPr>
          <w:t>5</w:t>
        </w:r>
        <w:r>
          <w:rPr>
            <w:noProof/>
            <w:webHidden/>
          </w:rPr>
          <w:fldChar w:fldCharType="end"/>
        </w:r>
      </w:hyperlink>
    </w:p>
    <w:p w14:paraId="2124CDCF" w14:textId="77777777" w:rsidR="00415C29" w:rsidRPr="00FE477D" w:rsidRDefault="00415C29" w:rsidP="00BE3CBA">
      <w:r>
        <w:fldChar w:fldCharType="end"/>
      </w:r>
    </w:p>
    <w:p w14:paraId="1BF832BA" w14:textId="77777777" w:rsidR="00415C29" w:rsidRDefault="00415C29" w:rsidP="00BE3CBA"/>
    <w:bookmarkEnd w:id="1"/>
    <w:p w14:paraId="1BBEC9B6" w14:textId="77777777" w:rsidR="00415C29" w:rsidRDefault="00415C29"/>
    <w:p w14:paraId="55D1CE60" w14:textId="77777777" w:rsidR="00977283" w:rsidRDefault="00035D6F">
      <w:pPr>
        <w:pStyle w:val="Heading1"/>
      </w:pPr>
      <w:bookmarkStart w:id="3" w:name="_Toc233891836"/>
      <w:r>
        <w:lastRenderedPageBreak/>
        <w:t>目的</w:t>
      </w:r>
      <w:bookmarkEnd w:id="0"/>
      <w:bookmarkEnd w:id="3"/>
    </w:p>
    <w:p w14:paraId="4E01C133" w14:textId="77777777" w:rsidR="00415C29" w:rsidRDefault="00035D6F">
      <w:r>
        <w:t>この文書では、</w:t>
      </w:r>
      <w:r>
        <w:t xml:space="preserve">S/4 HANA </w:t>
      </w:r>
      <w:r>
        <w:t>システムで</w:t>
      </w:r>
      <w:r>
        <w:t xml:space="preserve"> EHS </w:t>
      </w:r>
      <w:r>
        <w:t>製品マスタデータレコードを登録する方法について説明します。この説明には、</w:t>
      </w:r>
      <w:r>
        <w:t>"</w:t>
      </w:r>
      <w:r>
        <w:t>標準的</w:t>
      </w:r>
      <w:r>
        <w:t xml:space="preserve">" </w:t>
      </w:r>
      <w:r>
        <w:t>なシステム環境で処理するマスタデータに関連するデータセグメントが含まれています。読者は、入力値を入力する必要があるデータセグメントおよび項目について主に学習します。</w:t>
      </w:r>
      <w:r>
        <w:t xml:space="preserve">SAP Best Practices </w:t>
      </w:r>
      <w:r>
        <w:t>による</w:t>
      </w:r>
      <w:r>
        <w:t xml:space="preserve"> S/4 HANA </w:t>
      </w:r>
      <w:r>
        <w:t>コンテンツ配信の範囲に関連しない項目については、</w:t>
      </w:r>
      <w:r>
        <w:t xml:space="preserve">UI </w:t>
      </w:r>
      <w:r>
        <w:t>に表示される場合もありますが、この文書では説明されていません。</w:t>
      </w:r>
    </w:p>
    <w:p w14:paraId="730DE1B1" w14:textId="5A6E2156" w:rsidR="00977283" w:rsidRDefault="00035D6F">
      <w:r>
        <w:t>ここでの説明に従って登録される</w:t>
      </w:r>
      <w:r>
        <w:t xml:space="preserve"> EHS </w:t>
      </w:r>
      <w:r>
        <w:t>製品マスタレコードは、後で廃棄物管理プロセスで使用することができます。</w:t>
      </w:r>
    </w:p>
    <w:p w14:paraId="7698277A" w14:textId="77777777" w:rsidR="00977283" w:rsidRDefault="00035D6F">
      <w:r>
        <w:t>この文書には、ソリューション有効化後にこのスコープアイテムをテストするための詳細な手順が示されています。これには、事前定義されたソリューション範囲が反映されています。各プロセスステップ、レポート、またはアイテムはそれぞれ個別のセクションで取り上げられ、システムインタラクション</w:t>
      </w:r>
      <w:r>
        <w:t xml:space="preserve"> (</w:t>
      </w:r>
      <w:r>
        <w:t>テストステップ</w:t>
      </w:r>
      <w:r>
        <w:t xml:space="preserve">) </w:t>
      </w:r>
      <w:r>
        <w:t>がテーブルビューで示されます。プロセスの範囲内には含まれていなくてもテストに必要となるステップには、それに応じてマークが付いています。プロジェクト固有のステップを追加する必要があります。</w:t>
      </w:r>
    </w:p>
    <w:p w14:paraId="462F6DFA" w14:textId="77777777" w:rsidR="00977283" w:rsidRDefault="00977283"/>
    <w:tbl>
      <w:tblPr>
        <w:tblStyle w:val="SAPStandardTable"/>
        <w:tblW w:w="5000" w:type="pct"/>
        <w:tblInd w:w="0" w:type="dxa"/>
        <w:tblLook w:val="0620" w:firstRow="1" w:lastRow="0" w:firstColumn="0" w:lastColumn="0" w:noHBand="1" w:noVBand="1"/>
      </w:tblPr>
      <w:tblGrid>
        <w:gridCol w:w="14304"/>
      </w:tblGrid>
      <w:tr w:rsidR="00977283" w:rsidRPr="00415C29" w14:paraId="6802730B" w14:textId="77777777" w:rsidTr="00415C29">
        <w:trPr>
          <w:cnfStyle w:val="100000000000" w:firstRow="1" w:lastRow="0" w:firstColumn="0" w:lastColumn="0" w:oddVBand="0" w:evenVBand="0" w:oddHBand="0" w:evenHBand="0" w:firstRowFirstColumn="0" w:firstRowLastColumn="0" w:lastRowFirstColumn="0" w:lastRowLastColumn="0"/>
        </w:trPr>
        <w:tc>
          <w:tcPr>
            <w:tcW w:w="0" w:type="auto"/>
          </w:tcPr>
          <w:p w14:paraId="249AF700" w14:textId="77777777" w:rsidR="00977283" w:rsidRPr="00415C29" w:rsidRDefault="00035D6F">
            <w:pPr>
              <w:rPr>
                <w:sz w:val="16"/>
              </w:rPr>
            </w:pPr>
            <w:r w:rsidRPr="00415C29">
              <w:rPr>
                <w:rStyle w:val="bold"/>
                <w:sz w:val="16"/>
              </w:rPr>
              <w:t>注記</w:t>
            </w:r>
            <w:r w:rsidRPr="00415C29">
              <w:rPr>
                <w:rStyle w:val="bold"/>
                <w:sz w:val="16"/>
              </w:rPr>
              <w:t xml:space="preserve"> </w:t>
            </w:r>
            <w:r w:rsidRPr="00415C29">
              <w:rPr>
                <w:sz w:val="16"/>
              </w:rPr>
              <w:t>このテストスクリプトの値</w:t>
            </w:r>
            <w:r w:rsidRPr="00415C29">
              <w:rPr>
                <w:sz w:val="16"/>
              </w:rPr>
              <w:t xml:space="preserve"> (</w:t>
            </w:r>
            <w:r w:rsidRPr="00415C29">
              <w:rPr>
                <w:sz w:val="16"/>
              </w:rPr>
              <w:t>小数点表記、日付書式など</w:t>
            </w:r>
            <w:r w:rsidRPr="00415C29">
              <w:rPr>
                <w:sz w:val="16"/>
              </w:rPr>
              <w:t xml:space="preserve">) </w:t>
            </w:r>
            <w:r w:rsidRPr="00415C29">
              <w:rPr>
                <w:sz w:val="16"/>
              </w:rPr>
              <w:t>は、米国の標準表記で表示されます。テストシステムが別の表記を使用するように設定されている場合は、適切な値を入力します。</w:t>
            </w:r>
          </w:p>
        </w:tc>
      </w:tr>
    </w:tbl>
    <w:p w14:paraId="4104681B" w14:textId="77777777" w:rsidR="00977283" w:rsidRDefault="00035D6F">
      <w:pPr>
        <w:pStyle w:val="Heading1"/>
      </w:pPr>
      <w:bookmarkStart w:id="4" w:name="unique_2"/>
      <w:bookmarkStart w:id="5" w:name="_Toc233891837"/>
      <w:r>
        <w:lastRenderedPageBreak/>
        <w:t>前提条件</w:t>
      </w:r>
      <w:bookmarkEnd w:id="4"/>
      <w:bookmarkEnd w:id="5"/>
    </w:p>
    <w:p w14:paraId="611A97FE" w14:textId="77777777" w:rsidR="00977283" w:rsidRDefault="00035D6F">
      <w:r>
        <w:t>このセクションでは、システム、ユーザ、マスタデータ、組織データ、その他テストデータ、およびビジネス条件に関するテストを実施するためのすべての前提条件がまとめられています。</w:t>
      </w:r>
    </w:p>
    <w:p w14:paraId="5445D05A" w14:textId="77777777" w:rsidR="00977283" w:rsidRDefault="00035D6F">
      <w:pPr>
        <w:pStyle w:val="Heading2"/>
      </w:pPr>
      <w:bookmarkStart w:id="6" w:name="unique_3"/>
      <w:bookmarkStart w:id="7" w:name="_Toc233891838"/>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977283" w:rsidRPr="00415C29" w14:paraId="3F26BB95" w14:textId="77777777" w:rsidTr="00415C29">
        <w:trPr>
          <w:cnfStyle w:val="100000000000" w:firstRow="1" w:lastRow="0" w:firstColumn="0" w:lastColumn="0" w:oddVBand="0" w:evenVBand="0" w:oddHBand="0" w:evenHBand="0" w:firstRowFirstColumn="0" w:firstRowLastColumn="0" w:lastRowFirstColumn="0" w:lastRowLastColumn="0"/>
        </w:trPr>
        <w:tc>
          <w:tcPr>
            <w:tcW w:w="0" w:type="auto"/>
          </w:tcPr>
          <w:p w14:paraId="1556E7D0" w14:textId="77777777" w:rsidR="00977283" w:rsidRPr="00415C29" w:rsidRDefault="00035D6F">
            <w:pPr>
              <w:pStyle w:val="boldparagraph"/>
              <w:rPr>
                <w:sz w:val="16"/>
              </w:rPr>
            </w:pPr>
            <w:r w:rsidRPr="00415C29">
              <w:rPr>
                <w:rStyle w:val="bold"/>
                <w:rFonts w:ascii="MS Gothic" w:eastAsia="MS Gothic" w:hAnsi="MS Gothic" w:cs="MS Gothic" w:hint="eastAsia"/>
                <w:sz w:val="16"/>
              </w:rPr>
              <w:t>システム</w:t>
            </w:r>
          </w:p>
        </w:tc>
        <w:tc>
          <w:tcPr>
            <w:tcW w:w="0" w:type="auto"/>
          </w:tcPr>
          <w:p w14:paraId="4207C53E" w14:textId="77777777" w:rsidR="00977283" w:rsidRPr="00415C29" w:rsidRDefault="00035D6F">
            <w:pPr>
              <w:pStyle w:val="boldparagraph"/>
              <w:rPr>
                <w:sz w:val="16"/>
              </w:rPr>
            </w:pPr>
            <w:r w:rsidRPr="00415C29">
              <w:rPr>
                <w:rStyle w:val="bold"/>
                <w:rFonts w:ascii="MS Gothic" w:eastAsia="MS Gothic" w:hAnsi="MS Gothic" w:cs="MS Gothic" w:hint="eastAsia"/>
                <w:sz w:val="16"/>
              </w:rPr>
              <w:t>詳細</w:t>
            </w:r>
          </w:p>
        </w:tc>
      </w:tr>
      <w:tr w:rsidR="00977283" w:rsidRPr="00415C29" w14:paraId="39046F3F" w14:textId="77777777" w:rsidTr="00415C29">
        <w:tc>
          <w:tcPr>
            <w:tcW w:w="0" w:type="auto"/>
          </w:tcPr>
          <w:p w14:paraId="4BF717B9" w14:textId="77777777" w:rsidR="00977283" w:rsidRPr="00415C29" w:rsidRDefault="00035D6F">
            <w:pPr>
              <w:rPr>
                <w:sz w:val="16"/>
              </w:rPr>
            </w:pPr>
            <w:r w:rsidRPr="00415C29">
              <w:rPr>
                <w:sz w:val="16"/>
              </w:rPr>
              <w:t>システム</w:t>
            </w:r>
          </w:p>
        </w:tc>
        <w:tc>
          <w:tcPr>
            <w:tcW w:w="0" w:type="auto"/>
          </w:tcPr>
          <w:p w14:paraId="6155F0D1" w14:textId="77777777" w:rsidR="00977283" w:rsidRPr="00415C29" w:rsidRDefault="00035D6F">
            <w:pPr>
              <w:rPr>
                <w:sz w:val="16"/>
              </w:rPr>
            </w:pPr>
            <w:r w:rsidRPr="00415C29">
              <w:rPr>
                <w:sz w:val="16"/>
              </w:rPr>
              <w:t xml:space="preserve">SAP Fiori </w:t>
            </w:r>
            <w:r w:rsidRPr="00415C29">
              <w:rPr>
                <w:sz w:val="16"/>
              </w:rPr>
              <w:t>ラウンチパッドからアクセスすることができます。各自のロールに割り当てられている各種アプリにアクセスするための</w:t>
            </w:r>
            <w:r w:rsidRPr="00415C29">
              <w:rPr>
                <w:sz w:val="16"/>
              </w:rPr>
              <w:t xml:space="preserve"> URL </w:t>
            </w:r>
            <w:r w:rsidRPr="00415C29">
              <w:rPr>
                <w:sz w:val="16"/>
              </w:rPr>
              <w:t>がシステム管理者から提供されます。</w:t>
            </w:r>
          </w:p>
        </w:tc>
      </w:tr>
    </w:tbl>
    <w:p w14:paraId="7A2C9E3F" w14:textId="77777777" w:rsidR="00977283" w:rsidRDefault="00035D6F">
      <w:pPr>
        <w:pStyle w:val="Heading2"/>
      </w:pPr>
      <w:bookmarkStart w:id="8" w:name="unique_4"/>
      <w:bookmarkStart w:id="9" w:name="_Toc233891839"/>
      <w:r>
        <w:t>ロール</w:t>
      </w:r>
      <w:bookmarkEnd w:id="8"/>
      <w:bookmarkEnd w:id="9"/>
    </w:p>
    <w:p w14:paraId="065D73FB" w14:textId="77777777" w:rsidR="00415C29" w:rsidRDefault="00035D6F">
      <w:r>
        <w:t xml:space="preserve">SAP </w:t>
      </w:r>
      <w:r>
        <w:t>から提供される以下のビジネスロールテンプレートを使用して、ビジネスロールを登録し、それらを個別のテストユーザに割り当てます。</w:t>
      </w:r>
    </w:p>
    <w:p w14:paraId="3C6B98E6" w14:textId="77777777" w:rsidR="00415C29" w:rsidRDefault="00035D6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902B6C0" w14:textId="28AFCAFB" w:rsidR="00977283" w:rsidRDefault="00035D6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8069"/>
        <w:gridCol w:w="6235"/>
      </w:tblGrid>
      <w:tr w:rsidR="00977283" w:rsidRPr="00415C29" w14:paraId="4704C2EC" w14:textId="77777777" w:rsidTr="00415C29">
        <w:trPr>
          <w:cnfStyle w:val="100000000000" w:firstRow="1" w:lastRow="0" w:firstColumn="0" w:lastColumn="0" w:oddVBand="0" w:evenVBand="0" w:oddHBand="0" w:evenHBand="0" w:firstRowFirstColumn="0" w:firstRowLastColumn="0" w:lastRowFirstColumn="0" w:lastRowLastColumn="0"/>
        </w:trPr>
        <w:tc>
          <w:tcPr>
            <w:tcW w:w="0" w:type="auto"/>
          </w:tcPr>
          <w:p w14:paraId="6829A802" w14:textId="77777777" w:rsidR="00977283" w:rsidRPr="00415C29" w:rsidRDefault="00035D6F">
            <w:pPr>
              <w:pStyle w:val="boldparagraph"/>
              <w:rPr>
                <w:sz w:val="16"/>
              </w:rPr>
            </w:pPr>
            <w:r w:rsidRPr="00415C29">
              <w:rPr>
                <w:rStyle w:val="bold"/>
                <w:rFonts w:ascii="MS Gothic" w:eastAsia="MS Gothic" w:hAnsi="MS Gothic" w:cs="MS Gothic" w:hint="eastAsia"/>
                <w:sz w:val="16"/>
              </w:rPr>
              <w:t>名称</w:t>
            </w:r>
          </w:p>
        </w:tc>
        <w:tc>
          <w:tcPr>
            <w:tcW w:w="0" w:type="auto"/>
          </w:tcPr>
          <w:p w14:paraId="211F40C6" w14:textId="77777777" w:rsidR="00977283" w:rsidRPr="00415C29" w:rsidRDefault="00035D6F">
            <w:pPr>
              <w:pStyle w:val="boldparagraph"/>
              <w:rPr>
                <w:sz w:val="16"/>
              </w:rPr>
            </w:pPr>
            <w:r w:rsidRPr="00415C29">
              <w:rPr>
                <w:rStyle w:val="bold"/>
                <w:sz w:val="16"/>
              </w:rPr>
              <w:t>ID</w:t>
            </w:r>
          </w:p>
        </w:tc>
      </w:tr>
      <w:tr w:rsidR="00977283" w:rsidRPr="00415C29" w14:paraId="33D218BE" w14:textId="77777777" w:rsidTr="00415C29">
        <w:tc>
          <w:tcPr>
            <w:tcW w:w="0" w:type="auto"/>
          </w:tcPr>
          <w:p w14:paraId="1CB6AD28" w14:textId="77777777" w:rsidR="00977283" w:rsidRPr="00415C29" w:rsidRDefault="00035D6F">
            <w:pPr>
              <w:rPr>
                <w:sz w:val="16"/>
              </w:rPr>
            </w:pPr>
            <w:r w:rsidRPr="00415C29">
              <w:rPr>
                <w:sz w:val="16"/>
              </w:rPr>
              <w:t>マスタデータスペシャリスト</w:t>
            </w:r>
            <w:r w:rsidRPr="00415C29">
              <w:rPr>
                <w:sz w:val="16"/>
              </w:rPr>
              <w:t xml:space="preserve"> - </w:t>
            </w:r>
            <w:r w:rsidRPr="00415C29">
              <w:rPr>
                <w:sz w:val="16"/>
              </w:rPr>
              <w:t>製品データ</w:t>
            </w:r>
          </w:p>
        </w:tc>
        <w:tc>
          <w:tcPr>
            <w:tcW w:w="0" w:type="auto"/>
          </w:tcPr>
          <w:p w14:paraId="271D8DB5" w14:textId="77777777" w:rsidR="00977283" w:rsidRPr="00415C29" w:rsidRDefault="00035D6F">
            <w:pPr>
              <w:rPr>
                <w:sz w:val="16"/>
              </w:rPr>
            </w:pPr>
            <w:r w:rsidRPr="00415C29">
              <w:rPr>
                <w:sz w:val="16"/>
              </w:rPr>
              <w:t>SAP_BR_PRODMASTER_SPECIALIST</w:t>
            </w:r>
          </w:p>
        </w:tc>
      </w:tr>
    </w:tbl>
    <w:p w14:paraId="1E0C0F83" w14:textId="77777777" w:rsidR="00977283" w:rsidRDefault="00035D6F">
      <w:pPr>
        <w:pStyle w:val="Heading1"/>
      </w:pPr>
      <w:bookmarkStart w:id="10" w:name="unique_5"/>
      <w:bookmarkStart w:id="11" w:name="_Toc233891840"/>
      <w:r>
        <w:lastRenderedPageBreak/>
        <w:t>概要テーブル</w:t>
      </w:r>
      <w:bookmarkEnd w:id="10"/>
      <w:bookmarkEnd w:id="11"/>
    </w:p>
    <w:p w14:paraId="4FBBC9F0" w14:textId="77777777" w:rsidR="00977283" w:rsidRDefault="00035D6F">
      <w:r>
        <w:t>このマスタレコードは、以下の表に示されている複数のセグメントで構成されます。</w:t>
      </w:r>
    </w:p>
    <w:tbl>
      <w:tblPr>
        <w:tblStyle w:val="SAPStandardTable"/>
        <w:tblW w:w="5000" w:type="pct"/>
        <w:tblInd w:w="3" w:type="dxa"/>
        <w:tblLook w:val="0620" w:firstRow="1" w:lastRow="0" w:firstColumn="0" w:lastColumn="0" w:noHBand="1" w:noVBand="1"/>
      </w:tblPr>
      <w:tblGrid>
        <w:gridCol w:w="4922"/>
        <w:gridCol w:w="3945"/>
        <w:gridCol w:w="2902"/>
        <w:gridCol w:w="2535"/>
      </w:tblGrid>
      <w:tr w:rsidR="00977283" w:rsidRPr="00415C29" w14:paraId="503AE50E" w14:textId="77777777" w:rsidTr="00415C29">
        <w:trPr>
          <w:cnfStyle w:val="100000000000" w:firstRow="1" w:lastRow="0" w:firstColumn="0" w:lastColumn="0" w:oddVBand="0" w:evenVBand="0" w:oddHBand="0" w:evenHBand="0" w:firstRowFirstColumn="0" w:firstRowLastColumn="0" w:lastRowFirstColumn="0" w:lastRowLastColumn="0"/>
        </w:trPr>
        <w:tc>
          <w:tcPr>
            <w:tcW w:w="0" w:type="auto"/>
          </w:tcPr>
          <w:p w14:paraId="723EE29D" w14:textId="77777777" w:rsidR="00977283" w:rsidRPr="00415C29" w:rsidRDefault="00035D6F">
            <w:pPr>
              <w:pStyle w:val="boldparagraph"/>
              <w:rPr>
                <w:sz w:val="16"/>
              </w:rPr>
            </w:pPr>
            <w:r w:rsidRPr="00415C29">
              <w:rPr>
                <w:rStyle w:val="bold"/>
                <w:rFonts w:ascii="MS Gothic" w:eastAsia="MS Gothic" w:hAnsi="MS Gothic" w:cs="MS Gothic" w:hint="eastAsia"/>
                <w:sz w:val="16"/>
              </w:rPr>
              <w:t>セグメント</w:t>
            </w:r>
          </w:p>
        </w:tc>
        <w:tc>
          <w:tcPr>
            <w:tcW w:w="0" w:type="auto"/>
          </w:tcPr>
          <w:p w14:paraId="7188867C" w14:textId="77777777" w:rsidR="00977283" w:rsidRPr="00415C29" w:rsidRDefault="00035D6F">
            <w:pPr>
              <w:pStyle w:val="boldparagraph"/>
              <w:rPr>
                <w:sz w:val="16"/>
              </w:rPr>
            </w:pPr>
            <w:r w:rsidRPr="00415C29">
              <w:rPr>
                <w:rStyle w:val="bold"/>
                <w:rFonts w:ascii="MS Gothic" w:eastAsia="MS Gothic" w:hAnsi="MS Gothic" w:cs="MS Gothic" w:hint="eastAsia"/>
                <w:sz w:val="16"/>
              </w:rPr>
              <w:t>ビジネスロール</w:t>
            </w:r>
          </w:p>
        </w:tc>
        <w:tc>
          <w:tcPr>
            <w:tcW w:w="0" w:type="auto"/>
          </w:tcPr>
          <w:p w14:paraId="1D9C4127" w14:textId="77777777" w:rsidR="00977283" w:rsidRPr="00415C29" w:rsidRDefault="00035D6F">
            <w:pPr>
              <w:pStyle w:val="boldparagraph"/>
              <w:rPr>
                <w:sz w:val="16"/>
              </w:rPr>
            </w:pPr>
            <w:r w:rsidRPr="00415C29">
              <w:rPr>
                <w:rStyle w:val="bold"/>
                <w:rFonts w:ascii="MS Gothic" w:eastAsia="MS Gothic" w:hAnsi="MS Gothic" w:cs="MS Gothic" w:hint="eastAsia"/>
                <w:sz w:val="16"/>
              </w:rPr>
              <w:t>アプリ</w:t>
            </w:r>
            <w:r w:rsidRPr="00415C29">
              <w:rPr>
                <w:rStyle w:val="bold"/>
                <w:sz w:val="16"/>
              </w:rPr>
              <w:t>/</w:t>
            </w:r>
            <w:r w:rsidRPr="00415C29">
              <w:rPr>
                <w:rStyle w:val="bold"/>
                <w:rFonts w:ascii="MS Gothic" w:eastAsia="MS Gothic" w:hAnsi="MS Gothic" w:cs="MS Gothic" w:hint="eastAsia"/>
                <w:sz w:val="16"/>
              </w:rPr>
              <w:t>トランザクション</w:t>
            </w:r>
          </w:p>
        </w:tc>
        <w:tc>
          <w:tcPr>
            <w:tcW w:w="0" w:type="auto"/>
          </w:tcPr>
          <w:p w14:paraId="0E7C439F" w14:textId="77777777" w:rsidR="00977283" w:rsidRPr="00415C29" w:rsidRDefault="00035D6F">
            <w:pPr>
              <w:pStyle w:val="boldparagraph"/>
              <w:rPr>
                <w:sz w:val="16"/>
              </w:rPr>
            </w:pPr>
            <w:r w:rsidRPr="00415C29">
              <w:rPr>
                <w:rStyle w:val="bold"/>
                <w:rFonts w:ascii="MS Gothic" w:eastAsia="MS Gothic" w:hAnsi="MS Gothic" w:cs="MS Gothic" w:hint="eastAsia"/>
                <w:sz w:val="16"/>
              </w:rPr>
              <w:t>予想される結果</w:t>
            </w:r>
          </w:p>
        </w:tc>
      </w:tr>
      <w:tr w:rsidR="00977283" w:rsidRPr="00415C29" w14:paraId="25E327D6" w14:textId="77777777" w:rsidTr="00415C29">
        <w:tc>
          <w:tcPr>
            <w:tcW w:w="0" w:type="auto"/>
          </w:tcPr>
          <w:p w14:paraId="7E72300F" w14:textId="4A197D35" w:rsidR="00977283" w:rsidRPr="00415C29" w:rsidRDefault="00035D6F">
            <w:pPr>
              <w:rPr>
                <w:sz w:val="16"/>
              </w:rPr>
            </w:pPr>
            <w:hyperlink r:id="rId10" w:history="1">
              <w:r w:rsidRPr="00415C29">
                <w:rPr>
                  <w:sz w:val="16"/>
                </w:rPr>
                <w:t xml:space="preserve">EHS </w:t>
              </w:r>
              <w:r w:rsidRPr="00415C29">
                <w:rPr>
                  <w:sz w:val="16"/>
                </w:rPr>
                <w:t>製品マスタデータの登録</w:t>
              </w:r>
              <w:r w:rsidRPr="00415C29">
                <w:rPr>
                  <w:sz w:val="16"/>
                </w:rPr>
                <w:t xml:space="preserve"> - </w:t>
              </w:r>
              <w:r w:rsidRPr="00415C29">
                <w:rPr>
                  <w:sz w:val="16"/>
                </w:rPr>
                <w:t>一般データ</w:t>
              </w:r>
            </w:hyperlink>
            <w:r w:rsidRPr="00415C29">
              <w:rPr>
                <w:sz w:val="16"/>
              </w:rPr>
              <w:t xml:space="preserve">  [ </w:t>
            </w:r>
            <w:r w:rsidRPr="00415C29">
              <w:rPr>
                <w:sz w:val="16"/>
              </w:rPr>
              <w:t>ページ</w:t>
            </w:r>
            <w:r w:rsidRPr="00415C29">
              <w:rPr>
                <w:sz w:val="16"/>
              </w:rPr>
              <w:t xml:space="preserve">] </w:t>
            </w:r>
            <w:r w:rsidRPr="00415C29">
              <w:rPr>
                <w:sz w:val="16"/>
              </w:rPr>
              <w:fldChar w:fldCharType="begin"/>
            </w:r>
            <w:r w:rsidRPr="00415C29">
              <w:rPr>
                <w:sz w:val="16"/>
              </w:rPr>
              <w:instrText xml:space="preserve"> PAGEREF unique_6 </w:instrText>
            </w:r>
            <w:r w:rsidRPr="00415C29">
              <w:rPr>
                <w:sz w:val="16"/>
              </w:rPr>
              <w:fldChar w:fldCharType="separate"/>
            </w:r>
            <w:r w:rsidR="00415C29">
              <w:rPr>
                <w:noProof/>
                <w:sz w:val="16"/>
              </w:rPr>
              <w:t>5</w:t>
            </w:r>
            <w:r w:rsidRPr="00415C29">
              <w:rPr>
                <w:sz w:val="16"/>
              </w:rPr>
              <w:fldChar w:fldCharType="end"/>
            </w:r>
          </w:p>
        </w:tc>
        <w:tc>
          <w:tcPr>
            <w:tcW w:w="0" w:type="auto"/>
          </w:tcPr>
          <w:p w14:paraId="7DAAB7D1" w14:textId="77777777" w:rsidR="00977283" w:rsidRPr="00415C29" w:rsidRDefault="00035D6F">
            <w:pPr>
              <w:rPr>
                <w:sz w:val="16"/>
              </w:rPr>
            </w:pPr>
            <w:r w:rsidRPr="00415C29">
              <w:rPr>
                <w:sz w:val="16"/>
              </w:rPr>
              <w:t>マスタデータスペシャリスト</w:t>
            </w:r>
            <w:r w:rsidRPr="00415C29">
              <w:rPr>
                <w:sz w:val="16"/>
              </w:rPr>
              <w:t xml:space="preserve"> - </w:t>
            </w:r>
            <w:r w:rsidRPr="00415C29">
              <w:rPr>
                <w:sz w:val="16"/>
              </w:rPr>
              <w:t>製品データ</w:t>
            </w:r>
          </w:p>
        </w:tc>
        <w:tc>
          <w:tcPr>
            <w:tcW w:w="0" w:type="auto"/>
          </w:tcPr>
          <w:p w14:paraId="195ABD3F" w14:textId="77777777" w:rsidR="00977283" w:rsidRPr="00415C29" w:rsidRDefault="00035D6F">
            <w:pPr>
              <w:rPr>
                <w:sz w:val="16"/>
              </w:rPr>
            </w:pPr>
            <w:r w:rsidRPr="00415C29">
              <w:rPr>
                <w:rStyle w:val="screenelement"/>
                <w:sz w:val="16"/>
              </w:rPr>
              <w:t>製品マスタデータ管理</w:t>
            </w:r>
            <w:r w:rsidRPr="00415C29">
              <w:rPr>
                <w:sz w:val="16"/>
              </w:rPr>
              <w:t>(</w:t>
            </w:r>
            <w:r w:rsidRPr="00415C29">
              <w:rPr>
                <w:rStyle w:val="CourierNew"/>
                <w:sz w:val="16"/>
              </w:rPr>
              <w:t>F1602</w:t>
            </w:r>
            <w:r w:rsidRPr="00415C29">
              <w:rPr>
                <w:sz w:val="16"/>
              </w:rPr>
              <w:t>)</w:t>
            </w:r>
          </w:p>
        </w:tc>
        <w:tc>
          <w:tcPr>
            <w:tcW w:w="0" w:type="auto"/>
          </w:tcPr>
          <w:p w14:paraId="491AD827" w14:textId="77777777" w:rsidR="00977283" w:rsidRPr="00415C29" w:rsidRDefault="00035D6F">
            <w:pPr>
              <w:rPr>
                <w:sz w:val="16"/>
              </w:rPr>
            </w:pPr>
            <w:r w:rsidRPr="00415C29">
              <w:rPr>
                <w:sz w:val="16"/>
              </w:rPr>
              <w:t xml:space="preserve">EHS </w:t>
            </w:r>
            <w:r w:rsidRPr="00415C29">
              <w:rPr>
                <w:sz w:val="16"/>
              </w:rPr>
              <w:t>製品が登録されます。</w:t>
            </w:r>
          </w:p>
        </w:tc>
      </w:tr>
    </w:tbl>
    <w:p w14:paraId="167C0427" w14:textId="77777777" w:rsidR="00977283" w:rsidRDefault="00035D6F">
      <w:pPr>
        <w:pStyle w:val="Heading1"/>
      </w:pPr>
      <w:bookmarkStart w:id="12" w:name="unique_7"/>
      <w:bookmarkStart w:id="13" w:name="_Toc233891841"/>
      <w:r>
        <w:lastRenderedPageBreak/>
        <w:t>手順</w:t>
      </w:r>
      <w:bookmarkEnd w:id="12"/>
      <w:bookmarkEnd w:id="13"/>
    </w:p>
    <w:p w14:paraId="2EB8039E" w14:textId="77777777" w:rsidR="00977283" w:rsidRDefault="00035D6F">
      <w:r>
        <w:t>このセクションには、このマスタレコードに含まれる各セグメントまたはプロセスステップの手順が記載されています。</w:t>
      </w:r>
    </w:p>
    <w:p w14:paraId="646F87C2" w14:textId="77777777" w:rsidR="00977283" w:rsidRDefault="00035D6F">
      <w:pPr>
        <w:pStyle w:val="Heading2"/>
      </w:pPr>
      <w:bookmarkStart w:id="14" w:name="unique_6"/>
      <w:bookmarkStart w:id="15" w:name="_Toc233891842"/>
      <w:r>
        <w:t xml:space="preserve">EHS </w:t>
      </w:r>
      <w:r>
        <w:t>製品マスタデータの登録</w:t>
      </w:r>
      <w:r>
        <w:t xml:space="preserve"> - </w:t>
      </w:r>
      <w:r>
        <w:t>一般データ</w:t>
      </w:r>
      <w:bookmarkEnd w:id="14"/>
      <w:bookmarkEnd w:id="15"/>
    </w:p>
    <w:p w14:paraId="25B802A2" w14:textId="77777777" w:rsidR="00977283" w:rsidRDefault="00035D6F">
      <w:pPr>
        <w:pStyle w:val="sectiontitle"/>
      </w:pPr>
      <w:r>
        <w:t>目的</w:t>
      </w:r>
    </w:p>
    <w:p w14:paraId="1F49BC92" w14:textId="77777777" w:rsidR="00977283" w:rsidRDefault="00035D6F">
      <w:r>
        <w:t>以下の手順により、後で</w:t>
      </w:r>
      <w:r>
        <w:t xml:space="preserve"> EHS </w:t>
      </w:r>
      <w:r>
        <w:t>廃棄物管理プロセスで使用できる</w:t>
      </w:r>
      <w:r>
        <w:t xml:space="preserve"> EHS </w:t>
      </w:r>
      <w:r>
        <w:t>製品の登録に関する指示が提供されます。</w:t>
      </w:r>
    </w:p>
    <w:p w14:paraId="6AD3FDF6" w14:textId="77777777" w:rsidR="00977283" w:rsidRDefault="00035D6F">
      <w:pPr>
        <w:pStyle w:val="sectiontitle"/>
      </w:pPr>
      <w:r>
        <w:t>手順</w:t>
      </w:r>
      <w:r>
        <w:t xml:space="preserve"> (Fiori </w:t>
      </w:r>
      <w:r>
        <w:t>ラウンチパッドを使用</w:t>
      </w:r>
      <w:r>
        <w:t>)</w:t>
      </w:r>
    </w:p>
    <w:tbl>
      <w:tblPr>
        <w:tblStyle w:val="SAPStandardTable"/>
        <w:tblW w:w="5000" w:type="pct"/>
        <w:tblInd w:w="3" w:type="dxa"/>
        <w:tblLook w:val="0620" w:firstRow="1" w:lastRow="0" w:firstColumn="0" w:lastColumn="0" w:noHBand="1" w:noVBand="1"/>
      </w:tblPr>
      <w:tblGrid>
        <w:gridCol w:w="1416"/>
        <w:gridCol w:w="2657"/>
        <w:gridCol w:w="5077"/>
        <w:gridCol w:w="4461"/>
        <w:gridCol w:w="693"/>
      </w:tblGrid>
      <w:tr w:rsidR="00977283" w:rsidRPr="00415C29" w14:paraId="0EFF0936" w14:textId="77777777" w:rsidTr="00415C29">
        <w:trPr>
          <w:cnfStyle w:val="100000000000" w:firstRow="1" w:lastRow="0" w:firstColumn="0" w:lastColumn="0" w:oddVBand="0" w:evenVBand="0" w:oddHBand="0" w:evenHBand="0" w:firstRowFirstColumn="0" w:firstRowLastColumn="0" w:lastRowFirstColumn="0" w:lastRowLastColumn="0"/>
        </w:trPr>
        <w:tc>
          <w:tcPr>
            <w:tcW w:w="0" w:type="auto"/>
          </w:tcPr>
          <w:p w14:paraId="61C2A6CC" w14:textId="77777777" w:rsidR="00977283" w:rsidRPr="00415C29" w:rsidRDefault="00035D6F">
            <w:pPr>
              <w:pStyle w:val="boldparagraph"/>
              <w:rPr>
                <w:sz w:val="16"/>
              </w:rPr>
            </w:pPr>
            <w:r w:rsidRPr="00415C29">
              <w:rPr>
                <w:rStyle w:val="bold"/>
                <w:rFonts w:ascii="MS Gothic" w:eastAsia="MS Gothic" w:hAnsi="MS Gothic" w:cs="MS Gothic" w:hint="eastAsia"/>
                <w:sz w:val="16"/>
              </w:rPr>
              <w:t>テストステップ番号</w:t>
            </w:r>
          </w:p>
        </w:tc>
        <w:tc>
          <w:tcPr>
            <w:tcW w:w="0" w:type="auto"/>
          </w:tcPr>
          <w:p w14:paraId="0385D7A0" w14:textId="77777777" w:rsidR="00977283" w:rsidRPr="00415C29" w:rsidRDefault="00035D6F">
            <w:pPr>
              <w:pStyle w:val="boldparagraph"/>
              <w:rPr>
                <w:sz w:val="16"/>
              </w:rPr>
            </w:pPr>
            <w:r w:rsidRPr="00415C29">
              <w:rPr>
                <w:rStyle w:val="bold"/>
                <w:rFonts w:ascii="MS Gothic" w:eastAsia="MS Gothic" w:hAnsi="MS Gothic" w:cs="MS Gothic" w:hint="eastAsia"/>
                <w:sz w:val="16"/>
              </w:rPr>
              <w:t>テストステップ名</w:t>
            </w:r>
          </w:p>
        </w:tc>
        <w:tc>
          <w:tcPr>
            <w:tcW w:w="0" w:type="auto"/>
          </w:tcPr>
          <w:p w14:paraId="40ADBDBD" w14:textId="77777777" w:rsidR="00977283" w:rsidRPr="00415C29" w:rsidRDefault="00035D6F">
            <w:pPr>
              <w:pStyle w:val="boldparagraph"/>
              <w:rPr>
                <w:sz w:val="16"/>
              </w:rPr>
            </w:pPr>
            <w:r w:rsidRPr="00415C29">
              <w:rPr>
                <w:rStyle w:val="bold"/>
                <w:rFonts w:ascii="MS Gothic" w:eastAsia="MS Gothic" w:hAnsi="MS Gothic" w:cs="MS Gothic" w:hint="eastAsia"/>
                <w:sz w:val="16"/>
              </w:rPr>
              <w:t>指示</w:t>
            </w:r>
          </w:p>
        </w:tc>
        <w:tc>
          <w:tcPr>
            <w:tcW w:w="0" w:type="auto"/>
          </w:tcPr>
          <w:p w14:paraId="6454C05E" w14:textId="77777777" w:rsidR="00977283" w:rsidRPr="00415C29" w:rsidRDefault="00035D6F">
            <w:pPr>
              <w:pStyle w:val="boldparagraph"/>
              <w:rPr>
                <w:sz w:val="16"/>
              </w:rPr>
            </w:pPr>
            <w:r w:rsidRPr="00415C29">
              <w:rPr>
                <w:rStyle w:val="bold"/>
                <w:rFonts w:ascii="MS Gothic" w:eastAsia="MS Gothic" w:hAnsi="MS Gothic" w:cs="MS Gothic" w:hint="eastAsia"/>
                <w:sz w:val="16"/>
              </w:rPr>
              <w:t>予想される結果</w:t>
            </w:r>
          </w:p>
        </w:tc>
        <w:tc>
          <w:tcPr>
            <w:tcW w:w="0" w:type="auto"/>
          </w:tcPr>
          <w:p w14:paraId="2264C5A5" w14:textId="77777777" w:rsidR="00977283" w:rsidRPr="00415C29" w:rsidRDefault="00035D6F">
            <w:pPr>
              <w:pStyle w:val="boldparagraph"/>
              <w:rPr>
                <w:sz w:val="16"/>
              </w:rPr>
            </w:pPr>
            <w:r w:rsidRPr="00415C29">
              <w:rPr>
                <w:rStyle w:val="bold"/>
                <w:rFonts w:ascii="MS Gothic" w:eastAsia="MS Gothic" w:hAnsi="MS Gothic" w:cs="MS Gothic" w:hint="eastAsia"/>
                <w:sz w:val="16"/>
              </w:rPr>
              <w:t>コメント</w:t>
            </w:r>
          </w:p>
        </w:tc>
      </w:tr>
      <w:tr w:rsidR="00977283" w:rsidRPr="00415C29" w14:paraId="7EB3E6EF" w14:textId="77777777" w:rsidTr="00415C29">
        <w:tc>
          <w:tcPr>
            <w:tcW w:w="0" w:type="auto"/>
          </w:tcPr>
          <w:p w14:paraId="69110DEB" w14:textId="77777777" w:rsidR="00977283" w:rsidRPr="00415C29" w:rsidRDefault="00035D6F">
            <w:pPr>
              <w:rPr>
                <w:sz w:val="16"/>
              </w:rPr>
            </w:pPr>
            <w:r w:rsidRPr="00415C29">
              <w:rPr>
                <w:sz w:val="16"/>
              </w:rPr>
              <w:t>1</w:t>
            </w:r>
          </w:p>
        </w:tc>
        <w:tc>
          <w:tcPr>
            <w:tcW w:w="0" w:type="auto"/>
          </w:tcPr>
          <w:p w14:paraId="4E4FDE24" w14:textId="77777777" w:rsidR="00977283" w:rsidRPr="00415C29" w:rsidRDefault="00035D6F">
            <w:pPr>
              <w:rPr>
                <w:sz w:val="16"/>
              </w:rPr>
            </w:pPr>
            <w:r w:rsidRPr="00415C29">
              <w:rPr>
                <w:rStyle w:val="bold"/>
                <w:sz w:val="16"/>
              </w:rPr>
              <w:t>ログオンする</w:t>
            </w:r>
          </w:p>
        </w:tc>
        <w:tc>
          <w:tcPr>
            <w:tcW w:w="0" w:type="auto"/>
          </w:tcPr>
          <w:p w14:paraId="6909E8E3" w14:textId="77777777" w:rsidR="00977283" w:rsidRPr="00415C29" w:rsidRDefault="00035D6F">
            <w:pPr>
              <w:rPr>
                <w:sz w:val="16"/>
              </w:rPr>
            </w:pPr>
            <w:r w:rsidRPr="00415C29">
              <w:rPr>
                <w:sz w:val="16"/>
              </w:rPr>
              <w:t>自分のユーザ認証情報を使用して</w:t>
            </w:r>
            <w:r w:rsidRPr="00415C29">
              <w:rPr>
                <w:sz w:val="16"/>
              </w:rPr>
              <w:t xml:space="preserve"> SAP Fiori </w:t>
            </w:r>
            <w:r w:rsidRPr="00415C29">
              <w:rPr>
                <w:sz w:val="16"/>
              </w:rPr>
              <w:t>ラウンチパッドにログオンします。</w:t>
            </w:r>
          </w:p>
        </w:tc>
        <w:tc>
          <w:tcPr>
            <w:tcW w:w="0" w:type="auto"/>
          </w:tcPr>
          <w:p w14:paraId="3C383630" w14:textId="77777777" w:rsidR="00977283" w:rsidRPr="00415C29" w:rsidRDefault="00035D6F">
            <w:pPr>
              <w:rPr>
                <w:sz w:val="16"/>
              </w:rPr>
            </w:pPr>
            <w:r w:rsidRPr="00415C29">
              <w:rPr>
                <w:rStyle w:val="screenelement"/>
                <w:sz w:val="16"/>
              </w:rPr>
              <w:t>開始</w:t>
            </w:r>
            <w:r w:rsidRPr="00415C29">
              <w:rPr>
                <w:sz w:val="16"/>
              </w:rPr>
              <w:t>ページが表示されます。</w:t>
            </w:r>
          </w:p>
        </w:tc>
        <w:tc>
          <w:tcPr>
            <w:tcW w:w="0" w:type="auto"/>
          </w:tcPr>
          <w:p w14:paraId="5383B497" w14:textId="77777777" w:rsidR="00035D6F" w:rsidRPr="00415C29" w:rsidRDefault="00035D6F">
            <w:pPr>
              <w:rPr>
                <w:sz w:val="16"/>
              </w:rPr>
            </w:pPr>
          </w:p>
        </w:tc>
      </w:tr>
      <w:tr w:rsidR="00977283" w:rsidRPr="00415C29" w14:paraId="1DB8F89F" w14:textId="77777777" w:rsidTr="00415C29">
        <w:tc>
          <w:tcPr>
            <w:tcW w:w="0" w:type="auto"/>
          </w:tcPr>
          <w:p w14:paraId="56AF561C" w14:textId="77777777" w:rsidR="00977283" w:rsidRPr="00415C29" w:rsidRDefault="00035D6F">
            <w:pPr>
              <w:rPr>
                <w:sz w:val="16"/>
              </w:rPr>
            </w:pPr>
            <w:r w:rsidRPr="00415C29">
              <w:rPr>
                <w:sz w:val="16"/>
              </w:rPr>
              <w:t>2</w:t>
            </w:r>
          </w:p>
        </w:tc>
        <w:tc>
          <w:tcPr>
            <w:tcW w:w="0" w:type="auto"/>
          </w:tcPr>
          <w:p w14:paraId="1F87509B" w14:textId="77777777" w:rsidR="00977283" w:rsidRPr="00415C29" w:rsidRDefault="00035D6F">
            <w:pPr>
              <w:rPr>
                <w:sz w:val="16"/>
              </w:rPr>
            </w:pPr>
            <w:r w:rsidRPr="00415C29">
              <w:rPr>
                <w:rStyle w:val="bold"/>
                <w:sz w:val="16"/>
              </w:rPr>
              <w:t>製品マスタデータにナビゲートする</w:t>
            </w:r>
          </w:p>
        </w:tc>
        <w:tc>
          <w:tcPr>
            <w:tcW w:w="0" w:type="auto"/>
          </w:tcPr>
          <w:p w14:paraId="252C1B62" w14:textId="77777777" w:rsidR="00977283" w:rsidRPr="00415C29" w:rsidRDefault="00035D6F">
            <w:pPr>
              <w:rPr>
                <w:sz w:val="16"/>
              </w:rPr>
            </w:pPr>
            <w:r w:rsidRPr="00415C29">
              <w:rPr>
                <w:rStyle w:val="screenelement"/>
                <w:sz w:val="16"/>
              </w:rPr>
              <w:t>製品マスタデータ管理</w:t>
            </w:r>
            <w:r w:rsidRPr="00415C29">
              <w:rPr>
                <w:sz w:val="16"/>
              </w:rPr>
              <w:t>アプリ</w:t>
            </w:r>
            <w:r w:rsidRPr="00415C29">
              <w:rPr>
                <w:sz w:val="16"/>
              </w:rPr>
              <w:t xml:space="preserve"> (</w:t>
            </w:r>
            <w:r w:rsidRPr="00415C29">
              <w:rPr>
                <w:rStyle w:val="CourierNew"/>
                <w:sz w:val="16"/>
              </w:rPr>
              <w:t>F1602</w:t>
            </w:r>
            <w:r w:rsidRPr="00415C29">
              <w:rPr>
                <w:sz w:val="16"/>
              </w:rPr>
              <w:t xml:space="preserve">) </w:t>
            </w:r>
            <w:r w:rsidRPr="00415C29">
              <w:rPr>
                <w:sz w:val="16"/>
              </w:rPr>
              <w:t>を開きます。</w:t>
            </w:r>
          </w:p>
        </w:tc>
        <w:tc>
          <w:tcPr>
            <w:tcW w:w="0" w:type="auto"/>
          </w:tcPr>
          <w:p w14:paraId="2823469C" w14:textId="77777777" w:rsidR="00977283" w:rsidRPr="00415C29" w:rsidRDefault="00035D6F">
            <w:pPr>
              <w:rPr>
                <w:sz w:val="16"/>
              </w:rPr>
            </w:pPr>
            <w:r w:rsidRPr="00415C29">
              <w:rPr>
                <w:rStyle w:val="screenelement"/>
                <w:sz w:val="16"/>
              </w:rPr>
              <w:t>製品マスタデータ管理</w:t>
            </w:r>
            <w:r w:rsidRPr="00415C29">
              <w:rPr>
                <w:sz w:val="16"/>
              </w:rPr>
              <w:t>アプリが開き、一覧レポートが表示されます。</w:t>
            </w:r>
          </w:p>
        </w:tc>
        <w:tc>
          <w:tcPr>
            <w:tcW w:w="0" w:type="auto"/>
          </w:tcPr>
          <w:p w14:paraId="6C589780" w14:textId="77777777" w:rsidR="00035D6F" w:rsidRPr="00415C29" w:rsidRDefault="00035D6F">
            <w:pPr>
              <w:rPr>
                <w:sz w:val="16"/>
              </w:rPr>
            </w:pPr>
          </w:p>
        </w:tc>
      </w:tr>
      <w:tr w:rsidR="00977283" w:rsidRPr="00415C29" w14:paraId="0F365A84" w14:textId="77777777" w:rsidTr="00415C29">
        <w:tc>
          <w:tcPr>
            <w:tcW w:w="0" w:type="auto"/>
          </w:tcPr>
          <w:p w14:paraId="5C26AD9F" w14:textId="77777777" w:rsidR="00977283" w:rsidRPr="00415C29" w:rsidRDefault="00035D6F">
            <w:pPr>
              <w:pStyle w:val="listpara1"/>
              <w:numPr>
                <w:ilvl w:val="0"/>
                <w:numId w:val="5"/>
              </w:numPr>
              <w:rPr>
                <w:sz w:val="16"/>
              </w:rPr>
            </w:pPr>
            <w:r w:rsidRPr="00415C29">
              <w:rPr>
                <w:sz w:val="16"/>
              </w:rPr>
              <w:t>3</w:t>
            </w:r>
          </w:p>
        </w:tc>
        <w:tc>
          <w:tcPr>
            <w:tcW w:w="0" w:type="auto"/>
          </w:tcPr>
          <w:p w14:paraId="52DFA000" w14:textId="77777777" w:rsidR="00977283" w:rsidRPr="00415C29" w:rsidRDefault="00035D6F">
            <w:pPr>
              <w:rPr>
                <w:sz w:val="16"/>
              </w:rPr>
            </w:pPr>
            <w:r w:rsidRPr="00415C29">
              <w:rPr>
                <w:rStyle w:val="bold"/>
                <w:sz w:val="16"/>
              </w:rPr>
              <w:t>製品を登録する</w:t>
            </w:r>
          </w:p>
        </w:tc>
        <w:tc>
          <w:tcPr>
            <w:tcW w:w="0" w:type="auto"/>
          </w:tcPr>
          <w:p w14:paraId="680A07C6" w14:textId="77777777" w:rsidR="00977283" w:rsidRPr="00415C29" w:rsidRDefault="00035D6F">
            <w:pPr>
              <w:rPr>
                <w:sz w:val="16"/>
              </w:rPr>
            </w:pPr>
            <w:r w:rsidRPr="00415C29">
              <w:rPr>
                <w:rStyle w:val="screenelement"/>
                <w:sz w:val="16"/>
              </w:rPr>
              <w:t>登録</w:t>
            </w:r>
            <w:r w:rsidRPr="00415C29">
              <w:rPr>
                <w:sz w:val="16"/>
              </w:rPr>
              <w:t>ダイアログボックスで、</w:t>
            </w:r>
            <w:r w:rsidRPr="00415C29">
              <w:rPr>
                <w:rStyle w:val="screenelement"/>
                <w:sz w:val="16"/>
              </w:rPr>
              <w:t>製品</w:t>
            </w:r>
            <w:r w:rsidRPr="00415C29">
              <w:rPr>
                <w:sz w:val="16"/>
              </w:rPr>
              <w:t>を選択します。</w:t>
            </w:r>
          </w:p>
        </w:tc>
        <w:tc>
          <w:tcPr>
            <w:tcW w:w="0" w:type="auto"/>
          </w:tcPr>
          <w:p w14:paraId="63D926B9" w14:textId="77777777" w:rsidR="00977283" w:rsidRPr="00415C29" w:rsidRDefault="00035D6F">
            <w:pPr>
              <w:rPr>
                <w:sz w:val="16"/>
              </w:rPr>
            </w:pPr>
            <w:r w:rsidRPr="00415C29">
              <w:rPr>
                <w:sz w:val="16"/>
              </w:rPr>
              <w:t>製品の</w:t>
            </w:r>
            <w:r w:rsidRPr="00415C29">
              <w:rPr>
                <w:rStyle w:val="screenelement"/>
                <w:sz w:val="16"/>
              </w:rPr>
              <w:t>マスタデータレコード登録</w:t>
            </w:r>
            <w:r w:rsidRPr="00415C29">
              <w:rPr>
                <w:sz w:val="16"/>
              </w:rPr>
              <w:t>が表示されます。</w:t>
            </w:r>
          </w:p>
        </w:tc>
        <w:tc>
          <w:tcPr>
            <w:tcW w:w="0" w:type="auto"/>
          </w:tcPr>
          <w:p w14:paraId="1CAF6159" w14:textId="77777777" w:rsidR="00035D6F" w:rsidRPr="00415C29" w:rsidRDefault="00035D6F">
            <w:pPr>
              <w:rPr>
                <w:sz w:val="16"/>
              </w:rPr>
            </w:pPr>
          </w:p>
        </w:tc>
      </w:tr>
      <w:tr w:rsidR="00977283" w:rsidRPr="00415C29" w14:paraId="5F581812" w14:textId="77777777" w:rsidTr="00415C29">
        <w:tc>
          <w:tcPr>
            <w:tcW w:w="0" w:type="auto"/>
          </w:tcPr>
          <w:p w14:paraId="333B42DC" w14:textId="77777777" w:rsidR="00977283" w:rsidRPr="00415C29" w:rsidRDefault="00035D6F">
            <w:pPr>
              <w:pStyle w:val="listpara1"/>
              <w:numPr>
                <w:ilvl w:val="0"/>
                <w:numId w:val="6"/>
              </w:numPr>
              <w:rPr>
                <w:sz w:val="16"/>
              </w:rPr>
            </w:pPr>
            <w:r w:rsidRPr="00415C29">
              <w:rPr>
                <w:sz w:val="16"/>
              </w:rPr>
              <w:t>4</w:t>
            </w:r>
          </w:p>
        </w:tc>
        <w:tc>
          <w:tcPr>
            <w:tcW w:w="0" w:type="auto"/>
          </w:tcPr>
          <w:p w14:paraId="0380C1A6" w14:textId="77777777" w:rsidR="00977283" w:rsidRPr="00415C29" w:rsidRDefault="00035D6F">
            <w:pPr>
              <w:rPr>
                <w:sz w:val="16"/>
              </w:rPr>
            </w:pPr>
            <w:r w:rsidRPr="00415C29">
              <w:rPr>
                <w:rStyle w:val="bold"/>
                <w:sz w:val="16"/>
              </w:rPr>
              <w:t>製品のマスタデータレコードを選択する</w:t>
            </w:r>
          </w:p>
        </w:tc>
        <w:tc>
          <w:tcPr>
            <w:tcW w:w="0" w:type="auto"/>
          </w:tcPr>
          <w:p w14:paraId="7D91BAF8" w14:textId="77777777" w:rsidR="00977283" w:rsidRPr="00415C29" w:rsidRDefault="00035D6F">
            <w:pPr>
              <w:rPr>
                <w:sz w:val="16"/>
              </w:rPr>
            </w:pPr>
            <w:r w:rsidRPr="00415C29">
              <w:rPr>
                <w:sz w:val="16"/>
              </w:rPr>
              <w:t>同じ画面で</w:t>
            </w:r>
            <w:r w:rsidRPr="00415C29">
              <w:rPr>
                <w:sz w:val="16"/>
              </w:rPr>
              <w:t>:</w:t>
            </w:r>
          </w:p>
          <w:p w14:paraId="5ABEA8BD" w14:textId="77777777" w:rsidR="00977283" w:rsidRPr="00415C29" w:rsidRDefault="00035D6F">
            <w:pPr>
              <w:rPr>
                <w:sz w:val="16"/>
              </w:rPr>
            </w:pPr>
            <w:r w:rsidRPr="00415C29">
              <w:rPr>
                <w:rStyle w:val="screenelement"/>
                <w:sz w:val="16"/>
              </w:rPr>
              <w:t>製品番号</w:t>
            </w:r>
            <w:r w:rsidRPr="00415C29">
              <w:rPr>
                <w:sz w:val="16"/>
              </w:rPr>
              <w:t>項目に</w:t>
            </w:r>
            <w:r w:rsidRPr="00415C29">
              <w:rPr>
                <w:rStyle w:val="userinput"/>
                <w:sz w:val="16"/>
              </w:rPr>
              <w:t>&lt;</w:t>
            </w:r>
            <w:r w:rsidRPr="00415C29">
              <w:rPr>
                <w:rStyle w:val="userinput"/>
                <w:sz w:val="16"/>
              </w:rPr>
              <w:t>製品番号</w:t>
            </w:r>
            <w:r w:rsidRPr="00415C29">
              <w:rPr>
                <w:rStyle w:val="userinput"/>
                <w:sz w:val="16"/>
              </w:rPr>
              <w:t>&gt;</w:t>
            </w:r>
            <w:r w:rsidRPr="00415C29">
              <w:rPr>
                <w:sz w:val="16"/>
              </w:rPr>
              <w:t>を入力します。</w:t>
            </w:r>
          </w:p>
          <w:p w14:paraId="5F5C432F" w14:textId="77777777" w:rsidR="00977283" w:rsidRPr="00415C29" w:rsidRDefault="00035D6F">
            <w:pPr>
              <w:rPr>
                <w:sz w:val="16"/>
              </w:rPr>
            </w:pPr>
            <w:r w:rsidRPr="00415C29">
              <w:rPr>
                <w:rStyle w:val="screenelement"/>
                <w:sz w:val="16"/>
              </w:rPr>
              <w:t>製品タイプ</w:t>
            </w:r>
            <w:r w:rsidRPr="00415C29">
              <w:rPr>
                <w:sz w:val="16"/>
              </w:rPr>
              <w:t>項目で</w:t>
            </w:r>
            <w:r w:rsidRPr="00415C29">
              <w:rPr>
                <w:rStyle w:val="userinput"/>
                <w:sz w:val="16"/>
              </w:rPr>
              <w:t>&lt;</w:t>
            </w:r>
            <w:r w:rsidRPr="00415C29">
              <w:rPr>
                <w:rStyle w:val="userinput"/>
                <w:sz w:val="16"/>
              </w:rPr>
              <w:t>製品タイプ</w:t>
            </w:r>
            <w:r w:rsidRPr="00415C29">
              <w:rPr>
                <w:rStyle w:val="userinput"/>
                <w:sz w:val="16"/>
              </w:rPr>
              <w:t>&gt;</w:t>
            </w:r>
            <w:r w:rsidRPr="00415C29">
              <w:rPr>
                <w:sz w:val="16"/>
              </w:rPr>
              <w:t>を選択します。</w:t>
            </w:r>
          </w:p>
          <w:p w14:paraId="718A4AD2" w14:textId="77777777" w:rsidR="00977283" w:rsidRPr="00415C29" w:rsidRDefault="00035D6F">
            <w:pPr>
              <w:rPr>
                <w:sz w:val="16"/>
              </w:rPr>
            </w:pPr>
            <w:r w:rsidRPr="00415C29">
              <w:rPr>
                <w:rStyle w:val="screenelement"/>
                <w:sz w:val="16"/>
              </w:rPr>
              <w:t>製品グループ</w:t>
            </w:r>
            <w:r w:rsidRPr="00415C29">
              <w:rPr>
                <w:sz w:val="16"/>
              </w:rPr>
              <w:t>項目で</w:t>
            </w:r>
            <w:r w:rsidRPr="00415C29">
              <w:rPr>
                <w:rStyle w:val="userinput"/>
                <w:sz w:val="16"/>
              </w:rPr>
              <w:t>&lt;</w:t>
            </w:r>
            <w:r w:rsidRPr="00415C29">
              <w:rPr>
                <w:rStyle w:val="userinput"/>
                <w:sz w:val="16"/>
              </w:rPr>
              <w:t>製品グループ</w:t>
            </w:r>
            <w:r w:rsidRPr="00415C29">
              <w:rPr>
                <w:rStyle w:val="userinput"/>
                <w:sz w:val="16"/>
              </w:rPr>
              <w:t>&gt;</w:t>
            </w:r>
            <w:r w:rsidRPr="00415C29">
              <w:rPr>
                <w:sz w:val="16"/>
              </w:rPr>
              <w:t>を選択します。</w:t>
            </w:r>
          </w:p>
          <w:p w14:paraId="616557F1" w14:textId="77777777" w:rsidR="00977283" w:rsidRPr="00415C29" w:rsidRDefault="00035D6F">
            <w:pPr>
              <w:rPr>
                <w:sz w:val="16"/>
              </w:rPr>
            </w:pPr>
            <w:r w:rsidRPr="00415C29">
              <w:rPr>
                <w:rStyle w:val="screenelement"/>
                <w:sz w:val="16"/>
              </w:rPr>
              <w:t>テキスト</w:t>
            </w:r>
            <w:r w:rsidRPr="00415C29">
              <w:rPr>
                <w:sz w:val="16"/>
              </w:rPr>
              <w:t>項目に</w:t>
            </w:r>
            <w:r w:rsidRPr="00415C29">
              <w:rPr>
                <w:rStyle w:val="userinput"/>
                <w:sz w:val="16"/>
              </w:rPr>
              <w:t>&lt;</w:t>
            </w:r>
            <w:r w:rsidRPr="00415C29">
              <w:rPr>
                <w:rStyle w:val="userinput"/>
                <w:sz w:val="16"/>
              </w:rPr>
              <w:t>テキスト</w:t>
            </w:r>
            <w:r w:rsidRPr="00415C29">
              <w:rPr>
                <w:rStyle w:val="userinput"/>
                <w:sz w:val="16"/>
              </w:rPr>
              <w:t>&gt;</w:t>
            </w:r>
            <w:r w:rsidRPr="00415C29">
              <w:rPr>
                <w:sz w:val="16"/>
              </w:rPr>
              <w:t>を入力します。</w:t>
            </w:r>
          </w:p>
          <w:p w14:paraId="07EBA9EC" w14:textId="77777777" w:rsidR="00977283" w:rsidRPr="00415C29" w:rsidRDefault="00035D6F">
            <w:pPr>
              <w:rPr>
                <w:sz w:val="16"/>
              </w:rPr>
            </w:pPr>
            <w:r w:rsidRPr="00415C29">
              <w:rPr>
                <w:rStyle w:val="screenelement"/>
                <w:sz w:val="16"/>
              </w:rPr>
              <w:t>基本単位</w:t>
            </w:r>
            <w:r w:rsidRPr="00415C29">
              <w:rPr>
                <w:sz w:val="16"/>
              </w:rPr>
              <w:t>項目の入力ヘルプを使用して</w:t>
            </w:r>
            <w:r w:rsidRPr="00415C29">
              <w:rPr>
                <w:rStyle w:val="userinput"/>
                <w:sz w:val="16"/>
              </w:rPr>
              <w:t>&lt;</w:t>
            </w:r>
            <w:r w:rsidRPr="00415C29">
              <w:rPr>
                <w:rStyle w:val="userinput"/>
                <w:sz w:val="16"/>
              </w:rPr>
              <w:t>基本単位</w:t>
            </w:r>
            <w:r w:rsidRPr="00415C29">
              <w:rPr>
                <w:rStyle w:val="userinput"/>
                <w:sz w:val="16"/>
              </w:rPr>
              <w:t>&gt;</w:t>
            </w:r>
            <w:r w:rsidRPr="00415C29">
              <w:rPr>
                <w:sz w:val="16"/>
              </w:rPr>
              <w:t>を選択します。</w:t>
            </w:r>
          </w:p>
          <w:p w14:paraId="76E26F63" w14:textId="77777777" w:rsidR="00977283" w:rsidRPr="00415C29" w:rsidRDefault="00035D6F">
            <w:pPr>
              <w:rPr>
                <w:sz w:val="16"/>
              </w:rPr>
            </w:pPr>
            <w:r w:rsidRPr="00415C29">
              <w:rPr>
                <w:rStyle w:val="screenelement"/>
                <w:sz w:val="16"/>
              </w:rPr>
              <w:t>OK</w:t>
            </w:r>
            <w:r w:rsidRPr="00415C29">
              <w:rPr>
                <w:sz w:val="16"/>
              </w:rPr>
              <w:t>を選択します。</w:t>
            </w:r>
          </w:p>
        </w:tc>
        <w:tc>
          <w:tcPr>
            <w:tcW w:w="0" w:type="auto"/>
          </w:tcPr>
          <w:p w14:paraId="67D8330E" w14:textId="77777777" w:rsidR="00977283" w:rsidRPr="00415C29" w:rsidRDefault="00035D6F">
            <w:pPr>
              <w:rPr>
                <w:sz w:val="16"/>
              </w:rPr>
            </w:pPr>
            <w:r w:rsidRPr="00415C29">
              <w:rPr>
                <w:rStyle w:val="screenelement"/>
                <w:sz w:val="16"/>
              </w:rPr>
              <w:t>製品</w:t>
            </w:r>
            <w:r w:rsidRPr="00415C29">
              <w:rPr>
                <w:sz w:val="16"/>
              </w:rPr>
              <w:t>には、マスタデータレコード情報が含まれています。</w:t>
            </w:r>
          </w:p>
        </w:tc>
        <w:tc>
          <w:tcPr>
            <w:tcW w:w="0" w:type="auto"/>
          </w:tcPr>
          <w:p w14:paraId="6C2B974B" w14:textId="77777777" w:rsidR="00035D6F" w:rsidRPr="00415C29" w:rsidRDefault="00035D6F">
            <w:pPr>
              <w:rPr>
                <w:sz w:val="16"/>
              </w:rPr>
            </w:pPr>
          </w:p>
        </w:tc>
      </w:tr>
      <w:tr w:rsidR="00977283" w:rsidRPr="00415C29" w14:paraId="106EA085" w14:textId="77777777" w:rsidTr="00415C29">
        <w:tc>
          <w:tcPr>
            <w:tcW w:w="0" w:type="auto"/>
          </w:tcPr>
          <w:p w14:paraId="51A0663F" w14:textId="77777777" w:rsidR="00977283" w:rsidRPr="00415C29" w:rsidRDefault="00035D6F">
            <w:pPr>
              <w:pStyle w:val="listpara1"/>
              <w:numPr>
                <w:ilvl w:val="0"/>
                <w:numId w:val="7"/>
              </w:numPr>
              <w:rPr>
                <w:sz w:val="16"/>
              </w:rPr>
            </w:pPr>
            <w:r w:rsidRPr="00415C29">
              <w:rPr>
                <w:sz w:val="16"/>
              </w:rPr>
              <w:t>5</w:t>
            </w:r>
          </w:p>
        </w:tc>
        <w:tc>
          <w:tcPr>
            <w:tcW w:w="0" w:type="auto"/>
          </w:tcPr>
          <w:p w14:paraId="117F5475" w14:textId="77777777" w:rsidR="00977283" w:rsidRPr="00415C29" w:rsidRDefault="00035D6F">
            <w:pPr>
              <w:rPr>
                <w:sz w:val="16"/>
              </w:rPr>
            </w:pPr>
            <w:r w:rsidRPr="00415C29">
              <w:rPr>
                <w:rStyle w:val="bold"/>
                <w:sz w:val="16"/>
              </w:rPr>
              <w:t>情報を保存する</w:t>
            </w:r>
          </w:p>
        </w:tc>
        <w:tc>
          <w:tcPr>
            <w:tcW w:w="0" w:type="auto"/>
          </w:tcPr>
          <w:p w14:paraId="5CD7D09D" w14:textId="77777777" w:rsidR="00977283" w:rsidRPr="00415C29" w:rsidRDefault="00035D6F">
            <w:pPr>
              <w:rPr>
                <w:sz w:val="16"/>
              </w:rPr>
            </w:pPr>
            <w:r w:rsidRPr="00415C29">
              <w:rPr>
                <w:rStyle w:val="screenelement"/>
                <w:sz w:val="16"/>
              </w:rPr>
              <w:t>保存</w:t>
            </w:r>
            <w:r w:rsidRPr="00415C29">
              <w:rPr>
                <w:sz w:val="16"/>
              </w:rPr>
              <w:t>を選択します。</w:t>
            </w:r>
          </w:p>
        </w:tc>
        <w:tc>
          <w:tcPr>
            <w:tcW w:w="0" w:type="auto"/>
          </w:tcPr>
          <w:p w14:paraId="5E6AF525" w14:textId="77777777" w:rsidR="00977283" w:rsidRPr="00415C29" w:rsidRDefault="00035D6F">
            <w:pPr>
              <w:rPr>
                <w:sz w:val="16"/>
              </w:rPr>
            </w:pPr>
            <w:r w:rsidRPr="00415C29">
              <w:rPr>
                <w:rStyle w:val="screenelement"/>
                <w:sz w:val="16"/>
              </w:rPr>
              <w:t>製品</w:t>
            </w:r>
            <w:r w:rsidRPr="00415C29">
              <w:rPr>
                <w:sz w:val="16"/>
              </w:rPr>
              <w:t>が登録されます。</w:t>
            </w:r>
          </w:p>
        </w:tc>
        <w:tc>
          <w:tcPr>
            <w:tcW w:w="0" w:type="auto"/>
          </w:tcPr>
          <w:p w14:paraId="484B6BAD" w14:textId="77777777" w:rsidR="00035D6F" w:rsidRPr="00415C29" w:rsidRDefault="00035D6F">
            <w:pPr>
              <w:rPr>
                <w:sz w:val="16"/>
              </w:rPr>
            </w:pPr>
          </w:p>
        </w:tc>
      </w:tr>
    </w:tbl>
    <w:p w14:paraId="7F10CB88" w14:textId="77777777" w:rsidR="00035D6F" w:rsidRDefault="00035D6F"/>
    <w:p w14:paraId="0D794D04" w14:textId="77777777" w:rsidR="00415C29" w:rsidRDefault="00415C29"/>
    <w:p w14:paraId="5B68FCD5" w14:textId="77777777" w:rsidR="00415C29" w:rsidRDefault="00415C29"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15C29" w14:paraId="2B1413AE"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65B861C6" w14:textId="77777777" w:rsidR="00415C29" w:rsidRDefault="00415C29" w:rsidP="0092408D">
            <w:r>
              <w:t>Type Style</w:t>
            </w:r>
          </w:p>
        </w:tc>
        <w:tc>
          <w:tcPr>
            <w:tcW w:w="11598" w:type="dxa"/>
          </w:tcPr>
          <w:p w14:paraId="6D8BE66F" w14:textId="77777777" w:rsidR="00415C29" w:rsidRDefault="00415C29" w:rsidP="0092408D">
            <w:r>
              <w:t>Description</w:t>
            </w:r>
          </w:p>
        </w:tc>
      </w:tr>
      <w:tr w:rsidR="00415C29" w:rsidRPr="001B5034" w14:paraId="766AF94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C43CEA8" w14:textId="77777777" w:rsidR="00415C29" w:rsidRPr="001B5034" w:rsidRDefault="00415C29" w:rsidP="0092408D">
            <w:r w:rsidRPr="00601DC2">
              <w:rPr>
                <w:rStyle w:val="SAPScreenElement"/>
              </w:rPr>
              <w:t>Example</w:t>
            </w:r>
          </w:p>
        </w:tc>
        <w:tc>
          <w:tcPr>
            <w:tcW w:w="11598" w:type="dxa"/>
          </w:tcPr>
          <w:p w14:paraId="105BD1B6" w14:textId="77777777" w:rsidR="00415C29" w:rsidRDefault="00415C29" w:rsidP="0092408D">
            <w:r w:rsidRPr="001B5034">
              <w:t>Words or characters quoted from the screen. These include field names, screen titles, pushbuttons labels, menu names, menu paths, and menu options.</w:t>
            </w:r>
          </w:p>
          <w:p w14:paraId="2D88DBF4" w14:textId="77777777" w:rsidR="00415C29" w:rsidRPr="001B5034" w:rsidRDefault="00415C29" w:rsidP="0092408D">
            <w:r>
              <w:t>Textual c</w:t>
            </w:r>
            <w:r w:rsidRPr="001B5034">
              <w:t xml:space="preserve">ross-references to other </w:t>
            </w:r>
            <w:r>
              <w:t>documents</w:t>
            </w:r>
            <w:r w:rsidRPr="001B5034">
              <w:t>.</w:t>
            </w:r>
          </w:p>
        </w:tc>
      </w:tr>
      <w:tr w:rsidR="00415C29" w:rsidRPr="001B5034" w14:paraId="13AB224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0E915BF" w14:textId="77777777" w:rsidR="00415C29" w:rsidRPr="005A5AB7" w:rsidRDefault="00415C29" w:rsidP="0092408D">
            <w:pPr>
              <w:rPr>
                <w:rStyle w:val="SAPEmphasis"/>
              </w:rPr>
            </w:pPr>
            <w:r w:rsidRPr="00D61EBC">
              <w:rPr>
                <w:rStyle w:val="SAPEmphasis"/>
              </w:rPr>
              <w:t>Example</w:t>
            </w:r>
          </w:p>
        </w:tc>
        <w:tc>
          <w:tcPr>
            <w:tcW w:w="11598" w:type="dxa"/>
          </w:tcPr>
          <w:p w14:paraId="08F3FFDB" w14:textId="77777777" w:rsidR="00415C29" w:rsidRPr="001B5034" w:rsidRDefault="00415C29" w:rsidP="0092408D">
            <w:r w:rsidRPr="001B5034">
              <w:t xml:space="preserve">Emphasized words or </w:t>
            </w:r>
            <w:r>
              <w:t>expressions.</w:t>
            </w:r>
          </w:p>
        </w:tc>
      </w:tr>
      <w:tr w:rsidR="00415C29" w:rsidRPr="001B5034" w14:paraId="7C7B6A6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74E6867" w14:textId="77777777" w:rsidR="00415C29" w:rsidRPr="001B5034" w:rsidRDefault="00415C29" w:rsidP="0092408D">
            <w:r w:rsidRPr="009A20CD">
              <w:rPr>
                <w:rStyle w:val="SAPMonospace"/>
              </w:rPr>
              <w:t>EXAMPLE</w:t>
            </w:r>
          </w:p>
        </w:tc>
        <w:tc>
          <w:tcPr>
            <w:tcW w:w="11598" w:type="dxa"/>
          </w:tcPr>
          <w:p w14:paraId="06080383" w14:textId="77777777" w:rsidR="00415C29" w:rsidRPr="001B5034" w:rsidRDefault="00415C29"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15C29" w:rsidRPr="001B5034" w14:paraId="04D3034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5ACECC2" w14:textId="77777777" w:rsidR="00415C29" w:rsidRPr="005411A0" w:rsidRDefault="00415C29" w:rsidP="0092408D">
            <w:pPr>
              <w:rPr>
                <w:rStyle w:val="SAPMonospace"/>
              </w:rPr>
            </w:pPr>
            <w:r w:rsidRPr="005411A0">
              <w:rPr>
                <w:rStyle w:val="SAPMonospace"/>
              </w:rPr>
              <w:t>Example</w:t>
            </w:r>
          </w:p>
        </w:tc>
        <w:tc>
          <w:tcPr>
            <w:tcW w:w="11598" w:type="dxa"/>
          </w:tcPr>
          <w:p w14:paraId="7603A4B7" w14:textId="77777777" w:rsidR="00415C29" w:rsidRPr="001B5034" w:rsidRDefault="00415C29" w:rsidP="0092408D">
            <w:r w:rsidRPr="001B5034">
              <w:t>Output on the screen. This includes file and directory names and their paths, messages, names of variables and parameters, source text, and names of installation, upgrade and database tools.</w:t>
            </w:r>
          </w:p>
        </w:tc>
      </w:tr>
      <w:tr w:rsidR="00415C29" w:rsidRPr="001B5034" w14:paraId="5B0DC1E5"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E32A6DF" w14:textId="77777777" w:rsidR="00415C29" w:rsidRPr="005A5AB7" w:rsidRDefault="00415C29" w:rsidP="0092408D">
            <w:pPr>
              <w:rPr>
                <w:rStyle w:val="SAPEmphasis"/>
              </w:rPr>
            </w:pPr>
            <w:r w:rsidRPr="006F3BFA">
              <w:rPr>
                <w:rStyle w:val="SAPUserEntry"/>
              </w:rPr>
              <w:t>Example</w:t>
            </w:r>
          </w:p>
        </w:tc>
        <w:tc>
          <w:tcPr>
            <w:tcW w:w="11598" w:type="dxa"/>
          </w:tcPr>
          <w:p w14:paraId="68388330" w14:textId="77777777" w:rsidR="00415C29" w:rsidRPr="001B5034" w:rsidRDefault="00415C29" w:rsidP="0092408D">
            <w:r w:rsidRPr="001B5034">
              <w:t>Exact user entry. These are words or characters that you enter in the system exactly as they appear in the documentation.</w:t>
            </w:r>
          </w:p>
        </w:tc>
      </w:tr>
      <w:tr w:rsidR="00415C29" w:rsidRPr="001B5034" w14:paraId="488A148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9D458E4" w14:textId="77777777" w:rsidR="00415C29" w:rsidRPr="006F3BFA" w:rsidRDefault="00415C29" w:rsidP="0092408D">
            <w:pPr>
              <w:rPr>
                <w:rStyle w:val="SAPUserEntry"/>
              </w:rPr>
            </w:pPr>
            <w:r w:rsidRPr="006F3BFA">
              <w:rPr>
                <w:rStyle w:val="SAPUserEntry"/>
              </w:rPr>
              <w:t>&lt;Example&gt;</w:t>
            </w:r>
          </w:p>
        </w:tc>
        <w:tc>
          <w:tcPr>
            <w:tcW w:w="11598" w:type="dxa"/>
          </w:tcPr>
          <w:p w14:paraId="2262EF7B" w14:textId="77777777" w:rsidR="00415C29" w:rsidRPr="001B5034" w:rsidRDefault="00415C29" w:rsidP="0092408D">
            <w:r w:rsidRPr="001B5034">
              <w:t>Variable user entry. Angle brackets indicate that you replace these words and characters with appropriate entries to make entries in the system.</w:t>
            </w:r>
          </w:p>
        </w:tc>
      </w:tr>
      <w:tr w:rsidR="00415C29" w:rsidRPr="001B5034" w14:paraId="6B19525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74436160" w14:textId="77777777" w:rsidR="00415C29" w:rsidRPr="00601DC2" w:rsidRDefault="00415C29" w:rsidP="0092408D">
            <w:pPr>
              <w:rPr>
                <w:rStyle w:val="SAPKeyboard"/>
              </w:rPr>
            </w:pPr>
            <w:r w:rsidRPr="005E595C">
              <w:rPr>
                <w:rStyle w:val="SAPKeyboard"/>
              </w:rPr>
              <w:t>EXAMPLE</w:t>
            </w:r>
          </w:p>
        </w:tc>
        <w:tc>
          <w:tcPr>
            <w:tcW w:w="11598" w:type="dxa"/>
          </w:tcPr>
          <w:p w14:paraId="57FB9F41" w14:textId="77777777" w:rsidR="00415C29" w:rsidRPr="001B5034" w:rsidRDefault="00415C29"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7973C8" w14:textId="77777777" w:rsidR="00415C29" w:rsidRDefault="00415C29" w:rsidP="00765714"/>
    <w:p w14:paraId="5F5B89E9" w14:textId="77777777" w:rsidR="00415C29" w:rsidRPr="00416A0C" w:rsidRDefault="00415C29" w:rsidP="00765714">
      <w:pPr>
        <w:sectPr w:rsidR="00415C29" w:rsidRPr="00416A0C" w:rsidSect="00415C29">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15C29" w14:paraId="3C9DCB55" w14:textId="77777777" w:rsidTr="0092408D">
        <w:trPr>
          <w:trHeight w:hRule="exact" w:val="227"/>
        </w:trPr>
        <w:tc>
          <w:tcPr>
            <w:tcW w:w="3969" w:type="dxa"/>
            <w:tcMar>
              <w:top w:w="0" w:type="dxa"/>
              <w:bottom w:w="0" w:type="dxa"/>
            </w:tcMar>
          </w:tcPr>
          <w:p w14:paraId="55C689B5" w14:textId="77777777" w:rsidR="00415C29" w:rsidRDefault="00415C29" w:rsidP="0092408D"/>
        </w:tc>
      </w:tr>
      <w:tr w:rsidR="00415C29" w14:paraId="498FBBA1" w14:textId="77777777" w:rsidTr="0092408D">
        <w:trPr>
          <w:trHeight w:hRule="exact" w:val="1134"/>
        </w:trPr>
        <w:tc>
          <w:tcPr>
            <w:tcW w:w="3969" w:type="dxa"/>
            <w:shd w:val="clear" w:color="auto" w:fill="FFFFFF" w:themeFill="background1"/>
          </w:tcPr>
          <w:p w14:paraId="0C8E48E9" w14:textId="77777777" w:rsidR="00415C29" w:rsidRDefault="00415C29" w:rsidP="0092408D">
            <w:pPr>
              <w:pStyle w:val="SAPLastPageGray"/>
            </w:pPr>
            <w:r w:rsidRPr="00447440">
              <w:rPr>
                <w:color w:val="auto"/>
              </w:rPr>
              <w:t>www.sap.com</w:t>
            </w:r>
            <w:r>
              <w:t>/contactsap</w:t>
            </w:r>
          </w:p>
        </w:tc>
      </w:tr>
      <w:tr w:rsidR="00415C29" w14:paraId="4F9CBA2B" w14:textId="77777777" w:rsidTr="0092408D">
        <w:trPr>
          <w:trHeight w:val="8120"/>
        </w:trPr>
        <w:tc>
          <w:tcPr>
            <w:tcW w:w="3969" w:type="dxa"/>
            <w:shd w:val="clear" w:color="auto" w:fill="FFFFFF" w:themeFill="background1"/>
            <w:vAlign w:val="bottom"/>
          </w:tcPr>
          <w:p w14:paraId="2A1DF70A" w14:textId="77777777" w:rsidR="00415C29" w:rsidRPr="00CD309F" w:rsidRDefault="00415C29" w:rsidP="0092408D">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5A9B1585" w14:textId="77777777" w:rsidR="00415C29" w:rsidRDefault="00415C29" w:rsidP="0092408D">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9575D2" w14:textId="77777777" w:rsidR="00415C29" w:rsidRPr="00F42CDC" w:rsidRDefault="00415C29"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2D5BF59" w14:textId="77777777" w:rsidR="00415C29" w:rsidRPr="00F42CDC" w:rsidRDefault="00415C29"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1A8CCC" w14:textId="77777777" w:rsidR="00415C29" w:rsidRPr="00F42CDC" w:rsidRDefault="00415C29"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987BA5" w14:textId="6AF9997A" w:rsidR="00415C29" w:rsidRDefault="00415C29" w:rsidP="0092408D">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3ACC6DCA" w14:textId="77777777" w:rsidR="00415C29" w:rsidRPr="00907380" w:rsidRDefault="00415C29" w:rsidP="0092408D">
            <w:pPr>
              <w:pStyle w:val="SAPMaterialNumber"/>
            </w:pPr>
          </w:p>
        </w:tc>
      </w:tr>
    </w:tbl>
    <w:p w14:paraId="4A9EF104" w14:textId="77777777" w:rsidR="00415C29" w:rsidRPr="00765714" w:rsidRDefault="00415C29" w:rsidP="00765714">
      <w:pPr>
        <w:pStyle w:val="SAPLastPageNormal"/>
        <w:rPr>
          <w:lang w:val="en-US"/>
        </w:rPr>
      </w:pPr>
      <w:r>
        <w:rPr>
          <w:noProof/>
        </w:rPr>
        <w:drawing>
          <wp:anchor distT="0" distB="0" distL="114300" distR="114300" simplePos="0" relativeHeight="251662336" behindDoc="1" locked="0" layoutInCell="1" allowOverlap="1" wp14:anchorId="4E9107C9" wp14:editId="2CE481F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15C29" w:rsidRPr="00765714" w:rsidSect="00415C29">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E77DA" w14:textId="77777777" w:rsidR="00035D6F" w:rsidRDefault="00035D6F">
      <w:pPr>
        <w:spacing w:before="0" w:after="0" w:line="240" w:lineRule="auto"/>
      </w:pPr>
      <w:r>
        <w:separator/>
      </w:r>
    </w:p>
  </w:endnote>
  <w:endnote w:type="continuationSeparator" w:id="0">
    <w:p w14:paraId="23E8889E" w14:textId="77777777" w:rsidR="00035D6F" w:rsidRDefault="00035D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37E6" w14:textId="77777777" w:rsidR="00415C29" w:rsidRDefault="00415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15C29" w:rsidRPr="005D1853" w14:paraId="506F7E57" w14:textId="77777777" w:rsidTr="000B7684">
      <w:tc>
        <w:tcPr>
          <w:tcW w:w="5245" w:type="dxa"/>
          <w:vAlign w:val="bottom"/>
        </w:tcPr>
        <w:p w14:paraId="36BB9E96" w14:textId="637F6C73" w:rsidR="00415C29" w:rsidRDefault="00415C29" w:rsidP="000B7684">
          <w:pPr>
            <w:pStyle w:val="SAPFooterleft"/>
          </w:pPr>
          <w:fldSimple w:instr=" REF maintitle \* MERGEFORMAT ">
            <w:r w:rsidRPr="00415C29">
              <w:rPr>
                <w:rFonts w:hint="eastAsia"/>
              </w:rPr>
              <w:t xml:space="preserve">EHS </w:t>
            </w:r>
            <w:r w:rsidRPr="00415C29">
              <w:rPr>
                <w:rFonts w:hint="eastAsia"/>
              </w:rPr>
              <w:t>製品の登録</w:t>
            </w:r>
            <w:r w:rsidRPr="00415C29">
              <w:rPr>
                <w:rFonts w:hint="eastAsia"/>
              </w:rPr>
              <w:t>- MDS (660)</w:t>
            </w:r>
          </w:fldSimple>
        </w:p>
        <w:p w14:paraId="56BFB709" w14:textId="1F3E260F" w:rsidR="00415C29" w:rsidRPr="001B2C66" w:rsidRDefault="00415C29"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13DDA63E" w14:textId="701B5F73" w:rsidR="00415C29" w:rsidRPr="00860C35" w:rsidRDefault="00415C29"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3F676C" w14:textId="77777777" w:rsidR="00415C29" w:rsidRPr="004319A4" w:rsidRDefault="00415C29"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4E9CDB" w14:textId="77777777" w:rsidR="00415C29" w:rsidRDefault="00415C29" w:rsidP="009A4A0D">
    <w:pPr>
      <w:pStyle w:val="Footer"/>
    </w:pPr>
  </w:p>
  <w:p w14:paraId="10D1612C" w14:textId="77777777" w:rsidR="00415C29" w:rsidRPr="00E63F4C" w:rsidRDefault="00415C2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7BFF" w14:textId="77777777" w:rsidR="00415C29" w:rsidRDefault="00415C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652C" w14:textId="77777777" w:rsidR="00415C29" w:rsidRPr="00415C29" w:rsidRDefault="00415C29" w:rsidP="00415C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24D5" w14:textId="77777777" w:rsidR="00415C29" w:rsidRPr="00415C29" w:rsidRDefault="00415C29" w:rsidP="00415C2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3F8E" w14:textId="77777777" w:rsidR="00415C29" w:rsidRPr="00415C29" w:rsidRDefault="00415C29" w:rsidP="00415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0A37B" w14:textId="77777777" w:rsidR="00035D6F" w:rsidRDefault="00035D6F">
      <w:pPr>
        <w:spacing w:before="0" w:after="0" w:line="240" w:lineRule="auto"/>
      </w:pPr>
      <w:r>
        <w:rPr>
          <w:color w:val="000000"/>
        </w:rPr>
        <w:separator/>
      </w:r>
    </w:p>
  </w:footnote>
  <w:footnote w:type="continuationSeparator" w:id="0">
    <w:p w14:paraId="5D7A2B9B" w14:textId="77777777" w:rsidR="00035D6F" w:rsidRDefault="00035D6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4237" w14:textId="77777777" w:rsidR="00415C29" w:rsidRDefault="00415C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DF93" w14:textId="77777777" w:rsidR="00415C29" w:rsidRDefault="00415C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4508" w14:textId="77777777" w:rsidR="00415C29" w:rsidRDefault="00415C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3C1BCA"/>
    <w:multiLevelType w:val="multilevel"/>
    <w:tmpl w:val="791CCD1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DBA2935"/>
    <w:multiLevelType w:val="multilevel"/>
    <w:tmpl w:val="13D6406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E8E3FAB"/>
    <w:multiLevelType w:val="multilevel"/>
    <w:tmpl w:val="AD74AA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8B22707"/>
    <w:multiLevelType w:val="multilevel"/>
    <w:tmpl w:val="BE7053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036953447">
    <w:abstractNumId w:val="13"/>
  </w:num>
  <w:num w:numId="2" w16cid:durableId="638850632">
    <w:abstractNumId w:val="24"/>
  </w:num>
  <w:num w:numId="3" w16cid:durableId="1186363537">
    <w:abstractNumId w:val="25"/>
  </w:num>
  <w:num w:numId="4" w16cid:durableId="56826174">
    <w:abstractNumId w:val="17"/>
  </w:num>
  <w:num w:numId="5" w16cid:durableId="2096053525">
    <w:abstractNumId w:val="24"/>
    <w:lvlOverride w:ilvl="0">
      <w:startOverride w:val="1"/>
    </w:lvlOverride>
  </w:num>
  <w:num w:numId="6" w16cid:durableId="2136750459">
    <w:abstractNumId w:val="24"/>
    <w:lvlOverride w:ilvl="0">
      <w:startOverride w:val="1"/>
    </w:lvlOverride>
  </w:num>
  <w:num w:numId="7" w16cid:durableId="442841556">
    <w:abstractNumId w:val="24"/>
    <w:lvlOverride w:ilvl="0">
      <w:startOverride w:val="1"/>
    </w:lvlOverride>
  </w:num>
  <w:num w:numId="8" w16cid:durableId="444809457">
    <w:abstractNumId w:val="9"/>
  </w:num>
  <w:num w:numId="9" w16cid:durableId="201334431">
    <w:abstractNumId w:val="7"/>
  </w:num>
  <w:num w:numId="10" w16cid:durableId="2021081898">
    <w:abstractNumId w:val="6"/>
  </w:num>
  <w:num w:numId="11" w16cid:durableId="1067537210">
    <w:abstractNumId w:val="8"/>
  </w:num>
  <w:num w:numId="12" w16cid:durableId="1503621034">
    <w:abstractNumId w:val="3"/>
  </w:num>
  <w:num w:numId="13" w16cid:durableId="181208910">
    <w:abstractNumId w:val="2"/>
  </w:num>
  <w:num w:numId="14" w16cid:durableId="1638605423">
    <w:abstractNumId w:val="10"/>
  </w:num>
  <w:num w:numId="15" w16cid:durableId="311951543">
    <w:abstractNumId w:val="19"/>
  </w:num>
  <w:num w:numId="16" w16cid:durableId="1521435856">
    <w:abstractNumId w:val="22"/>
  </w:num>
  <w:num w:numId="17" w16cid:durableId="1249119441">
    <w:abstractNumId w:val="5"/>
  </w:num>
  <w:num w:numId="18" w16cid:durableId="451218118">
    <w:abstractNumId w:val="4"/>
  </w:num>
  <w:num w:numId="19" w16cid:durableId="362439215">
    <w:abstractNumId w:val="1"/>
  </w:num>
  <w:num w:numId="20" w16cid:durableId="989866829">
    <w:abstractNumId w:val="0"/>
  </w:num>
  <w:num w:numId="21" w16cid:durableId="1585189753">
    <w:abstractNumId w:val="15"/>
  </w:num>
  <w:num w:numId="22" w16cid:durableId="924613937">
    <w:abstractNumId w:val="12"/>
  </w:num>
  <w:num w:numId="23" w16cid:durableId="658849284">
    <w:abstractNumId w:val="18"/>
  </w:num>
  <w:num w:numId="24" w16cid:durableId="154927390">
    <w:abstractNumId w:val="21"/>
  </w:num>
  <w:num w:numId="25" w16cid:durableId="1393038839">
    <w:abstractNumId w:val="14"/>
  </w:num>
  <w:num w:numId="26" w16cid:durableId="1282153560">
    <w:abstractNumId w:val="20"/>
  </w:num>
  <w:num w:numId="27" w16cid:durableId="2023821358">
    <w:abstractNumId w:val="8"/>
    <w:lvlOverride w:ilvl="0">
      <w:startOverride w:val="1"/>
    </w:lvlOverride>
  </w:num>
  <w:num w:numId="28" w16cid:durableId="1455560220">
    <w:abstractNumId w:val="8"/>
    <w:lvlOverride w:ilvl="0">
      <w:startOverride w:val="1"/>
    </w:lvlOverride>
  </w:num>
  <w:num w:numId="29" w16cid:durableId="375007411">
    <w:abstractNumId w:val="11"/>
  </w:num>
  <w:num w:numId="30" w16cid:durableId="1762414433">
    <w:abstractNumId w:val="23"/>
  </w:num>
  <w:num w:numId="31" w16cid:durableId="1051346266">
    <w:abstractNumId w:val="16"/>
  </w:num>
  <w:num w:numId="32" w16cid:durableId="19963020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444887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7283"/>
    <w:rsid w:val="00035D6F"/>
    <w:rsid w:val="00415C29"/>
    <w:rsid w:val="00965E83"/>
    <w:rsid w:val="009772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6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C2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15C29"/>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15C2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15C29"/>
    <w:pPr>
      <w:numPr>
        <w:ilvl w:val="2"/>
      </w:numPr>
      <w:ind w:left="1134" w:hanging="1134"/>
      <w:outlineLvl w:val="2"/>
    </w:pPr>
    <w:rPr>
      <w:bCs/>
    </w:rPr>
  </w:style>
  <w:style w:type="paragraph" w:styleId="Heading4">
    <w:name w:val="heading 4"/>
    <w:basedOn w:val="Heading2"/>
    <w:next w:val="Normal"/>
    <w:link w:val="Heading4Char"/>
    <w:unhideWhenUsed/>
    <w:qFormat/>
    <w:rsid w:val="00415C29"/>
    <w:pPr>
      <w:numPr>
        <w:ilvl w:val="3"/>
      </w:numPr>
      <w:ind w:left="1418" w:hanging="1418"/>
      <w:outlineLvl w:val="3"/>
    </w:pPr>
    <w:rPr>
      <w:bCs/>
      <w:iCs/>
    </w:rPr>
  </w:style>
  <w:style w:type="paragraph" w:styleId="Heading5">
    <w:name w:val="heading 5"/>
    <w:basedOn w:val="Heading2"/>
    <w:next w:val="Normal"/>
    <w:link w:val="Heading5Char"/>
    <w:unhideWhenUsed/>
    <w:qFormat/>
    <w:rsid w:val="00415C29"/>
    <w:pPr>
      <w:numPr>
        <w:ilvl w:val="4"/>
      </w:numPr>
      <w:ind w:left="1701" w:hanging="1701"/>
      <w:outlineLvl w:val="4"/>
    </w:pPr>
  </w:style>
  <w:style w:type="paragraph" w:styleId="Heading6">
    <w:name w:val="heading 6"/>
    <w:basedOn w:val="Heading2"/>
    <w:next w:val="Normal"/>
    <w:link w:val="Heading6Char"/>
    <w:uiPriority w:val="9"/>
    <w:unhideWhenUsed/>
    <w:rsid w:val="00415C29"/>
    <w:pPr>
      <w:numPr>
        <w:ilvl w:val="5"/>
      </w:numPr>
      <w:ind w:left="1871" w:hanging="1871"/>
      <w:outlineLvl w:val="5"/>
    </w:pPr>
    <w:rPr>
      <w:iCs/>
    </w:rPr>
  </w:style>
  <w:style w:type="paragraph" w:styleId="Heading7">
    <w:name w:val="heading 7"/>
    <w:basedOn w:val="Heading2"/>
    <w:next w:val="Normal"/>
    <w:link w:val="Heading7Char"/>
    <w:uiPriority w:val="9"/>
    <w:unhideWhenUsed/>
    <w:rsid w:val="00415C29"/>
    <w:pPr>
      <w:numPr>
        <w:ilvl w:val="6"/>
      </w:numPr>
      <w:ind w:left="1985" w:hanging="1985"/>
      <w:outlineLvl w:val="6"/>
    </w:pPr>
    <w:rPr>
      <w:iCs/>
    </w:rPr>
  </w:style>
  <w:style w:type="paragraph" w:styleId="Heading8">
    <w:name w:val="heading 8"/>
    <w:basedOn w:val="Heading2"/>
    <w:next w:val="Normal"/>
    <w:link w:val="Heading8Char"/>
    <w:uiPriority w:val="9"/>
    <w:unhideWhenUsed/>
    <w:rsid w:val="00415C2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15C29"/>
    <w:pPr>
      <w:numPr>
        <w:ilvl w:val="8"/>
      </w:numPr>
      <w:ind w:left="2495" w:hanging="2495"/>
      <w:outlineLvl w:val="8"/>
    </w:pPr>
    <w:rPr>
      <w:iCs/>
      <w:szCs w:val="20"/>
    </w:rPr>
  </w:style>
  <w:style w:type="character" w:default="1" w:styleId="DefaultParagraphFont">
    <w:name w:val="Default Paragraph Font"/>
    <w:uiPriority w:val="1"/>
    <w:semiHidden/>
    <w:unhideWhenUsed/>
    <w:rsid w:val="00415C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5C2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15C2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15C2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15C2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15C2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15C2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15C2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15C2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15C2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15C2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15C2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15C29"/>
    <w:rPr>
      <w:rFonts w:ascii="BentonSans Medium" w:hAnsi="BentonSans Medium"/>
      <w:sz w:val="20"/>
    </w:rPr>
  </w:style>
  <w:style w:type="paragraph" w:customStyle="1" w:styleId="SAPMainTitle">
    <w:name w:val="SAP_MainTitle"/>
    <w:basedOn w:val="Normal"/>
    <w:next w:val="SAPSubTitle"/>
    <w:rsid w:val="00415C2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15C29"/>
    <w:pPr>
      <w:spacing w:before="120"/>
    </w:pPr>
    <w:rPr>
      <w:color w:val="000000" w:themeColor="text1"/>
      <w:sz w:val="28"/>
    </w:rPr>
  </w:style>
  <w:style w:type="paragraph" w:customStyle="1" w:styleId="SAPSecurityLevel">
    <w:name w:val="SAP_SecurityLevel"/>
    <w:basedOn w:val="SAPMainTitle"/>
    <w:locked/>
    <w:rsid w:val="00415C2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15C2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15C2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15C2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15C2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C2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15C29"/>
    <w:pPr>
      <w:spacing w:before="1080"/>
    </w:pPr>
    <w:rPr>
      <w:b/>
      <w:color w:val="999999"/>
      <w:sz w:val="20"/>
    </w:rPr>
  </w:style>
  <w:style w:type="paragraph" w:customStyle="1" w:styleId="SAPTargetAudience">
    <w:name w:val="SAP_TargetAudience"/>
    <w:basedOn w:val="Normal"/>
    <w:locked/>
    <w:rsid w:val="00415C29"/>
    <w:pPr>
      <w:ind w:left="170" w:right="170"/>
    </w:pPr>
  </w:style>
  <w:style w:type="paragraph" w:customStyle="1" w:styleId="SAPHeading1NoNumber">
    <w:name w:val="SAP_Heading1NoNumber"/>
    <w:basedOn w:val="Heading1"/>
    <w:next w:val="Normal"/>
    <w:locked/>
    <w:rsid w:val="00415C29"/>
    <w:pPr>
      <w:numPr>
        <w:numId w:val="0"/>
      </w:numPr>
      <w:outlineLvl w:val="9"/>
    </w:pPr>
  </w:style>
  <w:style w:type="table" w:customStyle="1" w:styleId="LightShading1">
    <w:name w:val="Light Shading1"/>
    <w:basedOn w:val="TableNormal"/>
    <w:uiPriority w:val="60"/>
    <w:locked/>
    <w:rsid w:val="00415C2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15C2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15C2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15C2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15C2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15C2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15C2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15C2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15C29"/>
    <w:pPr>
      <w:keepNext w:val="0"/>
      <w:spacing w:before="0"/>
    </w:pPr>
  </w:style>
  <w:style w:type="paragraph" w:styleId="TOC1">
    <w:name w:val="toc 1"/>
    <w:basedOn w:val="Normal"/>
    <w:autoRedefine/>
    <w:uiPriority w:val="39"/>
    <w:unhideWhenUsed/>
    <w:rsid w:val="00415C2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15C29"/>
    <w:pPr>
      <w:keepNext w:val="0"/>
      <w:tabs>
        <w:tab w:val="left" w:pos="1418"/>
      </w:tabs>
      <w:spacing w:before="0"/>
      <w:ind w:left="1418" w:hanging="794"/>
    </w:pPr>
  </w:style>
  <w:style w:type="paragraph" w:styleId="TOC4">
    <w:name w:val="toc 4"/>
    <w:basedOn w:val="TOC3"/>
    <w:next w:val="Normal"/>
    <w:autoRedefine/>
    <w:uiPriority w:val="39"/>
    <w:unhideWhenUsed/>
    <w:rsid w:val="00415C29"/>
    <w:pPr>
      <w:tabs>
        <w:tab w:val="left" w:pos="1985"/>
      </w:tabs>
      <w:ind w:right="851"/>
    </w:pPr>
  </w:style>
  <w:style w:type="paragraph" w:styleId="TOC5">
    <w:name w:val="toc 5"/>
    <w:basedOn w:val="TOC4"/>
    <w:next w:val="Normal"/>
    <w:autoRedefine/>
    <w:uiPriority w:val="39"/>
    <w:unhideWhenUsed/>
    <w:rsid w:val="00415C29"/>
  </w:style>
  <w:style w:type="paragraph" w:customStyle="1" w:styleId="SAPKeyblockTitle">
    <w:name w:val="SAP_KeyblockTitle"/>
    <w:basedOn w:val="Normal"/>
    <w:next w:val="Normal"/>
    <w:qFormat/>
    <w:rsid w:val="00415C2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15C29"/>
    <w:pPr>
      <w:ind w:left="680"/>
    </w:pPr>
  </w:style>
  <w:style w:type="paragraph" w:styleId="ListContinue">
    <w:name w:val="List Continue"/>
    <w:basedOn w:val="Normal"/>
    <w:uiPriority w:val="99"/>
    <w:qFormat/>
    <w:rsid w:val="00415C29"/>
    <w:pPr>
      <w:ind w:left="340"/>
    </w:pPr>
  </w:style>
  <w:style w:type="paragraph" w:styleId="ListContinue2">
    <w:name w:val="List Continue 2"/>
    <w:basedOn w:val="Normal"/>
    <w:uiPriority w:val="99"/>
    <w:qFormat/>
    <w:rsid w:val="00415C29"/>
    <w:pPr>
      <w:ind w:left="680"/>
    </w:pPr>
  </w:style>
  <w:style w:type="paragraph" w:styleId="ListContinue3">
    <w:name w:val="List Continue 3"/>
    <w:basedOn w:val="Normal"/>
    <w:uiPriority w:val="99"/>
    <w:qFormat/>
    <w:rsid w:val="00415C29"/>
    <w:pPr>
      <w:ind w:left="1021"/>
    </w:pPr>
  </w:style>
  <w:style w:type="character" w:styleId="Hyperlink">
    <w:name w:val="Hyperlink"/>
    <w:basedOn w:val="DefaultParagraphFont"/>
    <w:uiPriority w:val="99"/>
    <w:unhideWhenUsed/>
    <w:rsid w:val="00415C2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15C2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15C2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15C29"/>
    <w:rPr>
      <w:rFonts w:ascii="Courier New" w:hAnsi="Courier New" w:cs="Times New Roman"/>
      <w:sz w:val="18"/>
    </w:rPr>
  </w:style>
  <w:style w:type="paragraph" w:styleId="Header">
    <w:name w:val="header"/>
    <w:basedOn w:val="Normal"/>
    <w:link w:val="HeaderChar"/>
    <w:uiPriority w:val="99"/>
    <w:unhideWhenUsed/>
    <w:rsid w:val="00415C2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15C2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15C2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15C29"/>
    <w:pPr>
      <w:tabs>
        <w:tab w:val="clear" w:pos="4703"/>
        <w:tab w:val="clear" w:pos="9406"/>
      </w:tabs>
      <w:spacing w:line="180" w:lineRule="exact"/>
    </w:pPr>
    <w:rPr>
      <w:sz w:val="12"/>
    </w:rPr>
  </w:style>
  <w:style w:type="character" w:customStyle="1" w:styleId="SAPUserEntry">
    <w:name w:val="SAP_UserEntry"/>
    <w:basedOn w:val="SAPMonospace"/>
    <w:uiPriority w:val="1"/>
    <w:qFormat/>
    <w:rsid w:val="00415C29"/>
    <w:rPr>
      <w:rFonts w:ascii="Courier New" w:hAnsi="Courier New" w:cs="Times New Roman"/>
      <w:b/>
      <w:color w:val="45157E"/>
      <w:sz w:val="18"/>
    </w:rPr>
  </w:style>
  <w:style w:type="character" w:customStyle="1" w:styleId="SAPScreenElement">
    <w:name w:val="SAP_ScreenElement"/>
    <w:basedOn w:val="DefaultParagraphFont"/>
    <w:uiPriority w:val="1"/>
    <w:qFormat/>
    <w:rsid w:val="00415C29"/>
    <w:rPr>
      <w:rFonts w:ascii="BentonSans Book Italic" w:hAnsi="BentonSans Book Italic" w:cs="Times New Roman"/>
      <w:color w:val="003283"/>
    </w:rPr>
  </w:style>
  <w:style w:type="character" w:customStyle="1" w:styleId="SAPEmphasis">
    <w:name w:val="SAP_Emphasis"/>
    <w:basedOn w:val="DefaultParagraphFont"/>
    <w:uiPriority w:val="1"/>
    <w:qFormat/>
    <w:rsid w:val="00415C29"/>
    <w:rPr>
      <w:rFonts w:ascii="BentonSans Medium" w:hAnsi="BentonSans Medium" w:cs="Times New Roman"/>
      <w:sz w:val="18"/>
    </w:rPr>
  </w:style>
  <w:style w:type="character" w:customStyle="1" w:styleId="SAPKeyboard">
    <w:name w:val="SAP_Keyboard"/>
    <w:basedOn w:val="SAPMonospace"/>
    <w:uiPriority w:val="1"/>
    <w:qFormat/>
    <w:rsid w:val="00415C2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15C2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15C29"/>
    <w:rPr>
      <w:rFonts w:ascii="BentonSans Bold" w:hAnsi="BentonSans Bold" w:cs="Times New Roman"/>
    </w:rPr>
  </w:style>
  <w:style w:type="character" w:customStyle="1" w:styleId="SAPFooterSecurityLevel">
    <w:name w:val="SAP_Footer_SecurityLevel"/>
    <w:basedOn w:val="DefaultParagraphFont"/>
    <w:uiPriority w:val="1"/>
    <w:locked/>
    <w:rsid w:val="00415C29"/>
    <w:rPr>
      <w:rFonts w:cs="Times New Roman"/>
      <w:caps/>
      <w:spacing w:val="6"/>
    </w:rPr>
  </w:style>
  <w:style w:type="character" w:styleId="PlaceholderText">
    <w:name w:val="Placeholder Text"/>
    <w:basedOn w:val="DefaultParagraphFont"/>
    <w:uiPriority w:val="99"/>
    <w:semiHidden/>
    <w:rsid w:val="00415C29"/>
    <w:rPr>
      <w:rFonts w:cs="Times New Roman"/>
      <w:color w:val="808080"/>
    </w:rPr>
  </w:style>
  <w:style w:type="paragraph" w:customStyle="1" w:styleId="SAPGraphicParagraph">
    <w:name w:val="SAP_GraphicParagraph"/>
    <w:basedOn w:val="Normal"/>
    <w:next w:val="Normal"/>
    <w:rsid w:val="00415C2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15C29"/>
    <w:rPr>
      <w:rFonts w:cs="Times New Roman"/>
      <w:color w:val="96607D" w:themeColor="followedHyperlink"/>
      <w:u w:val="single"/>
    </w:rPr>
  </w:style>
  <w:style w:type="character" w:styleId="SubtleEmphasis">
    <w:name w:val="Subtle Emphasis"/>
    <w:basedOn w:val="DefaultParagraphFont"/>
    <w:uiPriority w:val="19"/>
    <w:rsid w:val="00415C29"/>
    <w:rPr>
      <w:rFonts w:cs="Times New Roman"/>
      <w:i/>
      <w:iCs/>
      <w:color w:val="808080" w:themeColor="text1" w:themeTint="7F"/>
    </w:rPr>
  </w:style>
  <w:style w:type="character" w:styleId="Strong">
    <w:name w:val="Strong"/>
    <w:basedOn w:val="DefaultParagraphFont"/>
    <w:uiPriority w:val="22"/>
    <w:rsid w:val="00415C29"/>
    <w:rPr>
      <w:rFonts w:cs="Times New Roman"/>
      <w:b/>
      <w:bCs/>
    </w:rPr>
  </w:style>
  <w:style w:type="paragraph" w:customStyle="1" w:styleId="SAPCopyrightShort">
    <w:name w:val="SAP_CopyrightShort"/>
    <w:basedOn w:val="Normal"/>
    <w:locked/>
    <w:rsid w:val="00415C29"/>
    <w:pPr>
      <w:spacing w:before="11760" w:after="0" w:line="220" w:lineRule="exact"/>
      <w:ind w:left="-1418" w:right="-567"/>
    </w:pPr>
  </w:style>
  <w:style w:type="paragraph" w:customStyle="1" w:styleId="SAPLastPageGray">
    <w:name w:val="SAP_LastPage_Gray"/>
    <w:basedOn w:val="Normal"/>
    <w:locked/>
    <w:rsid w:val="00415C2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15C2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15C29"/>
  </w:style>
  <w:style w:type="paragraph" w:styleId="List">
    <w:name w:val="List"/>
    <w:basedOn w:val="Normal"/>
    <w:uiPriority w:val="99"/>
    <w:unhideWhenUsed/>
    <w:rsid w:val="00415C29"/>
    <w:pPr>
      <w:ind w:left="340" w:hanging="340"/>
      <w:contextualSpacing/>
    </w:pPr>
  </w:style>
  <w:style w:type="paragraph" w:styleId="ListBullet">
    <w:name w:val="List Bullet"/>
    <w:basedOn w:val="Normal"/>
    <w:uiPriority w:val="99"/>
    <w:qFormat/>
    <w:rsid w:val="00415C29"/>
    <w:pPr>
      <w:numPr>
        <w:numId w:val="8"/>
      </w:numPr>
      <w:ind w:left="341" w:hanging="284"/>
    </w:pPr>
  </w:style>
  <w:style w:type="paragraph" w:styleId="ListBullet2">
    <w:name w:val="List Bullet 2"/>
    <w:basedOn w:val="Normal"/>
    <w:uiPriority w:val="99"/>
    <w:qFormat/>
    <w:rsid w:val="00415C29"/>
    <w:pPr>
      <w:numPr>
        <w:numId w:val="9"/>
      </w:numPr>
      <w:ind w:left="681" w:hanging="284"/>
    </w:pPr>
  </w:style>
  <w:style w:type="paragraph" w:styleId="ListBullet3">
    <w:name w:val="List Bullet 3"/>
    <w:basedOn w:val="Normal"/>
    <w:uiPriority w:val="99"/>
    <w:qFormat/>
    <w:rsid w:val="00415C29"/>
    <w:pPr>
      <w:numPr>
        <w:numId w:val="10"/>
      </w:numPr>
      <w:ind w:left="1021" w:hanging="284"/>
    </w:pPr>
  </w:style>
  <w:style w:type="paragraph" w:styleId="ListNumber">
    <w:name w:val="List Number"/>
    <w:basedOn w:val="Normal"/>
    <w:uiPriority w:val="99"/>
    <w:qFormat/>
    <w:rsid w:val="00415C29"/>
    <w:pPr>
      <w:numPr>
        <w:numId w:val="33"/>
      </w:numPr>
    </w:pPr>
  </w:style>
  <w:style w:type="paragraph" w:styleId="ListNumber2">
    <w:name w:val="List Number 2"/>
    <w:basedOn w:val="Normal"/>
    <w:uiPriority w:val="99"/>
    <w:qFormat/>
    <w:rsid w:val="00415C29"/>
    <w:pPr>
      <w:numPr>
        <w:ilvl w:val="1"/>
        <w:numId w:val="33"/>
      </w:numPr>
    </w:pPr>
  </w:style>
  <w:style w:type="paragraph" w:styleId="ListNumber3">
    <w:name w:val="List Number 3"/>
    <w:basedOn w:val="Normal"/>
    <w:uiPriority w:val="99"/>
    <w:qFormat/>
    <w:rsid w:val="00415C29"/>
    <w:pPr>
      <w:numPr>
        <w:ilvl w:val="2"/>
        <w:numId w:val="33"/>
      </w:numPr>
    </w:pPr>
  </w:style>
  <w:style w:type="paragraph" w:styleId="List2">
    <w:name w:val="List 2"/>
    <w:basedOn w:val="Normal"/>
    <w:uiPriority w:val="99"/>
    <w:unhideWhenUsed/>
    <w:rsid w:val="00415C29"/>
    <w:pPr>
      <w:ind w:left="680" w:hanging="340"/>
      <w:contextualSpacing/>
    </w:pPr>
  </w:style>
  <w:style w:type="paragraph" w:styleId="List3">
    <w:name w:val="List 3"/>
    <w:basedOn w:val="Normal"/>
    <w:uiPriority w:val="99"/>
    <w:unhideWhenUsed/>
    <w:rsid w:val="00415C29"/>
    <w:pPr>
      <w:ind w:left="1020" w:hanging="340"/>
      <w:contextualSpacing/>
    </w:pPr>
  </w:style>
  <w:style w:type="paragraph" w:styleId="DocumentMap">
    <w:name w:val="Document Map"/>
    <w:basedOn w:val="Normal"/>
    <w:link w:val="DocumentMapChar"/>
    <w:uiPriority w:val="99"/>
    <w:semiHidden/>
    <w:unhideWhenUsed/>
    <w:rsid w:val="00415C2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15C29"/>
    <w:rPr>
      <w:rFonts w:ascii="Tahoma" w:eastAsia="MS Mincho" w:hAnsi="Tahoma"/>
      <w:color w:val="000000" w:themeColor="text1"/>
      <w:kern w:val="0"/>
      <w:sz w:val="16"/>
      <w:szCs w:val="16"/>
      <w:lang w:eastAsia="en-US"/>
    </w:rPr>
  </w:style>
  <w:style w:type="paragraph" w:styleId="NoSpacing">
    <w:name w:val="No Spacing"/>
    <w:link w:val="NoSpacingChar"/>
    <w:uiPriority w:val="1"/>
    <w:rsid w:val="00415C2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15C2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15C29"/>
    <w:pPr>
      <w:jc w:val="right"/>
    </w:pPr>
    <w:rPr>
      <w:noProof/>
    </w:rPr>
  </w:style>
  <w:style w:type="character" w:styleId="Emphasis">
    <w:name w:val="Emphasis"/>
    <w:basedOn w:val="DefaultParagraphFont"/>
    <w:uiPriority w:val="20"/>
    <w:rsid w:val="00415C29"/>
    <w:rPr>
      <w:rFonts w:cs="Times New Roman"/>
      <w:i/>
      <w:iCs/>
    </w:rPr>
  </w:style>
  <w:style w:type="paragraph" w:styleId="Quote">
    <w:name w:val="Quote"/>
    <w:basedOn w:val="Normal"/>
    <w:next w:val="Normal"/>
    <w:link w:val="QuoteChar"/>
    <w:uiPriority w:val="29"/>
    <w:rsid w:val="00415C29"/>
    <w:rPr>
      <w:i/>
      <w:iCs/>
    </w:rPr>
  </w:style>
  <w:style w:type="character" w:customStyle="1" w:styleId="QuoteChar">
    <w:name w:val="Quote Char"/>
    <w:basedOn w:val="DefaultParagraphFont"/>
    <w:link w:val="Quote"/>
    <w:uiPriority w:val="29"/>
    <w:rsid w:val="00415C2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15C29"/>
    <w:rPr>
      <w:rFonts w:cs="Times New Roman"/>
      <w:smallCaps/>
      <w:color w:val="E97132" w:themeColor="accent2"/>
      <w:u w:val="single"/>
    </w:rPr>
  </w:style>
  <w:style w:type="paragraph" w:styleId="IntenseQuote">
    <w:name w:val="Intense Quote"/>
    <w:basedOn w:val="Normal"/>
    <w:next w:val="Normal"/>
    <w:link w:val="IntenseQuoteChar"/>
    <w:uiPriority w:val="30"/>
    <w:rsid w:val="00415C2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15C2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15C29"/>
    <w:rPr>
      <w:rFonts w:cs="Times New Roman"/>
      <w:b/>
      <w:bCs/>
      <w:smallCaps/>
      <w:color w:val="E97132" w:themeColor="accent2"/>
      <w:spacing w:val="5"/>
      <w:u w:val="single"/>
    </w:rPr>
  </w:style>
  <w:style w:type="character" w:styleId="IntenseEmphasis">
    <w:name w:val="Intense Emphasis"/>
    <w:basedOn w:val="DefaultParagraphFont"/>
    <w:uiPriority w:val="21"/>
    <w:rsid w:val="00415C29"/>
    <w:rPr>
      <w:rFonts w:cs="Times New Roman"/>
      <w:b/>
      <w:bCs/>
      <w:i/>
      <w:iCs/>
      <w:color w:val="156082" w:themeColor="accent1"/>
    </w:rPr>
  </w:style>
  <w:style w:type="paragraph" w:styleId="ListParagraph">
    <w:name w:val="List Paragraph"/>
    <w:basedOn w:val="Normal"/>
    <w:uiPriority w:val="34"/>
    <w:rsid w:val="00415C29"/>
    <w:pPr>
      <w:ind w:left="720"/>
      <w:contextualSpacing/>
    </w:pPr>
  </w:style>
  <w:style w:type="character" w:styleId="BookTitle">
    <w:name w:val="Book Title"/>
    <w:basedOn w:val="DefaultParagraphFont"/>
    <w:uiPriority w:val="33"/>
    <w:rsid w:val="00415C29"/>
    <w:rPr>
      <w:rFonts w:cs="Times New Roman"/>
      <w:b/>
      <w:bCs/>
      <w:smallCaps/>
      <w:spacing w:val="5"/>
    </w:rPr>
  </w:style>
  <w:style w:type="character" w:customStyle="1" w:styleId="SAPTextReference">
    <w:name w:val="SAP_TextReference"/>
    <w:basedOn w:val="SAPScreenElement"/>
    <w:uiPriority w:val="1"/>
    <w:qFormat/>
    <w:rsid w:val="00415C2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15C2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15C29"/>
    <w:rPr>
      <w:rFonts w:ascii="BentonSans Bold" w:hAnsi="BentonSans Bold"/>
    </w:rPr>
  </w:style>
  <w:style w:type="paragraph" w:customStyle="1" w:styleId="SAPFooterCurrentTopicLeft">
    <w:name w:val="SAP_Footer_CurrentTopicLeft"/>
    <w:basedOn w:val="SAPFooterleft"/>
    <w:qFormat/>
    <w:locked/>
    <w:rsid w:val="00415C29"/>
    <w:rPr>
      <w:rFonts w:ascii="BentonSans Bold" w:hAnsi="BentonSans Bold"/>
    </w:rPr>
  </w:style>
  <w:style w:type="character" w:customStyle="1" w:styleId="Superscript">
    <w:name w:val="Superscript"/>
    <w:basedOn w:val="DefaultParagraphFont"/>
    <w:uiPriority w:val="1"/>
    <w:rsid w:val="00415C29"/>
    <w:rPr>
      <w:rFonts w:cs="Times New Roman"/>
      <w:vertAlign w:val="superscript"/>
    </w:rPr>
  </w:style>
  <w:style w:type="character" w:customStyle="1" w:styleId="SAPGreenTextNotPrintedChar">
    <w:name w:val="SAP_GreenText_(NotPrinted) Char"/>
    <w:basedOn w:val="DefaultParagraphFont"/>
    <w:link w:val="SAPGreenTextNotPrinted"/>
    <w:rsid w:val="00415C2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15C2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15C2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15C2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15C29"/>
    <w:pPr>
      <w:spacing w:before="0" w:after="200" w:line="240" w:lineRule="auto"/>
    </w:pPr>
    <w:rPr>
      <w:i/>
      <w:iCs/>
      <w:color w:val="0E2841" w:themeColor="text2"/>
      <w:szCs w:val="18"/>
    </w:rPr>
  </w:style>
  <w:style w:type="paragraph" w:customStyle="1" w:styleId="SAPXMLCodeblock">
    <w:name w:val="SAP_XML_Codeblock"/>
    <w:basedOn w:val="Normal"/>
    <w:qFormat/>
    <w:rsid w:val="00415C29"/>
    <w:rPr>
      <w:rFonts w:ascii="Courier New" w:eastAsiaTheme="majorEastAsia" w:hAnsi="Courier New"/>
      <w:szCs w:val="26"/>
    </w:rPr>
  </w:style>
  <w:style w:type="character" w:customStyle="1" w:styleId="SAPIcon">
    <w:name w:val="SAP_Icon"/>
    <w:basedOn w:val="SAPTextReference"/>
    <w:uiPriority w:val="1"/>
    <w:qFormat/>
    <w:rsid w:val="00415C29"/>
    <w:rPr>
      <w:rFonts w:ascii="SAP-icons" w:hAnsi="SAP-icons" w:cs="Times New Roman"/>
      <w:color w:val="7F7F7F" w:themeColor="text1" w:themeTint="80"/>
      <w:sz w:val="18"/>
    </w:rPr>
  </w:style>
  <w:style w:type="table" w:customStyle="1" w:styleId="SAPNote">
    <w:name w:val="SAP_Note"/>
    <w:basedOn w:val="TableGrid"/>
    <w:uiPriority w:val="99"/>
    <w:rsid w:val="00415C2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15C2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799</Words>
  <Characters>4559</Characters>
  <Application>Microsoft Office Word</Application>
  <DocSecurity>4</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