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14476" w14:paraId="4920786F" w14:textId="77777777" w:rsidTr="004064DC">
        <w:trPr>
          <w:trHeight w:val="636"/>
        </w:trPr>
        <w:tc>
          <w:tcPr>
            <w:tcW w:w="3227" w:type="dxa"/>
          </w:tcPr>
          <w:p w14:paraId="291D2BD2" w14:textId="77777777" w:rsidR="00F14476" w:rsidRPr="006A4D17" w:rsidRDefault="00F14476" w:rsidP="004064DC">
            <w:bookmarkStart w:id="0" w:name="unique_1"/>
            <w:bookmarkStart w:id="1" w:name="_Hlk107001998"/>
            <w:r w:rsidRPr="006A4D17">
              <w:rPr>
                <w:noProof/>
              </w:rPr>
              <w:drawing>
                <wp:anchor distT="0" distB="0" distL="114300" distR="114300" simplePos="0" relativeHeight="251659264" behindDoc="1" locked="0" layoutInCell="1" allowOverlap="1" wp14:anchorId="77E2C654" wp14:editId="51DF894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0657A0B" w14:textId="41F5EC02" w:rsidR="00F14476" w:rsidRPr="00E540A2" w:rsidRDefault="00F14476" w:rsidP="00F14476">
            <w:pPr>
              <w:pStyle w:val="SAPCollateralType"/>
            </w:pPr>
            <w:r>
              <w:t>Script de dados mestre</w:t>
            </w:r>
          </w:p>
          <w:p w14:paraId="0007DFC7" w14:textId="4CC929E9" w:rsidR="00F14476" w:rsidRPr="00CF3F1C" w:rsidRDefault="00F14476" w:rsidP="00F14476">
            <w:pPr>
              <w:pStyle w:val="SAPDocumentVersion"/>
            </w:pPr>
            <w:r>
              <w:t>SAP S/4HANA Cloud Public Edition - 02-07-26</w:t>
            </w:r>
          </w:p>
        </w:tc>
      </w:tr>
      <w:tr w:rsidR="00F14476" w:rsidRPr="00F14476" w14:paraId="33733F2C" w14:textId="77777777" w:rsidTr="004064DC">
        <w:trPr>
          <w:trHeight w:hRule="exact" w:val="1656"/>
        </w:trPr>
        <w:tc>
          <w:tcPr>
            <w:tcW w:w="3227" w:type="dxa"/>
          </w:tcPr>
          <w:p w14:paraId="7DB91B6E" w14:textId="77777777" w:rsidR="00F14476" w:rsidRPr="006A4D17" w:rsidRDefault="00F14476" w:rsidP="004064DC"/>
        </w:tc>
        <w:tc>
          <w:tcPr>
            <w:tcW w:w="11340" w:type="dxa"/>
          </w:tcPr>
          <w:p w14:paraId="5817ABC8" w14:textId="5C59BDCA" w:rsidR="00F14476" w:rsidRPr="00F14476" w:rsidRDefault="00F14476" w:rsidP="00F14476">
            <w:pPr>
              <w:pStyle w:val="SAPMainTitle"/>
              <w:rPr>
                <w:lang w:val="de-DE"/>
              </w:rPr>
            </w:pPr>
            <w:bookmarkStart w:id="2" w:name="maintitle"/>
            <w:r w:rsidRPr="00F14476">
              <w:rPr>
                <w:lang w:val="de-DE"/>
              </w:rPr>
              <w:t>Criar um produto EHS – MDS (660)</w:t>
            </w:r>
            <w:bookmarkEnd w:id="2"/>
            <w:r w:rsidRPr="00F14476">
              <w:rPr>
                <w:lang w:val="de-DE"/>
              </w:rPr>
              <w:t xml:space="preserve"> </w:t>
            </w:r>
          </w:p>
          <w:p w14:paraId="1F25FC10" w14:textId="77777777" w:rsidR="00F14476" w:rsidRPr="00F14476" w:rsidRDefault="00F14476" w:rsidP="004064DC">
            <w:pPr>
              <w:rPr>
                <w:lang w:val="de-DE"/>
              </w:rPr>
            </w:pPr>
          </w:p>
          <w:p w14:paraId="0F43B494" w14:textId="77777777" w:rsidR="00F14476" w:rsidRPr="00F14476" w:rsidRDefault="00F14476" w:rsidP="004064DC">
            <w:pPr>
              <w:rPr>
                <w:lang w:val="de-DE"/>
              </w:rPr>
            </w:pPr>
            <w:r w:rsidRPr="00DE3655">
              <w:rPr>
                <w:b/>
                <w:bCs/>
                <w:noProof/>
                <w:szCs w:val="28"/>
              </w:rPr>
              <w:drawing>
                <wp:anchor distT="0" distB="0" distL="114300" distR="114300" simplePos="0" relativeHeight="251660288" behindDoc="1" locked="0" layoutInCell="1" allowOverlap="1" wp14:anchorId="07A2B0A1" wp14:editId="075ED4A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14476" w14:paraId="547AA563" w14:textId="77777777" w:rsidTr="004064DC">
        <w:trPr>
          <w:trHeight w:hRule="exact" w:val="481"/>
        </w:trPr>
        <w:tc>
          <w:tcPr>
            <w:tcW w:w="3227" w:type="dxa"/>
          </w:tcPr>
          <w:p w14:paraId="674B57AB" w14:textId="77777777" w:rsidR="00F14476" w:rsidRPr="00F14476" w:rsidRDefault="00F14476" w:rsidP="004064DC">
            <w:pPr>
              <w:rPr>
                <w:lang w:val="de-DE"/>
              </w:rPr>
            </w:pPr>
          </w:p>
        </w:tc>
        <w:tc>
          <w:tcPr>
            <w:tcW w:w="11340" w:type="dxa"/>
          </w:tcPr>
          <w:p w14:paraId="506F2F69" w14:textId="77777777" w:rsidR="00F14476" w:rsidRDefault="00F14476" w:rsidP="004064DC">
            <w:pPr>
              <w:pStyle w:val="SAPSecurityLevel"/>
              <w:jc w:val="left"/>
            </w:pPr>
            <w:r>
              <w:t>PUBLIC</w:t>
            </w:r>
          </w:p>
        </w:tc>
      </w:tr>
    </w:tbl>
    <w:p w14:paraId="71C2620C" w14:textId="77777777" w:rsidR="00F14476" w:rsidRDefault="00F14476"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9386271" w14:textId="62A61E7F" w:rsidR="00F14476" w:rsidRDefault="00F14476">
      <w:pPr>
        <w:pStyle w:val="TOC1"/>
        <w:rPr>
          <w:rFonts w:asciiTheme="minorHAnsi" w:eastAsiaTheme="minorEastAsia" w:hAnsiTheme="minorHAnsi" w:cstheme="minorBidi"/>
          <w:noProof/>
          <w:color w:val="auto"/>
          <w:kern w:val="2"/>
          <w:sz w:val="24"/>
          <w:lang/>
          <w14:ligatures w14:val="standardContextual"/>
        </w:rPr>
      </w:pPr>
      <w:hyperlink w:anchor="_Toc233893923" w:history="1">
        <w:r w:rsidRPr="00D67759">
          <w:rPr>
            <w:rStyle w:val="Hyperlink"/>
            <w:noProof/>
          </w:rPr>
          <w:t>1</w:t>
        </w:r>
        <w:r>
          <w:rPr>
            <w:rFonts w:asciiTheme="minorHAnsi" w:eastAsiaTheme="minorEastAsia" w:hAnsiTheme="minorHAnsi" w:cstheme="minorBidi"/>
            <w:noProof/>
            <w:color w:val="auto"/>
            <w:kern w:val="2"/>
            <w:sz w:val="24"/>
            <w:lang/>
            <w14:ligatures w14:val="standardContextual"/>
          </w:rPr>
          <w:tab/>
        </w:r>
        <w:r w:rsidRPr="00D67759">
          <w:rPr>
            <w:rStyle w:val="Hyperlink"/>
            <w:noProof/>
          </w:rPr>
          <w:t>Objetivo</w:t>
        </w:r>
        <w:r>
          <w:rPr>
            <w:noProof/>
            <w:webHidden/>
          </w:rPr>
          <w:tab/>
        </w:r>
        <w:r>
          <w:rPr>
            <w:noProof/>
            <w:webHidden/>
          </w:rPr>
          <w:fldChar w:fldCharType="begin"/>
        </w:r>
        <w:r>
          <w:rPr>
            <w:noProof/>
            <w:webHidden/>
          </w:rPr>
          <w:instrText xml:space="preserve"> PAGEREF _Toc233893923 \h </w:instrText>
        </w:r>
        <w:r>
          <w:rPr>
            <w:noProof/>
            <w:webHidden/>
          </w:rPr>
        </w:r>
        <w:r>
          <w:rPr>
            <w:noProof/>
            <w:webHidden/>
          </w:rPr>
          <w:fldChar w:fldCharType="separate"/>
        </w:r>
        <w:r>
          <w:rPr>
            <w:noProof/>
            <w:webHidden/>
          </w:rPr>
          <w:t>2</w:t>
        </w:r>
        <w:r>
          <w:rPr>
            <w:noProof/>
            <w:webHidden/>
          </w:rPr>
          <w:fldChar w:fldCharType="end"/>
        </w:r>
      </w:hyperlink>
    </w:p>
    <w:p w14:paraId="13255B1A" w14:textId="2F8C27C8" w:rsidR="00F14476" w:rsidRDefault="00F14476">
      <w:pPr>
        <w:pStyle w:val="TOC1"/>
        <w:rPr>
          <w:rFonts w:asciiTheme="minorHAnsi" w:eastAsiaTheme="minorEastAsia" w:hAnsiTheme="minorHAnsi" w:cstheme="minorBidi"/>
          <w:noProof/>
          <w:color w:val="auto"/>
          <w:kern w:val="2"/>
          <w:sz w:val="24"/>
          <w:lang/>
          <w14:ligatures w14:val="standardContextual"/>
        </w:rPr>
      </w:pPr>
      <w:hyperlink w:anchor="_Toc233893924" w:history="1">
        <w:r w:rsidRPr="00D67759">
          <w:rPr>
            <w:rStyle w:val="Hyperlink"/>
            <w:noProof/>
          </w:rPr>
          <w:t>2</w:t>
        </w:r>
        <w:r>
          <w:rPr>
            <w:rFonts w:asciiTheme="minorHAnsi" w:eastAsiaTheme="minorEastAsia" w:hAnsiTheme="minorHAnsi" w:cstheme="minorBidi"/>
            <w:noProof/>
            <w:color w:val="auto"/>
            <w:kern w:val="2"/>
            <w:sz w:val="24"/>
            <w:lang/>
            <w14:ligatures w14:val="standardContextual"/>
          </w:rPr>
          <w:tab/>
        </w:r>
        <w:r w:rsidRPr="00D67759">
          <w:rPr>
            <w:rStyle w:val="Hyperlink"/>
            <w:noProof/>
          </w:rPr>
          <w:t>Pré-requisitos</w:t>
        </w:r>
        <w:r>
          <w:rPr>
            <w:noProof/>
            <w:webHidden/>
          </w:rPr>
          <w:tab/>
        </w:r>
        <w:r>
          <w:rPr>
            <w:noProof/>
            <w:webHidden/>
          </w:rPr>
          <w:fldChar w:fldCharType="begin"/>
        </w:r>
        <w:r>
          <w:rPr>
            <w:noProof/>
            <w:webHidden/>
          </w:rPr>
          <w:instrText xml:space="preserve"> PAGEREF _Toc233893924 \h </w:instrText>
        </w:r>
        <w:r>
          <w:rPr>
            <w:noProof/>
            <w:webHidden/>
          </w:rPr>
        </w:r>
        <w:r>
          <w:rPr>
            <w:noProof/>
            <w:webHidden/>
          </w:rPr>
          <w:fldChar w:fldCharType="separate"/>
        </w:r>
        <w:r>
          <w:rPr>
            <w:noProof/>
            <w:webHidden/>
          </w:rPr>
          <w:t>3</w:t>
        </w:r>
        <w:r>
          <w:rPr>
            <w:noProof/>
            <w:webHidden/>
          </w:rPr>
          <w:fldChar w:fldCharType="end"/>
        </w:r>
      </w:hyperlink>
    </w:p>
    <w:p w14:paraId="1B24A3F4" w14:textId="39D85805" w:rsidR="00F14476" w:rsidRDefault="00F14476">
      <w:pPr>
        <w:pStyle w:val="TOC2"/>
        <w:rPr>
          <w:rFonts w:asciiTheme="minorHAnsi" w:eastAsiaTheme="minorEastAsia" w:hAnsiTheme="minorHAnsi" w:cstheme="minorBidi"/>
          <w:noProof/>
          <w:color w:val="auto"/>
          <w:kern w:val="2"/>
          <w:sz w:val="24"/>
          <w:lang/>
          <w14:ligatures w14:val="standardContextual"/>
        </w:rPr>
      </w:pPr>
      <w:hyperlink w:anchor="_Toc233893925" w:history="1">
        <w:r w:rsidRPr="00D67759">
          <w:rPr>
            <w:rStyle w:val="Hyperlink"/>
            <w:noProof/>
          </w:rPr>
          <w:t>2.1</w:t>
        </w:r>
        <w:r>
          <w:rPr>
            <w:rFonts w:asciiTheme="minorHAnsi" w:eastAsiaTheme="minorEastAsia" w:hAnsiTheme="minorHAnsi" w:cstheme="minorBidi"/>
            <w:noProof/>
            <w:color w:val="auto"/>
            <w:kern w:val="2"/>
            <w:sz w:val="24"/>
            <w:lang/>
            <w14:ligatures w14:val="standardContextual"/>
          </w:rPr>
          <w:tab/>
        </w:r>
        <w:r w:rsidRPr="00D67759">
          <w:rPr>
            <w:rStyle w:val="Hyperlink"/>
            <w:noProof/>
          </w:rPr>
          <w:t>Acesso ao sistema</w:t>
        </w:r>
        <w:r>
          <w:rPr>
            <w:noProof/>
            <w:webHidden/>
          </w:rPr>
          <w:tab/>
        </w:r>
        <w:r>
          <w:rPr>
            <w:noProof/>
            <w:webHidden/>
          </w:rPr>
          <w:fldChar w:fldCharType="begin"/>
        </w:r>
        <w:r>
          <w:rPr>
            <w:noProof/>
            <w:webHidden/>
          </w:rPr>
          <w:instrText xml:space="preserve"> PAGEREF _Toc233893925 \h </w:instrText>
        </w:r>
        <w:r>
          <w:rPr>
            <w:noProof/>
            <w:webHidden/>
          </w:rPr>
        </w:r>
        <w:r>
          <w:rPr>
            <w:noProof/>
            <w:webHidden/>
          </w:rPr>
          <w:fldChar w:fldCharType="separate"/>
        </w:r>
        <w:r>
          <w:rPr>
            <w:noProof/>
            <w:webHidden/>
          </w:rPr>
          <w:t>3</w:t>
        </w:r>
        <w:r>
          <w:rPr>
            <w:noProof/>
            <w:webHidden/>
          </w:rPr>
          <w:fldChar w:fldCharType="end"/>
        </w:r>
      </w:hyperlink>
    </w:p>
    <w:p w14:paraId="67B28142" w14:textId="3D5D05D4" w:rsidR="00F14476" w:rsidRDefault="00F14476">
      <w:pPr>
        <w:pStyle w:val="TOC2"/>
        <w:rPr>
          <w:rFonts w:asciiTheme="minorHAnsi" w:eastAsiaTheme="minorEastAsia" w:hAnsiTheme="minorHAnsi" w:cstheme="minorBidi"/>
          <w:noProof/>
          <w:color w:val="auto"/>
          <w:kern w:val="2"/>
          <w:sz w:val="24"/>
          <w:lang/>
          <w14:ligatures w14:val="standardContextual"/>
        </w:rPr>
      </w:pPr>
      <w:hyperlink w:anchor="_Toc233893926" w:history="1">
        <w:r w:rsidRPr="00D67759">
          <w:rPr>
            <w:rStyle w:val="Hyperlink"/>
            <w:noProof/>
          </w:rPr>
          <w:t>2.2</w:t>
        </w:r>
        <w:r>
          <w:rPr>
            <w:rFonts w:asciiTheme="minorHAnsi" w:eastAsiaTheme="minorEastAsia" w:hAnsiTheme="minorHAnsi" w:cstheme="minorBidi"/>
            <w:noProof/>
            <w:color w:val="auto"/>
            <w:kern w:val="2"/>
            <w:sz w:val="24"/>
            <w:lang/>
            <w14:ligatures w14:val="standardContextual"/>
          </w:rPr>
          <w:tab/>
        </w:r>
        <w:r w:rsidRPr="00D67759">
          <w:rPr>
            <w:rStyle w:val="Hyperlink"/>
            <w:noProof/>
          </w:rPr>
          <w:t>Funções</w:t>
        </w:r>
        <w:r>
          <w:rPr>
            <w:noProof/>
            <w:webHidden/>
          </w:rPr>
          <w:tab/>
        </w:r>
        <w:r>
          <w:rPr>
            <w:noProof/>
            <w:webHidden/>
          </w:rPr>
          <w:fldChar w:fldCharType="begin"/>
        </w:r>
        <w:r>
          <w:rPr>
            <w:noProof/>
            <w:webHidden/>
          </w:rPr>
          <w:instrText xml:space="preserve"> PAGEREF _Toc233893926 \h </w:instrText>
        </w:r>
        <w:r>
          <w:rPr>
            <w:noProof/>
            <w:webHidden/>
          </w:rPr>
        </w:r>
        <w:r>
          <w:rPr>
            <w:noProof/>
            <w:webHidden/>
          </w:rPr>
          <w:fldChar w:fldCharType="separate"/>
        </w:r>
        <w:r>
          <w:rPr>
            <w:noProof/>
            <w:webHidden/>
          </w:rPr>
          <w:t>3</w:t>
        </w:r>
        <w:r>
          <w:rPr>
            <w:noProof/>
            <w:webHidden/>
          </w:rPr>
          <w:fldChar w:fldCharType="end"/>
        </w:r>
      </w:hyperlink>
    </w:p>
    <w:p w14:paraId="4615B4F7" w14:textId="2DC50AED" w:rsidR="00F14476" w:rsidRDefault="00F14476">
      <w:pPr>
        <w:pStyle w:val="TOC1"/>
        <w:rPr>
          <w:rFonts w:asciiTheme="minorHAnsi" w:eastAsiaTheme="minorEastAsia" w:hAnsiTheme="minorHAnsi" w:cstheme="minorBidi"/>
          <w:noProof/>
          <w:color w:val="auto"/>
          <w:kern w:val="2"/>
          <w:sz w:val="24"/>
          <w:lang/>
          <w14:ligatures w14:val="standardContextual"/>
        </w:rPr>
      </w:pPr>
      <w:hyperlink w:anchor="_Toc233893927" w:history="1">
        <w:r w:rsidRPr="00D67759">
          <w:rPr>
            <w:rStyle w:val="Hyperlink"/>
            <w:noProof/>
          </w:rPr>
          <w:t>3</w:t>
        </w:r>
        <w:r>
          <w:rPr>
            <w:rFonts w:asciiTheme="minorHAnsi" w:eastAsiaTheme="minorEastAsia" w:hAnsiTheme="minorHAnsi" w:cstheme="minorBidi"/>
            <w:noProof/>
            <w:color w:val="auto"/>
            <w:kern w:val="2"/>
            <w:sz w:val="24"/>
            <w:lang/>
            <w14:ligatures w14:val="standardContextual"/>
          </w:rPr>
          <w:tab/>
        </w:r>
        <w:r w:rsidRPr="00D67759">
          <w:rPr>
            <w:rStyle w:val="Hyperlink"/>
            <w:noProof/>
          </w:rPr>
          <w:t>Tabela de síntese</w:t>
        </w:r>
        <w:r>
          <w:rPr>
            <w:noProof/>
            <w:webHidden/>
          </w:rPr>
          <w:tab/>
        </w:r>
        <w:r>
          <w:rPr>
            <w:noProof/>
            <w:webHidden/>
          </w:rPr>
          <w:fldChar w:fldCharType="begin"/>
        </w:r>
        <w:r>
          <w:rPr>
            <w:noProof/>
            <w:webHidden/>
          </w:rPr>
          <w:instrText xml:space="preserve"> PAGEREF _Toc233893927 \h </w:instrText>
        </w:r>
        <w:r>
          <w:rPr>
            <w:noProof/>
            <w:webHidden/>
          </w:rPr>
        </w:r>
        <w:r>
          <w:rPr>
            <w:noProof/>
            <w:webHidden/>
          </w:rPr>
          <w:fldChar w:fldCharType="separate"/>
        </w:r>
        <w:r>
          <w:rPr>
            <w:noProof/>
            <w:webHidden/>
          </w:rPr>
          <w:t>4</w:t>
        </w:r>
        <w:r>
          <w:rPr>
            <w:noProof/>
            <w:webHidden/>
          </w:rPr>
          <w:fldChar w:fldCharType="end"/>
        </w:r>
      </w:hyperlink>
    </w:p>
    <w:p w14:paraId="49CC4876" w14:textId="02EA6270" w:rsidR="00F14476" w:rsidRDefault="00F14476">
      <w:pPr>
        <w:pStyle w:val="TOC1"/>
        <w:rPr>
          <w:rFonts w:asciiTheme="minorHAnsi" w:eastAsiaTheme="minorEastAsia" w:hAnsiTheme="minorHAnsi" w:cstheme="minorBidi"/>
          <w:noProof/>
          <w:color w:val="auto"/>
          <w:kern w:val="2"/>
          <w:sz w:val="24"/>
          <w:lang/>
          <w14:ligatures w14:val="standardContextual"/>
        </w:rPr>
      </w:pPr>
      <w:hyperlink w:anchor="_Toc233893928" w:history="1">
        <w:r w:rsidRPr="00D67759">
          <w:rPr>
            <w:rStyle w:val="Hyperlink"/>
            <w:noProof/>
          </w:rPr>
          <w:t>4</w:t>
        </w:r>
        <w:r>
          <w:rPr>
            <w:rFonts w:asciiTheme="minorHAnsi" w:eastAsiaTheme="minorEastAsia" w:hAnsiTheme="minorHAnsi" w:cstheme="minorBidi"/>
            <w:noProof/>
            <w:color w:val="auto"/>
            <w:kern w:val="2"/>
            <w:sz w:val="24"/>
            <w:lang/>
            <w14:ligatures w14:val="standardContextual"/>
          </w:rPr>
          <w:tab/>
        </w:r>
        <w:r w:rsidRPr="00D67759">
          <w:rPr>
            <w:rStyle w:val="Hyperlink"/>
            <w:noProof/>
          </w:rPr>
          <w:t>Procedimentos</w:t>
        </w:r>
        <w:r>
          <w:rPr>
            <w:noProof/>
            <w:webHidden/>
          </w:rPr>
          <w:tab/>
        </w:r>
        <w:r>
          <w:rPr>
            <w:noProof/>
            <w:webHidden/>
          </w:rPr>
          <w:fldChar w:fldCharType="begin"/>
        </w:r>
        <w:r>
          <w:rPr>
            <w:noProof/>
            <w:webHidden/>
          </w:rPr>
          <w:instrText xml:space="preserve"> PAGEREF _Toc233893928 \h </w:instrText>
        </w:r>
        <w:r>
          <w:rPr>
            <w:noProof/>
            <w:webHidden/>
          </w:rPr>
        </w:r>
        <w:r>
          <w:rPr>
            <w:noProof/>
            <w:webHidden/>
          </w:rPr>
          <w:fldChar w:fldCharType="separate"/>
        </w:r>
        <w:r>
          <w:rPr>
            <w:noProof/>
            <w:webHidden/>
          </w:rPr>
          <w:t>5</w:t>
        </w:r>
        <w:r>
          <w:rPr>
            <w:noProof/>
            <w:webHidden/>
          </w:rPr>
          <w:fldChar w:fldCharType="end"/>
        </w:r>
      </w:hyperlink>
    </w:p>
    <w:p w14:paraId="3D04C3D0" w14:textId="496985B9" w:rsidR="00F14476" w:rsidRDefault="00F14476">
      <w:pPr>
        <w:pStyle w:val="TOC2"/>
        <w:rPr>
          <w:rFonts w:asciiTheme="minorHAnsi" w:eastAsiaTheme="minorEastAsia" w:hAnsiTheme="minorHAnsi" w:cstheme="minorBidi"/>
          <w:noProof/>
          <w:color w:val="auto"/>
          <w:kern w:val="2"/>
          <w:sz w:val="24"/>
          <w:lang/>
          <w14:ligatures w14:val="standardContextual"/>
        </w:rPr>
      </w:pPr>
      <w:hyperlink w:anchor="_Toc233893929" w:history="1">
        <w:r w:rsidRPr="00D67759">
          <w:rPr>
            <w:rStyle w:val="Hyperlink"/>
            <w:noProof/>
          </w:rPr>
          <w:t>4.1</w:t>
        </w:r>
        <w:r>
          <w:rPr>
            <w:rFonts w:asciiTheme="minorHAnsi" w:eastAsiaTheme="minorEastAsia" w:hAnsiTheme="minorHAnsi" w:cstheme="minorBidi"/>
            <w:noProof/>
            <w:color w:val="auto"/>
            <w:kern w:val="2"/>
            <w:sz w:val="24"/>
            <w:lang/>
            <w14:ligatures w14:val="standardContextual"/>
          </w:rPr>
          <w:tab/>
        </w:r>
        <w:r w:rsidRPr="00D67759">
          <w:rPr>
            <w:rStyle w:val="Hyperlink"/>
            <w:noProof/>
          </w:rPr>
          <w:t>Criar dados mestre do produto EHS – Dados gerais</w:t>
        </w:r>
        <w:r>
          <w:rPr>
            <w:noProof/>
            <w:webHidden/>
          </w:rPr>
          <w:tab/>
        </w:r>
        <w:r>
          <w:rPr>
            <w:noProof/>
            <w:webHidden/>
          </w:rPr>
          <w:fldChar w:fldCharType="begin"/>
        </w:r>
        <w:r>
          <w:rPr>
            <w:noProof/>
            <w:webHidden/>
          </w:rPr>
          <w:instrText xml:space="preserve"> PAGEREF _Toc233893929 \h </w:instrText>
        </w:r>
        <w:r>
          <w:rPr>
            <w:noProof/>
            <w:webHidden/>
          </w:rPr>
        </w:r>
        <w:r>
          <w:rPr>
            <w:noProof/>
            <w:webHidden/>
          </w:rPr>
          <w:fldChar w:fldCharType="separate"/>
        </w:r>
        <w:r>
          <w:rPr>
            <w:noProof/>
            <w:webHidden/>
          </w:rPr>
          <w:t>5</w:t>
        </w:r>
        <w:r>
          <w:rPr>
            <w:noProof/>
            <w:webHidden/>
          </w:rPr>
          <w:fldChar w:fldCharType="end"/>
        </w:r>
      </w:hyperlink>
    </w:p>
    <w:p w14:paraId="4E4CB27E" w14:textId="77777777" w:rsidR="00F14476" w:rsidRPr="00FE477D" w:rsidRDefault="00F14476" w:rsidP="000104B8">
      <w:r>
        <w:fldChar w:fldCharType="end"/>
      </w:r>
    </w:p>
    <w:p w14:paraId="6F686F20" w14:textId="77777777" w:rsidR="00F14476" w:rsidRDefault="00F14476" w:rsidP="000104B8"/>
    <w:bookmarkEnd w:id="1"/>
    <w:p w14:paraId="147C1949" w14:textId="77777777" w:rsidR="00F14476" w:rsidRDefault="00F14476"/>
    <w:p w14:paraId="1A54CA90" w14:textId="77777777" w:rsidR="001040A8" w:rsidRDefault="009B23D8">
      <w:pPr>
        <w:pStyle w:val="Heading1"/>
      </w:pPr>
      <w:bookmarkStart w:id="3" w:name="_Toc233893923"/>
      <w:r>
        <w:lastRenderedPageBreak/>
        <w:t>Objetivo</w:t>
      </w:r>
      <w:bookmarkEnd w:id="0"/>
      <w:bookmarkEnd w:id="3"/>
    </w:p>
    <w:p w14:paraId="17D191FA" w14:textId="77777777" w:rsidR="00F14476" w:rsidRDefault="009B23D8">
      <w:r>
        <w:t xml:space="preserve">Neste documento, você encontra uma descrição sobre como criar um </w:t>
      </w:r>
      <w:r>
        <w:t>registro de dados mestre de produto EHS para o seu sistema SAP S/4HANA. A descrição inclui os segmentos de dados que são relevantes para os dados mestre para trabalhar em um ambiente de sistema "normal". O leitor aprende principalmente que campos e segmentos de dados precisam ser normalmente preenchidos com valores de entrada. Os campos que não são relevantes para o escopo do fornecimento de conteúdo do S/4HANA, por SAP Best Practices, não são descritos neste documento, apesar de eles poderem aparecer na IU</w:t>
      </w:r>
      <w:r>
        <w:t>.</w:t>
      </w:r>
    </w:p>
    <w:p w14:paraId="000B8EAE" w14:textId="410C8185" w:rsidR="001040A8" w:rsidRDefault="009B23D8">
      <w:r>
        <w:t>Um registro mestre de produto EHS criado da forma aqui descrita pode ser usado mais tarde em processos de gerenciamento de resíduos.</w:t>
      </w:r>
    </w:p>
    <w:p w14:paraId="566D665A" w14:textId="77777777" w:rsidR="001040A8" w:rsidRDefault="009B23D8">
      <w:r>
        <w:t xml:space="preserve">Este documento fornece um procedimento detalhado para testar o item de escopo após a ativação da solução, </w:t>
      </w:r>
      <w:r>
        <w:t>refletindo o escopo predefinido da solução. Cada etapa do processo, relatório ou item está coberto em uma seção própria que fornece as interações do sistema (etapas de teste) em uma visão de tabela. As etapas que não estão no escopo do processo, mas que são necessárias para teste, estão marcadas de modo correspondente. É necessário adicionar etapas específicas do projeto.</w:t>
      </w:r>
    </w:p>
    <w:p w14:paraId="3DFC6CEE" w14:textId="77777777" w:rsidR="001040A8" w:rsidRDefault="001040A8"/>
    <w:tbl>
      <w:tblPr>
        <w:tblStyle w:val="SAPStandardTable"/>
        <w:tblW w:w="5000" w:type="pct"/>
        <w:tblInd w:w="0" w:type="dxa"/>
        <w:tblLook w:val="0620" w:firstRow="1" w:lastRow="0" w:firstColumn="0" w:lastColumn="0" w:noHBand="1" w:noVBand="1"/>
      </w:tblPr>
      <w:tblGrid>
        <w:gridCol w:w="14304"/>
      </w:tblGrid>
      <w:tr w:rsidR="001040A8" w:rsidRPr="00F14476" w14:paraId="47491DA8" w14:textId="77777777" w:rsidTr="00F14476">
        <w:trPr>
          <w:cnfStyle w:val="100000000000" w:firstRow="1" w:lastRow="0" w:firstColumn="0" w:lastColumn="0" w:oddVBand="0" w:evenVBand="0" w:oddHBand="0" w:evenHBand="0" w:firstRowFirstColumn="0" w:firstRowLastColumn="0" w:lastRowFirstColumn="0" w:lastRowLastColumn="0"/>
        </w:trPr>
        <w:tc>
          <w:tcPr>
            <w:tcW w:w="0" w:type="auto"/>
          </w:tcPr>
          <w:p w14:paraId="17EBAC99" w14:textId="77777777" w:rsidR="001040A8" w:rsidRPr="00F14476" w:rsidRDefault="009B23D8">
            <w:pPr>
              <w:rPr>
                <w:sz w:val="16"/>
              </w:rPr>
            </w:pPr>
            <w:r w:rsidRPr="00F14476">
              <w:rPr>
                <w:rStyle w:val="bold"/>
                <w:sz w:val="16"/>
              </w:rPr>
              <w:t xml:space="preserve">Nota </w:t>
            </w:r>
            <w:r w:rsidRPr="00F14476">
              <w:rPr>
                <w:sz w:val="16"/>
              </w:rPr>
              <w:t>Os valores deste script de teste (notação decimal, formatos de data etc.) são apresentados na notação padrão dos EUA. Se o sistema de teste estiver configurado para usar uma notação diferente, insira os valores apropriados.</w:t>
            </w:r>
          </w:p>
        </w:tc>
      </w:tr>
    </w:tbl>
    <w:p w14:paraId="5B039916" w14:textId="77777777" w:rsidR="001040A8" w:rsidRDefault="009B23D8">
      <w:pPr>
        <w:pStyle w:val="Heading1"/>
      </w:pPr>
      <w:bookmarkStart w:id="4" w:name="unique_2"/>
      <w:bookmarkStart w:id="5" w:name="_Toc233893924"/>
      <w:r>
        <w:lastRenderedPageBreak/>
        <w:t>Pré-requisitos</w:t>
      </w:r>
      <w:bookmarkEnd w:id="4"/>
      <w:bookmarkEnd w:id="5"/>
    </w:p>
    <w:p w14:paraId="3414BFC7" w14:textId="77777777" w:rsidR="001040A8" w:rsidRDefault="009B23D8">
      <w:r>
        <w:t>Esta seção resume todos os pré-requisitos necessários para conduzir o teste em termos de sistemas, usuários, dados mestre, dados organizacionais, outros dados de teste e condições empresariais.</w:t>
      </w:r>
    </w:p>
    <w:p w14:paraId="1B0E0685" w14:textId="77777777" w:rsidR="001040A8" w:rsidRDefault="009B23D8">
      <w:pPr>
        <w:pStyle w:val="Heading2"/>
      </w:pPr>
      <w:bookmarkStart w:id="6" w:name="unique_3"/>
      <w:bookmarkStart w:id="7" w:name="_Toc233893925"/>
      <w:r>
        <w:t>Acesso ao sistema</w:t>
      </w:r>
      <w:bookmarkEnd w:id="6"/>
      <w:bookmarkEnd w:id="7"/>
    </w:p>
    <w:tbl>
      <w:tblPr>
        <w:tblStyle w:val="SAPStandardTable"/>
        <w:tblW w:w="5000" w:type="pct"/>
        <w:tblInd w:w="3" w:type="dxa"/>
        <w:tblLook w:val="0620" w:firstRow="1" w:lastRow="0" w:firstColumn="0" w:lastColumn="0" w:noHBand="1" w:noVBand="1"/>
      </w:tblPr>
      <w:tblGrid>
        <w:gridCol w:w="903"/>
        <w:gridCol w:w="13401"/>
      </w:tblGrid>
      <w:tr w:rsidR="001040A8" w:rsidRPr="00F14476" w14:paraId="6F040FF2" w14:textId="77777777" w:rsidTr="00F14476">
        <w:trPr>
          <w:cnfStyle w:val="100000000000" w:firstRow="1" w:lastRow="0" w:firstColumn="0" w:lastColumn="0" w:oddVBand="0" w:evenVBand="0" w:oddHBand="0" w:evenHBand="0" w:firstRowFirstColumn="0" w:firstRowLastColumn="0" w:lastRowFirstColumn="0" w:lastRowLastColumn="0"/>
        </w:trPr>
        <w:tc>
          <w:tcPr>
            <w:tcW w:w="0" w:type="auto"/>
          </w:tcPr>
          <w:p w14:paraId="041CCBE6" w14:textId="77777777" w:rsidR="001040A8" w:rsidRPr="00F14476" w:rsidRDefault="009B23D8">
            <w:pPr>
              <w:pStyle w:val="boldparagraph"/>
              <w:rPr>
                <w:sz w:val="16"/>
              </w:rPr>
            </w:pPr>
            <w:r w:rsidRPr="00F14476">
              <w:rPr>
                <w:rStyle w:val="bold"/>
                <w:sz w:val="16"/>
              </w:rPr>
              <w:t>Sistema</w:t>
            </w:r>
          </w:p>
        </w:tc>
        <w:tc>
          <w:tcPr>
            <w:tcW w:w="0" w:type="auto"/>
          </w:tcPr>
          <w:p w14:paraId="5FC6F724" w14:textId="77777777" w:rsidR="001040A8" w:rsidRPr="00F14476" w:rsidRDefault="009B23D8">
            <w:pPr>
              <w:pStyle w:val="boldparagraph"/>
              <w:rPr>
                <w:sz w:val="16"/>
              </w:rPr>
            </w:pPr>
            <w:r w:rsidRPr="00F14476">
              <w:rPr>
                <w:rStyle w:val="bold"/>
                <w:sz w:val="16"/>
              </w:rPr>
              <w:t>Detalhes</w:t>
            </w:r>
          </w:p>
        </w:tc>
      </w:tr>
      <w:tr w:rsidR="001040A8" w:rsidRPr="00F14476" w14:paraId="66D5D0CD" w14:textId="77777777" w:rsidTr="00F14476">
        <w:tc>
          <w:tcPr>
            <w:tcW w:w="0" w:type="auto"/>
          </w:tcPr>
          <w:p w14:paraId="09E49806" w14:textId="77777777" w:rsidR="001040A8" w:rsidRPr="00F14476" w:rsidRDefault="009B23D8">
            <w:pPr>
              <w:rPr>
                <w:sz w:val="16"/>
              </w:rPr>
            </w:pPr>
            <w:r w:rsidRPr="00F14476">
              <w:rPr>
                <w:sz w:val="16"/>
              </w:rPr>
              <w:t>Sistema</w:t>
            </w:r>
          </w:p>
        </w:tc>
        <w:tc>
          <w:tcPr>
            <w:tcW w:w="0" w:type="auto"/>
          </w:tcPr>
          <w:p w14:paraId="21A8E13E" w14:textId="77777777" w:rsidR="001040A8" w:rsidRPr="00F14476" w:rsidRDefault="009B23D8">
            <w:pPr>
              <w:rPr>
                <w:sz w:val="16"/>
              </w:rPr>
            </w:pPr>
            <w:r w:rsidRPr="00F14476">
              <w:rPr>
                <w:sz w:val="16"/>
              </w:rPr>
              <w:t>Acessível via launchpad do SAP Fiori. O administrador do sistema fornece a você o URL para acessar os diversos apps atribuídos à sua função.</w:t>
            </w:r>
          </w:p>
        </w:tc>
      </w:tr>
    </w:tbl>
    <w:p w14:paraId="33B83B0A" w14:textId="77777777" w:rsidR="001040A8" w:rsidRDefault="009B23D8">
      <w:pPr>
        <w:pStyle w:val="Heading2"/>
      </w:pPr>
      <w:bookmarkStart w:id="8" w:name="unique_4"/>
      <w:bookmarkStart w:id="9" w:name="_Toc233893926"/>
      <w:r>
        <w:t>Funções</w:t>
      </w:r>
      <w:bookmarkEnd w:id="8"/>
      <w:bookmarkEnd w:id="9"/>
    </w:p>
    <w:p w14:paraId="0ACBDD46" w14:textId="77777777" w:rsidR="00F14476" w:rsidRDefault="009B23D8">
      <w:r>
        <w:t xml:space="preserve">Criar </w:t>
      </w:r>
      <w:r>
        <w:t>funções empresariais usando os seguintes modelos de função empresarial fornecidos pela SAP e atribuir os mesmos aos usuários de teste individuais.</w:t>
      </w:r>
    </w:p>
    <w:p w14:paraId="4417DDE4" w14:textId="77777777" w:rsidR="00F14476" w:rsidRDefault="009B23D8">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6E38B844" w14:textId="03B928A1" w:rsidR="001040A8" w:rsidRDefault="009B23D8">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8302"/>
        <w:gridCol w:w="6002"/>
      </w:tblGrid>
      <w:tr w:rsidR="001040A8" w:rsidRPr="00F14476" w14:paraId="48F1ABFC" w14:textId="77777777" w:rsidTr="00F14476">
        <w:trPr>
          <w:cnfStyle w:val="100000000000" w:firstRow="1" w:lastRow="0" w:firstColumn="0" w:lastColumn="0" w:oddVBand="0" w:evenVBand="0" w:oddHBand="0" w:evenHBand="0" w:firstRowFirstColumn="0" w:firstRowLastColumn="0" w:lastRowFirstColumn="0" w:lastRowLastColumn="0"/>
        </w:trPr>
        <w:tc>
          <w:tcPr>
            <w:tcW w:w="0" w:type="auto"/>
          </w:tcPr>
          <w:p w14:paraId="1101F4FA" w14:textId="77777777" w:rsidR="001040A8" w:rsidRPr="00F14476" w:rsidRDefault="009B23D8">
            <w:pPr>
              <w:pStyle w:val="boldparagraph"/>
              <w:rPr>
                <w:sz w:val="16"/>
              </w:rPr>
            </w:pPr>
            <w:r w:rsidRPr="00F14476">
              <w:rPr>
                <w:rStyle w:val="bold"/>
                <w:sz w:val="16"/>
              </w:rPr>
              <w:t>Nome</w:t>
            </w:r>
          </w:p>
        </w:tc>
        <w:tc>
          <w:tcPr>
            <w:tcW w:w="0" w:type="auto"/>
          </w:tcPr>
          <w:p w14:paraId="131FE06F" w14:textId="77777777" w:rsidR="001040A8" w:rsidRPr="00F14476" w:rsidRDefault="009B23D8">
            <w:pPr>
              <w:pStyle w:val="boldparagraph"/>
              <w:rPr>
                <w:sz w:val="16"/>
              </w:rPr>
            </w:pPr>
            <w:r w:rsidRPr="00F14476">
              <w:rPr>
                <w:rStyle w:val="bold"/>
                <w:sz w:val="16"/>
              </w:rPr>
              <w:t>ID</w:t>
            </w:r>
          </w:p>
        </w:tc>
      </w:tr>
      <w:tr w:rsidR="001040A8" w:rsidRPr="00F14476" w14:paraId="5CD7E631" w14:textId="77777777" w:rsidTr="00F14476">
        <w:tc>
          <w:tcPr>
            <w:tcW w:w="0" w:type="auto"/>
          </w:tcPr>
          <w:p w14:paraId="7A5FBC15" w14:textId="77777777" w:rsidR="001040A8" w:rsidRPr="00F14476" w:rsidRDefault="009B23D8">
            <w:pPr>
              <w:rPr>
                <w:sz w:val="16"/>
              </w:rPr>
            </w:pPr>
            <w:r w:rsidRPr="00F14476">
              <w:rPr>
                <w:sz w:val="16"/>
              </w:rPr>
              <w:t>Especialista em dados mestre - Dados do produto</w:t>
            </w:r>
          </w:p>
        </w:tc>
        <w:tc>
          <w:tcPr>
            <w:tcW w:w="0" w:type="auto"/>
          </w:tcPr>
          <w:p w14:paraId="45BF7427" w14:textId="77777777" w:rsidR="001040A8" w:rsidRPr="00F14476" w:rsidRDefault="009B23D8">
            <w:pPr>
              <w:rPr>
                <w:sz w:val="16"/>
              </w:rPr>
            </w:pPr>
            <w:r w:rsidRPr="00F14476">
              <w:rPr>
                <w:sz w:val="16"/>
              </w:rPr>
              <w:t>SAP_BR_PRODMASTER_SPECIALIST</w:t>
            </w:r>
          </w:p>
        </w:tc>
      </w:tr>
    </w:tbl>
    <w:p w14:paraId="61A6C076" w14:textId="77777777" w:rsidR="001040A8" w:rsidRDefault="009B23D8">
      <w:pPr>
        <w:pStyle w:val="Heading1"/>
      </w:pPr>
      <w:bookmarkStart w:id="10" w:name="unique_5"/>
      <w:bookmarkStart w:id="11" w:name="_Toc233893927"/>
      <w:r>
        <w:lastRenderedPageBreak/>
        <w:t>Tabela de síntese</w:t>
      </w:r>
      <w:bookmarkEnd w:id="10"/>
      <w:bookmarkEnd w:id="11"/>
    </w:p>
    <w:p w14:paraId="553266D4" w14:textId="77777777" w:rsidR="001040A8" w:rsidRDefault="009B23D8">
      <w:r>
        <w:t>Este registro mestre é composto por vários segmentos fornecidos na tabela a seguir.</w:t>
      </w:r>
    </w:p>
    <w:tbl>
      <w:tblPr>
        <w:tblStyle w:val="SAPStandardTable"/>
        <w:tblW w:w="5000" w:type="pct"/>
        <w:tblInd w:w="3" w:type="dxa"/>
        <w:tblLook w:val="0620" w:firstRow="1" w:lastRow="0" w:firstColumn="0" w:lastColumn="0" w:noHBand="1" w:noVBand="1"/>
      </w:tblPr>
      <w:tblGrid>
        <w:gridCol w:w="4756"/>
        <w:gridCol w:w="3858"/>
        <w:gridCol w:w="3628"/>
        <w:gridCol w:w="2062"/>
      </w:tblGrid>
      <w:tr w:rsidR="001040A8" w:rsidRPr="00F14476" w14:paraId="3AE940F6" w14:textId="77777777" w:rsidTr="00F14476">
        <w:trPr>
          <w:cnfStyle w:val="100000000000" w:firstRow="1" w:lastRow="0" w:firstColumn="0" w:lastColumn="0" w:oddVBand="0" w:evenVBand="0" w:oddHBand="0" w:evenHBand="0" w:firstRowFirstColumn="0" w:firstRowLastColumn="0" w:lastRowFirstColumn="0" w:lastRowLastColumn="0"/>
        </w:trPr>
        <w:tc>
          <w:tcPr>
            <w:tcW w:w="0" w:type="auto"/>
          </w:tcPr>
          <w:p w14:paraId="099FA571" w14:textId="77777777" w:rsidR="001040A8" w:rsidRPr="00F14476" w:rsidRDefault="009B23D8">
            <w:pPr>
              <w:pStyle w:val="boldparagraph"/>
              <w:rPr>
                <w:sz w:val="16"/>
              </w:rPr>
            </w:pPr>
            <w:r w:rsidRPr="00F14476">
              <w:rPr>
                <w:rStyle w:val="bold"/>
                <w:sz w:val="16"/>
              </w:rPr>
              <w:t>Segmento</w:t>
            </w:r>
          </w:p>
        </w:tc>
        <w:tc>
          <w:tcPr>
            <w:tcW w:w="0" w:type="auto"/>
          </w:tcPr>
          <w:p w14:paraId="4C9A8C09" w14:textId="77777777" w:rsidR="001040A8" w:rsidRPr="00F14476" w:rsidRDefault="009B23D8">
            <w:pPr>
              <w:pStyle w:val="boldparagraph"/>
              <w:rPr>
                <w:sz w:val="16"/>
              </w:rPr>
            </w:pPr>
            <w:r w:rsidRPr="00F14476">
              <w:rPr>
                <w:rStyle w:val="bold"/>
                <w:sz w:val="16"/>
              </w:rPr>
              <w:t>Função empresarial</w:t>
            </w:r>
          </w:p>
        </w:tc>
        <w:tc>
          <w:tcPr>
            <w:tcW w:w="0" w:type="auto"/>
          </w:tcPr>
          <w:p w14:paraId="5FFB00A5" w14:textId="77777777" w:rsidR="001040A8" w:rsidRPr="00F14476" w:rsidRDefault="009B23D8">
            <w:pPr>
              <w:pStyle w:val="boldparagraph"/>
              <w:rPr>
                <w:sz w:val="16"/>
              </w:rPr>
            </w:pPr>
            <w:r w:rsidRPr="00F14476">
              <w:rPr>
                <w:rStyle w:val="bold"/>
                <w:sz w:val="16"/>
              </w:rPr>
              <w:t>App/transação</w:t>
            </w:r>
          </w:p>
        </w:tc>
        <w:tc>
          <w:tcPr>
            <w:tcW w:w="0" w:type="auto"/>
          </w:tcPr>
          <w:p w14:paraId="3B54AFCE" w14:textId="77777777" w:rsidR="001040A8" w:rsidRPr="00F14476" w:rsidRDefault="009B23D8">
            <w:pPr>
              <w:pStyle w:val="boldparagraph"/>
              <w:rPr>
                <w:sz w:val="16"/>
              </w:rPr>
            </w:pPr>
            <w:r w:rsidRPr="00F14476">
              <w:rPr>
                <w:rStyle w:val="bold"/>
                <w:sz w:val="16"/>
              </w:rPr>
              <w:t>Resultados esperados</w:t>
            </w:r>
          </w:p>
        </w:tc>
      </w:tr>
      <w:tr w:rsidR="001040A8" w:rsidRPr="00F14476" w14:paraId="2660B08C" w14:textId="77777777" w:rsidTr="00F14476">
        <w:tc>
          <w:tcPr>
            <w:tcW w:w="0" w:type="auto"/>
          </w:tcPr>
          <w:p w14:paraId="216DF004" w14:textId="448033D8" w:rsidR="001040A8" w:rsidRPr="00F14476" w:rsidRDefault="009B23D8">
            <w:pPr>
              <w:rPr>
                <w:sz w:val="16"/>
              </w:rPr>
            </w:pPr>
            <w:hyperlink r:id="rId10" w:history="1">
              <w:r w:rsidRPr="00F14476">
                <w:rPr>
                  <w:sz w:val="16"/>
                </w:rPr>
                <w:t>Criar dados mestre do produto EHS – Dados gerais</w:t>
              </w:r>
            </w:hyperlink>
            <w:r w:rsidRPr="00F14476">
              <w:rPr>
                <w:sz w:val="16"/>
              </w:rPr>
              <w:t xml:space="preserve">  [página ] </w:t>
            </w:r>
            <w:r w:rsidRPr="00F14476">
              <w:rPr>
                <w:sz w:val="16"/>
              </w:rPr>
              <w:fldChar w:fldCharType="begin"/>
            </w:r>
            <w:r w:rsidRPr="00F14476">
              <w:rPr>
                <w:sz w:val="16"/>
              </w:rPr>
              <w:instrText xml:space="preserve"> PAGEREF unique_6 </w:instrText>
            </w:r>
            <w:r w:rsidRPr="00F14476">
              <w:rPr>
                <w:sz w:val="16"/>
              </w:rPr>
              <w:fldChar w:fldCharType="separate"/>
            </w:r>
            <w:r w:rsidR="00F14476">
              <w:rPr>
                <w:noProof/>
                <w:sz w:val="16"/>
              </w:rPr>
              <w:t>5</w:t>
            </w:r>
            <w:r w:rsidRPr="00F14476">
              <w:rPr>
                <w:sz w:val="16"/>
              </w:rPr>
              <w:fldChar w:fldCharType="end"/>
            </w:r>
          </w:p>
        </w:tc>
        <w:tc>
          <w:tcPr>
            <w:tcW w:w="0" w:type="auto"/>
          </w:tcPr>
          <w:p w14:paraId="119D8A58" w14:textId="77777777" w:rsidR="001040A8" w:rsidRPr="00F14476" w:rsidRDefault="009B23D8">
            <w:pPr>
              <w:rPr>
                <w:sz w:val="16"/>
              </w:rPr>
            </w:pPr>
            <w:r w:rsidRPr="00F14476">
              <w:rPr>
                <w:sz w:val="16"/>
              </w:rPr>
              <w:t>Especialista em dados mestre – Dados do produto</w:t>
            </w:r>
          </w:p>
        </w:tc>
        <w:tc>
          <w:tcPr>
            <w:tcW w:w="0" w:type="auto"/>
          </w:tcPr>
          <w:p w14:paraId="63D110FB" w14:textId="77777777" w:rsidR="001040A8" w:rsidRPr="00F14476" w:rsidRDefault="009B23D8">
            <w:pPr>
              <w:rPr>
                <w:sz w:val="16"/>
              </w:rPr>
            </w:pPr>
            <w:r w:rsidRPr="00F14476">
              <w:rPr>
                <w:rStyle w:val="screenelement"/>
                <w:sz w:val="16"/>
              </w:rPr>
              <w:t>Administrar dados mestre do produto</w:t>
            </w:r>
            <w:r w:rsidRPr="00F14476">
              <w:rPr>
                <w:sz w:val="16"/>
              </w:rPr>
              <w:t xml:space="preserve"> (</w:t>
            </w:r>
            <w:r w:rsidRPr="00F14476">
              <w:rPr>
                <w:rStyle w:val="CourierNew"/>
                <w:sz w:val="16"/>
              </w:rPr>
              <w:t>F1602</w:t>
            </w:r>
            <w:r w:rsidRPr="00F14476">
              <w:rPr>
                <w:sz w:val="16"/>
              </w:rPr>
              <w:t>)</w:t>
            </w:r>
          </w:p>
        </w:tc>
        <w:tc>
          <w:tcPr>
            <w:tcW w:w="0" w:type="auto"/>
          </w:tcPr>
          <w:p w14:paraId="6685642B" w14:textId="77777777" w:rsidR="001040A8" w:rsidRPr="00F14476" w:rsidRDefault="009B23D8">
            <w:pPr>
              <w:rPr>
                <w:sz w:val="16"/>
                <w:lang w:val="de-DE"/>
              </w:rPr>
            </w:pPr>
            <w:r w:rsidRPr="00F14476">
              <w:rPr>
                <w:sz w:val="16"/>
                <w:lang w:val="de-DE"/>
              </w:rPr>
              <w:t>Um produto EHS é criado.</w:t>
            </w:r>
          </w:p>
        </w:tc>
      </w:tr>
    </w:tbl>
    <w:p w14:paraId="6661A60D" w14:textId="77777777" w:rsidR="001040A8" w:rsidRDefault="009B23D8">
      <w:pPr>
        <w:pStyle w:val="Heading1"/>
      </w:pPr>
      <w:bookmarkStart w:id="12" w:name="unique_7"/>
      <w:bookmarkStart w:id="13" w:name="_Toc233893928"/>
      <w:r>
        <w:lastRenderedPageBreak/>
        <w:t>Procedimentos</w:t>
      </w:r>
      <w:bookmarkEnd w:id="12"/>
      <w:bookmarkEnd w:id="13"/>
    </w:p>
    <w:p w14:paraId="4B2C2D98" w14:textId="77777777" w:rsidR="001040A8" w:rsidRDefault="009B23D8">
      <w:r>
        <w:t>Esta seção descreve procedimentos para cada segmento ou etapa de processo que faz parte deste registro mestre.</w:t>
      </w:r>
    </w:p>
    <w:p w14:paraId="78DDF722" w14:textId="77777777" w:rsidR="001040A8" w:rsidRDefault="009B23D8">
      <w:pPr>
        <w:pStyle w:val="Heading2"/>
      </w:pPr>
      <w:bookmarkStart w:id="14" w:name="unique_6"/>
      <w:bookmarkStart w:id="15" w:name="_Toc233893929"/>
      <w:r>
        <w:t>Criar dados mestre do produto EHS – Dados gerais</w:t>
      </w:r>
      <w:bookmarkEnd w:id="14"/>
      <w:bookmarkEnd w:id="15"/>
    </w:p>
    <w:p w14:paraId="765EC829" w14:textId="77777777" w:rsidR="001040A8" w:rsidRDefault="009B23D8">
      <w:pPr>
        <w:pStyle w:val="sectiontitle"/>
      </w:pPr>
      <w:r>
        <w:t>Objetivo</w:t>
      </w:r>
    </w:p>
    <w:p w14:paraId="2D31D3FE" w14:textId="77777777" w:rsidR="001040A8" w:rsidRDefault="009B23D8">
      <w:r>
        <w:t>O seguinte procedimento fornece instruções para a criação de um produto EHS que pode ser usado mais tarde para processos de gerenciamento de resíduos EHS.</w:t>
      </w:r>
    </w:p>
    <w:p w14:paraId="6B9E7DEE" w14:textId="77777777" w:rsidR="001040A8" w:rsidRDefault="009B23D8">
      <w:pPr>
        <w:pStyle w:val="sectiontitle"/>
      </w:pPr>
      <w:r>
        <w:t>Procedimento (usando launchpad do SAP Fiori)</w:t>
      </w:r>
    </w:p>
    <w:tbl>
      <w:tblPr>
        <w:tblStyle w:val="SAPStandardTable"/>
        <w:tblW w:w="5000" w:type="pct"/>
        <w:tblInd w:w="3" w:type="dxa"/>
        <w:tblLook w:val="0620" w:firstRow="1" w:lastRow="0" w:firstColumn="0" w:lastColumn="0" w:noHBand="1" w:noVBand="1"/>
      </w:tblPr>
      <w:tblGrid>
        <w:gridCol w:w="1183"/>
        <w:gridCol w:w="2816"/>
        <w:gridCol w:w="5128"/>
        <w:gridCol w:w="4322"/>
        <w:gridCol w:w="855"/>
      </w:tblGrid>
      <w:tr w:rsidR="001040A8" w:rsidRPr="00F14476" w14:paraId="5958FF00" w14:textId="77777777" w:rsidTr="00F14476">
        <w:trPr>
          <w:cnfStyle w:val="100000000000" w:firstRow="1" w:lastRow="0" w:firstColumn="0" w:lastColumn="0" w:oddVBand="0" w:evenVBand="0" w:oddHBand="0" w:evenHBand="0" w:firstRowFirstColumn="0" w:firstRowLastColumn="0" w:lastRowFirstColumn="0" w:lastRowLastColumn="0"/>
        </w:trPr>
        <w:tc>
          <w:tcPr>
            <w:tcW w:w="0" w:type="auto"/>
          </w:tcPr>
          <w:p w14:paraId="3A51F851" w14:textId="77777777" w:rsidR="001040A8" w:rsidRPr="00F14476" w:rsidRDefault="009B23D8">
            <w:pPr>
              <w:pStyle w:val="boldparagraph"/>
              <w:rPr>
                <w:sz w:val="16"/>
                <w:lang w:val="de-DE"/>
              </w:rPr>
            </w:pPr>
            <w:r w:rsidRPr="00F14476">
              <w:rPr>
                <w:rStyle w:val="bold"/>
                <w:sz w:val="16"/>
                <w:lang w:val="de-DE"/>
              </w:rPr>
              <w:t>Nº da etapa de teste</w:t>
            </w:r>
          </w:p>
        </w:tc>
        <w:tc>
          <w:tcPr>
            <w:tcW w:w="0" w:type="auto"/>
          </w:tcPr>
          <w:p w14:paraId="75B001C8" w14:textId="77777777" w:rsidR="001040A8" w:rsidRPr="00F14476" w:rsidRDefault="009B23D8">
            <w:pPr>
              <w:pStyle w:val="boldparagraph"/>
              <w:rPr>
                <w:sz w:val="16"/>
                <w:lang w:val="de-DE"/>
              </w:rPr>
            </w:pPr>
            <w:r w:rsidRPr="00F14476">
              <w:rPr>
                <w:rStyle w:val="bold"/>
                <w:sz w:val="16"/>
                <w:lang w:val="de-DE"/>
              </w:rPr>
              <w:t>Nome da etapa de teste</w:t>
            </w:r>
          </w:p>
        </w:tc>
        <w:tc>
          <w:tcPr>
            <w:tcW w:w="0" w:type="auto"/>
          </w:tcPr>
          <w:p w14:paraId="7C4144FF" w14:textId="77777777" w:rsidR="001040A8" w:rsidRPr="00F14476" w:rsidRDefault="009B23D8">
            <w:pPr>
              <w:pStyle w:val="boldparagraph"/>
              <w:rPr>
                <w:sz w:val="16"/>
              </w:rPr>
            </w:pPr>
            <w:r w:rsidRPr="00F14476">
              <w:rPr>
                <w:rStyle w:val="bold"/>
                <w:sz w:val="16"/>
              </w:rPr>
              <w:t>Instrução</w:t>
            </w:r>
          </w:p>
        </w:tc>
        <w:tc>
          <w:tcPr>
            <w:tcW w:w="0" w:type="auto"/>
          </w:tcPr>
          <w:p w14:paraId="6F00E7D7" w14:textId="77777777" w:rsidR="001040A8" w:rsidRPr="00F14476" w:rsidRDefault="009B23D8">
            <w:pPr>
              <w:pStyle w:val="boldparagraph"/>
              <w:rPr>
                <w:sz w:val="16"/>
              </w:rPr>
            </w:pPr>
            <w:r w:rsidRPr="00F14476">
              <w:rPr>
                <w:rStyle w:val="bold"/>
                <w:sz w:val="16"/>
              </w:rPr>
              <w:t>Resultado esperado</w:t>
            </w:r>
          </w:p>
        </w:tc>
        <w:tc>
          <w:tcPr>
            <w:tcW w:w="0" w:type="auto"/>
          </w:tcPr>
          <w:p w14:paraId="10CB1107" w14:textId="77777777" w:rsidR="001040A8" w:rsidRPr="00F14476" w:rsidRDefault="009B23D8">
            <w:pPr>
              <w:pStyle w:val="boldparagraph"/>
              <w:rPr>
                <w:sz w:val="16"/>
              </w:rPr>
            </w:pPr>
            <w:r w:rsidRPr="00F14476">
              <w:rPr>
                <w:rStyle w:val="bold"/>
                <w:sz w:val="16"/>
              </w:rPr>
              <w:t>Comentários</w:t>
            </w:r>
          </w:p>
        </w:tc>
      </w:tr>
      <w:tr w:rsidR="001040A8" w:rsidRPr="00F14476" w14:paraId="292362CE" w14:textId="77777777" w:rsidTr="00F14476">
        <w:tc>
          <w:tcPr>
            <w:tcW w:w="0" w:type="auto"/>
          </w:tcPr>
          <w:p w14:paraId="463B8B73" w14:textId="77777777" w:rsidR="001040A8" w:rsidRPr="00F14476" w:rsidRDefault="009B23D8">
            <w:pPr>
              <w:rPr>
                <w:sz w:val="16"/>
              </w:rPr>
            </w:pPr>
            <w:r w:rsidRPr="00F14476">
              <w:rPr>
                <w:sz w:val="16"/>
              </w:rPr>
              <w:t>1</w:t>
            </w:r>
          </w:p>
        </w:tc>
        <w:tc>
          <w:tcPr>
            <w:tcW w:w="0" w:type="auto"/>
          </w:tcPr>
          <w:p w14:paraId="75619C8E" w14:textId="77777777" w:rsidR="001040A8" w:rsidRPr="00F14476" w:rsidRDefault="009B23D8">
            <w:pPr>
              <w:rPr>
                <w:sz w:val="16"/>
              </w:rPr>
            </w:pPr>
            <w:r w:rsidRPr="00F14476">
              <w:rPr>
                <w:rStyle w:val="bold"/>
                <w:sz w:val="16"/>
              </w:rPr>
              <w:t>Efetuar login</w:t>
            </w:r>
          </w:p>
        </w:tc>
        <w:tc>
          <w:tcPr>
            <w:tcW w:w="0" w:type="auto"/>
          </w:tcPr>
          <w:p w14:paraId="3CBFF55D" w14:textId="77777777" w:rsidR="001040A8" w:rsidRPr="00F14476" w:rsidRDefault="009B23D8">
            <w:pPr>
              <w:rPr>
                <w:sz w:val="16"/>
              </w:rPr>
            </w:pPr>
            <w:r w:rsidRPr="00F14476">
              <w:rPr>
                <w:sz w:val="16"/>
              </w:rPr>
              <w:t xml:space="preserve">Efetue login no </w:t>
            </w:r>
            <w:r w:rsidRPr="00F14476">
              <w:rPr>
                <w:sz w:val="16"/>
              </w:rPr>
              <w:t>launchpad do SAP Fiori usando suas credenciais de usuário.</w:t>
            </w:r>
          </w:p>
        </w:tc>
        <w:tc>
          <w:tcPr>
            <w:tcW w:w="0" w:type="auto"/>
          </w:tcPr>
          <w:p w14:paraId="2B34BB57" w14:textId="77777777" w:rsidR="001040A8" w:rsidRPr="00F14476" w:rsidRDefault="009B23D8">
            <w:pPr>
              <w:rPr>
                <w:sz w:val="16"/>
              </w:rPr>
            </w:pPr>
            <w:r w:rsidRPr="00F14476">
              <w:rPr>
                <w:sz w:val="16"/>
              </w:rPr>
              <w:t xml:space="preserve">É exibida a página </w:t>
            </w:r>
            <w:r w:rsidRPr="00F14476">
              <w:rPr>
                <w:rStyle w:val="screenelement"/>
                <w:sz w:val="16"/>
              </w:rPr>
              <w:t>Início</w:t>
            </w:r>
            <w:r w:rsidRPr="00F14476">
              <w:rPr>
                <w:sz w:val="16"/>
              </w:rPr>
              <w:t>.</w:t>
            </w:r>
          </w:p>
        </w:tc>
        <w:tc>
          <w:tcPr>
            <w:tcW w:w="0" w:type="auto"/>
          </w:tcPr>
          <w:p w14:paraId="2103C82E" w14:textId="77777777" w:rsidR="009B23D8" w:rsidRPr="00F14476" w:rsidRDefault="009B23D8">
            <w:pPr>
              <w:rPr>
                <w:sz w:val="16"/>
              </w:rPr>
            </w:pPr>
          </w:p>
        </w:tc>
      </w:tr>
      <w:tr w:rsidR="001040A8" w:rsidRPr="00F14476" w14:paraId="695AE839" w14:textId="77777777" w:rsidTr="00F14476">
        <w:tc>
          <w:tcPr>
            <w:tcW w:w="0" w:type="auto"/>
          </w:tcPr>
          <w:p w14:paraId="4D92475C" w14:textId="77777777" w:rsidR="001040A8" w:rsidRPr="00F14476" w:rsidRDefault="009B23D8">
            <w:pPr>
              <w:rPr>
                <w:sz w:val="16"/>
              </w:rPr>
            </w:pPr>
            <w:r w:rsidRPr="00F14476">
              <w:rPr>
                <w:sz w:val="16"/>
              </w:rPr>
              <w:t>2</w:t>
            </w:r>
          </w:p>
        </w:tc>
        <w:tc>
          <w:tcPr>
            <w:tcW w:w="0" w:type="auto"/>
          </w:tcPr>
          <w:p w14:paraId="7FC87C0B" w14:textId="77777777" w:rsidR="001040A8" w:rsidRPr="00F14476" w:rsidRDefault="009B23D8">
            <w:pPr>
              <w:rPr>
                <w:sz w:val="16"/>
              </w:rPr>
            </w:pPr>
            <w:r w:rsidRPr="00F14476">
              <w:rPr>
                <w:rStyle w:val="bold"/>
                <w:sz w:val="16"/>
              </w:rPr>
              <w:t>Navegar para os dados mestre do produto</w:t>
            </w:r>
          </w:p>
        </w:tc>
        <w:tc>
          <w:tcPr>
            <w:tcW w:w="0" w:type="auto"/>
          </w:tcPr>
          <w:p w14:paraId="494BBA37" w14:textId="77777777" w:rsidR="001040A8" w:rsidRPr="00F14476" w:rsidRDefault="009B23D8">
            <w:pPr>
              <w:rPr>
                <w:sz w:val="16"/>
              </w:rPr>
            </w:pPr>
            <w:r w:rsidRPr="00F14476">
              <w:rPr>
                <w:sz w:val="16"/>
              </w:rPr>
              <w:t xml:space="preserve">Abra o app </w:t>
            </w:r>
            <w:r w:rsidRPr="00F14476">
              <w:rPr>
                <w:rStyle w:val="screenelement"/>
                <w:sz w:val="16"/>
              </w:rPr>
              <w:t>Administrar dados mestre do produto</w:t>
            </w:r>
            <w:r w:rsidRPr="00F14476">
              <w:rPr>
                <w:sz w:val="16"/>
              </w:rPr>
              <w:t xml:space="preserve"> (</w:t>
            </w:r>
            <w:r w:rsidRPr="00F14476">
              <w:rPr>
                <w:rStyle w:val="CourierNew"/>
                <w:sz w:val="16"/>
              </w:rPr>
              <w:t>F1602</w:t>
            </w:r>
            <w:r w:rsidRPr="00F14476">
              <w:rPr>
                <w:sz w:val="16"/>
              </w:rPr>
              <w:t>)</w:t>
            </w:r>
          </w:p>
        </w:tc>
        <w:tc>
          <w:tcPr>
            <w:tcW w:w="0" w:type="auto"/>
          </w:tcPr>
          <w:p w14:paraId="7933B282" w14:textId="77777777" w:rsidR="001040A8" w:rsidRPr="00F14476" w:rsidRDefault="009B23D8">
            <w:pPr>
              <w:rPr>
                <w:sz w:val="16"/>
              </w:rPr>
            </w:pPr>
            <w:r w:rsidRPr="00F14476">
              <w:rPr>
                <w:sz w:val="16"/>
              </w:rPr>
              <w:t xml:space="preserve">O app </w:t>
            </w:r>
            <w:r w:rsidRPr="00F14476">
              <w:rPr>
                <w:rStyle w:val="screenelement"/>
                <w:sz w:val="16"/>
              </w:rPr>
              <w:t>Administrar dados mestre do produto</w:t>
            </w:r>
            <w:r w:rsidRPr="00F14476">
              <w:rPr>
                <w:sz w:val="16"/>
              </w:rPr>
              <w:t xml:space="preserve"> é aberto e um relatório de lista é exibido.</w:t>
            </w:r>
          </w:p>
        </w:tc>
        <w:tc>
          <w:tcPr>
            <w:tcW w:w="0" w:type="auto"/>
          </w:tcPr>
          <w:p w14:paraId="4F541FF5" w14:textId="77777777" w:rsidR="009B23D8" w:rsidRPr="00F14476" w:rsidRDefault="009B23D8">
            <w:pPr>
              <w:rPr>
                <w:sz w:val="16"/>
              </w:rPr>
            </w:pPr>
          </w:p>
        </w:tc>
      </w:tr>
      <w:tr w:rsidR="001040A8" w:rsidRPr="00F14476" w14:paraId="3715625A" w14:textId="77777777" w:rsidTr="00F14476">
        <w:tc>
          <w:tcPr>
            <w:tcW w:w="0" w:type="auto"/>
          </w:tcPr>
          <w:p w14:paraId="5F8BB3F6" w14:textId="77777777" w:rsidR="001040A8" w:rsidRPr="00F14476" w:rsidRDefault="009B23D8">
            <w:pPr>
              <w:pStyle w:val="listpara1"/>
              <w:numPr>
                <w:ilvl w:val="0"/>
                <w:numId w:val="5"/>
              </w:numPr>
              <w:rPr>
                <w:sz w:val="16"/>
              </w:rPr>
            </w:pPr>
            <w:r w:rsidRPr="00F14476">
              <w:rPr>
                <w:sz w:val="16"/>
              </w:rPr>
              <w:t>3</w:t>
            </w:r>
          </w:p>
        </w:tc>
        <w:tc>
          <w:tcPr>
            <w:tcW w:w="0" w:type="auto"/>
          </w:tcPr>
          <w:p w14:paraId="0D83DBBB" w14:textId="77777777" w:rsidR="001040A8" w:rsidRPr="00F14476" w:rsidRDefault="009B23D8">
            <w:pPr>
              <w:rPr>
                <w:sz w:val="16"/>
              </w:rPr>
            </w:pPr>
            <w:r w:rsidRPr="00F14476">
              <w:rPr>
                <w:rStyle w:val="bold"/>
                <w:sz w:val="16"/>
              </w:rPr>
              <w:t>Criar um produto</w:t>
            </w:r>
          </w:p>
        </w:tc>
        <w:tc>
          <w:tcPr>
            <w:tcW w:w="0" w:type="auto"/>
          </w:tcPr>
          <w:p w14:paraId="169155F9" w14:textId="77777777" w:rsidR="001040A8" w:rsidRPr="00F14476" w:rsidRDefault="009B23D8">
            <w:pPr>
              <w:rPr>
                <w:sz w:val="16"/>
              </w:rPr>
            </w:pPr>
            <w:r w:rsidRPr="00F14476">
              <w:rPr>
                <w:sz w:val="16"/>
              </w:rPr>
              <w:t xml:space="preserve">Na caixa de diálogo </w:t>
            </w:r>
            <w:r w:rsidRPr="00F14476">
              <w:rPr>
                <w:rStyle w:val="screenelement"/>
                <w:sz w:val="16"/>
              </w:rPr>
              <w:t>Criar</w:t>
            </w:r>
            <w:r w:rsidRPr="00F14476">
              <w:rPr>
                <w:sz w:val="16"/>
              </w:rPr>
              <w:t xml:space="preserve">, selecione </w:t>
            </w:r>
            <w:r w:rsidRPr="00F14476">
              <w:rPr>
                <w:rStyle w:val="screenelement"/>
                <w:sz w:val="16"/>
              </w:rPr>
              <w:t>Produto</w:t>
            </w:r>
            <w:r w:rsidRPr="00F14476">
              <w:rPr>
                <w:sz w:val="16"/>
              </w:rPr>
              <w:t>.</w:t>
            </w:r>
          </w:p>
        </w:tc>
        <w:tc>
          <w:tcPr>
            <w:tcW w:w="0" w:type="auto"/>
          </w:tcPr>
          <w:p w14:paraId="609BFE68" w14:textId="77777777" w:rsidR="001040A8" w:rsidRPr="00F14476" w:rsidRDefault="009B23D8">
            <w:pPr>
              <w:rPr>
                <w:sz w:val="16"/>
              </w:rPr>
            </w:pPr>
            <w:r w:rsidRPr="00F14476">
              <w:rPr>
                <w:sz w:val="16"/>
              </w:rPr>
              <w:t xml:space="preserve">A tela </w:t>
            </w:r>
            <w:r w:rsidRPr="00F14476">
              <w:rPr>
                <w:rStyle w:val="screenelement"/>
                <w:sz w:val="16"/>
              </w:rPr>
              <w:t>Criar registro de dados mestre</w:t>
            </w:r>
            <w:r w:rsidRPr="00F14476">
              <w:rPr>
                <w:sz w:val="16"/>
              </w:rPr>
              <w:t xml:space="preserve"> de um produto é exibida.</w:t>
            </w:r>
          </w:p>
        </w:tc>
        <w:tc>
          <w:tcPr>
            <w:tcW w:w="0" w:type="auto"/>
          </w:tcPr>
          <w:p w14:paraId="5B7BCA86" w14:textId="77777777" w:rsidR="009B23D8" w:rsidRPr="00F14476" w:rsidRDefault="009B23D8">
            <w:pPr>
              <w:rPr>
                <w:sz w:val="16"/>
              </w:rPr>
            </w:pPr>
          </w:p>
        </w:tc>
      </w:tr>
      <w:tr w:rsidR="001040A8" w:rsidRPr="00F14476" w14:paraId="1ACD4E02" w14:textId="77777777" w:rsidTr="00F14476">
        <w:tc>
          <w:tcPr>
            <w:tcW w:w="0" w:type="auto"/>
          </w:tcPr>
          <w:p w14:paraId="4A6AF135" w14:textId="77777777" w:rsidR="001040A8" w:rsidRPr="00F14476" w:rsidRDefault="009B23D8">
            <w:pPr>
              <w:pStyle w:val="listpara1"/>
              <w:numPr>
                <w:ilvl w:val="0"/>
                <w:numId w:val="6"/>
              </w:numPr>
              <w:rPr>
                <w:sz w:val="16"/>
              </w:rPr>
            </w:pPr>
            <w:r w:rsidRPr="00F14476">
              <w:rPr>
                <w:sz w:val="16"/>
              </w:rPr>
              <w:t>4</w:t>
            </w:r>
          </w:p>
        </w:tc>
        <w:tc>
          <w:tcPr>
            <w:tcW w:w="0" w:type="auto"/>
          </w:tcPr>
          <w:p w14:paraId="03B46848" w14:textId="77777777" w:rsidR="001040A8" w:rsidRPr="00F14476" w:rsidRDefault="009B23D8">
            <w:pPr>
              <w:rPr>
                <w:sz w:val="16"/>
                <w:lang w:val="de-DE"/>
              </w:rPr>
            </w:pPr>
            <w:r w:rsidRPr="00F14476">
              <w:rPr>
                <w:rStyle w:val="bold"/>
                <w:sz w:val="16"/>
                <w:lang w:val="de-DE"/>
              </w:rPr>
              <w:t>Selecionar registros de dados mestre de um produto</w:t>
            </w:r>
          </w:p>
        </w:tc>
        <w:tc>
          <w:tcPr>
            <w:tcW w:w="0" w:type="auto"/>
          </w:tcPr>
          <w:p w14:paraId="3B114675" w14:textId="77777777" w:rsidR="001040A8" w:rsidRPr="00F14476" w:rsidRDefault="009B23D8">
            <w:pPr>
              <w:rPr>
                <w:sz w:val="16"/>
              </w:rPr>
            </w:pPr>
            <w:r w:rsidRPr="00F14476">
              <w:rPr>
                <w:sz w:val="16"/>
              </w:rPr>
              <w:t>Na mesma tela:</w:t>
            </w:r>
          </w:p>
          <w:p w14:paraId="20C8C81A" w14:textId="77777777" w:rsidR="001040A8" w:rsidRPr="00F14476" w:rsidRDefault="009B23D8">
            <w:pPr>
              <w:rPr>
                <w:sz w:val="16"/>
              </w:rPr>
            </w:pPr>
            <w:r w:rsidRPr="00F14476">
              <w:rPr>
                <w:sz w:val="16"/>
              </w:rPr>
              <w:t xml:space="preserve">Insira um </w:t>
            </w:r>
            <w:r w:rsidRPr="00F14476">
              <w:rPr>
                <w:rStyle w:val="userinput"/>
                <w:sz w:val="16"/>
              </w:rPr>
              <w:t>&lt;Número do produto&gt;</w:t>
            </w:r>
            <w:r w:rsidRPr="00F14476">
              <w:rPr>
                <w:sz w:val="16"/>
              </w:rPr>
              <w:t xml:space="preserve"> no campo </w:t>
            </w:r>
            <w:r w:rsidRPr="00F14476">
              <w:rPr>
                <w:rStyle w:val="screenelement"/>
                <w:sz w:val="16"/>
              </w:rPr>
              <w:t>Número do produto</w:t>
            </w:r>
            <w:r w:rsidRPr="00F14476">
              <w:rPr>
                <w:sz w:val="16"/>
              </w:rPr>
              <w:t>.</w:t>
            </w:r>
          </w:p>
          <w:p w14:paraId="51B15FDE" w14:textId="77777777" w:rsidR="001040A8" w:rsidRPr="00F14476" w:rsidRDefault="009B23D8">
            <w:pPr>
              <w:rPr>
                <w:sz w:val="16"/>
              </w:rPr>
            </w:pPr>
            <w:r w:rsidRPr="00F14476">
              <w:rPr>
                <w:sz w:val="16"/>
              </w:rPr>
              <w:t xml:space="preserve">Selecione um </w:t>
            </w:r>
            <w:r w:rsidRPr="00F14476">
              <w:rPr>
                <w:rStyle w:val="userinput"/>
                <w:sz w:val="16"/>
              </w:rPr>
              <w:t>&lt;Tipo de produto&gt;</w:t>
            </w:r>
            <w:r w:rsidRPr="00F14476">
              <w:rPr>
                <w:sz w:val="16"/>
              </w:rPr>
              <w:t xml:space="preserve"> no campo </w:t>
            </w:r>
            <w:r w:rsidRPr="00F14476">
              <w:rPr>
                <w:rStyle w:val="screenelement"/>
                <w:sz w:val="16"/>
              </w:rPr>
              <w:t>Tipo de produto</w:t>
            </w:r>
            <w:r w:rsidRPr="00F14476">
              <w:rPr>
                <w:sz w:val="16"/>
              </w:rPr>
              <w:t>.</w:t>
            </w:r>
          </w:p>
          <w:p w14:paraId="1CB799FF" w14:textId="77777777" w:rsidR="001040A8" w:rsidRPr="00F14476" w:rsidRDefault="009B23D8">
            <w:pPr>
              <w:rPr>
                <w:sz w:val="16"/>
              </w:rPr>
            </w:pPr>
            <w:r w:rsidRPr="00F14476">
              <w:rPr>
                <w:sz w:val="16"/>
              </w:rPr>
              <w:t xml:space="preserve">Selecione um </w:t>
            </w:r>
            <w:r w:rsidRPr="00F14476">
              <w:rPr>
                <w:rStyle w:val="userinput"/>
                <w:sz w:val="16"/>
              </w:rPr>
              <w:t>&lt;Grupo de produtos&gt;</w:t>
            </w:r>
            <w:r w:rsidRPr="00F14476">
              <w:rPr>
                <w:sz w:val="16"/>
              </w:rPr>
              <w:t xml:space="preserve"> no campo </w:t>
            </w:r>
            <w:r w:rsidRPr="00F14476">
              <w:rPr>
                <w:rStyle w:val="screenelement"/>
                <w:sz w:val="16"/>
              </w:rPr>
              <w:t>Grupo de produtos</w:t>
            </w:r>
            <w:r w:rsidRPr="00F14476">
              <w:rPr>
                <w:sz w:val="16"/>
              </w:rPr>
              <w:t>.</w:t>
            </w:r>
          </w:p>
          <w:p w14:paraId="4A9B9704" w14:textId="77777777" w:rsidR="001040A8" w:rsidRPr="00F14476" w:rsidRDefault="009B23D8">
            <w:pPr>
              <w:rPr>
                <w:sz w:val="16"/>
              </w:rPr>
            </w:pPr>
            <w:r w:rsidRPr="00F14476">
              <w:rPr>
                <w:sz w:val="16"/>
              </w:rPr>
              <w:t xml:space="preserve">Insira uma </w:t>
            </w:r>
            <w:r w:rsidRPr="00F14476">
              <w:rPr>
                <w:rStyle w:val="userinput"/>
                <w:sz w:val="16"/>
              </w:rPr>
              <w:t>&lt;Descrição&gt;</w:t>
            </w:r>
            <w:r w:rsidRPr="00F14476">
              <w:rPr>
                <w:sz w:val="16"/>
              </w:rPr>
              <w:t xml:space="preserve"> no campo </w:t>
            </w:r>
            <w:r w:rsidRPr="00F14476">
              <w:rPr>
                <w:rStyle w:val="screenelement"/>
                <w:sz w:val="16"/>
              </w:rPr>
              <w:t>Descrição</w:t>
            </w:r>
            <w:r w:rsidRPr="00F14476">
              <w:rPr>
                <w:sz w:val="16"/>
              </w:rPr>
              <w:t>.</w:t>
            </w:r>
          </w:p>
          <w:p w14:paraId="4DFD43F4" w14:textId="77777777" w:rsidR="001040A8" w:rsidRPr="00F14476" w:rsidRDefault="009B23D8">
            <w:pPr>
              <w:rPr>
                <w:sz w:val="16"/>
              </w:rPr>
            </w:pPr>
            <w:r w:rsidRPr="00F14476">
              <w:rPr>
                <w:sz w:val="16"/>
              </w:rPr>
              <w:t xml:space="preserve">Selecione uma </w:t>
            </w:r>
            <w:r w:rsidRPr="00F14476">
              <w:rPr>
                <w:rStyle w:val="userinput"/>
                <w:sz w:val="16"/>
              </w:rPr>
              <w:t>&lt;Unidade básica&gt;</w:t>
            </w:r>
            <w:r w:rsidRPr="00F14476">
              <w:rPr>
                <w:sz w:val="16"/>
              </w:rPr>
              <w:t xml:space="preserve"> por meio das entradas possíveis para o campo </w:t>
            </w:r>
            <w:r w:rsidRPr="00F14476">
              <w:rPr>
                <w:rStyle w:val="screenelement"/>
                <w:sz w:val="16"/>
              </w:rPr>
              <w:t>Unidade básica</w:t>
            </w:r>
            <w:r w:rsidRPr="00F14476">
              <w:rPr>
                <w:sz w:val="16"/>
              </w:rPr>
              <w:t>.</w:t>
            </w:r>
          </w:p>
          <w:p w14:paraId="0824B6C5" w14:textId="77777777" w:rsidR="001040A8" w:rsidRPr="00F14476" w:rsidRDefault="009B23D8">
            <w:pPr>
              <w:rPr>
                <w:sz w:val="16"/>
              </w:rPr>
            </w:pPr>
            <w:r w:rsidRPr="00F14476">
              <w:rPr>
                <w:sz w:val="16"/>
              </w:rPr>
              <w:t xml:space="preserve">Clique em </w:t>
            </w:r>
            <w:r w:rsidRPr="00F14476">
              <w:rPr>
                <w:rStyle w:val="screenelement"/>
                <w:sz w:val="16"/>
              </w:rPr>
              <w:t>OK</w:t>
            </w:r>
            <w:r w:rsidRPr="00F14476">
              <w:rPr>
                <w:sz w:val="16"/>
              </w:rPr>
              <w:t>.</w:t>
            </w:r>
          </w:p>
        </w:tc>
        <w:tc>
          <w:tcPr>
            <w:tcW w:w="0" w:type="auto"/>
          </w:tcPr>
          <w:p w14:paraId="03844FDA" w14:textId="77777777" w:rsidR="001040A8" w:rsidRPr="00F14476" w:rsidRDefault="009B23D8">
            <w:pPr>
              <w:rPr>
                <w:sz w:val="16"/>
              </w:rPr>
            </w:pPr>
            <w:r w:rsidRPr="00F14476">
              <w:rPr>
                <w:sz w:val="16"/>
              </w:rPr>
              <w:t xml:space="preserve">O </w:t>
            </w:r>
            <w:r w:rsidRPr="00F14476">
              <w:rPr>
                <w:rStyle w:val="screenelement"/>
                <w:sz w:val="16"/>
              </w:rPr>
              <w:t>produto</w:t>
            </w:r>
            <w:r w:rsidRPr="00F14476">
              <w:rPr>
                <w:sz w:val="16"/>
              </w:rPr>
              <w:t xml:space="preserve"> contém informações do registro de dados mestre.</w:t>
            </w:r>
          </w:p>
        </w:tc>
        <w:tc>
          <w:tcPr>
            <w:tcW w:w="0" w:type="auto"/>
          </w:tcPr>
          <w:p w14:paraId="05F81F16" w14:textId="77777777" w:rsidR="009B23D8" w:rsidRPr="00F14476" w:rsidRDefault="009B23D8">
            <w:pPr>
              <w:rPr>
                <w:sz w:val="16"/>
              </w:rPr>
            </w:pPr>
          </w:p>
        </w:tc>
      </w:tr>
      <w:tr w:rsidR="001040A8" w:rsidRPr="00F14476" w14:paraId="42B39DC0" w14:textId="77777777" w:rsidTr="00F14476">
        <w:tc>
          <w:tcPr>
            <w:tcW w:w="0" w:type="auto"/>
          </w:tcPr>
          <w:p w14:paraId="51367359" w14:textId="77777777" w:rsidR="001040A8" w:rsidRPr="00F14476" w:rsidRDefault="009B23D8">
            <w:pPr>
              <w:pStyle w:val="listpara1"/>
              <w:numPr>
                <w:ilvl w:val="0"/>
                <w:numId w:val="7"/>
              </w:numPr>
              <w:rPr>
                <w:sz w:val="16"/>
              </w:rPr>
            </w:pPr>
            <w:r w:rsidRPr="00F14476">
              <w:rPr>
                <w:sz w:val="16"/>
              </w:rPr>
              <w:t>5</w:t>
            </w:r>
          </w:p>
        </w:tc>
        <w:tc>
          <w:tcPr>
            <w:tcW w:w="0" w:type="auto"/>
          </w:tcPr>
          <w:p w14:paraId="30F40842" w14:textId="77777777" w:rsidR="001040A8" w:rsidRPr="00F14476" w:rsidRDefault="009B23D8">
            <w:pPr>
              <w:rPr>
                <w:sz w:val="16"/>
              </w:rPr>
            </w:pPr>
            <w:r w:rsidRPr="00F14476">
              <w:rPr>
                <w:rStyle w:val="bold"/>
                <w:sz w:val="16"/>
              </w:rPr>
              <w:t>Salvar as informações</w:t>
            </w:r>
          </w:p>
        </w:tc>
        <w:tc>
          <w:tcPr>
            <w:tcW w:w="0" w:type="auto"/>
          </w:tcPr>
          <w:p w14:paraId="1CED872C" w14:textId="77777777" w:rsidR="001040A8" w:rsidRPr="00F14476" w:rsidRDefault="009B23D8">
            <w:pPr>
              <w:rPr>
                <w:sz w:val="16"/>
              </w:rPr>
            </w:pPr>
            <w:r w:rsidRPr="00F14476">
              <w:rPr>
                <w:sz w:val="16"/>
              </w:rPr>
              <w:t xml:space="preserve">Clique em </w:t>
            </w:r>
            <w:r w:rsidRPr="00F14476">
              <w:rPr>
                <w:rStyle w:val="screenelement"/>
                <w:sz w:val="16"/>
              </w:rPr>
              <w:t>Salvar</w:t>
            </w:r>
            <w:r w:rsidRPr="00F14476">
              <w:rPr>
                <w:sz w:val="16"/>
              </w:rPr>
              <w:t>.</w:t>
            </w:r>
          </w:p>
        </w:tc>
        <w:tc>
          <w:tcPr>
            <w:tcW w:w="0" w:type="auto"/>
          </w:tcPr>
          <w:p w14:paraId="5F67697E" w14:textId="77777777" w:rsidR="001040A8" w:rsidRPr="00F14476" w:rsidRDefault="009B23D8">
            <w:pPr>
              <w:rPr>
                <w:sz w:val="16"/>
              </w:rPr>
            </w:pPr>
            <w:r w:rsidRPr="00F14476">
              <w:rPr>
                <w:sz w:val="16"/>
              </w:rPr>
              <w:t xml:space="preserve">O </w:t>
            </w:r>
            <w:r w:rsidRPr="00F14476">
              <w:rPr>
                <w:rStyle w:val="screenelement"/>
                <w:sz w:val="16"/>
              </w:rPr>
              <w:t xml:space="preserve">Produto </w:t>
            </w:r>
            <w:r w:rsidRPr="00F14476">
              <w:rPr>
                <w:sz w:val="16"/>
              </w:rPr>
              <w:t>é criado.</w:t>
            </w:r>
          </w:p>
        </w:tc>
        <w:tc>
          <w:tcPr>
            <w:tcW w:w="0" w:type="auto"/>
          </w:tcPr>
          <w:p w14:paraId="1D46DDB1" w14:textId="77777777" w:rsidR="009B23D8" w:rsidRPr="00F14476" w:rsidRDefault="009B23D8">
            <w:pPr>
              <w:rPr>
                <w:sz w:val="16"/>
              </w:rPr>
            </w:pPr>
          </w:p>
        </w:tc>
      </w:tr>
    </w:tbl>
    <w:p w14:paraId="7FB7AF67" w14:textId="77777777" w:rsidR="009B23D8" w:rsidRDefault="009B23D8"/>
    <w:p w14:paraId="2F5351F9" w14:textId="77777777" w:rsidR="00F14476" w:rsidRDefault="00F14476"/>
    <w:p w14:paraId="30F56112" w14:textId="77777777" w:rsidR="00F14476" w:rsidRDefault="00F14476"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14476" w14:paraId="6283FC97"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5099C016" w14:textId="77777777" w:rsidR="00F14476" w:rsidRDefault="00F14476" w:rsidP="00AA334E">
            <w:r>
              <w:t>Type Style</w:t>
            </w:r>
          </w:p>
        </w:tc>
        <w:tc>
          <w:tcPr>
            <w:tcW w:w="11598" w:type="dxa"/>
          </w:tcPr>
          <w:p w14:paraId="356AEFF3" w14:textId="77777777" w:rsidR="00F14476" w:rsidRDefault="00F14476" w:rsidP="00AA334E">
            <w:r>
              <w:t>Description</w:t>
            </w:r>
          </w:p>
        </w:tc>
      </w:tr>
      <w:tr w:rsidR="00F14476" w:rsidRPr="001B5034" w14:paraId="4BD14F70"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7C7E1959" w14:textId="77777777" w:rsidR="00F14476" w:rsidRPr="001B5034" w:rsidRDefault="00F14476" w:rsidP="00AA334E">
            <w:r w:rsidRPr="00601DC2">
              <w:rPr>
                <w:rStyle w:val="SAPScreenElement"/>
              </w:rPr>
              <w:t>Example</w:t>
            </w:r>
          </w:p>
        </w:tc>
        <w:tc>
          <w:tcPr>
            <w:tcW w:w="11598" w:type="dxa"/>
          </w:tcPr>
          <w:p w14:paraId="0C9F6C23" w14:textId="77777777" w:rsidR="00F14476" w:rsidRDefault="00F14476" w:rsidP="00AA334E">
            <w:r w:rsidRPr="001B5034">
              <w:t>Words or characters quoted from the screen. These include field names, screen titles, pushbuttons labels, menu names, menu paths, and menu options.</w:t>
            </w:r>
          </w:p>
          <w:p w14:paraId="5B04377B" w14:textId="77777777" w:rsidR="00F14476" w:rsidRPr="001B5034" w:rsidRDefault="00F14476" w:rsidP="00AA334E">
            <w:r>
              <w:t>Textual c</w:t>
            </w:r>
            <w:r w:rsidRPr="001B5034">
              <w:t xml:space="preserve">ross-references to other </w:t>
            </w:r>
            <w:r>
              <w:t>documents</w:t>
            </w:r>
            <w:r w:rsidRPr="001B5034">
              <w:t>.</w:t>
            </w:r>
          </w:p>
        </w:tc>
      </w:tr>
      <w:tr w:rsidR="00F14476" w:rsidRPr="001B5034" w14:paraId="49DC0D75"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37E148CA" w14:textId="77777777" w:rsidR="00F14476" w:rsidRPr="005A5AB7" w:rsidRDefault="00F14476" w:rsidP="00AA334E">
            <w:pPr>
              <w:rPr>
                <w:rStyle w:val="SAPEmphasis"/>
              </w:rPr>
            </w:pPr>
            <w:r w:rsidRPr="00D61EBC">
              <w:rPr>
                <w:rStyle w:val="SAPEmphasis"/>
              </w:rPr>
              <w:t>Example</w:t>
            </w:r>
          </w:p>
        </w:tc>
        <w:tc>
          <w:tcPr>
            <w:tcW w:w="11598" w:type="dxa"/>
          </w:tcPr>
          <w:p w14:paraId="58B243B3" w14:textId="77777777" w:rsidR="00F14476" w:rsidRPr="001B5034" w:rsidRDefault="00F14476" w:rsidP="00AA334E">
            <w:r w:rsidRPr="001B5034">
              <w:t xml:space="preserve">Emphasized words or </w:t>
            </w:r>
            <w:r>
              <w:t>expressions.</w:t>
            </w:r>
          </w:p>
        </w:tc>
      </w:tr>
      <w:tr w:rsidR="00F14476" w:rsidRPr="001B5034" w14:paraId="68A0D8E3"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19FD1CC5" w14:textId="77777777" w:rsidR="00F14476" w:rsidRPr="001B5034" w:rsidRDefault="00F14476" w:rsidP="00AA334E">
            <w:r w:rsidRPr="009A20CD">
              <w:rPr>
                <w:rStyle w:val="SAPMonospace"/>
              </w:rPr>
              <w:t>EXAMPLE</w:t>
            </w:r>
          </w:p>
        </w:tc>
        <w:tc>
          <w:tcPr>
            <w:tcW w:w="11598" w:type="dxa"/>
          </w:tcPr>
          <w:p w14:paraId="1E456E30" w14:textId="77777777" w:rsidR="00F14476" w:rsidRPr="001B5034" w:rsidRDefault="00F14476"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14476" w:rsidRPr="001B5034" w14:paraId="1A29DCD9"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7DAD782B" w14:textId="77777777" w:rsidR="00F14476" w:rsidRPr="005411A0" w:rsidRDefault="00F14476" w:rsidP="00AA334E">
            <w:pPr>
              <w:rPr>
                <w:rStyle w:val="SAPMonospace"/>
              </w:rPr>
            </w:pPr>
            <w:r w:rsidRPr="005411A0">
              <w:rPr>
                <w:rStyle w:val="SAPMonospace"/>
              </w:rPr>
              <w:t>Example</w:t>
            </w:r>
          </w:p>
        </w:tc>
        <w:tc>
          <w:tcPr>
            <w:tcW w:w="11598" w:type="dxa"/>
          </w:tcPr>
          <w:p w14:paraId="02E8058E" w14:textId="77777777" w:rsidR="00F14476" w:rsidRPr="001B5034" w:rsidRDefault="00F14476" w:rsidP="00AA334E">
            <w:r w:rsidRPr="001B5034">
              <w:t>Output on the screen. This includes file and directory names and their paths, messages, names of variables and parameters, source text, and names of installation, upgrade and database tools.</w:t>
            </w:r>
          </w:p>
        </w:tc>
      </w:tr>
      <w:tr w:rsidR="00F14476" w:rsidRPr="001B5034" w14:paraId="57D35DA1"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530A3684" w14:textId="77777777" w:rsidR="00F14476" w:rsidRPr="005A5AB7" w:rsidRDefault="00F14476" w:rsidP="00AA334E">
            <w:pPr>
              <w:rPr>
                <w:rStyle w:val="SAPEmphasis"/>
              </w:rPr>
            </w:pPr>
            <w:r w:rsidRPr="006F3BFA">
              <w:rPr>
                <w:rStyle w:val="SAPUserEntry"/>
              </w:rPr>
              <w:t>Example</w:t>
            </w:r>
          </w:p>
        </w:tc>
        <w:tc>
          <w:tcPr>
            <w:tcW w:w="11598" w:type="dxa"/>
          </w:tcPr>
          <w:p w14:paraId="49DA53F3" w14:textId="77777777" w:rsidR="00F14476" w:rsidRPr="001B5034" w:rsidRDefault="00F14476" w:rsidP="00AA334E">
            <w:r w:rsidRPr="001B5034">
              <w:t>Exact user entry. These are words or characters that you enter in the system exactly as they appear in the documentation.</w:t>
            </w:r>
          </w:p>
        </w:tc>
      </w:tr>
      <w:tr w:rsidR="00F14476" w:rsidRPr="001B5034" w14:paraId="190F5EB1"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62BBC6D9" w14:textId="77777777" w:rsidR="00F14476" w:rsidRPr="006F3BFA" w:rsidRDefault="00F14476" w:rsidP="00AA334E">
            <w:pPr>
              <w:rPr>
                <w:rStyle w:val="SAPUserEntry"/>
              </w:rPr>
            </w:pPr>
            <w:r w:rsidRPr="006F3BFA">
              <w:rPr>
                <w:rStyle w:val="SAPUserEntry"/>
              </w:rPr>
              <w:t>&lt;Example&gt;</w:t>
            </w:r>
          </w:p>
        </w:tc>
        <w:tc>
          <w:tcPr>
            <w:tcW w:w="11598" w:type="dxa"/>
          </w:tcPr>
          <w:p w14:paraId="58C8591C" w14:textId="77777777" w:rsidR="00F14476" w:rsidRPr="001B5034" w:rsidRDefault="00F14476" w:rsidP="00AA334E">
            <w:r w:rsidRPr="001B5034">
              <w:t>Variable user entry. Angle brackets indicate that you replace these words and characters with appropriate entries to make entries in the system.</w:t>
            </w:r>
          </w:p>
        </w:tc>
      </w:tr>
      <w:tr w:rsidR="00F14476" w:rsidRPr="001B5034" w14:paraId="0A7FC287"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7DB065C4" w14:textId="77777777" w:rsidR="00F14476" w:rsidRPr="00601DC2" w:rsidRDefault="00F14476" w:rsidP="00AA334E">
            <w:pPr>
              <w:rPr>
                <w:rStyle w:val="SAPKeyboard"/>
              </w:rPr>
            </w:pPr>
            <w:r w:rsidRPr="005E595C">
              <w:rPr>
                <w:rStyle w:val="SAPKeyboard"/>
              </w:rPr>
              <w:t>EXAMPLE</w:t>
            </w:r>
          </w:p>
        </w:tc>
        <w:tc>
          <w:tcPr>
            <w:tcW w:w="11598" w:type="dxa"/>
          </w:tcPr>
          <w:p w14:paraId="733D1C9E" w14:textId="77777777" w:rsidR="00F14476" w:rsidRPr="001B5034" w:rsidRDefault="00F14476"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2566286" w14:textId="77777777" w:rsidR="00F14476" w:rsidRDefault="00F14476" w:rsidP="00B51138"/>
    <w:p w14:paraId="270E9256" w14:textId="77777777" w:rsidR="00F14476" w:rsidRPr="00416A0C" w:rsidRDefault="00F14476" w:rsidP="00B51138">
      <w:pPr>
        <w:sectPr w:rsidR="00F14476" w:rsidRPr="00416A0C" w:rsidSect="00F14476">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14476" w14:paraId="1D4B1DFB" w14:textId="77777777" w:rsidTr="00AA334E">
        <w:trPr>
          <w:trHeight w:hRule="exact" w:val="227"/>
        </w:trPr>
        <w:tc>
          <w:tcPr>
            <w:tcW w:w="3969" w:type="dxa"/>
            <w:tcMar>
              <w:top w:w="0" w:type="dxa"/>
              <w:bottom w:w="0" w:type="dxa"/>
            </w:tcMar>
          </w:tcPr>
          <w:p w14:paraId="7510B70B" w14:textId="77777777" w:rsidR="00F14476" w:rsidRDefault="00F14476" w:rsidP="00AA334E"/>
        </w:tc>
      </w:tr>
      <w:tr w:rsidR="00F14476" w14:paraId="0B8D7B9F" w14:textId="77777777" w:rsidTr="00AA334E">
        <w:trPr>
          <w:trHeight w:hRule="exact" w:val="1134"/>
        </w:trPr>
        <w:tc>
          <w:tcPr>
            <w:tcW w:w="3969" w:type="dxa"/>
            <w:shd w:val="clear" w:color="auto" w:fill="FFFFFF" w:themeFill="background1"/>
          </w:tcPr>
          <w:p w14:paraId="65C9D8C2" w14:textId="77777777" w:rsidR="00F14476" w:rsidRDefault="00F14476" w:rsidP="00AA334E">
            <w:pPr>
              <w:pStyle w:val="SAPLastPageGray"/>
            </w:pPr>
            <w:r w:rsidRPr="00447440">
              <w:rPr>
                <w:color w:val="auto"/>
              </w:rPr>
              <w:t>www.sap.com</w:t>
            </w:r>
            <w:r>
              <w:t>/contactsap</w:t>
            </w:r>
          </w:p>
        </w:tc>
      </w:tr>
      <w:tr w:rsidR="00F14476" w14:paraId="05105AEE" w14:textId="77777777" w:rsidTr="00AA334E">
        <w:trPr>
          <w:trHeight w:val="8120"/>
        </w:trPr>
        <w:tc>
          <w:tcPr>
            <w:tcW w:w="3969" w:type="dxa"/>
            <w:shd w:val="clear" w:color="auto" w:fill="FFFFFF" w:themeFill="background1"/>
            <w:vAlign w:val="bottom"/>
          </w:tcPr>
          <w:p w14:paraId="4DCC40E0" w14:textId="77777777" w:rsidR="00F14476" w:rsidRPr="00CD309F" w:rsidRDefault="00F14476" w:rsidP="00AA334E">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2FE1C178" w14:textId="77777777" w:rsidR="00F14476" w:rsidRDefault="00F14476" w:rsidP="00AA334E">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2C7E83F" w14:textId="77777777" w:rsidR="00F14476" w:rsidRPr="00F42CDC" w:rsidRDefault="00F14476"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A256F96" w14:textId="77777777" w:rsidR="00F14476" w:rsidRPr="00F42CDC" w:rsidRDefault="00F14476"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93697E7" w14:textId="77777777" w:rsidR="00F14476" w:rsidRPr="00F42CDC" w:rsidRDefault="00F14476"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E6E2B31" w14:textId="0F96A3E7" w:rsidR="00F14476" w:rsidRDefault="00F14476" w:rsidP="00AA334E">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437BF26F" w14:textId="77777777" w:rsidR="00F14476" w:rsidRPr="00907380" w:rsidRDefault="00F14476" w:rsidP="00AA334E">
            <w:pPr>
              <w:pStyle w:val="SAPMaterialNumber"/>
            </w:pPr>
          </w:p>
        </w:tc>
      </w:tr>
    </w:tbl>
    <w:p w14:paraId="5F7CFE54" w14:textId="77777777" w:rsidR="00F14476" w:rsidRPr="00B51138" w:rsidRDefault="00F14476" w:rsidP="00B51138">
      <w:pPr>
        <w:pStyle w:val="SAPLastPageNormal"/>
        <w:rPr>
          <w:lang w:val="en-US"/>
        </w:rPr>
      </w:pPr>
      <w:r>
        <w:rPr>
          <w:noProof/>
        </w:rPr>
        <w:drawing>
          <wp:anchor distT="0" distB="0" distL="114300" distR="114300" simplePos="0" relativeHeight="251662336" behindDoc="1" locked="0" layoutInCell="1" allowOverlap="1" wp14:anchorId="5935BA40" wp14:editId="7D370C0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14476" w:rsidRPr="00B51138" w:rsidSect="00F14476">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86038" w14:textId="77777777" w:rsidR="009B23D8" w:rsidRDefault="009B23D8">
      <w:pPr>
        <w:spacing w:before="0" w:after="0" w:line="240" w:lineRule="auto"/>
      </w:pPr>
      <w:r>
        <w:separator/>
      </w:r>
    </w:p>
  </w:endnote>
  <w:endnote w:type="continuationSeparator" w:id="0">
    <w:p w14:paraId="3287FBB5" w14:textId="77777777" w:rsidR="009B23D8" w:rsidRDefault="009B23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83ACC" w14:textId="77777777" w:rsidR="00F14476" w:rsidRDefault="00F144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14476" w:rsidRPr="005D1853" w14:paraId="3331D8EE" w14:textId="77777777" w:rsidTr="005A1517">
      <w:tc>
        <w:tcPr>
          <w:tcW w:w="5245" w:type="dxa"/>
          <w:vAlign w:val="bottom"/>
        </w:tcPr>
        <w:p w14:paraId="1E3D195E" w14:textId="62B1E11A" w:rsidR="00F14476" w:rsidRPr="00F14476" w:rsidRDefault="00F14476" w:rsidP="005A1517">
          <w:pPr>
            <w:pStyle w:val="SAPFooterleft"/>
            <w:rPr>
              <w:lang w:val="de-DE"/>
            </w:rPr>
          </w:pPr>
          <w:r>
            <w:fldChar w:fldCharType="begin"/>
          </w:r>
          <w:r w:rsidRPr="00F14476">
            <w:rPr>
              <w:lang w:val="de-DE"/>
            </w:rPr>
            <w:instrText xml:space="preserve"> REF maintitle \* MERGEFORMAT </w:instrText>
          </w:r>
          <w:r>
            <w:fldChar w:fldCharType="separate"/>
          </w:r>
          <w:r w:rsidRPr="00F14476">
            <w:rPr>
              <w:lang w:val="de-DE"/>
            </w:rPr>
            <w:t>Criar um produto EHS –</w:t>
          </w:r>
          <w:r w:rsidRPr="00F14476">
            <w:rPr>
              <w:u w:color="000000" w:themeColor="text1"/>
              <w:lang w:val="de-DE"/>
            </w:rPr>
            <w:t xml:space="preserve"> MDS (660)</w:t>
          </w:r>
          <w:r>
            <w:fldChar w:fldCharType="end"/>
          </w:r>
        </w:p>
        <w:p w14:paraId="2902F7CD" w14:textId="498E1A8F" w:rsidR="00F14476" w:rsidRPr="001B2C66" w:rsidRDefault="00F14476"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w:t>
          </w:r>
          <w:r>
            <w:rPr>
              <w:noProof/>
            </w:rPr>
            <w:fldChar w:fldCharType="end"/>
          </w:r>
        </w:p>
      </w:tc>
      <w:tc>
        <w:tcPr>
          <w:tcW w:w="3544" w:type="dxa"/>
          <w:vAlign w:val="bottom"/>
        </w:tcPr>
        <w:p w14:paraId="71E94657" w14:textId="1C29D4DA" w:rsidR="00F14476" w:rsidRPr="00860C35" w:rsidRDefault="00F14476"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D3C73C4" w14:textId="77777777" w:rsidR="00F14476" w:rsidRPr="004319A4" w:rsidRDefault="00F14476"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A5BFB2E" w14:textId="77777777" w:rsidR="00F14476" w:rsidRDefault="00F14476" w:rsidP="004C21BF">
    <w:pPr>
      <w:pStyle w:val="Footer"/>
    </w:pPr>
  </w:p>
  <w:p w14:paraId="76038ECD" w14:textId="77777777" w:rsidR="00F14476" w:rsidRPr="00E63F4C" w:rsidRDefault="00F1447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AA36" w14:textId="77777777" w:rsidR="00F14476" w:rsidRDefault="00F144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F6CE" w14:textId="77777777" w:rsidR="00F14476" w:rsidRPr="00F14476" w:rsidRDefault="00F14476" w:rsidP="00F1447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C2B6" w14:textId="77777777" w:rsidR="00F14476" w:rsidRPr="00F14476" w:rsidRDefault="00F14476" w:rsidP="00F1447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DB834" w14:textId="77777777" w:rsidR="00F14476" w:rsidRPr="00F14476" w:rsidRDefault="00F14476" w:rsidP="00F14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D6230" w14:textId="77777777" w:rsidR="009B23D8" w:rsidRDefault="009B23D8">
      <w:pPr>
        <w:spacing w:before="0" w:after="0" w:line="240" w:lineRule="auto"/>
      </w:pPr>
      <w:r>
        <w:rPr>
          <w:color w:val="000000"/>
        </w:rPr>
        <w:separator/>
      </w:r>
    </w:p>
  </w:footnote>
  <w:footnote w:type="continuationSeparator" w:id="0">
    <w:p w14:paraId="2BBD050B" w14:textId="77777777" w:rsidR="009B23D8" w:rsidRDefault="009B23D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956F" w14:textId="77777777" w:rsidR="00F14476" w:rsidRDefault="00F144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C5076" w14:textId="77777777" w:rsidR="00F14476" w:rsidRDefault="00F144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01F14" w14:textId="77777777" w:rsidR="00F14476" w:rsidRDefault="00F14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5B58B6"/>
    <w:multiLevelType w:val="multilevel"/>
    <w:tmpl w:val="01FC78D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07811492"/>
    <w:multiLevelType w:val="multilevel"/>
    <w:tmpl w:val="A30A2F3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0DAB074B"/>
    <w:multiLevelType w:val="multilevel"/>
    <w:tmpl w:val="DA4292E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6"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7"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0CA29E7"/>
    <w:multiLevelType w:val="multilevel"/>
    <w:tmpl w:val="71589EA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054159304">
    <w:abstractNumId w:val="22"/>
  </w:num>
  <w:num w:numId="2" w16cid:durableId="1143736393">
    <w:abstractNumId w:val="13"/>
  </w:num>
  <w:num w:numId="3" w16cid:durableId="313488595">
    <w:abstractNumId w:val="14"/>
  </w:num>
  <w:num w:numId="4" w16cid:durableId="1204322212">
    <w:abstractNumId w:val="15"/>
  </w:num>
  <w:num w:numId="5" w16cid:durableId="886529344">
    <w:abstractNumId w:val="13"/>
    <w:lvlOverride w:ilvl="0">
      <w:startOverride w:val="1"/>
    </w:lvlOverride>
  </w:num>
  <w:num w:numId="6" w16cid:durableId="2137134894">
    <w:abstractNumId w:val="13"/>
    <w:lvlOverride w:ilvl="0">
      <w:startOverride w:val="1"/>
    </w:lvlOverride>
  </w:num>
  <w:num w:numId="7" w16cid:durableId="258297445">
    <w:abstractNumId w:val="13"/>
    <w:lvlOverride w:ilvl="0">
      <w:startOverride w:val="1"/>
    </w:lvlOverride>
  </w:num>
  <w:num w:numId="8" w16cid:durableId="96172918">
    <w:abstractNumId w:val="9"/>
  </w:num>
  <w:num w:numId="9" w16cid:durableId="1718628865">
    <w:abstractNumId w:val="7"/>
  </w:num>
  <w:num w:numId="10" w16cid:durableId="1918205880">
    <w:abstractNumId w:val="6"/>
  </w:num>
  <w:num w:numId="11" w16cid:durableId="1396201029">
    <w:abstractNumId w:val="8"/>
  </w:num>
  <w:num w:numId="12" w16cid:durableId="527644811">
    <w:abstractNumId w:val="3"/>
  </w:num>
  <w:num w:numId="13" w16cid:durableId="645550139">
    <w:abstractNumId w:val="2"/>
  </w:num>
  <w:num w:numId="14" w16cid:durableId="968629955">
    <w:abstractNumId w:val="10"/>
  </w:num>
  <w:num w:numId="15" w16cid:durableId="979654777">
    <w:abstractNumId w:val="20"/>
  </w:num>
  <w:num w:numId="16" w16cid:durableId="1749764698">
    <w:abstractNumId w:val="24"/>
  </w:num>
  <w:num w:numId="17" w16cid:durableId="1710841946">
    <w:abstractNumId w:val="5"/>
  </w:num>
  <w:num w:numId="18" w16cid:durableId="541133611">
    <w:abstractNumId w:val="4"/>
  </w:num>
  <w:num w:numId="19" w16cid:durableId="802038736">
    <w:abstractNumId w:val="1"/>
  </w:num>
  <w:num w:numId="20" w16cid:durableId="2141923667">
    <w:abstractNumId w:val="0"/>
  </w:num>
  <w:num w:numId="21" w16cid:durableId="1175265492">
    <w:abstractNumId w:val="17"/>
  </w:num>
  <w:num w:numId="22" w16cid:durableId="1750692410">
    <w:abstractNumId w:val="12"/>
  </w:num>
  <w:num w:numId="23" w16cid:durableId="555974510">
    <w:abstractNumId w:val="19"/>
  </w:num>
  <w:num w:numId="24" w16cid:durableId="1526212597">
    <w:abstractNumId w:val="23"/>
  </w:num>
  <w:num w:numId="25" w16cid:durableId="806169628">
    <w:abstractNumId w:val="16"/>
  </w:num>
  <w:num w:numId="26" w16cid:durableId="819427032">
    <w:abstractNumId w:val="21"/>
  </w:num>
  <w:num w:numId="27" w16cid:durableId="1508014300">
    <w:abstractNumId w:val="8"/>
    <w:lvlOverride w:ilvl="0">
      <w:startOverride w:val="1"/>
    </w:lvlOverride>
  </w:num>
  <w:num w:numId="28" w16cid:durableId="278951601">
    <w:abstractNumId w:val="8"/>
    <w:lvlOverride w:ilvl="0">
      <w:startOverride w:val="1"/>
    </w:lvlOverride>
  </w:num>
  <w:num w:numId="29" w16cid:durableId="1923828731">
    <w:abstractNumId w:val="11"/>
  </w:num>
  <w:num w:numId="30" w16cid:durableId="1709992387">
    <w:abstractNumId w:val="25"/>
  </w:num>
  <w:num w:numId="31" w16cid:durableId="789663031">
    <w:abstractNumId w:val="18"/>
  </w:num>
  <w:num w:numId="32" w16cid:durableId="6809325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35986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040A8"/>
    <w:rsid w:val="001040A8"/>
    <w:rsid w:val="007D11B2"/>
    <w:rsid w:val="009B23D8"/>
    <w:rsid w:val="00F1447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D2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47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14476"/>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1447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14476"/>
    <w:pPr>
      <w:numPr>
        <w:ilvl w:val="2"/>
      </w:numPr>
      <w:ind w:left="1134" w:hanging="1134"/>
      <w:outlineLvl w:val="2"/>
    </w:pPr>
    <w:rPr>
      <w:bCs/>
    </w:rPr>
  </w:style>
  <w:style w:type="paragraph" w:styleId="Heading4">
    <w:name w:val="heading 4"/>
    <w:basedOn w:val="Heading2"/>
    <w:next w:val="Normal"/>
    <w:link w:val="Heading4Char"/>
    <w:unhideWhenUsed/>
    <w:qFormat/>
    <w:rsid w:val="00F14476"/>
    <w:pPr>
      <w:numPr>
        <w:ilvl w:val="3"/>
      </w:numPr>
      <w:ind w:left="1418" w:hanging="1418"/>
      <w:outlineLvl w:val="3"/>
    </w:pPr>
    <w:rPr>
      <w:bCs/>
      <w:iCs/>
    </w:rPr>
  </w:style>
  <w:style w:type="paragraph" w:styleId="Heading5">
    <w:name w:val="heading 5"/>
    <w:basedOn w:val="Heading2"/>
    <w:next w:val="Normal"/>
    <w:link w:val="Heading5Char"/>
    <w:unhideWhenUsed/>
    <w:qFormat/>
    <w:rsid w:val="00F14476"/>
    <w:pPr>
      <w:numPr>
        <w:ilvl w:val="4"/>
      </w:numPr>
      <w:ind w:left="1701" w:hanging="1701"/>
      <w:outlineLvl w:val="4"/>
    </w:pPr>
  </w:style>
  <w:style w:type="paragraph" w:styleId="Heading6">
    <w:name w:val="heading 6"/>
    <w:basedOn w:val="Heading2"/>
    <w:next w:val="Normal"/>
    <w:link w:val="Heading6Char"/>
    <w:uiPriority w:val="9"/>
    <w:unhideWhenUsed/>
    <w:rsid w:val="00F14476"/>
    <w:pPr>
      <w:numPr>
        <w:ilvl w:val="5"/>
      </w:numPr>
      <w:ind w:left="1871" w:hanging="1871"/>
      <w:outlineLvl w:val="5"/>
    </w:pPr>
    <w:rPr>
      <w:iCs/>
    </w:rPr>
  </w:style>
  <w:style w:type="paragraph" w:styleId="Heading7">
    <w:name w:val="heading 7"/>
    <w:basedOn w:val="Heading2"/>
    <w:next w:val="Normal"/>
    <w:link w:val="Heading7Char"/>
    <w:uiPriority w:val="9"/>
    <w:unhideWhenUsed/>
    <w:rsid w:val="00F14476"/>
    <w:pPr>
      <w:numPr>
        <w:ilvl w:val="6"/>
      </w:numPr>
      <w:ind w:left="1985" w:hanging="1985"/>
      <w:outlineLvl w:val="6"/>
    </w:pPr>
    <w:rPr>
      <w:iCs/>
    </w:rPr>
  </w:style>
  <w:style w:type="paragraph" w:styleId="Heading8">
    <w:name w:val="heading 8"/>
    <w:basedOn w:val="Heading2"/>
    <w:next w:val="Normal"/>
    <w:link w:val="Heading8Char"/>
    <w:uiPriority w:val="9"/>
    <w:unhideWhenUsed/>
    <w:rsid w:val="00F1447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14476"/>
    <w:pPr>
      <w:numPr>
        <w:ilvl w:val="8"/>
      </w:numPr>
      <w:ind w:left="2495" w:hanging="2495"/>
      <w:outlineLvl w:val="8"/>
    </w:pPr>
    <w:rPr>
      <w:iCs/>
      <w:szCs w:val="20"/>
    </w:rPr>
  </w:style>
  <w:style w:type="character" w:default="1" w:styleId="DefaultParagraphFont">
    <w:name w:val="Default Paragraph Font"/>
    <w:uiPriority w:val="1"/>
    <w:semiHidden/>
    <w:unhideWhenUsed/>
    <w:rsid w:val="00F144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447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1447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1447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1447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1447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1447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1447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1447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1447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1447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1447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14476"/>
    <w:rPr>
      <w:rFonts w:ascii="BentonSans Medium" w:hAnsi="BentonSans Medium"/>
      <w:sz w:val="20"/>
    </w:rPr>
  </w:style>
  <w:style w:type="paragraph" w:customStyle="1" w:styleId="SAPMainTitle">
    <w:name w:val="SAP_MainTitle"/>
    <w:basedOn w:val="Normal"/>
    <w:next w:val="SAPSubTitle"/>
    <w:rsid w:val="00F1447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14476"/>
    <w:pPr>
      <w:spacing w:before="120"/>
    </w:pPr>
    <w:rPr>
      <w:color w:val="000000" w:themeColor="text1"/>
      <w:sz w:val="28"/>
    </w:rPr>
  </w:style>
  <w:style w:type="paragraph" w:customStyle="1" w:styleId="SAPSecurityLevel">
    <w:name w:val="SAP_SecurityLevel"/>
    <w:basedOn w:val="SAPMainTitle"/>
    <w:locked/>
    <w:rsid w:val="00F1447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1447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1447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1447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1447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447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14476"/>
    <w:pPr>
      <w:spacing w:before="1080"/>
    </w:pPr>
    <w:rPr>
      <w:b/>
      <w:color w:val="999999"/>
      <w:sz w:val="20"/>
    </w:rPr>
  </w:style>
  <w:style w:type="paragraph" w:customStyle="1" w:styleId="SAPTargetAudience">
    <w:name w:val="SAP_TargetAudience"/>
    <w:basedOn w:val="Normal"/>
    <w:locked/>
    <w:rsid w:val="00F14476"/>
    <w:pPr>
      <w:ind w:left="170" w:right="170"/>
    </w:pPr>
  </w:style>
  <w:style w:type="paragraph" w:customStyle="1" w:styleId="SAPHeading1NoNumber">
    <w:name w:val="SAP_Heading1NoNumber"/>
    <w:basedOn w:val="Heading1"/>
    <w:next w:val="Normal"/>
    <w:locked/>
    <w:rsid w:val="00F14476"/>
    <w:pPr>
      <w:numPr>
        <w:numId w:val="0"/>
      </w:numPr>
      <w:outlineLvl w:val="9"/>
    </w:pPr>
  </w:style>
  <w:style w:type="table" w:customStyle="1" w:styleId="LightShading1">
    <w:name w:val="Light Shading1"/>
    <w:basedOn w:val="TableNormal"/>
    <w:uiPriority w:val="60"/>
    <w:locked/>
    <w:rsid w:val="00F1447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1447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1447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1447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1447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1447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1447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1447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14476"/>
    <w:pPr>
      <w:keepNext w:val="0"/>
      <w:spacing w:before="0"/>
    </w:pPr>
  </w:style>
  <w:style w:type="paragraph" w:styleId="TOC1">
    <w:name w:val="toc 1"/>
    <w:basedOn w:val="Normal"/>
    <w:autoRedefine/>
    <w:uiPriority w:val="39"/>
    <w:unhideWhenUsed/>
    <w:rsid w:val="00F1447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14476"/>
    <w:pPr>
      <w:keepNext w:val="0"/>
      <w:tabs>
        <w:tab w:val="left" w:pos="1418"/>
      </w:tabs>
      <w:spacing w:before="0"/>
      <w:ind w:left="1418" w:hanging="794"/>
    </w:pPr>
  </w:style>
  <w:style w:type="paragraph" w:styleId="TOC4">
    <w:name w:val="toc 4"/>
    <w:basedOn w:val="TOC3"/>
    <w:next w:val="Normal"/>
    <w:autoRedefine/>
    <w:uiPriority w:val="39"/>
    <w:unhideWhenUsed/>
    <w:rsid w:val="00F14476"/>
    <w:pPr>
      <w:tabs>
        <w:tab w:val="left" w:pos="1985"/>
      </w:tabs>
      <w:ind w:right="851"/>
    </w:pPr>
  </w:style>
  <w:style w:type="paragraph" w:styleId="TOC5">
    <w:name w:val="toc 5"/>
    <w:basedOn w:val="TOC4"/>
    <w:next w:val="Normal"/>
    <w:autoRedefine/>
    <w:uiPriority w:val="39"/>
    <w:unhideWhenUsed/>
    <w:rsid w:val="00F14476"/>
  </w:style>
  <w:style w:type="paragraph" w:customStyle="1" w:styleId="SAPKeyblockTitle">
    <w:name w:val="SAP_KeyblockTitle"/>
    <w:basedOn w:val="Normal"/>
    <w:next w:val="Normal"/>
    <w:qFormat/>
    <w:rsid w:val="00F1447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14476"/>
    <w:pPr>
      <w:ind w:left="680"/>
    </w:pPr>
  </w:style>
  <w:style w:type="paragraph" w:styleId="ListContinue">
    <w:name w:val="List Continue"/>
    <w:basedOn w:val="Normal"/>
    <w:uiPriority w:val="99"/>
    <w:qFormat/>
    <w:rsid w:val="00F14476"/>
    <w:pPr>
      <w:ind w:left="340"/>
    </w:pPr>
  </w:style>
  <w:style w:type="paragraph" w:styleId="ListContinue2">
    <w:name w:val="List Continue 2"/>
    <w:basedOn w:val="Normal"/>
    <w:uiPriority w:val="99"/>
    <w:qFormat/>
    <w:rsid w:val="00F14476"/>
    <w:pPr>
      <w:ind w:left="680"/>
    </w:pPr>
  </w:style>
  <w:style w:type="paragraph" w:styleId="ListContinue3">
    <w:name w:val="List Continue 3"/>
    <w:basedOn w:val="Normal"/>
    <w:uiPriority w:val="99"/>
    <w:qFormat/>
    <w:rsid w:val="00F14476"/>
    <w:pPr>
      <w:ind w:left="1021"/>
    </w:pPr>
  </w:style>
  <w:style w:type="character" w:styleId="Hyperlink">
    <w:name w:val="Hyperlink"/>
    <w:basedOn w:val="DefaultParagraphFont"/>
    <w:uiPriority w:val="99"/>
    <w:unhideWhenUsed/>
    <w:rsid w:val="00F1447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1447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1447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14476"/>
    <w:rPr>
      <w:rFonts w:ascii="Courier New" w:hAnsi="Courier New" w:cs="Times New Roman"/>
      <w:sz w:val="18"/>
    </w:rPr>
  </w:style>
  <w:style w:type="paragraph" w:styleId="Header">
    <w:name w:val="header"/>
    <w:basedOn w:val="Normal"/>
    <w:link w:val="HeaderChar"/>
    <w:uiPriority w:val="99"/>
    <w:unhideWhenUsed/>
    <w:rsid w:val="00F1447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1447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1447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14476"/>
    <w:pPr>
      <w:tabs>
        <w:tab w:val="clear" w:pos="4703"/>
        <w:tab w:val="clear" w:pos="9406"/>
      </w:tabs>
      <w:spacing w:line="180" w:lineRule="exact"/>
    </w:pPr>
    <w:rPr>
      <w:sz w:val="12"/>
    </w:rPr>
  </w:style>
  <w:style w:type="character" w:customStyle="1" w:styleId="SAPUserEntry">
    <w:name w:val="SAP_UserEntry"/>
    <w:basedOn w:val="SAPMonospace"/>
    <w:uiPriority w:val="1"/>
    <w:qFormat/>
    <w:rsid w:val="00F14476"/>
    <w:rPr>
      <w:rFonts w:ascii="Courier New" w:hAnsi="Courier New" w:cs="Times New Roman"/>
      <w:b/>
      <w:color w:val="45157E"/>
      <w:sz w:val="18"/>
    </w:rPr>
  </w:style>
  <w:style w:type="character" w:customStyle="1" w:styleId="SAPScreenElement">
    <w:name w:val="SAP_ScreenElement"/>
    <w:basedOn w:val="DefaultParagraphFont"/>
    <w:uiPriority w:val="1"/>
    <w:qFormat/>
    <w:rsid w:val="00F14476"/>
    <w:rPr>
      <w:rFonts w:ascii="BentonSans Book Italic" w:hAnsi="BentonSans Book Italic" w:cs="Times New Roman"/>
      <w:color w:val="003283"/>
    </w:rPr>
  </w:style>
  <w:style w:type="character" w:customStyle="1" w:styleId="SAPEmphasis">
    <w:name w:val="SAP_Emphasis"/>
    <w:basedOn w:val="DefaultParagraphFont"/>
    <w:uiPriority w:val="1"/>
    <w:qFormat/>
    <w:rsid w:val="00F14476"/>
    <w:rPr>
      <w:rFonts w:ascii="BentonSans Medium" w:hAnsi="BentonSans Medium" w:cs="Times New Roman"/>
      <w:sz w:val="18"/>
    </w:rPr>
  </w:style>
  <w:style w:type="character" w:customStyle="1" w:styleId="SAPKeyboard">
    <w:name w:val="SAP_Keyboard"/>
    <w:basedOn w:val="SAPMonospace"/>
    <w:uiPriority w:val="1"/>
    <w:qFormat/>
    <w:rsid w:val="00F1447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1447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14476"/>
    <w:rPr>
      <w:rFonts w:ascii="BentonSans Bold" w:hAnsi="BentonSans Bold" w:cs="Times New Roman"/>
    </w:rPr>
  </w:style>
  <w:style w:type="character" w:customStyle="1" w:styleId="SAPFooterSecurityLevel">
    <w:name w:val="SAP_Footer_SecurityLevel"/>
    <w:basedOn w:val="DefaultParagraphFont"/>
    <w:uiPriority w:val="1"/>
    <w:locked/>
    <w:rsid w:val="00F14476"/>
    <w:rPr>
      <w:rFonts w:cs="Times New Roman"/>
      <w:caps/>
      <w:spacing w:val="6"/>
    </w:rPr>
  </w:style>
  <w:style w:type="character" w:styleId="PlaceholderText">
    <w:name w:val="Placeholder Text"/>
    <w:basedOn w:val="DefaultParagraphFont"/>
    <w:uiPriority w:val="99"/>
    <w:semiHidden/>
    <w:rsid w:val="00F14476"/>
    <w:rPr>
      <w:rFonts w:cs="Times New Roman"/>
      <w:color w:val="808080"/>
    </w:rPr>
  </w:style>
  <w:style w:type="paragraph" w:customStyle="1" w:styleId="SAPGraphicParagraph">
    <w:name w:val="SAP_GraphicParagraph"/>
    <w:basedOn w:val="Normal"/>
    <w:next w:val="Normal"/>
    <w:rsid w:val="00F1447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14476"/>
    <w:rPr>
      <w:rFonts w:cs="Times New Roman"/>
      <w:color w:val="96607D" w:themeColor="followedHyperlink"/>
      <w:u w:val="single"/>
    </w:rPr>
  </w:style>
  <w:style w:type="character" w:styleId="SubtleEmphasis">
    <w:name w:val="Subtle Emphasis"/>
    <w:basedOn w:val="DefaultParagraphFont"/>
    <w:uiPriority w:val="19"/>
    <w:rsid w:val="00F14476"/>
    <w:rPr>
      <w:rFonts w:cs="Times New Roman"/>
      <w:i/>
      <w:iCs/>
      <w:color w:val="808080" w:themeColor="text1" w:themeTint="7F"/>
    </w:rPr>
  </w:style>
  <w:style w:type="character" w:styleId="Strong">
    <w:name w:val="Strong"/>
    <w:basedOn w:val="DefaultParagraphFont"/>
    <w:uiPriority w:val="22"/>
    <w:rsid w:val="00F14476"/>
    <w:rPr>
      <w:rFonts w:cs="Times New Roman"/>
      <w:b/>
      <w:bCs/>
    </w:rPr>
  </w:style>
  <w:style w:type="paragraph" w:customStyle="1" w:styleId="SAPCopyrightShort">
    <w:name w:val="SAP_CopyrightShort"/>
    <w:basedOn w:val="Normal"/>
    <w:locked/>
    <w:rsid w:val="00F14476"/>
    <w:pPr>
      <w:spacing w:before="11760" w:after="0" w:line="220" w:lineRule="exact"/>
      <w:ind w:left="-1418" w:right="-567"/>
    </w:pPr>
  </w:style>
  <w:style w:type="paragraph" w:customStyle="1" w:styleId="SAPLastPageGray">
    <w:name w:val="SAP_LastPage_Gray"/>
    <w:basedOn w:val="Normal"/>
    <w:locked/>
    <w:rsid w:val="00F1447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1447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14476"/>
  </w:style>
  <w:style w:type="paragraph" w:styleId="List">
    <w:name w:val="List"/>
    <w:basedOn w:val="Normal"/>
    <w:uiPriority w:val="99"/>
    <w:unhideWhenUsed/>
    <w:rsid w:val="00F14476"/>
    <w:pPr>
      <w:ind w:left="340" w:hanging="340"/>
      <w:contextualSpacing/>
    </w:pPr>
  </w:style>
  <w:style w:type="paragraph" w:styleId="ListBullet">
    <w:name w:val="List Bullet"/>
    <w:basedOn w:val="Normal"/>
    <w:uiPriority w:val="99"/>
    <w:qFormat/>
    <w:rsid w:val="00F14476"/>
    <w:pPr>
      <w:numPr>
        <w:numId w:val="8"/>
      </w:numPr>
      <w:ind w:left="341" w:hanging="284"/>
    </w:pPr>
  </w:style>
  <w:style w:type="paragraph" w:styleId="ListBullet2">
    <w:name w:val="List Bullet 2"/>
    <w:basedOn w:val="Normal"/>
    <w:uiPriority w:val="99"/>
    <w:qFormat/>
    <w:rsid w:val="00F14476"/>
    <w:pPr>
      <w:numPr>
        <w:numId w:val="9"/>
      </w:numPr>
      <w:ind w:left="681" w:hanging="284"/>
    </w:pPr>
  </w:style>
  <w:style w:type="paragraph" w:styleId="ListBullet3">
    <w:name w:val="List Bullet 3"/>
    <w:basedOn w:val="Normal"/>
    <w:uiPriority w:val="99"/>
    <w:qFormat/>
    <w:rsid w:val="00F14476"/>
    <w:pPr>
      <w:numPr>
        <w:numId w:val="10"/>
      </w:numPr>
      <w:ind w:left="1021" w:hanging="284"/>
    </w:pPr>
  </w:style>
  <w:style w:type="paragraph" w:styleId="ListNumber">
    <w:name w:val="List Number"/>
    <w:basedOn w:val="Normal"/>
    <w:uiPriority w:val="99"/>
    <w:qFormat/>
    <w:rsid w:val="00F14476"/>
    <w:pPr>
      <w:numPr>
        <w:numId w:val="33"/>
      </w:numPr>
    </w:pPr>
  </w:style>
  <w:style w:type="paragraph" w:styleId="ListNumber2">
    <w:name w:val="List Number 2"/>
    <w:basedOn w:val="Normal"/>
    <w:uiPriority w:val="99"/>
    <w:qFormat/>
    <w:rsid w:val="00F14476"/>
    <w:pPr>
      <w:numPr>
        <w:ilvl w:val="1"/>
        <w:numId w:val="33"/>
      </w:numPr>
    </w:pPr>
  </w:style>
  <w:style w:type="paragraph" w:styleId="ListNumber3">
    <w:name w:val="List Number 3"/>
    <w:basedOn w:val="Normal"/>
    <w:uiPriority w:val="99"/>
    <w:qFormat/>
    <w:rsid w:val="00F14476"/>
    <w:pPr>
      <w:numPr>
        <w:ilvl w:val="2"/>
        <w:numId w:val="33"/>
      </w:numPr>
    </w:pPr>
  </w:style>
  <w:style w:type="paragraph" w:styleId="List2">
    <w:name w:val="List 2"/>
    <w:basedOn w:val="Normal"/>
    <w:uiPriority w:val="99"/>
    <w:unhideWhenUsed/>
    <w:rsid w:val="00F14476"/>
    <w:pPr>
      <w:ind w:left="680" w:hanging="340"/>
      <w:contextualSpacing/>
    </w:pPr>
  </w:style>
  <w:style w:type="paragraph" w:styleId="List3">
    <w:name w:val="List 3"/>
    <w:basedOn w:val="Normal"/>
    <w:uiPriority w:val="99"/>
    <w:unhideWhenUsed/>
    <w:rsid w:val="00F14476"/>
    <w:pPr>
      <w:ind w:left="1020" w:hanging="340"/>
      <w:contextualSpacing/>
    </w:pPr>
  </w:style>
  <w:style w:type="paragraph" w:styleId="DocumentMap">
    <w:name w:val="Document Map"/>
    <w:basedOn w:val="Normal"/>
    <w:link w:val="DocumentMapChar"/>
    <w:uiPriority w:val="99"/>
    <w:semiHidden/>
    <w:unhideWhenUsed/>
    <w:rsid w:val="00F1447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14476"/>
    <w:rPr>
      <w:rFonts w:ascii="Tahoma" w:eastAsia="MS Mincho" w:hAnsi="Tahoma"/>
      <w:color w:val="000000" w:themeColor="text1"/>
      <w:kern w:val="0"/>
      <w:sz w:val="16"/>
      <w:szCs w:val="16"/>
      <w:lang w:eastAsia="en-US"/>
    </w:rPr>
  </w:style>
  <w:style w:type="paragraph" w:styleId="NoSpacing">
    <w:name w:val="No Spacing"/>
    <w:link w:val="NoSpacingChar"/>
    <w:uiPriority w:val="1"/>
    <w:rsid w:val="00F1447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1447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14476"/>
    <w:pPr>
      <w:jc w:val="right"/>
    </w:pPr>
    <w:rPr>
      <w:noProof/>
    </w:rPr>
  </w:style>
  <w:style w:type="character" w:styleId="Emphasis">
    <w:name w:val="Emphasis"/>
    <w:basedOn w:val="DefaultParagraphFont"/>
    <w:uiPriority w:val="20"/>
    <w:rsid w:val="00F14476"/>
    <w:rPr>
      <w:rFonts w:cs="Times New Roman"/>
      <w:i/>
      <w:iCs/>
    </w:rPr>
  </w:style>
  <w:style w:type="paragraph" w:styleId="Quote">
    <w:name w:val="Quote"/>
    <w:basedOn w:val="Normal"/>
    <w:next w:val="Normal"/>
    <w:link w:val="QuoteChar"/>
    <w:uiPriority w:val="29"/>
    <w:rsid w:val="00F14476"/>
    <w:rPr>
      <w:i/>
      <w:iCs/>
    </w:rPr>
  </w:style>
  <w:style w:type="character" w:customStyle="1" w:styleId="QuoteChar">
    <w:name w:val="Quote Char"/>
    <w:basedOn w:val="DefaultParagraphFont"/>
    <w:link w:val="Quote"/>
    <w:uiPriority w:val="29"/>
    <w:rsid w:val="00F1447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14476"/>
    <w:rPr>
      <w:rFonts w:cs="Times New Roman"/>
      <w:smallCaps/>
      <w:color w:val="E97132" w:themeColor="accent2"/>
      <w:u w:val="single"/>
    </w:rPr>
  </w:style>
  <w:style w:type="paragraph" w:styleId="IntenseQuote">
    <w:name w:val="Intense Quote"/>
    <w:basedOn w:val="Normal"/>
    <w:next w:val="Normal"/>
    <w:link w:val="IntenseQuoteChar"/>
    <w:uiPriority w:val="30"/>
    <w:rsid w:val="00F1447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1447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14476"/>
    <w:rPr>
      <w:rFonts w:cs="Times New Roman"/>
      <w:b/>
      <w:bCs/>
      <w:smallCaps/>
      <w:color w:val="E97132" w:themeColor="accent2"/>
      <w:spacing w:val="5"/>
      <w:u w:val="single"/>
    </w:rPr>
  </w:style>
  <w:style w:type="character" w:styleId="IntenseEmphasis">
    <w:name w:val="Intense Emphasis"/>
    <w:basedOn w:val="DefaultParagraphFont"/>
    <w:uiPriority w:val="21"/>
    <w:rsid w:val="00F14476"/>
    <w:rPr>
      <w:rFonts w:cs="Times New Roman"/>
      <w:b/>
      <w:bCs/>
      <w:i/>
      <w:iCs/>
      <w:color w:val="156082" w:themeColor="accent1"/>
    </w:rPr>
  </w:style>
  <w:style w:type="paragraph" w:styleId="ListParagraph">
    <w:name w:val="List Paragraph"/>
    <w:basedOn w:val="Normal"/>
    <w:uiPriority w:val="34"/>
    <w:rsid w:val="00F14476"/>
    <w:pPr>
      <w:ind w:left="720"/>
      <w:contextualSpacing/>
    </w:pPr>
  </w:style>
  <w:style w:type="character" w:styleId="BookTitle">
    <w:name w:val="Book Title"/>
    <w:basedOn w:val="DefaultParagraphFont"/>
    <w:uiPriority w:val="33"/>
    <w:rsid w:val="00F14476"/>
    <w:rPr>
      <w:rFonts w:cs="Times New Roman"/>
      <w:b/>
      <w:bCs/>
      <w:smallCaps/>
      <w:spacing w:val="5"/>
    </w:rPr>
  </w:style>
  <w:style w:type="character" w:customStyle="1" w:styleId="SAPTextReference">
    <w:name w:val="SAP_TextReference"/>
    <w:basedOn w:val="SAPScreenElement"/>
    <w:uiPriority w:val="1"/>
    <w:qFormat/>
    <w:rsid w:val="00F1447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1447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14476"/>
    <w:rPr>
      <w:rFonts w:ascii="BentonSans Bold" w:hAnsi="BentonSans Bold"/>
    </w:rPr>
  </w:style>
  <w:style w:type="paragraph" w:customStyle="1" w:styleId="SAPFooterCurrentTopicLeft">
    <w:name w:val="SAP_Footer_CurrentTopicLeft"/>
    <w:basedOn w:val="SAPFooterleft"/>
    <w:qFormat/>
    <w:locked/>
    <w:rsid w:val="00F14476"/>
    <w:rPr>
      <w:rFonts w:ascii="BentonSans Bold" w:hAnsi="BentonSans Bold"/>
    </w:rPr>
  </w:style>
  <w:style w:type="character" w:customStyle="1" w:styleId="Superscript">
    <w:name w:val="Superscript"/>
    <w:basedOn w:val="DefaultParagraphFont"/>
    <w:uiPriority w:val="1"/>
    <w:rsid w:val="00F14476"/>
    <w:rPr>
      <w:rFonts w:cs="Times New Roman"/>
      <w:vertAlign w:val="superscript"/>
    </w:rPr>
  </w:style>
  <w:style w:type="character" w:customStyle="1" w:styleId="SAPGreenTextNotPrintedChar">
    <w:name w:val="SAP_GreenText_(NotPrinted) Char"/>
    <w:basedOn w:val="DefaultParagraphFont"/>
    <w:link w:val="SAPGreenTextNotPrinted"/>
    <w:rsid w:val="00F1447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1447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1447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1447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14476"/>
    <w:pPr>
      <w:spacing w:before="0" w:after="200" w:line="240" w:lineRule="auto"/>
    </w:pPr>
    <w:rPr>
      <w:i/>
      <w:iCs/>
      <w:color w:val="0E2841" w:themeColor="text2"/>
      <w:szCs w:val="18"/>
    </w:rPr>
  </w:style>
  <w:style w:type="paragraph" w:customStyle="1" w:styleId="SAPXMLCodeblock">
    <w:name w:val="SAP_XML_Codeblock"/>
    <w:basedOn w:val="Normal"/>
    <w:qFormat/>
    <w:rsid w:val="00F14476"/>
    <w:rPr>
      <w:rFonts w:ascii="Courier New" w:eastAsiaTheme="majorEastAsia" w:hAnsi="Courier New"/>
      <w:szCs w:val="26"/>
    </w:rPr>
  </w:style>
  <w:style w:type="character" w:customStyle="1" w:styleId="SAPIcon">
    <w:name w:val="SAP_Icon"/>
    <w:basedOn w:val="SAPTextReference"/>
    <w:uiPriority w:val="1"/>
    <w:qFormat/>
    <w:rsid w:val="00F14476"/>
    <w:rPr>
      <w:rFonts w:ascii="SAP-icons" w:hAnsi="SAP-icons" w:cs="Times New Roman"/>
      <w:color w:val="7F7F7F" w:themeColor="text1" w:themeTint="80"/>
      <w:sz w:val="18"/>
    </w:rPr>
  </w:style>
  <w:style w:type="table" w:customStyle="1" w:styleId="SAPNote">
    <w:name w:val="SAP_Note"/>
    <w:basedOn w:val="TableGrid"/>
    <w:uiPriority w:val="99"/>
    <w:rsid w:val="00F1447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1447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unique_6"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1153</Words>
  <Characters>6577</Characters>
  <Application>Microsoft Office Word</Application>
  <DocSecurity>4</DocSecurity>
  <Lines>54</Lines>
  <Paragraphs>15</Paragraphs>
  <ScaleCrop>false</ScaleCrop>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2026-07-02T12:11:00Z</dcterms:created>
  <dcterms:modified xsi:type="dcterms:W3CDTF">2026-07-02T12:11:00Z</dcterms:modified>
</cp:coreProperties>
</file>