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829B7" w14:paraId="79D53221" w14:textId="77777777" w:rsidTr="00F062C5">
        <w:trPr>
          <w:trHeight w:val="636"/>
        </w:trPr>
        <w:tc>
          <w:tcPr>
            <w:tcW w:w="3227" w:type="dxa"/>
          </w:tcPr>
          <w:p w14:paraId="314DDF0F" w14:textId="77777777" w:rsidR="006829B7" w:rsidRPr="006A4D17" w:rsidRDefault="006829B7" w:rsidP="00F062C5">
            <w:bookmarkStart w:id="0" w:name="unique_1"/>
            <w:bookmarkStart w:id="1" w:name="_Hlk107001998"/>
            <w:r w:rsidRPr="006A4D17">
              <w:rPr>
                <w:noProof/>
              </w:rPr>
              <w:drawing>
                <wp:anchor distT="0" distB="0" distL="114300" distR="114300" simplePos="0" relativeHeight="251659264" behindDoc="1" locked="0" layoutInCell="1" allowOverlap="1" wp14:anchorId="0C5A603E" wp14:editId="022AF09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CC432B" w14:textId="78855A3C" w:rsidR="006829B7" w:rsidRPr="00E540A2" w:rsidRDefault="006829B7" w:rsidP="006829B7">
            <w:pPr>
              <w:pStyle w:val="SAPCollateralType"/>
            </w:pPr>
            <w:r>
              <w:t>Stammdatenskript</w:t>
            </w:r>
          </w:p>
          <w:p w14:paraId="7739A754" w14:textId="6E851186" w:rsidR="006829B7" w:rsidRPr="00CF3F1C" w:rsidRDefault="006829B7" w:rsidP="006829B7">
            <w:pPr>
              <w:pStyle w:val="SAPDocumentVersion"/>
            </w:pPr>
            <w:r>
              <w:t>SAP S/4HANA Cloud Public Edition - 02-07-26</w:t>
            </w:r>
          </w:p>
        </w:tc>
      </w:tr>
      <w:tr w:rsidR="006829B7" w14:paraId="168653B1" w14:textId="77777777" w:rsidTr="00F062C5">
        <w:trPr>
          <w:trHeight w:hRule="exact" w:val="1656"/>
        </w:trPr>
        <w:tc>
          <w:tcPr>
            <w:tcW w:w="3227" w:type="dxa"/>
          </w:tcPr>
          <w:p w14:paraId="02F11C7F" w14:textId="77777777" w:rsidR="006829B7" w:rsidRPr="006A4D17" w:rsidRDefault="006829B7" w:rsidP="00F062C5"/>
        </w:tc>
        <w:tc>
          <w:tcPr>
            <w:tcW w:w="11340" w:type="dxa"/>
          </w:tcPr>
          <w:p w14:paraId="5D9F63C8" w14:textId="01FE2616" w:rsidR="006829B7" w:rsidRDefault="006829B7" w:rsidP="006829B7">
            <w:pPr>
              <w:pStyle w:val="SAPMainTitle"/>
            </w:pPr>
            <w:bookmarkStart w:id="2" w:name="maintitle"/>
            <w:r>
              <w:t>Mietobjekt anlegen – SDS (7AD)</w:t>
            </w:r>
            <w:bookmarkEnd w:id="2"/>
            <w:r w:rsidRPr="00585F3D">
              <w:t xml:space="preserve"> </w:t>
            </w:r>
          </w:p>
          <w:p w14:paraId="46C3D256" w14:textId="77777777" w:rsidR="006829B7" w:rsidRDefault="006829B7" w:rsidP="00F062C5"/>
          <w:p w14:paraId="61690F8C" w14:textId="77777777" w:rsidR="006829B7" w:rsidRPr="00585F3D" w:rsidRDefault="006829B7" w:rsidP="00F062C5">
            <w:r w:rsidRPr="00DE3655">
              <w:rPr>
                <w:b/>
                <w:bCs/>
                <w:noProof/>
                <w:szCs w:val="28"/>
              </w:rPr>
              <w:drawing>
                <wp:anchor distT="0" distB="0" distL="114300" distR="114300" simplePos="0" relativeHeight="251660288" behindDoc="1" locked="0" layoutInCell="1" allowOverlap="1" wp14:anchorId="445C5799" wp14:editId="25996FC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829B7" w14:paraId="3B0B9A8A" w14:textId="77777777" w:rsidTr="00F062C5">
        <w:trPr>
          <w:trHeight w:hRule="exact" w:val="481"/>
        </w:trPr>
        <w:tc>
          <w:tcPr>
            <w:tcW w:w="3227" w:type="dxa"/>
          </w:tcPr>
          <w:p w14:paraId="3A455B02" w14:textId="77777777" w:rsidR="006829B7" w:rsidRDefault="006829B7" w:rsidP="00F062C5"/>
        </w:tc>
        <w:tc>
          <w:tcPr>
            <w:tcW w:w="11340" w:type="dxa"/>
          </w:tcPr>
          <w:p w14:paraId="11C12DED" w14:textId="77777777" w:rsidR="006829B7" w:rsidRDefault="006829B7" w:rsidP="00F062C5">
            <w:pPr>
              <w:pStyle w:val="SAPSecurityLevel"/>
              <w:jc w:val="left"/>
            </w:pPr>
            <w:r>
              <w:t>PUBLIC</w:t>
            </w:r>
          </w:p>
        </w:tc>
      </w:tr>
    </w:tbl>
    <w:p w14:paraId="6C16AF2E" w14:textId="77777777" w:rsidR="006829B7" w:rsidRDefault="006829B7"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D4B634F" w14:textId="5DAC60CD" w:rsidR="006829B7" w:rsidRDefault="006829B7">
      <w:pPr>
        <w:pStyle w:val="TOC1"/>
        <w:rPr>
          <w:rFonts w:asciiTheme="minorHAnsi" w:eastAsiaTheme="minorEastAsia" w:hAnsiTheme="minorHAnsi" w:cstheme="minorBidi"/>
          <w:noProof/>
          <w:color w:val="auto"/>
          <w:kern w:val="2"/>
          <w:sz w:val="24"/>
          <w:lang/>
          <w14:ligatures w14:val="standardContextual"/>
        </w:rPr>
      </w:pPr>
      <w:hyperlink w:anchor="_Toc233889851" w:history="1">
        <w:r w:rsidRPr="00116182">
          <w:rPr>
            <w:rStyle w:val="Hyperlink"/>
            <w:noProof/>
          </w:rPr>
          <w:t>1</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Zweck</w:t>
        </w:r>
        <w:r>
          <w:rPr>
            <w:noProof/>
            <w:webHidden/>
          </w:rPr>
          <w:tab/>
        </w:r>
        <w:r>
          <w:rPr>
            <w:noProof/>
            <w:webHidden/>
          </w:rPr>
          <w:fldChar w:fldCharType="begin"/>
        </w:r>
        <w:r>
          <w:rPr>
            <w:noProof/>
            <w:webHidden/>
          </w:rPr>
          <w:instrText xml:space="preserve"> PAGEREF _Toc233889851 \h </w:instrText>
        </w:r>
        <w:r>
          <w:rPr>
            <w:noProof/>
            <w:webHidden/>
          </w:rPr>
        </w:r>
        <w:r>
          <w:rPr>
            <w:noProof/>
            <w:webHidden/>
          </w:rPr>
          <w:fldChar w:fldCharType="separate"/>
        </w:r>
        <w:r>
          <w:rPr>
            <w:noProof/>
            <w:webHidden/>
          </w:rPr>
          <w:t>3</w:t>
        </w:r>
        <w:r>
          <w:rPr>
            <w:noProof/>
            <w:webHidden/>
          </w:rPr>
          <w:fldChar w:fldCharType="end"/>
        </w:r>
      </w:hyperlink>
    </w:p>
    <w:p w14:paraId="102DA13F" w14:textId="60743CDF" w:rsidR="006829B7" w:rsidRDefault="006829B7">
      <w:pPr>
        <w:pStyle w:val="TOC1"/>
        <w:rPr>
          <w:rFonts w:asciiTheme="minorHAnsi" w:eastAsiaTheme="minorEastAsia" w:hAnsiTheme="minorHAnsi" w:cstheme="minorBidi"/>
          <w:noProof/>
          <w:color w:val="auto"/>
          <w:kern w:val="2"/>
          <w:sz w:val="24"/>
          <w:lang/>
          <w14:ligatures w14:val="standardContextual"/>
        </w:rPr>
      </w:pPr>
      <w:hyperlink w:anchor="_Toc233889852" w:history="1">
        <w:r w:rsidRPr="00116182">
          <w:rPr>
            <w:rStyle w:val="Hyperlink"/>
            <w:noProof/>
          </w:rPr>
          <w:t>2</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Voraussetzungen</w:t>
        </w:r>
        <w:r>
          <w:rPr>
            <w:noProof/>
            <w:webHidden/>
          </w:rPr>
          <w:tab/>
        </w:r>
        <w:r>
          <w:rPr>
            <w:noProof/>
            <w:webHidden/>
          </w:rPr>
          <w:fldChar w:fldCharType="begin"/>
        </w:r>
        <w:r>
          <w:rPr>
            <w:noProof/>
            <w:webHidden/>
          </w:rPr>
          <w:instrText xml:space="preserve"> PAGEREF _Toc233889852 \h </w:instrText>
        </w:r>
        <w:r>
          <w:rPr>
            <w:noProof/>
            <w:webHidden/>
          </w:rPr>
        </w:r>
        <w:r>
          <w:rPr>
            <w:noProof/>
            <w:webHidden/>
          </w:rPr>
          <w:fldChar w:fldCharType="separate"/>
        </w:r>
        <w:r>
          <w:rPr>
            <w:noProof/>
            <w:webHidden/>
          </w:rPr>
          <w:t>4</w:t>
        </w:r>
        <w:r>
          <w:rPr>
            <w:noProof/>
            <w:webHidden/>
          </w:rPr>
          <w:fldChar w:fldCharType="end"/>
        </w:r>
      </w:hyperlink>
    </w:p>
    <w:p w14:paraId="418FB5AB" w14:textId="2B15F0AD"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53" w:history="1">
        <w:r w:rsidRPr="00116182">
          <w:rPr>
            <w:rStyle w:val="Hyperlink"/>
            <w:noProof/>
          </w:rPr>
          <w:t>2.1</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Systemzugriff</w:t>
        </w:r>
        <w:r>
          <w:rPr>
            <w:noProof/>
            <w:webHidden/>
          </w:rPr>
          <w:tab/>
        </w:r>
        <w:r>
          <w:rPr>
            <w:noProof/>
            <w:webHidden/>
          </w:rPr>
          <w:fldChar w:fldCharType="begin"/>
        </w:r>
        <w:r>
          <w:rPr>
            <w:noProof/>
            <w:webHidden/>
          </w:rPr>
          <w:instrText xml:space="preserve"> PAGEREF _Toc233889853 \h </w:instrText>
        </w:r>
        <w:r>
          <w:rPr>
            <w:noProof/>
            <w:webHidden/>
          </w:rPr>
        </w:r>
        <w:r>
          <w:rPr>
            <w:noProof/>
            <w:webHidden/>
          </w:rPr>
          <w:fldChar w:fldCharType="separate"/>
        </w:r>
        <w:r>
          <w:rPr>
            <w:noProof/>
            <w:webHidden/>
          </w:rPr>
          <w:t>4</w:t>
        </w:r>
        <w:r>
          <w:rPr>
            <w:noProof/>
            <w:webHidden/>
          </w:rPr>
          <w:fldChar w:fldCharType="end"/>
        </w:r>
      </w:hyperlink>
    </w:p>
    <w:p w14:paraId="41393B69" w14:textId="4D922C0F"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54" w:history="1">
        <w:r w:rsidRPr="00116182">
          <w:rPr>
            <w:rStyle w:val="Hyperlink"/>
            <w:noProof/>
          </w:rPr>
          <w:t>2.2</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Rollen</w:t>
        </w:r>
        <w:r>
          <w:rPr>
            <w:noProof/>
            <w:webHidden/>
          </w:rPr>
          <w:tab/>
        </w:r>
        <w:r>
          <w:rPr>
            <w:noProof/>
            <w:webHidden/>
          </w:rPr>
          <w:fldChar w:fldCharType="begin"/>
        </w:r>
        <w:r>
          <w:rPr>
            <w:noProof/>
            <w:webHidden/>
          </w:rPr>
          <w:instrText xml:space="preserve"> PAGEREF _Toc233889854 \h </w:instrText>
        </w:r>
        <w:r>
          <w:rPr>
            <w:noProof/>
            <w:webHidden/>
          </w:rPr>
        </w:r>
        <w:r>
          <w:rPr>
            <w:noProof/>
            <w:webHidden/>
          </w:rPr>
          <w:fldChar w:fldCharType="separate"/>
        </w:r>
        <w:r>
          <w:rPr>
            <w:noProof/>
            <w:webHidden/>
          </w:rPr>
          <w:t>4</w:t>
        </w:r>
        <w:r>
          <w:rPr>
            <w:noProof/>
            <w:webHidden/>
          </w:rPr>
          <w:fldChar w:fldCharType="end"/>
        </w:r>
      </w:hyperlink>
    </w:p>
    <w:p w14:paraId="4BA90043" w14:textId="571CA06E"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55" w:history="1">
        <w:r w:rsidRPr="00116182">
          <w:rPr>
            <w:rStyle w:val="Hyperlink"/>
            <w:noProof/>
          </w:rPr>
          <w:t>2.3</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Erforderliche Organisationseinheiten</w:t>
        </w:r>
        <w:r>
          <w:rPr>
            <w:noProof/>
            <w:webHidden/>
          </w:rPr>
          <w:tab/>
        </w:r>
        <w:r>
          <w:rPr>
            <w:noProof/>
            <w:webHidden/>
          </w:rPr>
          <w:fldChar w:fldCharType="begin"/>
        </w:r>
        <w:r>
          <w:rPr>
            <w:noProof/>
            <w:webHidden/>
          </w:rPr>
          <w:instrText xml:space="preserve"> PAGEREF _Toc233889855 \h </w:instrText>
        </w:r>
        <w:r>
          <w:rPr>
            <w:noProof/>
            <w:webHidden/>
          </w:rPr>
        </w:r>
        <w:r>
          <w:rPr>
            <w:noProof/>
            <w:webHidden/>
          </w:rPr>
          <w:fldChar w:fldCharType="separate"/>
        </w:r>
        <w:r>
          <w:rPr>
            <w:noProof/>
            <w:webHidden/>
          </w:rPr>
          <w:t>4</w:t>
        </w:r>
        <w:r>
          <w:rPr>
            <w:noProof/>
            <w:webHidden/>
          </w:rPr>
          <w:fldChar w:fldCharType="end"/>
        </w:r>
      </w:hyperlink>
    </w:p>
    <w:p w14:paraId="2D7BF15E" w14:textId="360E1687"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56" w:history="1">
        <w:r w:rsidRPr="00116182">
          <w:rPr>
            <w:rStyle w:val="Hyperlink"/>
            <w:noProof/>
          </w:rPr>
          <w:t>2.4</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Obligatorische und optionale Stammdaten</w:t>
        </w:r>
        <w:r>
          <w:rPr>
            <w:noProof/>
            <w:webHidden/>
          </w:rPr>
          <w:tab/>
        </w:r>
        <w:r>
          <w:rPr>
            <w:noProof/>
            <w:webHidden/>
          </w:rPr>
          <w:fldChar w:fldCharType="begin"/>
        </w:r>
        <w:r>
          <w:rPr>
            <w:noProof/>
            <w:webHidden/>
          </w:rPr>
          <w:instrText xml:space="preserve"> PAGEREF _Toc233889856 \h </w:instrText>
        </w:r>
        <w:r>
          <w:rPr>
            <w:noProof/>
            <w:webHidden/>
          </w:rPr>
        </w:r>
        <w:r>
          <w:rPr>
            <w:noProof/>
            <w:webHidden/>
          </w:rPr>
          <w:fldChar w:fldCharType="separate"/>
        </w:r>
        <w:r>
          <w:rPr>
            <w:noProof/>
            <w:webHidden/>
          </w:rPr>
          <w:t>5</w:t>
        </w:r>
        <w:r>
          <w:rPr>
            <w:noProof/>
            <w:webHidden/>
          </w:rPr>
          <w:fldChar w:fldCharType="end"/>
        </w:r>
      </w:hyperlink>
    </w:p>
    <w:p w14:paraId="06E773A0" w14:textId="1D422D26"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57" w:history="1">
        <w:r w:rsidRPr="00116182">
          <w:rPr>
            <w:rStyle w:val="Hyperlink"/>
            <w:noProof/>
          </w:rPr>
          <w:t>2.5</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_Toc233889857 \h </w:instrText>
        </w:r>
        <w:r>
          <w:rPr>
            <w:noProof/>
            <w:webHidden/>
          </w:rPr>
        </w:r>
        <w:r>
          <w:rPr>
            <w:noProof/>
            <w:webHidden/>
          </w:rPr>
          <w:fldChar w:fldCharType="separate"/>
        </w:r>
        <w:r>
          <w:rPr>
            <w:noProof/>
            <w:webHidden/>
          </w:rPr>
          <w:t>5</w:t>
        </w:r>
        <w:r>
          <w:rPr>
            <w:noProof/>
            <w:webHidden/>
          </w:rPr>
          <w:fldChar w:fldCharType="end"/>
        </w:r>
      </w:hyperlink>
    </w:p>
    <w:p w14:paraId="784B77BF" w14:textId="1650FB08"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58" w:history="1">
        <w:r w:rsidRPr="00116182">
          <w:rPr>
            <w:rStyle w:val="Hyperlink"/>
            <w:noProof/>
          </w:rPr>
          <w:t>2.5.1</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Nutzungstyp</w:t>
        </w:r>
        <w:r>
          <w:rPr>
            <w:noProof/>
            <w:webHidden/>
          </w:rPr>
          <w:tab/>
        </w:r>
        <w:r>
          <w:rPr>
            <w:noProof/>
            <w:webHidden/>
          </w:rPr>
          <w:fldChar w:fldCharType="begin"/>
        </w:r>
        <w:r>
          <w:rPr>
            <w:noProof/>
            <w:webHidden/>
          </w:rPr>
          <w:instrText xml:space="preserve"> PAGEREF _Toc233889858 \h </w:instrText>
        </w:r>
        <w:r>
          <w:rPr>
            <w:noProof/>
            <w:webHidden/>
          </w:rPr>
        </w:r>
        <w:r>
          <w:rPr>
            <w:noProof/>
            <w:webHidden/>
          </w:rPr>
          <w:fldChar w:fldCharType="separate"/>
        </w:r>
        <w:r>
          <w:rPr>
            <w:noProof/>
            <w:webHidden/>
          </w:rPr>
          <w:t>5</w:t>
        </w:r>
        <w:r>
          <w:rPr>
            <w:noProof/>
            <w:webHidden/>
          </w:rPr>
          <w:fldChar w:fldCharType="end"/>
        </w:r>
      </w:hyperlink>
    </w:p>
    <w:p w14:paraId="023DC431" w14:textId="17912FD7"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59" w:history="1">
        <w:r w:rsidRPr="00116182">
          <w:rPr>
            <w:rStyle w:val="Hyperlink"/>
            <w:noProof/>
          </w:rPr>
          <w:t>2.5.2</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Nutzungsarten und Nummernkreise</w:t>
        </w:r>
        <w:r>
          <w:rPr>
            <w:noProof/>
            <w:webHidden/>
          </w:rPr>
          <w:tab/>
        </w:r>
        <w:r>
          <w:rPr>
            <w:noProof/>
            <w:webHidden/>
          </w:rPr>
          <w:fldChar w:fldCharType="begin"/>
        </w:r>
        <w:r>
          <w:rPr>
            <w:noProof/>
            <w:webHidden/>
          </w:rPr>
          <w:instrText xml:space="preserve"> PAGEREF _Toc233889859 \h </w:instrText>
        </w:r>
        <w:r>
          <w:rPr>
            <w:noProof/>
            <w:webHidden/>
          </w:rPr>
        </w:r>
        <w:r>
          <w:rPr>
            <w:noProof/>
            <w:webHidden/>
          </w:rPr>
          <w:fldChar w:fldCharType="separate"/>
        </w:r>
        <w:r>
          <w:rPr>
            <w:noProof/>
            <w:webHidden/>
          </w:rPr>
          <w:t>6</w:t>
        </w:r>
        <w:r>
          <w:rPr>
            <w:noProof/>
            <w:webHidden/>
          </w:rPr>
          <w:fldChar w:fldCharType="end"/>
        </w:r>
      </w:hyperlink>
    </w:p>
    <w:p w14:paraId="169C2B33" w14:textId="67916597"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0" w:history="1">
        <w:r w:rsidRPr="00116182">
          <w:rPr>
            <w:rStyle w:val="Hyperlink"/>
            <w:noProof/>
          </w:rPr>
          <w:t>2.5.3</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Eigentums-ID</w:t>
        </w:r>
        <w:r>
          <w:rPr>
            <w:noProof/>
            <w:webHidden/>
          </w:rPr>
          <w:tab/>
        </w:r>
        <w:r>
          <w:rPr>
            <w:noProof/>
            <w:webHidden/>
          </w:rPr>
          <w:fldChar w:fldCharType="begin"/>
        </w:r>
        <w:r>
          <w:rPr>
            <w:noProof/>
            <w:webHidden/>
          </w:rPr>
          <w:instrText xml:space="preserve"> PAGEREF _Toc233889860 \h </w:instrText>
        </w:r>
        <w:r>
          <w:rPr>
            <w:noProof/>
            <w:webHidden/>
          </w:rPr>
        </w:r>
        <w:r>
          <w:rPr>
            <w:noProof/>
            <w:webHidden/>
          </w:rPr>
          <w:fldChar w:fldCharType="separate"/>
        </w:r>
        <w:r>
          <w:rPr>
            <w:noProof/>
            <w:webHidden/>
          </w:rPr>
          <w:t>7</w:t>
        </w:r>
        <w:r>
          <w:rPr>
            <w:noProof/>
            <w:webHidden/>
          </w:rPr>
          <w:fldChar w:fldCharType="end"/>
        </w:r>
      </w:hyperlink>
    </w:p>
    <w:p w14:paraId="0031FB21" w14:textId="43A8A63E"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1" w:history="1">
        <w:r w:rsidRPr="00116182">
          <w:rPr>
            <w:rStyle w:val="Hyperlink"/>
            <w:noProof/>
          </w:rPr>
          <w:t>2.5.4</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Portfolio-ID</w:t>
        </w:r>
        <w:r>
          <w:rPr>
            <w:noProof/>
            <w:webHidden/>
          </w:rPr>
          <w:tab/>
        </w:r>
        <w:r>
          <w:rPr>
            <w:noProof/>
            <w:webHidden/>
          </w:rPr>
          <w:fldChar w:fldCharType="begin"/>
        </w:r>
        <w:r>
          <w:rPr>
            <w:noProof/>
            <w:webHidden/>
          </w:rPr>
          <w:instrText xml:space="preserve"> PAGEREF _Toc233889861 \h </w:instrText>
        </w:r>
        <w:r>
          <w:rPr>
            <w:noProof/>
            <w:webHidden/>
          </w:rPr>
        </w:r>
        <w:r>
          <w:rPr>
            <w:noProof/>
            <w:webHidden/>
          </w:rPr>
          <w:fldChar w:fldCharType="separate"/>
        </w:r>
        <w:r>
          <w:rPr>
            <w:noProof/>
            <w:webHidden/>
          </w:rPr>
          <w:t>7</w:t>
        </w:r>
        <w:r>
          <w:rPr>
            <w:noProof/>
            <w:webHidden/>
          </w:rPr>
          <w:fldChar w:fldCharType="end"/>
        </w:r>
      </w:hyperlink>
    </w:p>
    <w:p w14:paraId="187BE2EE" w14:textId="38C39C75"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2" w:history="1">
        <w:r w:rsidRPr="00116182">
          <w:rPr>
            <w:rStyle w:val="Hyperlink"/>
            <w:noProof/>
          </w:rPr>
          <w:t>2.5.5</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Messungen</w:t>
        </w:r>
        <w:r>
          <w:rPr>
            <w:noProof/>
            <w:webHidden/>
          </w:rPr>
          <w:tab/>
        </w:r>
        <w:r>
          <w:rPr>
            <w:noProof/>
            <w:webHidden/>
          </w:rPr>
          <w:fldChar w:fldCharType="begin"/>
        </w:r>
        <w:r>
          <w:rPr>
            <w:noProof/>
            <w:webHidden/>
          </w:rPr>
          <w:instrText xml:space="preserve"> PAGEREF _Toc233889862 \h </w:instrText>
        </w:r>
        <w:r>
          <w:rPr>
            <w:noProof/>
            <w:webHidden/>
          </w:rPr>
        </w:r>
        <w:r>
          <w:rPr>
            <w:noProof/>
            <w:webHidden/>
          </w:rPr>
          <w:fldChar w:fldCharType="separate"/>
        </w:r>
        <w:r>
          <w:rPr>
            <w:noProof/>
            <w:webHidden/>
          </w:rPr>
          <w:t>8</w:t>
        </w:r>
        <w:r>
          <w:rPr>
            <w:noProof/>
            <w:webHidden/>
          </w:rPr>
          <w:fldChar w:fldCharType="end"/>
        </w:r>
      </w:hyperlink>
    </w:p>
    <w:p w14:paraId="63BD71F1" w14:textId="54B976F0"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3" w:history="1">
        <w:r w:rsidRPr="00116182">
          <w:rPr>
            <w:rStyle w:val="Hyperlink"/>
            <w:noProof/>
          </w:rPr>
          <w:t>2.5.6</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Objekttyp und Nummernkreis der Immobilienarchitektur</w:t>
        </w:r>
        <w:r>
          <w:rPr>
            <w:noProof/>
            <w:webHidden/>
          </w:rPr>
          <w:tab/>
        </w:r>
        <w:r>
          <w:rPr>
            <w:noProof/>
            <w:webHidden/>
          </w:rPr>
          <w:fldChar w:fldCharType="begin"/>
        </w:r>
        <w:r>
          <w:rPr>
            <w:noProof/>
            <w:webHidden/>
          </w:rPr>
          <w:instrText xml:space="preserve"> PAGEREF _Toc233889863 \h </w:instrText>
        </w:r>
        <w:r>
          <w:rPr>
            <w:noProof/>
            <w:webHidden/>
          </w:rPr>
        </w:r>
        <w:r>
          <w:rPr>
            <w:noProof/>
            <w:webHidden/>
          </w:rPr>
          <w:fldChar w:fldCharType="separate"/>
        </w:r>
        <w:r>
          <w:rPr>
            <w:noProof/>
            <w:webHidden/>
          </w:rPr>
          <w:t>9</w:t>
        </w:r>
        <w:r>
          <w:rPr>
            <w:noProof/>
            <w:webHidden/>
          </w:rPr>
          <w:fldChar w:fldCharType="end"/>
        </w:r>
      </w:hyperlink>
    </w:p>
    <w:p w14:paraId="75C91C92" w14:textId="36747240"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4" w:history="1">
        <w:r w:rsidRPr="00116182">
          <w:rPr>
            <w:rStyle w:val="Hyperlink"/>
            <w:noProof/>
          </w:rPr>
          <w:t>2.5.7</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Hierarchie von Immobilienarchitekturobjekten</w:t>
        </w:r>
        <w:r>
          <w:rPr>
            <w:noProof/>
            <w:webHidden/>
          </w:rPr>
          <w:tab/>
        </w:r>
        <w:r>
          <w:rPr>
            <w:noProof/>
            <w:webHidden/>
          </w:rPr>
          <w:fldChar w:fldCharType="begin"/>
        </w:r>
        <w:r>
          <w:rPr>
            <w:noProof/>
            <w:webHidden/>
          </w:rPr>
          <w:instrText xml:space="preserve"> PAGEREF _Toc233889864 \h </w:instrText>
        </w:r>
        <w:r>
          <w:rPr>
            <w:noProof/>
            <w:webHidden/>
          </w:rPr>
        </w:r>
        <w:r>
          <w:rPr>
            <w:noProof/>
            <w:webHidden/>
          </w:rPr>
          <w:fldChar w:fldCharType="separate"/>
        </w:r>
        <w:r>
          <w:rPr>
            <w:noProof/>
            <w:webHidden/>
          </w:rPr>
          <w:t>9</w:t>
        </w:r>
        <w:r>
          <w:rPr>
            <w:noProof/>
            <w:webHidden/>
          </w:rPr>
          <w:fldChar w:fldCharType="end"/>
        </w:r>
      </w:hyperlink>
    </w:p>
    <w:p w14:paraId="3F5A0047" w14:textId="0DB49D1E"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65" w:history="1">
        <w:r w:rsidRPr="00116182">
          <w:rPr>
            <w:rStyle w:val="Hyperlink"/>
            <w:noProof/>
          </w:rPr>
          <w:t>2.6</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Vorbereitende Schritte</w:t>
        </w:r>
        <w:r>
          <w:rPr>
            <w:noProof/>
            <w:webHidden/>
          </w:rPr>
          <w:tab/>
        </w:r>
        <w:r>
          <w:rPr>
            <w:noProof/>
            <w:webHidden/>
          </w:rPr>
          <w:fldChar w:fldCharType="begin"/>
        </w:r>
        <w:r>
          <w:rPr>
            <w:noProof/>
            <w:webHidden/>
          </w:rPr>
          <w:instrText xml:space="preserve"> PAGEREF _Toc233889865 \h </w:instrText>
        </w:r>
        <w:r>
          <w:rPr>
            <w:noProof/>
            <w:webHidden/>
          </w:rPr>
        </w:r>
        <w:r>
          <w:rPr>
            <w:noProof/>
            <w:webHidden/>
          </w:rPr>
          <w:fldChar w:fldCharType="separate"/>
        </w:r>
        <w:r>
          <w:rPr>
            <w:noProof/>
            <w:webHidden/>
          </w:rPr>
          <w:t>9</w:t>
        </w:r>
        <w:r>
          <w:rPr>
            <w:noProof/>
            <w:webHidden/>
          </w:rPr>
          <w:fldChar w:fldCharType="end"/>
        </w:r>
      </w:hyperlink>
    </w:p>
    <w:p w14:paraId="7AC98BB7" w14:textId="3D9B0B3C" w:rsidR="006829B7" w:rsidRDefault="006829B7">
      <w:pPr>
        <w:pStyle w:val="TOC3"/>
        <w:rPr>
          <w:rFonts w:asciiTheme="minorHAnsi" w:eastAsiaTheme="minorEastAsia" w:hAnsiTheme="minorHAnsi" w:cstheme="minorBidi"/>
          <w:noProof/>
          <w:color w:val="auto"/>
          <w:kern w:val="2"/>
          <w:sz w:val="24"/>
          <w:lang/>
          <w14:ligatures w14:val="standardContextual"/>
        </w:rPr>
      </w:pPr>
      <w:hyperlink w:anchor="_Toc233889866" w:history="1">
        <w:r w:rsidRPr="00116182">
          <w:rPr>
            <w:rStyle w:val="Hyperlink"/>
            <w:noProof/>
          </w:rPr>
          <w:t>2.6.1</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MDI-Servicebereitschaft validieren</w:t>
        </w:r>
        <w:r>
          <w:rPr>
            <w:noProof/>
            <w:webHidden/>
          </w:rPr>
          <w:tab/>
        </w:r>
        <w:r>
          <w:rPr>
            <w:noProof/>
            <w:webHidden/>
          </w:rPr>
          <w:fldChar w:fldCharType="begin"/>
        </w:r>
        <w:r>
          <w:rPr>
            <w:noProof/>
            <w:webHidden/>
          </w:rPr>
          <w:instrText xml:space="preserve"> PAGEREF _Toc233889866 \h </w:instrText>
        </w:r>
        <w:r>
          <w:rPr>
            <w:noProof/>
            <w:webHidden/>
          </w:rPr>
        </w:r>
        <w:r>
          <w:rPr>
            <w:noProof/>
            <w:webHidden/>
          </w:rPr>
          <w:fldChar w:fldCharType="separate"/>
        </w:r>
        <w:r>
          <w:rPr>
            <w:noProof/>
            <w:webHidden/>
          </w:rPr>
          <w:t>9</w:t>
        </w:r>
        <w:r>
          <w:rPr>
            <w:noProof/>
            <w:webHidden/>
          </w:rPr>
          <w:fldChar w:fldCharType="end"/>
        </w:r>
      </w:hyperlink>
    </w:p>
    <w:p w14:paraId="2101E936" w14:textId="39A84A99" w:rsidR="006829B7" w:rsidRDefault="006829B7">
      <w:pPr>
        <w:pStyle w:val="TOC1"/>
        <w:rPr>
          <w:rFonts w:asciiTheme="minorHAnsi" w:eastAsiaTheme="minorEastAsia" w:hAnsiTheme="minorHAnsi" w:cstheme="minorBidi"/>
          <w:noProof/>
          <w:color w:val="auto"/>
          <w:kern w:val="2"/>
          <w:sz w:val="24"/>
          <w:lang/>
          <w14:ligatures w14:val="standardContextual"/>
        </w:rPr>
      </w:pPr>
      <w:hyperlink w:anchor="_Toc233889867" w:history="1">
        <w:r w:rsidRPr="00116182">
          <w:rPr>
            <w:rStyle w:val="Hyperlink"/>
            <w:noProof/>
          </w:rPr>
          <w:t>3</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Übersichtstabelle</w:t>
        </w:r>
        <w:r>
          <w:rPr>
            <w:noProof/>
            <w:webHidden/>
          </w:rPr>
          <w:tab/>
        </w:r>
        <w:r>
          <w:rPr>
            <w:noProof/>
            <w:webHidden/>
          </w:rPr>
          <w:fldChar w:fldCharType="begin"/>
        </w:r>
        <w:r>
          <w:rPr>
            <w:noProof/>
            <w:webHidden/>
          </w:rPr>
          <w:instrText xml:space="preserve"> PAGEREF _Toc233889867 \h </w:instrText>
        </w:r>
        <w:r>
          <w:rPr>
            <w:noProof/>
            <w:webHidden/>
          </w:rPr>
        </w:r>
        <w:r>
          <w:rPr>
            <w:noProof/>
            <w:webHidden/>
          </w:rPr>
          <w:fldChar w:fldCharType="separate"/>
        </w:r>
        <w:r>
          <w:rPr>
            <w:noProof/>
            <w:webHidden/>
          </w:rPr>
          <w:t>10</w:t>
        </w:r>
        <w:r>
          <w:rPr>
            <w:noProof/>
            <w:webHidden/>
          </w:rPr>
          <w:fldChar w:fldCharType="end"/>
        </w:r>
      </w:hyperlink>
    </w:p>
    <w:p w14:paraId="615C8EA9" w14:textId="7CD29CED" w:rsidR="006829B7" w:rsidRDefault="006829B7">
      <w:pPr>
        <w:pStyle w:val="TOC1"/>
        <w:rPr>
          <w:rFonts w:asciiTheme="minorHAnsi" w:eastAsiaTheme="minorEastAsia" w:hAnsiTheme="minorHAnsi" w:cstheme="minorBidi"/>
          <w:noProof/>
          <w:color w:val="auto"/>
          <w:kern w:val="2"/>
          <w:sz w:val="24"/>
          <w:lang/>
          <w14:ligatures w14:val="standardContextual"/>
        </w:rPr>
      </w:pPr>
      <w:hyperlink w:anchor="_Toc233889868" w:history="1">
        <w:r w:rsidRPr="00116182">
          <w:rPr>
            <w:rStyle w:val="Hyperlink"/>
            <w:noProof/>
          </w:rPr>
          <w:t>4</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Testverfahren</w:t>
        </w:r>
        <w:r>
          <w:rPr>
            <w:noProof/>
            <w:webHidden/>
          </w:rPr>
          <w:tab/>
        </w:r>
        <w:r>
          <w:rPr>
            <w:noProof/>
            <w:webHidden/>
          </w:rPr>
          <w:fldChar w:fldCharType="begin"/>
        </w:r>
        <w:r>
          <w:rPr>
            <w:noProof/>
            <w:webHidden/>
          </w:rPr>
          <w:instrText xml:space="preserve"> PAGEREF _Toc233889868 \h </w:instrText>
        </w:r>
        <w:r>
          <w:rPr>
            <w:noProof/>
            <w:webHidden/>
          </w:rPr>
        </w:r>
        <w:r>
          <w:rPr>
            <w:noProof/>
            <w:webHidden/>
          </w:rPr>
          <w:fldChar w:fldCharType="separate"/>
        </w:r>
        <w:r>
          <w:rPr>
            <w:noProof/>
            <w:webHidden/>
          </w:rPr>
          <w:t>11</w:t>
        </w:r>
        <w:r>
          <w:rPr>
            <w:noProof/>
            <w:webHidden/>
          </w:rPr>
          <w:fldChar w:fldCharType="end"/>
        </w:r>
      </w:hyperlink>
    </w:p>
    <w:p w14:paraId="36D9E5A0" w14:textId="0E85F201"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69" w:history="1">
        <w:r w:rsidRPr="00116182">
          <w:rPr>
            <w:rStyle w:val="Hyperlink"/>
            <w:noProof/>
          </w:rPr>
          <w:t>4.1</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Nutzbares Objekt ohne Portfoliostruktur anlegen</w:t>
        </w:r>
        <w:r>
          <w:rPr>
            <w:noProof/>
            <w:webHidden/>
          </w:rPr>
          <w:tab/>
        </w:r>
        <w:r>
          <w:rPr>
            <w:noProof/>
            <w:webHidden/>
          </w:rPr>
          <w:fldChar w:fldCharType="begin"/>
        </w:r>
        <w:r>
          <w:rPr>
            <w:noProof/>
            <w:webHidden/>
          </w:rPr>
          <w:instrText xml:space="preserve"> PAGEREF _Toc233889869 \h </w:instrText>
        </w:r>
        <w:r>
          <w:rPr>
            <w:noProof/>
            <w:webHidden/>
          </w:rPr>
        </w:r>
        <w:r>
          <w:rPr>
            <w:noProof/>
            <w:webHidden/>
          </w:rPr>
          <w:fldChar w:fldCharType="separate"/>
        </w:r>
        <w:r>
          <w:rPr>
            <w:noProof/>
            <w:webHidden/>
          </w:rPr>
          <w:t>11</w:t>
        </w:r>
        <w:r>
          <w:rPr>
            <w:noProof/>
            <w:webHidden/>
          </w:rPr>
          <w:fldChar w:fldCharType="end"/>
        </w:r>
      </w:hyperlink>
    </w:p>
    <w:p w14:paraId="604B0B1B" w14:textId="2FB202FA"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0" w:history="1">
        <w:r w:rsidRPr="00116182">
          <w:rPr>
            <w:rStyle w:val="Hyperlink"/>
            <w:noProof/>
          </w:rPr>
          <w:t>4.2</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Nutzbares Objekt mit Portfoliostruktur anlegen</w:t>
        </w:r>
        <w:r>
          <w:rPr>
            <w:noProof/>
            <w:webHidden/>
          </w:rPr>
          <w:tab/>
        </w:r>
        <w:r>
          <w:rPr>
            <w:noProof/>
            <w:webHidden/>
          </w:rPr>
          <w:fldChar w:fldCharType="begin"/>
        </w:r>
        <w:r>
          <w:rPr>
            <w:noProof/>
            <w:webHidden/>
          </w:rPr>
          <w:instrText xml:space="preserve"> PAGEREF _Toc233889870 \h </w:instrText>
        </w:r>
        <w:r>
          <w:rPr>
            <w:noProof/>
            <w:webHidden/>
          </w:rPr>
        </w:r>
        <w:r>
          <w:rPr>
            <w:noProof/>
            <w:webHidden/>
          </w:rPr>
          <w:fldChar w:fldCharType="separate"/>
        </w:r>
        <w:r>
          <w:rPr>
            <w:noProof/>
            <w:webHidden/>
          </w:rPr>
          <w:t>12</w:t>
        </w:r>
        <w:r>
          <w:rPr>
            <w:noProof/>
            <w:webHidden/>
          </w:rPr>
          <w:fldChar w:fldCharType="end"/>
        </w:r>
      </w:hyperlink>
    </w:p>
    <w:p w14:paraId="39F5FECC" w14:textId="4F79B35A"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1" w:history="1">
        <w:r w:rsidRPr="00116182">
          <w:rPr>
            <w:rStyle w:val="Hyperlink"/>
            <w:noProof/>
          </w:rPr>
          <w:t>4.3</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Vermietbares Objekt ohne Portfoliostruktur anlegen</w:t>
        </w:r>
        <w:r>
          <w:rPr>
            <w:noProof/>
            <w:webHidden/>
          </w:rPr>
          <w:tab/>
        </w:r>
        <w:r>
          <w:rPr>
            <w:noProof/>
            <w:webHidden/>
          </w:rPr>
          <w:fldChar w:fldCharType="begin"/>
        </w:r>
        <w:r>
          <w:rPr>
            <w:noProof/>
            <w:webHidden/>
          </w:rPr>
          <w:instrText xml:space="preserve"> PAGEREF _Toc233889871 \h </w:instrText>
        </w:r>
        <w:r>
          <w:rPr>
            <w:noProof/>
            <w:webHidden/>
          </w:rPr>
        </w:r>
        <w:r>
          <w:rPr>
            <w:noProof/>
            <w:webHidden/>
          </w:rPr>
          <w:fldChar w:fldCharType="separate"/>
        </w:r>
        <w:r>
          <w:rPr>
            <w:noProof/>
            <w:webHidden/>
          </w:rPr>
          <w:t>14</w:t>
        </w:r>
        <w:r>
          <w:rPr>
            <w:noProof/>
            <w:webHidden/>
          </w:rPr>
          <w:fldChar w:fldCharType="end"/>
        </w:r>
      </w:hyperlink>
    </w:p>
    <w:p w14:paraId="2D3CB8D8" w14:textId="2A47B5A4"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2" w:history="1">
        <w:r w:rsidRPr="00116182">
          <w:rPr>
            <w:rStyle w:val="Hyperlink"/>
            <w:noProof/>
          </w:rPr>
          <w:t>4.4</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Vermietbares Objekt mit Portfoliostruktur ändern</w:t>
        </w:r>
        <w:r>
          <w:rPr>
            <w:noProof/>
            <w:webHidden/>
          </w:rPr>
          <w:tab/>
        </w:r>
        <w:r>
          <w:rPr>
            <w:noProof/>
            <w:webHidden/>
          </w:rPr>
          <w:fldChar w:fldCharType="begin"/>
        </w:r>
        <w:r>
          <w:rPr>
            <w:noProof/>
            <w:webHidden/>
          </w:rPr>
          <w:instrText xml:space="preserve"> PAGEREF _Toc233889872 \h </w:instrText>
        </w:r>
        <w:r>
          <w:rPr>
            <w:noProof/>
            <w:webHidden/>
          </w:rPr>
        </w:r>
        <w:r>
          <w:rPr>
            <w:noProof/>
            <w:webHidden/>
          </w:rPr>
          <w:fldChar w:fldCharType="separate"/>
        </w:r>
        <w:r>
          <w:rPr>
            <w:noProof/>
            <w:webHidden/>
          </w:rPr>
          <w:t>15</w:t>
        </w:r>
        <w:r>
          <w:rPr>
            <w:noProof/>
            <w:webHidden/>
          </w:rPr>
          <w:fldChar w:fldCharType="end"/>
        </w:r>
      </w:hyperlink>
    </w:p>
    <w:p w14:paraId="0D8BFD0E" w14:textId="301A1B5A"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3" w:history="1">
        <w:r w:rsidRPr="00116182">
          <w:rPr>
            <w:rStyle w:val="Hyperlink"/>
            <w:noProof/>
          </w:rPr>
          <w:t>4.5</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Buchungskreisübergreifendes vermietbares Objekt mit Portfoliostruktur anlegen</w:t>
        </w:r>
        <w:r>
          <w:rPr>
            <w:noProof/>
            <w:webHidden/>
          </w:rPr>
          <w:tab/>
        </w:r>
        <w:r>
          <w:rPr>
            <w:noProof/>
            <w:webHidden/>
          </w:rPr>
          <w:fldChar w:fldCharType="begin"/>
        </w:r>
        <w:r>
          <w:rPr>
            <w:noProof/>
            <w:webHidden/>
          </w:rPr>
          <w:instrText xml:space="preserve"> PAGEREF _Toc233889873 \h </w:instrText>
        </w:r>
        <w:r>
          <w:rPr>
            <w:noProof/>
            <w:webHidden/>
          </w:rPr>
        </w:r>
        <w:r>
          <w:rPr>
            <w:noProof/>
            <w:webHidden/>
          </w:rPr>
          <w:fldChar w:fldCharType="separate"/>
        </w:r>
        <w:r>
          <w:rPr>
            <w:noProof/>
            <w:webHidden/>
          </w:rPr>
          <w:t>16</w:t>
        </w:r>
        <w:r>
          <w:rPr>
            <w:noProof/>
            <w:webHidden/>
          </w:rPr>
          <w:fldChar w:fldCharType="end"/>
        </w:r>
      </w:hyperlink>
    </w:p>
    <w:p w14:paraId="4E77B99B" w14:textId="09470894"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4" w:history="1">
        <w:r w:rsidRPr="00116182">
          <w:rPr>
            <w:rStyle w:val="Hyperlink"/>
            <w:noProof/>
          </w:rPr>
          <w:t>4.6</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Buchungskreisübergreifendes vermietbares Objekt ohne Portfoliostruktur anlegen</w:t>
        </w:r>
        <w:r>
          <w:rPr>
            <w:noProof/>
            <w:webHidden/>
          </w:rPr>
          <w:tab/>
        </w:r>
        <w:r>
          <w:rPr>
            <w:noProof/>
            <w:webHidden/>
          </w:rPr>
          <w:fldChar w:fldCharType="begin"/>
        </w:r>
        <w:r>
          <w:rPr>
            <w:noProof/>
            <w:webHidden/>
          </w:rPr>
          <w:instrText xml:space="preserve"> PAGEREF _Toc233889874 \h </w:instrText>
        </w:r>
        <w:r>
          <w:rPr>
            <w:noProof/>
            <w:webHidden/>
          </w:rPr>
        </w:r>
        <w:r>
          <w:rPr>
            <w:noProof/>
            <w:webHidden/>
          </w:rPr>
          <w:fldChar w:fldCharType="separate"/>
        </w:r>
        <w:r>
          <w:rPr>
            <w:noProof/>
            <w:webHidden/>
          </w:rPr>
          <w:t>17</w:t>
        </w:r>
        <w:r>
          <w:rPr>
            <w:noProof/>
            <w:webHidden/>
          </w:rPr>
          <w:fldChar w:fldCharType="end"/>
        </w:r>
      </w:hyperlink>
    </w:p>
    <w:p w14:paraId="62186000" w14:textId="55F1DFE7"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5" w:history="1">
        <w:r w:rsidRPr="00116182">
          <w:rPr>
            <w:rStyle w:val="Hyperlink"/>
            <w:noProof/>
          </w:rPr>
          <w:t>4.7</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Buchungskreisübergreifendes nutzbares Objekt mit Portfoliostruktur anlegen</w:t>
        </w:r>
        <w:r>
          <w:rPr>
            <w:noProof/>
            <w:webHidden/>
          </w:rPr>
          <w:tab/>
        </w:r>
        <w:r>
          <w:rPr>
            <w:noProof/>
            <w:webHidden/>
          </w:rPr>
          <w:fldChar w:fldCharType="begin"/>
        </w:r>
        <w:r>
          <w:rPr>
            <w:noProof/>
            <w:webHidden/>
          </w:rPr>
          <w:instrText xml:space="preserve"> PAGEREF _Toc233889875 \h </w:instrText>
        </w:r>
        <w:r>
          <w:rPr>
            <w:noProof/>
            <w:webHidden/>
          </w:rPr>
        </w:r>
        <w:r>
          <w:rPr>
            <w:noProof/>
            <w:webHidden/>
          </w:rPr>
          <w:fldChar w:fldCharType="separate"/>
        </w:r>
        <w:r>
          <w:rPr>
            <w:noProof/>
            <w:webHidden/>
          </w:rPr>
          <w:t>18</w:t>
        </w:r>
        <w:r>
          <w:rPr>
            <w:noProof/>
            <w:webHidden/>
          </w:rPr>
          <w:fldChar w:fldCharType="end"/>
        </w:r>
      </w:hyperlink>
    </w:p>
    <w:p w14:paraId="5C27C108" w14:textId="741EBBD6" w:rsidR="006829B7" w:rsidRDefault="006829B7">
      <w:pPr>
        <w:pStyle w:val="TOC2"/>
        <w:rPr>
          <w:rFonts w:asciiTheme="minorHAnsi" w:eastAsiaTheme="minorEastAsia" w:hAnsiTheme="minorHAnsi" w:cstheme="minorBidi"/>
          <w:noProof/>
          <w:color w:val="auto"/>
          <w:kern w:val="2"/>
          <w:sz w:val="24"/>
          <w:lang/>
          <w14:ligatures w14:val="standardContextual"/>
        </w:rPr>
      </w:pPr>
      <w:hyperlink w:anchor="_Toc233889876" w:history="1">
        <w:r w:rsidRPr="00116182">
          <w:rPr>
            <w:rStyle w:val="Hyperlink"/>
            <w:noProof/>
          </w:rPr>
          <w:t>4.8</w:t>
        </w:r>
        <w:r>
          <w:rPr>
            <w:rFonts w:asciiTheme="minorHAnsi" w:eastAsiaTheme="minorEastAsia" w:hAnsiTheme="minorHAnsi" w:cstheme="minorBidi"/>
            <w:noProof/>
            <w:color w:val="auto"/>
            <w:kern w:val="2"/>
            <w:sz w:val="24"/>
            <w:lang/>
            <w14:ligatures w14:val="standardContextual"/>
          </w:rPr>
          <w:tab/>
        </w:r>
        <w:r w:rsidRPr="00116182">
          <w:rPr>
            <w:rStyle w:val="Hyperlink"/>
            <w:noProof/>
          </w:rPr>
          <w:t>Buchungskreisübergreifendes nutzbares Objekt ohne Portfoliostruktur anlegen</w:t>
        </w:r>
        <w:r>
          <w:rPr>
            <w:noProof/>
            <w:webHidden/>
          </w:rPr>
          <w:tab/>
        </w:r>
        <w:r>
          <w:rPr>
            <w:noProof/>
            <w:webHidden/>
          </w:rPr>
          <w:fldChar w:fldCharType="begin"/>
        </w:r>
        <w:r>
          <w:rPr>
            <w:noProof/>
            <w:webHidden/>
          </w:rPr>
          <w:instrText xml:space="preserve"> PAGEREF _Toc233889876 \h </w:instrText>
        </w:r>
        <w:r>
          <w:rPr>
            <w:noProof/>
            <w:webHidden/>
          </w:rPr>
        </w:r>
        <w:r>
          <w:rPr>
            <w:noProof/>
            <w:webHidden/>
          </w:rPr>
          <w:fldChar w:fldCharType="separate"/>
        </w:r>
        <w:r>
          <w:rPr>
            <w:noProof/>
            <w:webHidden/>
          </w:rPr>
          <w:t>20</w:t>
        </w:r>
        <w:r>
          <w:rPr>
            <w:noProof/>
            <w:webHidden/>
          </w:rPr>
          <w:fldChar w:fldCharType="end"/>
        </w:r>
      </w:hyperlink>
    </w:p>
    <w:p w14:paraId="4D26241D" w14:textId="77777777" w:rsidR="006829B7" w:rsidRPr="00FE477D" w:rsidRDefault="006829B7" w:rsidP="00817CE8">
      <w:r>
        <w:fldChar w:fldCharType="end"/>
      </w:r>
    </w:p>
    <w:p w14:paraId="4B445416" w14:textId="77777777" w:rsidR="006829B7" w:rsidRDefault="006829B7" w:rsidP="00817CE8"/>
    <w:bookmarkEnd w:id="1"/>
    <w:p w14:paraId="175AAAE2" w14:textId="77777777" w:rsidR="006829B7" w:rsidRDefault="006829B7"/>
    <w:p w14:paraId="74FD6BDD" w14:textId="77777777" w:rsidR="006E2996" w:rsidRDefault="00DE0DCB">
      <w:pPr>
        <w:pStyle w:val="Heading1"/>
      </w:pPr>
      <w:bookmarkStart w:id="3" w:name="_Toc233889851"/>
      <w:r>
        <w:lastRenderedPageBreak/>
        <w:t>Zweck</w:t>
      </w:r>
      <w:bookmarkEnd w:id="0"/>
      <w:bookmarkEnd w:id="3"/>
    </w:p>
    <w:p w14:paraId="391FE2BD" w14:textId="77777777" w:rsidR="006E2996" w:rsidRDefault="00DE0DCB">
      <w:r>
        <w:t>Ein generisches Mietobjekt kann entweder ein nutzbares oder ein vermietbares Objekt sein.</w:t>
      </w:r>
    </w:p>
    <w:p w14:paraId="174A4467" w14:textId="77777777" w:rsidR="006E2996" w:rsidRDefault="00DE0DCB">
      <w:r>
        <w:t>Ein nutzbares Objekt ist ein Objekt, das von einem Unternehmen angemietet wird oder im Besitz eines Unternehmens ist und den Umfang für die eigene Nutzung, dem externen oder den buchungskreisübergreifenden Mietvertrag definiert. Das nutzbare Objekt kann Gegenstand eines Immobilienanmietvertrags sein. Das Unternehmen handelt aus Kundensicht.</w:t>
      </w:r>
    </w:p>
    <w:p w14:paraId="172EF1CC" w14:textId="77777777" w:rsidR="006E2996" w:rsidRDefault="00DE0DCB">
      <w:r>
        <w:t>Ein vermietbares Objekt ist ein Objekt, das von einem Unternehmen an einen externen Mieter oder ein verbundenes Unternehmen vermietet werden kann. Das vermietbare Objekt kann Gegenstand eines Immobilienmietvertrags sein. Das Unternehmen handelt aus Lieferantensicht.</w:t>
      </w:r>
    </w:p>
    <w:p w14:paraId="7EFED26F" w14:textId="77777777" w:rsidR="006E2996" w:rsidRDefault="00DE0DCB">
      <w:r>
        <w:t>Generische Mietobjekte werden in den unterschiedlichen Szenarios wie folgt verwendet:</w:t>
      </w:r>
    </w:p>
    <w:p w14:paraId="10DBD66D" w14:textId="77777777" w:rsidR="006E2996" w:rsidRDefault="00DE0DCB">
      <w:r>
        <w:t>a) Externe Anmietobjekte oder eigene Objekte</w:t>
      </w:r>
    </w:p>
    <w:p w14:paraId="5CBDCEDD" w14:textId="77777777" w:rsidR="006E2996" w:rsidRDefault="00DE0DCB">
      <w:r>
        <w:t xml:space="preserve">Sie definieren externe Anmietobjekte oder eigene Objekte als verwendbare Objekte. Dazu können Sie die Nutzungskategorie </w:t>
      </w:r>
      <w:r>
        <w:rPr>
          <w:rStyle w:val="screenelement"/>
        </w:rPr>
        <w:t>Nutzbares Objekt mit Portfoliostruktur (UP)</w:t>
      </w:r>
      <w:r>
        <w:t xml:space="preserve"> oder </w:t>
      </w:r>
      <w:r>
        <w:rPr>
          <w:rStyle w:val="screenelement"/>
        </w:rPr>
        <w:t>Nutzbares Objekt ohne Portfoliostruktur (UW)</w:t>
      </w:r>
      <w:r>
        <w:t xml:space="preserve"> verwenden. Nutzbare Objekte werden für alle Folgeprozesse benötigt.</w:t>
      </w:r>
    </w:p>
    <w:p w14:paraId="78B5E81F" w14:textId="77777777" w:rsidR="006E2996" w:rsidRDefault="00DE0DCB">
      <w:r>
        <w:t>b) Externe Vermietungsobjekte</w:t>
      </w:r>
    </w:p>
    <w:p w14:paraId="7596E66B" w14:textId="77777777" w:rsidR="006E2996" w:rsidRDefault="00DE0DCB">
      <w:r>
        <w:t xml:space="preserve">Sie definieren externe Vermietungsobjekte als vermietbare Objekte. Dazu können Sie die Nutzungskategorie </w:t>
      </w:r>
      <w:r>
        <w:rPr>
          <w:rStyle w:val="screenelement"/>
        </w:rPr>
        <w:t>Vermietbares Objekt mit Portfoliostruktur (RP)</w:t>
      </w:r>
      <w:r>
        <w:t xml:space="preserve"> oder </w:t>
      </w:r>
      <w:r>
        <w:rPr>
          <w:rStyle w:val="screenelement"/>
        </w:rPr>
        <w:t>Vermietbares Objekt ohne Portfoliostruktur (RW)</w:t>
      </w:r>
      <w:r>
        <w:t xml:space="preserve"> verwenden. Jedes vermietbare Objekt benötigt eine Beziehung zu einem nutzbaren Objekt. Daher müssen Sie zuvor ein nutzbares Objekt angelegt haben (siehe a)).</w:t>
      </w:r>
    </w:p>
    <w:p w14:paraId="39128C22" w14:textId="77777777" w:rsidR="006E2996" w:rsidRDefault="00DE0DCB">
      <w:r>
        <w:t>c) Buchungskreisübergreifende Leasingobjekte</w:t>
      </w:r>
    </w:p>
    <w:p w14:paraId="1796D889" w14:textId="77777777" w:rsidR="006E2996" w:rsidRDefault="00DE0DCB">
      <w:r>
        <w:t>Um einen buchungskreisübergreifenden Leasingprozess einzurichten, sind die folgenden Objekte erforderlich:</w:t>
      </w:r>
    </w:p>
    <w:p w14:paraId="10FDADA1" w14:textId="77777777" w:rsidR="006E2996" w:rsidRDefault="00DE0DCB">
      <w:pPr>
        <w:pStyle w:val="listpara1"/>
        <w:numPr>
          <w:ilvl w:val="0"/>
          <w:numId w:val="5"/>
        </w:numPr>
      </w:pPr>
      <w:r>
        <w:t>Nutzbares Objekt (extern angemietet oder Eigentum) (siehe a))</w:t>
      </w:r>
    </w:p>
    <w:p w14:paraId="6EFAB341" w14:textId="77777777" w:rsidR="006E2996" w:rsidRDefault="00DE0DCB">
      <w:pPr>
        <w:pStyle w:val="listpara1"/>
        <w:numPr>
          <w:ilvl w:val="0"/>
          <w:numId w:val="2"/>
        </w:numPr>
      </w:pPr>
      <w:r>
        <w:t xml:space="preserve">Buchungskreisübergreifendes vermietbares Objekt (Nutzungskategorie </w:t>
      </w:r>
      <w:r>
        <w:rPr>
          <w:rStyle w:val="screenelement"/>
        </w:rPr>
        <w:t>Buchungskreisübergr. vermietb. Objekt mit Portfoliostruktur (I3)</w:t>
      </w:r>
      <w:r>
        <w:t xml:space="preserve"> oder </w:t>
      </w:r>
      <w:r>
        <w:rPr>
          <w:rStyle w:val="screenelement"/>
        </w:rPr>
        <w:t>Buchungskreisübergr. vermietb. Objekt ohne Portfoliostruktur (I4)</w:t>
      </w:r>
      <w:r>
        <w:t>) mit einer Beziehung zu einem nutzbaren Objekt (siehe 1.) innerhalb des LeasinggeberBuchungskreises</w:t>
      </w:r>
    </w:p>
    <w:p w14:paraId="22BBC68B" w14:textId="77777777" w:rsidR="006E2996" w:rsidRDefault="00DE0DCB">
      <w:pPr>
        <w:pStyle w:val="listpara1"/>
        <w:numPr>
          <w:ilvl w:val="0"/>
          <w:numId w:val="2"/>
        </w:numPr>
      </w:pPr>
      <w:r>
        <w:t xml:space="preserve">Buchungskreisübergreifendes nutzbares Objekt (Nutzungskategorie </w:t>
      </w:r>
      <w:r>
        <w:rPr>
          <w:rStyle w:val="screenelement"/>
        </w:rPr>
        <w:t>Buchungskreisübergreifendes nutzbares Objekt mit Portfoliostruktur (I1)</w:t>
      </w:r>
      <w:r>
        <w:t xml:space="preserve"> oder </w:t>
      </w:r>
      <w:r>
        <w:rPr>
          <w:rStyle w:val="screenelement"/>
        </w:rPr>
        <w:t>Buchungskreisübergreifendes nutzbares Objekt ohne Portfoliostruktur (I2)</w:t>
      </w:r>
      <w:r>
        <w:t>) innerhalb des Leasingnehmer-Buchungskreises mit einer Beziehung zu einem buchungskreisübergreifenden vermietbaren Objekt innerhalb des Leasinggeber-Buchungskreises (siehe 2.)</w:t>
      </w:r>
    </w:p>
    <w:p w14:paraId="18BC74C7" w14:textId="77777777" w:rsidR="006E2996" w:rsidRDefault="00DE0DCB">
      <w:r>
        <w:t>Anschließend können Sie mit 2. und 3. fortfahren, um einen zusätzlichen buchungskreisübergreifenden Leasingprozess für einen dritten Buchungskreis einzurichten, oder mit b), um ein externes Vermietungsobjekt anzulegen. Das zusätzliche buchungskreisübergreifende vermietbare Objekt oder externe vermietbare Objekt hat in diesem Fall eine Beziehung zum buchungskreisübergreifenden nutzbaren Objekt.</w:t>
      </w:r>
    </w:p>
    <w:p w14:paraId="10D8A534" w14:textId="77777777" w:rsidR="006E2996" w:rsidRDefault="00DE0DCB">
      <w:pPr>
        <w:pStyle w:val="Heading1"/>
      </w:pPr>
      <w:bookmarkStart w:id="4" w:name="unique_2"/>
      <w:bookmarkStart w:id="5" w:name="_Toc233889852"/>
      <w:r>
        <w:lastRenderedPageBreak/>
        <w:t>Voraussetzungen</w:t>
      </w:r>
      <w:bookmarkEnd w:id="4"/>
      <w:bookmarkEnd w:id="5"/>
    </w:p>
    <w:p w14:paraId="62466420" w14:textId="77777777" w:rsidR="006E2996" w:rsidRDefault="00DE0DCB">
      <w:r>
        <w:t>In diesem Abschnitt sind alle Voraussetzungen für den Test hinsichtlich System, Benutzer, Stammdaten, Organisationsdaten, sonstige Testdaten und Voraussetzungen zusammengefasst.</w:t>
      </w:r>
    </w:p>
    <w:p w14:paraId="417C0E38" w14:textId="77777777" w:rsidR="006E2996" w:rsidRDefault="00DE0DCB">
      <w:pPr>
        <w:pStyle w:val="Heading2"/>
      </w:pPr>
      <w:bookmarkStart w:id="6" w:name="unique_3"/>
      <w:bookmarkStart w:id="7" w:name="_Toc233889853"/>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6E2996" w:rsidRPr="006829B7" w14:paraId="3B25DB17"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4F3A5814" w14:textId="77777777" w:rsidR="006E2996" w:rsidRPr="006829B7" w:rsidRDefault="00DE0DCB">
            <w:pPr>
              <w:pStyle w:val="boldparagraph"/>
              <w:rPr>
                <w:sz w:val="16"/>
              </w:rPr>
            </w:pPr>
            <w:r w:rsidRPr="006829B7">
              <w:rPr>
                <w:sz w:val="16"/>
              </w:rPr>
              <w:t>System</w:t>
            </w:r>
          </w:p>
        </w:tc>
        <w:tc>
          <w:tcPr>
            <w:tcW w:w="0" w:type="auto"/>
          </w:tcPr>
          <w:p w14:paraId="0C51DA06" w14:textId="77777777" w:rsidR="006E2996" w:rsidRPr="006829B7" w:rsidRDefault="00DE0DCB">
            <w:pPr>
              <w:pStyle w:val="boldparagraph"/>
              <w:rPr>
                <w:sz w:val="16"/>
              </w:rPr>
            </w:pPr>
            <w:r w:rsidRPr="006829B7">
              <w:rPr>
                <w:sz w:val="16"/>
              </w:rPr>
              <w:t>Details</w:t>
            </w:r>
          </w:p>
        </w:tc>
      </w:tr>
      <w:tr w:rsidR="006E2996" w:rsidRPr="006829B7" w14:paraId="67E5FFA6" w14:textId="77777777" w:rsidTr="006829B7">
        <w:tc>
          <w:tcPr>
            <w:tcW w:w="0" w:type="auto"/>
          </w:tcPr>
          <w:p w14:paraId="3652E310" w14:textId="77777777" w:rsidR="006E2996" w:rsidRPr="006829B7" w:rsidRDefault="00DE0DCB">
            <w:pPr>
              <w:rPr>
                <w:sz w:val="16"/>
              </w:rPr>
            </w:pPr>
            <w:r w:rsidRPr="006829B7">
              <w:rPr>
                <w:sz w:val="16"/>
              </w:rPr>
              <w:t>System</w:t>
            </w:r>
          </w:p>
        </w:tc>
        <w:tc>
          <w:tcPr>
            <w:tcW w:w="0" w:type="auto"/>
          </w:tcPr>
          <w:p w14:paraId="24DDB142" w14:textId="77777777" w:rsidR="006E2996" w:rsidRPr="006829B7" w:rsidRDefault="00DE0DCB">
            <w:pPr>
              <w:rPr>
                <w:sz w:val="16"/>
              </w:rPr>
            </w:pPr>
            <w:r w:rsidRPr="006829B7">
              <w:rPr>
                <w:sz w:val="16"/>
              </w:rPr>
              <w:t>Zugriff möglich über SAP Fiori Launchpad. Ihr Systemadministrator stellt Ihnen die URL für den Zugriff auf die verschiedenen Apps zur Verfügung, die Ihrer Rolle zugeordnet sind.</w:t>
            </w:r>
          </w:p>
        </w:tc>
      </w:tr>
    </w:tbl>
    <w:p w14:paraId="7D8D78DD" w14:textId="77777777" w:rsidR="006E2996" w:rsidRDefault="00DE0DCB">
      <w:pPr>
        <w:pStyle w:val="Heading2"/>
      </w:pPr>
      <w:bookmarkStart w:id="8" w:name="unique_4"/>
      <w:bookmarkStart w:id="9" w:name="_Toc233889854"/>
      <w:r>
        <w:t>Rollen</w:t>
      </w:r>
      <w:bookmarkEnd w:id="8"/>
      <w:bookmarkEnd w:id="9"/>
    </w:p>
    <w:p w14:paraId="44FE1F73" w14:textId="77777777" w:rsidR="006829B7" w:rsidRDefault="00DE0DCB">
      <w:r>
        <w:t xml:space="preserve">Legen Sie Benutzerrollen mit den folgenden von SAP ausgelieferten </w:t>
      </w:r>
      <w:r>
        <w:t>Benutzerrollenvorlagen an, und ordnen Sie sie Ihren einzelnen Testbenutzern zu.</w:t>
      </w:r>
    </w:p>
    <w:p w14:paraId="55F572EE" w14:textId="77777777" w:rsidR="006829B7" w:rsidRDefault="00DE0DC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1950FA5" w14:textId="152A9BB8" w:rsidR="006E2996" w:rsidRDefault="00DE0DCB">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817"/>
        <w:gridCol w:w="2402"/>
        <w:gridCol w:w="3901"/>
        <w:gridCol w:w="4384"/>
        <w:gridCol w:w="800"/>
      </w:tblGrid>
      <w:tr w:rsidR="006E2996" w:rsidRPr="006829B7" w14:paraId="4C14BCC6"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0E85F57A" w14:textId="77777777" w:rsidR="006E2996" w:rsidRPr="006829B7" w:rsidRDefault="00DE0DCB">
            <w:pPr>
              <w:pStyle w:val="boldparagraph"/>
              <w:rPr>
                <w:sz w:val="16"/>
              </w:rPr>
            </w:pPr>
            <w:r w:rsidRPr="006829B7">
              <w:rPr>
                <w:sz w:val="16"/>
              </w:rPr>
              <w:t>Name (Rollenvorlage)</w:t>
            </w:r>
          </w:p>
        </w:tc>
        <w:tc>
          <w:tcPr>
            <w:tcW w:w="0" w:type="auto"/>
          </w:tcPr>
          <w:p w14:paraId="4426F634" w14:textId="77777777" w:rsidR="006E2996" w:rsidRPr="006829B7" w:rsidRDefault="00DE0DCB">
            <w:pPr>
              <w:pStyle w:val="boldparagraph"/>
              <w:rPr>
                <w:sz w:val="16"/>
              </w:rPr>
            </w:pPr>
            <w:r w:rsidRPr="006829B7">
              <w:rPr>
                <w:sz w:val="16"/>
              </w:rPr>
              <w:t>ID (Rollenvorlage)</w:t>
            </w:r>
          </w:p>
        </w:tc>
        <w:tc>
          <w:tcPr>
            <w:tcW w:w="0" w:type="auto"/>
          </w:tcPr>
          <w:p w14:paraId="25BFFB2A" w14:textId="77777777" w:rsidR="006E2996" w:rsidRPr="006829B7" w:rsidRDefault="00DE0DCB">
            <w:pPr>
              <w:pStyle w:val="boldparagraph"/>
              <w:rPr>
                <w:sz w:val="16"/>
              </w:rPr>
            </w:pPr>
            <w:r w:rsidRPr="006829B7">
              <w:rPr>
                <w:sz w:val="16"/>
              </w:rPr>
              <w:t>Name (Launchpad-Bereich)</w:t>
            </w:r>
          </w:p>
        </w:tc>
        <w:tc>
          <w:tcPr>
            <w:tcW w:w="0" w:type="auto"/>
          </w:tcPr>
          <w:p w14:paraId="51133EAB" w14:textId="77777777" w:rsidR="006E2996" w:rsidRPr="006829B7" w:rsidRDefault="00DE0DCB">
            <w:pPr>
              <w:pStyle w:val="boldparagraph"/>
              <w:rPr>
                <w:sz w:val="16"/>
              </w:rPr>
            </w:pPr>
            <w:r w:rsidRPr="006829B7">
              <w:rPr>
                <w:sz w:val="16"/>
              </w:rPr>
              <w:t>ID (Launchpad-Bereich)</w:t>
            </w:r>
          </w:p>
        </w:tc>
        <w:tc>
          <w:tcPr>
            <w:tcW w:w="0" w:type="auto"/>
          </w:tcPr>
          <w:p w14:paraId="6A57F9BD" w14:textId="77777777" w:rsidR="006E2996" w:rsidRPr="006829B7" w:rsidRDefault="00DE0DCB">
            <w:pPr>
              <w:pStyle w:val="boldparagraph"/>
              <w:rPr>
                <w:sz w:val="16"/>
              </w:rPr>
            </w:pPr>
            <w:r w:rsidRPr="006829B7">
              <w:rPr>
                <w:sz w:val="16"/>
              </w:rPr>
              <w:t>Anmelden</w:t>
            </w:r>
          </w:p>
        </w:tc>
      </w:tr>
      <w:tr w:rsidR="006E2996" w:rsidRPr="006829B7" w14:paraId="461005F8" w14:textId="77777777" w:rsidTr="006829B7">
        <w:tc>
          <w:tcPr>
            <w:tcW w:w="0" w:type="auto"/>
          </w:tcPr>
          <w:p w14:paraId="529ACE19" w14:textId="77777777" w:rsidR="006E2996" w:rsidRPr="006829B7" w:rsidRDefault="00DE0DCB">
            <w:pPr>
              <w:rPr>
                <w:sz w:val="16"/>
              </w:rPr>
            </w:pPr>
            <w:r w:rsidRPr="006829B7">
              <w:rPr>
                <w:sz w:val="16"/>
              </w:rPr>
              <w:t>Sachbearbeiter Immobilien - Standortverwaltung</w:t>
            </w:r>
          </w:p>
        </w:tc>
        <w:tc>
          <w:tcPr>
            <w:tcW w:w="0" w:type="auto"/>
          </w:tcPr>
          <w:p w14:paraId="17E16A94" w14:textId="77777777" w:rsidR="006E2996" w:rsidRPr="006829B7" w:rsidRDefault="00DE0DCB">
            <w:pPr>
              <w:rPr>
                <w:sz w:val="16"/>
              </w:rPr>
            </w:pPr>
            <w:r w:rsidRPr="006829B7">
              <w:rPr>
                <w:rStyle w:val="CourierNew"/>
                <w:sz w:val="16"/>
              </w:rPr>
              <w:t>SAP_BR_RE_SPECIALIST_LOCAT</w:t>
            </w:r>
          </w:p>
        </w:tc>
        <w:tc>
          <w:tcPr>
            <w:tcW w:w="0" w:type="auto"/>
          </w:tcPr>
          <w:p w14:paraId="3DC26CE8" w14:textId="77777777" w:rsidR="006E2996" w:rsidRPr="006829B7" w:rsidRDefault="00DE0DCB">
            <w:pPr>
              <w:rPr>
                <w:sz w:val="16"/>
              </w:rPr>
            </w:pPr>
            <w:r w:rsidRPr="006829B7">
              <w:rPr>
                <w:sz w:val="16"/>
              </w:rPr>
              <w:t>Standortverwaltung</w:t>
            </w:r>
          </w:p>
        </w:tc>
        <w:tc>
          <w:tcPr>
            <w:tcW w:w="0" w:type="auto"/>
          </w:tcPr>
          <w:p w14:paraId="66D8E283" w14:textId="77777777" w:rsidR="006E2996" w:rsidRPr="006829B7" w:rsidRDefault="00DE0DCB">
            <w:pPr>
              <w:rPr>
                <w:sz w:val="16"/>
              </w:rPr>
            </w:pPr>
            <w:r w:rsidRPr="006829B7">
              <w:rPr>
                <w:rStyle w:val="CourierNew"/>
                <w:sz w:val="16"/>
              </w:rPr>
              <w:t>SAP_FIN_SPT_RE_LOCATION_PC</w:t>
            </w:r>
          </w:p>
        </w:tc>
        <w:tc>
          <w:tcPr>
            <w:tcW w:w="0" w:type="auto"/>
          </w:tcPr>
          <w:p w14:paraId="29769A73" w14:textId="77777777" w:rsidR="006E2996" w:rsidRPr="006829B7" w:rsidRDefault="006E2996">
            <w:pPr>
              <w:rPr>
                <w:sz w:val="16"/>
              </w:rPr>
            </w:pPr>
          </w:p>
        </w:tc>
      </w:tr>
      <w:tr w:rsidR="006E2996" w:rsidRPr="006829B7" w14:paraId="44745D5F" w14:textId="77777777" w:rsidTr="006829B7">
        <w:tc>
          <w:tcPr>
            <w:tcW w:w="0" w:type="auto"/>
          </w:tcPr>
          <w:p w14:paraId="6FC1CCEA" w14:textId="77777777" w:rsidR="006E2996" w:rsidRPr="006829B7" w:rsidRDefault="00DE0DCB">
            <w:pPr>
              <w:rPr>
                <w:sz w:val="16"/>
              </w:rPr>
            </w:pPr>
            <w:r w:rsidRPr="006829B7">
              <w:rPr>
                <w:sz w:val="16"/>
              </w:rPr>
              <w:t>Sachbearbeiter Vertrag – Leasing</w:t>
            </w:r>
          </w:p>
        </w:tc>
        <w:tc>
          <w:tcPr>
            <w:tcW w:w="0" w:type="auto"/>
          </w:tcPr>
          <w:p w14:paraId="78DF1455" w14:textId="77777777" w:rsidR="006E2996" w:rsidRPr="006829B7" w:rsidRDefault="00DE0DCB">
            <w:pPr>
              <w:rPr>
                <w:sz w:val="16"/>
              </w:rPr>
            </w:pPr>
            <w:r w:rsidRPr="006829B7">
              <w:rPr>
                <w:rStyle w:val="CourierNew"/>
                <w:sz w:val="16"/>
              </w:rPr>
              <w:t>SAP_BR_RECM_SPECIALIST</w:t>
            </w:r>
          </w:p>
        </w:tc>
        <w:tc>
          <w:tcPr>
            <w:tcW w:w="0" w:type="auto"/>
          </w:tcPr>
          <w:p w14:paraId="211BED4D" w14:textId="77777777" w:rsidR="006E2996" w:rsidRPr="006829B7" w:rsidRDefault="00DE0DCB">
            <w:pPr>
              <w:rPr>
                <w:sz w:val="16"/>
              </w:rPr>
            </w:pPr>
            <w:r w:rsidRPr="006829B7">
              <w:rPr>
                <w:sz w:val="16"/>
              </w:rPr>
              <w:t>Leasingvertragsverwaltung</w:t>
            </w:r>
            <w:r w:rsidRPr="006829B7">
              <w:rPr>
                <w:sz w:val="16"/>
              </w:rPr>
              <w:t xml:space="preserve"> / Leasingvertragsverwaltung - Umsatzmiete</w:t>
            </w:r>
          </w:p>
        </w:tc>
        <w:tc>
          <w:tcPr>
            <w:tcW w:w="0" w:type="auto"/>
          </w:tcPr>
          <w:p w14:paraId="476B7684" w14:textId="77777777" w:rsidR="006E2996" w:rsidRPr="006829B7" w:rsidRDefault="00DE0DCB">
            <w:pPr>
              <w:rPr>
                <w:sz w:val="16"/>
              </w:rPr>
            </w:pPr>
            <w:r w:rsidRPr="006829B7">
              <w:rPr>
                <w:rStyle w:val="CourierNew"/>
                <w:sz w:val="16"/>
              </w:rPr>
              <w:t>SAP_BR_RECM_SPECIALIST / SAP_BR_RECM_SALES_REPORTER</w:t>
            </w:r>
          </w:p>
        </w:tc>
        <w:tc>
          <w:tcPr>
            <w:tcW w:w="0" w:type="auto"/>
          </w:tcPr>
          <w:p w14:paraId="00AE941A" w14:textId="77777777" w:rsidR="006E2996" w:rsidRPr="006829B7" w:rsidRDefault="006E2996">
            <w:pPr>
              <w:rPr>
                <w:sz w:val="16"/>
              </w:rPr>
            </w:pPr>
          </w:p>
        </w:tc>
      </w:tr>
    </w:tbl>
    <w:p w14:paraId="3F2EDAA2" w14:textId="77777777" w:rsidR="006E2996" w:rsidRDefault="00DE0DCB">
      <w:pPr>
        <w:pStyle w:val="Heading2"/>
      </w:pPr>
      <w:bookmarkStart w:id="10" w:name="unique_5"/>
      <w:bookmarkStart w:id="11" w:name="_Toc233889855"/>
      <w:r>
        <w:t>Erforderliche Organisationseinheiten</w:t>
      </w:r>
      <w:bookmarkEnd w:id="10"/>
      <w:bookmarkEnd w:id="11"/>
    </w:p>
    <w:p w14:paraId="038644FC" w14:textId="77777777" w:rsidR="006E2996" w:rsidRDefault="00DE0DCB">
      <w:r>
        <w:t>Die Organisationsstruktur und die Stammdaten Ihres Unternehmens wurden bei der Implementierung in Ihrem ERP-System angelegt. Die Organisationsstruktur gibt den Aufbau Ihres Unternehmens wieder. Die Stammdaten stehen für nutzbare Objekte, je nach betrieblichem Schwerpunkt Ihres Unternehmens.</w:t>
      </w:r>
    </w:p>
    <w:tbl>
      <w:tblPr>
        <w:tblStyle w:val="SAPStandardTable"/>
        <w:tblW w:w="5000" w:type="pct"/>
        <w:tblInd w:w="3" w:type="dxa"/>
        <w:tblLook w:val="0620" w:firstRow="1" w:lastRow="0" w:firstColumn="0" w:lastColumn="0" w:noHBand="1" w:noVBand="1"/>
      </w:tblPr>
      <w:tblGrid>
        <w:gridCol w:w="2639"/>
        <w:gridCol w:w="5094"/>
        <w:gridCol w:w="4142"/>
        <w:gridCol w:w="2429"/>
      </w:tblGrid>
      <w:tr w:rsidR="006E2996" w:rsidRPr="006829B7" w14:paraId="29A4AAFE"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511119A3" w14:textId="77777777" w:rsidR="006E2996" w:rsidRPr="006829B7" w:rsidRDefault="00DE0DCB">
            <w:pPr>
              <w:pStyle w:val="boldparagraph"/>
              <w:rPr>
                <w:sz w:val="16"/>
              </w:rPr>
            </w:pPr>
            <w:r w:rsidRPr="006829B7">
              <w:rPr>
                <w:rStyle w:val="bold"/>
                <w:sz w:val="16"/>
              </w:rPr>
              <w:lastRenderedPageBreak/>
              <w:t>Datenobjekt</w:t>
            </w:r>
          </w:p>
        </w:tc>
        <w:tc>
          <w:tcPr>
            <w:tcW w:w="0" w:type="auto"/>
          </w:tcPr>
          <w:p w14:paraId="181174DC" w14:textId="77777777" w:rsidR="006E2996" w:rsidRPr="006829B7" w:rsidRDefault="00DE0DCB">
            <w:pPr>
              <w:pStyle w:val="boldparagraph"/>
              <w:rPr>
                <w:sz w:val="16"/>
              </w:rPr>
            </w:pPr>
            <w:r w:rsidRPr="006829B7">
              <w:rPr>
                <w:rStyle w:val="bold"/>
                <w:sz w:val="16"/>
              </w:rPr>
              <w:t>Verwendet im Datensegment</w:t>
            </w:r>
          </w:p>
        </w:tc>
        <w:tc>
          <w:tcPr>
            <w:tcW w:w="0" w:type="auto"/>
          </w:tcPr>
          <w:p w14:paraId="70BCCBF3" w14:textId="77777777" w:rsidR="006E2996" w:rsidRPr="006829B7" w:rsidRDefault="00DE0DCB">
            <w:pPr>
              <w:pStyle w:val="boldparagraph"/>
              <w:rPr>
                <w:sz w:val="16"/>
              </w:rPr>
            </w:pPr>
            <w:r w:rsidRPr="006829B7">
              <w:rPr>
                <w:rStyle w:val="bold"/>
                <w:sz w:val="16"/>
              </w:rPr>
              <w:t>Obligatorisch / optional</w:t>
            </w:r>
          </w:p>
        </w:tc>
        <w:tc>
          <w:tcPr>
            <w:tcW w:w="0" w:type="auto"/>
          </w:tcPr>
          <w:p w14:paraId="15E913AE" w14:textId="77777777" w:rsidR="006E2996" w:rsidRPr="006829B7" w:rsidRDefault="00DE0DCB">
            <w:pPr>
              <w:pStyle w:val="boldparagraph"/>
              <w:rPr>
                <w:sz w:val="16"/>
              </w:rPr>
            </w:pPr>
            <w:r w:rsidRPr="006829B7">
              <w:rPr>
                <w:rStyle w:val="bold"/>
                <w:sz w:val="16"/>
              </w:rPr>
              <w:t>Kommentare</w:t>
            </w:r>
          </w:p>
        </w:tc>
      </w:tr>
      <w:tr w:rsidR="006E2996" w:rsidRPr="006829B7" w14:paraId="699C984F" w14:textId="77777777" w:rsidTr="006829B7">
        <w:tc>
          <w:tcPr>
            <w:tcW w:w="0" w:type="auto"/>
          </w:tcPr>
          <w:p w14:paraId="2D408F44" w14:textId="77777777" w:rsidR="006E2996" w:rsidRPr="006829B7" w:rsidRDefault="00DE0DCB">
            <w:pPr>
              <w:rPr>
                <w:sz w:val="16"/>
              </w:rPr>
            </w:pPr>
            <w:r w:rsidRPr="006829B7">
              <w:rPr>
                <w:sz w:val="16"/>
              </w:rPr>
              <w:t>Buchungskreis</w:t>
            </w:r>
          </w:p>
        </w:tc>
        <w:tc>
          <w:tcPr>
            <w:tcW w:w="0" w:type="auto"/>
          </w:tcPr>
          <w:p w14:paraId="20C4F800" w14:textId="77777777" w:rsidR="006E2996" w:rsidRPr="006829B7" w:rsidRDefault="00DE0DCB">
            <w:pPr>
              <w:rPr>
                <w:sz w:val="16"/>
              </w:rPr>
            </w:pPr>
            <w:r w:rsidRPr="006829B7">
              <w:rPr>
                <w:sz w:val="16"/>
              </w:rPr>
              <w:t>Allgemeine Daten</w:t>
            </w:r>
          </w:p>
        </w:tc>
        <w:tc>
          <w:tcPr>
            <w:tcW w:w="0" w:type="auto"/>
          </w:tcPr>
          <w:p w14:paraId="3F6AD8BD" w14:textId="77777777" w:rsidR="006E2996" w:rsidRPr="006829B7" w:rsidRDefault="00DE0DCB">
            <w:pPr>
              <w:rPr>
                <w:sz w:val="16"/>
              </w:rPr>
            </w:pPr>
            <w:r w:rsidRPr="006829B7">
              <w:rPr>
                <w:sz w:val="16"/>
              </w:rPr>
              <w:t>obligatorisch</w:t>
            </w:r>
          </w:p>
        </w:tc>
        <w:tc>
          <w:tcPr>
            <w:tcW w:w="0" w:type="auto"/>
          </w:tcPr>
          <w:p w14:paraId="0109A21B" w14:textId="77777777" w:rsidR="006E2996" w:rsidRPr="006829B7" w:rsidRDefault="006E2996">
            <w:pPr>
              <w:rPr>
                <w:sz w:val="16"/>
              </w:rPr>
            </w:pPr>
          </w:p>
        </w:tc>
      </w:tr>
    </w:tbl>
    <w:p w14:paraId="378BF8E0" w14:textId="77777777" w:rsidR="006E2996" w:rsidRDefault="00DE0DCB">
      <w:pPr>
        <w:pStyle w:val="Heading2"/>
      </w:pPr>
      <w:bookmarkStart w:id="12" w:name="unique_6"/>
      <w:bookmarkStart w:id="13" w:name="_Toc233889856"/>
      <w:r>
        <w:t>Obligatorische und optionale Stammdaten</w:t>
      </w:r>
      <w:bookmarkEnd w:id="12"/>
      <w:bookmarkEnd w:id="13"/>
    </w:p>
    <w:p w14:paraId="0FD77714" w14:textId="77777777" w:rsidR="006E2996" w:rsidRDefault="00DE0DCB">
      <w:r>
        <w:t>Stammdatensätze von nutzbaren und vermietbaren Objekten können auf andere Stammdaten verweisen. Die folgende Tabelle bietet eine Übersicht über die optionalen und obligatorischen Stammdatenobjekte, die in einem nutzbaren/vermietbaren Stammdatensatz verwendet werden.</w:t>
      </w:r>
    </w:p>
    <w:tbl>
      <w:tblPr>
        <w:tblStyle w:val="SAPStandardTable"/>
        <w:tblW w:w="5000" w:type="pct"/>
        <w:tblInd w:w="3" w:type="dxa"/>
        <w:tblLook w:val="0620" w:firstRow="1" w:lastRow="0" w:firstColumn="0" w:lastColumn="0" w:noHBand="1" w:noVBand="1"/>
      </w:tblPr>
      <w:tblGrid>
        <w:gridCol w:w="2495"/>
        <w:gridCol w:w="3709"/>
        <w:gridCol w:w="3016"/>
        <w:gridCol w:w="5084"/>
      </w:tblGrid>
      <w:tr w:rsidR="006E2996" w:rsidRPr="006829B7" w14:paraId="21E87C15"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57FFFB9A" w14:textId="77777777" w:rsidR="006E2996" w:rsidRPr="006829B7" w:rsidRDefault="00DE0DCB">
            <w:pPr>
              <w:pStyle w:val="boldparagraph"/>
              <w:rPr>
                <w:sz w:val="16"/>
              </w:rPr>
            </w:pPr>
            <w:r w:rsidRPr="006829B7">
              <w:rPr>
                <w:rStyle w:val="bold"/>
                <w:sz w:val="16"/>
              </w:rPr>
              <w:t>Stammdatenobjekt</w:t>
            </w:r>
          </w:p>
        </w:tc>
        <w:tc>
          <w:tcPr>
            <w:tcW w:w="0" w:type="auto"/>
          </w:tcPr>
          <w:p w14:paraId="12642BC6" w14:textId="77777777" w:rsidR="006E2996" w:rsidRPr="006829B7" w:rsidRDefault="00DE0DCB">
            <w:pPr>
              <w:pStyle w:val="boldparagraph"/>
              <w:rPr>
                <w:sz w:val="16"/>
              </w:rPr>
            </w:pPr>
            <w:r w:rsidRPr="006829B7">
              <w:rPr>
                <w:rStyle w:val="bold"/>
                <w:sz w:val="16"/>
              </w:rPr>
              <w:t>Verwendet im Datensegment</w:t>
            </w:r>
          </w:p>
        </w:tc>
        <w:tc>
          <w:tcPr>
            <w:tcW w:w="0" w:type="auto"/>
          </w:tcPr>
          <w:p w14:paraId="27F002D4" w14:textId="77777777" w:rsidR="006E2996" w:rsidRPr="006829B7" w:rsidRDefault="00DE0DCB">
            <w:pPr>
              <w:pStyle w:val="boldparagraph"/>
              <w:rPr>
                <w:sz w:val="16"/>
              </w:rPr>
            </w:pPr>
            <w:r w:rsidRPr="006829B7">
              <w:rPr>
                <w:rStyle w:val="bold"/>
                <w:sz w:val="16"/>
              </w:rPr>
              <w:t>Obligatorisch / optional</w:t>
            </w:r>
          </w:p>
        </w:tc>
        <w:tc>
          <w:tcPr>
            <w:tcW w:w="0" w:type="auto"/>
          </w:tcPr>
          <w:p w14:paraId="3DA945D3" w14:textId="77777777" w:rsidR="006E2996" w:rsidRPr="006829B7" w:rsidRDefault="00DE0DCB">
            <w:pPr>
              <w:pStyle w:val="boldparagraph"/>
              <w:rPr>
                <w:sz w:val="16"/>
              </w:rPr>
            </w:pPr>
            <w:r w:rsidRPr="006829B7">
              <w:rPr>
                <w:rStyle w:val="bold"/>
                <w:sz w:val="16"/>
              </w:rPr>
              <w:t>Kommentare</w:t>
            </w:r>
          </w:p>
        </w:tc>
      </w:tr>
      <w:tr w:rsidR="006E2996" w:rsidRPr="006829B7" w14:paraId="354BD22F" w14:textId="77777777" w:rsidTr="006829B7">
        <w:tc>
          <w:tcPr>
            <w:tcW w:w="0" w:type="auto"/>
          </w:tcPr>
          <w:p w14:paraId="6EECEF98" w14:textId="77777777" w:rsidR="006E2996" w:rsidRPr="006829B7" w:rsidRDefault="00DE0DCB">
            <w:pPr>
              <w:rPr>
                <w:sz w:val="16"/>
              </w:rPr>
            </w:pPr>
            <w:r w:rsidRPr="006829B7">
              <w:rPr>
                <w:sz w:val="16"/>
              </w:rPr>
              <w:t>Kostenstelle</w:t>
            </w:r>
          </w:p>
        </w:tc>
        <w:tc>
          <w:tcPr>
            <w:tcW w:w="0" w:type="auto"/>
          </w:tcPr>
          <w:p w14:paraId="12B07C61" w14:textId="77777777" w:rsidR="006E2996" w:rsidRPr="006829B7" w:rsidRDefault="00DE0DCB">
            <w:pPr>
              <w:rPr>
                <w:sz w:val="16"/>
              </w:rPr>
            </w:pPr>
            <w:r w:rsidRPr="006829B7">
              <w:rPr>
                <w:sz w:val="16"/>
              </w:rPr>
              <w:t>Kontierungsobjekt:</w:t>
            </w:r>
          </w:p>
        </w:tc>
        <w:tc>
          <w:tcPr>
            <w:tcW w:w="0" w:type="auto"/>
          </w:tcPr>
          <w:p w14:paraId="17A046EB" w14:textId="77777777" w:rsidR="006E2996" w:rsidRPr="006829B7" w:rsidRDefault="00DE0DCB">
            <w:pPr>
              <w:rPr>
                <w:sz w:val="16"/>
              </w:rPr>
            </w:pPr>
            <w:r w:rsidRPr="006829B7">
              <w:rPr>
                <w:sz w:val="16"/>
              </w:rPr>
              <w:t>Obligatorisch</w:t>
            </w:r>
          </w:p>
        </w:tc>
        <w:tc>
          <w:tcPr>
            <w:tcW w:w="0" w:type="auto"/>
          </w:tcPr>
          <w:p w14:paraId="7ACD6941" w14:textId="77777777" w:rsidR="006E2996" w:rsidRPr="006829B7" w:rsidRDefault="00DE0DCB">
            <w:pPr>
              <w:rPr>
                <w:sz w:val="16"/>
              </w:rPr>
            </w:pPr>
            <w:r w:rsidRPr="006829B7">
              <w:rPr>
                <w:sz w:val="16"/>
              </w:rPr>
              <w:t xml:space="preserve">Entweder </w:t>
            </w:r>
            <w:r w:rsidRPr="006829B7">
              <w:rPr>
                <w:sz w:val="16"/>
              </w:rPr>
              <w:t>Kostenstelle oder PSP-Element</w:t>
            </w:r>
          </w:p>
        </w:tc>
      </w:tr>
      <w:tr w:rsidR="006E2996" w:rsidRPr="006829B7" w14:paraId="682F3EC8" w14:textId="77777777" w:rsidTr="006829B7">
        <w:tc>
          <w:tcPr>
            <w:tcW w:w="0" w:type="auto"/>
          </w:tcPr>
          <w:p w14:paraId="38CB1A62" w14:textId="77777777" w:rsidR="006E2996" w:rsidRPr="006829B7" w:rsidRDefault="00DE0DCB">
            <w:pPr>
              <w:rPr>
                <w:sz w:val="16"/>
              </w:rPr>
            </w:pPr>
            <w:r w:rsidRPr="006829B7">
              <w:rPr>
                <w:sz w:val="16"/>
              </w:rPr>
              <w:t>PSP-Element</w:t>
            </w:r>
          </w:p>
        </w:tc>
        <w:tc>
          <w:tcPr>
            <w:tcW w:w="0" w:type="auto"/>
          </w:tcPr>
          <w:p w14:paraId="62BFFC1D" w14:textId="77777777" w:rsidR="006E2996" w:rsidRPr="006829B7" w:rsidRDefault="00DE0DCB">
            <w:pPr>
              <w:rPr>
                <w:sz w:val="16"/>
              </w:rPr>
            </w:pPr>
            <w:r w:rsidRPr="006829B7">
              <w:rPr>
                <w:sz w:val="16"/>
              </w:rPr>
              <w:t>Kontierungsobjekt:</w:t>
            </w:r>
          </w:p>
        </w:tc>
        <w:tc>
          <w:tcPr>
            <w:tcW w:w="0" w:type="auto"/>
          </w:tcPr>
          <w:p w14:paraId="7A37CE8E" w14:textId="77777777" w:rsidR="006E2996" w:rsidRPr="006829B7" w:rsidRDefault="00DE0DCB">
            <w:pPr>
              <w:rPr>
                <w:sz w:val="16"/>
              </w:rPr>
            </w:pPr>
            <w:r w:rsidRPr="006829B7">
              <w:rPr>
                <w:sz w:val="16"/>
              </w:rPr>
              <w:t>Obligatorisch</w:t>
            </w:r>
          </w:p>
        </w:tc>
        <w:tc>
          <w:tcPr>
            <w:tcW w:w="0" w:type="auto"/>
          </w:tcPr>
          <w:p w14:paraId="49FC1E9D" w14:textId="77777777" w:rsidR="006E2996" w:rsidRPr="006829B7" w:rsidRDefault="00DE0DCB">
            <w:pPr>
              <w:rPr>
                <w:sz w:val="16"/>
              </w:rPr>
            </w:pPr>
            <w:r w:rsidRPr="006829B7">
              <w:rPr>
                <w:sz w:val="16"/>
              </w:rPr>
              <w:t>Entweder Kostenstelle oder PSP-Element</w:t>
            </w:r>
          </w:p>
        </w:tc>
      </w:tr>
    </w:tbl>
    <w:p w14:paraId="77885F03" w14:textId="77777777" w:rsidR="006E2996" w:rsidRDefault="00DE0DCB">
      <w:pPr>
        <w:pStyle w:val="Heading2"/>
      </w:pPr>
      <w:bookmarkStart w:id="14" w:name="unique_7"/>
      <w:bookmarkStart w:id="15" w:name="_Toc233889857"/>
      <w:r>
        <w:t>Wesentliche Parameter für die Datenerstellung</w:t>
      </w:r>
      <w:bookmarkEnd w:id="14"/>
      <w:bookmarkEnd w:id="15"/>
    </w:p>
    <w:p w14:paraId="45B1E68F" w14:textId="77777777" w:rsidR="006E2996" w:rsidRDefault="00DE0DCB">
      <w:r>
        <w:t>In diesem Abschnitt werden einige Basisparameter erläutert, die das Verhalten eines Stammsatzes beeinflussen und zum Anlegen eines generischen Mietobjekts erforderlich sind.</w:t>
      </w:r>
    </w:p>
    <w:p w14:paraId="54E6C826" w14:textId="77777777" w:rsidR="006E2996" w:rsidRDefault="00DE0DCB">
      <w:pPr>
        <w:pStyle w:val="Heading3"/>
      </w:pPr>
      <w:bookmarkStart w:id="16" w:name="unique_8"/>
      <w:bookmarkStart w:id="17" w:name="_Toc233889858"/>
      <w:r>
        <w:t>Nutzungstyp</w:t>
      </w:r>
      <w:bookmarkEnd w:id="16"/>
      <w:bookmarkEnd w:id="17"/>
    </w:p>
    <w:p w14:paraId="34994F98" w14:textId="77777777" w:rsidR="006E2996" w:rsidRDefault="00DE0DCB">
      <w:r>
        <w:t>Nutzungstypen bestimmen die Art und das Geschäftsverhalten eines generischen Mietobjekts. Die folgenden Nutzungstypen werden unterstützt:</w:t>
      </w:r>
    </w:p>
    <w:p w14:paraId="788F425F" w14:textId="77777777" w:rsidR="006E2996" w:rsidRDefault="00DE0DCB">
      <w:pPr>
        <w:pStyle w:val="listpara1"/>
        <w:numPr>
          <w:ilvl w:val="0"/>
          <w:numId w:val="6"/>
        </w:numPr>
      </w:pPr>
      <w:r>
        <w:t xml:space="preserve">Nutzbares Objekt mit </w:t>
      </w:r>
      <w:r>
        <w:t>Portfoliostruktur (UP) – Für diese nutzbare Objekte muss der Service SAP Master Data Integration auf BTP (MDI) verwendet werden, um die Beziehung zu Immobilienarchitekturobjekten herzustellen, die von einer externen Anwendung bereitgestellt werden.</w:t>
      </w:r>
    </w:p>
    <w:p w14:paraId="2AF233A5" w14:textId="77777777" w:rsidR="006E2996" w:rsidRDefault="00DE0DCB">
      <w:pPr>
        <w:pStyle w:val="listpara1"/>
        <w:numPr>
          <w:ilvl w:val="0"/>
          <w:numId w:val="2"/>
        </w:numPr>
      </w:pPr>
      <w:r>
        <w:t>Nutzbares Objekt ohne Portfoliostruktur (UW) – Für diese nutzbaren Objekte ist keine Beziehung zu Immobilienarchitekturobjekten möglich.</w:t>
      </w:r>
    </w:p>
    <w:p w14:paraId="28B4019B" w14:textId="77777777" w:rsidR="006E2996" w:rsidRDefault="00DE0DCB">
      <w:pPr>
        <w:pStyle w:val="listpara1"/>
        <w:numPr>
          <w:ilvl w:val="0"/>
          <w:numId w:val="2"/>
        </w:numPr>
      </w:pPr>
      <w:r>
        <w:t>Vermietbares Objekt mit Portfoliostruktur (RP) – Für diese vermietbaren Objekte muss der Service SAP Master Data Integration auf BTP (MDI) verwendet werden, um die Beziehung zu Immobilienarchitekturobjekten herzustellen, die von einer externen Anwendung bereitgestellt werden.</w:t>
      </w:r>
    </w:p>
    <w:p w14:paraId="1CAE67C9" w14:textId="77777777" w:rsidR="006E2996" w:rsidRDefault="00DE0DCB">
      <w:pPr>
        <w:pStyle w:val="listpara1"/>
        <w:numPr>
          <w:ilvl w:val="0"/>
          <w:numId w:val="2"/>
        </w:numPr>
      </w:pPr>
      <w:r>
        <w:t>Vermietbares Objekt ohne Portfoliostruktur (RW) – Für diese vermietbaren Objekte ist keine Beziehung zu Immobilienarchitekturobjekten möglich.</w:t>
      </w:r>
    </w:p>
    <w:p w14:paraId="69D040A4" w14:textId="77777777" w:rsidR="006E2996" w:rsidRDefault="00DE0DCB">
      <w:pPr>
        <w:pStyle w:val="listpara1"/>
        <w:numPr>
          <w:ilvl w:val="0"/>
          <w:numId w:val="2"/>
        </w:numPr>
      </w:pPr>
      <w:r>
        <w:t>Buchungskreisübergreifendes vermietbares Objekt mit Portfoliostruktur (I3) – Diese vermietbaren Objekte werden in einem Szenario mit buchungskreisübergreifendem Mietvertrag verwendet und erfordern die Nutzung des Service SAP Master Data Integration auf BTP (MDI), um die Beziehung zu Immobilienarchitekturobjekten herzustellen, die von einer externen Anwendung bereitgestellt werden.</w:t>
      </w:r>
    </w:p>
    <w:p w14:paraId="754CBD60" w14:textId="77777777" w:rsidR="006E2996" w:rsidRDefault="00DE0DCB">
      <w:pPr>
        <w:pStyle w:val="listpara1"/>
        <w:numPr>
          <w:ilvl w:val="0"/>
          <w:numId w:val="2"/>
        </w:numPr>
      </w:pPr>
      <w:r>
        <w:t>Buchungskreisübergreifendes vermietbares Objekt ohne Portfoliostruktur (I4) – Diese vermietbaren Objekte werden in einem Szenario mit buchungskreisübergreifender Vermietung ohne Beziehung zu Immobilienarchitekturobjekten verwendet.</w:t>
      </w:r>
    </w:p>
    <w:p w14:paraId="1C09F800" w14:textId="77777777" w:rsidR="006E2996" w:rsidRDefault="00DE0DCB">
      <w:pPr>
        <w:pStyle w:val="listpara1"/>
        <w:numPr>
          <w:ilvl w:val="0"/>
          <w:numId w:val="2"/>
        </w:numPr>
      </w:pPr>
      <w:r>
        <w:lastRenderedPageBreak/>
        <w:t>Buchungskreisübergreifendes nutzbares Objekt mit Portfoliostruktur (I1) – Diese nutzbaren Objekte werden in einem Szenario mit buchungskreisübergreifender Anmietung verwendet und erfordern eine Beziehung zu einem vermietbaren Objekt des Nutzungstyps "Buchungskreisübergreifendes vermietbares Objekt mit Portfoliostruktur (I3)".</w:t>
      </w:r>
    </w:p>
    <w:p w14:paraId="457BCFAC" w14:textId="77777777" w:rsidR="006E2996" w:rsidRDefault="00DE0DCB">
      <w:pPr>
        <w:pStyle w:val="listpara1"/>
        <w:numPr>
          <w:ilvl w:val="0"/>
          <w:numId w:val="2"/>
        </w:numPr>
      </w:pPr>
      <w:r>
        <w:t>Buchungskreisübergreifendes nutzbares Objekt ohne Portfoliostruktur (I2) – Diese nutzbaren Objekte werden in einem Szenario mit buchungskreisübergreifender Anmietung verwendet und erfordern eine Beziehung zu einem vermietbaren Objekt des Nutzungstyps "Buchungskreisübergreifendes vermietbares Objekt ohne Portfoliostruktur (I4)".</w:t>
      </w:r>
    </w:p>
    <w:p w14:paraId="39DAD1C0" w14:textId="77777777" w:rsidR="006E2996" w:rsidRDefault="00DE0DCB">
      <w:pPr>
        <w:pStyle w:val="Heading3"/>
      </w:pPr>
      <w:bookmarkStart w:id="18" w:name="unique_9"/>
      <w:bookmarkStart w:id="19" w:name="_Toc233889859"/>
      <w:r>
        <w:t>Nutzungsarten und Nummernkreise</w:t>
      </w:r>
      <w:bookmarkEnd w:id="18"/>
      <w:bookmarkEnd w:id="19"/>
    </w:p>
    <w:p w14:paraId="1AAD8B8B" w14:textId="77777777" w:rsidR="006E2996" w:rsidRDefault="00DE0DCB">
      <w:r>
        <w:t>Für jeden Nutzungstyp können verschiedene Nutzungsarten definiert werden, um die Objekte und ihr betriebswirtschaftliches Verhalten innerhalb der des Typs zu unterscheiden. Die Nutzungsarten bestimmen die Nummernkreise für die Objektstammsatz-IDs. Sie können anschließend die Zuordnung oder die IDs nicht mehr ändern. Wenn eine Nutzungsart einem internen Nummernkreis zugeordnet ist, können Sie die Stammsatz-ID nicht manuell eingeben. Lassen Sie das Feld in diesem Fall leer, da das System automatisch eine Numm</w:t>
      </w:r>
      <w:r>
        <w:t>er aus dem zugeordneten numerischen Nummernkreis wählt.</w:t>
      </w:r>
    </w:p>
    <w:p w14:paraId="0ECF1057" w14:textId="77777777" w:rsidR="006E2996" w:rsidRDefault="00DE0DCB">
      <w:r>
        <w:t>Die folgenden Nutzungsarten und die entsprechenden Nummernkreise sind vordefiniert:</w:t>
      </w:r>
    </w:p>
    <w:tbl>
      <w:tblPr>
        <w:tblStyle w:val="SAPStandardTable"/>
        <w:tblW w:w="5000" w:type="pct"/>
        <w:tblInd w:w="3" w:type="dxa"/>
        <w:tblLook w:val="0620" w:firstRow="1" w:lastRow="0" w:firstColumn="0" w:lastColumn="0" w:noHBand="1" w:noVBand="1"/>
      </w:tblPr>
      <w:tblGrid>
        <w:gridCol w:w="3639"/>
        <w:gridCol w:w="6471"/>
        <w:gridCol w:w="2330"/>
        <w:gridCol w:w="1864"/>
      </w:tblGrid>
      <w:tr w:rsidR="006E2996" w:rsidRPr="006829B7" w14:paraId="6C50F0D4"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38B29FF7" w14:textId="77777777" w:rsidR="006E2996" w:rsidRPr="006829B7" w:rsidRDefault="00DE0DCB">
            <w:pPr>
              <w:pStyle w:val="boldparagraph"/>
              <w:rPr>
                <w:sz w:val="16"/>
              </w:rPr>
            </w:pPr>
            <w:r w:rsidRPr="006829B7">
              <w:rPr>
                <w:rStyle w:val="bold"/>
                <w:sz w:val="16"/>
              </w:rPr>
              <w:t>Nutzungsart</w:t>
            </w:r>
          </w:p>
        </w:tc>
        <w:tc>
          <w:tcPr>
            <w:tcW w:w="0" w:type="auto"/>
          </w:tcPr>
          <w:p w14:paraId="37AF8FB6" w14:textId="77777777" w:rsidR="006E2996" w:rsidRPr="006829B7" w:rsidRDefault="00DE0DCB">
            <w:pPr>
              <w:pStyle w:val="boldparagraph"/>
              <w:rPr>
                <w:sz w:val="16"/>
              </w:rPr>
            </w:pPr>
            <w:r w:rsidRPr="006829B7">
              <w:rPr>
                <w:rStyle w:val="bold"/>
                <w:sz w:val="16"/>
              </w:rPr>
              <w:t>Nutzungstyp</w:t>
            </w:r>
          </w:p>
        </w:tc>
        <w:tc>
          <w:tcPr>
            <w:tcW w:w="0" w:type="auto"/>
          </w:tcPr>
          <w:p w14:paraId="65290FCF" w14:textId="77777777" w:rsidR="006E2996" w:rsidRPr="006829B7" w:rsidRDefault="00DE0DCB">
            <w:pPr>
              <w:pStyle w:val="boldparagraph"/>
              <w:rPr>
                <w:sz w:val="16"/>
              </w:rPr>
            </w:pPr>
            <w:r w:rsidRPr="006829B7">
              <w:rPr>
                <w:rStyle w:val="bold"/>
                <w:sz w:val="16"/>
              </w:rPr>
              <w:t>Nummernkreis</w:t>
            </w:r>
          </w:p>
        </w:tc>
        <w:tc>
          <w:tcPr>
            <w:tcW w:w="0" w:type="auto"/>
          </w:tcPr>
          <w:p w14:paraId="7350581B" w14:textId="77777777" w:rsidR="006E2996" w:rsidRPr="006829B7" w:rsidRDefault="00DE0DCB">
            <w:pPr>
              <w:pStyle w:val="boldparagraph"/>
              <w:rPr>
                <w:sz w:val="16"/>
              </w:rPr>
            </w:pPr>
            <w:r w:rsidRPr="006829B7">
              <w:rPr>
                <w:rStyle w:val="bold"/>
                <w:sz w:val="16"/>
              </w:rPr>
              <w:t>Kommentare</w:t>
            </w:r>
          </w:p>
        </w:tc>
      </w:tr>
      <w:tr w:rsidR="006E2996" w:rsidRPr="006829B7" w14:paraId="324C6911" w14:textId="77777777" w:rsidTr="006829B7">
        <w:tc>
          <w:tcPr>
            <w:tcW w:w="0" w:type="auto"/>
          </w:tcPr>
          <w:p w14:paraId="7833D9F1" w14:textId="77777777" w:rsidR="006E2996" w:rsidRPr="006829B7" w:rsidRDefault="00DE0DCB">
            <w:pPr>
              <w:rPr>
                <w:sz w:val="16"/>
              </w:rPr>
            </w:pPr>
            <w:r w:rsidRPr="006829B7">
              <w:rPr>
                <w:sz w:val="16"/>
              </w:rPr>
              <w:t>Computer-Hardware (SU01)</w:t>
            </w:r>
          </w:p>
        </w:tc>
        <w:tc>
          <w:tcPr>
            <w:tcW w:w="0" w:type="auto"/>
          </w:tcPr>
          <w:p w14:paraId="783CE629" w14:textId="77777777" w:rsidR="006E2996" w:rsidRPr="006829B7" w:rsidRDefault="00DE0DCB">
            <w:pPr>
              <w:rPr>
                <w:sz w:val="16"/>
              </w:rPr>
            </w:pPr>
            <w:r w:rsidRPr="006829B7">
              <w:rPr>
                <w:sz w:val="16"/>
              </w:rPr>
              <w:t>Nutzbares Objekt Objekt ohne Portfoliostruktur (UW)</w:t>
            </w:r>
          </w:p>
        </w:tc>
        <w:tc>
          <w:tcPr>
            <w:tcW w:w="0" w:type="auto"/>
          </w:tcPr>
          <w:p w14:paraId="5356BD96" w14:textId="77777777" w:rsidR="006E2996" w:rsidRPr="006829B7" w:rsidRDefault="00DE0DCB">
            <w:pPr>
              <w:rPr>
                <w:sz w:val="16"/>
              </w:rPr>
            </w:pPr>
            <w:r w:rsidRPr="006829B7">
              <w:rPr>
                <w:sz w:val="16"/>
              </w:rPr>
              <w:t>010000000 - 019999999</w:t>
            </w:r>
          </w:p>
        </w:tc>
        <w:tc>
          <w:tcPr>
            <w:tcW w:w="0" w:type="auto"/>
          </w:tcPr>
          <w:p w14:paraId="41B405B9" w14:textId="77777777" w:rsidR="006E2996" w:rsidRPr="006829B7" w:rsidRDefault="006E2996">
            <w:pPr>
              <w:rPr>
                <w:sz w:val="16"/>
              </w:rPr>
            </w:pPr>
          </w:p>
        </w:tc>
      </w:tr>
      <w:tr w:rsidR="006E2996" w:rsidRPr="006829B7" w14:paraId="067BC6B8" w14:textId="77777777" w:rsidTr="006829B7">
        <w:tc>
          <w:tcPr>
            <w:tcW w:w="0" w:type="auto"/>
          </w:tcPr>
          <w:p w14:paraId="3867895E" w14:textId="77777777" w:rsidR="006E2996" w:rsidRPr="006829B7" w:rsidRDefault="00DE0DCB">
            <w:pPr>
              <w:rPr>
                <w:sz w:val="16"/>
              </w:rPr>
            </w:pPr>
            <w:r w:rsidRPr="006829B7">
              <w:rPr>
                <w:sz w:val="16"/>
              </w:rPr>
              <w:t>Ausstattung (SU02)</w:t>
            </w:r>
          </w:p>
        </w:tc>
        <w:tc>
          <w:tcPr>
            <w:tcW w:w="0" w:type="auto"/>
          </w:tcPr>
          <w:p w14:paraId="770DACF8" w14:textId="77777777" w:rsidR="006E2996" w:rsidRPr="006829B7" w:rsidRDefault="00DE0DCB">
            <w:pPr>
              <w:rPr>
                <w:sz w:val="16"/>
              </w:rPr>
            </w:pPr>
            <w:r w:rsidRPr="006829B7">
              <w:rPr>
                <w:sz w:val="16"/>
              </w:rPr>
              <w:t>Nutzbares Objekt Objekt ohne Portfoliostruktur (UW)</w:t>
            </w:r>
          </w:p>
        </w:tc>
        <w:tc>
          <w:tcPr>
            <w:tcW w:w="0" w:type="auto"/>
          </w:tcPr>
          <w:p w14:paraId="62B18D6B" w14:textId="77777777" w:rsidR="006E2996" w:rsidRPr="006829B7" w:rsidRDefault="00DE0DCB">
            <w:pPr>
              <w:rPr>
                <w:sz w:val="16"/>
              </w:rPr>
            </w:pPr>
            <w:r w:rsidRPr="006829B7">
              <w:rPr>
                <w:sz w:val="16"/>
              </w:rPr>
              <w:t>020000000 - 029999999</w:t>
            </w:r>
          </w:p>
        </w:tc>
        <w:tc>
          <w:tcPr>
            <w:tcW w:w="0" w:type="auto"/>
          </w:tcPr>
          <w:p w14:paraId="508B2E4B" w14:textId="77777777" w:rsidR="006E2996" w:rsidRPr="006829B7" w:rsidRDefault="006E2996">
            <w:pPr>
              <w:rPr>
                <w:sz w:val="16"/>
              </w:rPr>
            </w:pPr>
          </w:p>
        </w:tc>
      </w:tr>
      <w:tr w:rsidR="006E2996" w:rsidRPr="006829B7" w14:paraId="3994C353" w14:textId="77777777" w:rsidTr="006829B7">
        <w:tc>
          <w:tcPr>
            <w:tcW w:w="0" w:type="auto"/>
          </w:tcPr>
          <w:p w14:paraId="558341A8" w14:textId="77777777" w:rsidR="006E2996" w:rsidRPr="006829B7" w:rsidRDefault="00DE0DCB">
            <w:pPr>
              <w:rPr>
                <w:sz w:val="16"/>
              </w:rPr>
            </w:pPr>
            <w:r w:rsidRPr="006829B7">
              <w:rPr>
                <w:sz w:val="16"/>
              </w:rPr>
              <w:t>Maschinen (SU03)</w:t>
            </w:r>
          </w:p>
        </w:tc>
        <w:tc>
          <w:tcPr>
            <w:tcW w:w="0" w:type="auto"/>
          </w:tcPr>
          <w:p w14:paraId="277AA871" w14:textId="77777777" w:rsidR="006E2996" w:rsidRPr="006829B7" w:rsidRDefault="00DE0DCB">
            <w:pPr>
              <w:rPr>
                <w:sz w:val="16"/>
              </w:rPr>
            </w:pPr>
            <w:r w:rsidRPr="006829B7">
              <w:rPr>
                <w:sz w:val="16"/>
              </w:rPr>
              <w:t>Nutzbares Objekt Objekt ohne Portfoliostruktur (UW)</w:t>
            </w:r>
          </w:p>
        </w:tc>
        <w:tc>
          <w:tcPr>
            <w:tcW w:w="0" w:type="auto"/>
          </w:tcPr>
          <w:p w14:paraId="279CCBCC" w14:textId="77777777" w:rsidR="006E2996" w:rsidRPr="006829B7" w:rsidRDefault="00DE0DCB">
            <w:pPr>
              <w:rPr>
                <w:sz w:val="16"/>
              </w:rPr>
            </w:pPr>
            <w:r w:rsidRPr="006829B7">
              <w:rPr>
                <w:sz w:val="16"/>
              </w:rPr>
              <w:t>030000000 - 039999999</w:t>
            </w:r>
          </w:p>
        </w:tc>
        <w:tc>
          <w:tcPr>
            <w:tcW w:w="0" w:type="auto"/>
          </w:tcPr>
          <w:p w14:paraId="4543154B" w14:textId="77777777" w:rsidR="006E2996" w:rsidRPr="006829B7" w:rsidRDefault="006E2996">
            <w:pPr>
              <w:rPr>
                <w:sz w:val="16"/>
              </w:rPr>
            </w:pPr>
          </w:p>
        </w:tc>
      </w:tr>
      <w:tr w:rsidR="006E2996" w:rsidRPr="006829B7" w14:paraId="0419BD58" w14:textId="77777777" w:rsidTr="006829B7">
        <w:tc>
          <w:tcPr>
            <w:tcW w:w="0" w:type="auto"/>
          </w:tcPr>
          <w:p w14:paraId="1B162245" w14:textId="77777777" w:rsidR="006E2996" w:rsidRPr="006829B7" w:rsidRDefault="00DE0DCB">
            <w:pPr>
              <w:rPr>
                <w:sz w:val="16"/>
              </w:rPr>
            </w:pPr>
            <w:r w:rsidRPr="006829B7">
              <w:rPr>
                <w:sz w:val="16"/>
              </w:rPr>
              <w:t>Fuhrpark (SU04)</w:t>
            </w:r>
          </w:p>
        </w:tc>
        <w:tc>
          <w:tcPr>
            <w:tcW w:w="0" w:type="auto"/>
          </w:tcPr>
          <w:p w14:paraId="3B2D5FBF" w14:textId="77777777" w:rsidR="006E2996" w:rsidRPr="006829B7" w:rsidRDefault="00DE0DCB">
            <w:pPr>
              <w:rPr>
                <w:sz w:val="16"/>
              </w:rPr>
            </w:pPr>
            <w:r w:rsidRPr="006829B7">
              <w:rPr>
                <w:sz w:val="16"/>
              </w:rPr>
              <w:t>Nutzbares Objekt Objekt ohne Portfoliostruktur (UW)</w:t>
            </w:r>
          </w:p>
        </w:tc>
        <w:tc>
          <w:tcPr>
            <w:tcW w:w="0" w:type="auto"/>
          </w:tcPr>
          <w:p w14:paraId="56BF0272" w14:textId="77777777" w:rsidR="006E2996" w:rsidRPr="006829B7" w:rsidRDefault="00DE0DCB">
            <w:pPr>
              <w:rPr>
                <w:sz w:val="16"/>
              </w:rPr>
            </w:pPr>
            <w:r w:rsidRPr="006829B7">
              <w:rPr>
                <w:sz w:val="16"/>
              </w:rPr>
              <w:t>040000000 - 049999999</w:t>
            </w:r>
          </w:p>
        </w:tc>
        <w:tc>
          <w:tcPr>
            <w:tcW w:w="0" w:type="auto"/>
          </w:tcPr>
          <w:p w14:paraId="78CDA401" w14:textId="77777777" w:rsidR="006E2996" w:rsidRPr="006829B7" w:rsidRDefault="006E2996">
            <w:pPr>
              <w:rPr>
                <w:sz w:val="16"/>
              </w:rPr>
            </w:pPr>
          </w:p>
        </w:tc>
      </w:tr>
      <w:tr w:rsidR="006E2996" w:rsidRPr="006829B7" w14:paraId="2485D4C9" w14:textId="77777777" w:rsidTr="006829B7">
        <w:tc>
          <w:tcPr>
            <w:tcW w:w="0" w:type="auto"/>
          </w:tcPr>
          <w:p w14:paraId="6A81798F" w14:textId="77777777" w:rsidR="006E2996" w:rsidRPr="006829B7" w:rsidRDefault="00DE0DCB">
            <w:pPr>
              <w:rPr>
                <w:sz w:val="16"/>
              </w:rPr>
            </w:pPr>
            <w:r w:rsidRPr="006829B7">
              <w:rPr>
                <w:sz w:val="16"/>
              </w:rPr>
              <w:t>Betriebs- und Geschäftsausstattung (SU05)</w:t>
            </w:r>
          </w:p>
        </w:tc>
        <w:tc>
          <w:tcPr>
            <w:tcW w:w="0" w:type="auto"/>
          </w:tcPr>
          <w:p w14:paraId="042163AE" w14:textId="77777777" w:rsidR="006E2996" w:rsidRPr="006829B7" w:rsidRDefault="00DE0DCB">
            <w:pPr>
              <w:rPr>
                <w:sz w:val="16"/>
              </w:rPr>
            </w:pPr>
            <w:r w:rsidRPr="006829B7">
              <w:rPr>
                <w:sz w:val="16"/>
              </w:rPr>
              <w:t>Nutzbares Objekt Objekt ohne Portfoliostruktur (UW)</w:t>
            </w:r>
          </w:p>
        </w:tc>
        <w:tc>
          <w:tcPr>
            <w:tcW w:w="0" w:type="auto"/>
          </w:tcPr>
          <w:p w14:paraId="0FF9BFF0" w14:textId="77777777" w:rsidR="006E2996" w:rsidRPr="006829B7" w:rsidRDefault="00DE0DCB">
            <w:pPr>
              <w:rPr>
                <w:sz w:val="16"/>
              </w:rPr>
            </w:pPr>
            <w:r w:rsidRPr="006829B7">
              <w:rPr>
                <w:sz w:val="16"/>
              </w:rPr>
              <w:t>050000000 - 059999999</w:t>
            </w:r>
          </w:p>
        </w:tc>
        <w:tc>
          <w:tcPr>
            <w:tcW w:w="0" w:type="auto"/>
          </w:tcPr>
          <w:p w14:paraId="7B4516BA" w14:textId="77777777" w:rsidR="006E2996" w:rsidRPr="006829B7" w:rsidRDefault="006E2996">
            <w:pPr>
              <w:rPr>
                <w:sz w:val="16"/>
              </w:rPr>
            </w:pPr>
          </w:p>
        </w:tc>
      </w:tr>
      <w:tr w:rsidR="006E2996" w:rsidRPr="006829B7" w14:paraId="157007C7" w14:textId="77777777" w:rsidTr="006829B7">
        <w:tc>
          <w:tcPr>
            <w:tcW w:w="0" w:type="auto"/>
          </w:tcPr>
          <w:p w14:paraId="3D40D632" w14:textId="77777777" w:rsidR="006E2996" w:rsidRPr="006829B7" w:rsidRDefault="00DE0DCB">
            <w:pPr>
              <w:rPr>
                <w:sz w:val="16"/>
              </w:rPr>
            </w:pPr>
            <w:r w:rsidRPr="006829B7">
              <w:rPr>
                <w:sz w:val="16"/>
              </w:rPr>
              <w:t>Bürogebäude (SU06)</w:t>
            </w:r>
          </w:p>
        </w:tc>
        <w:tc>
          <w:tcPr>
            <w:tcW w:w="0" w:type="auto"/>
          </w:tcPr>
          <w:p w14:paraId="7B661853" w14:textId="77777777" w:rsidR="006E2996" w:rsidRPr="006829B7" w:rsidRDefault="00DE0DCB">
            <w:pPr>
              <w:rPr>
                <w:sz w:val="16"/>
              </w:rPr>
            </w:pPr>
            <w:r w:rsidRPr="006829B7">
              <w:rPr>
                <w:sz w:val="16"/>
              </w:rPr>
              <w:t>Nutzbares Objekt mit Portfoliostruktur (UP)</w:t>
            </w:r>
          </w:p>
        </w:tc>
        <w:tc>
          <w:tcPr>
            <w:tcW w:w="0" w:type="auto"/>
          </w:tcPr>
          <w:p w14:paraId="16C01207" w14:textId="77777777" w:rsidR="006E2996" w:rsidRPr="006829B7" w:rsidRDefault="00DE0DCB">
            <w:pPr>
              <w:rPr>
                <w:sz w:val="16"/>
              </w:rPr>
            </w:pPr>
            <w:r w:rsidRPr="006829B7">
              <w:rPr>
                <w:sz w:val="16"/>
              </w:rPr>
              <w:t>060000000 - 069999999</w:t>
            </w:r>
          </w:p>
        </w:tc>
        <w:tc>
          <w:tcPr>
            <w:tcW w:w="0" w:type="auto"/>
          </w:tcPr>
          <w:p w14:paraId="61806358" w14:textId="77777777" w:rsidR="006E2996" w:rsidRPr="006829B7" w:rsidRDefault="00DE0DCB">
            <w:pPr>
              <w:rPr>
                <w:sz w:val="16"/>
              </w:rPr>
            </w:pPr>
            <w:r w:rsidRPr="006829B7">
              <w:rPr>
                <w:sz w:val="16"/>
              </w:rPr>
              <w:t>Nur für Demozwecke</w:t>
            </w:r>
          </w:p>
        </w:tc>
      </w:tr>
      <w:tr w:rsidR="006E2996" w:rsidRPr="006829B7" w14:paraId="5F7D06F0" w14:textId="77777777" w:rsidTr="006829B7">
        <w:tc>
          <w:tcPr>
            <w:tcW w:w="0" w:type="auto"/>
          </w:tcPr>
          <w:p w14:paraId="05E72AD9" w14:textId="77777777" w:rsidR="006E2996" w:rsidRPr="006829B7" w:rsidRDefault="00DE0DCB">
            <w:pPr>
              <w:rPr>
                <w:sz w:val="16"/>
              </w:rPr>
            </w:pPr>
            <w:r w:rsidRPr="006829B7">
              <w:rPr>
                <w:sz w:val="16"/>
              </w:rPr>
              <w:t>Einzelhandel (SU07)</w:t>
            </w:r>
          </w:p>
        </w:tc>
        <w:tc>
          <w:tcPr>
            <w:tcW w:w="0" w:type="auto"/>
          </w:tcPr>
          <w:p w14:paraId="10637A3C" w14:textId="77777777" w:rsidR="006E2996" w:rsidRPr="006829B7" w:rsidRDefault="00DE0DCB">
            <w:pPr>
              <w:rPr>
                <w:sz w:val="16"/>
              </w:rPr>
            </w:pPr>
            <w:r w:rsidRPr="006829B7">
              <w:rPr>
                <w:sz w:val="16"/>
              </w:rPr>
              <w:t>Nutzbares Objekt mit Portfoliostruktur (UP)</w:t>
            </w:r>
          </w:p>
        </w:tc>
        <w:tc>
          <w:tcPr>
            <w:tcW w:w="0" w:type="auto"/>
          </w:tcPr>
          <w:p w14:paraId="53551A80" w14:textId="77777777" w:rsidR="006E2996" w:rsidRPr="006829B7" w:rsidRDefault="00DE0DCB">
            <w:pPr>
              <w:rPr>
                <w:sz w:val="16"/>
              </w:rPr>
            </w:pPr>
            <w:r w:rsidRPr="006829B7">
              <w:rPr>
                <w:sz w:val="16"/>
              </w:rPr>
              <w:t>070000000 - 079999999</w:t>
            </w:r>
          </w:p>
        </w:tc>
        <w:tc>
          <w:tcPr>
            <w:tcW w:w="0" w:type="auto"/>
          </w:tcPr>
          <w:p w14:paraId="02E67E04" w14:textId="77777777" w:rsidR="006E2996" w:rsidRPr="006829B7" w:rsidRDefault="00DE0DCB">
            <w:pPr>
              <w:rPr>
                <w:sz w:val="16"/>
              </w:rPr>
            </w:pPr>
            <w:r w:rsidRPr="006829B7">
              <w:rPr>
                <w:sz w:val="16"/>
              </w:rPr>
              <w:t>Nur für Demozwecke</w:t>
            </w:r>
          </w:p>
        </w:tc>
      </w:tr>
      <w:tr w:rsidR="006E2996" w:rsidRPr="006829B7" w14:paraId="1E6E806F" w14:textId="77777777" w:rsidTr="006829B7">
        <w:tc>
          <w:tcPr>
            <w:tcW w:w="0" w:type="auto"/>
          </w:tcPr>
          <w:p w14:paraId="5A801AD3" w14:textId="77777777" w:rsidR="006E2996" w:rsidRPr="006829B7" w:rsidRDefault="00DE0DCB">
            <w:pPr>
              <w:rPr>
                <w:sz w:val="16"/>
              </w:rPr>
            </w:pPr>
            <w:r w:rsidRPr="006829B7">
              <w:rPr>
                <w:sz w:val="16"/>
              </w:rPr>
              <w:t>Wohnung (SU08)</w:t>
            </w:r>
          </w:p>
        </w:tc>
        <w:tc>
          <w:tcPr>
            <w:tcW w:w="0" w:type="auto"/>
          </w:tcPr>
          <w:p w14:paraId="7F92083C" w14:textId="77777777" w:rsidR="006E2996" w:rsidRPr="006829B7" w:rsidRDefault="00DE0DCB">
            <w:pPr>
              <w:rPr>
                <w:sz w:val="16"/>
              </w:rPr>
            </w:pPr>
            <w:r w:rsidRPr="006829B7">
              <w:rPr>
                <w:sz w:val="16"/>
              </w:rPr>
              <w:t>Nutzbares Objekt mit Portfoliostruktur (UP)</w:t>
            </w:r>
          </w:p>
        </w:tc>
        <w:tc>
          <w:tcPr>
            <w:tcW w:w="0" w:type="auto"/>
          </w:tcPr>
          <w:p w14:paraId="2052E21B" w14:textId="77777777" w:rsidR="006E2996" w:rsidRPr="006829B7" w:rsidRDefault="00DE0DCB">
            <w:pPr>
              <w:rPr>
                <w:sz w:val="16"/>
              </w:rPr>
            </w:pPr>
            <w:r w:rsidRPr="006829B7">
              <w:rPr>
                <w:sz w:val="16"/>
              </w:rPr>
              <w:t>080000000 - 089999999</w:t>
            </w:r>
          </w:p>
        </w:tc>
        <w:tc>
          <w:tcPr>
            <w:tcW w:w="0" w:type="auto"/>
          </w:tcPr>
          <w:p w14:paraId="26B8E679" w14:textId="77777777" w:rsidR="006E2996" w:rsidRPr="006829B7" w:rsidRDefault="00DE0DCB">
            <w:pPr>
              <w:rPr>
                <w:sz w:val="16"/>
              </w:rPr>
            </w:pPr>
            <w:r w:rsidRPr="006829B7">
              <w:rPr>
                <w:sz w:val="16"/>
              </w:rPr>
              <w:t>Nur für Demozwecke</w:t>
            </w:r>
          </w:p>
        </w:tc>
      </w:tr>
      <w:tr w:rsidR="006E2996" w:rsidRPr="006829B7" w14:paraId="519CAB8F" w14:textId="77777777" w:rsidTr="006829B7">
        <w:tc>
          <w:tcPr>
            <w:tcW w:w="0" w:type="auto"/>
          </w:tcPr>
          <w:p w14:paraId="1041D8F3" w14:textId="77777777" w:rsidR="006E2996" w:rsidRPr="006829B7" w:rsidRDefault="00DE0DCB">
            <w:pPr>
              <w:rPr>
                <w:sz w:val="16"/>
              </w:rPr>
            </w:pPr>
            <w:r w:rsidRPr="006829B7">
              <w:rPr>
                <w:sz w:val="16"/>
              </w:rPr>
              <w:t>Büro (SR01)</w:t>
            </w:r>
          </w:p>
        </w:tc>
        <w:tc>
          <w:tcPr>
            <w:tcW w:w="0" w:type="auto"/>
          </w:tcPr>
          <w:p w14:paraId="492CA5B6" w14:textId="77777777" w:rsidR="006E2996" w:rsidRPr="006829B7" w:rsidRDefault="00DE0DCB">
            <w:pPr>
              <w:rPr>
                <w:sz w:val="16"/>
              </w:rPr>
            </w:pPr>
            <w:r w:rsidRPr="006829B7">
              <w:rPr>
                <w:sz w:val="16"/>
              </w:rPr>
              <w:t>Vermietbares Objekt mit Portfoliostruktur (RP)</w:t>
            </w:r>
          </w:p>
        </w:tc>
        <w:tc>
          <w:tcPr>
            <w:tcW w:w="0" w:type="auto"/>
          </w:tcPr>
          <w:p w14:paraId="50DE233D" w14:textId="77777777" w:rsidR="006E2996" w:rsidRPr="006829B7" w:rsidRDefault="00DE0DCB">
            <w:pPr>
              <w:rPr>
                <w:sz w:val="16"/>
              </w:rPr>
            </w:pPr>
            <w:r w:rsidRPr="006829B7">
              <w:rPr>
                <w:sz w:val="16"/>
              </w:rPr>
              <w:t>1000000000 - 1099999999</w:t>
            </w:r>
          </w:p>
        </w:tc>
        <w:tc>
          <w:tcPr>
            <w:tcW w:w="0" w:type="auto"/>
          </w:tcPr>
          <w:p w14:paraId="74FAB91E" w14:textId="77777777" w:rsidR="006E2996" w:rsidRPr="006829B7" w:rsidRDefault="00DE0DCB">
            <w:pPr>
              <w:rPr>
                <w:sz w:val="16"/>
              </w:rPr>
            </w:pPr>
            <w:r w:rsidRPr="006829B7">
              <w:rPr>
                <w:sz w:val="16"/>
              </w:rPr>
              <w:t>Nur für Demozwecke</w:t>
            </w:r>
          </w:p>
        </w:tc>
      </w:tr>
      <w:tr w:rsidR="006E2996" w:rsidRPr="006829B7" w14:paraId="4FE74D7B" w14:textId="77777777" w:rsidTr="006829B7">
        <w:tc>
          <w:tcPr>
            <w:tcW w:w="0" w:type="auto"/>
          </w:tcPr>
          <w:p w14:paraId="026E69F0" w14:textId="77777777" w:rsidR="006E2996" w:rsidRPr="006829B7" w:rsidRDefault="00DE0DCB">
            <w:pPr>
              <w:rPr>
                <w:sz w:val="16"/>
              </w:rPr>
            </w:pPr>
            <w:r w:rsidRPr="006829B7">
              <w:rPr>
                <w:sz w:val="16"/>
              </w:rPr>
              <w:t>Geschäft (SR02)</w:t>
            </w:r>
          </w:p>
        </w:tc>
        <w:tc>
          <w:tcPr>
            <w:tcW w:w="0" w:type="auto"/>
          </w:tcPr>
          <w:p w14:paraId="60E2DF9F" w14:textId="77777777" w:rsidR="006E2996" w:rsidRPr="006829B7" w:rsidRDefault="00DE0DCB">
            <w:pPr>
              <w:rPr>
                <w:sz w:val="16"/>
              </w:rPr>
            </w:pPr>
            <w:r w:rsidRPr="006829B7">
              <w:rPr>
                <w:sz w:val="16"/>
              </w:rPr>
              <w:t>Vermietbares Objekt mit Portfoliostruktur (RP)</w:t>
            </w:r>
          </w:p>
        </w:tc>
        <w:tc>
          <w:tcPr>
            <w:tcW w:w="0" w:type="auto"/>
          </w:tcPr>
          <w:p w14:paraId="7AA9C2E2" w14:textId="77777777" w:rsidR="006E2996" w:rsidRPr="006829B7" w:rsidRDefault="00DE0DCB">
            <w:pPr>
              <w:rPr>
                <w:sz w:val="16"/>
              </w:rPr>
            </w:pPr>
            <w:r w:rsidRPr="006829B7">
              <w:rPr>
                <w:sz w:val="16"/>
              </w:rPr>
              <w:t>1100000000 - 1199999999</w:t>
            </w:r>
          </w:p>
        </w:tc>
        <w:tc>
          <w:tcPr>
            <w:tcW w:w="0" w:type="auto"/>
          </w:tcPr>
          <w:p w14:paraId="5DA64D10" w14:textId="77777777" w:rsidR="006E2996" w:rsidRPr="006829B7" w:rsidRDefault="00DE0DCB">
            <w:pPr>
              <w:rPr>
                <w:sz w:val="16"/>
              </w:rPr>
            </w:pPr>
            <w:r w:rsidRPr="006829B7">
              <w:rPr>
                <w:sz w:val="16"/>
              </w:rPr>
              <w:t xml:space="preserve">Nur für </w:t>
            </w:r>
            <w:r w:rsidRPr="006829B7">
              <w:rPr>
                <w:sz w:val="16"/>
              </w:rPr>
              <w:t>Demozwecke</w:t>
            </w:r>
          </w:p>
        </w:tc>
      </w:tr>
      <w:tr w:rsidR="006E2996" w:rsidRPr="006829B7" w14:paraId="19DB1D7E" w14:textId="77777777" w:rsidTr="006829B7">
        <w:tc>
          <w:tcPr>
            <w:tcW w:w="0" w:type="auto"/>
          </w:tcPr>
          <w:p w14:paraId="77944C62" w14:textId="77777777" w:rsidR="006E2996" w:rsidRPr="006829B7" w:rsidRDefault="00DE0DCB">
            <w:pPr>
              <w:rPr>
                <w:sz w:val="16"/>
              </w:rPr>
            </w:pPr>
            <w:r w:rsidRPr="006829B7">
              <w:rPr>
                <w:sz w:val="16"/>
              </w:rPr>
              <w:t>Wohnung (SR03)</w:t>
            </w:r>
          </w:p>
        </w:tc>
        <w:tc>
          <w:tcPr>
            <w:tcW w:w="0" w:type="auto"/>
          </w:tcPr>
          <w:p w14:paraId="0F43509A" w14:textId="77777777" w:rsidR="006E2996" w:rsidRPr="006829B7" w:rsidRDefault="00DE0DCB">
            <w:pPr>
              <w:rPr>
                <w:sz w:val="16"/>
              </w:rPr>
            </w:pPr>
            <w:r w:rsidRPr="006829B7">
              <w:rPr>
                <w:sz w:val="16"/>
              </w:rPr>
              <w:t>Vermietbares Objekt mit Portfoliostruktur (RP)</w:t>
            </w:r>
          </w:p>
        </w:tc>
        <w:tc>
          <w:tcPr>
            <w:tcW w:w="0" w:type="auto"/>
          </w:tcPr>
          <w:p w14:paraId="2477E74F" w14:textId="77777777" w:rsidR="006E2996" w:rsidRPr="006829B7" w:rsidRDefault="00DE0DCB">
            <w:pPr>
              <w:rPr>
                <w:sz w:val="16"/>
              </w:rPr>
            </w:pPr>
            <w:r w:rsidRPr="006829B7">
              <w:rPr>
                <w:sz w:val="16"/>
              </w:rPr>
              <w:t>1200000000 - 1299999999</w:t>
            </w:r>
          </w:p>
        </w:tc>
        <w:tc>
          <w:tcPr>
            <w:tcW w:w="0" w:type="auto"/>
          </w:tcPr>
          <w:p w14:paraId="26F1807E" w14:textId="77777777" w:rsidR="006E2996" w:rsidRPr="006829B7" w:rsidRDefault="00DE0DCB">
            <w:pPr>
              <w:rPr>
                <w:sz w:val="16"/>
              </w:rPr>
            </w:pPr>
            <w:r w:rsidRPr="006829B7">
              <w:rPr>
                <w:sz w:val="16"/>
              </w:rPr>
              <w:t>Nur für Demozwecke</w:t>
            </w:r>
          </w:p>
        </w:tc>
      </w:tr>
      <w:tr w:rsidR="006E2996" w:rsidRPr="006829B7" w14:paraId="7E3A6109" w14:textId="77777777" w:rsidTr="006829B7">
        <w:tc>
          <w:tcPr>
            <w:tcW w:w="0" w:type="auto"/>
          </w:tcPr>
          <w:p w14:paraId="06073BB3" w14:textId="77777777" w:rsidR="006E2996" w:rsidRPr="006829B7" w:rsidRDefault="00DE0DCB">
            <w:pPr>
              <w:rPr>
                <w:sz w:val="16"/>
              </w:rPr>
            </w:pPr>
            <w:r w:rsidRPr="006829B7">
              <w:rPr>
                <w:sz w:val="16"/>
              </w:rPr>
              <w:t>Fuhrpark (SR04)</w:t>
            </w:r>
          </w:p>
        </w:tc>
        <w:tc>
          <w:tcPr>
            <w:tcW w:w="0" w:type="auto"/>
          </w:tcPr>
          <w:p w14:paraId="5E89FC18" w14:textId="77777777" w:rsidR="006E2996" w:rsidRPr="006829B7" w:rsidRDefault="00DE0DCB">
            <w:pPr>
              <w:rPr>
                <w:sz w:val="16"/>
              </w:rPr>
            </w:pPr>
            <w:r w:rsidRPr="006829B7">
              <w:rPr>
                <w:sz w:val="16"/>
              </w:rPr>
              <w:t>Vermietbares Objekt ohne Portfoliostruktur (RW)</w:t>
            </w:r>
          </w:p>
        </w:tc>
        <w:tc>
          <w:tcPr>
            <w:tcW w:w="0" w:type="auto"/>
          </w:tcPr>
          <w:p w14:paraId="6E991C27" w14:textId="77777777" w:rsidR="006E2996" w:rsidRPr="006829B7" w:rsidRDefault="00DE0DCB">
            <w:pPr>
              <w:rPr>
                <w:sz w:val="16"/>
              </w:rPr>
            </w:pPr>
            <w:r w:rsidRPr="006829B7">
              <w:rPr>
                <w:sz w:val="16"/>
              </w:rPr>
              <w:t>1300000000 - 1399999999</w:t>
            </w:r>
          </w:p>
        </w:tc>
        <w:tc>
          <w:tcPr>
            <w:tcW w:w="0" w:type="auto"/>
          </w:tcPr>
          <w:p w14:paraId="02D9F28B" w14:textId="77777777" w:rsidR="006E2996" w:rsidRPr="006829B7" w:rsidRDefault="00DE0DCB">
            <w:pPr>
              <w:rPr>
                <w:sz w:val="16"/>
              </w:rPr>
            </w:pPr>
            <w:r w:rsidRPr="006829B7">
              <w:rPr>
                <w:sz w:val="16"/>
              </w:rPr>
              <w:t>Nur für Demozwecke</w:t>
            </w:r>
          </w:p>
        </w:tc>
      </w:tr>
      <w:tr w:rsidR="006E2996" w:rsidRPr="006829B7" w14:paraId="62F1C21E" w14:textId="77777777" w:rsidTr="006829B7">
        <w:tc>
          <w:tcPr>
            <w:tcW w:w="0" w:type="auto"/>
          </w:tcPr>
          <w:p w14:paraId="20A98C5C" w14:textId="77777777" w:rsidR="006E2996" w:rsidRPr="006829B7" w:rsidRDefault="00DE0DCB">
            <w:pPr>
              <w:rPr>
                <w:sz w:val="16"/>
              </w:rPr>
            </w:pPr>
            <w:r w:rsidRPr="006829B7">
              <w:rPr>
                <w:sz w:val="16"/>
              </w:rPr>
              <w:t>Mietvertrag Büro ICO (SRI1)</w:t>
            </w:r>
          </w:p>
        </w:tc>
        <w:tc>
          <w:tcPr>
            <w:tcW w:w="0" w:type="auto"/>
          </w:tcPr>
          <w:p w14:paraId="237A7A2B" w14:textId="77777777" w:rsidR="006E2996" w:rsidRPr="006829B7" w:rsidRDefault="00DE0DCB">
            <w:pPr>
              <w:rPr>
                <w:sz w:val="16"/>
              </w:rPr>
            </w:pPr>
            <w:r w:rsidRPr="006829B7">
              <w:rPr>
                <w:sz w:val="16"/>
              </w:rPr>
              <w:t>Buchungskreisübergreifendes vermietbares Objekt mit Portfoliostruktur (I3)</w:t>
            </w:r>
          </w:p>
        </w:tc>
        <w:tc>
          <w:tcPr>
            <w:tcW w:w="0" w:type="auto"/>
          </w:tcPr>
          <w:p w14:paraId="2CAD87CF" w14:textId="77777777" w:rsidR="006E2996" w:rsidRPr="006829B7" w:rsidRDefault="00DE0DCB">
            <w:pPr>
              <w:rPr>
                <w:sz w:val="16"/>
              </w:rPr>
            </w:pPr>
            <w:r w:rsidRPr="006829B7">
              <w:rPr>
                <w:sz w:val="16"/>
              </w:rPr>
              <w:t>3100000000 - 3199999999</w:t>
            </w:r>
          </w:p>
        </w:tc>
        <w:tc>
          <w:tcPr>
            <w:tcW w:w="0" w:type="auto"/>
          </w:tcPr>
          <w:p w14:paraId="183FCEEB" w14:textId="77777777" w:rsidR="006E2996" w:rsidRPr="006829B7" w:rsidRDefault="00DE0DCB">
            <w:pPr>
              <w:rPr>
                <w:sz w:val="16"/>
              </w:rPr>
            </w:pPr>
            <w:r w:rsidRPr="006829B7">
              <w:rPr>
                <w:sz w:val="16"/>
              </w:rPr>
              <w:t>Nur für Demozwecke</w:t>
            </w:r>
          </w:p>
        </w:tc>
      </w:tr>
      <w:tr w:rsidR="006E2996" w:rsidRPr="006829B7" w14:paraId="58A2FF09" w14:textId="77777777" w:rsidTr="006829B7">
        <w:tc>
          <w:tcPr>
            <w:tcW w:w="0" w:type="auto"/>
          </w:tcPr>
          <w:p w14:paraId="6FB0F44E" w14:textId="77777777" w:rsidR="006E2996" w:rsidRPr="006829B7" w:rsidRDefault="00DE0DCB">
            <w:pPr>
              <w:rPr>
                <w:sz w:val="16"/>
              </w:rPr>
            </w:pPr>
            <w:r w:rsidRPr="006829B7">
              <w:rPr>
                <w:sz w:val="16"/>
              </w:rPr>
              <w:lastRenderedPageBreak/>
              <w:t>Anmietvertrag Büro ICO (SUI1)</w:t>
            </w:r>
          </w:p>
        </w:tc>
        <w:tc>
          <w:tcPr>
            <w:tcW w:w="0" w:type="auto"/>
          </w:tcPr>
          <w:p w14:paraId="72993464" w14:textId="77777777" w:rsidR="006E2996" w:rsidRPr="006829B7" w:rsidRDefault="00DE0DCB">
            <w:pPr>
              <w:rPr>
                <w:sz w:val="16"/>
              </w:rPr>
            </w:pPr>
            <w:r w:rsidRPr="006829B7">
              <w:rPr>
                <w:sz w:val="16"/>
              </w:rPr>
              <w:t>Buchungskreisübergreifendes nutzbares Objekt mit Portfoliostruktur (I1)</w:t>
            </w:r>
          </w:p>
        </w:tc>
        <w:tc>
          <w:tcPr>
            <w:tcW w:w="0" w:type="auto"/>
          </w:tcPr>
          <w:p w14:paraId="7A7BDB6F" w14:textId="77777777" w:rsidR="006E2996" w:rsidRPr="006829B7" w:rsidRDefault="00DE0DCB">
            <w:pPr>
              <w:rPr>
                <w:sz w:val="16"/>
              </w:rPr>
            </w:pPr>
            <w:r w:rsidRPr="006829B7">
              <w:rPr>
                <w:sz w:val="16"/>
              </w:rPr>
              <w:t>3000000000 - 3099999999</w:t>
            </w:r>
          </w:p>
        </w:tc>
        <w:tc>
          <w:tcPr>
            <w:tcW w:w="0" w:type="auto"/>
          </w:tcPr>
          <w:p w14:paraId="7C9E1BF2" w14:textId="77777777" w:rsidR="006E2996" w:rsidRPr="006829B7" w:rsidRDefault="00DE0DCB">
            <w:pPr>
              <w:rPr>
                <w:sz w:val="16"/>
              </w:rPr>
            </w:pPr>
            <w:r w:rsidRPr="006829B7">
              <w:rPr>
                <w:sz w:val="16"/>
              </w:rPr>
              <w:t xml:space="preserve">Nur für </w:t>
            </w:r>
            <w:r w:rsidRPr="006829B7">
              <w:rPr>
                <w:sz w:val="16"/>
              </w:rPr>
              <w:t>Demozwecke</w:t>
            </w:r>
          </w:p>
        </w:tc>
      </w:tr>
      <w:tr w:rsidR="006E2996" w:rsidRPr="006829B7" w14:paraId="087D6365" w14:textId="77777777" w:rsidTr="006829B7">
        <w:tc>
          <w:tcPr>
            <w:tcW w:w="0" w:type="auto"/>
          </w:tcPr>
          <w:p w14:paraId="001EDA4F" w14:textId="77777777" w:rsidR="006E2996" w:rsidRPr="006829B7" w:rsidRDefault="00DE0DCB">
            <w:pPr>
              <w:rPr>
                <w:sz w:val="16"/>
              </w:rPr>
            </w:pPr>
            <w:r w:rsidRPr="006829B7">
              <w:rPr>
                <w:sz w:val="16"/>
              </w:rPr>
              <w:t>Mietvertrag Büroausstattung ICO (SRI2)</w:t>
            </w:r>
          </w:p>
        </w:tc>
        <w:tc>
          <w:tcPr>
            <w:tcW w:w="0" w:type="auto"/>
          </w:tcPr>
          <w:p w14:paraId="3AA9BA9A" w14:textId="77777777" w:rsidR="006E2996" w:rsidRPr="006829B7" w:rsidRDefault="00DE0DCB">
            <w:pPr>
              <w:rPr>
                <w:sz w:val="16"/>
              </w:rPr>
            </w:pPr>
            <w:r w:rsidRPr="006829B7">
              <w:rPr>
                <w:sz w:val="16"/>
              </w:rPr>
              <w:t>Buchungskreisübergreifendes vermietbares Objekt ohne Portfoliostruktur (I4)</w:t>
            </w:r>
          </w:p>
        </w:tc>
        <w:tc>
          <w:tcPr>
            <w:tcW w:w="0" w:type="auto"/>
          </w:tcPr>
          <w:p w14:paraId="1C687EBD" w14:textId="77777777" w:rsidR="006E2996" w:rsidRPr="006829B7" w:rsidRDefault="00DE0DCB">
            <w:pPr>
              <w:rPr>
                <w:sz w:val="16"/>
              </w:rPr>
            </w:pPr>
            <w:r w:rsidRPr="006829B7">
              <w:rPr>
                <w:sz w:val="16"/>
              </w:rPr>
              <w:t>6100000000 - 6199999999</w:t>
            </w:r>
          </w:p>
        </w:tc>
        <w:tc>
          <w:tcPr>
            <w:tcW w:w="0" w:type="auto"/>
          </w:tcPr>
          <w:p w14:paraId="6FD2E3E3" w14:textId="77777777" w:rsidR="006E2996" w:rsidRPr="006829B7" w:rsidRDefault="00DE0DCB">
            <w:pPr>
              <w:rPr>
                <w:sz w:val="16"/>
              </w:rPr>
            </w:pPr>
            <w:r w:rsidRPr="006829B7">
              <w:rPr>
                <w:sz w:val="16"/>
              </w:rPr>
              <w:t>Nur für Demozwecke</w:t>
            </w:r>
          </w:p>
        </w:tc>
      </w:tr>
      <w:tr w:rsidR="006E2996" w:rsidRPr="006829B7" w14:paraId="3EC72FFF" w14:textId="77777777" w:rsidTr="006829B7">
        <w:tc>
          <w:tcPr>
            <w:tcW w:w="0" w:type="auto"/>
          </w:tcPr>
          <w:p w14:paraId="4D5ACAC5" w14:textId="77777777" w:rsidR="006E2996" w:rsidRPr="006829B7" w:rsidRDefault="00DE0DCB">
            <w:pPr>
              <w:rPr>
                <w:sz w:val="16"/>
              </w:rPr>
            </w:pPr>
            <w:r w:rsidRPr="006829B7">
              <w:rPr>
                <w:sz w:val="16"/>
              </w:rPr>
              <w:t>Anmietvertrag Büroausstattung ICO (SUI2)</w:t>
            </w:r>
          </w:p>
        </w:tc>
        <w:tc>
          <w:tcPr>
            <w:tcW w:w="0" w:type="auto"/>
          </w:tcPr>
          <w:p w14:paraId="2F21C06F" w14:textId="77777777" w:rsidR="006E2996" w:rsidRPr="006829B7" w:rsidRDefault="00DE0DCB">
            <w:pPr>
              <w:rPr>
                <w:sz w:val="16"/>
              </w:rPr>
            </w:pPr>
            <w:r w:rsidRPr="006829B7">
              <w:rPr>
                <w:sz w:val="16"/>
              </w:rPr>
              <w:t>Buchungskreisübergreifendes nutzbares Objekt ohne Portfoliostruktur (I2)</w:t>
            </w:r>
          </w:p>
        </w:tc>
        <w:tc>
          <w:tcPr>
            <w:tcW w:w="0" w:type="auto"/>
          </w:tcPr>
          <w:p w14:paraId="3CE02623" w14:textId="77777777" w:rsidR="006E2996" w:rsidRPr="006829B7" w:rsidRDefault="00DE0DCB">
            <w:pPr>
              <w:rPr>
                <w:sz w:val="16"/>
              </w:rPr>
            </w:pPr>
            <w:r w:rsidRPr="006829B7">
              <w:rPr>
                <w:sz w:val="16"/>
              </w:rPr>
              <w:t>6000000000 - 6099999999</w:t>
            </w:r>
          </w:p>
        </w:tc>
        <w:tc>
          <w:tcPr>
            <w:tcW w:w="0" w:type="auto"/>
          </w:tcPr>
          <w:p w14:paraId="7E23CEF3" w14:textId="77777777" w:rsidR="006E2996" w:rsidRPr="006829B7" w:rsidRDefault="00DE0DCB">
            <w:pPr>
              <w:rPr>
                <w:sz w:val="16"/>
              </w:rPr>
            </w:pPr>
            <w:r w:rsidRPr="006829B7">
              <w:rPr>
                <w:sz w:val="16"/>
              </w:rPr>
              <w:t>Nur für Demozwecke</w:t>
            </w:r>
          </w:p>
        </w:tc>
      </w:tr>
    </w:tbl>
    <w:p w14:paraId="7A891CE1" w14:textId="77777777" w:rsidR="006E2996" w:rsidRDefault="00DE0DCB">
      <w:r>
        <w:t>Zum Konfigurieren von Nummernkreisen und Nutzungsarten verwenden Sie folgende SSCUIs:</w:t>
      </w:r>
    </w:p>
    <w:p w14:paraId="7925DC5F" w14:textId="77777777" w:rsidR="006E2996" w:rsidRDefault="00DE0DCB">
      <w:pPr>
        <w:pStyle w:val="listpara1"/>
        <w:numPr>
          <w:ilvl w:val="0"/>
          <w:numId w:val="7"/>
        </w:numPr>
      </w:pPr>
      <w:r>
        <w:t>Nummernkreise für generische Mietobjekte definieren (ID: 106591)</w:t>
      </w:r>
    </w:p>
    <w:p w14:paraId="3C84136F" w14:textId="77777777" w:rsidR="006E2996" w:rsidRDefault="00DE0DCB">
      <w:pPr>
        <w:pStyle w:val="listpara1"/>
        <w:numPr>
          <w:ilvl w:val="0"/>
          <w:numId w:val="3"/>
        </w:numPr>
      </w:pPr>
      <w:r>
        <w:t xml:space="preserve">Nutzungsarten für </w:t>
      </w:r>
      <w:r>
        <w:t>generische Mietobjekte definieren (ID: 106592)</w:t>
      </w:r>
    </w:p>
    <w:p w14:paraId="31EA6AF5" w14:textId="77777777" w:rsidR="006E2996" w:rsidRDefault="00DE0DCB">
      <w:pPr>
        <w:pStyle w:val="Heading3"/>
      </w:pPr>
      <w:bookmarkStart w:id="20" w:name="unique_10"/>
      <w:bookmarkStart w:id="21" w:name="_Toc233889860"/>
      <w:r>
        <w:t>Eigentums-ID</w:t>
      </w:r>
      <w:bookmarkEnd w:id="20"/>
      <w:bookmarkEnd w:id="21"/>
    </w:p>
    <w:p w14:paraId="0916067C" w14:textId="77777777" w:rsidR="006E2996" w:rsidRDefault="00DE0DCB">
      <w:r>
        <w:t xml:space="preserve">Nutzbare Objekte können unterschiedlichen gesetzlichen Kontrollen unterliegen. Die Art der gesetzlichen Kontrolle muss über das Attribut der Eigentums-ID gepflegt werden. Die </w:t>
      </w:r>
      <w:r>
        <w:t>Merkmalswerte der Eigentums-ID können in der Konfiguration definiert werden.</w:t>
      </w:r>
    </w:p>
    <w:p w14:paraId="2D036F7B" w14:textId="77777777" w:rsidR="006E2996" w:rsidRDefault="00DE0DCB">
      <w:r>
        <w:t>Die folgenden Eigentums-IDs sind vordefiniert:</w:t>
      </w:r>
    </w:p>
    <w:p w14:paraId="77D89081" w14:textId="77777777" w:rsidR="006E2996" w:rsidRDefault="00DE0DCB">
      <w:pPr>
        <w:pStyle w:val="listpara1"/>
        <w:numPr>
          <w:ilvl w:val="0"/>
          <w:numId w:val="8"/>
        </w:numPr>
      </w:pPr>
      <w:r>
        <w:t>Anmietvertrag (S001)</w:t>
      </w:r>
    </w:p>
    <w:p w14:paraId="4A2CA85D" w14:textId="77777777" w:rsidR="006E2996" w:rsidRDefault="00DE0DCB">
      <w:pPr>
        <w:pStyle w:val="listpara1"/>
        <w:numPr>
          <w:ilvl w:val="0"/>
          <w:numId w:val="3"/>
        </w:numPr>
      </w:pPr>
      <w:r>
        <w:t>Im Eigenbestand (S002)</w:t>
      </w:r>
    </w:p>
    <w:p w14:paraId="2E43C93C" w14:textId="77777777" w:rsidR="006E2996" w:rsidRDefault="00DE0DCB">
      <w:r>
        <w:t>Um Eigentums-IDs zu konfigurieren, verwenden Sie die SSCUI: Eigentums-IDs für nutzbare Objekte definieren (ID: 106593).</w:t>
      </w:r>
    </w:p>
    <w:p w14:paraId="798BC747" w14:textId="77777777" w:rsidR="006E2996" w:rsidRDefault="00DE0DCB">
      <w:pPr>
        <w:pStyle w:val="Heading3"/>
      </w:pPr>
      <w:bookmarkStart w:id="22" w:name="unique_11"/>
      <w:bookmarkStart w:id="23" w:name="_Toc233889861"/>
      <w:r>
        <w:t>Portfolio-ID</w:t>
      </w:r>
      <w:bookmarkEnd w:id="22"/>
      <w:bookmarkEnd w:id="23"/>
    </w:p>
    <w:p w14:paraId="0268EFC0" w14:textId="77777777" w:rsidR="006E2996" w:rsidRDefault="00DE0DCB">
      <w:r>
        <w:t>Nutzbare Objekte des Nutzungstyps "Nutzbares Objekt ohne Portfoliostruktur (UW)" können nach einer Portfolio-ID gruppiert werden. Die Merkmalswerte der Portfolio-ID können in der Konfiguration definiert werden.</w:t>
      </w:r>
    </w:p>
    <w:p w14:paraId="0EC23D18" w14:textId="77777777" w:rsidR="006E2996" w:rsidRDefault="00DE0DCB">
      <w:r>
        <w:t>Für die Untergruppierung von Betriebs- und Geschäftsausstattung und Fahrzeugen sind folgende Portfolio-IDs für Demozwecke vordefiniert:</w:t>
      </w:r>
    </w:p>
    <w:p w14:paraId="4CAE78DE" w14:textId="77777777" w:rsidR="006E2996" w:rsidRDefault="00DE0DCB">
      <w:pPr>
        <w:pStyle w:val="listpara1"/>
        <w:numPr>
          <w:ilvl w:val="0"/>
          <w:numId w:val="9"/>
        </w:numPr>
      </w:pPr>
      <w:r>
        <w:t>Dieselfahrzeug (S401)</w:t>
      </w:r>
    </w:p>
    <w:p w14:paraId="5C5FC180" w14:textId="77777777" w:rsidR="006E2996" w:rsidRDefault="00DE0DCB">
      <w:pPr>
        <w:pStyle w:val="listpara1"/>
        <w:numPr>
          <w:ilvl w:val="0"/>
          <w:numId w:val="3"/>
        </w:numPr>
      </w:pPr>
      <w:r>
        <w:t>Benzinfahrzeug (S402)</w:t>
      </w:r>
    </w:p>
    <w:p w14:paraId="608F3812" w14:textId="77777777" w:rsidR="006E2996" w:rsidRDefault="00DE0DCB">
      <w:pPr>
        <w:pStyle w:val="listpara1"/>
        <w:numPr>
          <w:ilvl w:val="0"/>
          <w:numId w:val="3"/>
        </w:numPr>
      </w:pPr>
      <w:r>
        <w:t>Elektrofahrzeug (S403)</w:t>
      </w:r>
    </w:p>
    <w:p w14:paraId="7166EBF1" w14:textId="77777777" w:rsidR="006E2996" w:rsidRDefault="00DE0DCB">
      <w:pPr>
        <w:pStyle w:val="listpara1"/>
        <w:numPr>
          <w:ilvl w:val="0"/>
          <w:numId w:val="3"/>
        </w:numPr>
      </w:pPr>
      <w:r>
        <w:t>Bürogeräte (S501)</w:t>
      </w:r>
    </w:p>
    <w:p w14:paraId="147681DA" w14:textId="77777777" w:rsidR="006E2996" w:rsidRDefault="00DE0DCB">
      <w:pPr>
        <w:pStyle w:val="listpara1"/>
        <w:numPr>
          <w:ilvl w:val="0"/>
          <w:numId w:val="3"/>
        </w:numPr>
      </w:pPr>
      <w:r>
        <w:t>Büroeinrichtung (S502)</w:t>
      </w:r>
    </w:p>
    <w:p w14:paraId="21604111" w14:textId="77777777" w:rsidR="006E2996" w:rsidRDefault="00DE0DCB">
      <w:pPr>
        <w:pStyle w:val="listpara1"/>
        <w:numPr>
          <w:ilvl w:val="0"/>
          <w:numId w:val="3"/>
        </w:numPr>
      </w:pPr>
      <w:r>
        <w:t>Montagelösungen (S503)</w:t>
      </w:r>
    </w:p>
    <w:p w14:paraId="04ACFDD9" w14:textId="77777777" w:rsidR="006E2996" w:rsidRDefault="00DE0DCB">
      <w:r>
        <w:t>Um Portfolio-IDs zu konfigurieren, verwenden Sie die SSCUI: Portfolio-IDs für nutzbare Objekte definieren (ID: 106594).</w:t>
      </w:r>
    </w:p>
    <w:p w14:paraId="7B932B0C" w14:textId="77777777" w:rsidR="006E2996" w:rsidRDefault="00DE0DCB">
      <w:pPr>
        <w:pStyle w:val="Heading3"/>
      </w:pPr>
      <w:bookmarkStart w:id="24" w:name="unique_12"/>
      <w:bookmarkStart w:id="25" w:name="_Toc233889862"/>
      <w:r>
        <w:lastRenderedPageBreak/>
        <w:t>Messungen</w:t>
      </w:r>
      <w:bookmarkEnd w:id="24"/>
      <w:bookmarkEnd w:id="25"/>
    </w:p>
    <w:p w14:paraId="57E7548F" w14:textId="77777777" w:rsidR="006E2996" w:rsidRDefault="00DE0DCB">
      <w:r>
        <w:t>Nutzbare und/oder vermietbare Objekte können Bemessungen aufweisen. Basierend auf diesen Bemessungen können Konditionsbeträge in Verträgen berechnet werden. Bemessungen unterschiedlicher Art können zu einer Summenbemessung summiert werden.</w:t>
      </w:r>
    </w:p>
    <w:p w14:paraId="60A3CCB0" w14:textId="77777777" w:rsidR="006E2996" w:rsidRDefault="00DE0DCB">
      <w:r>
        <w:t>Die folgenden Bemessungsarten sind für Demozwecke vordefiniert:</w:t>
      </w:r>
    </w:p>
    <w:tbl>
      <w:tblPr>
        <w:tblStyle w:val="SAPStandardTable"/>
        <w:tblW w:w="5000" w:type="pct"/>
        <w:tblInd w:w="3" w:type="dxa"/>
        <w:tblLook w:val="0620" w:firstRow="1" w:lastRow="0" w:firstColumn="0" w:lastColumn="0" w:noHBand="1" w:noVBand="1"/>
      </w:tblPr>
      <w:tblGrid>
        <w:gridCol w:w="2959"/>
        <w:gridCol w:w="2553"/>
        <w:gridCol w:w="1816"/>
        <w:gridCol w:w="2610"/>
        <w:gridCol w:w="4366"/>
      </w:tblGrid>
      <w:tr w:rsidR="006E2996" w:rsidRPr="006829B7" w14:paraId="4E5110D3"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06F05482" w14:textId="77777777" w:rsidR="006E2996" w:rsidRPr="006829B7" w:rsidRDefault="00DE0DCB">
            <w:pPr>
              <w:pStyle w:val="boldparagraph"/>
              <w:rPr>
                <w:sz w:val="16"/>
              </w:rPr>
            </w:pPr>
            <w:r w:rsidRPr="006829B7">
              <w:rPr>
                <w:rStyle w:val="bold"/>
                <w:sz w:val="16"/>
              </w:rPr>
              <w:t>Bemessungsart</w:t>
            </w:r>
          </w:p>
        </w:tc>
        <w:tc>
          <w:tcPr>
            <w:tcW w:w="0" w:type="auto"/>
          </w:tcPr>
          <w:p w14:paraId="4CE6A72A" w14:textId="77777777" w:rsidR="006E2996" w:rsidRPr="006829B7" w:rsidRDefault="00DE0DCB">
            <w:pPr>
              <w:pStyle w:val="boldparagraph"/>
              <w:rPr>
                <w:sz w:val="16"/>
              </w:rPr>
            </w:pPr>
            <w:r w:rsidRPr="006829B7">
              <w:rPr>
                <w:rStyle w:val="bold"/>
                <w:sz w:val="16"/>
              </w:rPr>
              <w:t>Standardeinheit</w:t>
            </w:r>
          </w:p>
        </w:tc>
        <w:tc>
          <w:tcPr>
            <w:tcW w:w="0" w:type="auto"/>
          </w:tcPr>
          <w:p w14:paraId="47A7C8FA" w14:textId="77777777" w:rsidR="006E2996" w:rsidRPr="006829B7" w:rsidRDefault="00DE0DCB">
            <w:pPr>
              <w:pStyle w:val="boldparagraph"/>
              <w:rPr>
                <w:sz w:val="16"/>
              </w:rPr>
            </w:pPr>
            <w:r w:rsidRPr="006829B7">
              <w:rPr>
                <w:rStyle w:val="bold"/>
                <w:sz w:val="16"/>
              </w:rPr>
              <w:t>Flächengröße</w:t>
            </w:r>
          </w:p>
        </w:tc>
        <w:tc>
          <w:tcPr>
            <w:tcW w:w="0" w:type="auto"/>
          </w:tcPr>
          <w:p w14:paraId="0AD60D0B" w14:textId="77777777" w:rsidR="006E2996" w:rsidRPr="006829B7" w:rsidRDefault="00DE0DCB">
            <w:pPr>
              <w:pStyle w:val="boldparagraph"/>
              <w:rPr>
                <w:sz w:val="16"/>
              </w:rPr>
            </w:pPr>
            <w:r w:rsidRPr="006829B7">
              <w:rPr>
                <w:rStyle w:val="bold"/>
                <w:sz w:val="16"/>
              </w:rPr>
              <w:t>Summenbemessung</w:t>
            </w:r>
          </w:p>
        </w:tc>
        <w:tc>
          <w:tcPr>
            <w:tcW w:w="0" w:type="auto"/>
          </w:tcPr>
          <w:p w14:paraId="50BF19E4" w14:textId="77777777" w:rsidR="006E2996" w:rsidRPr="006829B7" w:rsidRDefault="00DE0DCB">
            <w:pPr>
              <w:pStyle w:val="boldparagraph"/>
              <w:rPr>
                <w:sz w:val="16"/>
              </w:rPr>
            </w:pPr>
            <w:r w:rsidRPr="006829B7">
              <w:rPr>
                <w:rStyle w:val="bold"/>
                <w:sz w:val="16"/>
              </w:rPr>
              <w:t>Kommentare</w:t>
            </w:r>
          </w:p>
        </w:tc>
      </w:tr>
      <w:tr w:rsidR="006E2996" w:rsidRPr="006829B7" w14:paraId="14DFE7B9" w14:textId="77777777" w:rsidTr="006829B7">
        <w:tc>
          <w:tcPr>
            <w:tcW w:w="0" w:type="auto"/>
          </w:tcPr>
          <w:p w14:paraId="16FF560E" w14:textId="77777777" w:rsidR="006E2996" w:rsidRPr="006829B7" w:rsidRDefault="00DE0DCB">
            <w:pPr>
              <w:rPr>
                <w:sz w:val="16"/>
              </w:rPr>
            </w:pPr>
            <w:r w:rsidRPr="006829B7">
              <w:rPr>
                <w:sz w:val="16"/>
              </w:rPr>
              <w:t>Büro (SG11)</w:t>
            </w:r>
          </w:p>
        </w:tc>
        <w:tc>
          <w:tcPr>
            <w:tcW w:w="0" w:type="auto"/>
          </w:tcPr>
          <w:p w14:paraId="5C952409" w14:textId="77777777" w:rsidR="006E2996" w:rsidRPr="006829B7" w:rsidRDefault="00DE0DCB">
            <w:pPr>
              <w:rPr>
                <w:sz w:val="16"/>
              </w:rPr>
            </w:pPr>
            <w:r w:rsidRPr="006829B7">
              <w:rPr>
                <w:sz w:val="16"/>
              </w:rPr>
              <w:t>Quadratmeter (M2)</w:t>
            </w:r>
          </w:p>
        </w:tc>
        <w:tc>
          <w:tcPr>
            <w:tcW w:w="0" w:type="auto"/>
          </w:tcPr>
          <w:p w14:paraId="60945C03" w14:textId="77777777" w:rsidR="006E2996" w:rsidRPr="006829B7" w:rsidRDefault="00DE0DCB">
            <w:pPr>
              <w:rPr>
                <w:sz w:val="16"/>
              </w:rPr>
            </w:pPr>
            <w:r w:rsidRPr="006829B7">
              <w:rPr>
                <w:sz w:val="16"/>
              </w:rPr>
              <w:t>X</w:t>
            </w:r>
          </w:p>
        </w:tc>
        <w:tc>
          <w:tcPr>
            <w:tcW w:w="0" w:type="auto"/>
          </w:tcPr>
          <w:p w14:paraId="369ACAC3" w14:textId="77777777" w:rsidR="006E2996" w:rsidRPr="006829B7" w:rsidRDefault="006E2996">
            <w:pPr>
              <w:rPr>
                <w:sz w:val="16"/>
              </w:rPr>
            </w:pPr>
          </w:p>
        </w:tc>
        <w:tc>
          <w:tcPr>
            <w:tcW w:w="0" w:type="auto"/>
          </w:tcPr>
          <w:p w14:paraId="6B61755A" w14:textId="77777777" w:rsidR="006E2996" w:rsidRPr="006829B7" w:rsidRDefault="00DE0DCB">
            <w:pPr>
              <w:rPr>
                <w:sz w:val="16"/>
              </w:rPr>
            </w:pPr>
            <w:r w:rsidRPr="006829B7">
              <w:rPr>
                <w:sz w:val="16"/>
              </w:rPr>
              <w:t>Aufsummiert auf Nutzfläche (ST99)</w:t>
            </w:r>
          </w:p>
        </w:tc>
      </w:tr>
      <w:tr w:rsidR="006E2996" w:rsidRPr="006829B7" w14:paraId="637C694C" w14:textId="77777777" w:rsidTr="006829B7">
        <w:tc>
          <w:tcPr>
            <w:tcW w:w="0" w:type="auto"/>
          </w:tcPr>
          <w:p w14:paraId="6CC95894" w14:textId="77777777" w:rsidR="006E2996" w:rsidRPr="006829B7" w:rsidRDefault="00DE0DCB">
            <w:pPr>
              <w:rPr>
                <w:sz w:val="16"/>
              </w:rPr>
            </w:pPr>
            <w:r w:rsidRPr="006829B7">
              <w:rPr>
                <w:sz w:val="16"/>
              </w:rPr>
              <w:t>Meetingbereich (SG13)</w:t>
            </w:r>
          </w:p>
        </w:tc>
        <w:tc>
          <w:tcPr>
            <w:tcW w:w="0" w:type="auto"/>
          </w:tcPr>
          <w:p w14:paraId="035824B3" w14:textId="77777777" w:rsidR="006E2996" w:rsidRPr="006829B7" w:rsidRDefault="00DE0DCB">
            <w:pPr>
              <w:rPr>
                <w:sz w:val="16"/>
              </w:rPr>
            </w:pPr>
            <w:r w:rsidRPr="006829B7">
              <w:rPr>
                <w:sz w:val="16"/>
              </w:rPr>
              <w:t>Quadratmeter (M2)</w:t>
            </w:r>
          </w:p>
        </w:tc>
        <w:tc>
          <w:tcPr>
            <w:tcW w:w="0" w:type="auto"/>
          </w:tcPr>
          <w:p w14:paraId="67848F1D" w14:textId="77777777" w:rsidR="006E2996" w:rsidRPr="006829B7" w:rsidRDefault="00DE0DCB">
            <w:pPr>
              <w:rPr>
                <w:sz w:val="16"/>
              </w:rPr>
            </w:pPr>
            <w:r w:rsidRPr="006829B7">
              <w:rPr>
                <w:sz w:val="16"/>
              </w:rPr>
              <w:t>X</w:t>
            </w:r>
          </w:p>
        </w:tc>
        <w:tc>
          <w:tcPr>
            <w:tcW w:w="0" w:type="auto"/>
          </w:tcPr>
          <w:p w14:paraId="63732C31" w14:textId="77777777" w:rsidR="006E2996" w:rsidRPr="006829B7" w:rsidRDefault="006E2996">
            <w:pPr>
              <w:rPr>
                <w:sz w:val="16"/>
              </w:rPr>
            </w:pPr>
          </w:p>
        </w:tc>
        <w:tc>
          <w:tcPr>
            <w:tcW w:w="0" w:type="auto"/>
          </w:tcPr>
          <w:p w14:paraId="547339C7" w14:textId="77777777" w:rsidR="006E2996" w:rsidRPr="006829B7" w:rsidRDefault="00DE0DCB">
            <w:pPr>
              <w:rPr>
                <w:sz w:val="16"/>
              </w:rPr>
            </w:pPr>
            <w:r w:rsidRPr="006829B7">
              <w:rPr>
                <w:sz w:val="16"/>
              </w:rPr>
              <w:t>Aufsummiert auf Nutzfläche (ST99)</w:t>
            </w:r>
          </w:p>
        </w:tc>
      </w:tr>
      <w:tr w:rsidR="006E2996" w:rsidRPr="006829B7" w14:paraId="68640C67" w14:textId="77777777" w:rsidTr="006829B7">
        <w:tc>
          <w:tcPr>
            <w:tcW w:w="0" w:type="auto"/>
          </w:tcPr>
          <w:p w14:paraId="36E078EE" w14:textId="77777777" w:rsidR="006E2996" w:rsidRPr="006829B7" w:rsidRDefault="00DE0DCB">
            <w:pPr>
              <w:rPr>
                <w:sz w:val="16"/>
              </w:rPr>
            </w:pPr>
            <w:r w:rsidRPr="006829B7">
              <w:rPr>
                <w:sz w:val="16"/>
              </w:rPr>
              <w:t>Vorratsraum (SF04)</w:t>
            </w:r>
          </w:p>
        </w:tc>
        <w:tc>
          <w:tcPr>
            <w:tcW w:w="0" w:type="auto"/>
          </w:tcPr>
          <w:p w14:paraId="5C8C00A6" w14:textId="77777777" w:rsidR="006E2996" w:rsidRPr="006829B7" w:rsidRDefault="00DE0DCB">
            <w:pPr>
              <w:rPr>
                <w:sz w:val="16"/>
              </w:rPr>
            </w:pPr>
            <w:r w:rsidRPr="006829B7">
              <w:rPr>
                <w:sz w:val="16"/>
              </w:rPr>
              <w:t>Quadratmeter (M2)</w:t>
            </w:r>
          </w:p>
        </w:tc>
        <w:tc>
          <w:tcPr>
            <w:tcW w:w="0" w:type="auto"/>
          </w:tcPr>
          <w:p w14:paraId="0201D75F" w14:textId="77777777" w:rsidR="006E2996" w:rsidRPr="006829B7" w:rsidRDefault="00DE0DCB">
            <w:pPr>
              <w:rPr>
                <w:sz w:val="16"/>
              </w:rPr>
            </w:pPr>
            <w:r w:rsidRPr="006829B7">
              <w:rPr>
                <w:sz w:val="16"/>
              </w:rPr>
              <w:t>X</w:t>
            </w:r>
          </w:p>
        </w:tc>
        <w:tc>
          <w:tcPr>
            <w:tcW w:w="0" w:type="auto"/>
          </w:tcPr>
          <w:p w14:paraId="1BAFFCAE" w14:textId="77777777" w:rsidR="006E2996" w:rsidRPr="006829B7" w:rsidRDefault="006E2996">
            <w:pPr>
              <w:rPr>
                <w:sz w:val="16"/>
              </w:rPr>
            </w:pPr>
          </w:p>
        </w:tc>
        <w:tc>
          <w:tcPr>
            <w:tcW w:w="0" w:type="auto"/>
          </w:tcPr>
          <w:p w14:paraId="497D5649" w14:textId="77777777" w:rsidR="006E2996" w:rsidRPr="006829B7" w:rsidRDefault="00DE0DCB">
            <w:pPr>
              <w:rPr>
                <w:sz w:val="16"/>
              </w:rPr>
            </w:pPr>
            <w:r w:rsidRPr="006829B7">
              <w:rPr>
                <w:sz w:val="16"/>
              </w:rPr>
              <w:t>Aufsummiert auf Nutzfläche (ST99)</w:t>
            </w:r>
          </w:p>
        </w:tc>
      </w:tr>
      <w:tr w:rsidR="006E2996" w:rsidRPr="006829B7" w14:paraId="1F1ED53A" w14:textId="77777777" w:rsidTr="006829B7">
        <w:tc>
          <w:tcPr>
            <w:tcW w:w="0" w:type="auto"/>
          </w:tcPr>
          <w:p w14:paraId="613CBC1C" w14:textId="77777777" w:rsidR="006E2996" w:rsidRPr="006829B7" w:rsidRDefault="00DE0DCB">
            <w:pPr>
              <w:rPr>
                <w:sz w:val="16"/>
              </w:rPr>
            </w:pPr>
            <w:r w:rsidRPr="006829B7">
              <w:rPr>
                <w:sz w:val="16"/>
              </w:rPr>
              <w:t>Toilette (SD01)</w:t>
            </w:r>
          </w:p>
        </w:tc>
        <w:tc>
          <w:tcPr>
            <w:tcW w:w="0" w:type="auto"/>
          </w:tcPr>
          <w:p w14:paraId="72095F34" w14:textId="77777777" w:rsidR="006E2996" w:rsidRPr="006829B7" w:rsidRDefault="00DE0DCB">
            <w:pPr>
              <w:rPr>
                <w:sz w:val="16"/>
              </w:rPr>
            </w:pPr>
            <w:r w:rsidRPr="006829B7">
              <w:rPr>
                <w:sz w:val="16"/>
              </w:rPr>
              <w:t>Quadratmeter (M2)</w:t>
            </w:r>
          </w:p>
        </w:tc>
        <w:tc>
          <w:tcPr>
            <w:tcW w:w="0" w:type="auto"/>
          </w:tcPr>
          <w:p w14:paraId="6C963058" w14:textId="77777777" w:rsidR="006E2996" w:rsidRPr="006829B7" w:rsidRDefault="00DE0DCB">
            <w:pPr>
              <w:rPr>
                <w:sz w:val="16"/>
              </w:rPr>
            </w:pPr>
            <w:r w:rsidRPr="006829B7">
              <w:rPr>
                <w:sz w:val="16"/>
              </w:rPr>
              <w:t>X</w:t>
            </w:r>
          </w:p>
        </w:tc>
        <w:tc>
          <w:tcPr>
            <w:tcW w:w="0" w:type="auto"/>
          </w:tcPr>
          <w:p w14:paraId="58C993E2" w14:textId="77777777" w:rsidR="006E2996" w:rsidRPr="006829B7" w:rsidRDefault="006E2996">
            <w:pPr>
              <w:rPr>
                <w:sz w:val="16"/>
              </w:rPr>
            </w:pPr>
          </w:p>
        </w:tc>
        <w:tc>
          <w:tcPr>
            <w:tcW w:w="0" w:type="auto"/>
          </w:tcPr>
          <w:p w14:paraId="483B1EF1" w14:textId="77777777" w:rsidR="006E2996" w:rsidRPr="006829B7" w:rsidRDefault="00DE0DCB">
            <w:pPr>
              <w:rPr>
                <w:sz w:val="16"/>
              </w:rPr>
            </w:pPr>
            <w:r w:rsidRPr="006829B7">
              <w:rPr>
                <w:sz w:val="16"/>
              </w:rPr>
              <w:t>Aufsummiert auf Nutzfläche (ST99)</w:t>
            </w:r>
          </w:p>
        </w:tc>
      </w:tr>
      <w:tr w:rsidR="006E2996" w:rsidRPr="006829B7" w14:paraId="16D6162E" w14:textId="77777777" w:rsidTr="006829B7">
        <w:tc>
          <w:tcPr>
            <w:tcW w:w="0" w:type="auto"/>
          </w:tcPr>
          <w:p w14:paraId="7CE6C518" w14:textId="77777777" w:rsidR="006E2996" w:rsidRPr="006829B7" w:rsidRDefault="00DE0DCB">
            <w:pPr>
              <w:rPr>
                <w:sz w:val="16"/>
              </w:rPr>
            </w:pPr>
            <w:r w:rsidRPr="006829B7">
              <w:rPr>
                <w:sz w:val="16"/>
              </w:rPr>
              <w:t>Technikraum (SC04)</w:t>
            </w:r>
          </w:p>
        </w:tc>
        <w:tc>
          <w:tcPr>
            <w:tcW w:w="0" w:type="auto"/>
          </w:tcPr>
          <w:p w14:paraId="3C241E4F" w14:textId="77777777" w:rsidR="006E2996" w:rsidRPr="006829B7" w:rsidRDefault="00DE0DCB">
            <w:pPr>
              <w:rPr>
                <w:sz w:val="16"/>
              </w:rPr>
            </w:pPr>
            <w:r w:rsidRPr="006829B7">
              <w:rPr>
                <w:sz w:val="16"/>
              </w:rPr>
              <w:t>Quadratmeter (M2)</w:t>
            </w:r>
          </w:p>
        </w:tc>
        <w:tc>
          <w:tcPr>
            <w:tcW w:w="0" w:type="auto"/>
          </w:tcPr>
          <w:p w14:paraId="50AB8873" w14:textId="77777777" w:rsidR="006E2996" w:rsidRPr="006829B7" w:rsidRDefault="00DE0DCB">
            <w:pPr>
              <w:rPr>
                <w:sz w:val="16"/>
              </w:rPr>
            </w:pPr>
            <w:r w:rsidRPr="006829B7">
              <w:rPr>
                <w:sz w:val="16"/>
              </w:rPr>
              <w:t>X</w:t>
            </w:r>
          </w:p>
        </w:tc>
        <w:tc>
          <w:tcPr>
            <w:tcW w:w="0" w:type="auto"/>
          </w:tcPr>
          <w:p w14:paraId="5F9E961E" w14:textId="77777777" w:rsidR="006E2996" w:rsidRPr="006829B7" w:rsidRDefault="006E2996">
            <w:pPr>
              <w:rPr>
                <w:sz w:val="16"/>
              </w:rPr>
            </w:pPr>
          </w:p>
        </w:tc>
        <w:tc>
          <w:tcPr>
            <w:tcW w:w="0" w:type="auto"/>
          </w:tcPr>
          <w:p w14:paraId="61F1DDC7" w14:textId="77777777" w:rsidR="006E2996" w:rsidRPr="006829B7" w:rsidRDefault="00DE0DCB">
            <w:pPr>
              <w:rPr>
                <w:sz w:val="16"/>
              </w:rPr>
            </w:pPr>
            <w:r w:rsidRPr="006829B7">
              <w:rPr>
                <w:sz w:val="16"/>
              </w:rPr>
              <w:t>Aufsummiert auf Nutzfläche (ST99)</w:t>
            </w:r>
          </w:p>
        </w:tc>
      </w:tr>
      <w:tr w:rsidR="006E2996" w:rsidRPr="006829B7" w14:paraId="374C9CAF" w14:textId="77777777" w:rsidTr="006829B7">
        <w:tc>
          <w:tcPr>
            <w:tcW w:w="0" w:type="auto"/>
          </w:tcPr>
          <w:p w14:paraId="2E1D91FE" w14:textId="77777777" w:rsidR="006E2996" w:rsidRPr="006829B7" w:rsidRDefault="00DE0DCB">
            <w:pPr>
              <w:rPr>
                <w:sz w:val="16"/>
              </w:rPr>
            </w:pPr>
            <w:r w:rsidRPr="006829B7">
              <w:rPr>
                <w:sz w:val="16"/>
              </w:rPr>
              <w:t>Aufzug (SA02)</w:t>
            </w:r>
          </w:p>
        </w:tc>
        <w:tc>
          <w:tcPr>
            <w:tcW w:w="0" w:type="auto"/>
          </w:tcPr>
          <w:p w14:paraId="3F76885A" w14:textId="77777777" w:rsidR="006E2996" w:rsidRPr="006829B7" w:rsidRDefault="00DE0DCB">
            <w:pPr>
              <w:rPr>
                <w:sz w:val="16"/>
              </w:rPr>
            </w:pPr>
            <w:r w:rsidRPr="006829B7">
              <w:rPr>
                <w:sz w:val="16"/>
              </w:rPr>
              <w:t>Quadratmeter (M2)</w:t>
            </w:r>
          </w:p>
        </w:tc>
        <w:tc>
          <w:tcPr>
            <w:tcW w:w="0" w:type="auto"/>
          </w:tcPr>
          <w:p w14:paraId="4159BEAF" w14:textId="77777777" w:rsidR="006E2996" w:rsidRPr="006829B7" w:rsidRDefault="00DE0DCB">
            <w:pPr>
              <w:rPr>
                <w:sz w:val="16"/>
              </w:rPr>
            </w:pPr>
            <w:r w:rsidRPr="006829B7">
              <w:rPr>
                <w:sz w:val="16"/>
              </w:rPr>
              <w:t>X</w:t>
            </w:r>
          </w:p>
        </w:tc>
        <w:tc>
          <w:tcPr>
            <w:tcW w:w="0" w:type="auto"/>
          </w:tcPr>
          <w:p w14:paraId="2AF51F2F" w14:textId="77777777" w:rsidR="006E2996" w:rsidRPr="006829B7" w:rsidRDefault="006E2996">
            <w:pPr>
              <w:rPr>
                <w:sz w:val="16"/>
              </w:rPr>
            </w:pPr>
          </w:p>
        </w:tc>
        <w:tc>
          <w:tcPr>
            <w:tcW w:w="0" w:type="auto"/>
          </w:tcPr>
          <w:p w14:paraId="18BA1F39" w14:textId="77777777" w:rsidR="006E2996" w:rsidRPr="006829B7" w:rsidRDefault="00DE0DCB">
            <w:pPr>
              <w:rPr>
                <w:sz w:val="16"/>
              </w:rPr>
            </w:pPr>
            <w:r w:rsidRPr="006829B7">
              <w:rPr>
                <w:sz w:val="16"/>
              </w:rPr>
              <w:t>Aufsummiert auf Nutzfläche (ST99)</w:t>
            </w:r>
          </w:p>
        </w:tc>
      </w:tr>
      <w:tr w:rsidR="006E2996" w:rsidRPr="006829B7" w14:paraId="3F6C4E86" w14:textId="77777777" w:rsidTr="006829B7">
        <w:tc>
          <w:tcPr>
            <w:tcW w:w="0" w:type="auto"/>
          </w:tcPr>
          <w:p w14:paraId="1123AA49" w14:textId="77777777" w:rsidR="006E2996" w:rsidRPr="006829B7" w:rsidRDefault="00DE0DCB">
            <w:pPr>
              <w:rPr>
                <w:sz w:val="16"/>
              </w:rPr>
            </w:pPr>
            <w:r w:rsidRPr="006829B7">
              <w:rPr>
                <w:sz w:val="16"/>
              </w:rPr>
              <w:t>Korridor (SE01)</w:t>
            </w:r>
          </w:p>
        </w:tc>
        <w:tc>
          <w:tcPr>
            <w:tcW w:w="0" w:type="auto"/>
          </w:tcPr>
          <w:p w14:paraId="20487BA7" w14:textId="77777777" w:rsidR="006E2996" w:rsidRPr="006829B7" w:rsidRDefault="00DE0DCB">
            <w:pPr>
              <w:rPr>
                <w:sz w:val="16"/>
              </w:rPr>
            </w:pPr>
            <w:r w:rsidRPr="006829B7">
              <w:rPr>
                <w:sz w:val="16"/>
              </w:rPr>
              <w:t>Quadratmeter (M2)</w:t>
            </w:r>
          </w:p>
        </w:tc>
        <w:tc>
          <w:tcPr>
            <w:tcW w:w="0" w:type="auto"/>
          </w:tcPr>
          <w:p w14:paraId="17BC73F0" w14:textId="77777777" w:rsidR="006E2996" w:rsidRPr="006829B7" w:rsidRDefault="00DE0DCB">
            <w:pPr>
              <w:rPr>
                <w:sz w:val="16"/>
              </w:rPr>
            </w:pPr>
            <w:r w:rsidRPr="006829B7">
              <w:rPr>
                <w:sz w:val="16"/>
              </w:rPr>
              <w:t>X</w:t>
            </w:r>
          </w:p>
        </w:tc>
        <w:tc>
          <w:tcPr>
            <w:tcW w:w="0" w:type="auto"/>
          </w:tcPr>
          <w:p w14:paraId="33B86F7E" w14:textId="77777777" w:rsidR="006E2996" w:rsidRPr="006829B7" w:rsidRDefault="006E2996">
            <w:pPr>
              <w:rPr>
                <w:sz w:val="16"/>
              </w:rPr>
            </w:pPr>
          </w:p>
        </w:tc>
        <w:tc>
          <w:tcPr>
            <w:tcW w:w="0" w:type="auto"/>
          </w:tcPr>
          <w:p w14:paraId="4599FC2E" w14:textId="77777777" w:rsidR="006E2996" w:rsidRPr="006829B7" w:rsidRDefault="00DE0DCB">
            <w:pPr>
              <w:rPr>
                <w:sz w:val="16"/>
              </w:rPr>
            </w:pPr>
            <w:r w:rsidRPr="006829B7">
              <w:rPr>
                <w:sz w:val="16"/>
              </w:rPr>
              <w:t>Aufsummiert auf Nutzfläche (ST99)</w:t>
            </w:r>
          </w:p>
        </w:tc>
      </w:tr>
      <w:tr w:rsidR="006E2996" w:rsidRPr="006829B7" w14:paraId="6C85A833" w14:textId="77777777" w:rsidTr="006829B7">
        <w:tc>
          <w:tcPr>
            <w:tcW w:w="0" w:type="auto"/>
          </w:tcPr>
          <w:p w14:paraId="390D2E0A" w14:textId="77777777" w:rsidR="006E2996" w:rsidRPr="006829B7" w:rsidRDefault="00DE0DCB">
            <w:pPr>
              <w:rPr>
                <w:sz w:val="16"/>
              </w:rPr>
            </w:pPr>
            <w:r w:rsidRPr="006829B7">
              <w:rPr>
                <w:sz w:val="16"/>
              </w:rPr>
              <w:t>Geschäft (SG22)</w:t>
            </w:r>
          </w:p>
        </w:tc>
        <w:tc>
          <w:tcPr>
            <w:tcW w:w="0" w:type="auto"/>
          </w:tcPr>
          <w:p w14:paraId="49AC1AC9" w14:textId="77777777" w:rsidR="006E2996" w:rsidRPr="006829B7" w:rsidRDefault="00DE0DCB">
            <w:pPr>
              <w:rPr>
                <w:sz w:val="16"/>
              </w:rPr>
            </w:pPr>
            <w:r w:rsidRPr="006829B7">
              <w:rPr>
                <w:sz w:val="16"/>
              </w:rPr>
              <w:t>Quadratmeter (M2)</w:t>
            </w:r>
          </w:p>
        </w:tc>
        <w:tc>
          <w:tcPr>
            <w:tcW w:w="0" w:type="auto"/>
          </w:tcPr>
          <w:p w14:paraId="6A8C7319" w14:textId="77777777" w:rsidR="006E2996" w:rsidRPr="006829B7" w:rsidRDefault="00DE0DCB">
            <w:pPr>
              <w:rPr>
                <w:sz w:val="16"/>
              </w:rPr>
            </w:pPr>
            <w:r w:rsidRPr="006829B7">
              <w:rPr>
                <w:sz w:val="16"/>
              </w:rPr>
              <w:t>X</w:t>
            </w:r>
          </w:p>
        </w:tc>
        <w:tc>
          <w:tcPr>
            <w:tcW w:w="0" w:type="auto"/>
          </w:tcPr>
          <w:p w14:paraId="29287D5F" w14:textId="77777777" w:rsidR="006E2996" w:rsidRPr="006829B7" w:rsidRDefault="006E2996">
            <w:pPr>
              <w:rPr>
                <w:sz w:val="16"/>
              </w:rPr>
            </w:pPr>
          </w:p>
        </w:tc>
        <w:tc>
          <w:tcPr>
            <w:tcW w:w="0" w:type="auto"/>
          </w:tcPr>
          <w:p w14:paraId="115E5F96" w14:textId="77777777" w:rsidR="006E2996" w:rsidRPr="006829B7" w:rsidRDefault="00DE0DCB">
            <w:pPr>
              <w:rPr>
                <w:sz w:val="16"/>
              </w:rPr>
            </w:pPr>
            <w:r w:rsidRPr="006829B7">
              <w:rPr>
                <w:sz w:val="16"/>
              </w:rPr>
              <w:t>Aufsummiert auf Nutzfläche (ST99)</w:t>
            </w:r>
          </w:p>
        </w:tc>
      </w:tr>
      <w:tr w:rsidR="006E2996" w:rsidRPr="006829B7" w14:paraId="3BA7D5C3" w14:textId="77777777" w:rsidTr="006829B7">
        <w:tc>
          <w:tcPr>
            <w:tcW w:w="0" w:type="auto"/>
          </w:tcPr>
          <w:p w14:paraId="5E929AE5" w14:textId="77777777" w:rsidR="006E2996" w:rsidRPr="006829B7" w:rsidRDefault="00DE0DCB">
            <w:pPr>
              <w:rPr>
                <w:sz w:val="16"/>
              </w:rPr>
            </w:pPr>
            <w:r w:rsidRPr="006829B7">
              <w:rPr>
                <w:sz w:val="16"/>
              </w:rPr>
              <w:t>Wohnraum (SG41)</w:t>
            </w:r>
          </w:p>
        </w:tc>
        <w:tc>
          <w:tcPr>
            <w:tcW w:w="0" w:type="auto"/>
          </w:tcPr>
          <w:p w14:paraId="394D3276" w14:textId="77777777" w:rsidR="006E2996" w:rsidRPr="006829B7" w:rsidRDefault="00DE0DCB">
            <w:pPr>
              <w:rPr>
                <w:sz w:val="16"/>
              </w:rPr>
            </w:pPr>
            <w:r w:rsidRPr="006829B7">
              <w:rPr>
                <w:sz w:val="16"/>
              </w:rPr>
              <w:t>Quadratmeter (M2)</w:t>
            </w:r>
          </w:p>
        </w:tc>
        <w:tc>
          <w:tcPr>
            <w:tcW w:w="0" w:type="auto"/>
          </w:tcPr>
          <w:p w14:paraId="6195A897" w14:textId="77777777" w:rsidR="006E2996" w:rsidRPr="006829B7" w:rsidRDefault="00DE0DCB">
            <w:pPr>
              <w:rPr>
                <w:sz w:val="16"/>
              </w:rPr>
            </w:pPr>
            <w:r w:rsidRPr="006829B7">
              <w:rPr>
                <w:sz w:val="16"/>
              </w:rPr>
              <w:t>X</w:t>
            </w:r>
          </w:p>
        </w:tc>
        <w:tc>
          <w:tcPr>
            <w:tcW w:w="0" w:type="auto"/>
          </w:tcPr>
          <w:p w14:paraId="45718CE2" w14:textId="77777777" w:rsidR="006E2996" w:rsidRPr="006829B7" w:rsidRDefault="006E2996">
            <w:pPr>
              <w:rPr>
                <w:sz w:val="16"/>
              </w:rPr>
            </w:pPr>
          </w:p>
        </w:tc>
        <w:tc>
          <w:tcPr>
            <w:tcW w:w="0" w:type="auto"/>
          </w:tcPr>
          <w:p w14:paraId="3036A6C0" w14:textId="77777777" w:rsidR="006E2996" w:rsidRPr="006829B7" w:rsidRDefault="00DE0DCB">
            <w:pPr>
              <w:rPr>
                <w:sz w:val="16"/>
              </w:rPr>
            </w:pPr>
            <w:r w:rsidRPr="006829B7">
              <w:rPr>
                <w:sz w:val="16"/>
              </w:rPr>
              <w:t>Aufsummiert auf Nutzfläche (ST99)</w:t>
            </w:r>
          </w:p>
        </w:tc>
      </w:tr>
      <w:tr w:rsidR="006E2996" w:rsidRPr="006829B7" w14:paraId="4FF04656" w14:textId="77777777" w:rsidTr="006829B7">
        <w:tc>
          <w:tcPr>
            <w:tcW w:w="0" w:type="auto"/>
          </w:tcPr>
          <w:p w14:paraId="30C074A7" w14:textId="77777777" w:rsidR="006E2996" w:rsidRPr="006829B7" w:rsidRDefault="00DE0DCB">
            <w:pPr>
              <w:rPr>
                <w:sz w:val="16"/>
              </w:rPr>
            </w:pPr>
            <w:r w:rsidRPr="006829B7">
              <w:rPr>
                <w:sz w:val="16"/>
              </w:rPr>
              <w:t>Eingangsbereich (SE02)</w:t>
            </w:r>
          </w:p>
        </w:tc>
        <w:tc>
          <w:tcPr>
            <w:tcW w:w="0" w:type="auto"/>
          </w:tcPr>
          <w:p w14:paraId="62480A33" w14:textId="77777777" w:rsidR="006E2996" w:rsidRPr="006829B7" w:rsidRDefault="00DE0DCB">
            <w:pPr>
              <w:rPr>
                <w:sz w:val="16"/>
              </w:rPr>
            </w:pPr>
            <w:r w:rsidRPr="006829B7">
              <w:rPr>
                <w:sz w:val="16"/>
              </w:rPr>
              <w:t>Quadratmeter (M2)</w:t>
            </w:r>
          </w:p>
        </w:tc>
        <w:tc>
          <w:tcPr>
            <w:tcW w:w="0" w:type="auto"/>
          </w:tcPr>
          <w:p w14:paraId="00BC3713" w14:textId="77777777" w:rsidR="006E2996" w:rsidRPr="006829B7" w:rsidRDefault="00DE0DCB">
            <w:pPr>
              <w:rPr>
                <w:sz w:val="16"/>
              </w:rPr>
            </w:pPr>
            <w:r w:rsidRPr="006829B7">
              <w:rPr>
                <w:sz w:val="16"/>
              </w:rPr>
              <w:t>X</w:t>
            </w:r>
          </w:p>
        </w:tc>
        <w:tc>
          <w:tcPr>
            <w:tcW w:w="0" w:type="auto"/>
          </w:tcPr>
          <w:p w14:paraId="4F9980A2" w14:textId="77777777" w:rsidR="006E2996" w:rsidRPr="006829B7" w:rsidRDefault="006E2996">
            <w:pPr>
              <w:rPr>
                <w:sz w:val="16"/>
              </w:rPr>
            </w:pPr>
          </w:p>
        </w:tc>
        <w:tc>
          <w:tcPr>
            <w:tcW w:w="0" w:type="auto"/>
          </w:tcPr>
          <w:p w14:paraId="4EE8B18D" w14:textId="77777777" w:rsidR="006E2996" w:rsidRPr="006829B7" w:rsidRDefault="00DE0DCB">
            <w:pPr>
              <w:rPr>
                <w:sz w:val="16"/>
              </w:rPr>
            </w:pPr>
            <w:r w:rsidRPr="006829B7">
              <w:rPr>
                <w:sz w:val="16"/>
              </w:rPr>
              <w:t xml:space="preserve">Aufsummiert auf </w:t>
            </w:r>
            <w:r w:rsidRPr="006829B7">
              <w:rPr>
                <w:sz w:val="16"/>
              </w:rPr>
              <w:t>Nutzfläche (ST99)</w:t>
            </w:r>
          </w:p>
        </w:tc>
      </w:tr>
      <w:tr w:rsidR="006E2996" w:rsidRPr="006829B7" w14:paraId="5649CE42" w14:textId="77777777" w:rsidTr="006829B7">
        <w:tc>
          <w:tcPr>
            <w:tcW w:w="0" w:type="auto"/>
          </w:tcPr>
          <w:p w14:paraId="4FC74275" w14:textId="77777777" w:rsidR="006E2996" w:rsidRPr="006829B7" w:rsidRDefault="00DE0DCB">
            <w:pPr>
              <w:rPr>
                <w:sz w:val="16"/>
              </w:rPr>
            </w:pPr>
            <w:r w:rsidRPr="006829B7">
              <w:rPr>
                <w:sz w:val="16"/>
              </w:rPr>
              <w:t>Parkplatz (SK01)</w:t>
            </w:r>
          </w:p>
        </w:tc>
        <w:tc>
          <w:tcPr>
            <w:tcW w:w="0" w:type="auto"/>
          </w:tcPr>
          <w:p w14:paraId="2A4D6DF4" w14:textId="77777777" w:rsidR="006E2996" w:rsidRPr="006829B7" w:rsidRDefault="00DE0DCB">
            <w:pPr>
              <w:rPr>
                <w:sz w:val="16"/>
              </w:rPr>
            </w:pPr>
            <w:r w:rsidRPr="006829B7">
              <w:rPr>
                <w:sz w:val="16"/>
              </w:rPr>
              <w:t>Quadratmeter (M2)</w:t>
            </w:r>
          </w:p>
        </w:tc>
        <w:tc>
          <w:tcPr>
            <w:tcW w:w="0" w:type="auto"/>
          </w:tcPr>
          <w:p w14:paraId="777FEF3F" w14:textId="77777777" w:rsidR="006E2996" w:rsidRPr="006829B7" w:rsidRDefault="00DE0DCB">
            <w:pPr>
              <w:rPr>
                <w:sz w:val="16"/>
              </w:rPr>
            </w:pPr>
            <w:r w:rsidRPr="006829B7">
              <w:rPr>
                <w:sz w:val="16"/>
              </w:rPr>
              <w:t>X</w:t>
            </w:r>
          </w:p>
        </w:tc>
        <w:tc>
          <w:tcPr>
            <w:tcW w:w="0" w:type="auto"/>
          </w:tcPr>
          <w:p w14:paraId="020A3A47" w14:textId="77777777" w:rsidR="006E2996" w:rsidRPr="006829B7" w:rsidRDefault="006E2996">
            <w:pPr>
              <w:rPr>
                <w:sz w:val="16"/>
              </w:rPr>
            </w:pPr>
          </w:p>
        </w:tc>
        <w:tc>
          <w:tcPr>
            <w:tcW w:w="0" w:type="auto"/>
          </w:tcPr>
          <w:p w14:paraId="5D6A68F8" w14:textId="77777777" w:rsidR="006E2996" w:rsidRPr="006829B7" w:rsidRDefault="006E2996">
            <w:pPr>
              <w:rPr>
                <w:sz w:val="16"/>
              </w:rPr>
            </w:pPr>
          </w:p>
        </w:tc>
      </w:tr>
      <w:tr w:rsidR="006E2996" w:rsidRPr="006829B7" w14:paraId="300AA3A7" w14:textId="77777777" w:rsidTr="006829B7">
        <w:tc>
          <w:tcPr>
            <w:tcW w:w="0" w:type="auto"/>
          </w:tcPr>
          <w:p w14:paraId="687A947D" w14:textId="77777777" w:rsidR="006E2996" w:rsidRPr="006829B7" w:rsidRDefault="00DE0DCB">
            <w:pPr>
              <w:rPr>
                <w:sz w:val="16"/>
              </w:rPr>
            </w:pPr>
            <w:r w:rsidRPr="006829B7">
              <w:rPr>
                <w:sz w:val="16"/>
              </w:rPr>
              <w:t>Nutzfläche (ST99)</w:t>
            </w:r>
          </w:p>
        </w:tc>
        <w:tc>
          <w:tcPr>
            <w:tcW w:w="0" w:type="auto"/>
          </w:tcPr>
          <w:p w14:paraId="419F696F" w14:textId="77777777" w:rsidR="006E2996" w:rsidRPr="006829B7" w:rsidRDefault="00DE0DCB">
            <w:pPr>
              <w:rPr>
                <w:sz w:val="16"/>
              </w:rPr>
            </w:pPr>
            <w:r w:rsidRPr="006829B7">
              <w:rPr>
                <w:sz w:val="16"/>
              </w:rPr>
              <w:t>Quadratmeter (M2)</w:t>
            </w:r>
          </w:p>
        </w:tc>
        <w:tc>
          <w:tcPr>
            <w:tcW w:w="0" w:type="auto"/>
          </w:tcPr>
          <w:p w14:paraId="1B9CA1FD" w14:textId="77777777" w:rsidR="006E2996" w:rsidRPr="006829B7" w:rsidRDefault="00DE0DCB">
            <w:pPr>
              <w:rPr>
                <w:sz w:val="16"/>
              </w:rPr>
            </w:pPr>
            <w:r w:rsidRPr="006829B7">
              <w:rPr>
                <w:sz w:val="16"/>
              </w:rPr>
              <w:t>X</w:t>
            </w:r>
          </w:p>
        </w:tc>
        <w:tc>
          <w:tcPr>
            <w:tcW w:w="0" w:type="auto"/>
          </w:tcPr>
          <w:p w14:paraId="62FF3881" w14:textId="77777777" w:rsidR="006E2996" w:rsidRPr="006829B7" w:rsidRDefault="00DE0DCB">
            <w:pPr>
              <w:rPr>
                <w:sz w:val="16"/>
              </w:rPr>
            </w:pPr>
            <w:r w:rsidRPr="006829B7">
              <w:rPr>
                <w:sz w:val="16"/>
              </w:rPr>
              <w:t>X</w:t>
            </w:r>
          </w:p>
        </w:tc>
        <w:tc>
          <w:tcPr>
            <w:tcW w:w="0" w:type="auto"/>
          </w:tcPr>
          <w:p w14:paraId="7427A5A5" w14:textId="77777777" w:rsidR="006E2996" w:rsidRPr="006829B7" w:rsidRDefault="006E2996">
            <w:pPr>
              <w:rPr>
                <w:sz w:val="16"/>
              </w:rPr>
            </w:pPr>
          </w:p>
        </w:tc>
      </w:tr>
    </w:tbl>
    <w:p w14:paraId="2335091F" w14:textId="77777777" w:rsidR="006E2996" w:rsidRDefault="00DE0DCB">
      <w:r>
        <w:t>Um Bemessungsarten und Summenbemessungen zu konfigurieren, verwenden Sie die folgenden SSCUIs:</w:t>
      </w:r>
    </w:p>
    <w:p w14:paraId="44ABC0BB" w14:textId="77777777" w:rsidR="006E2996" w:rsidRDefault="00DE0DCB">
      <w:pPr>
        <w:pStyle w:val="listpara1"/>
        <w:numPr>
          <w:ilvl w:val="0"/>
          <w:numId w:val="10"/>
        </w:numPr>
      </w:pPr>
      <w:r>
        <w:t>Bemessungsarten definieren (ID: 105394)</w:t>
      </w:r>
    </w:p>
    <w:p w14:paraId="0C0D90F1" w14:textId="77777777" w:rsidR="006E2996" w:rsidRDefault="00DE0DCB">
      <w:pPr>
        <w:pStyle w:val="listpara1"/>
        <w:numPr>
          <w:ilvl w:val="0"/>
          <w:numId w:val="3"/>
        </w:numPr>
      </w:pPr>
      <w:r>
        <w:t>• Summenbemessungen definieren (ID: 105395)</w:t>
      </w:r>
    </w:p>
    <w:p w14:paraId="7F7E1A34" w14:textId="77777777" w:rsidR="006E2996" w:rsidRDefault="00DE0DCB">
      <w:pPr>
        <w:pStyle w:val="Heading3"/>
      </w:pPr>
      <w:bookmarkStart w:id="26" w:name="unique_13"/>
      <w:bookmarkStart w:id="27" w:name="_Toc233889863"/>
      <w:r>
        <w:lastRenderedPageBreak/>
        <w:t>Objekttyp und Nummernkreis der Immobilienarchitektur</w:t>
      </w:r>
      <w:bookmarkEnd w:id="26"/>
      <w:bookmarkEnd w:id="27"/>
    </w:p>
    <w:p w14:paraId="23C046FC" w14:textId="77777777" w:rsidR="006E2996" w:rsidRDefault="00DE0DCB">
      <w:r>
        <w:t xml:space="preserve">Generische Mietobjekte des Nutzungstyps "Nutzbares Objekt mit Portfoliostruktur (UP)" oder "Vermietbares Objekt mit Portfoliostruktur (RP)" beziehen sich auf </w:t>
      </w:r>
      <w:r>
        <w:t>Immobilienarchitekturobjekte, die von einer externen Anwendung über den Stammdatenintegrationsservice auf der BTP (MDI) bereitgestellt werden. Für Synchronisierungszwecke müssen Typen für Immobilienarchitekturobjekte konfiguriert werden. Der Typ des Immobilienarchitekturobjekts bestimmt den Architekturobjekttyp und den verwendeten Nummernkreis im System.</w:t>
      </w:r>
    </w:p>
    <w:p w14:paraId="22700266" w14:textId="77777777" w:rsidR="006E2996" w:rsidRDefault="00DE0DCB">
      <w:r>
        <w:t>Die folgenden Typen von Immobilienarchitekturobjekten und die entsprechenden Nummernkreise sind zu Demonstrationszwecken vordefiniert:</w:t>
      </w:r>
    </w:p>
    <w:tbl>
      <w:tblPr>
        <w:tblStyle w:val="SAPStandardTable"/>
        <w:tblW w:w="5000" w:type="pct"/>
        <w:tblInd w:w="3" w:type="dxa"/>
        <w:tblLook w:val="0620" w:firstRow="1" w:lastRow="0" w:firstColumn="0" w:lastColumn="0" w:noHBand="1" w:noVBand="1"/>
      </w:tblPr>
      <w:tblGrid>
        <w:gridCol w:w="3892"/>
        <w:gridCol w:w="4466"/>
        <w:gridCol w:w="3646"/>
        <w:gridCol w:w="2300"/>
      </w:tblGrid>
      <w:tr w:rsidR="006E2996" w:rsidRPr="006829B7" w14:paraId="77CDD6E2"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3E18B628" w14:textId="77777777" w:rsidR="006E2996" w:rsidRPr="006829B7" w:rsidRDefault="00DE0DCB">
            <w:pPr>
              <w:pStyle w:val="boldparagraph"/>
              <w:rPr>
                <w:sz w:val="16"/>
              </w:rPr>
            </w:pPr>
            <w:r w:rsidRPr="006829B7">
              <w:rPr>
                <w:rStyle w:val="bold"/>
                <w:sz w:val="16"/>
              </w:rPr>
              <w:t>Architekturobjekttypen</w:t>
            </w:r>
          </w:p>
        </w:tc>
        <w:tc>
          <w:tcPr>
            <w:tcW w:w="0" w:type="auto"/>
          </w:tcPr>
          <w:p w14:paraId="5510F1B9" w14:textId="77777777" w:rsidR="006E2996" w:rsidRPr="006829B7" w:rsidRDefault="00DE0DCB">
            <w:pPr>
              <w:pStyle w:val="boldparagraph"/>
              <w:rPr>
                <w:sz w:val="16"/>
              </w:rPr>
            </w:pPr>
            <w:r w:rsidRPr="006829B7">
              <w:rPr>
                <w:rStyle w:val="bold"/>
                <w:sz w:val="16"/>
              </w:rPr>
              <w:t>Architekturobjektkategorie</w:t>
            </w:r>
          </w:p>
        </w:tc>
        <w:tc>
          <w:tcPr>
            <w:tcW w:w="0" w:type="auto"/>
          </w:tcPr>
          <w:p w14:paraId="06163435" w14:textId="77777777" w:rsidR="006E2996" w:rsidRPr="006829B7" w:rsidRDefault="00DE0DCB">
            <w:pPr>
              <w:pStyle w:val="boldparagraph"/>
              <w:rPr>
                <w:sz w:val="16"/>
              </w:rPr>
            </w:pPr>
            <w:r w:rsidRPr="006829B7">
              <w:rPr>
                <w:rStyle w:val="bold"/>
                <w:sz w:val="16"/>
              </w:rPr>
              <w:t>Nummernkreise</w:t>
            </w:r>
          </w:p>
        </w:tc>
        <w:tc>
          <w:tcPr>
            <w:tcW w:w="0" w:type="auto"/>
          </w:tcPr>
          <w:p w14:paraId="1CDD7B3F" w14:textId="77777777" w:rsidR="006E2996" w:rsidRPr="006829B7" w:rsidRDefault="00DE0DCB">
            <w:pPr>
              <w:pStyle w:val="boldparagraph"/>
              <w:rPr>
                <w:sz w:val="16"/>
              </w:rPr>
            </w:pPr>
            <w:r w:rsidRPr="006829B7">
              <w:rPr>
                <w:rStyle w:val="bold"/>
                <w:sz w:val="16"/>
              </w:rPr>
              <w:t>Kommentare</w:t>
            </w:r>
          </w:p>
        </w:tc>
      </w:tr>
      <w:tr w:rsidR="006E2996" w:rsidRPr="006829B7" w14:paraId="026986E9" w14:textId="77777777" w:rsidTr="006829B7">
        <w:tc>
          <w:tcPr>
            <w:tcW w:w="0" w:type="auto"/>
          </w:tcPr>
          <w:p w14:paraId="2EB98261" w14:textId="77777777" w:rsidR="006E2996" w:rsidRPr="006829B7" w:rsidRDefault="00DE0DCB">
            <w:pPr>
              <w:rPr>
                <w:sz w:val="16"/>
              </w:rPr>
            </w:pPr>
            <w:r w:rsidRPr="006829B7">
              <w:rPr>
                <w:sz w:val="16"/>
              </w:rPr>
              <w:t>Standort (S1SI)</w:t>
            </w:r>
          </w:p>
        </w:tc>
        <w:tc>
          <w:tcPr>
            <w:tcW w:w="0" w:type="auto"/>
          </w:tcPr>
          <w:p w14:paraId="1DCB9AD5" w14:textId="77777777" w:rsidR="006E2996" w:rsidRPr="006829B7" w:rsidRDefault="00DE0DCB">
            <w:pPr>
              <w:rPr>
                <w:sz w:val="16"/>
              </w:rPr>
            </w:pPr>
            <w:r w:rsidRPr="006829B7">
              <w:rPr>
                <w:sz w:val="16"/>
              </w:rPr>
              <w:t>Standort (1)</w:t>
            </w:r>
          </w:p>
        </w:tc>
        <w:tc>
          <w:tcPr>
            <w:tcW w:w="0" w:type="auto"/>
          </w:tcPr>
          <w:p w14:paraId="26FF9DD2" w14:textId="77777777" w:rsidR="006E2996" w:rsidRPr="006829B7" w:rsidRDefault="00DE0DCB">
            <w:pPr>
              <w:rPr>
                <w:sz w:val="16"/>
              </w:rPr>
            </w:pPr>
            <w:r w:rsidRPr="006829B7">
              <w:rPr>
                <w:sz w:val="16"/>
              </w:rPr>
              <w:t>10000000 - 19999999</w:t>
            </w:r>
          </w:p>
        </w:tc>
        <w:tc>
          <w:tcPr>
            <w:tcW w:w="0" w:type="auto"/>
          </w:tcPr>
          <w:p w14:paraId="37563CDC" w14:textId="77777777" w:rsidR="006E2996" w:rsidRPr="006829B7" w:rsidRDefault="006E2996">
            <w:pPr>
              <w:rPr>
                <w:sz w:val="16"/>
              </w:rPr>
            </w:pPr>
          </w:p>
        </w:tc>
      </w:tr>
      <w:tr w:rsidR="006E2996" w:rsidRPr="006829B7" w14:paraId="63237C80" w14:textId="77777777" w:rsidTr="006829B7">
        <w:tc>
          <w:tcPr>
            <w:tcW w:w="0" w:type="auto"/>
          </w:tcPr>
          <w:p w14:paraId="25695AF5" w14:textId="77777777" w:rsidR="006E2996" w:rsidRPr="006829B7" w:rsidRDefault="00DE0DCB">
            <w:pPr>
              <w:rPr>
                <w:sz w:val="16"/>
              </w:rPr>
            </w:pPr>
            <w:r w:rsidRPr="006829B7">
              <w:rPr>
                <w:sz w:val="16"/>
              </w:rPr>
              <w:t>Gebäude (S2BU)</w:t>
            </w:r>
          </w:p>
        </w:tc>
        <w:tc>
          <w:tcPr>
            <w:tcW w:w="0" w:type="auto"/>
          </w:tcPr>
          <w:p w14:paraId="55D33954" w14:textId="77777777" w:rsidR="006E2996" w:rsidRPr="006829B7" w:rsidRDefault="00DE0DCB">
            <w:pPr>
              <w:rPr>
                <w:sz w:val="16"/>
              </w:rPr>
            </w:pPr>
            <w:r w:rsidRPr="006829B7">
              <w:rPr>
                <w:sz w:val="16"/>
              </w:rPr>
              <w:t>Gebäude (2)</w:t>
            </w:r>
          </w:p>
        </w:tc>
        <w:tc>
          <w:tcPr>
            <w:tcW w:w="0" w:type="auto"/>
          </w:tcPr>
          <w:p w14:paraId="234B3192" w14:textId="77777777" w:rsidR="006E2996" w:rsidRPr="006829B7" w:rsidRDefault="00DE0DCB">
            <w:pPr>
              <w:rPr>
                <w:sz w:val="16"/>
              </w:rPr>
            </w:pPr>
            <w:r w:rsidRPr="006829B7">
              <w:rPr>
                <w:sz w:val="16"/>
              </w:rPr>
              <w:t>20000000 - 29999999</w:t>
            </w:r>
          </w:p>
        </w:tc>
        <w:tc>
          <w:tcPr>
            <w:tcW w:w="0" w:type="auto"/>
          </w:tcPr>
          <w:p w14:paraId="16B970A7" w14:textId="77777777" w:rsidR="006E2996" w:rsidRPr="006829B7" w:rsidRDefault="006E2996">
            <w:pPr>
              <w:rPr>
                <w:sz w:val="16"/>
              </w:rPr>
            </w:pPr>
          </w:p>
        </w:tc>
      </w:tr>
      <w:tr w:rsidR="006E2996" w:rsidRPr="006829B7" w14:paraId="7B1C6D55" w14:textId="77777777" w:rsidTr="006829B7">
        <w:tc>
          <w:tcPr>
            <w:tcW w:w="0" w:type="auto"/>
          </w:tcPr>
          <w:p w14:paraId="636C1F6D" w14:textId="77777777" w:rsidR="006E2996" w:rsidRPr="006829B7" w:rsidRDefault="00DE0DCB">
            <w:pPr>
              <w:rPr>
                <w:sz w:val="16"/>
              </w:rPr>
            </w:pPr>
            <w:r w:rsidRPr="006829B7">
              <w:rPr>
                <w:sz w:val="16"/>
              </w:rPr>
              <w:t>Grundstück (S2LA)</w:t>
            </w:r>
          </w:p>
        </w:tc>
        <w:tc>
          <w:tcPr>
            <w:tcW w:w="0" w:type="auto"/>
          </w:tcPr>
          <w:p w14:paraId="45FE8C23" w14:textId="77777777" w:rsidR="006E2996" w:rsidRPr="006829B7" w:rsidRDefault="00DE0DCB">
            <w:pPr>
              <w:rPr>
                <w:sz w:val="16"/>
              </w:rPr>
            </w:pPr>
            <w:r w:rsidRPr="006829B7">
              <w:rPr>
                <w:sz w:val="16"/>
              </w:rPr>
              <w:t>Grundstück (3)</w:t>
            </w:r>
          </w:p>
        </w:tc>
        <w:tc>
          <w:tcPr>
            <w:tcW w:w="0" w:type="auto"/>
          </w:tcPr>
          <w:p w14:paraId="5152F800" w14:textId="77777777" w:rsidR="006E2996" w:rsidRPr="006829B7" w:rsidRDefault="00DE0DCB">
            <w:pPr>
              <w:rPr>
                <w:sz w:val="16"/>
              </w:rPr>
            </w:pPr>
            <w:r w:rsidRPr="006829B7">
              <w:rPr>
                <w:sz w:val="16"/>
              </w:rPr>
              <w:t>30000000 - 39999999</w:t>
            </w:r>
          </w:p>
        </w:tc>
        <w:tc>
          <w:tcPr>
            <w:tcW w:w="0" w:type="auto"/>
          </w:tcPr>
          <w:p w14:paraId="7700F74E" w14:textId="77777777" w:rsidR="006E2996" w:rsidRPr="006829B7" w:rsidRDefault="006E2996">
            <w:pPr>
              <w:rPr>
                <w:sz w:val="16"/>
              </w:rPr>
            </w:pPr>
          </w:p>
        </w:tc>
      </w:tr>
      <w:tr w:rsidR="006E2996" w:rsidRPr="006829B7" w14:paraId="2AF44917" w14:textId="77777777" w:rsidTr="006829B7">
        <w:tc>
          <w:tcPr>
            <w:tcW w:w="0" w:type="auto"/>
          </w:tcPr>
          <w:p w14:paraId="0C9B5BC7" w14:textId="77777777" w:rsidR="006E2996" w:rsidRPr="006829B7" w:rsidRDefault="00DE0DCB">
            <w:pPr>
              <w:rPr>
                <w:sz w:val="16"/>
              </w:rPr>
            </w:pPr>
            <w:r w:rsidRPr="006829B7">
              <w:rPr>
                <w:sz w:val="16"/>
              </w:rPr>
              <w:t>Geschoss (S3FL)</w:t>
            </w:r>
          </w:p>
        </w:tc>
        <w:tc>
          <w:tcPr>
            <w:tcW w:w="0" w:type="auto"/>
          </w:tcPr>
          <w:p w14:paraId="3F1CAB8C" w14:textId="77777777" w:rsidR="006E2996" w:rsidRPr="006829B7" w:rsidRDefault="00DE0DCB">
            <w:pPr>
              <w:rPr>
                <w:sz w:val="16"/>
              </w:rPr>
            </w:pPr>
            <w:r w:rsidRPr="006829B7">
              <w:rPr>
                <w:sz w:val="16"/>
              </w:rPr>
              <w:t>Andere (99)</w:t>
            </w:r>
          </w:p>
        </w:tc>
        <w:tc>
          <w:tcPr>
            <w:tcW w:w="0" w:type="auto"/>
          </w:tcPr>
          <w:p w14:paraId="49EDF3EC" w14:textId="77777777" w:rsidR="006E2996" w:rsidRPr="006829B7" w:rsidRDefault="00DE0DCB">
            <w:pPr>
              <w:rPr>
                <w:sz w:val="16"/>
              </w:rPr>
            </w:pPr>
            <w:r w:rsidRPr="006829B7">
              <w:rPr>
                <w:sz w:val="16"/>
              </w:rPr>
              <w:t xml:space="preserve">40000000 - </w:t>
            </w:r>
            <w:r w:rsidRPr="006829B7">
              <w:rPr>
                <w:sz w:val="16"/>
              </w:rPr>
              <w:t>49999999</w:t>
            </w:r>
          </w:p>
        </w:tc>
        <w:tc>
          <w:tcPr>
            <w:tcW w:w="0" w:type="auto"/>
          </w:tcPr>
          <w:p w14:paraId="48B38B50" w14:textId="77777777" w:rsidR="006E2996" w:rsidRPr="006829B7" w:rsidRDefault="006E2996">
            <w:pPr>
              <w:rPr>
                <w:sz w:val="16"/>
              </w:rPr>
            </w:pPr>
          </w:p>
        </w:tc>
      </w:tr>
      <w:tr w:rsidR="006E2996" w:rsidRPr="006829B7" w14:paraId="1AE542CB" w14:textId="77777777" w:rsidTr="006829B7">
        <w:tc>
          <w:tcPr>
            <w:tcW w:w="0" w:type="auto"/>
          </w:tcPr>
          <w:p w14:paraId="78A4C6B4" w14:textId="77777777" w:rsidR="006E2996" w:rsidRPr="006829B7" w:rsidRDefault="00DE0DCB">
            <w:pPr>
              <w:rPr>
                <w:sz w:val="16"/>
              </w:rPr>
            </w:pPr>
            <w:r w:rsidRPr="006829B7">
              <w:rPr>
                <w:sz w:val="16"/>
              </w:rPr>
              <w:t>Raum (S4RO)</w:t>
            </w:r>
          </w:p>
        </w:tc>
        <w:tc>
          <w:tcPr>
            <w:tcW w:w="0" w:type="auto"/>
          </w:tcPr>
          <w:p w14:paraId="6467CEF1" w14:textId="77777777" w:rsidR="006E2996" w:rsidRPr="006829B7" w:rsidRDefault="00DE0DCB">
            <w:pPr>
              <w:rPr>
                <w:sz w:val="16"/>
              </w:rPr>
            </w:pPr>
            <w:r w:rsidRPr="006829B7">
              <w:rPr>
                <w:sz w:val="16"/>
              </w:rPr>
              <w:t>Andere (99)</w:t>
            </w:r>
          </w:p>
        </w:tc>
        <w:tc>
          <w:tcPr>
            <w:tcW w:w="0" w:type="auto"/>
          </w:tcPr>
          <w:p w14:paraId="7D7ACE96" w14:textId="77777777" w:rsidR="006E2996" w:rsidRPr="006829B7" w:rsidRDefault="00DE0DCB">
            <w:pPr>
              <w:rPr>
                <w:sz w:val="16"/>
              </w:rPr>
            </w:pPr>
            <w:r w:rsidRPr="006829B7">
              <w:rPr>
                <w:sz w:val="16"/>
              </w:rPr>
              <w:t>50000000 - 59999999</w:t>
            </w:r>
          </w:p>
        </w:tc>
        <w:tc>
          <w:tcPr>
            <w:tcW w:w="0" w:type="auto"/>
          </w:tcPr>
          <w:p w14:paraId="6B5444EE" w14:textId="77777777" w:rsidR="006E2996" w:rsidRPr="006829B7" w:rsidRDefault="006E2996">
            <w:pPr>
              <w:rPr>
                <w:sz w:val="16"/>
              </w:rPr>
            </w:pPr>
          </w:p>
        </w:tc>
      </w:tr>
    </w:tbl>
    <w:p w14:paraId="6840219D" w14:textId="77777777" w:rsidR="006E2996" w:rsidRDefault="00DE0DCB">
      <w:r>
        <w:t>Um Nummernkreise und Objekttypen der Immobilienarchitektur zu konfigurieren, verwenden Sie die folgenden SSCUIs:</w:t>
      </w:r>
    </w:p>
    <w:p w14:paraId="7F5662E4" w14:textId="77777777" w:rsidR="006E2996" w:rsidRDefault="00DE0DCB">
      <w:pPr>
        <w:pStyle w:val="listpara1"/>
        <w:numPr>
          <w:ilvl w:val="0"/>
          <w:numId w:val="11"/>
        </w:numPr>
      </w:pPr>
      <w:r>
        <w:t>Nummernkreis für Architekturobjekt definieren (ID: 106628)</w:t>
      </w:r>
    </w:p>
    <w:p w14:paraId="301CC362" w14:textId="77777777" w:rsidR="006E2996" w:rsidRDefault="00DE0DCB">
      <w:pPr>
        <w:pStyle w:val="listpara1"/>
        <w:numPr>
          <w:ilvl w:val="0"/>
          <w:numId w:val="3"/>
        </w:numPr>
      </w:pPr>
      <w:r>
        <w:t>Architekturobjekttyp definieren (ID: 106629)</w:t>
      </w:r>
    </w:p>
    <w:p w14:paraId="5A80587F" w14:textId="77777777" w:rsidR="006E2996" w:rsidRDefault="00DE0DCB">
      <w:pPr>
        <w:pStyle w:val="Heading3"/>
      </w:pPr>
      <w:bookmarkStart w:id="28" w:name="unique_14"/>
      <w:bookmarkStart w:id="29" w:name="_Toc233889864"/>
      <w:r>
        <w:t>Hierarchie von Immobilienarchitekturobjekten</w:t>
      </w:r>
      <w:bookmarkEnd w:id="28"/>
      <w:bookmarkEnd w:id="29"/>
    </w:p>
    <w:p w14:paraId="08CFEE6F" w14:textId="77777777" w:rsidR="006E2996" w:rsidRDefault="00DE0DCB">
      <w:r>
        <w:t>Basierend auf den Architekturobjekttypen kann eine Hierarchie definiert werden. Diese Hierarchie wird im Reporting verwendet.</w:t>
      </w:r>
    </w:p>
    <w:p w14:paraId="2BFADA30" w14:textId="77777777" w:rsidR="006E2996" w:rsidRDefault="00DE0DCB">
      <w:r>
        <w:t>Um eine Architekturobjekttyp-Hierarchie zu konfigurieren, verwenden Sie die SSCUI: Zulässige übergeordnete Architekturobjekttypen definieren (ID: 106630).</w:t>
      </w:r>
    </w:p>
    <w:p w14:paraId="51913050" w14:textId="77777777" w:rsidR="006E2996" w:rsidRDefault="00DE0DCB">
      <w:pPr>
        <w:pStyle w:val="Heading2"/>
      </w:pPr>
      <w:bookmarkStart w:id="30" w:name="d2e392"/>
      <w:bookmarkStart w:id="31" w:name="_Toc233889865"/>
      <w:r>
        <w:t>Vorbereitende Schritte</w:t>
      </w:r>
      <w:bookmarkEnd w:id="30"/>
      <w:bookmarkEnd w:id="31"/>
    </w:p>
    <w:p w14:paraId="49F754D7" w14:textId="77777777" w:rsidR="006E2996" w:rsidRDefault="00DE0DCB">
      <w:pPr>
        <w:pStyle w:val="Heading3"/>
      </w:pPr>
      <w:bookmarkStart w:id="32" w:name="unique_15"/>
      <w:bookmarkStart w:id="33" w:name="_Toc233889866"/>
      <w:r>
        <w:t>MDI-Servicebereitschaft validieren</w:t>
      </w:r>
      <w:bookmarkEnd w:id="32"/>
      <w:bookmarkEnd w:id="33"/>
    </w:p>
    <w:p w14:paraId="307E8589" w14:textId="77777777" w:rsidR="006E2996" w:rsidRDefault="00DE0DCB">
      <w:r>
        <w:t>Wenn Sie nutzbare/vermietbare Objekte mit Portfoliostruktur (Nutzungstyp UP und RP, oder I1 und I3) anlegen möchten, ist eine Anbindung zu einer externen Anwendung erforderlich, die Immobilienarchitekturobjekte über den Service Master Data Integration auf der BTP (MDI) bereitstellt.</w:t>
      </w:r>
    </w:p>
    <w:p w14:paraId="00D5B2EA" w14:textId="77777777" w:rsidR="006E2996" w:rsidRDefault="00DE0DCB">
      <w:r>
        <w:t>Einrichtungsanweisungen und Voraussetzungen finden Sie im Umfangsbestandteil 77V – Stammdatenintegration für die Vertrags- und Mietverwaltung.</w:t>
      </w:r>
    </w:p>
    <w:p w14:paraId="213D5BD4" w14:textId="77777777" w:rsidR="006E2996" w:rsidRDefault="00DE0DCB">
      <w:pPr>
        <w:pStyle w:val="Heading1"/>
      </w:pPr>
      <w:bookmarkStart w:id="34" w:name="unique_16"/>
      <w:bookmarkStart w:id="35" w:name="_Toc233889867"/>
      <w:r>
        <w:lastRenderedPageBreak/>
        <w:t>Übersichtstabelle</w:t>
      </w:r>
      <w:bookmarkEnd w:id="34"/>
      <w:bookmarkEnd w:id="35"/>
    </w:p>
    <w:p w14:paraId="49F89CEC" w14:textId="77777777" w:rsidR="006E2996" w:rsidRDefault="00DE0DCB">
      <w:r>
        <w:t>Dieser Umfangsbestandteil umfasst die verschiedenen Prozesse in der folgenden Tabelle:</w:t>
      </w:r>
    </w:p>
    <w:tbl>
      <w:tblPr>
        <w:tblStyle w:val="SAPStandardTable"/>
        <w:tblW w:w="5000" w:type="pct"/>
        <w:tblInd w:w="0" w:type="dxa"/>
        <w:tblLook w:val="0620" w:firstRow="1" w:lastRow="0" w:firstColumn="0" w:lastColumn="0" w:noHBand="1" w:noVBand="1"/>
      </w:tblPr>
      <w:tblGrid>
        <w:gridCol w:w="14304"/>
      </w:tblGrid>
      <w:tr w:rsidR="006E2996" w:rsidRPr="006829B7" w14:paraId="6C4E1C46"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61A8E4F5" w14:textId="77777777" w:rsidR="006E2996" w:rsidRPr="006829B7" w:rsidRDefault="00DE0DCB">
            <w:pPr>
              <w:rPr>
                <w:sz w:val="16"/>
              </w:rPr>
            </w:pPr>
            <w:r w:rsidRPr="006829B7">
              <w:rPr>
                <w:rStyle w:val="bold"/>
                <w:sz w:val="16"/>
              </w:rPr>
              <w:t xml:space="preserve">Hinweis </w:t>
            </w:r>
            <w:r w:rsidRPr="006829B7">
              <w:rPr>
                <w:sz w:val="16"/>
              </w:rPr>
              <w:t>Wenn Ihr Systemadministrator Bereiche und Seiten auf dem SAP Fiori Launchpad aktiviert hat, enthält die Startseite nur die wesentlichen Apps, mit denen die typischen Aufgaben einer Benutzerrolle ausgeführt werden können.</w:t>
            </w:r>
          </w:p>
          <w:p w14:paraId="27647DA5" w14:textId="2A4F047B" w:rsidR="006E2996" w:rsidRPr="006829B7" w:rsidRDefault="00DE0DCB">
            <w:pPr>
              <w:rPr>
                <w:sz w:val="16"/>
              </w:rPr>
            </w:pPr>
            <w:r w:rsidRPr="006829B7">
              <w:rPr>
                <w:sz w:val="16"/>
              </w:rPr>
              <w:t>Alle anderen (suchbaren) Apps, die nicht auf der Startseite enthalten sind, finden Sie über die Suchleiste (</w:t>
            </w:r>
            <w:hyperlink r:id="rId10" w:history="1">
              <w:r w:rsidRPr="006829B7">
                <w:rPr>
                  <w:rStyle w:val="underline"/>
                  <w:sz w:val="16"/>
                </w:rPr>
                <w:t>2434549</w:t>
              </w:r>
            </w:hyperlink>
            <w:r w:rsidRPr="006829B7">
              <w:rPr>
                <w:sz w:val="16"/>
              </w:rPr>
              <w:t>).</w:t>
            </w:r>
          </w:p>
          <w:p w14:paraId="5534F955" w14:textId="77777777" w:rsidR="006E2996" w:rsidRPr="006829B7" w:rsidRDefault="00DE0DCB">
            <w:pPr>
              <w:rPr>
                <w:sz w:val="16"/>
              </w:rPr>
            </w:pPr>
            <w:r w:rsidRPr="006829B7">
              <w:rPr>
                <w:sz w:val="16"/>
              </w:rPr>
              <w:t xml:space="preserve">Wenn Sie die Startseite personalisieren und versteckte Apps hinzufügen möchten, wechseln Sie in Ihr Benutzerprofil und wählen Sie </w:t>
            </w:r>
            <w:r w:rsidRPr="006829B7">
              <w:rPr>
                <w:rStyle w:val="screenelement"/>
                <w:sz w:val="16"/>
              </w:rPr>
              <w:t>App Finder</w:t>
            </w:r>
            <w:r w:rsidRPr="006829B7">
              <w:rPr>
                <w:sz w:val="16"/>
              </w:rPr>
              <w:t>.</w:t>
            </w:r>
          </w:p>
        </w:tc>
      </w:tr>
    </w:tbl>
    <w:p w14:paraId="0B9FA6F0" w14:textId="77777777" w:rsidR="00DE0DCB" w:rsidRDefault="00DE0DCB">
      <w:pPr>
        <w:spacing w:before="0" w:after="0"/>
        <w:rPr>
          <w:vanish/>
        </w:rPr>
      </w:pPr>
    </w:p>
    <w:tbl>
      <w:tblPr>
        <w:tblStyle w:val="SAPStandardTable"/>
        <w:tblW w:w="5000" w:type="pct"/>
        <w:tblInd w:w="3" w:type="dxa"/>
        <w:tblLook w:val="0620" w:firstRow="1" w:lastRow="0" w:firstColumn="0" w:lastColumn="0" w:noHBand="1" w:noVBand="1"/>
      </w:tblPr>
      <w:tblGrid>
        <w:gridCol w:w="5562"/>
        <w:gridCol w:w="5268"/>
        <w:gridCol w:w="2032"/>
        <w:gridCol w:w="1442"/>
      </w:tblGrid>
      <w:tr w:rsidR="006E2996" w:rsidRPr="006829B7" w14:paraId="271A66B8"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06D40242" w14:textId="77777777" w:rsidR="006E2996" w:rsidRPr="006829B7" w:rsidRDefault="00DE0DCB">
            <w:pPr>
              <w:pStyle w:val="boldparagraph"/>
              <w:rPr>
                <w:sz w:val="16"/>
              </w:rPr>
            </w:pPr>
            <w:r w:rsidRPr="006829B7">
              <w:rPr>
                <w:sz w:val="16"/>
              </w:rPr>
              <w:t>Prozessdiagramm</w:t>
            </w:r>
          </w:p>
        </w:tc>
        <w:tc>
          <w:tcPr>
            <w:tcW w:w="0" w:type="auto"/>
          </w:tcPr>
          <w:p w14:paraId="0E6752E1" w14:textId="77777777" w:rsidR="006E2996" w:rsidRPr="006829B7" w:rsidRDefault="00DE0DCB">
            <w:pPr>
              <w:pStyle w:val="boldparagraph"/>
              <w:rPr>
                <w:sz w:val="16"/>
              </w:rPr>
            </w:pPr>
            <w:r w:rsidRPr="006829B7">
              <w:rPr>
                <w:sz w:val="16"/>
              </w:rPr>
              <w:t>Benutzerrollen</w:t>
            </w:r>
          </w:p>
        </w:tc>
        <w:tc>
          <w:tcPr>
            <w:tcW w:w="0" w:type="auto"/>
          </w:tcPr>
          <w:p w14:paraId="2CE33E5B" w14:textId="77777777" w:rsidR="006E2996" w:rsidRPr="006829B7" w:rsidRDefault="00DE0DCB">
            <w:pPr>
              <w:pStyle w:val="boldparagraph"/>
              <w:rPr>
                <w:sz w:val="16"/>
              </w:rPr>
            </w:pPr>
            <w:r w:rsidRPr="006829B7">
              <w:rPr>
                <w:sz w:val="16"/>
              </w:rPr>
              <w:t>Transaktion/App</w:t>
            </w:r>
          </w:p>
        </w:tc>
        <w:tc>
          <w:tcPr>
            <w:tcW w:w="0" w:type="auto"/>
          </w:tcPr>
          <w:p w14:paraId="24DC00E0" w14:textId="77777777" w:rsidR="006E2996" w:rsidRPr="006829B7" w:rsidRDefault="00DE0DCB">
            <w:pPr>
              <w:pStyle w:val="boldparagraph"/>
              <w:rPr>
                <w:sz w:val="16"/>
              </w:rPr>
            </w:pPr>
            <w:r w:rsidRPr="006829B7">
              <w:rPr>
                <w:sz w:val="16"/>
              </w:rPr>
              <w:t>Erwartete Ergebnisse</w:t>
            </w:r>
          </w:p>
        </w:tc>
      </w:tr>
      <w:tr w:rsidR="006E2996" w:rsidRPr="006829B7" w14:paraId="55F7EC89" w14:textId="77777777" w:rsidTr="006829B7">
        <w:tc>
          <w:tcPr>
            <w:tcW w:w="0" w:type="auto"/>
          </w:tcPr>
          <w:p w14:paraId="3AE3766A" w14:textId="0AA2688C" w:rsidR="006E2996" w:rsidRPr="006829B7" w:rsidRDefault="00DE0DCB">
            <w:pPr>
              <w:rPr>
                <w:sz w:val="16"/>
              </w:rPr>
            </w:pPr>
            <w:hyperlink r:id="rId11" w:history="1">
              <w:r w:rsidRPr="006829B7">
                <w:rPr>
                  <w:sz w:val="16"/>
                </w:rPr>
                <w:t>Nutzbares Objekt ohne Portfoliostruktur anlegen</w:t>
              </w:r>
            </w:hyperlink>
            <w:r w:rsidRPr="006829B7">
              <w:rPr>
                <w:sz w:val="16"/>
              </w:rPr>
              <w:t xml:space="preserve">  [Seite ] </w:t>
            </w:r>
            <w:r w:rsidRPr="006829B7">
              <w:rPr>
                <w:sz w:val="16"/>
              </w:rPr>
              <w:fldChar w:fldCharType="begin"/>
            </w:r>
            <w:r w:rsidRPr="006829B7">
              <w:rPr>
                <w:sz w:val="16"/>
              </w:rPr>
              <w:instrText xml:space="preserve"> PAGEREF unique_17 </w:instrText>
            </w:r>
            <w:r w:rsidRPr="006829B7">
              <w:rPr>
                <w:sz w:val="16"/>
              </w:rPr>
              <w:fldChar w:fldCharType="separate"/>
            </w:r>
            <w:r w:rsidR="006829B7">
              <w:rPr>
                <w:noProof/>
                <w:sz w:val="16"/>
              </w:rPr>
              <w:t>11</w:t>
            </w:r>
            <w:r w:rsidRPr="006829B7">
              <w:rPr>
                <w:sz w:val="16"/>
              </w:rPr>
              <w:fldChar w:fldCharType="end"/>
            </w:r>
          </w:p>
        </w:tc>
        <w:tc>
          <w:tcPr>
            <w:tcW w:w="0" w:type="auto"/>
          </w:tcPr>
          <w:p w14:paraId="4342849E"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69E67F82" w14:textId="77777777" w:rsidR="006E2996" w:rsidRPr="006829B7" w:rsidRDefault="00DE0DCB">
            <w:pPr>
              <w:rPr>
                <w:sz w:val="16"/>
              </w:rPr>
            </w:pPr>
            <w:r w:rsidRPr="006829B7">
              <w:rPr>
                <w:rStyle w:val="screenelement"/>
                <w:sz w:val="16"/>
              </w:rPr>
              <w:t>Nutzbare Objekte verwalten</w:t>
            </w:r>
          </w:p>
        </w:tc>
        <w:tc>
          <w:tcPr>
            <w:tcW w:w="0" w:type="auto"/>
          </w:tcPr>
          <w:p w14:paraId="4AB67D76" w14:textId="77777777" w:rsidR="006E2996" w:rsidRPr="006829B7" w:rsidRDefault="006E2996">
            <w:pPr>
              <w:rPr>
                <w:sz w:val="16"/>
              </w:rPr>
            </w:pPr>
          </w:p>
        </w:tc>
      </w:tr>
      <w:tr w:rsidR="006E2996" w:rsidRPr="006829B7" w14:paraId="43DD9D07" w14:textId="77777777" w:rsidTr="006829B7">
        <w:tc>
          <w:tcPr>
            <w:tcW w:w="0" w:type="auto"/>
          </w:tcPr>
          <w:p w14:paraId="233A275A" w14:textId="4D9DFC9D" w:rsidR="006E2996" w:rsidRPr="006829B7" w:rsidRDefault="00DE0DCB">
            <w:pPr>
              <w:rPr>
                <w:sz w:val="16"/>
              </w:rPr>
            </w:pPr>
            <w:hyperlink r:id="rId12" w:history="1">
              <w:r w:rsidRPr="006829B7">
                <w:rPr>
                  <w:sz w:val="16"/>
                </w:rPr>
                <w:t>Nutzbares Objekt mit Portfoliostruktur anlegen</w:t>
              </w:r>
            </w:hyperlink>
            <w:r w:rsidRPr="006829B7">
              <w:rPr>
                <w:sz w:val="16"/>
              </w:rPr>
              <w:t xml:space="preserve">  [Seite ] </w:t>
            </w:r>
            <w:r w:rsidRPr="006829B7">
              <w:rPr>
                <w:sz w:val="16"/>
              </w:rPr>
              <w:fldChar w:fldCharType="begin"/>
            </w:r>
            <w:r w:rsidRPr="006829B7">
              <w:rPr>
                <w:sz w:val="16"/>
              </w:rPr>
              <w:instrText xml:space="preserve"> PAGEREF unique_18 </w:instrText>
            </w:r>
            <w:r w:rsidRPr="006829B7">
              <w:rPr>
                <w:sz w:val="16"/>
              </w:rPr>
              <w:fldChar w:fldCharType="separate"/>
            </w:r>
            <w:r w:rsidR="006829B7">
              <w:rPr>
                <w:noProof/>
                <w:sz w:val="16"/>
              </w:rPr>
              <w:t>12</w:t>
            </w:r>
            <w:r w:rsidRPr="006829B7">
              <w:rPr>
                <w:sz w:val="16"/>
              </w:rPr>
              <w:fldChar w:fldCharType="end"/>
            </w:r>
          </w:p>
        </w:tc>
        <w:tc>
          <w:tcPr>
            <w:tcW w:w="0" w:type="auto"/>
          </w:tcPr>
          <w:p w14:paraId="09046A89" w14:textId="77777777" w:rsidR="006E2996" w:rsidRPr="006829B7" w:rsidRDefault="00DE0DCB">
            <w:pPr>
              <w:rPr>
                <w:sz w:val="16"/>
              </w:rPr>
            </w:pPr>
            <w:r w:rsidRPr="006829B7">
              <w:rPr>
                <w:sz w:val="16"/>
              </w:rPr>
              <w:t>Sachbearbeiter Vertrag – Leasing</w:t>
            </w:r>
            <w:r w:rsidRPr="006829B7">
              <w:rPr>
                <w:sz w:val="16"/>
              </w:rPr>
              <w:t xml:space="preserve"> oder Sachbearbeiter Immobilien - Standortverwaltung</w:t>
            </w:r>
          </w:p>
        </w:tc>
        <w:tc>
          <w:tcPr>
            <w:tcW w:w="0" w:type="auto"/>
          </w:tcPr>
          <w:p w14:paraId="0977BE26" w14:textId="77777777" w:rsidR="006E2996" w:rsidRPr="006829B7" w:rsidRDefault="00DE0DCB">
            <w:pPr>
              <w:rPr>
                <w:sz w:val="16"/>
              </w:rPr>
            </w:pPr>
            <w:r w:rsidRPr="006829B7">
              <w:rPr>
                <w:rStyle w:val="screenelement"/>
                <w:sz w:val="16"/>
              </w:rPr>
              <w:t>Nutzbare Objekte verwalten</w:t>
            </w:r>
          </w:p>
        </w:tc>
        <w:tc>
          <w:tcPr>
            <w:tcW w:w="0" w:type="auto"/>
          </w:tcPr>
          <w:p w14:paraId="51C66A02" w14:textId="77777777" w:rsidR="006E2996" w:rsidRPr="006829B7" w:rsidRDefault="006E2996">
            <w:pPr>
              <w:rPr>
                <w:sz w:val="16"/>
              </w:rPr>
            </w:pPr>
          </w:p>
        </w:tc>
      </w:tr>
      <w:tr w:rsidR="006E2996" w:rsidRPr="006829B7" w14:paraId="4F653FA7" w14:textId="77777777" w:rsidTr="006829B7">
        <w:tc>
          <w:tcPr>
            <w:tcW w:w="0" w:type="auto"/>
          </w:tcPr>
          <w:p w14:paraId="27DDE844" w14:textId="75FE3C12" w:rsidR="006E2996" w:rsidRPr="006829B7" w:rsidRDefault="00DE0DCB">
            <w:pPr>
              <w:rPr>
                <w:sz w:val="16"/>
              </w:rPr>
            </w:pPr>
            <w:hyperlink r:id="rId13" w:history="1">
              <w:r w:rsidRPr="006829B7">
                <w:rPr>
                  <w:sz w:val="16"/>
                </w:rPr>
                <w:t>Vermietbares Objekt ohne Portfoliostruktur anlegen</w:t>
              </w:r>
            </w:hyperlink>
            <w:r w:rsidRPr="006829B7">
              <w:rPr>
                <w:sz w:val="16"/>
              </w:rPr>
              <w:t xml:space="preserve">  [Seite ] </w:t>
            </w:r>
            <w:r w:rsidRPr="006829B7">
              <w:rPr>
                <w:sz w:val="16"/>
              </w:rPr>
              <w:fldChar w:fldCharType="begin"/>
            </w:r>
            <w:r w:rsidRPr="006829B7">
              <w:rPr>
                <w:sz w:val="16"/>
              </w:rPr>
              <w:instrText xml:space="preserve"> PAGEREF unique_19 </w:instrText>
            </w:r>
            <w:r w:rsidRPr="006829B7">
              <w:rPr>
                <w:sz w:val="16"/>
              </w:rPr>
              <w:fldChar w:fldCharType="separate"/>
            </w:r>
            <w:r w:rsidR="006829B7">
              <w:rPr>
                <w:noProof/>
                <w:sz w:val="16"/>
              </w:rPr>
              <w:t>14</w:t>
            </w:r>
            <w:r w:rsidRPr="006829B7">
              <w:rPr>
                <w:sz w:val="16"/>
              </w:rPr>
              <w:fldChar w:fldCharType="end"/>
            </w:r>
          </w:p>
        </w:tc>
        <w:tc>
          <w:tcPr>
            <w:tcW w:w="0" w:type="auto"/>
          </w:tcPr>
          <w:p w14:paraId="07244090"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14CD8F36" w14:textId="77777777" w:rsidR="006E2996" w:rsidRPr="006829B7" w:rsidRDefault="00DE0DCB">
            <w:pPr>
              <w:rPr>
                <w:sz w:val="16"/>
              </w:rPr>
            </w:pPr>
            <w:r w:rsidRPr="006829B7">
              <w:rPr>
                <w:rStyle w:val="screenelement"/>
                <w:sz w:val="16"/>
              </w:rPr>
              <w:t>Vermietbares Objekt verwalten</w:t>
            </w:r>
          </w:p>
        </w:tc>
        <w:tc>
          <w:tcPr>
            <w:tcW w:w="0" w:type="auto"/>
          </w:tcPr>
          <w:p w14:paraId="2CFBB541" w14:textId="77777777" w:rsidR="006E2996" w:rsidRPr="006829B7" w:rsidRDefault="006E2996">
            <w:pPr>
              <w:rPr>
                <w:sz w:val="16"/>
              </w:rPr>
            </w:pPr>
          </w:p>
        </w:tc>
      </w:tr>
      <w:tr w:rsidR="006E2996" w:rsidRPr="006829B7" w14:paraId="1E505A26" w14:textId="77777777" w:rsidTr="006829B7">
        <w:tc>
          <w:tcPr>
            <w:tcW w:w="0" w:type="auto"/>
          </w:tcPr>
          <w:p w14:paraId="7A47B69E" w14:textId="5C6C10A3" w:rsidR="006E2996" w:rsidRPr="006829B7" w:rsidRDefault="00DE0DCB">
            <w:pPr>
              <w:rPr>
                <w:sz w:val="16"/>
              </w:rPr>
            </w:pPr>
            <w:hyperlink r:id="rId14" w:history="1">
              <w:r w:rsidRPr="006829B7">
                <w:rPr>
                  <w:sz w:val="16"/>
                </w:rPr>
                <w:t>Vermietbares Objekt mit Portfoliostruktur ändern</w:t>
              </w:r>
            </w:hyperlink>
            <w:r w:rsidRPr="006829B7">
              <w:rPr>
                <w:sz w:val="16"/>
              </w:rPr>
              <w:t xml:space="preserve">  [Seite ] </w:t>
            </w:r>
            <w:r w:rsidRPr="006829B7">
              <w:rPr>
                <w:sz w:val="16"/>
              </w:rPr>
              <w:fldChar w:fldCharType="begin"/>
            </w:r>
            <w:r w:rsidRPr="006829B7">
              <w:rPr>
                <w:sz w:val="16"/>
              </w:rPr>
              <w:instrText xml:space="preserve"> PAGEREF unique_20 </w:instrText>
            </w:r>
            <w:r w:rsidRPr="006829B7">
              <w:rPr>
                <w:sz w:val="16"/>
              </w:rPr>
              <w:fldChar w:fldCharType="separate"/>
            </w:r>
            <w:r w:rsidR="006829B7">
              <w:rPr>
                <w:noProof/>
                <w:sz w:val="16"/>
              </w:rPr>
              <w:t>15</w:t>
            </w:r>
            <w:r w:rsidRPr="006829B7">
              <w:rPr>
                <w:sz w:val="16"/>
              </w:rPr>
              <w:fldChar w:fldCharType="end"/>
            </w:r>
          </w:p>
        </w:tc>
        <w:tc>
          <w:tcPr>
            <w:tcW w:w="0" w:type="auto"/>
          </w:tcPr>
          <w:p w14:paraId="2C35BA25"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2432E2E7" w14:textId="77777777" w:rsidR="006E2996" w:rsidRPr="006829B7" w:rsidRDefault="00DE0DCB">
            <w:pPr>
              <w:rPr>
                <w:sz w:val="16"/>
              </w:rPr>
            </w:pPr>
            <w:r w:rsidRPr="006829B7">
              <w:rPr>
                <w:rStyle w:val="screenelement"/>
                <w:sz w:val="16"/>
              </w:rPr>
              <w:t>Vermietbares Objekt verwalten</w:t>
            </w:r>
          </w:p>
        </w:tc>
        <w:tc>
          <w:tcPr>
            <w:tcW w:w="0" w:type="auto"/>
          </w:tcPr>
          <w:p w14:paraId="4F377A01" w14:textId="77777777" w:rsidR="006E2996" w:rsidRPr="006829B7" w:rsidRDefault="006E2996">
            <w:pPr>
              <w:rPr>
                <w:sz w:val="16"/>
              </w:rPr>
            </w:pPr>
          </w:p>
        </w:tc>
      </w:tr>
      <w:tr w:rsidR="006E2996" w:rsidRPr="006829B7" w14:paraId="77CBB2F7" w14:textId="77777777" w:rsidTr="006829B7">
        <w:tc>
          <w:tcPr>
            <w:tcW w:w="0" w:type="auto"/>
          </w:tcPr>
          <w:p w14:paraId="0B9F18DC" w14:textId="4BCBC33A" w:rsidR="006E2996" w:rsidRPr="006829B7" w:rsidRDefault="00DE0DCB">
            <w:pPr>
              <w:rPr>
                <w:sz w:val="16"/>
              </w:rPr>
            </w:pPr>
            <w:hyperlink r:id="rId15" w:history="1">
              <w:r w:rsidRPr="006829B7">
                <w:rPr>
                  <w:sz w:val="16"/>
                </w:rPr>
                <w:t>Buchungskreisübergreifendes vermietbares Objekt mit Portfoliostruktur anlegen</w:t>
              </w:r>
            </w:hyperlink>
            <w:r w:rsidRPr="006829B7">
              <w:rPr>
                <w:sz w:val="16"/>
              </w:rPr>
              <w:t xml:space="preserve">  [Seite ] </w:t>
            </w:r>
            <w:r w:rsidRPr="006829B7">
              <w:rPr>
                <w:sz w:val="16"/>
              </w:rPr>
              <w:fldChar w:fldCharType="begin"/>
            </w:r>
            <w:r w:rsidRPr="006829B7">
              <w:rPr>
                <w:sz w:val="16"/>
              </w:rPr>
              <w:instrText xml:space="preserve"> PAGEREF unique_21 </w:instrText>
            </w:r>
            <w:r w:rsidRPr="006829B7">
              <w:rPr>
                <w:sz w:val="16"/>
              </w:rPr>
              <w:fldChar w:fldCharType="separate"/>
            </w:r>
            <w:r w:rsidR="006829B7">
              <w:rPr>
                <w:noProof/>
                <w:sz w:val="16"/>
              </w:rPr>
              <w:t>16</w:t>
            </w:r>
            <w:r w:rsidRPr="006829B7">
              <w:rPr>
                <w:sz w:val="16"/>
              </w:rPr>
              <w:fldChar w:fldCharType="end"/>
            </w:r>
          </w:p>
        </w:tc>
        <w:tc>
          <w:tcPr>
            <w:tcW w:w="0" w:type="auto"/>
          </w:tcPr>
          <w:p w14:paraId="7189541C"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3C6CAC1C" w14:textId="77777777" w:rsidR="006E2996" w:rsidRPr="006829B7" w:rsidRDefault="00DE0DCB">
            <w:pPr>
              <w:rPr>
                <w:sz w:val="16"/>
              </w:rPr>
            </w:pPr>
            <w:r w:rsidRPr="006829B7">
              <w:rPr>
                <w:rStyle w:val="screenelement"/>
                <w:sz w:val="16"/>
              </w:rPr>
              <w:t>Vermietbares Objekt verwalten</w:t>
            </w:r>
          </w:p>
        </w:tc>
        <w:tc>
          <w:tcPr>
            <w:tcW w:w="0" w:type="auto"/>
          </w:tcPr>
          <w:p w14:paraId="3013846A" w14:textId="77777777" w:rsidR="006E2996" w:rsidRPr="006829B7" w:rsidRDefault="006E2996">
            <w:pPr>
              <w:rPr>
                <w:sz w:val="16"/>
              </w:rPr>
            </w:pPr>
          </w:p>
        </w:tc>
      </w:tr>
      <w:tr w:rsidR="006E2996" w:rsidRPr="006829B7" w14:paraId="39350954" w14:textId="77777777" w:rsidTr="006829B7">
        <w:tc>
          <w:tcPr>
            <w:tcW w:w="0" w:type="auto"/>
          </w:tcPr>
          <w:p w14:paraId="5C9DB37A" w14:textId="15354504" w:rsidR="006E2996" w:rsidRPr="006829B7" w:rsidRDefault="00DE0DCB">
            <w:pPr>
              <w:rPr>
                <w:sz w:val="16"/>
              </w:rPr>
            </w:pPr>
            <w:hyperlink r:id="rId16" w:history="1">
              <w:r w:rsidRPr="006829B7">
                <w:rPr>
                  <w:sz w:val="16"/>
                </w:rPr>
                <w:t>Buchungskreisübergreifendes vermietbares Objekt ohne Portfoliostruktur anlegen</w:t>
              </w:r>
            </w:hyperlink>
            <w:r w:rsidRPr="006829B7">
              <w:rPr>
                <w:sz w:val="16"/>
              </w:rPr>
              <w:t xml:space="preserve">  [Seite ] </w:t>
            </w:r>
            <w:r w:rsidRPr="006829B7">
              <w:rPr>
                <w:sz w:val="16"/>
              </w:rPr>
              <w:fldChar w:fldCharType="begin"/>
            </w:r>
            <w:r w:rsidRPr="006829B7">
              <w:rPr>
                <w:sz w:val="16"/>
              </w:rPr>
              <w:instrText xml:space="preserve"> PAGEREF unique_22 </w:instrText>
            </w:r>
            <w:r w:rsidRPr="006829B7">
              <w:rPr>
                <w:sz w:val="16"/>
              </w:rPr>
              <w:fldChar w:fldCharType="separate"/>
            </w:r>
            <w:r w:rsidR="006829B7">
              <w:rPr>
                <w:noProof/>
                <w:sz w:val="16"/>
              </w:rPr>
              <w:t>17</w:t>
            </w:r>
            <w:r w:rsidRPr="006829B7">
              <w:rPr>
                <w:sz w:val="16"/>
              </w:rPr>
              <w:fldChar w:fldCharType="end"/>
            </w:r>
          </w:p>
        </w:tc>
        <w:tc>
          <w:tcPr>
            <w:tcW w:w="0" w:type="auto"/>
          </w:tcPr>
          <w:p w14:paraId="28FB3201"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47BA0C4E" w14:textId="77777777" w:rsidR="006E2996" w:rsidRPr="006829B7" w:rsidRDefault="00DE0DCB">
            <w:pPr>
              <w:rPr>
                <w:sz w:val="16"/>
              </w:rPr>
            </w:pPr>
            <w:r w:rsidRPr="006829B7">
              <w:rPr>
                <w:rStyle w:val="screenelement"/>
                <w:sz w:val="16"/>
              </w:rPr>
              <w:t xml:space="preserve">Vermietbares Objekt </w:t>
            </w:r>
            <w:r w:rsidRPr="006829B7">
              <w:rPr>
                <w:rStyle w:val="screenelement"/>
                <w:sz w:val="16"/>
              </w:rPr>
              <w:t>verwalten</w:t>
            </w:r>
          </w:p>
        </w:tc>
        <w:tc>
          <w:tcPr>
            <w:tcW w:w="0" w:type="auto"/>
          </w:tcPr>
          <w:p w14:paraId="4776F22A" w14:textId="77777777" w:rsidR="006E2996" w:rsidRPr="006829B7" w:rsidRDefault="006E2996">
            <w:pPr>
              <w:rPr>
                <w:sz w:val="16"/>
              </w:rPr>
            </w:pPr>
          </w:p>
        </w:tc>
      </w:tr>
      <w:tr w:rsidR="006E2996" w:rsidRPr="006829B7" w14:paraId="1FCD4259" w14:textId="77777777" w:rsidTr="006829B7">
        <w:tc>
          <w:tcPr>
            <w:tcW w:w="0" w:type="auto"/>
          </w:tcPr>
          <w:p w14:paraId="42B3ADB6" w14:textId="5EC65CFC" w:rsidR="006E2996" w:rsidRPr="006829B7" w:rsidRDefault="00DE0DCB">
            <w:pPr>
              <w:rPr>
                <w:sz w:val="16"/>
              </w:rPr>
            </w:pPr>
            <w:hyperlink r:id="rId17" w:history="1">
              <w:r w:rsidRPr="006829B7">
                <w:rPr>
                  <w:sz w:val="16"/>
                </w:rPr>
                <w:t>Buchungskreisübergreifendes nutzbares Objekt mit Portfoliostruktur anlegen</w:t>
              </w:r>
            </w:hyperlink>
            <w:r w:rsidRPr="006829B7">
              <w:rPr>
                <w:sz w:val="16"/>
              </w:rPr>
              <w:t xml:space="preserve">  [Seite ] </w:t>
            </w:r>
            <w:r w:rsidRPr="006829B7">
              <w:rPr>
                <w:sz w:val="16"/>
              </w:rPr>
              <w:fldChar w:fldCharType="begin"/>
            </w:r>
            <w:r w:rsidRPr="006829B7">
              <w:rPr>
                <w:sz w:val="16"/>
              </w:rPr>
              <w:instrText xml:space="preserve"> PAGEREF unique_23 </w:instrText>
            </w:r>
            <w:r w:rsidRPr="006829B7">
              <w:rPr>
                <w:sz w:val="16"/>
              </w:rPr>
              <w:fldChar w:fldCharType="separate"/>
            </w:r>
            <w:r w:rsidR="006829B7">
              <w:rPr>
                <w:noProof/>
                <w:sz w:val="16"/>
              </w:rPr>
              <w:t>18</w:t>
            </w:r>
            <w:r w:rsidRPr="006829B7">
              <w:rPr>
                <w:sz w:val="16"/>
              </w:rPr>
              <w:fldChar w:fldCharType="end"/>
            </w:r>
          </w:p>
        </w:tc>
        <w:tc>
          <w:tcPr>
            <w:tcW w:w="0" w:type="auto"/>
          </w:tcPr>
          <w:p w14:paraId="021C02ED"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07A8EF7B" w14:textId="77777777" w:rsidR="006E2996" w:rsidRPr="006829B7" w:rsidRDefault="00DE0DCB">
            <w:pPr>
              <w:rPr>
                <w:sz w:val="16"/>
              </w:rPr>
            </w:pPr>
            <w:r w:rsidRPr="006829B7">
              <w:rPr>
                <w:rStyle w:val="screenelement"/>
                <w:sz w:val="16"/>
              </w:rPr>
              <w:t>Nutzbare Objekte verwalten</w:t>
            </w:r>
          </w:p>
        </w:tc>
        <w:tc>
          <w:tcPr>
            <w:tcW w:w="0" w:type="auto"/>
          </w:tcPr>
          <w:p w14:paraId="76F7E9B2" w14:textId="77777777" w:rsidR="006E2996" w:rsidRPr="006829B7" w:rsidRDefault="006E2996">
            <w:pPr>
              <w:rPr>
                <w:sz w:val="16"/>
              </w:rPr>
            </w:pPr>
          </w:p>
        </w:tc>
      </w:tr>
      <w:tr w:rsidR="006E2996" w:rsidRPr="006829B7" w14:paraId="507C43A8" w14:textId="77777777" w:rsidTr="006829B7">
        <w:tc>
          <w:tcPr>
            <w:tcW w:w="0" w:type="auto"/>
          </w:tcPr>
          <w:p w14:paraId="2077223B" w14:textId="00BBBE07" w:rsidR="006E2996" w:rsidRPr="006829B7" w:rsidRDefault="00DE0DCB">
            <w:pPr>
              <w:rPr>
                <w:sz w:val="16"/>
              </w:rPr>
            </w:pPr>
            <w:hyperlink r:id="rId18" w:history="1">
              <w:r w:rsidRPr="006829B7">
                <w:rPr>
                  <w:sz w:val="16"/>
                </w:rPr>
                <w:t>Buchungskreisübergreifendes nutzbares Objekt ohne Portfoliostruktur anlegen</w:t>
              </w:r>
            </w:hyperlink>
            <w:r w:rsidRPr="006829B7">
              <w:rPr>
                <w:sz w:val="16"/>
              </w:rPr>
              <w:t xml:space="preserve">  [Seite ] </w:t>
            </w:r>
            <w:r w:rsidRPr="006829B7">
              <w:rPr>
                <w:sz w:val="16"/>
              </w:rPr>
              <w:fldChar w:fldCharType="begin"/>
            </w:r>
            <w:r w:rsidRPr="006829B7">
              <w:rPr>
                <w:sz w:val="16"/>
              </w:rPr>
              <w:instrText xml:space="preserve"> PAGEREF unique_24 </w:instrText>
            </w:r>
            <w:r w:rsidRPr="006829B7">
              <w:rPr>
                <w:sz w:val="16"/>
              </w:rPr>
              <w:fldChar w:fldCharType="separate"/>
            </w:r>
            <w:r w:rsidR="006829B7">
              <w:rPr>
                <w:noProof/>
                <w:sz w:val="16"/>
              </w:rPr>
              <w:t>20</w:t>
            </w:r>
            <w:r w:rsidRPr="006829B7">
              <w:rPr>
                <w:sz w:val="16"/>
              </w:rPr>
              <w:fldChar w:fldCharType="end"/>
            </w:r>
          </w:p>
        </w:tc>
        <w:tc>
          <w:tcPr>
            <w:tcW w:w="0" w:type="auto"/>
          </w:tcPr>
          <w:p w14:paraId="1568F95E" w14:textId="77777777" w:rsidR="006E2996" w:rsidRPr="006829B7" w:rsidRDefault="00DE0DCB">
            <w:pPr>
              <w:rPr>
                <w:sz w:val="16"/>
              </w:rPr>
            </w:pPr>
            <w:r w:rsidRPr="006829B7">
              <w:rPr>
                <w:sz w:val="16"/>
              </w:rPr>
              <w:t>Sachbearbeiter Vertrag – Leasing oder Sachbearbeiter Immobilien - Standortverwaltung</w:t>
            </w:r>
          </w:p>
        </w:tc>
        <w:tc>
          <w:tcPr>
            <w:tcW w:w="0" w:type="auto"/>
          </w:tcPr>
          <w:p w14:paraId="77334D02" w14:textId="77777777" w:rsidR="006E2996" w:rsidRPr="006829B7" w:rsidRDefault="00DE0DCB">
            <w:pPr>
              <w:rPr>
                <w:sz w:val="16"/>
              </w:rPr>
            </w:pPr>
            <w:r w:rsidRPr="006829B7">
              <w:rPr>
                <w:rStyle w:val="screenelement"/>
                <w:sz w:val="16"/>
              </w:rPr>
              <w:t>Nutzbare Objekte verwalten</w:t>
            </w:r>
          </w:p>
        </w:tc>
        <w:tc>
          <w:tcPr>
            <w:tcW w:w="0" w:type="auto"/>
          </w:tcPr>
          <w:p w14:paraId="061E38F8" w14:textId="77777777" w:rsidR="006E2996" w:rsidRPr="006829B7" w:rsidRDefault="006E2996">
            <w:pPr>
              <w:rPr>
                <w:sz w:val="16"/>
              </w:rPr>
            </w:pPr>
          </w:p>
        </w:tc>
      </w:tr>
    </w:tbl>
    <w:p w14:paraId="4A3C5B66" w14:textId="77777777" w:rsidR="006E2996" w:rsidRDefault="00DE0DCB">
      <w:pPr>
        <w:pStyle w:val="Heading1"/>
      </w:pPr>
      <w:bookmarkStart w:id="36" w:name="d2e441"/>
      <w:bookmarkStart w:id="37" w:name="_Toc233889868"/>
      <w:r>
        <w:lastRenderedPageBreak/>
        <w:t>Testverfahren</w:t>
      </w:r>
      <w:bookmarkEnd w:id="36"/>
      <w:bookmarkEnd w:id="37"/>
    </w:p>
    <w:p w14:paraId="088B29F4" w14:textId="77777777" w:rsidR="006E2996" w:rsidRDefault="00DE0DCB">
      <w:pPr>
        <w:pStyle w:val="Heading2"/>
      </w:pPr>
      <w:bookmarkStart w:id="38" w:name="unique_17"/>
      <w:bookmarkStart w:id="39" w:name="_Toc233889869"/>
      <w:r>
        <w:t>Nutzbares Objekt ohne Portfoliostruktur anlegen</w:t>
      </w:r>
      <w:bookmarkEnd w:id="38"/>
      <w:bookmarkEnd w:id="39"/>
    </w:p>
    <w:tbl>
      <w:tblPr>
        <w:tblStyle w:val="SAPStandardTable"/>
        <w:tblW w:w="5000" w:type="pct"/>
        <w:tblInd w:w="3" w:type="dxa"/>
        <w:tblLook w:val="0620" w:firstRow="1" w:lastRow="0" w:firstColumn="0" w:lastColumn="0" w:noHBand="1" w:noVBand="1"/>
      </w:tblPr>
      <w:tblGrid>
        <w:gridCol w:w="1010"/>
        <w:gridCol w:w="1308"/>
        <w:gridCol w:w="9779"/>
        <w:gridCol w:w="1606"/>
        <w:gridCol w:w="601"/>
      </w:tblGrid>
      <w:tr w:rsidR="006E2996" w:rsidRPr="006829B7" w14:paraId="0B56673D"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5DD53D92" w14:textId="77777777" w:rsidR="006E2996" w:rsidRPr="006829B7" w:rsidRDefault="00DE0DCB">
            <w:pPr>
              <w:pStyle w:val="boldparagraph"/>
              <w:rPr>
                <w:sz w:val="16"/>
              </w:rPr>
            </w:pPr>
            <w:r w:rsidRPr="006829B7">
              <w:rPr>
                <w:rStyle w:val="bold"/>
                <w:sz w:val="16"/>
              </w:rPr>
              <w:t>Testschrittnummer</w:t>
            </w:r>
          </w:p>
        </w:tc>
        <w:tc>
          <w:tcPr>
            <w:tcW w:w="0" w:type="auto"/>
          </w:tcPr>
          <w:p w14:paraId="58A7F243" w14:textId="77777777" w:rsidR="006E2996" w:rsidRPr="006829B7" w:rsidRDefault="00DE0DCB">
            <w:pPr>
              <w:pStyle w:val="boldparagraph"/>
              <w:rPr>
                <w:sz w:val="16"/>
              </w:rPr>
            </w:pPr>
            <w:r w:rsidRPr="006829B7">
              <w:rPr>
                <w:rStyle w:val="bold"/>
                <w:sz w:val="16"/>
              </w:rPr>
              <w:t>Bezeichnung des Testschritts</w:t>
            </w:r>
          </w:p>
        </w:tc>
        <w:tc>
          <w:tcPr>
            <w:tcW w:w="0" w:type="auto"/>
          </w:tcPr>
          <w:p w14:paraId="3E05E794" w14:textId="77777777" w:rsidR="006E2996" w:rsidRPr="006829B7" w:rsidRDefault="00DE0DCB">
            <w:pPr>
              <w:pStyle w:val="boldparagraph"/>
              <w:rPr>
                <w:sz w:val="16"/>
              </w:rPr>
            </w:pPr>
            <w:r w:rsidRPr="006829B7">
              <w:rPr>
                <w:rStyle w:val="bold"/>
                <w:sz w:val="16"/>
              </w:rPr>
              <w:t>Anweisung</w:t>
            </w:r>
          </w:p>
        </w:tc>
        <w:tc>
          <w:tcPr>
            <w:tcW w:w="0" w:type="auto"/>
          </w:tcPr>
          <w:p w14:paraId="0392008C" w14:textId="77777777" w:rsidR="006E2996" w:rsidRPr="006829B7" w:rsidRDefault="00DE0DCB">
            <w:pPr>
              <w:pStyle w:val="boldparagraph"/>
              <w:rPr>
                <w:sz w:val="16"/>
              </w:rPr>
            </w:pPr>
            <w:r w:rsidRPr="006829B7">
              <w:rPr>
                <w:rStyle w:val="bold"/>
                <w:sz w:val="16"/>
              </w:rPr>
              <w:t>Erwartetes Ergebnis</w:t>
            </w:r>
          </w:p>
        </w:tc>
        <w:tc>
          <w:tcPr>
            <w:tcW w:w="0" w:type="auto"/>
          </w:tcPr>
          <w:p w14:paraId="132B9DEE" w14:textId="77777777" w:rsidR="006E2996" w:rsidRPr="006829B7" w:rsidRDefault="00DE0DCB">
            <w:pPr>
              <w:pStyle w:val="boldparagraph"/>
              <w:rPr>
                <w:sz w:val="16"/>
              </w:rPr>
            </w:pPr>
            <w:r w:rsidRPr="006829B7">
              <w:rPr>
                <w:rStyle w:val="bold"/>
                <w:sz w:val="16"/>
              </w:rPr>
              <w:t>Kommentare</w:t>
            </w:r>
          </w:p>
        </w:tc>
      </w:tr>
      <w:tr w:rsidR="006E2996" w:rsidRPr="006829B7" w14:paraId="21E9164E" w14:textId="77777777" w:rsidTr="006829B7">
        <w:tc>
          <w:tcPr>
            <w:tcW w:w="0" w:type="auto"/>
          </w:tcPr>
          <w:p w14:paraId="0CC35658" w14:textId="77777777" w:rsidR="006E2996" w:rsidRPr="006829B7" w:rsidRDefault="00DE0DCB">
            <w:pPr>
              <w:rPr>
                <w:sz w:val="16"/>
              </w:rPr>
            </w:pPr>
            <w:r w:rsidRPr="006829B7">
              <w:rPr>
                <w:sz w:val="16"/>
              </w:rPr>
              <w:t>1</w:t>
            </w:r>
          </w:p>
        </w:tc>
        <w:tc>
          <w:tcPr>
            <w:tcW w:w="0" w:type="auto"/>
          </w:tcPr>
          <w:p w14:paraId="3CD436E0" w14:textId="77777777" w:rsidR="006E2996" w:rsidRPr="006829B7" w:rsidRDefault="00DE0DCB">
            <w:pPr>
              <w:rPr>
                <w:sz w:val="16"/>
              </w:rPr>
            </w:pPr>
            <w:r w:rsidRPr="006829B7">
              <w:rPr>
                <w:rStyle w:val="bold"/>
                <w:sz w:val="16"/>
              </w:rPr>
              <w:t>Anmelden</w:t>
            </w:r>
          </w:p>
        </w:tc>
        <w:tc>
          <w:tcPr>
            <w:tcW w:w="0" w:type="auto"/>
          </w:tcPr>
          <w:p w14:paraId="3449FF1A" w14:textId="77777777" w:rsidR="006E2996" w:rsidRPr="006829B7" w:rsidRDefault="00DE0DCB">
            <w:pPr>
              <w:rPr>
                <w:sz w:val="16"/>
              </w:rPr>
            </w:pPr>
            <w:r w:rsidRPr="006829B7">
              <w:rPr>
                <w:sz w:val="16"/>
              </w:rPr>
              <w:t xml:space="preserve">Melden Sie sich am </w:t>
            </w:r>
            <w:r w:rsidRPr="006829B7">
              <w:rPr>
                <w:sz w:val="16"/>
              </w:rPr>
              <w:t>SAP Fiori Launchpad als Sachbearbeiter Vertrag – Leasing oder Sachbearbeiter Immobilien - Standortverwaltung an.</w:t>
            </w:r>
          </w:p>
        </w:tc>
        <w:tc>
          <w:tcPr>
            <w:tcW w:w="0" w:type="auto"/>
          </w:tcPr>
          <w:p w14:paraId="15CC461D"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58AA8CD1" w14:textId="77777777" w:rsidR="006E2996" w:rsidRPr="006829B7" w:rsidRDefault="006E2996">
            <w:pPr>
              <w:rPr>
                <w:sz w:val="16"/>
              </w:rPr>
            </w:pPr>
          </w:p>
        </w:tc>
      </w:tr>
      <w:tr w:rsidR="006E2996" w:rsidRPr="006829B7" w14:paraId="5071A85A" w14:textId="77777777" w:rsidTr="006829B7">
        <w:tc>
          <w:tcPr>
            <w:tcW w:w="0" w:type="auto"/>
          </w:tcPr>
          <w:p w14:paraId="060962CA" w14:textId="77777777" w:rsidR="006E2996" w:rsidRPr="006829B7" w:rsidRDefault="00DE0DCB">
            <w:pPr>
              <w:rPr>
                <w:sz w:val="16"/>
              </w:rPr>
            </w:pPr>
            <w:r w:rsidRPr="006829B7">
              <w:rPr>
                <w:sz w:val="16"/>
              </w:rPr>
              <w:t>2</w:t>
            </w:r>
          </w:p>
        </w:tc>
        <w:tc>
          <w:tcPr>
            <w:tcW w:w="0" w:type="auto"/>
          </w:tcPr>
          <w:p w14:paraId="311F988E" w14:textId="77777777" w:rsidR="006E2996" w:rsidRPr="006829B7" w:rsidRDefault="00DE0DCB">
            <w:pPr>
              <w:rPr>
                <w:sz w:val="16"/>
              </w:rPr>
            </w:pPr>
            <w:r w:rsidRPr="006829B7">
              <w:rPr>
                <w:rStyle w:val="bold"/>
                <w:sz w:val="16"/>
              </w:rPr>
              <w:t>"Nutzbare Objekte verwalten" öffnen</w:t>
            </w:r>
          </w:p>
        </w:tc>
        <w:tc>
          <w:tcPr>
            <w:tcW w:w="0" w:type="auto"/>
          </w:tcPr>
          <w:p w14:paraId="242C49C4" w14:textId="77777777" w:rsidR="006E2996" w:rsidRPr="006829B7" w:rsidRDefault="00DE0DCB">
            <w:pPr>
              <w:rPr>
                <w:sz w:val="16"/>
              </w:rPr>
            </w:pPr>
            <w:r w:rsidRPr="006829B7">
              <w:rPr>
                <w:sz w:val="16"/>
              </w:rPr>
              <w:t xml:space="preserve">Öffnen Sie </w:t>
            </w:r>
            <w:r w:rsidRPr="006829B7">
              <w:rPr>
                <w:rStyle w:val="screenelement"/>
                <w:sz w:val="16"/>
              </w:rPr>
              <w:t>Nutzbare Objekte verwalten</w:t>
            </w:r>
            <w:r w:rsidRPr="006829B7">
              <w:rPr>
                <w:sz w:val="16"/>
              </w:rPr>
              <w:t>.</w:t>
            </w:r>
          </w:p>
        </w:tc>
        <w:tc>
          <w:tcPr>
            <w:tcW w:w="0" w:type="auto"/>
          </w:tcPr>
          <w:p w14:paraId="5216B74C" w14:textId="77777777" w:rsidR="006E2996" w:rsidRPr="006829B7" w:rsidRDefault="00DE0DCB">
            <w:pPr>
              <w:rPr>
                <w:sz w:val="16"/>
              </w:rPr>
            </w:pPr>
            <w:r w:rsidRPr="006829B7">
              <w:rPr>
                <w:sz w:val="16"/>
              </w:rPr>
              <w:t xml:space="preserve">Sie gelangen auf das Bild </w:t>
            </w:r>
            <w:r w:rsidRPr="006829B7">
              <w:rPr>
                <w:rStyle w:val="screenelement"/>
                <w:sz w:val="16"/>
              </w:rPr>
              <w:t>Nutzbare Objekte verwalten</w:t>
            </w:r>
            <w:r w:rsidRPr="006829B7">
              <w:rPr>
                <w:sz w:val="16"/>
              </w:rPr>
              <w:t>.</w:t>
            </w:r>
          </w:p>
        </w:tc>
        <w:tc>
          <w:tcPr>
            <w:tcW w:w="0" w:type="auto"/>
          </w:tcPr>
          <w:p w14:paraId="4C82C94F" w14:textId="77777777" w:rsidR="006E2996" w:rsidRPr="006829B7" w:rsidRDefault="006E2996">
            <w:pPr>
              <w:rPr>
                <w:sz w:val="16"/>
              </w:rPr>
            </w:pPr>
          </w:p>
        </w:tc>
      </w:tr>
      <w:tr w:rsidR="006E2996" w:rsidRPr="006829B7" w14:paraId="4EB4692E" w14:textId="77777777" w:rsidTr="006829B7">
        <w:tc>
          <w:tcPr>
            <w:tcW w:w="0" w:type="auto"/>
          </w:tcPr>
          <w:p w14:paraId="33545791" w14:textId="77777777" w:rsidR="006E2996" w:rsidRPr="006829B7" w:rsidRDefault="00DE0DCB">
            <w:pPr>
              <w:rPr>
                <w:sz w:val="16"/>
              </w:rPr>
            </w:pPr>
            <w:r w:rsidRPr="006829B7">
              <w:rPr>
                <w:sz w:val="16"/>
              </w:rPr>
              <w:t>3</w:t>
            </w:r>
          </w:p>
        </w:tc>
        <w:tc>
          <w:tcPr>
            <w:tcW w:w="0" w:type="auto"/>
          </w:tcPr>
          <w:p w14:paraId="45B02B78" w14:textId="77777777" w:rsidR="006E2996" w:rsidRPr="006829B7" w:rsidRDefault="00DE0DCB">
            <w:pPr>
              <w:rPr>
                <w:sz w:val="16"/>
              </w:rPr>
            </w:pPr>
            <w:r w:rsidRPr="006829B7">
              <w:rPr>
                <w:rStyle w:val="bold"/>
                <w:sz w:val="16"/>
              </w:rPr>
              <w:t>Nutzbare Objekte anlegen</w:t>
            </w:r>
          </w:p>
        </w:tc>
        <w:tc>
          <w:tcPr>
            <w:tcW w:w="0" w:type="auto"/>
          </w:tcPr>
          <w:p w14:paraId="1280739D"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64DFF96B"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7F705E3A" w14:textId="77777777" w:rsidR="006E2996" w:rsidRPr="006829B7" w:rsidRDefault="00DE0DCB">
            <w:pPr>
              <w:rPr>
                <w:sz w:val="16"/>
              </w:rPr>
            </w:pPr>
            <w:r w:rsidRPr="006829B7">
              <w:rPr>
                <w:rStyle w:val="screenelement"/>
                <w:sz w:val="16"/>
              </w:rPr>
              <w:t>Name des nutzbaren Objekts</w:t>
            </w:r>
            <w:r w:rsidRPr="006829B7">
              <w:rPr>
                <w:sz w:val="16"/>
              </w:rPr>
              <w:t xml:space="preserve">: </w:t>
            </w:r>
            <w:r w:rsidRPr="006829B7">
              <w:rPr>
                <w:rStyle w:val="userinput"/>
                <w:sz w:val="16"/>
              </w:rPr>
              <w:t>&lt;Ihr Objektname&gt;</w:t>
            </w:r>
          </w:p>
          <w:p w14:paraId="14DBC78A" w14:textId="77777777" w:rsidR="006E2996" w:rsidRPr="006829B7" w:rsidRDefault="00DE0DCB">
            <w:pPr>
              <w:rPr>
                <w:sz w:val="16"/>
              </w:rPr>
            </w:pPr>
            <w:r w:rsidRPr="006829B7">
              <w:rPr>
                <w:rStyle w:val="screenelement"/>
                <w:sz w:val="16"/>
              </w:rPr>
              <w:t>Nutzungstyp</w:t>
            </w:r>
            <w:r w:rsidRPr="006829B7">
              <w:rPr>
                <w:sz w:val="16"/>
              </w:rPr>
              <w:t xml:space="preserve">: Nutzbares Objekt Objekt ohne </w:t>
            </w:r>
            <w:r w:rsidRPr="006829B7">
              <w:rPr>
                <w:sz w:val="16"/>
              </w:rPr>
              <w:t>Portfoliostruktur (UW)</w:t>
            </w:r>
          </w:p>
          <w:p w14:paraId="4E82C556" w14:textId="77777777" w:rsidR="006E2996" w:rsidRPr="006829B7" w:rsidRDefault="00DE0DCB">
            <w:pPr>
              <w:rPr>
                <w:sz w:val="16"/>
              </w:rPr>
            </w:pPr>
            <w:r w:rsidRPr="006829B7">
              <w:rPr>
                <w:rStyle w:val="screenelement"/>
                <w:sz w:val="16"/>
              </w:rPr>
              <w:t>Nutzungsart des nutzbaren Objekts</w:t>
            </w:r>
            <w:r w:rsidRPr="006829B7">
              <w:rPr>
                <w:sz w:val="16"/>
              </w:rPr>
              <w:t xml:space="preserve">: </w:t>
            </w:r>
            <w:r w:rsidRPr="006829B7">
              <w:rPr>
                <w:rStyle w:val="userinput"/>
                <w:sz w:val="16"/>
              </w:rPr>
              <w:t>&lt;Wählen Sie eine Nutzungsart aus, z.B. Fahrzeuge (SU04)&gt;</w:t>
            </w:r>
          </w:p>
          <w:p w14:paraId="09D943AB" w14:textId="77777777" w:rsidR="006E2996" w:rsidRPr="006829B7" w:rsidRDefault="00DE0DCB">
            <w:pPr>
              <w:rPr>
                <w:sz w:val="16"/>
              </w:rPr>
            </w:pPr>
            <w:r w:rsidRPr="006829B7">
              <w:rPr>
                <w:rStyle w:val="screenelement"/>
                <w:sz w:val="16"/>
              </w:rPr>
              <w:t>Buchungskreis</w:t>
            </w:r>
            <w:r w:rsidRPr="006829B7">
              <w:rPr>
                <w:sz w:val="16"/>
              </w:rPr>
              <w:t xml:space="preserve">: </w:t>
            </w:r>
            <w:r w:rsidRPr="006829B7">
              <w:rPr>
                <w:rStyle w:val="userinput"/>
                <w:sz w:val="16"/>
              </w:rPr>
              <w:t>&lt;Wählen Sie einen Buchungskreis aus, z.B. Buchungskreis (1010)&gt;</w:t>
            </w:r>
          </w:p>
          <w:p w14:paraId="6F05BF46"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&lt;Ihre Objekt-ID im Falle eines externen Nummernkreises, andernfalls lassen Sie das Feld leer&gt;</w:t>
            </w:r>
          </w:p>
          <w:p w14:paraId="4A87DD8F"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594B9DF9" w14:textId="77777777" w:rsidR="006E2996" w:rsidRPr="006829B7" w:rsidRDefault="00DE0DCB">
            <w:pPr>
              <w:rPr>
                <w:sz w:val="16"/>
              </w:rPr>
            </w:pPr>
            <w:r w:rsidRPr="006829B7">
              <w:rPr>
                <w:rStyle w:val="screenelement"/>
                <w:sz w:val="16"/>
              </w:rPr>
              <w:t>Portfolio-ID (optional)</w:t>
            </w:r>
            <w:r w:rsidRPr="006829B7">
              <w:rPr>
                <w:sz w:val="16"/>
              </w:rPr>
              <w:t xml:space="preserve">: </w:t>
            </w:r>
            <w:r w:rsidRPr="006829B7">
              <w:rPr>
                <w:rStyle w:val="userinput"/>
                <w:sz w:val="16"/>
              </w:rPr>
              <w:t>&lt;Wählen Sie eine Portfolio-ID aus, z.B. Dieselfahrzeug (S401)&gt;</w:t>
            </w:r>
          </w:p>
          <w:p w14:paraId="44F8504B"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052D2A3C" w14:textId="77777777" w:rsidR="006E2996" w:rsidRPr="006829B7" w:rsidRDefault="00DE0DCB">
            <w:pPr>
              <w:rPr>
                <w:sz w:val="16"/>
              </w:rPr>
            </w:pPr>
            <w:r w:rsidRPr="006829B7">
              <w:rPr>
                <w:rStyle w:val="screenelement"/>
                <w:sz w:val="16"/>
              </w:rPr>
              <w:t>Eigentums-ID</w:t>
            </w:r>
            <w:r w:rsidRPr="006829B7">
              <w:rPr>
                <w:sz w:val="16"/>
              </w:rPr>
              <w:t xml:space="preserve">: </w:t>
            </w:r>
            <w:r w:rsidRPr="006829B7">
              <w:rPr>
                <w:rStyle w:val="userinput"/>
                <w:sz w:val="16"/>
              </w:rPr>
              <w:t>&lt;Wählen Sie eine Eigentums-ID aus, z.B. Anmietvertrag (S001)&gt;</w:t>
            </w:r>
          </w:p>
          <w:p w14:paraId="30BA033C"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&lt;Datum, ab dem Ihr Objekt gültig ist, z.B. das aktuelle Datum&gt;</w:t>
            </w:r>
          </w:p>
          <w:p w14:paraId="6B1ADA8E"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003F578D" w14:textId="77777777" w:rsidR="006E2996" w:rsidRPr="006829B7" w:rsidRDefault="00DE0DCB">
            <w:pPr>
              <w:rPr>
                <w:sz w:val="16"/>
              </w:rPr>
            </w:pPr>
            <w:r w:rsidRPr="006829B7">
              <w:rPr>
                <w:sz w:val="16"/>
              </w:rPr>
              <w:t xml:space="preserve">Wählen Sie im Abschnitt </w:t>
            </w:r>
            <w:r w:rsidRPr="006829B7">
              <w:rPr>
                <w:rStyle w:val="screenelement"/>
                <w:sz w:val="16"/>
              </w:rPr>
              <w:t>Führendes Kontierungsobjekt</w:t>
            </w:r>
            <w:r w:rsidRPr="006829B7">
              <w:rPr>
                <w:sz w:val="16"/>
              </w:rPr>
              <w:t xml:space="preserve"> die Option </w:t>
            </w:r>
            <w:r w:rsidRPr="006829B7">
              <w:rPr>
                <w:rStyle w:val="screenelement"/>
                <w:sz w:val="16"/>
              </w:rPr>
              <w:t>Anlegen</w:t>
            </w:r>
            <w:r w:rsidRPr="006829B7">
              <w:rPr>
                <w:sz w:val="16"/>
              </w:rPr>
              <w:t>, und geben Sie Folgendes ein.</w:t>
            </w:r>
          </w:p>
          <w:p w14:paraId="190E674F" w14:textId="77777777" w:rsidR="006E2996" w:rsidRPr="006829B7" w:rsidRDefault="00DE0DCB">
            <w:pPr>
              <w:rPr>
                <w:sz w:val="16"/>
              </w:rPr>
            </w:pPr>
            <w:r w:rsidRPr="006829B7">
              <w:rPr>
                <w:rStyle w:val="screenelement"/>
                <w:sz w:val="16"/>
              </w:rPr>
              <w:t>Objekttyp des zugeordneten Objekts</w:t>
            </w:r>
            <w:r w:rsidRPr="006829B7">
              <w:rPr>
                <w:sz w:val="16"/>
              </w:rPr>
              <w:t xml:space="preserve">: </w:t>
            </w:r>
            <w:r w:rsidRPr="006829B7">
              <w:rPr>
                <w:rStyle w:val="userinput"/>
                <w:sz w:val="16"/>
              </w:rPr>
              <w:t>&lt;Wählen Sie einen Objekttyp aus, z.B. Kostenstelle (KS).&gt;</w:t>
            </w:r>
          </w:p>
          <w:p w14:paraId="589E062F" w14:textId="77777777" w:rsidR="006E2996" w:rsidRPr="006829B7" w:rsidRDefault="00DE0DCB">
            <w:pPr>
              <w:rPr>
                <w:sz w:val="16"/>
              </w:rPr>
            </w:pPr>
            <w:r w:rsidRPr="006829B7">
              <w:rPr>
                <w:rStyle w:val="screenelement"/>
                <w:sz w:val="16"/>
              </w:rPr>
              <w:t>Kontierungsobjekt</w:t>
            </w:r>
            <w:r w:rsidRPr="006829B7">
              <w:rPr>
                <w:sz w:val="16"/>
              </w:rPr>
              <w:t xml:space="preserve">: </w:t>
            </w:r>
            <w:r w:rsidRPr="006829B7">
              <w:rPr>
                <w:rStyle w:val="userinput"/>
                <w:sz w:val="16"/>
              </w:rPr>
              <w:t>&lt;Ihr Kontierungsobjekt&gt;</w:t>
            </w:r>
          </w:p>
          <w:tbl>
            <w:tblPr>
              <w:tblW w:w="4975" w:type="pct"/>
              <w:tblCellMar>
                <w:left w:w="10" w:type="dxa"/>
                <w:right w:w="10" w:type="dxa"/>
              </w:tblCellMar>
              <w:tblLook w:val="0000" w:firstRow="0" w:lastRow="0" w:firstColumn="0" w:lastColumn="0" w:noHBand="0" w:noVBand="0"/>
            </w:tblPr>
            <w:tblGrid>
              <w:gridCol w:w="9569"/>
            </w:tblGrid>
            <w:tr w:rsidR="006E2996" w:rsidRPr="006829B7" w14:paraId="20065A9C"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02208" w14:textId="77777777" w:rsidR="006E2996" w:rsidRPr="006829B7" w:rsidRDefault="00DE0DCB">
                  <w:pPr>
                    <w:rPr>
                      <w:sz w:val="16"/>
                    </w:rPr>
                  </w:pPr>
                  <w:r w:rsidRPr="006829B7">
                    <w:rPr>
                      <w:rStyle w:val="bold"/>
                      <w:sz w:val="16"/>
                    </w:rPr>
                    <w:lastRenderedPageBreak/>
                    <w:t xml:space="preserve">Hinweis </w:t>
                  </w:r>
                  <w:r w:rsidRPr="006829B7">
                    <w:rPr>
                      <w:sz w:val="16"/>
                    </w:rPr>
                    <w:t xml:space="preserve">Für die gesamte Objektgültigkeit muss ein führendes Kontierungsobjekt zugeordnet sein. Das Kontierungsobjekt kann sich während der Gültigkeit des Objekts ändern. Es dürfen jedoch keine Überschneidungen oder Lücken auftreten. Für nutzbare Objekte, die zur selben Portfolio-ID gehören, können dieselben oder verschiedene führende Kontierungsobjekte verwendet werden. Ein führendes Kontierungsobjekt, das für eine Portfolio-ID verwendet wird, kann nicht als führendes Kontierungsobjekt für eine andere Portfolio-ID </w:t>
                  </w:r>
                  <w:r w:rsidRPr="006829B7">
                    <w:rPr>
                      <w:sz w:val="16"/>
                    </w:rPr>
                    <w:t>verwendet werden.</w:t>
                  </w:r>
                </w:p>
              </w:tc>
            </w:tr>
          </w:tbl>
          <w:p w14:paraId="2ECED403"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4FA8398D" w14:textId="77777777" w:rsidR="006E2996" w:rsidRPr="006829B7" w:rsidRDefault="00DE0DCB">
            <w:pPr>
              <w:rPr>
                <w:sz w:val="16"/>
              </w:rPr>
            </w:pPr>
            <w:r w:rsidRPr="006829B7">
              <w:rPr>
                <w:sz w:val="16"/>
              </w:rPr>
              <w:t>Optional:</w:t>
            </w:r>
          </w:p>
          <w:p w14:paraId="03B4B47D"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467CBFDB"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3AD900FC"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3207A7E1"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6AC01E87"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67601F4C" w14:textId="77777777" w:rsidR="006E2996" w:rsidRPr="006829B7" w:rsidRDefault="00DE0DCB">
            <w:pPr>
              <w:rPr>
                <w:sz w:val="16"/>
              </w:rPr>
            </w:pPr>
            <w:r w:rsidRPr="006829B7">
              <w:rPr>
                <w:sz w:val="16"/>
              </w:rPr>
              <w:lastRenderedPageBreak/>
              <w:t>Das nutzbare Objekt wird angelegt.</w:t>
            </w:r>
          </w:p>
        </w:tc>
        <w:tc>
          <w:tcPr>
            <w:tcW w:w="0" w:type="auto"/>
          </w:tcPr>
          <w:p w14:paraId="6D9D82EB" w14:textId="77777777" w:rsidR="006E2996" w:rsidRPr="006829B7" w:rsidRDefault="006E2996">
            <w:pPr>
              <w:rPr>
                <w:sz w:val="16"/>
              </w:rPr>
            </w:pPr>
          </w:p>
        </w:tc>
      </w:tr>
    </w:tbl>
    <w:p w14:paraId="7A33F4A1" w14:textId="77777777" w:rsidR="006E2996" w:rsidRDefault="00DE0DCB">
      <w:pPr>
        <w:pStyle w:val="Heading2"/>
      </w:pPr>
      <w:bookmarkStart w:id="40" w:name="unique_18"/>
      <w:bookmarkStart w:id="41" w:name="_Toc233889870"/>
      <w:r>
        <w:t xml:space="preserve">Nutzbares Objekt mit </w:t>
      </w:r>
      <w:r>
        <w:t>Portfoliostruktur anlegen</w:t>
      </w:r>
      <w:bookmarkEnd w:id="40"/>
      <w:bookmarkEnd w:id="41"/>
    </w:p>
    <w:tbl>
      <w:tblPr>
        <w:tblStyle w:val="SAPStandardTable"/>
        <w:tblW w:w="5000" w:type="pct"/>
        <w:tblInd w:w="3" w:type="dxa"/>
        <w:tblLook w:val="0620" w:firstRow="1" w:lastRow="0" w:firstColumn="0" w:lastColumn="0" w:noHBand="1" w:noVBand="1"/>
      </w:tblPr>
      <w:tblGrid>
        <w:gridCol w:w="1002"/>
        <w:gridCol w:w="1280"/>
        <w:gridCol w:w="9867"/>
        <w:gridCol w:w="1562"/>
        <w:gridCol w:w="593"/>
      </w:tblGrid>
      <w:tr w:rsidR="006E2996" w:rsidRPr="006829B7" w14:paraId="03C4A2F9"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363CCC69" w14:textId="77777777" w:rsidR="006E2996" w:rsidRPr="006829B7" w:rsidRDefault="00DE0DCB">
            <w:pPr>
              <w:pStyle w:val="boldparagraph"/>
              <w:rPr>
                <w:sz w:val="16"/>
              </w:rPr>
            </w:pPr>
            <w:r w:rsidRPr="006829B7">
              <w:rPr>
                <w:rStyle w:val="bold"/>
                <w:sz w:val="16"/>
              </w:rPr>
              <w:t>Testschrittnummer</w:t>
            </w:r>
          </w:p>
        </w:tc>
        <w:tc>
          <w:tcPr>
            <w:tcW w:w="0" w:type="auto"/>
          </w:tcPr>
          <w:p w14:paraId="557A9ECD" w14:textId="77777777" w:rsidR="006E2996" w:rsidRPr="006829B7" w:rsidRDefault="00DE0DCB">
            <w:pPr>
              <w:pStyle w:val="boldparagraph"/>
              <w:rPr>
                <w:sz w:val="16"/>
              </w:rPr>
            </w:pPr>
            <w:r w:rsidRPr="006829B7">
              <w:rPr>
                <w:rStyle w:val="bold"/>
                <w:sz w:val="16"/>
              </w:rPr>
              <w:t>Bezeichnung des Testschritts</w:t>
            </w:r>
          </w:p>
        </w:tc>
        <w:tc>
          <w:tcPr>
            <w:tcW w:w="0" w:type="auto"/>
          </w:tcPr>
          <w:p w14:paraId="5C2B0353" w14:textId="77777777" w:rsidR="006E2996" w:rsidRPr="006829B7" w:rsidRDefault="00DE0DCB">
            <w:pPr>
              <w:pStyle w:val="boldparagraph"/>
              <w:rPr>
                <w:sz w:val="16"/>
              </w:rPr>
            </w:pPr>
            <w:r w:rsidRPr="006829B7">
              <w:rPr>
                <w:rStyle w:val="bold"/>
                <w:sz w:val="16"/>
              </w:rPr>
              <w:t>Anweisung</w:t>
            </w:r>
          </w:p>
        </w:tc>
        <w:tc>
          <w:tcPr>
            <w:tcW w:w="0" w:type="auto"/>
          </w:tcPr>
          <w:p w14:paraId="792B73B8" w14:textId="77777777" w:rsidR="006E2996" w:rsidRPr="006829B7" w:rsidRDefault="00DE0DCB">
            <w:pPr>
              <w:pStyle w:val="boldparagraph"/>
              <w:rPr>
                <w:sz w:val="16"/>
              </w:rPr>
            </w:pPr>
            <w:r w:rsidRPr="006829B7">
              <w:rPr>
                <w:rStyle w:val="bold"/>
                <w:sz w:val="16"/>
              </w:rPr>
              <w:t>Erwartetes Ergebnis</w:t>
            </w:r>
          </w:p>
        </w:tc>
        <w:tc>
          <w:tcPr>
            <w:tcW w:w="0" w:type="auto"/>
          </w:tcPr>
          <w:p w14:paraId="1303619E" w14:textId="77777777" w:rsidR="006E2996" w:rsidRPr="006829B7" w:rsidRDefault="00DE0DCB">
            <w:pPr>
              <w:pStyle w:val="boldparagraph"/>
              <w:rPr>
                <w:sz w:val="16"/>
              </w:rPr>
            </w:pPr>
            <w:r w:rsidRPr="006829B7">
              <w:rPr>
                <w:rStyle w:val="bold"/>
                <w:sz w:val="16"/>
              </w:rPr>
              <w:t>Kommentare</w:t>
            </w:r>
          </w:p>
        </w:tc>
      </w:tr>
      <w:tr w:rsidR="006E2996" w:rsidRPr="006829B7" w14:paraId="012F7DA1" w14:textId="77777777" w:rsidTr="006829B7">
        <w:tc>
          <w:tcPr>
            <w:tcW w:w="0" w:type="auto"/>
          </w:tcPr>
          <w:p w14:paraId="29ACE341" w14:textId="77777777" w:rsidR="006E2996" w:rsidRPr="006829B7" w:rsidRDefault="00DE0DCB">
            <w:pPr>
              <w:rPr>
                <w:sz w:val="16"/>
              </w:rPr>
            </w:pPr>
            <w:r w:rsidRPr="006829B7">
              <w:rPr>
                <w:sz w:val="16"/>
              </w:rPr>
              <w:t>1</w:t>
            </w:r>
          </w:p>
        </w:tc>
        <w:tc>
          <w:tcPr>
            <w:tcW w:w="0" w:type="auto"/>
          </w:tcPr>
          <w:p w14:paraId="68970250" w14:textId="77777777" w:rsidR="006E2996" w:rsidRPr="006829B7" w:rsidRDefault="00DE0DCB">
            <w:pPr>
              <w:rPr>
                <w:sz w:val="16"/>
              </w:rPr>
            </w:pPr>
            <w:r w:rsidRPr="006829B7">
              <w:rPr>
                <w:rStyle w:val="bold"/>
                <w:sz w:val="16"/>
              </w:rPr>
              <w:t>Anmelden</w:t>
            </w:r>
          </w:p>
        </w:tc>
        <w:tc>
          <w:tcPr>
            <w:tcW w:w="0" w:type="auto"/>
          </w:tcPr>
          <w:p w14:paraId="04409EC4" w14:textId="77777777" w:rsidR="006E2996" w:rsidRPr="006829B7" w:rsidRDefault="00DE0DCB">
            <w:pPr>
              <w:rPr>
                <w:sz w:val="16"/>
              </w:rPr>
            </w:pPr>
            <w:r w:rsidRPr="006829B7">
              <w:rPr>
                <w:sz w:val="16"/>
              </w:rPr>
              <w:t>Melden Sie sich am SAP Fiori Launchpad als Sachbearbeiter Vertrag – Leasing oder Sachbearbeiter Immobilien - Standortverwaltung an.</w:t>
            </w:r>
          </w:p>
        </w:tc>
        <w:tc>
          <w:tcPr>
            <w:tcW w:w="0" w:type="auto"/>
          </w:tcPr>
          <w:p w14:paraId="3E1787AA"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27BC6305" w14:textId="77777777" w:rsidR="006E2996" w:rsidRPr="006829B7" w:rsidRDefault="006E2996">
            <w:pPr>
              <w:rPr>
                <w:sz w:val="16"/>
              </w:rPr>
            </w:pPr>
          </w:p>
        </w:tc>
      </w:tr>
      <w:tr w:rsidR="006E2996" w:rsidRPr="006829B7" w14:paraId="11F5887C" w14:textId="77777777" w:rsidTr="006829B7">
        <w:tc>
          <w:tcPr>
            <w:tcW w:w="0" w:type="auto"/>
          </w:tcPr>
          <w:p w14:paraId="15F32F8E" w14:textId="77777777" w:rsidR="006E2996" w:rsidRPr="006829B7" w:rsidRDefault="00DE0DCB">
            <w:pPr>
              <w:rPr>
                <w:sz w:val="16"/>
              </w:rPr>
            </w:pPr>
            <w:r w:rsidRPr="006829B7">
              <w:rPr>
                <w:sz w:val="16"/>
              </w:rPr>
              <w:t>2</w:t>
            </w:r>
          </w:p>
        </w:tc>
        <w:tc>
          <w:tcPr>
            <w:tcW w:w="0" w:type="auto"/>
          </w:tcPr>
          <w:p w14:paraId="2D74188E" w14:textId="77777777" w:rsidR="006E2996" w:rsidRPr="006829B7" w:rsidRDefault="00DE0DCB">
            <w:pPr>
              <w:rPr>
                <w:sz w:val="16"/>
              </w:rPr>
            </w:pPr>
            <w:r w:rsidRPr="006829B7">
              <w:rPr>
                <w:rStyle w:val="bold"/>
                <w:sz w:val="16"/>
              </w:rPr>
              <w:t>"Nutzbare Objekte verwalten" öffnen</w:t>
            </w:r>
          </w:p>
        </w:tc>
        <w:tc>
          <w:tcPr>
            <w:tcW w:w="0" w:type="auto"/>
          </w:tcPr>
          <w:p w14:paraId="59DEC6E1" w14:textId="77777777" w:rsidR="006E2996" w:rsidRPr="006829B7" w:rsidRDefault="00DE0DCB">
            <w:pPr>
              <w:rPr>
                <w:sz w:val="16"/>
              </w:rPr>
            </w:pPr>
            <w:r w:rsidRPr="006829B7">
              <w:rPr>
                <w:sz w:val="16"/>
              </w:rPr>
              <w:t xml:space="preserve">Öffnen Sie </w:t>
            </w:r>
            <w:r w:rsidRPr="006829B7">
              <w:rPr>
                <w:rStyle w:val="screenelement"/>
                <w:sz w:val="16"/>
              </w:rPr>
              <w:t>Nutzbare Objekte verwalten</w:t>
            </w:r>
            <w:r w:rsidRPr="006829B7">
              <w:rPr>
                <w:sz w:val="16"/>
              </w:rPr>
              <w:t>.</w:t>
            </w:r>
          </w:p>
        </w:tc>
        <w:tc>
          <w:tcPr>
            <w:tcW w:w="0" w:type="auto"/>
          </w:tcPr>
          <w:p w14:paraId="52808C47" w14:textId="77777777" w:rsidR="006E2996" w:rsidRPr="006829B7" w:rsidRDefault="00DE0DCB">
            <w:pPr>
              <w:rPr>
                <w:sz w:val="16"/>
              </w:rPr>
            </w:pPr>
            <w:r w:rsidRPr="006829B7">
              <w:rPr>
                <w:sz w:val="16"/>
              </w:rPr>
              <w:t xml:space="preserve">Sie gelangen auf das Bild </w:t>
            </w:r>
            <w:r w:rsidRPr="006829B7">
              <w:rPr>
                <w:rStyle w:val="screenelement"/>
                <w:sz w:val="16"/>
              </w:rPr>
              <w:t>Nutzbare Objekte verwalten</w:t>
            </w:r>
            <w:r w:rsidRPr="006829B7">
              <w:rPr>
                <w:sz w:val="16"/>
              </w:rPr>
              <w:t>.</w:t>
            </w:r>
          </w:p>
        </w:tc>
        <w:tc>
          <w:tcPr>
            <w:tcW w:w="0" w:type="auto"/>
          </w:tcPr>
          <w:p w14:paraId="28925C8E" w14:textId="77777777" w:rsidR="006E2996" w:rsidRPr="006829B7" w:rsidRDefault="006E2996">
            <w:pPr>
              <w:rPr>
                <w:sz w:val="16"/>
              </w:rPr>
            </w:pPr>
          </w:p>
        </w:tc>
      </w:tr>
      <w:tr w:rsidR="006E2996" w:rsidRPr="006829B7" w14:paraId="3FFA92C4" w14:textId="77777777" w:rsidTr="006829B7">
        <w:tc>
          <w:tcPr>
            <w:tcW w:w="0" w:type="auto"/>
          </w:tcPr>
          <w:p w14:paraId="1381A8CF" w14:textId="77777777" w:rsidR="006E2996" w:rsidRPr="006829B7" w:rsidRDefault="00DE0DCB">
            <w:pPr>
              <w:rPr>
                <w:sz w:val="16"/>
              </w:rPr>
            </w:pPr>
            <w:r w:rsidRPr="006829B7">
              <w:rPr>
                <w:sz w:val="16"/>
              </w:rPr>
              <w:t>3</w:t>
            </w:r>
          </w:p>
        </w:tc>
        <w:tc>
          <w:tcPr>
            <w:tcW w:w="0" w:type="auto"/>
          </w:tcPr>
          <w:p w14:paraId="7035C3AB" w14:textId="77777777" w:rsidR="006E2996" w:rsidRPr="006829B7" w:rsidRDefault="00DE0DCB">
            <w:pPr>
              <w:rPr>
                <w:sz w:val="16"/>
              </w:rPr>
            </w:pPr>
            <w:r w:rsidRPr="006829B7">
              <w:rPr>
                <w:rStyle w:val="bold"/>
                <w:sz w:val="16"/>
              </w:rPr>
              <w:t>Nutzbare Objekte anlegen</w:t>
            </w:r>
          </w:p>
        </w:tc>
        <w:tc>
          <w:tcPr>
            <w:tcW w:w="0" w:type="auto"/>
          </w:tcPr>
          <w:p w14:paraId="59A07958"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xml:space="preserve">, und nehmen Sie die folgenden </w:t>
            </w:r>
            <w:r w:rsidRPr="006829B7">
              <w:rPr>
                <w:sz w:val="16"/>
              </w:rPr>
              <w:t>Einträge vor:</w:t>
            </w:r>
          </w:p>
          <w:p w14:paraId="7C5C197B"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744A6ED4" w14:textId="77777777" w:rsidR="006E2996" w:rsidRPr="006829B7" w:rsidRDefault="00DE0DCB">
            <w:pPr>
              <w:rPr>
                <w:sz w:val="16"/>
              </w:rPr>
            </w:pPr>
            <w:r w:rsidRPr="006829B7">
              <w:rPr>
                <w:rStyle w:val="screenelement"/>
                <w:sz w:val="16"/>
              </w:rPr>
              <w:t>Name des nutzbaren Objekts</w:t>
            </w:r>
            <w:r w:rsidRPr="006829B7">
              <w:rPr>
                <w:sz w:val="16"/>
              </w:rPr>
              <w:t xml:space="preserve">: </w:t>
            </w:r>
            <w:r w:rsidRPr="006829B7">
              <w:rPr>
                <w:rStyle w:val="userinput"/>
                <w:sz w:val="16"/>
              </w:rPr>
              <w:t>&lt;Ihr Objektname&gt;</w:t>
            </w:r>
          </w:p>
          <w:p w14:paraId="668AB1A0" w14:textId="77777777" w:rsidR="006E2996" w:rsidRPr="006829B7" w:rsidRDefault="00DE0DCB">
            <w:pPr>
              <w:rPr>
                <w:sz w:val="16"/>
              </w:rPr>
            </w:pPr>
            <w:r w:rsidRPr="006829B7">
              <w:rPr>
                <w:rStyle w:val="screenelement"/>
                <w:sz w:val="16"/>
              </w:rPr>
              <w:t>Nutzungstyp</w:t>
            </w:r>
            <w:r w:rsidRPr="006829B7">
              <w:rPr>
                <w:sz w:val="16"/>
              </w:rPr>
              <w:t>: Nutzbares Objekt mit Portfoliostruktur (UP)</w:t>
            </w:r>
          </w:p>
          <w:p w14:paraId="71CD35A4" w14:textId="77777777" w:rsidR="006E2996" w:rsidRPr="006829B7" w:rsidRDefault="00DE0DCB">
            <w:pPr>
              <w:rPr>
                <w:sz w:val="16"/>
              </w:rPr>
            </w:pPr>
            <w:r w:rsidRPr="006829B7">
              <w:rPr>
                <w:rStyle w:val="screenelement"/>
                <w:sz w:val="16"/>
              </w:rPr>
              <w:t>Nutzungsart des nutzbaren Objekts</w:t>
            </w:r>
            <w:r w:rsidRPr="006829B7">
              <w:rPr>
                <w:sz w:val="16"/>
              </w:rPr>
              <w:t xml:space="preserve">: </w:t>
            </w:r>
            <w:r w:rsidRPr="006829B7">
              <w:rPr>
                <w:rStyle w:val="userinput"/>
                <w:sz w:val="16"/>
              </w:rPr>
              <w:t>&lt;Wählen Sie eine Nutzungsart aus, z.B. Bürogebäude (SU06)&gt;</w:t>
            </w:r>
          </w:p>
          <w:p w14:paraId="688FD1B5" w14:textId="77777777" w:rsidR="006E2996" w:rsidRPr="006829B7" w:rsidRDefault="00DE0DCB">
            <w:pPr>
              <w:rPr>
                <w:sz w:val="16"/>
              </w:rPr>
            </w:pPr>
            <w:r w:rsidRPr="006829B7">
              <w:rPr>
                <w:rStyle w:val="screenelement"/>
                <w:sz w:val="16"/>
              </w:rPr>
              <w:t>Buchungskreis</w:t>
            </w:r>
            <w:r w:rsidRPr="006829B7">
              <w:rPr>
                <w:sz w:val="16"/>
              </w:rPr>
              <w:t>: &lt;Wählen Sie einen Buchungskreis aus, z.B. Buchungskreis (1010)&gt;</w:t>
            </w:r>
          </w:p>
          <w:p w14:paraId="706CF3C7"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&lt;Ihre Objekt-ID im Falle eines externen Nummernkreises, andernfalls lassen Sie das Feld leer&gt;</w:t>
            </w:r>
          </w:p>
          <w:p w14:paraId="1ED11022" w14:textId="77777777" w:rsidR="006E2996" w:rsidRPr="006829B7" w:rsidRDefault="00DE0DCB">
            <w:pPr>
              <w:rPr>
                <w:sz w:val="16"/>
              </w:rPr>
            </w:pPr>
            <w:r w:rsidRPr="006829B7">
              <w:rPr>
                <w:sz w:val="16"/>
              </w:rPr>
              <w:lastRenderedPageBreak/>
              <w:t xml:space="preserve">Im Abschnitt </w:t>
            </w:r>
            <w:r w:rsidRPr="006829B7">
              <w:rPr>
                <w:rStyle w:val="screenelement"/>
                <w:sz w:val="16"/>
              </w:rPr>
              <w:t>Allgemeine Informationen</w:t>
            </w:r>
            <w:r w:rsidRPr="006829B7">
              <w:rPr>
                <w:sz w:val="16"/>
              </w:rPr>
              <w:t>:</w:t>
            </w:r>
          </w:p>
          <w:p w14:paraId="55649F20" w14:textId="77777777" w:rsidR="006E2996" w:rsidRPr="006829B7" w:rsidRDefault="00DE0DCB">
            <w:pPr>
              <w:rPr>
                <w:sz w:val="16"/>
              </w:rPr>
            </w:pPr>
            <w:r w:rsidRPr="006829B7">
              <w:rPr>
                <w:rStyle w:val="screenelement"/>
                <w:sz w:val="16"/>
              </w:rPr>
              <w:t>Gebäude-/Grundstücksobjektnummer</w:t>
            </w:r>
            <w:r w:rsidRPr="006829B7">
              <w:rPr>
                <w:sz w:val="16"/>
              </w:rPr>
              <w:t xml:space="preserve">: </w:t>
            </w:r>
            <w:r w:rsidRPr="006829B7">
              <w:rPr>
                <w:rStyle w:val="userinput"/>
                <w:sz w:val="16"/>
              </w:rPr>
              <w:t>&lt;Wählen Sie das Architekturobjekt (Gebäude/Grundstück) aus, auf das sich das nutzbare Objekt bezieht (übergeordnetes Objekt)&gt;</w:t>
            </w:r>
          </w:p>
          <w:p w14:paraId="10396000"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04249D85" w14:textId="77777777" w:rsidR="006E2996" w:rsidRPr="006829B7" w:rsidRDefault="00DE0DCB">
            <w:pPr>
              <w:rPr>
                <w:sz w:val="16"/>
              </w:rPr>
            </w:pPr>
            <w:r w:rsidRPr="006829B7">
              <w:rPr>
                <w:rStyle w:val="screenelement"/>
                <w:sz w:val="16"/>
              </w:rPr>
              <w:t>Eigentums-ID</w:t>
            </w:r>
            <w:r w:rsidRPr="006829B7">
              <w:rPr>
                <w:sz w:val="16"/>
              </w:rPr>
              <w:t xml:space="preserve">: </w:t>
            </w:r>
            <w:r w:rsidRPr="006829B7">
              <w:rPr>
                <w:rStyle w:val="userinput"/>
                <w:sz w:val="16"/>
              </w:rPr>
              <w:t>&lt;Wählen Sie eine Eigentums-ID aus, z.B. Anmietvertrag (S001)&gt;</w:t>
            </w:r>
          </w:p>
          <w:p w14:paraId="0BBBAFAA"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&lt;Datum, ab dem Ihr Objekt gültig ist, z.B. das aktuelle Datum&gt;</w:t>
            </w:r>
          </w:p>
          <w:p w14:paraId="3A4ED703"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7D9B6826" w14:textId="77777777" w:rsidR="006E2996" w:rsidRPr="006829B7" w:rsidRDefault="00DE0DCB">
            <w:pPr>
              <w:rPr>
                <w:sz w:val="16"/>
              </w:rPr>
            </w:pPr>
            <w:r w:rsidRPr="006829B7">
              <w:rPr>
                <w:sz w:val="16"/>
              </w:rPr>
              <w:t xml:space="preserve">Wählen Sie im Abschnitt </w:t>
            </w:r>
            <w:r w:rsidRPr="006829B7">
              <w:rPr>
                <w:rStyle w:val="screenelement"/>
                <w:sz w:val="16"/>
              </w:rPr>
              <w:t>Führendes Kontierungsobjekt</w:t>
            </w:r>
            <w:r w:rsidRPr="006829B7">
              <w:rPr>
                <w:sz w:val="16"/>
              </w:rPr>
              <w:t xml:space="preserve"> die Option </w:t>
            </w:r>
            <w:r w:rsidRPr="006829B7">
              <w:rPr>
                <w:rStyle w:val="screenelement"/>
                <w:sz w:val="16"/>
              </w:rPr>
              <w:t>Anlegen</w:t>
            </w:r>
            <w:r w:rsidRPr="006829B7">
              <w:rPr>
                <w:sz w:val="16"/>
              </w:rPr>
              <w:t>, und geben Sie Folgendes ein.</w:t>
            </w:r>
          </w:p>
          <w:p w14:paraId="4DF786BF" w14:textId="77777777" w:rsidR="006E2996" w:rsidRPr="006829B7" w:rsidRDefault="00DE0DCB">
            <w:pPr>
              <w:rPr>
                <w:sz w:val="16"/>
              </w:rPr>
            </w:pPr>
            <w:r w:rsidRPr="006829B7">
              <w:rPr>
                <w:rStyle w:val="screenelement"/>
                <w:sz w:val="16"/>
              </w:rPr>
              <w:t>Objekttyp des zugeordneten Objekts</w:t>
            </w:r>
            <w:r w:rsidRPr="006829B7">
              <w:rPr>
                <w:sz w:val="16"/>
              </w:rPr>
              <w:t xml:space="preserve">: </w:t>
            </w:r>
            <w:r w:rsidRPr="006829B7">
              <w:rPr>
                <w:rStyle w:val="userinput"/>
                <w:sz w:val="16"/>
              </w:rPr>
              <w:t>&lt;Wählen Sie einen Objekttyp aus, z.B. Kostenstelle (KS).&gt;</w:t>
            </w:r>
          </w:p>
          <w:p w14:paraId="2BF91A7D" w14:textId="77777777" w:rsidR="006E2996" w:rsidRPr="006829B7" w:rsidRDefault="00DE0DCB">
            <w:pPr>
              <w:rPr>
                <w:sz w:val="16"/>
              </w:rPr>
            </w:pPr>
            <w:r w:rsidRPr="006829B7">
              <w:rPr>
                <w:rStyle w:val="screenelement"/>
                <w:sz w:val="16"/>
              </w:rPr>
              <w:t>Kontierungsobjekt</w:t>
            </w:r>
            <w:r w:rsidRPr="006829B7">
              <w:rPr>
                <w:sz w:val="16"/>
              </w:rPr>
              <w:t xml:space="preserve">: </w:t>
            </w:r>
            <w:r w:rsidRPr="006829B7">
              <w:rPr>
                <w:rStyle w:val="userinput"/>
                <w:sz w:val="16"/>
              </w:rPr>
              <w:t>&lt;Ihr Kontierungsobjekt&gt;</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79EDD9FF"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7A03BB" w14:textId="77777777" w:rsidR="006E2996" w:rsidRPr="006829B7" w:rsidRDefault="00DE0DCB">
                  <w:pPr>
                    <w:rPr>
                      <w:sz w:val="16"/>
                    </w:rPr>
                  </w:pPr>
                  <w:r w:rsidRPr="006829B7">
                    <w:rPr>
                      <w:rStyle w:val="bold"/>
                      <w:sz w:val="16"/>
                    </w:rPr>
                    <w:t xml:space="preserve">Hinweis </w:t>
                  </w:r>
                  <w:r w:rsidRPr="006829B7">
                    <w:rPr>
                      <w:sz w:val="16"/>
                    </w:rPr>
                    <w:t xml:space="preserve">Für die gesamte Objektgültigkeit muss ein führendes Kontierungsobjekt zugeordnet sein. Das Kontierungsobjekt kann sich während der Gültigkeit des Objekts ändern. Es dürfen jedoch keine Überschneidungen oder Lücken auftreten. Für nutzbare Objekte, die zum selben Gebäude oder Grundstück gehören, können dieselben oder verschiedene führende Kontierungsobjekte verwendet werden. Ein führendes Kontierungsobjekt, das für ein Gebäude oder Grundstück verwendet wird, kann nicht als führendes Kontierungsobjekt für ein </w:t>
                  </w:r>
                  <w:r w:rsidRPr="006829B7">
                    <w:rPr>
                      <w:sz w:val="16"/>
                    </w:rPr>
                    <w:t>anderes Gebäude oder Grundstück verwendet werden.</w:t>
                  </w:r>
                </w:p>
              </w:tc>
            </w:tr>
          </w:tbl>
          <w:p w14:paraId="34D10D44"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52F6A678" w14:textId="77777777" w:rsidR="006E2996" w:rsidRPr="006829B7" w:rsidRDefault="00DE0DCB">
            <w:pPr>
              <w:rPr>
                <w:sz w:val="16"/>
              </w:rPr>
            </w:pPr>
            <w:r w:rsidRPr="006829B7">
              <w:rPr>
                <w:sz w:val="16"/>
              </w:rPr>
              <w:t xml:space="preserve">Wählen Sie im Abschnitt </w:t>
            </w:r>
            <w:r w:rsidRPr="006829B7">
              <w:rPr>
                <w:rStyle w:val="screenelement"/>
                <w:sz w:val="16"/>
              </w:rPr>
              <w:t>Architekturobjektnutzung</w:t>
            </w:r>
            <w:r w:rsidRPr="006829B7">
              <w:rPr>
                <w:sz w:val="16"/>
              </w:rPr>
              <w:t xml:space="preserve"> die Option </w:t>
            </w:r>
            <w:r w:rsidRPr="006829B7">
              <w:rPr>
                <w:rStyle w:val="screenelement"/>
                <w:sz w:val="16"/>
              </w:rPr>
              <w:t>Anlegen</w:t>
            </w:r>
            <w:r w:rsidRPr="006829B7">
              <w:rPr>
                <w:sz w:val="16"/>
              </w:rPr>
              <w:t>, und geben Sie Folgendes ein.</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20EE366F"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5D2F58" w14:textId="77777777" w:rsidR="006E2996" w:rsidRPr="006829B7" w:rsidRDefault="00DE0DCB">
                  <w:pPr>
                    <w:rPr>
                      <w:sz w:val="16"/>
                    </w:rPr>
                  </w:pPr>
                  <w:r w:rsidRPr="006829B7">
                    <w:rPr>
                      <w:rStyle w:val="bold"/>
                      <w:sz w:val="16"/>
                    </w:rPr>
                    <w:t xml:space="preserve">Hinweis </w:t>
                  </w:r>
                  <w:r w:rsidRPr="006829B7">
                    <w:rPr>
                      <w:sz w:val="16"/>
                    </w:rPr>
                    <w:t>Für nutzbare Objekte muss der Service SAP Master Data Integration auf BTP (MDI) verwendet werden, um die Beziehung zu Immobilienarchitekturobjekten herzustellen, die von einer externen Anwendung bereitgestellt werden.</w:t>
                  </w:r>
                </w:p>
              </w:tc>
            </w:tr>
          </w:tbl>
          <w:p w14:paraId="6DAB16A4" w14:textId="77777777" w:rsidR="006E2996" w:rsidRPr="006829B7" w:rsidRDefault="00DE0DCB">
            <w:pPr>
              <w:rPr>
                <w:sz w:val="16"/>
              </w:rPr>
            </w:pPr>
            <w:r w:rsidRPr="006829B7">
              <w:rPr>
                <w:rStyle w:val="screenelement"/>
                <w:sz w:val="16"/>
              </w:rPr>
              <w:t>Architekturobjekttyp</w:t>
            </w:r>
            <w:r w:rsidRPr="006829B7">
              <w:rPr>
                <w:sz w:val="16"/>
              </w:rPr>
              <w:t xml:space="preserve">: </w:t>
            </w:r>
            <w:r w:rsidRPr="006829B7">
              <w:rPr>
                <w:rStyle w:val="userinput"/>
                <w:sz w:val="16"/>
              </w:rPr>
              <w:t>&lt;Wählen Sie den Architekturobjekttyp aus, z.B. Gebäude (S2BU)&gt;</w:t>
            </w:r>
          </w:p>
          <w:p w14:paraId="57907502" w14:textId="77777777" w:rsidR="006E2996" w:rsidRPr="006829B7" w:rsidRDefault="00DE0DCB">
            <w:pPr>
              <w:rPr>
                <w:sz w:val="16"/>
              </w:rPr>
            </w:pPr>
            <w:r w:rsidRPr="006829B7">
              <w:rPr>
                <w:rStyle w:val="screenelement"/>
                <w:sz w:val="16"/>
              </w:rPr>
              <w:t>Architekturobjektnummer</w:t>
            </w:r>
            <w:r w:rsidRPr="006829B7">
              <w:rPr>
                <w:sz w:val="16"/>
              </w:rPr>
              <w:t xml:space="preserve">: </w:t>
            </w:r>
            <w:r w:rsidRPr="006829B7">
              <w:rPr>
                <w:rStyle w:val="userinput"/>
                <w:sz w:val="16"/>
              </w:rPr>
              <w:t>&lt;Wählen Sie das Architekturobjekt aus, das durch das nutzbare Objekt dargestellt wird.&gt;</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1493B4C4"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E5A910" w14:textId="77777777" w:rsidR="006E2996" w:rsidRPr="006829B7" w:rsidRDefault="00DE0DCB">
                  <w:pPr>
                    <w:rPr>
                      <w:sz w:val="16"/>
                    </w:rPr>
                  </w:pPr>
                  <w:r w:rsidRPr="006829B7">
                    <w:rPr>
                      <w:rStyle w:val="bold"/>
                      <w:sz w:val="16"/>
                    </w:rPr>
                    <w:t xml:space="preserve">Hinweis </w:t>
                  </w:r>
                  <w:r w:rsidRPr="006829B7">
                    <w:rPr>
                      <w:sz w:val="16"/>
                    </w:rPr>
                    <w:t>Sie können mehrere Immobilienarchitekturobjekte zu einem nutzbaren Objekt zusammenfassen.</w:t>
                  </w:r>
                </w:p>
              </w:tc>
            </w:tr>
          </w:tbl>
          <w:p w14:paraId="018A708A" w14:textId="77777777" w:rsidR="006E2996" w:rsidRPr="006829B7" w:rsidRDefault="00DE0DCB">
            <w:pPr>
              <w:rPr>
                <w:sz w:val="16"/>
              </w:rPr>
            </w:pPr>
            <w:r w:rsidRPr="006829B7">
              <w:rPr>
                <w:sz w:val="16"/>
              </w:rPr>
              <w:t>Optional:</w:t>
            </w:r>
          </w:p>
          <w:p w14:paraId="370C0D7D" w14:textId="77777777" w:rsidR="006E2996" w:rsidRPr="006829B7" w:rsidRDefault="00DE0DCB">
            <w:pPr>
              <w:rPr>
                <w:sz w:val="16"/>
              </w:rPr>
            </w:pPr>
            <w:r w:rsidRPr="006829B7">
              <w:rPr>
                <w:sz w:val="16"/>
              </w:rPr>
              <w:t xml:space="preserve">Wählen Sie im Abschnitt </w:t>
            </w:r>
            <w:r w:rsidRPr="006829B7">
              <w:rPr>
                <w:rStyle w:val="screenelement"/>
                <w:sz w:val="16"/>
              </w:rPr>
              <w:t>Systemstatus</w:t>
            </w:r>
            <w:r w:rsidRPr="006829B7">
              <w:rPr>
                <w:sz w:val="16"/>
              </w:rPr>
              <w:t xml:space="preserve"> die Option </w:t>
            </w:r>
            <w:r w:rsidRPr="006829B7">
              <w:rPr>
                <w:rStyle w:val="screenelement"/>
                <w:sz w:val="16"/>
              </w:rPr>
              <w:t>Für buchungskreisübergreifende Einrichtung sperren</w:t>
            </w:r>
            <w:r w:rsidRPr="006829B7">
              <w:rPr>
                <w:sz w:val="16"/>
              </w:rPr>
              <w:t>, wenn Sie verhindern möchten, dass die aus einer externen Immobilienverwaltungslösung synchronisierten vermietbaren Objekte (RP) automatisch nutzbaren Objekten zugeordnet werden, solange Ihre buchungskreisübergreifende Einrichtung noch nicht abgeschlossen ist.</w:t>
            </w:r>
          </w:p>
          <w:p w14:paraId="646E4675" w14:textId="77777777" w:rsidR="006E2996" w:rsidRPr="006829B7" w:rsidRDefault="00DE0DCB">
            <w:pPr>
              <w:rPr>
                <w:sz w:val="16"/>
              </w:rPr>
            </w:pPr>
            <w:r w:rsidRPr="006829B7">
              <w:rPr>
                <w:sz w:val="16"/>
              </w:rPr>
              <w:t xml:space="preserve">Ihr nutzbares Objekt hat den Status </w:t>
            </w:r>
            <w:r w:rsidRPr="006829B7">
              <w:rPr>
                <w:rStyle w:val="screenelement"/>
                <w:sz w:val="16"/>
              </w:rPr>
              <w:t>Nur Intercompany Vermietung</w:t>
            </w:r>
            <w:r w:rsidRPr="006829B7">
              <w:rPr>
                <w:sz w:val="16"/>
              </w:rPr>
              <w:t>, der eine externe Vermietung verhindert.</w:t>
            </w:r>
          </w:p>
          <w:p w14:paraId="7591D7D5" w14:textId="77777777" w:rsidR="006E2996" w:rsidRPr="006829B7" w:rsidRDefault="00DE0DCB">
            <w:pPr>
              <w:rPr>
                <w:sz w:val="16"/>
              </w:rPr>
            </w:pPr>
            <w:r w:rsidRPr="006829B7">
              <w:rPr>
                <w:sz w:val="16"/>
              </w:rPr>
              <w:t xml:space="preserve">Wählen Sie </w:t>
            </w:r>
            <w:r w:rsidRPr="006829B7">
              <w:rPr>
                <w:rStyle w:val="screenelement"/>
                <w:sz w:val="16"/>
              </w:rPr>
              <w:t>Für buchungskreisübergreifende Einrichtung entsperren</w:t>
            </w:r>
            <w:r w:rsidRPr="006829B7">
              <w:rPr>
                <w:sz w:val="16"/>
              </w:rPr>
              <w:t>, nachdem Sie die buchungskreisübergreifende Einrichtung abgeschlossen haben.</w:t>
            </w:r>
          </w:p>
          <w:p w14:paraId="771204B4"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094B7730"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2F28216A"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3196A318" w14:textId="77777777" w:rsidR="006E2996" w:rsidRPr="006829B7" w:rsidRDefault="00DE0DCB">
            <w:pPr>
              <w:rPr>
                <w:sz w:val="16"/>
              </w:rPr>
            </w:pPr>
            <w:r w:rsidRPr="006829B7">
              <w:rPr>
                <w:sz w:val="16"/>
              </w:rPr>
              <w:lastRenderedPageBreak/>
              <w:t xml:space="preserve">Wählen Sie </w:t>
            </w:r>
            <w:r w:rsidRPr="006829B7">
              <w:rPr>
                <w:rStyle w:val="screenelement"/>
                <w:sz w:val="16"/>
              </w:rPr>
              <w:t>Übernehmen</w:t>
            </w:r>
            <w:r w:rsidRPr="006829B7">
              <w:rPr>
                <w:sz w:val="16"/>
              </w:rPr>
              <w:t>.</w:t>
            </w:r>
          </w:p>
          <w:p w14:paraId="7AFBA369"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22B8EF3A" w14:textId="77777777" w:rsidR="006E2996" w:rsidRPr="006829B7" w:rsidRDefault="00DE0DCB">
            <w:pPr>
              <w:rPr>
                <w:sz w:val="16"/>
              </w:rPr>
            </w:pPr>
            <w:r w:rsidRPr="006829B7">
              <w:rPr>
                <w:sz w:val="16"/>
              </w:rPr>
              <w:lastRenderedPageBreak/>
              <w:t>Das nutzbare Objekt wird angelegt.</w:t>
            </w:r>
          </w:p>
        </w:tc>
        <w:tc>
          <w:tcPr>
            <w:tcW w:w="0" w:type="auto"/>
          </w:tcPr>
          <w:p w14:paraId="2BBE561E" w14:textId="77777777" w:rsidR="006E2996" w:rsidRPr="006829B7" w:rsidRDefault="006E2996">
            <w:pPr>
              <w:rPr>
                <w:sz w:val="16"/>
              </w:rPr>
            </w:pPr>
          </w:p>
        </w:tc>
      </w:tr>
    </w:tbl>
    <w:p w14:paraId="0ADD4931" w14:textId="77777777" w:rsidR="006E2996" w:rsidRDefault="00DE0DCB">
      <w:pPr>
        <w:pStyle w:val="Heading2"/>
      </w:pPr>
      <w:bookmarkStart w:id="42" w:name="unique_19"/>
      <w:bookmarkStart w:id="43" w:name="_Toc233889871"/>
      <w:r>
        <w:lastRenderedPageBreak/>
        <w:t>Vermietbares Objekt ohne Portfoliostruktur anlegen</w:t>
      </w:r>
      <w:bookmarkEnd w:id="42"/>
      <w:bookmarkEnd w:id="43"/>
    </w:p>
    <w:tbl>
      <w:tblPr>
        <w:tblStyle w:val="SAPStandardTable"/>
        <w:tblW w:w="5000" w:type="pct"/>
        <w:tblInd w:w="3" w:type="dxa"/>
        <w:tblLook w:val="0620" w:firstRow="1" w:lastRow="0" w:firstColumn="0" w:lastColumn="0" w:noHBand="1" w:noVBand="1"/>
      </w:tblPr>
      <w:tblGrid>
        <w:gridCol w:w="1138"/>
        <w:gridCol w:w="1903"/>
        <w:gridCol w:w="8069"/>
        <w:gridCol w:w="2459"/>
        <w:gridCol w:w="735"/>
      </w:tblGrid>
      <w:tr w:rsidR="006E2996" w:rsidRPr="006829B7" w14:paraId="074410FD"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664D8410" w14:textId="77777777" w:rsidR="006E2996" w:rsidRPr="006829B7" w:rsidRDefault="00DE0DCB">
            <w:pPr>
              <w:pStyle w:val="boldparagraph"/>
              <w:rPr>
                <w:sz w:val="16"/>
              </w:rPr>
            </w:pPr>
            <w:r w:rsidRPr="006829B7">
              <w:rPr>
                <w:rStyle w:val="bold"/>
                <w:sz w:val="16"/>
              </w:rPr>
              <w:t>Testschrittnummer</w:t>
            </w:r>
          </w:p>
        </w:tc>
        <w:tc>
          <w:tcPr>
            <w:tcW w:w="0" w:type="auto"/>
          </w:tcPr>
          <w:p w14:paraId="46D03A8B" w14:textId="77777777" w:rsidR="006E2996" w:rsidRPr="006829B7" w:rsidRDefault="00DE0DCB">
            <w:pPr>
              <w:pStyle w:val="boldparagraph"/>
              <w:rPr>
                <w:sz w:val="16"/>
              </w:rPr>
            </w:pPr>
            <w:r w:rsidRPr="006829B7">
              <w:rPr>
                <w:rStyle w:val="bold"/>
                <w:sz w:val="16"/>
              </w:rPr>
              <w:t>Bezeichnung des Testschritts</w:t>
            </w:r>
          </w:p>
        </w:tc>
        <w:tc>
          <w:tcPr>
            <w:tcW w:w="0" w:type="auto"/>
          </w:tcPr>
          <w:p w14:paraId="3D62D371" w14:textId="77777777" w:rsidR="006E2996" w:rsidRPr="006829B7" w:rsidRDefault="00DE0DCB">
            <w:pPr>
              <w:pStyle w:val="boldparagraph"/>
              <w:rPr>
                <w:sz w:val="16"/>
              </w:rPr>
            </w:pPr>
            <w:r w:rsidRPr="006829B7">
              <w:rPr>
                <w:rStyle w:val="bold"/>
                <w:sz w:val="16"/>
              </w:rPr>
              <w:t>Anweisung</w:t>
            </w:r>
          </w:p>
        </w:tc>
        <w:tc>
          <w:tcPr>
            <w:tcW w:w="0" w:type="auto"/>
          </w:tcPr>
          <w:p w14:paraId="135673F0" w14:textId="77777777" w:rsidR="006E2996" w:rsidRPr="006829B7" w:rsidRDefault="00DE0DCB">
            <w:pPr>
              <w:pStyle w:val="boldparagraph"/>
              <w:rPr>
                <w:sz w:val="16"/>
              </w:rPr>
            </w:pPr>
            <w:r w:rsidRPr="006829B7">
              <w:rPr>
                <w:rStyle w:val="bold"/>
                <w:sz w:val="16"/>
              </w:rPr>
              <w:t>Erwartetes Ergebnis</w:t>
            </w:r>
          </w:p>
        </w:tc>
        <w:tc>
          <w:tcPr>
            <w:tcW w:w="0" w:type="auto"/>
          </w:tcPr>
          <w:p w14:paraId="76AA8883" w14:textId="77777777" w:rsidR="006E2996" w:rsidRPr="006829B7" w:rsidRDefault="00DE0DCB">
            <w:pPr>
              <w:pStyle w:val="boldparagraph"/>
              <w:rPr>
                <w:sz w:val="16"/>
              </w:rPr>
            </w:pPr>
            <w:r w:rsidRPr="006829B7">
              <w:rPr>
                <w:rStyle w:val="bold"/>
                <w:sz w:val="16"/>
              </w:rPr>
              <w:t>Kommentare</w:t>
            </w:r>
          </w:p>
        </w:tc>
      </w:tr>
      <w:tr w:rsidR="006E2996" w:rsidRPr="006829B7" w14:paraId="74123ECD" w14:textId="77777777" w:rsidTr="006829B7">
        <w:tc>
          <w:tcPr>
            <w:tcW w:w="0" w:type="auto"/>
          </w:tcPr>
          <w:p w14:paraId="594C7614" w14:textId="77777777" w:rsidR="006E2996" w:rsidRPr="006829B7" w:rsidRDefault="00DE0DCB">
            <w:pPr>
              <w:rPr>
                <w:sz w:val="16"/>
              </w:rPr>
            </w:pPr>
            <w:r w:rsidRPr="006829B7">
              <w:rPr>
                <w:sz w:val="16"/>
              </w:rPr>
              <w:t>1</w:t>
            </w:r>
          </w:p>
        </w:tc>
        <w:tc>
          <w:tcPr>
            <w:tcW w:w="0" w:type="auto"/>
          </w:tcPr>
          <w:p w14:paraId="655AB1A2" w14:textId="77777777" w:rsidR="006E2996" w:rsidRPr="006829B7" w:rsidRDefault="00DE0DCB">
            <w:pPr>
              <w:rPr>
                <w:sz w:val="16"/>
              </w:rPr>
            </w:pPr>
            <w:r w:rsidRPr="006829B7">
              <w:rPr>
                <w:rStyle w:val="bold"/>
                <w:sz w:val="16"/>
              </w:rPr>
              <w:t>Anmelden</w:t>
            </w:r>
          </w:p>
        </w:tc>
        <w:tc>
          <w:tcPr>
            <w:tcW w:w="0" w:type="auto"/>
          </w:tcPr>
          <w:p w14:paraId="635D81EB" w14:textId="77777777" w:rsidR="006E2996" w:rsidRPr="006829B7" w:rsidRDefault="00DE0DCB">
            <w:pPr>
              <w:rPr>
                <w:sz w:val="16"/>
              </w:rPr>
            </w:pPr>
            <w:r w:rsidRPr="006829B7">
              <w:rPr>
                <w:sz w:val="16"/>
              </w:rPr>
              <w:t>Melden Sie sich am SAP Fiori Launchpad als Sachbearbeiter Vertrag – Leasing</w:t>
            </w:r>
            <w:r w:rsidRPr="006829B7">
              <w:rPr>
                <w:sz w:val="16"/>
              </w:rPr>
              <w:t xml:space="preserve"> oder Sachbearbeiter Immobilien - Standortverwaltung an.</w:t>
            </w:r>
          </w:p>
        </w:tc>
        <w:tc>
          <w:tcPr>
            <w:tcW w:w="0" w:type="auto"/>
          </w:tcPr>
          <w:p w14:paraId="154E0E0F"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6E7E0853" w14:textId="77777777" w:rsidR="006E2996" w:rsidRPr="006829B7" w:rsidRDefault="006E2996">
            <w:pPr>
              <w:rPr>
                <w:sz w:val="16"/>
              </w:rPr>
            </w:pPr>
          </w:p>
        </w:tc>
      </w:tr>
      <w:tr w:rsidR="006E2996" w:rsidRPr="006829B7" w14:paraId="7CCA1196" w14:textId="77777777" w:rsidTr="006829B7">
        <w:tc>
          <w:tcPr>
            <w:tcW w:w="0" w:type="auto"/>
          </w:tcPr>
          <w:p w14:paraId="7B0038FA" w14:textId="77777777" w:rsidR="006E2996" w:rsidRPr="006829B7" w:rsidRDefault="00DE0DCB">
            <w:pPr>
              <w:rPr>
                <w:sz w:val="16"/>
              </w:rPr>
            </w:pPr>
            <w:r w:rsidRPr="006829B7">
              <w:rPr>
                <w:sz w:val="16"/>
              </w:rPr>
              <w:t>2</w:t>
            </w:r>
          </w:p>
        </w:tc>
        <w:tc>
          <w:tcPr>
            <w:tcW w:w="0" w:type="auto"/>
          </w:tcPr>
          <w:p w14:paraId="5296CE6C" w14:textId="77777777" w:rsidR="006E2996" w:rsidRPr="006829B7" w:rsidRDefault="00DE0DCB">
            <w:pPr>
              <w:rPr>
                <w:sz w:val="16"/>
              </w:rPr>
            </w:pPr>
            <w:r w:rsidRPr="006829B7">
              <w:rPr>
                <w:rStyle w:val="bold"/>
                <w:sz w:val="16"/>
              </w:rPr>
              <w:t>"Vermietbares Objekt verwalten" öffnen</w:t>
            </w:r>
          </w:p>
        </w:tc>
        <w:tc>
          <w:tcPr>
            <w:tcW w:w="0" w:type="auto"/>
          </w:tcPr>
          <w:p w14:paraId="7E79EBF5" w14:textId="77777777" w:rsidR="006E2996" w:rsidRPr="006829B7" w:rsidRDefault="00DE0DCB">
            <w:pPr>
              <w:rPr>
                <w:sz w:val="16"/>
              </w:rPr>
            </w:pPr>
            <w:r w:rsidRPr="006829B7">
              <w:rPr>
                <w:sz w:val="16"/>
              </w:rPr>
              <w:t xml:space="preserve">Öffnen Sie </w:t>
            </w:r>
            <w:r w:rsidRPr="006829B7">
              <w:rPr>
                <w:rStyle w:val="screenelement"/>
                <w:sz w:val="16"/>
              </w:rPr>
              <w:t>Vermietbares Objekt verwalten</w:t>
            </w:r>
            <w:r w:rsidRPr="006829B7">
              <w:rPr>
                <w:sz w:val="16"/>
              </w:rPr>
              <w:t>.</w:t>
            </w:r>
          </w:p>
        </w:tc>
        <w:tc>
          <w:tcPr>
            <w:tcW w:w="0" w:type="auto"/>
          </w:tcPr>
          <w:p w14:paraId="265E1755" w14:textId="77777777" w:rsidR="006E2996" w:rsidRPr="006829B7" w:rsidRDefault="00DE0DCB">
            <w:pPr>
              <w:rPr>
                <w:sz w:val="16"/>
              </w:rPr>
            </w:pPr>
            <w:r w:rsidRPr="006829B7">
              <w:rPr>
                <w:sz w:val="16"/>
              </w:rPr>
              <w:t xml:space="preserve">Sie gelangen auf das Bild </w:t>
            </w:r>
            <w:r w:rsidRPr="006829B7">
              <w:rPr>
                <w:rStyle w:val="screenelement"/>
                <w:sz w:val="16"/>
              </w:rPr>
              <w:t>Vermietbare Objekte verwalten</w:t>
            </w:r>
            <w:r w:rsidRPr="006829B7">
              <w:rPr>
                <w:sz w:val="16"/>
              </w:rPr>
              <w:t>.</w:t>
            </w:r>
          </w:p>
        </w:tc>
        <w:tc>
          <w:tcPr>
            <w:tcW w:w="0" w:type="auto"/>
          </w:tcPr>
          <w:p w14:paraId="02B1DF24" w14:textId="77777777" w:rsidR="006E2996" w:rsidRPr="006829B7" w:rsidRDefault="006E2996">
            <w:pPr>
              <w:rPr>
                <w:sz w:val="16"/>
              </w:rPr>
            </w:pPr>
          </w:p>
        </w:tc>
      </w:tr>
      <w:tr w:rsidR="006E2996" w:rsidRPr="006829B7" w14:paraId="0B6B3B33" w14:textId="77777777" w:rsidTr="006829B7">
        <w:tc>
          <w:tcPr>
            <w:tcW w:w="0" w:type="auto"/>
          </w:tcPr>
          <w:p w14:paraId="6F119975" w14:textId="77777777" w:rsidR="006E2996" w:rsidRPr="006829B7" w:rsidRDefault="00DE0DCB">
            <w:pPr>
              <w:rPr>
                <w:sz w:val="16"/>
              </w:rPr>
            </w:pPr>
            <w:r w:rsidRPr="006829B7">
              <w:rPr>
                <w:sz w:val="16"/>
              </w:rPr>
              <w:t>3</w:t>
            </w:r>
          </w:p>
        </w:tc>
        <w:tc>
          <w:tcPr>
            <w:tcW w:w="0" w:type="auto"/>
          </w:tcPr>
          <w:p w14:paraId="113918EA" w14:textId="77777777" w:rsidR="006E2996" w:rsidRPr="006829B7" w:rsidRDefault="00DE0DCB">
            <w:pPr>
              <w:rPr>
                <w:sz w:val="16"/>
              </w:rPr>
            </w:pPr>
            <w:r w:rsidRPr="006829B7">
              <w:rPr>
                <w:rStyle w:val="bold"/>
                <w:sz w:val="16"/>
              </w:rPr>
              <w:t xml:space="preserve">Vermietbare </w:t>
            </w:r>
            <w:r w:rsidRPr="006829B7">
              <w:rPr>
                <w:rStyle w:val="bold"/>
                <w:sz w:val="16"/>
              </w:rPr>
              <w:t>Objekte anlegen</w:t>
            </w:r>
          </w:p>
        </w:tc>
        <w:tc>
          <w:tcPr>
            <w:tcW w:w="0" w:type="auto"/>
          </w:tcPr>
          <w:p w14:paraId="567D82C7"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280EE7DB"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5EE1950C" w14:textId="77777777" w:rsidR="006E2996" w:rsidRPr="006829B7" w:rsidRDefault="00DE0DCB">
            <w:pPr>
              <w:rPr>
                <w:sz w:val="16"/>
              </w:rPr>
            </w:pPr>
            <w:r w:rsidRPr="006829B7">
              <w:rPr>
                <w:rStyle w:val="screenelement"/>
                <w:sz w:val="16"/>
              </w:rPr>
              <w:t>Name des vermietbaren Objekts</w:t>
            </w:r>
            <w:r w:rsidRPr="006829B7">
              <w:rPr>
                <w:sz w:val="16"/>
              </w:rPr>
              <w:t xml:space="preserve">: </w:t>
            </w:r>
            <w:r w:rsidRPr="006829B7">
              <w:rPr>
                <w:rStyle w:val="userinput"/>
                <w:sz w:val="16"/>
              </w:rPr>
              <w:t>&lt;Ihr Objektname&gt;</w:t>
            </w:r>
          </w:p>
          <w:p w14:paraId="0F1FDB0F" w14:textId="77777777" w:rsidR="006E2996" w:rsidRPr="006829B7" w:rsidRDefault="00DE0DCB">
            <w:pPr>
              <w:rPr>
                <w:sz w:val="16"/>
              </w:rPr>
            </w:pPr>
            <w:r w:rsidRPr="006829B7">
              <w:rPr>
                <w:rStyle w:val="screenelement"/>
                <w:sz w:val="16"/>
              </w:rPr>
              <w:t>Nutzungstyp</w:t>
            </w:r>
            <w:r w:rsidRPr="006829B7">
              <w:rPr>
                <w:sz w:val="16"/>
              </w:rPr>
              <w:t>: Vermietbares Objekt ohne Portfoliostruktur (RW)</w:t>
            </w:r>
          </w:p>
          <w:p w14:paraId="54237EED" w14:textId="77777777" w:rsidR="006E2996" w:rsidRPr="006829B7" w:rsidRDefault="00DE0DCB">
            <w:pPr>
              <w:rPr>
                <w:sz w:val="16"/>
              </w:rPr>
            </w:pPr>
            <w:r w:rsidRPr="006829B7">
              <w:rPr>
                <w:rStyle w:val="screenelement"/>
                <w:sz w:val="16"/>
              </w:rPr>
              <w:t>Nutzungsart des vermietbaren Objekts</w:t>
            </w:r>
            <w:r w:rsidRPr="006829B7">
              <w:rPr>
                <w:sz w:val="16"/>
              </w:rPr>
              <w:t xml:space="preserve">: </w:t>
            </w:r>
            <w:r w:rsidRPr="006829B7">
              <w:rPr>
                <w:rStyle w:val="userinput"/>
                <w:sz w:val="16"/>
              </w:rPr>
              <w:t>&lt;Wählen Sie eine Nutzungsart aus, z.B. Fahrzeuge (SR04)&gt;</w:t>
            </w:r>
          </w:p>
          <w:p w14:paraId="70C937F1" w14:textId="77777777" w:rsidR="006E2996" w:rsidRPr="006829B7" w:rsidRDefault="00DE0DCB">
            <w:pPr>
              <w:rPr>
                <w:sz w:val="16"/>
              </w:rPr>
            </w:pPr>
            <w:r w:rsidRPr="006829B7">
              <w:rPr>
                <w:rStyle w:val="screenelement"/>
                <w:sz w:val="16"/>
              </w:rPr>
              <w:t>Buchungskreis</w:t>
            </w:r>
            <w:r w:rsidRPr="006829B7">
              <w:rPr>
                <w:sz w:val="16"/>
              </w:rPr>
              <w:t>: &lt;Wählen Sie einen Buchungskreis aus, z.B. Buchungskreis (1010)&gt;</w:t>
            </w:r>
          </w:p>
          <w:p w14:paraId="7273FD54" w14:textId="77777777" w:rsidR="006E2996" w:rsidRPr="006829B7" w:rsidRDefault="00DE0DCB">
            <w:pPr>
              <w:rPr>
                <w:sz w:val="16"/>
              </w:rPr>
            </w:pPr>
            <w:r w:rsidRPr="006829B7">
              <w:rPr>
                <w:rStyle w:val="screenelement"/>
                <w:sz w:val="16"/>
              </w:rPr>
              <w:t>Vermietbares Objekt</w:t>
            </w:r>
            <w:r w:rsidRPr="006829B7">
              <w:rPr>
                <w:sz w:val="16"/>
              </w:rPr>
              <w:t xml:space="preserve">: </w:t>
            </w:r>
            <w:r w:rsidRPr="006829B7">
              <w:rPr>
                <w:rStyle w:val="userinput"/>
                <w:sz w:val="16"/>
              </w:rPr>
              <w:t>&lt;Ihre Objekt-ID im Falle eines externen Nummernkreises, andernfalls lassen Sie das Feld leer&gt;</w:t>
            </w:r>
          </w:p>
          <w:p w14:paraId="66CA6531"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7D98F55E" w14:textId="77777777" w:rsidR="006E2996" w:rsidRPr="006829B7" w:rsidRDefault="00DE0DCB">
            <w:pPr>
              <w:rPr>
                <w:sz w:val="16"/>
              </w:rPr>
            </w:pPr>
            <w:r w:rsidRPr="006829B7">
              <w:rPr>
                <w:rStyle w:val="screenelement"/>
                <w:sz w:val="16"/>
              </w:rPr>
              <w:t>Kategorie des vermietbaren Objekts</w:t>
            </w:r>
            <w:r w:rsidRPr="006829B7">
              <w:rPr>
                <w:sz w:val="16"/>
              </w:rPr>
              <w:t xml:space="preserve">: </w:t>
            </w:r>
            <w:r w:rsidRPr="006829B7">
              <w:rPr>
                <w:rStyle w:val="userinput"/>
                <w:sz w:val="16"/>
              </w:rPr>
              <w:t>&lt;Wählen Sie eine vermietbare Objektkategorie aus, z.B. Extern (E)&gt;</w:t>
            </w:r>
          </w:p>
          <w:p w14:paraId="700A1EEA"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4F50FC4E"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&lt;Datum, ab dem Ihr Objekt gültig ist, z.B. das aktuelle Datum&gt;</w:t>
            </w:r>
          </w:p>
          <w:p w14:paraId="70EC1B91"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2CEA84B6" w14:textId="77777777" w:rsidR="006E2996" w:rsidRPr="006829B7" w:rsidRDefault="00DE0DCB">
            <w:pPr>
              <w:rPr>
                <w:sz w:val="16"/>
              </w:rPr>
            </w:pPr>
            <w:r w:rsidRPr="006829B7">
              <w:rPr>
                <w:sz w:val="16"/>
              </w:rPr>
              <w:t xml:space="preserve">Wählen Sie im Abschnitt </w:t>
            </w:r>
            <w:r w:rsidRPr="006829B7">
              <w:rPr>
                <w:rStyle w:val="screenelement"/>
                <w:sz w:val="16"/>
              </w:rPr>
              <w:t>Zuordnung des nutzbaren Objekts</w:t>
            </w:r>
            <w:r w:rsidRPr="006829B7">
              <w:rPr>
                <w:sz w:val="16"/>
              </w:rPr>
              <w:t xml:space="preserve"> die Option </w:t>
            </w:r>
            <w:r w:rsidRPr="006829B7">
              <w:rPr>
                <w:rStyle w:val="screenelement"/>
                <w:sz w:val="16"/>
              </w:rPr>
              <w:t>Anlegen</w:t>
            </w:r>
            <w:r w:rsidRPr="006829B7">
              <w:rPr>
                <w:sz w:val="16"/>
              </w:rPr>
              <w:t>, und geben Sie Folgendes ein.</w:t>
            </w:r>
          </w:p>
          <w:p w14:paraId="3BF1F77C"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&lt;Ordnen Sie das nutzbare Objekt zu, auf das sich das vermietbare Objekt bezieht.&gt;</w:t>
            </w:r>
          </w:p>
          <w:p w14:paraId="4CB020D2"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1BE7EACA" w14:textId="77777777" w:rsidR="006E2996" w:rsidRPr="006829B7" w:rsidRDefault="00DE0DCB">
            <w:pPr>
              <w:rPr>
                <w:sz w:val="16"/>
              </w:rPr>
            </w:pPr>
            <w:r w:rsidRPr="006829B7">
              <w:rPr>
                <w:sz w:val="16"/>
              </w:rPr>
              <w:lastRenderedPageBreak/>
              <w:t>Optional:</w:t>
            </w:r>
          </w:p>
          <w:p w14:paraId="2B26FA56"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115E7C81"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70DB0A5F"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1E29D07B"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452FBCCD"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536ACE34" w14:textId="77777777" w:rsidR="006E2996" w:rsidRPr="006829B7" w:rsidRDefault="00DE0DCB">
            <w:pPr>
              <w:rPr>
                <w:sz w:val="16"/>
              </w:rPr>
            </w:pPr>
            <w:r w:rsidRPr="006829B7">
              <w:rPr>
                <w:sz w:val="16"/>
              </w:rPr>
              <w:lastRenderedPageBreak/>
              <w:t>Das vermietbare Objekt wird angelegt.</w:t>
            </w:r>
          </w:p>
        </w:tc>
        <w:tc>
          <w:tcPr>
            <w:tcW w:w="0" w:type="auto"/>
          </w:tcPr>
          <w:p w14:paraId="4375708A" w14:textId="77777777" w:rsidR="006E2996" w:rsidRPr="006829B7" w:rsidRDefault="006E2996">
            <w:pPr>
              <w:rPr>
                <w:sz w:val="16"/>
              </w:rPr>
            </w:pPr>
          </w:p>
        </w:tc>
      </w:tr>
    </w:tbl>
    <w:p w14:paraId="2BCAB792" w14:textId="77777777" w:rsidR="006E2996" w:rsidRDefault="00DE0DCB">
      <w:pPr>
        <w:pStyle w:val="Heading2"/>
      </w:pPr>
      <w:bookmarkStart w:id="44" w:name="unique_20"/>
      <w:bookmarkStart w:id="45" w:name="_Toc233889872"/>
      <w:r>
        <w:t>Vermietbares Objekt mit Portfoliostruktur ändern</w:t>
      </w:r>
      <w:bookmarkEnd w:id="44"/>
      <w:bookmarkEnd w:id="45"/>
    </w:p>
    <w:tbl>
      <w:tblPr>
        <w:tblStyle w:val="SAPStandardTable"/>
        <w:tblW w:w="5000" w:type="pct"/>
        <w:tblInd w:w="3" w:type="dxa"/>
        <w:tblLook w:val="0620" w:firstRow="1" w:lastRow="0" w:firstColumn="0" w:lastColumn="0" w:noHBand="1" w:noVBand="1"/>
      </w:tblPr>
      <w:tblGrid>
        <w:gridCol w:w="1138"/>
        <w:gridCol w:w="1903"/>
        <w:gridCol w:w="8069"/>
        <w:gridCol w:w="2459"/>
        <w:gridCol w:w="735"/>
      </w:tblGrid>
      <w:tr w:rsidR="006E2996" w:rsidRPr="006829B7" w14:paraId="5923A786"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1AF11DAE" w14:textId="77777777" w:rsidR="006E2996" w:rsidRPr="006829B7" w:rsidRDefault="00DE0DCB">
            <w:pPr>
              <w:pStyle w:val="boldparagraph"/>
              <w:rPr>
                <w:sz w:val="16"/>
              </w:rPr>
            </w:pPr>
            <w:r w:rsidRPr="006829B7">
              <w:rPr>
                <w:rStyle w:val="bold"/>
                <w:sz w:val="16"/>
              </w:rPr>
              <w:t>Testschrittnummer</w:t>
            </w:r>
          </w:p>
        </w:tc>
        <w:tc>
          <w:tcPr>
            <w:tcW w:w="0" w:type="auto"/>
          </w:tcPr>
          <w:p w14:paraId="2F0C542F" w14:textId="77777777" w:rsidR="006E2996" w:rsidRPr="006829B7" w:rsidRDefault="00DE0DCB">
            <w:pPr>
              <w:pStyle w:val="boldparagraph"/>
              <w:rPr>
                <w:sz w:val="16"/>
              </w:rPr>
            </w:pPr>
            <w:r w:rsidRPr="006829B7">
              <w:rPr>
                <w:rStyle w:val="bold"/>
                <w:sz w:val="16"/>
              </w:rPr>
              <w:t xml:space="preserve">Bezeichnung des </w:t>
            </w:r>
            <w:r w:rsidRPr="006829B7">
              <w:rPr>
                <w:rStyle w:val="bold"/>
                <w:sz w:val="16"/>
              </w:rPr>
              <w:t>Testschritts</w:t>
            </w:r>
          </w:p>
        </w:tc>
        <w:tc>
          <w:tcPr>
            <w:tcW w:w="0" w:type="auto"/>
          </w:tcPr>
          <w:p w14:paraId="07065CDB" w14:textId="77777777" w:rsidR="006E2996" w:rsidRPr="006829B7" w:rsidRDefault="00DE0DCB">
            <w:pPr>
              <w:pStyle w:val="boldparagraph"/>
              <w:rPr>
                <w:sz w:val="16"/>
              </w:rPr>
            </w:pPr>
            <w:r w:rsidRPr="006829B7">
              <w:rPr>
                <w:rStyle w:val="bold"/>
                <w:sz w:val="16"/>
              </w:rPr>
              <w:t>Anweisung</w:t>
            </w:r>
          </w:p>
        </w:tc>
        <w:tc>
          <w:tcPr>
            <w:tcW w:w="0" w:type="auto"/>
          </w:tcPr>
          <w:p w14:paraId="1A24DF81" w14:textId="77777777" w:rsidR="006E2996" w:rsidRPr="006829B7" w:rsidRDefault="00DE0DCB">
            <w:pPr>
              <w:pStyle w:val="boldparagraph"/>
              <w:rPr>
                <w:sz w:val="16"/>
              </w:rPr>
            </w:pPr>
            <w:r w:rsidRPr="006829B7">
              <w:rPr>
                <w:rStyle w:val="bold"/>
                <w:sz w:val="16"/>
              </w:rPr>
              <w:t>Erwartetes Ergebnis</w:t>
            </w:r>
          </w:p>
        </w:tc>
        <w:tc>
          <w:tcPr>
            <w:tcW w:w="0" w:type="auto"/>
          </w:tcPr>
          <w:p w14:paraId="139F1635" w14:textId="77777777" w:rsidR="006E2996" w:rsidRPr="006829B7" w:rsidRDefault="00DE0DCB">
            <w:pPr>
              <w:pStyle w:val="boldparagraph"/>
              <w:rPr>
                <w:sz w:val="16"/>
              </w:rPr>
            </w:pPr>
            <w:r w:rsidRPr="006829B7">
              <w:rPr>
                <w:rStyle w:val="bold"/>
                <w:sz w:val="16"/>
              </w:rPr>
              <w:t>Kommentare</w:t>
            </w:r>
          </w:p>
        </w:tc>
      </w:tr>
      <w:tr w:rsidR="006E2996" w:rsidRPr="006829B7" w14:paraId="28DCE665" w14:textId="77777777" w:rsidTr="006829B7">
        <w:tc>
          <w:tcPr>
            <w:tcW w:w="0" w:type="auto"/>
          </w:tcPr>
          <w:p w14:paraId="47DEA954" w14:textId="77777777" w:rsidR="006E2996" w:rsidRPr="006829B7" w:rsidRDefault="00DE0DCB">
            <w:pPr>
              <w:rPr>
                <w:sz w:val="16"/>
              </w:rPr>
            </w:pPr>
            <w:r w:rsidRPr="006829B7">
              <w:rPr>
                <w:sz w:val="16"/>
              </w:rPr>
              <w:t>1</w:t>
            </w:r>
          </w:p>
        </w:tc>
        <w:tc>
          <w:tcPr>
            <w:tcW w:w="0" w:type="auto"/>
          </w:tcPr>
          <w:p w14:paraId="4412D9B3" w14:textId="77777777" w:rsidR="006E2996" w:rsidRPr="006829B7" w:rsidRDefault="00DE0DCB">
            <w:pPr>
              <w:rPr>
                <w:sz w:val="16"/>
              </w:rPr>
            </w:pPr>
            <w:r w:rsidRPr="006829B7">
              <w:rPr>
                <w:rStyle w:val="bold"/>
                <w:sz w:val="16"/>
              </w:rPr>
              <w:t>Anmelden</w:t>
            </w:r>
          </w:p>
        </w:tc>
        <w:tc>
          <w:tcPr>
            <w:tcW w:w="0" w:type="auto"/>
          </w:tcPr>
          <w:p w14:paraId="22368E3B" w14:textId="77777777" w:rsidR="006E2996" w:rsidRPr="006829B7" w:rsidRDefault="00DE0DCB">
            <w:pPr>
              <w:rPr>
                <w:sz w:val="16"/>
              </w:rPr>
            </w:pPr>
            <w:r w:rsidRPr="006829B7">
              <w:rPr>
                <w:sz w:val="16"/>
              </w:rPr>
              <w:t>Melden Sie sich am SAP Fiori Launchpad als Sachbearbeiter Vertrag – Leasing oder Sachbearbeiter Immobilien - Standortverwaltung an.</w:t>
            </w:r>
          </w:p>
        </w:tc>
        <w:tc>
          <w:tcPr>
            <w:tcW w:w="0" w:type="auto"/>
          </w:tcPr>
          <w:p w14:paraId="21FB3DFC"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3E85AA23" w14:textId="77777777" w:rsidR="006E2996" w:rsidRPr="006829B7" w:rsidRDefault="006E2996">
            <w:pPr>
              <w:rPr>
                <w:sz w:val="16"/>
              </w:rPr>
            </w:pPr>
          </w:p>
        </w:tc>
      </w:tr>
      <w:tr w:rsidR="006E2996" w:rsidRPr="006829B7" w14:paraId="458C63FB" w14:textId="77777777" w:rsidTr="006829B7">
        <w:tc>
          <w:tcPr>
            <w:tcW w:w="0" w:type="auto"/>
          </w:tcPr>
          <w:p w14:paraId="3D7F76D3" w14:textId="77777777" w:rsidR="006E2996" w:rsidRPr="006829B7" w:rsidRDefault="00DE0DCB">
            <w:pPr>
              <w:rPr>
                <w:sz w:val="16"/>
              </w:rPr>
            </w:pPr>
            <w:r w:rsidRPr="006829B7">
              <w:rPr>
                <w:sz w:val="16"/>
              </w:rPr>
              <w:t>2</w:t>
            </w:r>
          </w:p>
        </w:tc>
        <w:tc>
          <w:tcPr>
            <w:tcW w:w="0" w:type="auto"/>
          </w:tcPr>
          <w:p w14:paraId="5DFE5717" w14:textId="77777777" w:rsidR="006E2996" w:rsidRPr="006829B7" w:rsidRDefault="00DE0DCB">
            <w:pPr>
              <w:rPr>
                <w:sz w:val="16"/>
              </w:rPr>
            </w:pPr>
            <w:r w:rsidRPr="006829B7">
              <w:rPr>
                <w:rStyle w:val="bold"/>
                <w:sz w:val="16"/>
              </w:rPr>
              <w:t>"Vermietbares Objekt verwalten" öffnen</w:t>
            </w:r>
          </w:p>
        </w:tc>
        <w:tc>
          <w:tcPr>
            <w:tcW w:w="0" w:type="auto"/>
          </w:tcPr>
          <w:p w14:paraId="015FF06A" w14:textId="77777777" w:rsidR="006E2996" w:rsidRPr="006829B7" w:rsidRDefault="00DE0DCB">
            <w:pPr>
              <w:rPr>
                <w:sz w:val="16"/>
              </w:rPr>
            </w:pPr>
            <w:r w:rsidRPr="006829B7">
              <w:rPr>
                <w:sz w:val="16"/>
              </w:rPr>
              <w:t xml:space="preserve">Öffnen Sie </w:t>
            </w:r>
            <w:r w:rsidRPr="006829B7">
              <w:rPr>
                <w:rStyle w:val="screenelement"/>
                <w:sz w:val="16"/>
              </w:rPr>
              <w:t>Vermietbares Objekt verwalten</w:t>
            </w:r>
            <w:r w:rsidRPr="006829B7">
              <w:rPr>
                <w:sz w:val="16"/>
              </w:rPr>
              <w:t>.</w:t>
            </w:r>
          </w:p>
        </w:tc>
        <w:tc>
          <w:tcPr>
            <w:tcW w:w="0" w:type="auto"/>
          </w:tcPr>
          <w:p w14:paraId="5896CAED" w14:textId="77777777" w:rsidR="006E2996" w:rsidRPr="006829B7" w:rsidRDefault="00DE0DCB">
            <w:pPr>
              <w:rPr>
                <w:sz w:val="16"/>
              </w:rPr>
            </w:pPr>
            <w:r w:rsidRPr="006829B7">
              <w:rPr>
                <w:sz w:val="16"/>
              </w:rPr>
              <w:t xml:space="preserve">Sie gelangen auf das Bild </w:t>
            </w:r>
            <w:r w:rsidRPr="006829B7">
              <w:rPr>
                <w:rStyle w:val="screenelement"/>
                <w:sz w:val="16"/>
              </w:rPr>
              <w:t>Vermietbare Objekte verwalten</w:t>
            </w:r>
            <w:r w:rsidRPr="006829B7">
              <w:rPr>
                <w:sz w:val="16"/>
              </w:rPr>
              <w:t>.</w:t>
            </w:r>
          </w:p>
        </w:tc>
        <w:tc>
          <w:tcPr>
            <w:tcW w:w="0" w:type="auto"/>
          </w:tcPr>
          <w:p w14:paraId="2BF3DDB0" w14:textId="77777777" w:rsidR="006E2996" w:rsidRPr="006829B7" w:rsidRDefault="006E2996">
            <w:pPr>
              <w:rPr>
                <w:sz w:val="16"/>
              </w:rPr>
            </w:pPr>
          </w:p>
        </w:tc>
      </w:tr>
      <w:tr w:rsidR="006E2996" w:rsidRPr="006829B7" w14:paraId="62289E41" w14:textId="77777777" w:rsidTr="006829B7">
        <w:tc>
          <w:tcPr>
            <w:tcW w:w="0" w:type="auto"/>
          </w:tcPr>
          <w:p w14:paraId="35E4731E" w14:textId="77777777" w:rsidR="006E2996" w:rsidRPr="006829B7" w:rsidRDefault="00DE0DCB">
            <w:pPr>
              <w:rPr>
                <w:sz w:val="16"/>
              </w:rPr>
            </w:pPr>
            <w:r w:rsidRPr="006829B7">
              <w:rPr>
                <w:sz w:val="16"/>
              </w:rPr>
              <w:t>3</w:t>
            </w:r>
          </w:p>
        </w:tc>
        <w:tc>
          <w:tcPr>
            <w:tcW w:w="0" w:type="auto"/>
          </w:tcPr>
          <w:p w14:paraId="1821250F" w14:textId="77777777" w:rsidR="006E2996" w:rsidRPr="006829B7" w:rsidRDefault="00DE0DCB">
            <w:pPr>
              <w:rPr>
                <w:sz w:val="16"/>
              </w:rPr>
            </w:pPr>
            <w:r w:rsidRPr="006829B7">
              <w:rPr>
                <w:rStyle w:val="bold"/>
                <w:sz w:val="16"/>
              </w:rPr>
              <w:t>Vermietbare Objekte ändern</w:t>
            </w:r>
          </w:p>
        </w:tc>
        <w:tc>
          <w:tcPr>
            <w:tcW w:w="0" w:type="auto"/>
          </w:tcPr>
          <w:p w14:paraId="4A977E26" w14:textId="77777777" w:rsidR="006E2996" w:rsidRPr="006829B7" w:rsidRDefault="00DE0DCB">
            <w:pPr>
              <w:rPr>
                <w:sz w:val="16"/>
              </w:rPr>
            </w:pPr>
            <w:r w:rsidRPr="006829B7">
              <w:rPr>
                <w:sz w:val="16"/>
              </w:rPr>
              <w:t>Suchen Sie das vermietbare Objekt anhand der Objekt-ID.</w:t>
            </w:r>
          </w:p>
          <w:p w14:paraId="30CF5F82" w14:textId="77777777" w:rsidR="006E2996" w:rsidRPr="006829B7" w:rsidRDefault="00DE0DCB">
            <w:pPr>
              <w:rPr>
                <w:sz w:val="16"/>
              </w:rPr>
            </w:pPr>
            <w:r w:rsidRPr="006829B7">
              <w:rPr>
                <w:sz w:val="16"/>
              </w:rPr>
              <w:t xml:space="preserve">Wählen Sie das vermietbare Objekt aus. Wählen Sie </w:t>
            </w:r>
            <w:r w:rsidRPr="006829B7">
              <w:rPr>
                <w:rStyle w:val="screenelement"/>
                <w:sz w:val="16"/>
              </w:rPr>
              <w:t>Bearbeiten</w:t>
            </w:r>
            <w:r w:rsidRPr="006829B7">
              <w:rPr>
                <w:sz w:val="16"/>
              </w:rPr>
              <w:t>, und geben Sie Folgendes ein:</w:t>
            </w:r>
          </w:p>
          <w:p w14:paraId="1E8FC0B1"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0BDFFE33"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2B27B156" w14:textId="77777777" w:rsidR="006E2996" w:rsidRPr="006829B7" w:rsidRDefault="00DE0DCB">
            <w:pPr>
              <w:rPr>
                <w:sz w:val="16"/>
              </w:rPr>
            </w:pPr>
            <w:r w:rsidRPr="006829B7">
              <w:rPr>
                <w:sz w:val="16"/>
              </w:rPr>
              <w:t xml:space="preserve">Im Abschnitt </w:t>
            </w:r>
            <w:r w:rsidRPr="006829B7">
              <w:rPr>
                <w:rStyle w:val="screenelement"/>
                <w:sz w:val="16"/>
              </w:rPr>
              <w:t>Zuordnung des nutzbaren Objekts</w:t>
            </w:r>
            <w:r w:rsidRPr="006829B7">
              <w:rPr>
                <w:sz w:val="16"/>
              </w:rPr>
              <w:t xml:space="preserve"> kann der folgende Eintrag angelegt oder gepflegt werden:</w:t>
            </w:r>
          </w:p>
          <w:p w14:paraId="2CCAFCAC"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&lt;Ordnen Sie das nutzbare Objekt zu, auf das sich das vermietbare Objekt bezieht.&gt;</w:t>
            </w:r>
          </w:p>
          <w:tbl>
            <w:tblPr>
              <w:tblW w:w="4975" w:type="pct"/>
              <w:tblCellMar>
                <w:left w:w="10" w:type="dxa"/>
                <w:right w:w="10" w:type="dxa"/>
              </w:tblCellMar>
              <w:tblLook w:val="0000" w:firstRow="0" w:lastRow="0" w:firstColumn="0" w:lastColumn="0" w:noHBand="0" w:noVBand="0"/>
            </w:tblPr>
            <w:tblGrid>
              <w:gridCol w:w="7867"/>
            </w:tblGrid>
            <w:tr w:rsidR="006E2996" w:rsidRPr="006829B7" w14:paraId="3B1FEDEF"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4C1074" w14:textId="77777777" w:rsidR="006E2996" w:rsidRPr="006829B7" w:rsidRDefault="00DE0DCB">
                  <w:pPr>
                    <w:rPr>
                      <w:sz w:val="16"/>
                    </w:rPr>
                  </w:pPr>
                  <w:r w:rsidRPr="006829B7">
                    <w:rPr>
                      <w:rStyle w:val="bold"/>
                      <w:sz w:val="16"/>
                    </w:rPr>
                    <w:t xml:space="preserve">Hinweis </w:t>
                  </w:r>
                  <w:r w:rsidRPr="006829B7">
                    <w:rPr>
                      <w:sz w:val="16"/>
                    </w:rPr>
                    <w:t>Beachten Sie, dass es hier nur eine Zuordnung geben kann.</w:t>
                  </w:r>
                </w:p>
              </w:tc>
            </w:tr>
          </w:tbl>
          <w:p w14:paraId="52F7C1B7"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05CF7CCD" w14:textId="77777777" w:rsidR="006E2996" w:rsidRPr="006829B7" w:rsidRDefault="00DE0DCB">
            <w:pPr>
              <w:rPr>
                <w:sz w:val="16"/>
              </w:rPr>
            </w:pPr>
            <w:r w:rsidRPr="006829B7">
              <w:rPr>
                <w:sz w:val="16"/>
              </w:rPr>
              <w:t>Optional:</w:t>
            </w:r>
          </w:p>
          <w:p w14:paraId="03F3667E" w14:textId="77777777" w:rsidR="006E2996" w:rsidRPr="006829B7" w:rsidRDefault="00DE0DCB">
            <w:pPr>
              <w:rPr>
                <w:sz w:val="16"/>
              </w:rPr>
            </w:pPr>
            <w:r w:rsidRPr="006829B7">
              <w:rPr>
                <w:sz w:val="16"/>
              </w:rPr>
              <w:t xml:space="preserve">Im Abschnitt </w:t>
            </w:r>
            <w:r w:rsidRPr="006829B7">
              <w:rPr>
                <w:rStyle w:val="screenelement"/>
                <w:sz w:val="16"/>
              </w:rPr>
              <w:t>Messung</w:t>
            </w:r>
            <w:r w:rsidRPr="006829B7">
              <w:rPr>
                <w:sz w:val="16"/>
              </w:rPr>
              <w:t xml:space="preserve"> kann der folgende Eintrag angelegt oder gepflegt werden:</w:t>
            </w:r>
          </w:p>
          <w:p w14:paraId="2BAFB515"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0EC2C125"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60786C1A"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06D7FC1D" w14:textId="77777777" w:rsidR="006E2996" w:rsidRPr="006829B7" w:rsidRDefault="00DE0DCB">
            <w:pPr>
              <w:rPr>
                <w:sz w:val="16"/>
              </w:rPr>
            </w:pPr>
            <w:r w:rsidRPr="006829B7">
              <w:rPr>
                <w:sz w:val="16"/>
              </w:rPr>
              <w:lastRenderedPageBreak/>
              <w:t xml:space="preserve">Wählen Sie </w:t>
            </w:r>
            <w:r w:rsidRPr="006829B7">
              <w:rPr>
                <w:rStyle w:val="screenelement"/>
                <w:sz w:val="16"/>
              </w:rPr>
              <w:t>Sichern</w:t>
            </w:r>
            <w:r w:rsidRPr="006829B7">
              <w:rPr>
                <w:sz w:val="16"/>
              </w:rPr>
              <w:t>.</w:t>
            </w:r>
          </w:p>
        </w:tc>
        <w:tc>
          <w:tcPr>
            <w:tcW w:w="0" w:type="auto"/>
          </w:tcPr>
          <w:p w14:paraId="26EF8FC5" w14:textId="77777777" w:rsidR="006E2996" w:rsidRPr="006829B7" w:rsidRDefault="00DE0DCB">
            <w:pPr>
              <w:rPr>
                <w:sz w:val="16"/>
              </w:rPr>
            </w:pPr>
            <w:r w:rsidRPr="006829B7">
              <w:rPr>
                <w:sz w:val="16"/>
              </w:rPr>
              <w:lastRenderedPageBreak/>
              <w:t>Das vermietbare Objekt wird geändert.</w:t>
            </w:r>
          </w:p>
        </w:tc>
        <w:tc>
          <w:tcPr>
            <w:tcW w:w="0" w:type="auto"/>
          </w:tcPr>
          <w:p w14:paraId="4F6B4AFD" w14:textId="77777777" w:rsidR="006E2996" w:rsidRPr="006829B7" w:rsidRDefault="006E2996">
            <w:pPr>
              <w:rPr>
                <w:sz w:val="16"/>
              </w:rPr>
            </w:pPr>
          </w:p>
        </w:tc>
      </w:tr>
    </w:tbl>
    <w:p w14:paraId="4B4C155B" w14:textId="77777777" w:rsidR="006E2996" w:rsidRDefault="00DE0DCB">
      <w:pPr>
        <w:pStyle w:val="Heading2"/>
      </w:pPr>
      <w:bookmarkStart w:id="46" w:name="unique_21"/>
      <w:bookmarkStart w:id="47" w:name="_Toc233889873"/>
      <w:r>
        <w:t>Buchungskreisübergreifendes vermietbares Objekt mit Portfoliostruktur anlegen</w:t>
      </w:r>
      <w:bookmarkEnd w:id="46"/>
      <w:bookmarkEnd w:id="47"/>
    </w:p>
    <w:tbl>
      <w:tblPr>
        <w:tblStyle w:val="SAPStandardTable"/>
        <w:tblW w:w="5000" w:type="pct"/>
        <w:tblInd w:w="3" w:type="dxa"/>
        <w:tblLook w:val="0620" w:firstRow="1" w:lastRow="0" w:firstColumn="0" w:lastColumn="0" w:noHBand="1" w:noVBand="1"/>
      </w:tblPr>
      <w:tblGrid>
        <w:gridCol w:w="1039"/>
        <w:gridCol w:w="1489"/>
        <w:gridCol w:w="9298"/>
        <w:gridCol w:w="1846"/>
        <w:gridCol w:w="632"/>
      </w:tblGrid>
      <w:tr w:rsidR="006E2996" w:rsidRPr="006829B7" w14:paraId="404C79D9"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40DC138F" w14:textId="77777777" w:rsidR="006E2996" w:rsidRPr="006829B7" w:rsidRDefault="00DE0DCB">
            <w:pPr>
              <w:pStyle w:val="boldparagraph"/>
              <w:rPr>
                <w:sz w:val="16"/>
              </w:rPr>
            </w:pPr>
            <w:r w:rsidRPr="006829B7">
              <w:rPr>
                <w:rStyle w:val="bold"/>
                <w:sz w:val="16"/>
              </w:rPr>
              <w:t>Testschrittnummer</w:t>
            </w:r>
          </w:p>
        </w:tc>
        <w:tc>
          <w:tcPr>
            <w:tcW w:w="0" w:type="auto"/>
          </w:tcPr>
          <w:p w14:paraId="55E72413" w14:textId="77777777" w:rsidR="006E2996" w:rsidRPr="006829B7" w:rsidRDefault="00DE0DCB">
            <w:pPr>
              <w:pStyle w:val="boldparagraph"/>
              <w:rPr>
                <w:sz w:val="16"/>
              </w:rPr>
            </w:pPr>
            <w:r w:rsidRPr="006829B7">
              <w:rPr>
                <w:rStyle w:val="bold"/>
                <w:sz w:val="16"/>
              </w:rPr>
              <w:t>Bezeichnung des Testschritts</w:t>
            </w:r>
          </w:p>
        </w:tc>
        <w:tc>
          <w:tcPr>
            <w:tcW w:w="0" w:type="auto"/>
          </w:tcPr>
          <w:p w14:paraId="1F5FBF8D" w14:textId="77777777" w:rsidR="006E2996" w:rsidRPr="006829B7" w:rsidRDefault="00DE0DCB">
            <w:pPr>
              <w:pStyle w:val="boldparagraph"/>
              <w:rPr>
                <w:sz w:val="16"/>
              </w:rPr>
            </w:pPr>
            <w:r w:rsidRPr="006829B7">
              <w:rPr>
                <w:rStyle w:val="bold"/>
                <w:sz w:val="16"/>
              </w:rPr>
              <w:t>Anweisungen</w:t>
            </w:r>
          </w:p>
        </w:tc>
        <w:tc>
          <w:tcPr>
            <w:tcW w:w="0" w:type="auto"/>
          </w:tcPr>
          <w:p w14:paraId="3744451D" w14:textId="77777777" w:rsidR="006E2996" w:rsidRPr="006829B7" w:rsidRDefault="00DE0DCB">
            <w:pPr>
              <w:pStyle w:val="boldparagraph"/>
              <w:rPr>
                <w:sz w:val="16"/>
              </w:rPr>
            </w:pPr>
            <w:r w:rsidRPr="006829B7">
              <w:rPr>
                <w:rStyle w:val="bold"/>
                <w:sz w:val="16"/>
              </w:rPr>
              <w:t>Erwartetes Ergebnis</w:t>
            </w:r>
          </w:p>
        </w:tc>
        <w:tc>
          <w:tcPr>
            <w:tcW w:w="0" w:type="auto"/>
          </w:tcPr>
          <w:p w14:paraId="511C288D" w14:textId="77777777" w:rsidR="006E2996" w:rsidRPr="006829B7" w:rsidRDefault="00DE0DCB">
            <w:pPr>
              <w:pStyle w:val="boldparagraph"/>
              <w:rPr>
                <w:sz w:val="16"/>
              </w:rPr>
            </w:pPr>
            <w:r w:rsidRPr="006829B7">
              <w:rPr>
                <w:rStyle w:val="bold"/>
                <w:sz w:val="16"/>
              </w:rPr>
              <w:t>Kommentare</w:t>
            </w:r>
          </w:p>
        </w:tc>
      </w:tr>
      <w:tr w:rsidR="006E2996" w:rsidRPr="006829B7" w14:paraId="4066EBB3" w14:textId="77777777" w:rsidTr="006829B7">
        <w:tc>
          <w:tcPr>
            <w:tcW w:w="0" w:type="auto"/>
          </w:tcPr>
          <w:p w14:paraId="50EB3E64" w14:textId="77777777" w:rsidR="006E2996" w:rsidRPr="006829B7" w:rsidRDefault="00DE0DCB">
            <w:pPr>
              <w:rPr>
                <w:sz w:val="16"/>
              </w:rPr>
            </w:pPr>
            <w:r w:rsidRPr="006829B7">
              <w:rPr>
                <w:sz w:val="16"/>
              </w:rPr>
              <w:t>1</w:t>
            </w:r>
          </w:p>
        </w:tc>
        <w:tc>
          <w:tcPr>
            <w:tcW w:w="0" w:type="auto"/>
          </w:tcPr>
          <w:p w14:paraId="6BC563E2" w14:textId="77777777" w:rsidR="006E2996" w:rsidRPr="006829B7" w:rsidRDefault="00DE0DCB">
            <w:pPr>
              <w:rPr>
                <w:sz w:val="16"/>
              </w:rPr>
            </w:pPr>
            <w:r w:rsidRPr="006829B7">
              <w:rPr>
                <w:rStyle w:val="bold"/>
                <w:sz w:val="16"/>
              </w:rPr>
              <w:t>Anmelden</w:t>
            </w:r>
          </w:p>
        </w:tc>
        <w:tc>
          <w:tcPr>
            <w:tcW w:w="0" w:type="auto"/>
          </w:tcPr>
          <w:p w14:paraId="0E95C1FA" w14:textId="77777777" w:rsidR="006E2996" w:rsidRPr="006829B7" w:rsidRDefault="00DE0DCB">
            <w:pPr>
              <w:rPr>
                <w:sz w:val="16"/>
              </w:rPr>
            </w:pPr>
            <w:r w:rsidRPr="006829B7">
              <w:rPr>
                <w:sz w:val="16"/>
              </w:rPr>
              <w:t>Melden Sie sich am SAP Fiori Launchpad als Sachbearbeiter Vertrag – Leasing oder Sachbearbeiter Immobilien - Standortverwaltung an.</w:t>
            </w:r>
          </w:p>
        </w:tc>
        <w:tc>
          <w:tcPr>
            <w:tcW w:w="0" w:type="auto"/>
          </w:tcPr>
          <w:p w14:paraId="223F4473"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7031C531" w14:textId="77777777" w:rsidR="006E2996" w:rsidRPr="006829B7" w:rsidRDefault="006E2996">
            <w:pPr>
              <w:rPr>
                <w:sz w:val="16"/>
              </w:rPr>
            </w:pPr>
          </w:p>
        </w:tc>
      </w:tr>
      <w:tr w:rsidR="006E2996" w:rsidRPr="006829B7" w14:paraId="0406E1D0" w14:textId="77777777" w:rsidTr="006829B7">
        <w:tc>
          <w:tcPr>
            <w:tcW w:w="0" w:type="auto"/>
          </w:tcPr>
          <w:p w14:paraId="476D1874" w14:textId="77777777" w:rsidR="006E2996" w:rsidRPr="006829B7" w:rsidRDefault="00DE0DCB">
            <w:pPr>
              <w:rPr>
                <w:sz w:val="16"/>
              </w:rPr>
            </w:pPr>
            <w:r w:rsidRPr="006829B7">
              <w:rPr>
                <w:sz w:val="16"/>
              </w:rPr>
              <w:t>2</w:t>
            </w:r>
          </w:p>
        </w:tc>
        <w:tc>
          <w:tcPr>
            <w:tcW w:w="0" w:type="auto"/>
          </w:tcPr>
          <w:p w14:paraId="3F4FFF98" w14:textId="77777777" w:rsidR="006E2996" w:rsidRPr="006829B7" w:rsidRDefault="00DE0DCB">
            <w:pPr>
              <w:rPr>
                <w:sz w:val="16"/>
              </w:rPr>
            </w:pPr>
            <w:r w:rsidRPr="006829B7">
              <w:rPr>
                <w:rStyle w:val="bold"/>
                <w:sz w:val="16"/>
              </w:rPr>
              <w:t>"Vermietbares Objekt verwalten" öffnen</w:t>
            </w:r>
          </w:p>
        </w:tc>
        <w:tc>
          <w:tcPr>
            <w:tcW w:w="0" w:type="auto"/>
          </w:tcPr>
          <w:p w14:paraId="7B0D41CF" w14:textId="77777777" w:rsidR="006E2996" w:rsidRPr="006829B7" w:rsidRDefault="00DE0DCB">
            <w:pPr>
              <w:rPr>
                <w:sz w:val="16"/>
              </w:rPr>
            </w:pPr>
            <w:r w:rsidRPr="006829B7">
              <w:rPr>
                <w:sz w:val="16"/>
              </w:rPr>
              <w:t xml:space="preserve">Öffnen Sie </w:t>
            </w:r>
            <w:r w:rsidRPr="006829B7">
              <w:rPr>
                <w:rStyle w:val="screenelement"/>
                <w:sz w:val="16"/>
              </w:rPr>
              <w:t>Vermietbares Objekt verwalten</w:t>
            </w:r>
            <w:r w:rsidRPr="006829B7">
              <w:rPr>
                <w:sz w:val="16"/>
              </w:rPr>
              <w:t>.</w:t>
            </w:r>
          </w:p>
        </w:tc>
        <w:tc>
          <w:tcPr>
            <w:tcW w:w="0" w:type="auto"/>
          </w:tcPr>
          <w:p w14:paraId="46A28900" w14:textId="77777777" w:rsidR="006E2996" w:rsidRPr="006829B7" w:rsidRDefault="00DE0DCB">
            <w:pPr>
              <w:rPr>
                <w:sz w:val="16"/>
              </w:rPr>
            </w:pPr>
            <w:r w:rsidRPr="006829B7">
              <w:rPr>
                <w:sz w:val="16"/>
              </w:rPr>
              <w:t xml:space="preserve">Sie gelangen auf das Bild </w:t>
            </w:r>
            <w:r w:rsidRPr="006829B7">
              <w:rPr>
                <w:rStyle w:val="screenelement"/>
                <w:sz w:val="16"/>
              </w:rPr>
              <w:t>Vermietbare Objekte verwalten</w:t>
            </w:r>
            <w:r w:rsidRPr="006829B7">
              <w:rPr>
                <w:sz w:val="16"/>
              </w:rPr>
              <w:t>.</w:t>
            </w:r>
          </w:p>
        </w:tc>
        <w:tc>
          <w:tcPr>
            <w:tcW w:w="0" w:type="auto"/>
          </w:tcPr>
          <w:p w14:paraId="646EA6EE" w14:textId="77777777" w:rsidR="006E2996" w:rsidRPr="006829B7" w:rsidRDefault="006E2996">
            <w:pPr>
              <w:rPr>
                <w:sz w:val="16"/>
              </w:rPr>
            </w:pPr>
          </w:p>
        </w:tc>
      </w:tr>
      <w:tr w:rsidR="006E2996" w:rsidRPr="006829B7" w14:paraId="18B45371" w14:textId="77777777" w:rsidTr="006829B7">
        <w:tc>
          <w:tcPr>
            <w:tcW w:w="0" w:type="auto"/>
          </w:tcPr>
          <w:p w14:paraId="1711AAE0" w14:textId="77777777" w:rsidR="006E2996" w:rsidRPr="006829B7" w:rsidRDefault="00DE0DCB">
            <w:pPr>
              <w:rPr>
                <w:sz w:val="16"/>
              </w:rPr>
            </w:pPr>
            <w:r w:rsidRPr="006829B7">
              <w:rPr>
                <w:sz w:val="16"/>
              </w:rPr>
              <w:t>3</w:t>
            </w:r>
          </w:p>
        </w:tc>
        <w:tc>
          <w:tcPr>
            <w:tcW w:w="0" w:type="auto"/>
          </w:tcPr>
          <w:p w14:paraId="1BD523B3" w14:textId="77777777" w:rsidR="006E2996" w:rsidRPr="006829B7" w:rsidRDefault="00DE0DCB">
            <w:pPr>
              <w:rPr>
                <w:sz w:val="16"/>
              </w:rPr>
            </w:pPr>
            <w:r w:rsidRPr="006829B7">
              <w:rPr>
                <w:rStyle w:val="bold"/>
                <w:sz w:val="16"/>
              </w:rPr>
              <w:t xml:space="preserve">Vermietbare </w:t>
            </w:r>
            <w:r w:rsidRPr="006829B7">
              <w:rPr>
                <w:rStyle w:val="bold"/>
                <w:sz w:val="16"/>
              </w:rPr>
              <w:t>Objekte anlegen</w:t>
            </w:r>
          </w:p>
        </w:tc>
        <w:tc>
          <w:tcPr>
            <w:tcW w:w="0" w:type="auto"/>
          </w:tcPr>
          <w:p w14:paraId="5AC75913"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2CB11FF2"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22234BED" w14:textId="77777777" w:rsidR="006E2996" w:rsidRPr="006829B7" w:rsidRDefault="00DE0DCB">
            <w:pPr>
              <w:rPr>
                <w:sz w:val="16"/>
              </w:rPr>
            </w:pPr>
            <w:r w:rsidRPr="006829B7">
              <w:rPr>
                <w:rStyle w:val="screenelement"/>
                <w:sz w:val="16"/>
              </w:rPr>
              <w:t>Name des vermietbaren Objekts</w:t>
            </w:r>
            <w:r w:rsidRPr="006829B7">
              <w:rPr>
                <w:sz w:val="16"/>
              </w:rPr>
              <w:t xml:space="preserve">: </w:t>
            </w:r>
            <w:r w:rsidRPr="006829B7">
              <w:rPr>
                <w:rStyle w:val="userinput"/>
                <w:sz w:val="16"/>
              </w:rPr>
              <w:t>&lt;Ihr Objektname&gt;</w:t>
            </w:r>
          </w:p>
          <w:p w14:paraId="3F2481BD" w14:textId="77777777" w:rsidR="006E2996" w:rsidRPr="006829B7" w:rsidRDefault="00DE0DCB">
            <w:pPr>
              <w:rPr>
                <w:sz w:val="16"/>
              </w:rPr>
            </w:pPr>
            <w:r w:rsidRPr="006829B7">
              <w:rPr>
                <w:rStyle w:val="screenelement"/>
                <w:sz w:val="16"/>
              </w:rPr>
              <w:t>Nutzungstyp</w:t>
            </w:r>
            <w:r w:rsidRPr="006829B7">
              <w:rPr>
                <w:sz w:val="16"/>
              </w:rPr>
              <w:t xml:space="preserve">: </w:t>
            </w:r>
            <w:r w:rsidRPr="006829B7">
              <w:rPr>
                <w:rStyle w:val="userinput"/>
                <w:sz w:val="16"/>
              </w:rPr>
              <w:t>Buchungskreisübergreifendes vermietbares Objekt mit Portfoliostruktur (I3)</w:t>
            </w:r>
          </w:p>
          <w:p w14:paraId="769203CD" w14:textId="77777777" w:rsidR="006E2996" w:rsidRPr="006829B7" w:rsidRDefault="00DE0DCB">
            <w:pPr>
              <w:rPr>
                <w:sz w:val="16"/>
              </w:rPr>
            </w:pPr>
            <w:r w:rsidRPr="006829B7">
              <w:rPr>
                <w:rStyle w:val="screenelement"/>
                <w:sz w:val="16"/>
              </w:rPr>
              <w:t>Nutzungsart des vermietbaren Objekts</w:t>
            </w:r>
            <w:r w:rsidRPr="006829B7">
              <w:rPr>
                <w:sz w:val="16"/>
              </w:rPr>
              <w:t xml:space="preserve">: </w:t>
            </w:r>
            <w:r w:rsidRPr="006829B7">
              <w:rPr>
                <w:rStyle w:val="userinput"/>
                <w:sz w:val="16"/>
              </w:rPr>
              <w:t>&lt;Wählen Sie eine Nutzungsart aus, z.B. Mietvertrag Büro ICO (SRI1)&gt;</w:t>
            </w:r>
          </w:p>
          <w:p w14:paraId="5AA8CF00" w14:textId="77777777" w:rsidR="006E2996" w:rsidRPr="006829B7" w:rsidRDefault="00DE0DCB">
            <w:pPr>
              <w:rPr>
                <w:sz w:val="16"/>
              </w:rPr>
            </w:pPr>
            <w:r w:rsidRPr="006829B7">
              <w:rPr>
                <w:rStyle w:val="screenelement"/>
                <w:sz w:val="16"/>
              </w:rPr>
              <w:t>Buchungskreis</w:t>
            </w:r>
            <w:r w:rsidRPr="006829B7">
              <w:rPr>
                <w:sz w:val="16"/>
              </w:rPr>
              <w:t xml:space="preserve">: </w:t>
            </w:r>
            <w:r w:rsidRPr="006829B7">
              <w:rPr>
                <w:rStyle w:val="userinput"/>
                <w:sz w:val="16"/>
              </w:rPr>
              <w:t>&lt;Wählen Sie einen Buchungskreis aus, z.B. Buchungskreis (1010)&gt;</w:t>
            </w:r>
          </w:p>
          <w:p w14:paraId="191A12D6" w14:textId="77777777" w:rsidR="006E2996" w:rsidRPr="006829B7" w:rsidRDefault="00DE0DCB">
            <w:pPr>
              <w:rPr>
                <w:sz w:val="16"/>
              </w:rPr>
            </w:pPr>
            <w:r w:rsidRPr="006829B7">
              <w:rPr>
                <w:rStyle w:val="screenelement"/>
                <w:sz w:val="16"/>
              </w:rPr>
              <w:t>Vermietbares Objekt</w:t>
            </w:r>
            <w:r w:rsidRPr="006829B7">
              <w:rPr>
                <w:sz w:val="16"/>
              </w:rPr>
              <w:t xml:space="preserve">: </w:t>
            </w:r>
            <w:r w:rsidRPr="006829B7">
              <w:rPr>
                <w:rStyle w:val="userinput"/>
                <w:sz w:val="16"/>
              </w:rPr>
              <w:t>&lt;Ihre Objekt-ID im Falle eines externen Nummernkreises, andernfalls lassen Sie das Feld leer&gt;</w:t>
            </w:r>
          </w:p>
          <w:p w14:paraId="18515B6F"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042D73F0" w14:textId="77777777" w:rsidR="006E2996" w:rsidRPr="006829B7" w:rsidRDefault="00DE0DCB">
            <w:pPr>
              <w:rPr>
                <w:sz w:val="16"/>
              </w:rPr>
            </w:pPr>
            <w:r w:rsidRPr="006829B7">
              <w:rPr>
                <w:sz w:val="16"/>
              </w:rPr>
              <w:t>obligatorische Gebäude-/Grundstücksobjektnummer:</w:t>
            </w:r>
          </w:p>
          <w:p w14:paraId="5EC58405" w14:textId="77777777" w:rsidR="006E2996" w:rsidRPr="006829B7" w:rsidRDefault="00DE0DCB">
            <w:pPr>
              <w:rPr>
                <w:sz w:val="16"/>
              </w:rPr>
            </w:pPr>
            <w:r w:rsidRPr="006829B7">
              <w:rPr>
                <w:rStyle w:val="screenelement"/>
                <w:sz w:val="16"/>
              </w:rPr>
              <w:t>Gebäude-/Grundstücksobjektnummer</w:t>
            </w:r>
            <w:r w:rsidRPr="006829B7">
              <w:rPr>
                <w:sz w:val="16"/>
              </w:rPr>
              <w:t xml:space="preserve">: </w:t>
            </w:r>
            <w:r w:rsidRPr="006829B7">
              <w:rPr>
                <w:rStyle w:val="userinput"/>
                <w:sz w:val="16"/>
              </w:rPr>
              <w:t>&lt;Wählen Sie das Architekturobjekt (Gebäude/Grundstück) aus, auf das sich das buchungskreisübergreifende vermietbare Objekt bezieht (übergeordnetes Objekt)&gt;</w:t>
            </w:r>
          </w:p>
          <w:p w14:paraId="5A6698BE"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2CFEA490"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 xml:space="preserve">&lt;Datum, ab dem Ihr Objekt gültig </w:t>
            </w:r>
            <w:r w:rsidRPr="006829B7">
              <w:rPr>
                <w:rStyle w:val="userinput"/>
                <w:sz w:val="16"/>
              </w:rPr>
              <w:t>ist, z.B. das aktuelle Datum&gt;</w:t>
            </w:r>
          </w:p>
          <w:p w14:paraId="3FFC0599"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426F9DE4" w14:textId="77777777" w:rsidR="006E2996" w:rsidRPr="006829B7" w:rsidRDefault="00DE0DCB">
            <w:pPr>
              <w:rPr>
                <w:sz w:val="16"/>
              </w:rPr>
            </w:pPr>
            <w:r w:rsidRPr="006829B7">
              <w:rPr>
                <w:sz w:val="16"/>
              </w:rPr>
              <w:t xml:space="preserve">Geben Sie im Abschnitt </w:t>
            </w:r>
            <w:r w:rsidRPr="006829B7">
              <w:rPr>
                <w:rStyle w:val="screenelement"/>
                <w:sz w:val="16"/>
              </w:rPr>
              <w:t>Zuordnung des nutzbaren Objekts</w:t>
            </w:r>
            <w:r w:rsidRPr="006829B7">
              <w:rPr>
                <w:sz w:val="16"/>
              </w:rPr>
              <w:t xml:space="preserve"> Folgendes ein:</w:t>
            </w:r>
          </w:p>
          <w:p w14:paraId="4F090F77"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&lt;Ordnen Sie das nutzbare Objekt einem buchungskreisübergreifenden nutzbaren Objekt (I1) oder einem nicht buchungskreisübergreifenden nutzbaren Objekt (UP) zu, auf das sich das buchungskreisübergreifende vermietbare Objekt bezieht&gt;</w:t>
            </w:r>
          </w:p>
          <w:p w14:paraId="29A327B1" w14:textId="77777777" w:rsidR="006E2996" w:rsidRPr="006829B7" w:rsidRDefault="00DE0DCB">
            <w:pPr>
              <w:rPr>
                <w:sz w:val="16"/>
              </w:rPr>
            </w:pPr>
            <w:r w:rsidRPr="006829B7">
              <w:rPr>
                <w:sz w:val="16"/>
              </w:rPr>
              <w:lastRenderedPageBreak/>
              <w:t xml:space="preserve">Wählen Sie </w:t>
            </w:r>
            <w:r w:rsidRPr="006829B7">
              <w:rPr>
                <w:rStyle w:val="screenelement"/>
                <w:sz w:val="16"/>
              </w:rPr>
              <w:t>Übernehmen</w:t>
            </w:r>
            <w:r w:rsidRPr="006829B7">
              <w:rPr>
                <w:sz w:val="16"/>
              </w:rPr>
              <w:t>.</w:t>
            </w:r>
          </w:p>
          <w:p w14:paraId="73367482" w14:textId="77777777" w:rsidR="006E2996" w:rsidRPr="006829B7" w:rsidRDefault="00DE0DCB">
            <w:pPr>
              <w:rPr>
                <w:sz w:val="16"/>
              </w:rPr>
            </w:pPr>
            <w:r w:rsidRPr="006829B7">
              <w:rPr>
                <w:sz w:val="16"/>
              </w:rPr>
              <w:t xml:space="preserve">Wählen Sie im Abschnitt </w:t>
            </w:r>
            <w:r w:rsidRPr="006829B7">
              <w:rPr>
                <w:rStyle w:val="screenelement"/>
                <w:sz w:val="16"/>
              </w:rPr>
              <w:t>Architekturobjektnutzung</w:t>
            </w:r>
            <w:r w:rsidRPr="006829B7">
              <w:rPr>
                <w:sz w:val="16"/>
              </w:rPr>
              <w:t xml:space="preserve"> die Option </w:t>
            </w:r>
            <w:r w:rsidRPr="006829B7">
              <w:rPr>
                <w:rStyle w:val="screenelement"/>
                <w:sz w:val="16"/>
              </w:rPr>
              <w:t>Anlegen</w:t>
            </w:r>
            <w:r w:rsidRPr="006829B7">
              <w:rPr>
                <w:sz w:val="16"/>
              </w:rPr>
              <w:t>, und geben Sie Folgendes ein.</w:t>
            </w:r>
          </w:p>
          <w:p w14:paraId="0B209CCF" w14:textId="77777777" w:rsidR="006E2996" w:rsidRPr="006829B7" w:rsidRDefault="00DE0DCB">
            <w:pPr>
              <w:rPr>
                <w:sz w:val="16"/>
              </w:rPr>
            </w:pPr>
            <w:r w:rsidRPr="006829B7">
              <w:rPr>
                <w:rStyle w:val="screenelement"/>
                <w:sz w:val="16"/>
              </w:rPr>
              <w:t>Architekturobjekttyp</w:t>
            </w:r>
            <w:r w:rsidRPr="006829B7">
              <w:rPr>
                <w:sz w:val="16"/>
              </w:rPr>
              <w:t xml:space="preserve">: </w:t>
            </w:r>
            <w:r w:rsidRPr="006829B7">
              <w:rPr>
                <w:rStyle w:val="userinput"/>
                <w:sz w:val="16"/>
              </w:rPr>
              <w:t>&lt;Wählen Sie den Architekturobjekttyp aus, z.B. Raum (S4RO)&gt;</w:t>
            </w:r>
          </w:p>
          <w:p w14:paraId="7D2C7528" w14:textId="77777777" w:rsidR="006E2996" w:rsidRPr="006829B7" w:rsidRDefault="00DE0DCB">
            <w:pPr>
              <w:rPr>
                <w:sz w:val="16"/>
              </w:rPr>
            </w:pPr>
            <w:r w:rsidRPr="006829B7">
              <w:rPr>
                <w:rStyle w:val="screenelement"/>
                <w:sz w:val="16"/>
              </w:rPr>
              <w:t>Architekturobjektnummer</w:t>
            </w:r>
            <w:r w:rsidRPr="006829B7">
              <w:rPr>
                <w:sz w:val="16"/>
              </w:rPr>
              <w:t xml:space="preserve">: </w:t>
            </w:r>
            <w:r w:rsidRPr="006829B7">
              <w:rPr>
                <w:rStyle w:val="userinput"/>
                <w:sz w:val="16"/>
              </w:rPr>
              <w:t>&lt;Wählen Sie das Architekturobjekt aus, das durch das nutzbare Objekt dargestellt wird.&gt;</w:t>
            </w:r>
          </w:p>
          <w:p w14:paraId="2D977612" w14:textId="77777777" w:rsidR="006E2996" w:rsidRPr="006829B7" w:rsidRDefault="00DE0DCB">
            <w:pPr>
              <w:rPr>
                <w:sz w:val="16"/>
              </w:rPr>
            </w:pPr>
            <w:r w:rsidRPr="006829B7">
              <w:rPr>
                <w:rStyle w:val="screenelement"/>
                <w:sz w:val="16"/>
              </w:rPr>
              <w:t>Bemessungsbasierte Nutzung</w:t>
            </w:r>
            <w:r w:rsidRPr="006829B7">
              <w:rPr>
                <w:sz w:val="16"/>
              </w:rPr>
              <w:t xml:space="preserve">: </w:t>
            </w:r>
            <w:r w:rsidRPr="006829B7">
              <w:rPr>
                <w:rStyle w:val="userinput"/>
                <w:sz w:val="16"/>
              </w:rPr>
              <w:t>&lt;Vorschlagswert, ja&gt;</w:t>
            </w:r>
          </w:p>
          <w:p w14:paraId="269951CE" w14:textId="77777777" w:rsidR="006E2996" w:rsidRPr="006829B7" w:rsidRDefault="00DE0DCB">
            <w:pPr>
              <w:rPr>
                <w:sz w:val="16"/>
              </w:rPr>
            </w:pPr>
            <w:r w:rsidRPr="006829B7">
              <w:rPr>
                <w:sz w:val="16"/>
              </w:rPr>
              <w:t xml:space="preserve">Wählen Sie oben rechts </w:t>
            </w:r>
            <w:r w:rsidRPr="006829B7">
              <w:rPr>
                <w:rStyle w:val="screenelement"/>
                <w:sz w:val="16"/>
              </w:rPr>
              <w:t>Vollbildmodus aktivieren</w:t>
            </w:r>
            <w:r w:rsidRPr="006829B7">
              <w:rPr>
                <w:sz w:val="16"/>
              </w:rPr>
              <w:t xml:space="preserve">. Wählen Sie unter </w:t>
            </w:r>
            <w:r w:rsidRPr="006829B7">
              <w:rPr>
                <w:rStyle w:val="screenelement"/>
                <w:sz w:val="16"/>
              </w:rPr>
              <w:t>Architekturnutzungsbemessung</w:t>
            </w:r>
            <w:r w:rsidRPr="006829B7">
              <w:rPr>
                <w:sz w:val="16"/>
              </w:rPr>
              <w:t xml:space="preserve"> die Option </w:t>
            </w:r>
            <w:r w:rsidRPr="006829B7">
              <w:rPr>
                <w:rStyle w:val="screenelement"/>
                <w:sz w:val="16"/>
              </w:rPr>
              <w:t>Anlegen</w:t>
            </w:r>
            <w:r w:rsidRPr="006829B7">
              <w:rPr>
                <w:sz w:val="16"/>
              </w:rPr>
              <w:t>, und geben Sie Folgendes ein.</w:t>
            </w:r>
          </w:p>
          <w:p w14:paraId="62E40754"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&lt;Ihre Bemessungsart&gt;</w:t>
            </w:r>
            <w:r w:rsidRPr="006829B7">
              <w:rPr>
                <w:sz w:val="16"/>
              </w:rPr>
              <w:t xml:space="preserve">, z.B. </w:t>
            </w:r>
            <w:r w:rsidRPr="006829B7">
              <w:rPr>
                <w:rStyle w:val="userinput"/>
                <w:sz w:val="16"/>
              </w:rPr>
              <w:t>Büro (SG11)</w:t>
            </w:r>
          </w:p>
          <w:p w14:paraId="60FA03E5"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&lt;Ihr Betrag&gt;</w:t>
            </w:r>
          </w:p>
          <w:p w14:paraId="727454FC"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&lt;Datum, ab dem Ihr Objekt gültig ist&gt;</w:t>
            </w:r>
          </w:p>
          <w:p w14:paraId="73ED3DDB"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6F6AF391"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750EE900"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580D916C" w14:textId="77777777" w:rsidR="006E2996" w:rsidRPr="006829B7" w:rsidRDefault="00DE0DCB">
            <w:pPr>
              <w:rPr>
                <w:sz w:val="16"/>
              </w:rPr>
            </w:pPr>
            <w:r w:rsidRPr="006829B7">
              <w:rPr>
                <w:sz w:val="16"/>
              </w:rPr>
              <w:lastRenderedPageBreak/>
              <w:t>Das vermietbare Objekt wird angelegt.</w:t>
            </w:r>
          </w:p>
        </w:tc>
        <w:tc>
          <w:tcPr>
            <w:tcW w:w="0" w:type="auto"/>
          </w:tcPr>
          <w:p w14:paraId="1B90AFC8" w14:textId="77777777" w:rsidR="006E2996" w:rsidRPr="006829B7" w:rsidRDefault="006E2996">
            <w:pPr>
              <w:rPr>
                <w:sz w:val="16"/>
              </w:rPr>
            </w:pPr>
          </w:p>
        </w:tc>
      </w:tr>
    </w:tbl>
    <w:p w14:paraId="58F1C9FA" w14:textId="77777777" w:rsidR="006E2996" w:rsidRDefault="00DE0DCB">
      <w:pPr>
        <w:pStyle w:val="Heading2"/>
      </w:pPr>
      <w:bookmarkStart w:id="48" w:name="unique_22"/>
      <w:bookmarkStart w:id="49" w:name="_Toc233889874"/>
      <w:r>
        <w:t>Buchungskreisübergreifendes vermietbares Objekt ohne Portfoliostruktur anlegen</w:t>
      </w:r>
      <w:bookmarkEnd w:id="48"/>
      <w:bookmarkEnd w:id="49"/>
    </w:p>
    <w:tbl>
      <w:tblPr>
        <w:tblStyle w:val="SAPStandardTable"/>
        <w:tblW w:w="5000" w:type="pct"/>
        <w:tblInd w:w="3" w:type="dxa"/>
        <w:tblLook w:val="0620" w:firstRow="1" w:lastRow="0" w:firstColumn="0" w:lastColumn="0" w:noHBand="1" w:noVBand="1"/>
      </w:tblPr>
      <w:tblGrid>
        <w:gridCol w:w="1047"/>
        <w:gridCol w:w="1526"/>
        <w:gridCol w:w="9190"/>
        <w:gridCol w:w="1900"/>
        <w:gridCol w:w="641"/>
      </w:tblGrid>
      <w:tr w:rsidR="006E2996" w:rsidRPr="006829B7" w14:paraId="78CFC739"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4EDE50F0" w14:textId="77777777" w:rsidR="006E2996" w:rsidRPr="006829B7" w:rsidRDefault="00DE0DCB">
            <w:pPr>
              <w:pStyle w:val="boldparagraph"/>
              <w:rPr>
                <w:sz w:val="16"/>
              </w:rPr>
            </w:pPr>
            <w:r w:rsidRPr="006829B7">
              <w:rPr>
                <w:rStyle w:val="bold"/>
                <w:sz w:val="16"/>
              </w:rPr>
              <w:t>Testschrittnummer</w:t>
            </w:r>
          </w:p>
        </w:tc>
        <w:tc>
          <w:tcPr>
            <w:tcW w:w="0" w:type="auto"/>
          </w:tcPr>
          <w:p w14:paraId="41D3EE37" w14:textId="77777777" w:rsidR="006E2996" w:rsidRPr="006829B7" w:rsidRDefault="00DE0DCB">
            <w:pPr>
              <w:pStyle w:val="boldparagraph"/>
              <w:rPr>
                <w:sz w:val="16"/>
              </w:rPr>
            </w:pPr>
            <w:r w:rsidRPr="006829B7">
              <w:rPr>
                <w:rStyle w:val="bold"/>
                <w:sz w:val="16"/>
              </w:rPr>
              <w:t>Bezeichnung des Testschritts</w:t>
            </w:r>
          </w:p>
        </w:tc>
        <w:tc>
          <w:tcPr>
            <w:tcW w:w="0" w:type="auto"/>
          </w:tcPr>
          <w:p w14:paraId="7A668473" w14:textId="77777777" w:rsidR="006E2996" w:rsidRPr="006829B7" w:rsidRDefault="00DE0DCB">
            <w:pPr>
              <w:pStyle w:val="boldparagraph"/>
              <w:rPr>
                <w:sz w:val="16"/>
              </w:rPr>
            </w:pPr>
            <w:r w:rsidRPr="006829B7">
              <w:rPr>
                <w:rStyle w:val="bold"/>
                <w:sz w:val="16"/>
              </w:rPr>
              <w:t>Anweisung</w:t>
            </w:r>
          </w:p>
        </w:tc>
        <w:tc>
          <w:tcPr>
            <w:tcW w:w="0" w:type="auto"/>
          </w:tcPr>
          <w:p w14:paraId="49F43320" w14:textId="77777777" w:rsidR="006E2996" w:rsidRPr="006829B7" w:rsidRDefault="00DE0DCB">
            <w:pPr>
              <w:pStyle w:val="boldparagraph"/>
              <w:rPr>
                <w:sz w:val="16"/>
              </w:rPr>
            </w:pPr>
            <w:r w:rsidRPr="006829B7">
              <w:rPr>
                <w:rStyle w:val="bold"/>
                <w:sz w:val="16"/>
              </w:rPr>
              <w:t>Erwartetes Ergebnis</w:t>
            </w:r>
          </w:p>
        </w:tc>
        <w:tc>
          <w:tcPr>
            <w:tcW w:w="0" w:type="auto"/>
          </w:tcPr>
          <w:p w14:paraId="385A3C80" w14:textId="77777777" w:rsidR="006E2996" w:rsidRPr="006829B7" w:rsidRDefault="00DE0DCB">
            <w:pPr>
              <w:pStyle w:val="boldparagraph"/>
              <w:rPr>
                <w:sz w:val="16"/>
              </w:rPr>
            </w:pPr>
            <w:r w:rsidRPr="006829B7">
              <w:rPr>
                <w:rStyle w:val="bold"/>
                <w:sz w:val="16"/>
              </w:rPr>
              <w:t>Kommentare</w:t>
            </w:r>
          </w:p>
        </w:tc>
      </w:tr>
      <w:tr w:rsidR="006E2996" w:rsidRPr="006829B7" w14:paraId="5D49F114" w14:textId="77777777" w:rsidTr="006829B7">
        <w:tc>
          <w:tcPr>
            <w:tcW w:w="0" w:type="auto"/>
          </w:tcPr>
          <w:p w14:paraId="561AD5E9" w14:textId="77777777" w:rsidR="006E2996" w:rsidRPr="006829B7" w:rsidRDefault="00DE0DCB">
            <w:pPr>
              <w:rPr>
                <w:sz w:val="16"/>
              </w:rPr>
            </w:pPr>
            <w:r w:rsidRPr="006829B7">
              <w:rPr>
                <w:sz w:val="16"/>
              </w:rPr>
              <w:t>1</w:t>
            </w:r>
          </w:p>
        </w:tc>
        <w:tc>
          <w:tcPr>
            <w:tcW w:w="0" w:type="auto"/>
          </w:tcPr>
          <w:p w14:paraId="5E8D1D64" w14:textId="77777777" w:rsidR="006E2996" w:rsidRPr="006829B7" w:rsidRDefault="00DE0DCB">
            <w:pPr>
              <w:rPr>
                <w:sz w:val="16"/>
              </w:rPr>
            </w:pPr>
            <w:r w:rsidRPr="006829B7">
              <w:rPr>
                <w:rStyle w:val="bold"/>
                <w:sz w:val="16"/>
              </w:rPr>
              <w:t>Anmelden</w:t>
            </w:r>
          </w:p>
        </w:tc>
        <w:tc>
          <w:tcPr>
            <w:tcW w:w="0" w:type="auto"/>
          </w:tcPr>
          <w:p w14:paraId="66AD65AF" w14:textId="77777777" w:rsidR="006E2996" w:rsidRPr="006829B7" w:rsidRDefault="00DE0DCB">
            <w:pPr>
              <w:rPr>
                <w:sz w:val="16"/>
              </w:rPr>
            </w:pPr>
            <w:r w:rsidRPr="006829B7">
              <w:rPr>
                <w:sz w:val="16"/>
              </w:rPr>
              <w:t xml:space="preserve">Melden Sie sich am SAP Fiori Launchpad als </w:t>
            </w:r>
            <w:r w:rsidRPr="006829B7">
              <w:rPr>
                <w:sz w:val="16"/>
              </w:rPr>
              <w:t>Sachbearbeiter Vertrag – Leasing oder Sachbearbeiter Immobilien - Standortverwaltung an.</w:t>
            </w:r>
          </w:p>
        </w:tc>
        <w:tc>
          <w:tcPr>
            <w:tcW w:w="0" w:type="auto"/>
          </w:tcPr>
          <w:p w14:paraId="2522DB0B"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453A0120" w14:textId="77777777" w:rsidR="006E2996" w:rsidRPr="006829B7" w:rsidRDefault="006E2996">
            <w:pPr>
              <w:rPr>
                <w:sz w:val="16"/>
              </w:rPr>
            </w:pPr>
          </w:p>
        </w:tc>
      </w:tr>
      <w:tr w:rsidR="006E2996" w:rsidRPr="006829B7" w14:paraId="6CA58C20" w14:textId="77777777" w:rsidTr="006829B7">
        <w:tc>
          <w:tcPr>
            <w:tcW w:w="0" w:type="auto"/>
          </w:tcPr>
          <w:p w14:paraId="78B27EE7" w14:textId="77777777" w:rsidR="006E2996" w:rsidRPr="006829B7" w:rsidRDefault="00DE0DCB">
            <w:pPr>
              <w:rPr>
                <w:sz w:val="16"/>
              </w:rPr>
            </w:pPr>
            <w:r w:rsidRPr="006829B7">
              <w:rPr>
                <w:sz w:val="16"/>
              </w:rPr>
              <w:t>2</w:t>
            </w:r>
          </w:p>
        </w:tc>
        <w:tc>
          <w:tcPr>
            <w:tcW w:w="0" w:type="auto"/>
          </w:tcPr>
          <w:p w14:paraId="72BB60AC" w14:textId="77777777" w:rsidR="006E2996" w:rsidRPr="006829B7" w:rsidRDefault="00DE0DCB">
            <w:pPr>
              <w:rPr>
                <w:sz w:val="16"/>
              </w:rPr>
            </w:pPr>
            <w:r w:rsidRPr="006829B7">
              <w:rPr>
                <w:rStyle w:val="bold"/>
                <w:sz w:val="16"/>
              </w:rPr>
              <w:t>"Vermietbares Objekt verwalten" öffnen</w:t>
            </w:r>
          </w:p>
        </w:tc>
        <w:tc>
          <w:tcPr>
            <w:tcW w:w="0" w:type="auto"/>
          </w:tcPr>
          <w:p w14:paraId="197890F6" w14:textId="77777777" w:rsidR="006E2996" w:rsidRPr="006829B7" w:rsidRDefault="00DE0DCB">
            <w:pPr>
              <w:rPr>
                <w:sz w:val="16"/>
              </w:rPr>
            </w:pPr>
            <w:r w:rsidRPr="006829B7">
              <w:rPr>
                <w:sz w:val="16"/>
              </w:rPr>
              <w:t xml:space="preserve">Öffnen Sie </w:t>
            </w:r>
            <w:r w:rsidRPr="006829B7">
              <w:rPr>
                <w:rStyle w:val="screenelement"/>
                <w:sz w:val="16"/>
              </w:rPr>
              <w:t>Vermietbares Objekt verwalten</w:t>
            </w:r>
            <w:r w:rsidRPr="006829B7">
              <w:rPr>
                <w:sz w:val="16"/>
              </w:rPr>
              <w:t>.</w:t>
            </w:r>
          </w:p>
        </w:tc>
        <w:tc>
          <w:tcPr>
            <w:tcW w:w="0" w:type="auto"/>
          </w:tcPr>
          <w:p w14:paraId="415DE530" w14:textId="77777777" w:rsidR="006E2996" w:rsidRPr="006829B7" w:rsidRDefault="00DE0DCB">
            <w:pPr>
              <w:rPr>
                <w:sz w:val="16"/>
              </w:rPr>
            </w:pPr>
            <w:r w:rsidRPr="006829B7">
              <w:rPr>
                <w:sz w:val="16"/>
              </w:rPr>
              <w:t xml:space="preserve">Sie gelangen auf das Bild </w:t>
            </w:r>
            <w:r w:rsidRPr="006829B7">
              <w:rPr>
                <w:rStyle w:val="screenelement"/>
                <w:sz w:val="16"/>
              </w:rPr>
              <w:t xml:space="preserve">Vermietbare </w:t>
            </w:r>
            <w:r w:rsidRPr="006829B7">
              <w:rPr>
                <w:rStyle w:val="screenelement"/>
                <w:sz w:val="16"/>
              </w:rPr>
              <w:t>Objekte verwalten</w:t>
            </w:r>
            <w:r w:rsidRPr="006829B7">
              <w:rPr>
                <w:sz w:val="16"/>
              </w:rPr>
              <w:t>.</w:t>
            </w:r>
          </w:p>
        </w:tc>
        <w:tc>
          <w:tcPr>
            <w:tcW w:w="0" w:type="auto"/>
          </w:tcPr>
          <w:p w14:paraId="4A2E48A4" w14:textId="77777777" w:rsidR="006E2996" w:rsidRPr="006829B7" w:rsidRDefault="006E2996">
            <w:pPr>
              <w:rPr>
                <w:sz w:val="16"/>
              </w:rPr>
            </w:pPr>
          </w:p>
        </w:tc>
      </w:tr>
      <w:tr w:rsidR="006E2996" w:rsidRPr="006829B7" w14:paraId="1C893637" w14:textId="77777777" w:rsidTr="006829B7">
        <w:tc>
          <w:tcPr>
            <w:tcW w:w="0" w:type="auto"/>
          </w:tcPr>
          <w:p w14:paraId="25FD8B95" w14:textId="77777777" w:rsidR="006E2996" w:rsidRPr="006829B7" w:rsidRDefault="00DE0DCB">
            <w:pPr>
              <w:rPr>
                <w:sz w:val="16"/>
              </w:rPr>
            </w:pPr>
            <w:r w:rsidRPr="006829B7">
              <w:rPr>
                <w:sz w:val="16"/>
              </w:rPr>
              <w:t>3</w:t>
            </w:r>
          </w:p>
        </w:tc>
        <w:tc>
          <w:tcPr>
            <w:tcW w:w="0" w:type="auto"/>
          </w:tcPr>
          <w:p w14:paraId="0AE09299" w14:textId="77777777" w:rsidR="006E2996" w:rsidRPr="006829B7" w:rsidRDefault="00DE0DCB">
            <w:pPr>
              <w:rPr>
                <w:sz w:val="16"/>
              </w:rPr>
            </w:pPr>
            <w:r w:rsidRPr="006829B7">
              <w:rPr>
                <w:rStyle w:val="bold"/>
                <w:sz w:val="16"/>
              </w:rPr>
              <w:t>Vermietbare Objekte anlegen</w:t>
            </w:r>
          </w:p>
        </w:tc>
        <w:tc>
          <w:tcPr>
            <w:tcW w:w="0" w:type="auto"/>
          </w:tcPr>
          <w:p w14:paraId="6464A549"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0425DA15"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3B2C1512" w14:textId="77777777" w:rsidR="006E2996" w:rsidRPr="006829B7" w:rsidRDefault="00DE0DCB">
            <w:pPr>
              <w:rPr>
                <w:sz w:val="16"/>
              </w:rPr>
            </w:pPr>
            <w:r w:rsidRPr="006829B7">
              <w:rPr>
                <w:rStyle w:val="screenelement"/>
                <w:sz w:val="16"/>
              </w:rPr>
              <w:t>Name des vermietbaren Objekts</w:t>
            </w:r>
            <w:r w:rsidRPr="006829B7">
              <w:rPr>
                <w:sz w:val="16"/>
              </w:rPr>
              <w:t xml:space="preserve">: </w:t>
            </w:r>
            <w:r w:rsidRPr="006829B7">
              <w:rPr>
                <w:rStyle w:val="userinput"/>
                <w:sz w:val="16"/>
              </w:rPr>
              <w:t>&lt;Ihr Objektname&gt;</w:t>
            </w:r>
          </w:p>
          <w:p w14:paraId="25312B48" w14:textId="77777777" w:rsidR="006E2996" w:rsidRPr="006829B7" w:rsidRDefault="00DE0DCB">
            <w:pPr>
              <w:rPr>
                <w:sz w:val="16"/>
              </w:rPr>
            </w:pPr>
            <w:r w:rsidRPr="006829B7">
              <w:rPr>
                <w:rStyle w:val="screenelement"/>
                <w:sz w:val="16"/>
              </w:rPr>
              <w:t>Nutzungstyp</w:t>
            </w:r>
            <w:r w:rsidRPr="006829B7">
              <w:rPr>
                <w:sz w:val="16"/>
              </w:rPr>
              <w:t xml:space="preserve">: </w:t>
            </w:r>
            <w:r w:rsidRPr="006829B7">
              <w:rPr>
                <w:rStyle w:val="userinput"/>
                <w:sz w:val="16"/>
              </w:rPr>
              <w:t>Buchungskreisübergreifendes vermietbares Objekt ohne Portfoliostruktur (I4)</w:t>
            </w:r>
          </w:p>
          <w:p w14:paraId="6A563787" w14:textId="77777777" w:rsidR="006E2996" w:rsidRPr="006829B7" w:rsidRDefault="00DE0DCB">
            <w:pPr>
              <w:rPr>
                <w:sz w:val="16"/>
              </w:rPr>
            </w:pPr>
            <w:r w:rsidRPr="006829B7">
              <w:rPr>
                <w:rStyle w:val="screenelement"/>
                <w:sz w:val="16"/>
              </w:rPr>
              <w:lastRenderedPageBreak/>
              <w:t>Nutzungsart des vermietbaren Objekts</w:t>
            </w:r>
            <w:r w:rsidRPr="006829B7">
              <w:rPr>
                <w:sz w:val="16"/>
              </w:rPr>
              <w:t xml:space="preserve">: </w:t>
            </w:r>
            <w:r w:rsidRPr="006829B7">
              <w:rPr>
                <w:rStyle w:val="userinput"/>
                <w:sz w:val="16"/>
              </w:rPr>
              <w:t>&lt;Wählen Sie eine Nutzungsart aus, z.B. Mietvertrag Büroausstattung ICO (SRI2)&gt;</w:t>
            </w:r>
          </w:p>
          <w:p w14:paraId="089D3619" w14:textId="77777777" w:rsidR="006E2996" w:rsidRPr="006829B7" w:rsidRDefault="00DE0DCB">
            <w:pPr>
              <w:rPr>
                <w:sz w:val="16"/>
              </w:rPr>
            </w:pPr>
            <w:r w:rsidRPr="006829B7">
              <w:rPr>
                <w:rStyle w:val="screenelement"/>
                <w:sz w:val="16"/>
              </w:rPr>
              <w:t>Buchungskreis</w:t>
            </w:r>
            <w:r w:rsidRPr="006829B7">
              <w:rPr>
                <w:sz w:val="16"/>
              </w:rPr>
              <w:t xml:space="preserve">: </w:t>
            </w:r>
            <w:r w:rsidRPr="006829B7">
              <w:rPr>
                <w:rStyle w:val="userinput"/>
                <w:sz w:val="16"/>
              </w:rPr>
              <w:t>&lt;Wählen Sie einen Buchungskreis aus, z.B. Buchungskreis (1010)&gt;</w:t>
            </w:r>
          </w:p>
          <w:p w14:paraId="123120D2" w14:textId="77777777" w:rsidR="006E2996" w:rsidRPr="006829B7" w:rsidRDefault="00DE0DCB">
            <w:pPr>
              <w:rPr>
                <w:sz w:val="16"/>
              </w:rPr>
            </w:pPr>
            <w:r w:rsidRPr="006829B7">
              <w:rPr>
                <w:rStyle w:val="screenelement"/>
                <w:sz w:val="16"/>
              </w:rPr>
              <w:t>Vermietbares Objekt</w:t>
            </w:r>
            <w:r w:rsidRPr="006829B7">
              <w:rPr>
                <w:sz w:val="16"/>
              </w:rPr>
              <w:t xml:space="preserve">: </w:t>
            </w:r>
            <w:r w:rsidRPr="006829B7">
              <w:rPr>
                <w:rStyle w:val="userinput"/>
                <w:sz w:val="16"/>
              </w:rPr>
              <w:t>&lt;Ihre Objekt-ID im Falle eines externen Nummernkreises, andernfalls lassen Sie das Feld leer&gt;</w:t>
            </w:r>
          </w:p>
          <w:p w14:paraId="01C4D390"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76F4E26C"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p w14:paraId="2B9F4266" w14:textId="77777777" w:rsidR="006E2996" w:rsidRPr="006829B7" w:rsidRDefault="00DE0DCB">
            <w:pPr>
              <w:rPr>
                <w:sz w:val="16"/>
              </w:rPr>
            </w:pPr>
            <w:r w:rsidRPr="006829B7">
              <w:rPr>
                <w:rStyle w:val="screenelement"/>
                <w:sz w:val="16"/>
              </w:rPr>
              <w:t>Gültigkeitsbeginn</w:t>
            </w:r>
            <w:r w:rsidRPr="006829B7">
              <w:rPr>
                <w:sz w:val="16"/>
              </w:rPr>
              <w:t xml:space="preserve">: </w:t>
            </w:r>
            <w:r w:rsidRPr="006829B7">
              <w:rPr>
                <w:rStyle w:val="userinput"/>
                <w:sz w:val="16"/>
              </w:rPr>
              <w:t>&lt;Datum, ab dem Ihr Objekt gültig ist, z.B. das aktuelle Datum&gt;</w:t>
            </w:r>
          </w:p>
          <w:p w14:paraId="17C30286" w14:textId="77777777" w:rsidR="006E2996" w:rsidRPr="006829B7" w:rsidRDefault="00DE0DCB">
            <w:pPr>
              <w:rPr>
                <w:sz w:val="16"/>
              </w:rPr>
            </w:pPr>
            <w:r w:rsidRPr="006829B7">
              <w:rPr>
                <w:rStyle w:val="screenelement"/>
                <w:sz w:val="16"/>
              </w:rPr>
              <w:t>Gültigkeitsende</w:t>
            </w:r>
            <w:r w:rsidRPr="006829B7">
              <w:rPr>
                <w:sz w:val="16"/>
              </w:rPr>
              <w:t xml:space="preserve">: </w:t>
            </w:r>
            <w:r w:rsidRPr="006829B7">
              <w:rPr>
                <w:rStyle w:val="userinput"/>
                <w:sz w:val="16"/>
              </w:rPr>
              <w:t>&lt;Datum, bis zu dem Ihr Objekt gültig ist&gt;</w:t>
            </w:r>
          </w:p>
          <w:p w14:paraId="2F447C63" w14:textId="77777777" w:rsidR="006E2996" w:rsidRPr="006829B7" w:rsidRDefault="00DE0DCB">
            <w:pPr>
              <w:rPr>
                <w:sz w:val="16"/>
              </w:rPr>
            </w:pPr>
            <w:r w:rsidRPr="006829B7">
              <w:rPr>
                <w:sz w:val="16"/>
              </w:rPr>
              <w:t xml:space="preserve">Wählen Sie im Abschnitt </w:t>
            </w:r>
            <w:r w:rsidRPr="006829B7">
              <w:rPr>
                <w:rStyle w:val="screenelement"/>
                <w:sz w:val="16"/>
              </w:rPr>
              <w:t>Zuordnung des nutzbaren Objekts</w:t>
            </w:r>
            <w:r w:rsidRPr="006829B7">
              <w:rPr>
                <w:sz w:val="16"/>
              </w:rPr>
              <w:t xml:space="preserve"> die Option </w:t>
            </w:r>
            <w:r w:rsidRPr="006829B7">
              <w:rPr>
                <w:rStyle w:val="screenelement"/>
                <w:sz w:val="16"/>
              </w:rPr>
              <w:t>Anlegen</w:t>
            </w:r>
            <w:r w:rsidRPr="006829B7">
              <w:rPr>
                <w:sz w:val="16"/>
              </w:rPr>
              <w:t>, und geben Sie Folgendes ein.</w:t>
            </w:r>
          </w:p>
          <w:p w14:paraId="7164B429"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&lt;Ordnen Sie das nutzbare Objekt einem buchungskreisübergreifenden nutzbaren Objekt (I2) oder einem nicht buchungskreisübergreifenden nutzbaren Objekt (UW) zu, auf das sich das buchungskreisübergreifende vermietbare Objekt bezieht&gt;</w:t>
            </w:r>
          </w:p>
          <w:p w14:paraId="3F606CB3" w14:textId="77777777" w:rsidR="006E2996" w:rsidRPr="006829B7" w:rsidRDefault="00DE0DCB">
            <w:pPr>
              <w:rPr>
                <w:sz w:val="16"/>
              </w:rPr>
            </w:pPr>
            <w:r w:rsidRPr="006829B7">
              <w:rPr>
                <w:sz w:val="16"/>
              </w:rPr>
              <w:t xml:space="preserve">Wählen </w:t>
            </w:r>
            <w:r w:rsidRPr="006829B7">
              <w:rPr>
                <w:sz w:val="16"/>
              </w:rPr>
              <w:t xml:space="preserve">Sie </w:t>
            </w:r>
            <w:r w:rsidRPr="006829B7">
              <w:rPr>
                <w:rStyle w:val="screenelement"/>
                <w:sz w:val="16"/>
              </w:rPr>
              <w:t>Übernehmen</w:t>
            </w:r>
            <w:r w:rsidRPr="006829B7">
              <w:rPr>
                <w:sz w:val="16"/>
              </w:rPr>
              <w:t>.</w:t>
            </w:r>
          </w:p>
          <w:p w14:paraId="7136E6C4" w14:textId="77777777" w:rsidR="006E2996" w:rsidRPr="006829B7" w:rsidRDefault="00DE0DCB">
            <w:pPr>
              <w:rPr>
                <w:sz w:val="16"/>
              </w:rPr>
            </w:pPr>
            <w:r w:rsidRPr="006829B7">
              <w:rPr>
                <w:sz w:val="16"/>
              </w:rPr>
              <w:t>Optional:</w:t>
            </w:r>
          </w:p>
          <w:p w14:paraId="623FE1F1"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47CBB464"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6CD431FF"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238F0364"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4081E1A1"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51B9B035" w14:textId="77777777" w:rsidR="006E2996" w:rsidRPr="006829B7" w:rsidRDefault="00DE0DCB">
            <w:pPr>
              <w:rPr>
                <w:sz w:val="16"/>
              </w:rPr>
            </w:pPr>
            <w:r w:rsidRPr="006829B7">
              <w:rPr>
                <w:sz w:val="16"/>
              </w:rPr>
              <w:lastRenderedPageBreak/>
              <w:t xml:space="preserve">Das </w:t>
            </w:r>
            <w:r w:rsidRPr="006829B7">
              <w:rPr>
                <w:sz w:val="16"/>
              </w:rPr>
              <w:t>vermietbare Objekt wird angelegt.</w:t>
            </w:r>
          </w:p>
        </w:tc>
        <w:tc>
          <w:tcPr>
            <w:tcW w:w="0" w:type="auto"/>
          </w:tcPr>
          <w:p w14:paraId="5BA9CF79" w14:textId="77777777" w:rsidR="006E2996" w:rsidRPr="006829B7" w:rsidRDefault="006E2996">
            <w:pPr>
              <w:rPr>
                <w:sz w:val="16"/>
              </w:rPr>
            </w:pPr>
          </w:p>
        </w:tc>
      </w:tr>
    </w:tbl>
    <w:p w14:paraId="56F1ACFA" w14:textId="77777777" w:rsidR="006E2996" w:rsidRDefault="00DE0DCB">
      <w:pPr>
        <w:pStyle w:val="Heading2"/>
      </w:pPr>
      <w:bookmarkStart w:id="50" w:name="unique_23"/>
      <w:bookmarkStart w:id="51" w:name="_Toc233889875"/>
      <w:r>
        <w:t>Buchungskreisübergreifendes nutzbares Objekt mit Portfoliostruktur anlegen</w:t>
      </w:r>
      <w:bookmarkEnd w:id="50"/>
      <w:bookmarkEnd w:id="51"/>
    </w:p>
    <w:tbl>
      <w:tblPr>
        <w:tblStyle w:val="SAPStandardTable"/>
        <w:tblW w:w="5000" w:type="pct"/>
        <w:tblInd w:w="3" w:type="dxa"/>
        <w:tblLook w:val="0620" w:firstRow="1" w:lastRow="0" w:firstColumn="0" w:lastColumn="0" w:noHBand="1" w:noVBand="1"/>
      </w:tblPr>
      <w:tblGrid>
        <w:gridCol w:w="1002"/>
        <w:gridCol w:w="1280"/>
        <w:gridCol w:w="9867"/>
        <w:gridCol w:w="1562"/>
        <w:gridCol w:w="593"/>
      </w:tblGrid>
      <w:tr w:rsidR="006E2996" w:rsidRPr="006829B7" w14:paraId="7C3EAB4E"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1085DA39" w14:textId="77777777" w:rsidR="006E2996" w:rsidRPr="006829B7" w:rsidRDefault="00DE0DCB">
            <w:pPr>
              <w:pStyle w:val="boldparagraph"/>
              <w:rPr>
                <w:sz w:val="16"/>
              </w:rPr>
            </w:pPr>
            <w:r w:rsidRPr="006829B7">
              <w:rPr>
                <w:rStyle w:val="bold"/>
                <w:sz w:val="16"/>
              </w:rPr>
              <w:t>Testschrittnummer</w:t>
            </w:r>
          </w:p>
        </w:tc>
        <w:tc>
          <w:tcPr>
            <w:tcW w:w="0" w:type="auto"/>
          </w:tcPr>
          <w:p w14:paraId="7A1189A8" w14:textId="77777777" w:rsidR="006E2996" w:rsidRPr="006829B7" w:rsidRDefault="00DE0DCB">
            <w:pPr>
              <w:pStyle w:val="boldparagraph"/>
              <w:rPr>
                <w:sz w:val="16"/>
              </w:rPr>
            </w:pPr>
            <w:r w:rsidRPr="006829B7">
              <w:rPr>
                <w:rStyle w:val="bold"/>
                <w:sz w:val="16"/>
              </w:rPr>
              <w:t>Bezeichnung des Testschritts</w:t>
            </w:r>
          </w:p>
        </w:tc>
        <w:tc>
          <w:tcPr>
            <w:tcW w:w="0" w:type="auto"/>
          </w:tcPr>
          <w:p w14:paraId="0DDAE0C7" w14:textId="77777777" w:rsidR="006E2996" w:rsidRPr="006829B7" w:rsidRDefault="00DE0DCB">
            <w:pPr>
              <w:pStyle w:val="boldparagraph"/>
              <w:rPr>
                <w:sz w:val="16"/>
              </w:rPr>
            </w:pPr>
            <w:r w:rsidRPr="006829B7">
              <w:rPr>
                <w:rStyle w:val="bold"/>
                <w:sz w:val="16"/>
              </w:rPr>
              <w:t>Anweisung</w:t>
            </w:r>
          </w:p>
        </w:tc>
        <w:tc>
          <w:tcPr>
            <w:tcW w:w="0" w:type="auto"/>
          </w:tcPr>
          <w:p w14:paraId="20EDF7C1" w14:textId="77777777" w:rsidR="006E2996" w:rsidRPr="006829B7" w:rsidRDefault="00DE0DCB">
            <w:pPr>
              <w:pStyle w:val="boldparagraph"/>
              <w:rPr>
                <w:sz w:val="16"/>
              </w:rPr>
            </w:pPr>
            <w:r w:rsidRPr="006829B7">
              <w:rPr>
                <w:rStyle w:val="bold"/>
                <w:sz w:val="16"/>
              </w:rPr>
              <w:t>Erwartetes Ergebnis</w:t>
            </w:r>
          </w:p>
        </w:tc>
        <w:tc>
          <w:tcPr>
            <w:tcW w:w="0" w:type="auto"/>
          </w:tcPr>
          <w:p w14:paraId="64466933" w14:textId="77777777" w:rsidR="006E2996" w:rsidRPr="006829B7" w:rsidRDefault="00DE0DCB">
            <w:pPr>
              <w:pStyle w:val="boldparagraph"/>
              <w:rPr>
                <w:sz w:val="16"/>
              </w:rPr>
            </w:pPr>
            <w:r w:rsidRPr="006829B7">
              <w:rPr>
                <w:rStyle w:val="bold"/>
                <w:sz w:val="16"/>
              </w:rPr>
              <w:t>Kommentare</w:t>
            </w:r>
          </w:p>
        </w:tc>
      </w:tr>
      <w:tr w:rsidR="006E2996" w:rsidRPr="006829B7" w14:paraId="711AECCC" w14:textId="77777777" w:rsidTr="006829B7">
        <w:tc>
          <w:tcPr>
            <w:tcW w:w="0" w:type="auto"/>
          </w:tcPr>
          <w:p w14:paraId="0B3ED11E" w14:textId="77777777" w:rsidR="006E2996" w:rsidRPr="006829B7" w:rsidRDefault="00DE0DCB">
            <w:pPr>
              <w:rPr>
                <w:sz w:val="16"/>
              </w:rPr>
            </w:pPr>
            <w:r w:rsidRPr="006829B7">
              <w:rPr>
                <w:sz w:val="16"/>
              </w:rPr>
              <w:t>1</w:t>
            </w:r>
          </w:p>
        </w:tc>
        <w:tc>
          <w:tcPr>
            <w:tcW w:w="0" w:type="auto"/>
          </w:tcPr>
          <w:p w14:paraId="03E91018" w14:textId="77777777" w:rsidR="006E2996" w:rsidRPr="006829B7" w:rsidRDefault="00DE0DCB">
            <w:pPr>
              <w:rPr>
                <w:sz w:val="16"/>
              </w:rPr>
            </w:pPr>
            <w:r w:rsidRPr="006829B7">
              <w:rPr>
                <w:rStyle w:val="bold"/>
                <w:sz w:val="16"/>
              </w:rPr>
              <w:t>Anmelden</w:t>
            </w:r>
          </w:p>
        </w:tc>
        <w:tc>
          <w:tcPr>
            <w:tcW w:w="0" w:type="auto"/>
          </w:tcPr>
          <w:p w14:paraId="1F1B11EF" w14:textId="77777777" w:rsidR="006E2996" w:rsidRPr="006829B7" w:rsidRDefault="00DE0DCB">
            <w:pPr>
              <w:rPr>
                <w:sz w:val="16"/>
              </w:rPr>
            </w:pPr>
            <w:r w:rsidRPr="006829B7">
              <w:rPr>
                <w:sz w:val="16"/>
              </w:rPr>
              <w:t xml:space="preserve">Melden Sie sich am SAP Fiori </w:t>
            </w:r>
            <w:r w:rsidRPr="006829B7">
              <w:rPr>
                <w:sz w:val="16"/>
              </w:rPr>
              <w:t>Launchpad als Sachbearbeiter Vertrag – Leasing oder Sachbearbeiter Immobilien - Standortverwaltung an.</w:t>
            </w:r>
          </w:p>
        </w:tc>
        <w:tc>
          <w:tcPr>
            <w:tcW w:w="0" w:type="auto"/>
          </w:tcPr>
          <w:p w14:paraId="6C8BAD8D"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458DEF1C" w14:textId="77777777" w:rsidR="006E2996" w:rsidRPr="006829B7" w:rsidRDefault="006E2996">
            <w:pPr>
              <w:rPr>
                <w:sz w:val="16"/>
              </w:rPr>
            </w:pPr>
          </w:p>
        </w:tc>
      </w:tr>
      <w:tr w:rsidR="006E2996" w:rsidRPr="006829B7" w14:paraId="51600AB2" w14:textId="77777777" w:rsidTr="006829B7">
        <w:tc>
          <w:tcPr>
            <w:tcW w:w="0" w:type="auto"/>
          </w:tcPr>
          <w:p w14:paraId="30FB2FF8" w14:textId="77777777" w:rsidR="006E2996" w:rsidRPr="006829B7" w:rsidRDefault="00DE0DCB">
            <w:pPr>
              <w:rPr>
                <w:sz w:val="16"/>
              </w:rPr>
            </w:pPr>
            <w:r w:rsidRPr="006829B7">
              <w:rPr>
                <w:sz w:val="16"/>
              </w:rPr>
              <w:lastRenderedPageBreak/>
              <w:t>2</w:t>
            </w:r>
          </w:p>
        </w:tc>
        <w:tc>
          <w:tcPr>
            <w:tcW w:w="0" w:type="auto"/>
          </w:tcPr>
          <w:p w14:paraId="2F6BF943" w14:textId="77777777" w:rsidR="006E2996" w:rsidRPr="006829B7" w:rsidRDefault="00DE0DCB">
            <w:pPr>
              <w:rPr>
                <w:sz w:val="16"/>
              </w:rPr>
            </w:pPr>
            <w:r w:rsidRPr="006829B7">
              <w:rPr>
                <w:rStyle w:val="bold"/>
                <w:sz w:val="16"/>
              </w:rPr>
              <w:t>"Nutzbare Objekte verwalten" öffnen</w:t>
            </w:r>
          </w:p>
        </w:tc>
        <w:tc>
          <w:tcPr>
            <w:tcW w:w="0" w:type="auto"/>
          </w:tcPr>
          <w:p w14:paraId="5C4653B5" w14:textId="77777777" w:rsidR="006E2996" w:rsidRPr="006829B7" w:rsidRDefault="00DE0DCB">
            <w:pPr>
              <w:rPr>
                <w:sz w:val="16"/>
              </w:rPr>
            </w:pPr>
            <w:r w:rsidRPr="006829B7">
              <w:rPr>
                <w:sz w:val="16"/>
              </w:rPr>
              <w:t xml:space="preserve">Öffnen Sie </w:t>
            </w:r>
            <w:r w:rsidRPr="006829B7">
              <w:rPr>
                <w:rStyle w:val="screenelement"/>
                <w:sz w:val="16"/>
              </w:rPr>
              <w:t>Nutzbare Objekte verwalten</w:t>
            </w:r>
            <w:r w:rsidRPr="006829B7">
              <w:rPr>
                <w:sz w:val="16"/>
              </w:rPr>
              <w:t>.</w:t>
            </w:r>
          </w:p>
        </w:tc>
        <w:tc>
          <w:tcPr>
            <w:tcW w:w="0" w:type="auto"/>
          </w:tcPr>
          <w:p w14:paraId="110634D4" w14:textId="77777777" w:rsidR="006E2996" w:rsidRPr="006829B7" w:rsidRDefault="00DE0DCB">
            <w:pPr>
              <w:rPr>
                <w:sz w:val="16"/>
              </w:rPr>
            </w:pPr>
            <w:r w:rsidRPr="006829B7">
              <w:rPr>
                <w:sz w:val="16"/>
              </w:rPr>
              <w:t xml:space="preserve">Sie gelangen auf das Bild </w:t>
            </w:r>
            <w:r w:rsidRPr="006829B7">
              <w:rPr>
                <w:rStyle w:val="screenelement"/>
                <w:sz w:val="16"/>
              </w:rPr>
              <w:t>Nutzbare Objekte verwalten</w:t>
            </w:r>
            <w:r w:rsidRPr="006829B7">
              <w:rPr>
                <w:sz w:val="16"/>
              </w:rPr>
              <w:t>.</w:t>
            </w:r>
          </w:p>
        </w:tc>
        <w:tc>
          <w:tcPr>
            <w:tcW w:w="0" w:type="auto"/>
          </w:tcPr>
          <w:p w14:paraId="362555F9" w14:textId="77777777" w:rsidR="006E2996" w:rsidRPr="006829B7" w:rsidRDefault="006E2996">
            <w:pPr>
              <w:rPr>
                <w:sz w:val="16"/>
              </w:rPr>
            </w:pPr>
          </w:p>
        </w:tc>
      </w:tr>
      <w:tr w:rsidR="006E2996" w:rsidRPr="006829B7" w14:paraId="25D25533" w14:textId="77777777" w:rsidTr="006829B7">
        <w:tc>
          <w:tcPr>
            <w:tcW w:w="0" w:type="auto"/>
          </w:tcPr>
          <w:p w14:paraId="6C873550" w14:textId="77777777" w:rsidR="006E2996" w:rsidRPr="006829B7" w:rsidRDefault="00DE0DCB">
            <w:pPr>
              <w:rPr>
                <w:sz w:val="16"/>
              </w:rPr>
            </w:pPr>
            <w:r w:rsidRPr="006829B7">
              <w:rPr>
                <w:sz w:val="16"/>
              </w:rPr>
              <w:t>3</w:t>
            </w:r>
          </w:p>
        </w:tc>
        <w:tc>
          <w:tcPr>
            <w:tcW w:w="0" w:type="auto"/>
          </w:tcPr>
          <w:p w14:paraId="1A15386C" w14:textId="77777777" w:rsidR="006E2996" w:rsidRPr="006829B7" w:rsidRDefault="00DE0DCB">
            <w:pPr>
              <w:rPr>
                <w:sz w:val="16"/>
              </w:rPr>
            </w:pPr>
            <w:r w:rsidRPr="006829B7">
              <w:rPr>
                <w:rStyle w:val="bold"/>
                <w:sz w:val="16"/>
              </w:rPr>
              <w:t>Nutzbare Objekte anlegen</w:t>
            </w:r>
          </w:p>
        </w:tc>
        <w:tc>
          <w:tcPr>
            <w:tcW w:w="0" w:type="auto"/>
          </w:tcPr>
          <w:p w14:paraId="3B22528A"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2EC540AA"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604E8D00" w14:textId="77777777" w:rsidR="006E2996" w:rsidRPr="006829B7" w:rsidRDefault="00DE0DCB">
            <w:pPr>
              <w:rPr>
                <w:sz w:val="16"/>
              </w:rPr>
            </w:pPr>
            <w:r w:rsidRPr="006829B7">
              <w:rPr>
                <w:rStyle w:val="screenelement"/>
                <w:sz w:val="16"/>
              </w:rPr>
              <w:t>Name des nutzbaren Objekts</w:t>
            </w:r>
            <w:r w:rsidRPr="006829B7">
              <w:rPr>
                <w:sz w:val="16"/>
              </w:rPr>
              <w:t xml:space="preserve">: </w:t>
            </w:r>
            <w:r w:rsidRPr="006829B7">
              <w:rPr>
                <w:rStyle w:val="userinput"/>
                <w:sz w:val="16"/>
              </w:rPr>
              <w:t>&lt;Ihr Objektname&gt;</w:t>
            </w:r>
          </w:p>
          <w:p w14:paraId="408431A3" w14:textId="77777777" w:rsidR="006E2996" w:rsidRPr="006829B7" w:rsidRDefault="00DE0DCB">
            <w:pPr>
              <w:rPr>
                <w:sz w:val="16"/>
              </w:rPr>
            </w:pPr>
            <w:r w:rsidRPr="006829B7">
              <w:rPr>
                <w:rStyle w:val="screenelement"/>
                <w:sz w:val="16"/>
              </w:rPr>
              <w:t>Nutzungstyp</w:t>
            </w:r>
            <w:r w:rsidRPr="006829B7">
              <w:rPr>
                <w:sz w:val="16"/>
              </w:rPr>
              <w:t xml:space="preserve">: </w:t>
            </w:r>
            <w:r w:rsidRPr="006829B7">
              <w:rPr>
                <w:rStyle w:val="userinput"/>
                <w:sz w:val="16"/>
              </w:rPr>
              <w:t xml:space="preserve">Buchungskreisübergreifendes nutzbares Objekt mit </w:t>
            </w:r>
            <w:r w:rsidRPr="006829B7">
              <w:rPr>
                <w:rStyle w:val="userinput"/>
                <w:sz w:val="16"/>
              </w:rPr>
              <w:t>Portfoliostruktur (I1)</w:t>
            </w:r>
          </w:p>
          <w:p w14:paraId="2A70FEA0" w14:textId="77777777" w:rsidR="006E2996" w:rsidRPr="006829B7" w:rsidRDefault="00DE0DCB">
            <w:pPr>
              <w:rPr>
                <w:sz w:val="16"/>
              </w:rPr>
            </w:pPr>
            <w:r w:rsidRPr="006829B7">
              <w:rPr>
                <w:rStyle w:val="screenelement"/>
                <w:sz w:val="16"/>
              </w:rPr>
              <w:t>Nutzungsart des nutzbaren Objekts</w:t>
            </w:r>
            <w:r w:rsidRPr="006829B7">
              <w:rPr>
                <w:sz w:val="16"/>
              </w:rPr>
              <w:t xml:space="preserve">: </w:t>
            </w:r>
            <w:r w:rsidRPr="006829B7">
              <w:rPr>
                <w:rStyle w:val="userinput"/>
                <w:sz w:val="16"/>
              </w:rPr>
              <w:t>&lt;Wählen Sie eine Nutzungsart aus, z.B. Anmietvertrag Büro ICO (SUI1)&gt;</w:t>
            </w:r>
          </w:p>
          <w:p w14:paraId="4BE513BF" w14:textId="77777777" w:rsidR="006E2996" w:rsidRPr="006829B7" w:rsidRDefault="00DE0DCB">
            <w:pPr>
              <w:rPr>
                <w:sz w:val="16"/>
              </w:rPr>
            </w:pPr>
            <w:r w:rsidRPr="006829B7">
              <w:rPr>
                <w:rStyle w:val="screenelement"/>
                <w:sz w:val="16"/>
              </w:rPr>
              <w:t>Buchungskreis</w:t>
            </w:r>
            <w:r w:rsidRPr="006829B7">
              <w:rPr>
                <w:sz w:val="16"/>
              </w:rPr>
              <w:t xml:space="preserve">: </w:t>
            </w:r>
            <w:r w:rsidRPr="006829B7">
              <w:rPr>
                <w:rStyle w:val="userinput"/>
                <w:sz w:val="16"/>
              </w:rPr>
              <w:t>&lt;Wählen Sie einen Buchungskreis aus, z.B. Buchungskreis (1020)&gt;</w:t>
            </w:r>
          </w:p>
          <w:p w14:paraId="2E335523" w14:textId="77777777" w:rsidR="006E2996" w:rsidRPr="006829B7" w:rsidRDefault="00DE0DCB">
            <w:pPr>
              <w:rPr>
                <w:sz w:val="16"/>
              </w:rPr>
            </w:pPr>
            <w:r w:rsidRPr="006829B7">
              <w:rPr>
                <w:rStyle w:val="screenelement"/>
                <w:sz w:val="16"/>
              </w:rPr>
              <w:t>Nutzbares Objekt</w:t>
            </w:r>
            <w:r w:rsidRPr="006829B7">
              <w:rPr>
                <w:sz w:val="16"/>
              </w:rPr>
              <w:t xml:space="preserve">: </w:t>
            </w:r>
            <w:r w:rsidRPr="006829B7">
              <w:rPr>
                <w:rStyle w:val="userinput"/>
                <w:sz w:val="16"/>
              </w:rPr>
              <w:t>&lt;Ihre Objekt-ID im Falle eines externen Nummernkreises, andernfalls lassen Sie das Feld leer&gt;</w:t>
            </w:r>
          </w:p>
          <w:p w14:paraId="0255F5E3"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36C6B498" w14:textId="77777777" w:rsidR="006E2996" w:rsidRPr="006829B7" w:rsidRDefault="00DE0DCB">
            <w:pPr>
              <w:rPr>
                <w:sz w:val="16"/>
              </w:rPr>
            </w:pPr>
            <w:r w:rsidRPr="006829B7">
              <w:rPr>
                <w:rStyle w:val="screenelement"/>
                <w:sz w:val="16"/>
              </w:rPr>
              <w:t>Gebäude-/Grundstücksobjektnummer</w:t>
            </w:r>
            <w:r w:rsidRPr="006829B7">
              <w:rPr>
                <w:sz w:val="16"/>
              </w:rPr>
              <w:t xml:space="preserve">: </w:t>
            </w:r>
            <w:r w:rsidRPr="006829B7">
              <w:rPr>
                <w:rStyle w:val="userinput"/>
                <w:sz w:val="16"/>
              </w:rPr>
              <w:t>&lt;Wählen Sie das Architekturobjekt (Gebäude/Grundstück) aus, auf das sich das buchungskreisübergreifende nutzbare Objekt bezieht (übergeordnetes Objekt).&gt;</w:t>
            </w:r>
          </w:p>
          <w:p w14:paraId="000B0EBB"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27566CD9"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0C871" w14:textId="77777777" w:rsidR="006E2996" w:rsidRPr="006829B7" w:rsidRDefault="00DE0DCB">
                  <w:pPr>
                    <w:rPr>
                      <w:sz w:val="16"/>
                    </w:rPr>
                  </w:pPr>
                  <w:r w:rsidRPr="006829B7">
                    <w:rPr>
                      <w:rStyle w:val="bold"/>
                      <w:sz w:val="16"/>
                    </w:rPr>
                    <w:t xml:space="preserve">Hinweis </w:t>
                  </w:r>
                  <w:r w:rsidRPr="006829B7">
                    <w:rPr>
                      <w:sz w:val="16"/>
                    </w:rPr>
                    <w:t>Der Gültigkeitsbeginn und das Gültigkeitsende werden anhand des zugeordneten buchungskreisübergreifenden vermietbaren Objekts ermittelt.</w:t>
                  </w:r>
                </w:p>
              </w:tc>
            </w:tr>
          </w:tbl>
          <w:p w14:paraId="399A811F" w14:textId="77777777" w:rsidR="006E2996" w:rsidRPr="006829B7" w:rsidRDefault="00DE0DCB">
            <w:pPr>
              <w:rPr>
                <w:sz w:val="16"/>
              </w:rPr>
            </w:pPr>
            <w:r w:rsidRPr="006829B7">
              <w:rPr>
                <w:sz w:val="16"/>
              </w:rPr>
              <w:t xml:space="preserve">Wählen Sie im Abschnitt </w:t>
            </w:r>
            <w:r w:rsidRPr="006829B7">
              <w:rPr>
                <w:rStyle w:val="screenelement"/>
                <w:sz w:val="16"/>
              </w:rPr>
              <w:t>Führendes Kontierungsobjekt</w:t>
            </w:r>
            <w:r w:rsidRPr="006829B7">
              <w:rPr>
                <w:sz w:val="16"/>
              </w:rPr>
              <w:t xml:space="preserve"> die Option </w:t>
            </w:r>
            <w:r w:rsidRPr="006829B7">
              <w:rPr>
                <w:rStyle w:val="screenelement"/>
                <w:sz w:val="16"/>
              </w:rPr>
              <w:t>Anlegen</w:t>
            </w:r>
            <w:r w:rsidRPr="006829B7">
              <w:rPr>
                <w:sz w:val="16"/>
              </w:rPr>
              <w:t>, und geben Sie Folgendes ein.</w:t>
            </w:r>
          </w:p>
          <w:p w14:paraId="77585641" w14:textId="77777777" w:rsidR="006E2996" w:rsidRPr="006829B7" w:rsidRDefault="00DE0DCB">
            <w:pPr>
              <w:rPr>
                <w:sz w:val="16"/>
              </w:rPr>
            </w:pPr>
            <w:r w:rsidRPr="006829B7">
              <w:rPr>
                <w:rStyle w:val="screenelement"/>
                <w:sz w:val="16"/>
              </w:rPr>
              <w:t>Objekttyp des zugeordneten Objekts</w:t>
            </w:r>
            <w:r w:rsidRPr="006829B7">
              <w:rPr>
                <w:sz w:val="16"/>
              </w:rPr>
              <w:t xml:space="preserve">: </w:t>
            </w:r>
            <w:r w:rsidRPr="006829B7">
              <w:rPr>
                <w:rStyle w:val="userinput"/>
                <w:sz w:val="16"/>
              </w:rPr>
              <w:t>&lt;Wählen Sie einen Objekttyp aus, z.B. Kostenstelle (KS).&gt;</w:t>
            </w:r>
          </w:p>
          <w:p w14:paraId="12F1ED35" w14:textId="77777777" w:rsidR="006E2996" w:rsidRPr="006829B7" w:rsidRDefault="00DE0DCB">
            <w:pPr>
              <w:rPr>
                <w:sz w:val="16"/>
              </w:rPr>
            </w:pPr>
            <w:r w:rsidRPr="006829B7">
              <w:rPr>
                <w:rStyle w:val="screenelement"/>
                <w:sz w:val="16"/>
              </w:rPr>
              <w:t>Kontierungsobjekt</w:t>
            </w:r>
            <w:r w:rsidRPr="006829B7">
              <w:rPr>
                <w:sz w:val="16"/>
              </w:rPr>
              <w:t xml:space="preserve">: </w:t>
            </w:r>
            <w:r w:rsidRPr="006829B7">
              <w:rPr>
                <w:rStyle w:val="userinput"/>
                <w:sz w:val="16"/>
              </w:rPr>
              <w:t>&lt;Ihr Kontierungsobjekt&gt;</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5308E84B"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5CBD0" w14:textId="77777777" w:rsidR="006E2996" w:rsidRPr="006829B7" w:rsidRDefault="00DE0DCB">
                  <w:pPr>
                    <w:rPr>
                      <w:sz w:val="16"/>
                    </w:rPr>
                  </w:pPr>
                  <w:r w:rsidRPr="006829B7">
                    <w:rPr>
                      <w:rStyle w:val="bold"/>
                      <w:sz w:val="16"/>
                    </w:rPr>
                    <w:t xml:space="preserve">Hinweis </w:t>
                  </w:r>
                  <w:r w:rsidRPr="006829B7">
                    <w:rPr>
                      <w:sz w:val="16"/>
                    </w:rPr>
                    <w:t xml:space="preserve">Für die gesamte Objektgültigkeit muss ein führendes Kontierungsobjekt zugeordnet sein. Das Kontierungsobjekt kann sich während der Gültigkeit des Objekts ändern. Es dürfen jedoch keine </w:t>
                  </w:r>
                  <w:r w:rsidRPr="006829B7">
                    <w:rPr>
                      <w:sz w:val="16"/>
                    </w:rPr>
                    <w:t>Überschneidungen oder Lücken auftreten. Für nutzbare Objekte, die zum selben Gebäude oder Grundstück gehören, können dieselben oder verschiedene führende Kontierungsobjekte verwendet werden. Ein führendes Kontierungsobjekt, das für ein Gebäude oder Grundstück verwendet wird, kann nicht als führendes Kontierungsobjekt für ein anderes Gebäude oder Grundstück verwendet werden.</w:t>
                  </w:r>
                </w:p>
              </w:tc>
            </w:tr>
          </w:tbl>
          <w:p w14:paraId="17C45725"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624FEE5F" w14:textId="77777777" w:rsidR="006E2996" w:rsidRPr="006829B7" w:rsidRDefault="00DE0DCB">
            <w:pPr>
              <w:rPr>
                <w:sz w:val="16"/>
              </w:rPr>
            </w:pPr>
            <w:r w:rsidRPr="006829B7">
              <w:rPr>
                <w:sz w:val="16"/>
              </w:rPr>
              <w:t xml:space="preserve">Wählen Sie im Abschnitt </w:t>
            </w:r>
            <w:r w:rsidRPr="006829B7">
              <w:rPr>
                <w:rStyle w:val="screenelement"/>
                <w:sz w:val="16"/>
              </w:rPr>
              <w:t>Zuordnung des buchungskreisübergreifenden vermietbaren Objekts</w:t>
            </w:r>
            <w:r w:rsidRPr="006829B7">
              <w:rPr>
                <w:sz w:val="16"/>
              </w:rPr>
              <w:t xml:space="preserve"> die Option </w:t>
            </w:r>
            <w:r w:rsidRPr="006829B7">
              <w:rPr>
                <w:rStyle w:val="screenelement"/>
                <w:sz w:val="16"/>
              </w:rPr>
              <w:t>Anlegen</w:t>
            </w:r>
            <w:r w:rsidRPr="006829B7">
              <w:rPr>
                <w:sz w:val="16"/>
              </w:rPr>
              <w:t>, und geben Sie Folgendes ein.</w:t>
            </w:r>
          </w:p>
          <w:p w14:paraId="2F789ABD" w14:textId="77777777" w:rsidR="006E2996" w:rsidRPr="006829B7" w:rsidRDefault="00DE0DCB">
            <w:pPr>
              <w:rPr>
                <w:sz w:val="16"/>
              </w:rPr>
            </w:pPr>
            <w:r w:rsidRPr="006829B7">
              <w:rPr>
                <w:rStyle w:val="screenelement"/>
                <w:sz w:val="16"/>
              </w:rPr>
              <w:t>Buchungskreisübergreifendes vermietbares Objekt</w:t>
            </w:r>
            <w:r w:rsidRPr="006829B7">
              <w:rPr>
                <w:sz w:val="16"/>
              </w:rPr>
              <w:t xml:space="preserve">: </w:t>
            </w:r>
            <w:r w:rsidRPr="006829B7">
              <w:rPr>
                <w:rStyle w:val="userinput"/>
                <w:sz w:val="16"/>
              </w:rPr>
              <w:t>&lt;Ordnen Sie das buchungskreisübergreifende vermietbare Objekt zu, auf das sich das buchungskreisübergreifende nutzbare Objekt bezieht.&gt;</w:t>
            </w:r>
          </w:p>
          <w:p w14:paraId="40D51189"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tbl>
            <w:tblPr>
              <w:tblW w:w="4975" w:type="pct"/>
              <w:tblCellMar>
                <w:left w:w="10" w:type="dxa"/>
                <w:right w:w="10" w:type="dxa"/>
              </w:tblCellMar>
              <w:tblLook w:val="0000" w:firstRow="0" w:lastRow="0" w:firstColumn="0" w:lastColumn="0" w:noHBand="0" w:noVBand="0"/>
            </w:tblPr>
            <w:tblGrid>
              <w:gridCol w:w="9656"/>
            </w:tblGrid>
            <w:tr w:rsidR="006E2996" w:rsidRPr="006829B7" w14:paraId="5098704A"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0E9C8C" w14:textId="77777777" w:rsidR="006E2996" w:rsidRPr="006829B7" w:rsidRDefault="00DE0DCB">
                  <w:pPr>
                    <w:rPr>
                      <w:sz w:val="16"/>
                    </w:rPr>
                  </w:pPr>
                  <w:r w:rsidRPr="006829B7">
                    <w:rPr>
                      <w:rStyle w:val="bold"/>
                      <w:sz w:val="16"/>
                    </w:rPr>
                    <w:t xml:space="preserve">Hinweis </w:t>
                  </w:r>
                  <w:r w:rsidRPr="006829B7">
                    <w:rPr>
                      <w:sz w:val="16"/>
                    </w:rPr>
                    <w:t>Der Umfang der buchungskreisübergreifenden Anmietung ist auf den Umfang der Vermietung durch das verbundene Unternehmen beschränkt. Es muss ein buchungskreisübergreifendes vermietbares Objekt aus dem Buchungskreis des Vermieters zugeordnet werden.</w:t>
                  </w:r>
                </w:p>
              </w:tc>
            </w:tr>
          </w:tbl>
          <w:p w14:paraId="0318A107" w14:textId="77777777" w:rsidR="006E2996" w:rsidRPr="006829B7" w:rsidRDefault="00DE0DCB">
            <w:pPr>
              <w:rPr>
                <w:sz w:val="16"/>
              </w:rPr>
            </w:pPr>
            <w:r w:rsidRPr="006829B7">
              <w:rPr>
                <w:sz w:val="16"/>
              </w:rPr>
              <w:lastRenderedPageBreak/>
              <w:t>Optional:</w:t>
            </w:r>
          </w:p>
          <w:p w14:paraId="62E62A5C" w14:textId="77777777" w:rsidR="006E2996" w:rsidRPr="006829B7" w:rsidRDefault="00DE0DCB">
            <w:pPr>
              <w:rPr>
                <w:sz w:val="16"/>
              </w:rPr>
            </w:pPr>
            <w:r w:rsidRPr="006829B7">
              <w:rPr>
                <w:sz w:val="16"/>
              </w:rPr>
              <w:t xml:space="preserve">Wählen Sie im Abschnitt </w:t>
            </w:r>
            <w:r w:rsidRPr="006829B7">
              <w:rPr>
                <w:rStyle w:val="screenelement"/>
                <w:sz w:val="16"/>
              </w:rPr>
              <w:t>Systemstatus</w:t>
            </w:r>
            <w:r w:rsidRPr="006829B7">
              <w:rPr>
                <w:sz w:val="16"/>
              </w:rPr>
              <w:t xml:space="preserve"> die Option </w:t>
            </w:r>
            <w:r w:rsidRPr="006829B7">
              <w:rPr>
                <w:rStyle w:val="screenelement"/>
                <w:sz w:val="16"/>
              </w:rPr>
              <w:t>Für buchungskreisübergreifende Einrichtung sperren</w:t>
            </w:r>
            <w:r w:rsidRPr="006829B7">
              <w:rPr>
                <w:sz w:val="16"/>
              </w:rPr>
              <w:t>, wenn Sie verhindern möchten, dass die aus einer externen Immobilienverwaltungslösung synchronisierten vermietbaren Objekte (RP) automatisch nutzbaren Objekten zugeordnet werden, solange Ihre buchungskreisübergreifende Einrichtung noch nicht abgeschlossen ist.</w:t>
            </w:r>
          </w:p>
          <w:p w14:paraId="32F3FAB2" w14:textId="77777777" w:rsidR="006E2996" w:rsidRPr="006829B7" w:rsidRDefault="00DE0DCB">
            <w:pPr>
              <w:rPr>
                <w:sz w:val="16"/>
              </w:rPr>
            </w:pPr>
            <w:r w:rsidRPr="006829B7">
              <w:rPr>
                <w:sz w:val="16"/>
              </w:rPr>
              <w:t xml:space="preserve">Ihr unternehmensübergreifendes nutzbares Objekt hat den Status </w:t>
            </w:r>
            <w:r w:rsidRPr="006829B7">
              <w:rPr>
                <w:rStyle w:val="screenelement"/>
                <w:sz w:val="16"/>
              </w:rPr>
              <w:t>Nur Intercompany Vermietung</w:t>
            </w:r>
            <w:r w:rsidRPr="006829B7">
              <w:rPr>
                <w:sz w:val="16"/>
              </w:rPr>
              <w:t>, der eine externe Vermietung verhindert.</w:t>
            </w:r>
          </w:p>
          <w:p w14:paraId="54E53F07" w14:textId="77777777" w:rsidR="006E2996" w:rsidRPr="006829B7" w:rsidRDefault="00DE0DCB">
            <w:pPr>
              <w:rPr>
                <w:sz w:val="16"/>
              </w:rPr>
            </w:pPr>
            <w:r w:rsidRPr="006829B7">
              <w:rPr>
                <w:sz w:val="16"/>
              </w:rPr>
              <w:t xml:space="preserve">Wählen Sie </w:t>
            </w:r>
            <w:r w:rsidRPr="006829B7">
              <w:rPr>
                <w:rStyle w:val="screenelement"/>
                <w:sz w:val="16"/>
              </w:rPr>
              <w:t>Für buchungskreisübergreifende Einrichtung entsperren</w:t>
            </w:r>
            <w:r w:rsidRPr="006829B7">
              <w:rPr>
                <w:sz w:val="16"/>
              </w:rPr>
              <w:t>, nachdem Sie die buchungskreisübergreifende Einrichtung abgeschlossen haben.</w:t>
            </w:r>
          </w:p>
          <w:p w14:paraId="79AFCA81"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67F8A455"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&lt;Wählen Sie eine Bemessungsart aus.&gt;</w:t>
            </w:r>
          </w:p>
          <w:p w14:paraId="48C53941"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51324D6D"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11D12E22"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20E39888" w14:textId="77777777" w:rsidR="006E2996" w:rsidRPr="006829B7" w:rsidRDefault="00DE0DCB">
            <w:pPr>
              <w:rPr>
                <w:sz w:val="16"/>
              </w:rPr>
            </w:pPr>
            <w:r w:rsidRPr="006829B7">
              <w:rPr>
                <w:sz w:val="16"/>
              </w:rPr>
              <w:lastRenderedPageBreak/>
              <w:t>Das nutzbare Objekt wird angelegt.</w:t>
            </w:r>
          </w:p>
        </w:tc>
        <w:tc>
          <w:tcPr>
            <w:tcW w:w="0" w:type="auto"/>
          </w:tcPr>
          <w:p w14:paraId="565F6C80" w14:textId="77777777" w:rsidR="006E2996" w:rsidRPr="006829B7" w:rsidRDefault="006E2996">
            <w:pPr>
              <w:rPr>
                <w:sz w:val="16"/>
              </w:rPr>
            </w:pPr>
          </w:p>
        </w:tc>
      </w:tr>
    </w:tbl>
    <w:p w14:paraId="111B522F" w14:textId="77777777" w:rsidR="006E2996" w:rsidRDefault="00DE0DCB">
      <w:pPr>
        <w:pStyle w:val="Heading2"/>
      </w:pPr>
      <w:bookmarkStart w:id="52" w:name="unique_24"/>
      <w:bookmarkStart w:id="53" w:name="_Toc233889876"/>
      <w:r>
        <w:t>Buchungskreisübergreifendes nutzbares Objekt ohne Portfoliostruktur anlegen</w:t>
      </w:r>
      <w:bookmarkEnd w:id="52"/>
      <w:bookmarkEnd w:id="53"/>
    </w:p>
    <w:tbl>
      <w:tblPr>
        <w:tblStyle w:val="SAPStandardTable"/>
        <w:tblW w:w="5000" w:type="pct"/>
        <w:tblInd w:w="3" w:type="dxa"/>
        <w:tblLook w:val="0620" w:firstRow="1" w:lastRow="0" w:firstColumn="0" w:lastColumn="0" w:noHBand="1" w:noVBand="1"/>
      </w:tblPr>
      <w:tblGrid>
        <w:gridCol w:w="1010"/>
        <w:gridCol w:w="1308"/>
        <w:gridCol w:w="9779"/>
        <w:gridCol w:w="1606"/>
        <w:gridCol w:w="601"/>
      </w:tblGrid>
      <w:tr w:rsidR="006E2996" w:rsidRPr="006829B7" w14:paraId="6A8D9D63" w14:textId="77777777" w:rsidTr="006829B7">
        <w:trPr>
          <w:cnfStyle w:val="100000000000" w:firstRow="1" w:lastRow="0" w:firstColumn="0" w:lastColumn="0" w:oddVBand="0" w:evenVBand="0" w:oddHBand="0" w:evenHBand="0" w:firstRowFirstColumn="0" w:firstRowLastColumn="0" w:lastRowFirstColumn="0" w:lastRowLastColumn="0"/>
        </w:trPr>
        <w:tc>
          <w:tcPr>
            <w:tcW w:w="0" w:type="auto"/>
          </w:tcPr>
          <w:p w14:paraId="602C8194" w14:textId="77777777" w:rsidR="006E2996" w:rsidRPr="006829B7" w:rsidRDefault="00DE0DCB">
            <w:pPr>
              <w:pStyle w:val="boldparagraph"/>
              <w:rPr>
                <w:sz w:val="16"/>
              </w:rPr>
            </w:pPr>
            <w:r w:rsidRPr="006829B7">
              <w:rPr>
                <w:rStyle w:val="bold"/>
                <w:sz w:val="16"/>
              </w:rPr>
              <w:t>Testschrittnummer</w:t>
            </w:r>
          </w:p>
        </w:tc>
        <w:tc>
          <w:tcPr>
            <w:tcW w:w="0" w:type="auto"/>
          </w:tcPr>
          <w:p w14:paraId="267406EC" w14:textId="77777777" w:rsidR="006E2996" w:rsidRPr="006829B7" w:rsidRDefault="00DE0DCB">
            <w:pPr>
              <w:pStyle w:val="boldparagraph"/>
              <w:rPr>
                <w:sz w:val="16"/>
              </w:rPr>
            </w:pPr>
            <w:r w:rsidRPr="006829B7">
              <w:rPr>
                <w:rStyle w:val="bold"/>
                <w:sz w:val="16"/>
              </w:rPr>
              <w:t xml:space="preserve">Bezeichnung des </w:t>
            </w:r>
            <w:r w:rsidRPr="006829B7">
              <w:rPr>
                <w:rStyle w:val="bold"/>
                <w:sz w:val="16"/>
              </w:rPr>
              <w:t>Testschritts</w:t>
            </w:r>
          </w:p>
        </w:tc>
        <w:tc>
          <w:tcPr>
            <w:tcW w:w="0" w:type="auto"/>
          </w:tcPr>
          <w:p w14:paraId="4C3A64C0" w14:textId="77777777" w:rsidR="006E2996" w:rsidRPr="006829B7" w:rsidRDefault="00DE0DCB">
            <w:pPr>
              <w:pStyle w:val="boldparagraph"/>
              <w:rPr>
                <w:sz w:val="16"/>
              </w:rPr>
            </w:pPr>
            <w:r w:rsidRPr="006829B7">
              <w:rPr>
                <w:rStyle w:val="bold"/>
                <w:sz w:val="16"/>
              </w:rPr>
              <w:t>Anweisung</w:t>
            </w:r>
          </w:p>
        </w:tc>
        <w:tc>
          <w:tcPr>
            <w:tcW w:w="0" w:type="auto"/>
          </w:tcPr>
          <w:p w14:paraId="7737EB7E" w14:textId="77777777" w:rsidR="006E2996" w:rsidRPr="006829B7" w:rsidRDefault="00DE0DCB">
            <w:pPr>
              <w:pStyle w:val="boldparagraph"/>
              <w:rPr>
                <w:sz w:val="16"/>
              </w:rPr>
            </w:pPr>
            <w:r w:rsidRPr="006829B7">
              <w:rPr>
                <w:rStyle w:val="bold"/>
                <w:sz w:val="16"/>
              </w:rPr>
              <w:t>Erwartetes Ergebnis</w:t>
            </w:r>
          </w:p>
        </w:tc>
        <w:tc>
          <w:tcPr>
            <w:tcW w:w="0" w:type="auto"/>
          </w:tcPr>
          <w:p w14:paraId="3752477F" w14:textId="77777777" w:rsidR="006E2996" w:rsidRPr="006829B7" w:rsidRDefault="00DE0DCB">
            <w:pPr>
              <w:pStyle w:val="boldparagraph"/>
              <w:rPr>
                <w:sz w:val="16"/>
              </w:rPr>
            </w:pPr>
            <w:r w:rsidRPr="006829B7">
              <w:rPr>
                <w:rStyle w:val="bold"/>
                <w:sz w:val="16"/>
              </w:rPr>
              <w:t>Kommentare</w:t>
            </w:r>
          </w:p>
        </w:tc>
      </w:tr>
      <w:tr w:rsidR="006E2996" w:rsidRPr="006829B7" w14:paraId="4539EC88" w14:textId="77777777" w:rsidTr="006829B7">
        <w:tc>
          <w:tcPr>
            <w:tcW w:w="0" w:type="auto"/>
          </w:tcPr>
          <w:p w14:paraId="55DBDF64" w14:textId="77777777" w:rsidR="006E2996" w:rsidRPr="006829B7" w:rsidRDefault="00DE0DCB">
            <w:pPr>
              <w:rPr>
                <w:sz w:val="16"/>
              </w:rPr>
            </w:pPr>
            <w:r w:rsidRPr="006829B7">
              <w:rPr>
                <w:sz w:val="16"/>
              </w:rPr>
              <w:t>1</w:t>
            </w:r>
          </w:p>
        </w:tc>
        <w:tc>
          <w:tcPr>
            <w:tcW w:w="0" w:type="auto"/>
          </w:tcPr>
          <w:p w14:paraId="6F15E5E7" w14:textId="77777777" w:rsidR="006E2996" w:rsidRPr="006829B7" w:rsidRDefault="00DE0DCB">
            <w:pPr>
              <w:rPr>
                <w:sz w:val="16"/>
              </w:rPr>
            </w:pPr>
            <w:r w:rsidRPr="006829B7">
              <w:rPr>
                <w:rStyle w:val="bold"/>
                <w:sz w:val="16"/>
              </w:rPr>
              <w:t>Anmelden</w:t>
            </w:r>
          </w:p>
        </w:tc>
        <w:tc>
          <w:tcPr>
            <w:tcW w:w="0" w:type="auto"/>
          </w:tcPr>
          <w:p w14:paraId="3621C24F" w14:textId="77777777" w:rsidR="006E2996" w:rsidRPr="006829B7" w:rsidRDefault="00DE0DCB">
            <w:pPr>
              <w:rPr>
                <w:sz w:val="16"/>
              </w:rPr>
            </w:pPr>
            <w:r w:rsidRPr="006829B7">
              <w:rPr>
                <w:sz w:val="16"/>
              </w:rPr>
              <w:t>Melden Sie sich am SAP Fiori Launchpad als Sachbearbeiter Vertrag – Leasing oder Sachbearbeiter Immobilien - Standortverwaltung an.</w:t>
            </w:r>
          </w:p>
        </w:tc>
        <w:tc>
          <w:tcPr>
            <w:tcW w:w="0" w:type="auto"/>
          </w:tcPr>
          <w:p w14:paraId="4828200C" w14:textId="77777777" w:rsidR="006E2996" w:rsidRPr="006829B7" w:rsidRDefault="00DE0DCB">
            <w:pPr>
              <w:rPr>
                <w:sz w:val="16"/>
              </w:rPr>
            </w:pPr>
            <w:r w:rsidRPr="006829B7">
              <w:rPr>
                <w:sz w:val="16"/>
              </w:rPr>
              <w:t xml:space="preserve">Die </w:t>
            </w:r>
            <w:r w:rsidRPr="006829B7">
              <w:rPr>
                <w:rStyle w:val="screenelement"/>
                <w:sz w:val="16"/>
              </w:rPr>
              <w:t>Startseite</w:t>
            </w:r>
            <w:r w:rsidRPr="006829B7">
              <w:rPr>
                <w:sz w:val="16"/>
              </w:rPr>
              <w:t xml:space="preserve"> wird angezeigt.</w:t>
            </w:r>
          </w:p>
        </w:tc>
        <w:tc>
          <w:tcPr>
            <w:tcW w:w="0" w:type="auto"/>
          </w:tcPr>
          <w:p w14:paraId="466253E9" w14:textId="77777777" w:rsidR="006E2996" w:rsidRPr="006829B7" w:rsidRDefault="006E2996">
            <w:pPr>
              <w:rPr>
                <w:sz w:val="16"/>
              </w:rPr>
            </w:pPr>
          </w:p>
        </w:tc>
      </w:tr>
      <w:tr w:rsidR="006E2996" w:rsidRPr="006829B7" w14:paraId="605E4984" w14:textId="77777777" w:rsidTr="006829B7">
        <w:tc>
          <w:tcPr>
            <w:tcW w:w="0" w:type="auto"/>
          </w:tcPr>
          <w:p w14:paraId="5A3403E8" w14:textId="77777777" w:rsidR="006E2996" w:rsidRPr="006829B7" w:rsidRDefault="00DE0DCB">
            <w:pPr>
              <w:rPr>
                <w:sz w:val="16"/>
              </w:rPr>
            </w:pPr>
            <w:r w:rsidRPr="006829B7">
              <w:rPr>
                <w:sz w:val="16"/>
              </w:rPr>
              <w:t>2</w:t>
            </w:r>
          </w:p>
        </w:tc>
        <w:tc>
          <w:tcPr>
            <w:tcW w:w="0" w:type="auto"/>
          </w:tcPr>
          <w:p w14:paraId="1886C7B5" w14:textId="77777777" w:rsidR="006E2996" w:rsidRPr="006829B7" w:rsidRDefault="00DE0DCB">
            <w:pPr>
              <w:rPr>
                <w:sz w:val="16"/>
              </w:rPr>
            </w:pPr>
            <w:r w:rsidRPr="006829B7">
              <w:rPr>
                <w:rStyle w:val="bold"/>
                <w:sz w:val="16"/>
              </w:rPr>
              <w:t xml:space="preserve">"Nutzbare </w:t>
            </w:r>
            <w:r w:rsidRPr="006829B7">
              <w:rPr>
                <w:rStyle w:val="bold"/>
                <w:sz w:val="16"/>
              </w:rPr>
              <w:t>Objekte verwalten" öffnen</w:t>
            </w:r>
          </w:p>
        </w:tc>
        <w:tc>
          <w:tcPr>
            <w:tcW w:w="0" w:type="auto"/>
          </w:tcPr>
          <w:p w14:paraId="05A817DD" w14:textId="77777777" w:rsidR="006E2996" w:rsidRPr="006829B7" w:rsidRDefault="00DE0DCB">
            <w:pPr>
              <w:rPr>
                <w:sz w:val="16"/>
              </w:rPr>
            </w:pPr>
            <w:r w:rsidRPr="006829B7">
              <w:rPr>
                <w:sz w:val="16"/>
              </w:rPr>
              <w:t xml:space="preserve">Öffnen Sie </w:t>
            </w:r>
            <w:r w:rsidRPr="006829B7">
              <w:rPr>
                <w:rStyle w:val="screenelement"/>
                <w:sz w:val="16"/>
              </w:rPr>
              <w:t>Nutzbare Objekte verwalten</w:t>
            </w:r>
            <w:r w:rsidRPr="006829B7">
              <w:rPr>
                <w:sz w:val="16"/>
              </w:rPr>
              <w:t>.</w:t>
            </w:r>
          </w:p>
        </w:tc>
        <w:tc>
          <w:tcPr>
            <w:tcW w:w="0" w:type="auto"/>
          </w:tcPr>
          <w:p w14:paraId="1CA83A1A" w14:textId="77777777" w:rsidR="006E2996" w:rsidRPr="006829B7" w:rsidRDefault="00DE0DCB">
            <w:pPr>
              <w:rPr>
                <w:sz w:val="16"/>
              </w:rPr>
            </w:pPr>
            <w:r w:rsidRPr="006829B7">
              <w:rPr>
                <w:sz w:val="16"/>
              </w:rPr>
              <w:t xml:space="preserve">Sie gelangen auf das Bild </w:t>
            </w:r>
            <w:r w:rsidRPr="006829B7">
              <w:rPr>
                <w:rStyle w:val="screenelement"/>
                <w:sz w:val="16"/>
              </w:rPr>
              <w:t>Nutzbare Objekte verwalten</w:t>
            </w:r>
            <w:r w:rsidRPr="006829B7">
              <w:rPr>
                <w:sz w:val="16"/>
              </w:rPr>
              <w:t>.</w:t>
            </w:r>
          </w:p>
        </w:tc>
        <w:tc>
          <w:tcPr>
            <w:tcW w:w="0" w:type="auto"/>
          </w:tcPr>
          <w:p w14:paraId="7CC9AF7D" w14:textId="77777777" w:rsidR="006E2996" w:rsidRPr="006829B7" w:rsidRDefault="006E2996">
            <w:pPr>
              <w:rPr>
                <w:sz w:val="16"/>
              </w:rPr>
            </w:pPr>
          </w:p>
        </w:tc>
      </w:tr>
      <w:tr w:rsidR="006E2996" w:rsidRPr="006829B7" w14:paraId="16A58727" w14:textId="77777777" w:rsidTr="006829B7">
        <w:tc>
          <w:tcPr>
            <w:tcW w:w="0" w:type="auto"/>
          </w:tcPr>
          <w:p w14:paraId="1C373794" w14:textId="77777777" w:rsidR="006E2996" w:rsidRPr="006829B7" w:rsidRDefault="00DE0DCB">
            <w:pPr>
              <w:rPr>
                <w:sz w:val="16"/>
              </w:rPr>
            </w:pPr>
            <w:r w:rsidRPr="006829B7">
              <w:rPr>
                <w:sz w:val="16"/>
              </w:rPr>
              <w:t>3</w:t>
            </w:r>
          </w:p>
        </w:tc>
        <w:tc>
          <w:tcPr>
            <w:tcW w:w="0" w:type="auto"/>
          </w:tcPr>
          <w:p w14:paraId="0D5BEE74" w14:textId="77777777" w:rsidR="006E2996" w:rsidRPr="006829B7" w:rsidRDefault="00DE0DCB">
            <w:pPr>
              <w:rPr>
                <w:sz w:val="16"/>
              </w:rPr>
            </w:pPr>
            <w:r w:rsidRPr="006829B7">
              <w:rPr>
                <w:rStyle w:val="bold"/>
                <w:sz w:val="16"/>
              </w:rPr>
              <w:t>Nutzbare Objekte anlegen</w:t>
            </w:r>
          </w:p>
        </w:tc>
        <w:tc>
          <w:tcPr>
            <w:tcW w:w="0" w:type="auto"/>
          </w:tcPr>
          <w:p w14:paraId="1AD788C6"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 und nehmen Sie die folgenden Einträge vor:</w:t>
            </w:r>
          </w:p>
          <w:p w14:paraId="59A6C2FC" w14:textId="77777777" w:rsidR="006E2996" w:rsidRPr="006829B7" w:rsidRDefault="00DE0DCB">
            <w:pPr>
              <w:rPr>
                <w:sz w:val="16"/>
              </w:rPr>
            </w:pPr>
            <w:r w:rsidRPr="006829B7">
              <w:rPr>
                <w:sz w:val="16"/>
              </w:rPr>
              <w:t xml:space="preserve">Im Abschnitt </w:t>
            </w:r>
            <w:r w:rsidRPr="006829B7">
              <w:rPr>
                <w:rStyle w:val="screenelement"/>
                <w:sz w:val="16"/>
              </w:rPr>
              <w:t>Kopf</w:t>
            </w:r>
            <w:r w:rsidRPr="006829B7">
              <w:rPr>
                <w:sz w:val="16"/>
              </w:rPr>
              <w:t>:</w:t>
            </w:r>
          </w:p>
          <w:p w14:paraId="6D931A15" w14:textId="77777777" w:rsidR="006E2996" w:rsidRPr="006829B7" w:rsidRDefault="00DE0DCB">
            <w:pPr>
              <w:rPr>
                <w:sz w:val="16"/>
              </w:rPr>
            </w:pPr>
            <w:r w:rsidRPr="006829B7">
              <w:rPr>
                <w:rStyle w:val="screenelement"/>
                <w:sz w:val="16"/>
              </w:rPr>
              <w:t xml:space="preserve">Name des </w:t>
            </w:r>
            <w:r w:rsidRPr="006829B7">
              <w:rPr>
                <w:rStyle w:val="screenelement"/>
                <w:sz w:val="16"/>
              </w:rPr>
              <w:t>nutzbaren Objekts</w:t>
            </w:r>
            <w:r w:rsidRPr="006829B7">
              <w:rPr>
                <w:sz w:val="16"/>
              </w:rPr>
              <w:t xml:space="preserve">: </w:t>
            </w:r>
            <w:r w:rsidRPr="006829B7">
              <w:rPr>
                <w:rStyle w:val="userinput"/>
                <w:sz w:val="16"/>
              </w:rPr>
              <w:t>&lt;Ihr Objektname&gt;</w:t>
            </w:r>
          </w:p>
          <w:p w14:paraId="3F5C7DFB" w14:textId="77777777" w:rsidR="006E2996" w:rsidRPr="006829B7" w:rsidRDefault="00DE0DCB">
            <w:pPr>
              <w:rPr>
                <w:sz w:val="16"/>
              </w:rPr>
            </w:pPr>
            <w:r w:rsidRPr="006829B7">
              <w:rPr>
                <w:rStyle w:val="screenelement"/>
                <w:sz w:val="16"/>
              </w:rPr>
              <w:t>Nutzungstyp</w:t>
            </w:r>
            <w:r w:rsidRPr="006829B7">
              <w:rPr>
                <w:sz w:val="16"/>
              </w:rPr>
              <w:t xml:space="preserve">: </w:t>
            </w:r>
            <w:r w:rsidRPr="006829B7">
              <w:rPr>
                <w:rStyle w:val="userinput"/>
                <w:sz w:val="16"/>
              </w:rPr>
              <w:t>Buchungskreisübergreifendes nutzbares Objekt ohne Portfoliostruktur (I2)</w:t>
            </w:r>
          </w:p>
          <w:p w14:paraId="5A59E4D1" w14:textId="77777777" w:rsidR="006E2996" w:rsidRPr="006829B7" w:rsidRDefault="00DE0DCB">
            <w:pPr>
              <w:rPr>
                <w:sz w:val="16"/>
              </w:rPr>
            </w:pPr>
            <w:r w:rsidRPr="006829B7">
              <w:rPr>
                <w:rStyle w:val="screenelement"/>
                <w:sz w:val="16"/>
              </w:rPr>
              <w:t>Nutzungsart des nutzbaren Objekts</w:t>
            </w:r>
            <w:r w:rsidRPr="006829B7">
              <w:rPr>
                <w:sz w:val="16"/>
              </w:rPr>
              <w:t xml:space="preserve">: </w:t>
            </w:r>
            <w:r w:rsidRPr="006829B7">
              <w:rPr>
                <w:rStyle w:val="userinput"/>
                <w:sz w:val="16"/>
              </w:rPr>
              <w:t>&lt;Wählen Sie eine Nutzungsart aus, z.B. Anmietvertrag Büroausstattung ICO (SUI2)&gt;</w:t>
            </w:r>
          </w:p>
          <w:p w14:paraId="45AC0F93" w14:textId="77777777" w:rsidR="006E2996" w:rsidRPr="006829B7" w:rsidRDefault="00DE0DCB">
            <w:pPr>
              <w:rPr>
                <w:sz w:val="16"/>
              </w:rPr>
            </w:pPr>
            <w:r w:rsidRPr="006829B7">
              <w:rPr>
                <w:rStyle w:val="screenelement"/>
                <w:sz w:val="16"/>
              </w:rPr>
              <w:t>Buchungskreis</w:t>
            </w:r>
            <w:r w:rsidRPr="006829B7">
              <w:rPr>
                <w:sz w:val="16"/>
              </w:rPr>
              <w:t xml:space="preserve">: </w:t>
            </w:r>
            <w:r w:rsidRPr="006829B7">
              <w:rPr>
                <w:rStyle w:val="userinput"/>
                <w:sz w:val="16"/>
              </w:rPr>
              <w:t>&lt;Wählen Sie einen Buchungskreis aus, z.B. Buchungskreis (1020)&gt;</w:t>
            </w:r>
          </w:p>
          <w:p w14:paraId="74DE5896" w14:textId="77777777" w:rsidR="006E2996" w:rsidRPr="006829B7" w:rsidRDefault="00DE0DCB">
            <w:pPr>
              <w:rPr>
                <w:sz w:val="16"/>
              </w:rPr>
            </w:pPr>
            <w:r w:rsidRPr="006829B7">
              <w:rPr>
                <w:rStyle w:val="screenelement"/>
                <w:sz w:val="16"/>
              </w:rPr>
              <w:lastRenderedPageBreak/>
              <w:t>Nutzbares Objekt</w:t>
            </w:r>
            <w:r w:rsidRPr="006829B7">
              <w:rPr>
                <w:sz w:val="16"/>
              </w:rPr>
              <w:t xml:space="preserve">: </w:t>
            </w:r>
            <w:r w:rsidRPr="006829B7">
              <w:rPr>
                <w:rStyle w:val="userinput"/>
                <w:sz w:val="16"/>
              </w:rPr>
              <w:t>&lt;Ihre Objekt-ID im Falle eines externen Nummernkreises, andernfalls lassen Sie das Feld leer&gt;</w:t>
            </w:r>
          </w:p>
          <w:p w14:paraId="10F958B3" w14:textId="77777777" w:rsidR="006E2996" w:rsidRPr="006829B7" w:rsidRDefault="00DE0DCB">
            <w:pPr>
              <w:rPr>
                <w:sz w:val="16"/>
              </w:rPr>
            </w:pPr>
            <w:r w:rsidRPr="006829B7">
              <w:rPr>
                <w:sz w:val="16"/>
              </w:rPr>
              <w:t xml:space="preserve">Im Abschnitt </w:t>
            </w:r>
            <w:r w:rsidRPr="006829B7">
              <w:rPr>
                <w:rStyle w:val="screenelement"/>
                <w:sz w:val="16"/>
              </w:rPr>
              <w:t>Allgemeine Informationen</w:t>
            </w:r>
            <w:r w:rsidRPr="006829B7">
              <w:rPr>
                <w:sz w:val="16"/>
              </w:rPr>
              <w:t>:</w:t>
            </w:r>
          </w:p>
          <w:p w14:paraId="48CC7536" w14:textId="77777777" w:rsidR="006E2996" w:rsidRPr="006829B7" w:rsidRDefault="00DE0DCB">
            <w:pPr>
              <w:rPr>
                <w:sz w:val="16"/>
              </w:rPr>
            </w:pPr>
            <w:r w:rsidRPr="006829B7">
              <w:rPr>
                <w:rStyle w:val="screenelement"/>
                <w:sz w:val="16"/>
              </w:rPr>
              <w:t>Portfolio-ID (optional)</w:t>
            </w:r>
            <w:r w:rsidRPr="006829B7">
              <w:rPr>
                <w:sz w:val="16"/>
              </w:rPr>
              <w:t xml:space="preserve">: </w:t>
            </w:r>
            <w:r w:rsidRPr="006829B7">
              <w:rPr>
                <w:rStyle w:val="userinput"/>
                <w:sz w:val="16"/>
              </w:rPr>
              <w:t>&lt;Wählen Sie eine Portfolio-ID aus, z.B. Bürogeräte (S501)&gt;</w:t>
            </w:r>
          </w:p>
          <w:p w14:paraId="66B97C92" w14:textId="77777777" w:rsidR="006E2996" w:rsidRPr="006829B7" w:rsidRDefault="00DE0DCB">
            <w:pPr>
              <w:rPr>
                <w:sz w:val="16"/>
              </w:rPr>
            </w:pPr>
            <w:r w:rsidRPr="006829B7">
              <w:rPr>
                <w:rStyle w:val="screenelement"/>
                <w:sz w:val="16"/>
              </w:rPr>
              <w:t>Berechtigungsgruppe (optional)</w:t>
            </w:r>
            <w:r w:rsidRPr="006829B7">
              <w:rPr>
                <w:sz w:val="16"/>
              </w:rPr>
              <w:t xml:space="preserve">: </w:t>
            </w:r>
            <w:r w:rsidRPr="006829B7">
              <w:rPr>
                <w:rStyle w:val="userinput"/>
                <w:sz w:val="16"/>
              </w:rPr>
              <w:t>&lt;Wählen Sie eine Berechtigungsgruppe aus (dieses Feld ist nur sichtbar, wenn eine Berechtigungsgruppe konfiguriert ist)&gt;</w:t>
            </w:r>
          </w:p>
          <w:tbl>
            <w:tblPr>
              <w:tblW w:w="4975" w:type="pct"/>
              <w:tblCellMar>
                <w:left w:w="10" w:type="dxa"/>
                <w:right w:w="10" w:type="dxa"/>
              </w:tblCellMar>
              <w:tblLook w:val="0000" w:firstRow="0" w:lastRow="0" w:firstColumn="0" w:lastColumn="0" w:noHBand="0" w:noVBand="0"/>
            </w:tblPr>
            <w:tblGrid>
              <w:gridCol w:w="9569"/>
            </w:tblGrid>
            <w:tr w:rsidR="006E2996" w:rsidRPr="006829B7" w14:paraId="3C5CA2FA"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CD2B7" w14:textId="77777777" w:rsidR="006E2996" w:rsidRPr="006829B7" w:rsidRDefault="00DE0DCB">
                  <w:pPr>
                    <w:rPr>
                      <w:sz w:val="16"/>
                    </w:rPr>
                  </w:pPr>
                  <w:r w:rsidRPr="006829B7">
                    <w:rPr>
                      <w:rStyle w:val="bold"/>
                      <w:sz w:val="16"/>
                    </w:rPr>
                    <w:t xml:space="preserve">Hinweis </w:t>
                  </w:r>
                  <w:r w:rsidRPr="006829B7">
                    <w:rPr>
                      <w:sz w:val="16"/>
                    </w:rPr>
                    <w:t>Der Gültigkeitsbeginn und das Gültigkeitsende werden anhand des zugeordneten buchungskreisübergreifenden vermietbaren Objekts ermittelt.</w:t>
                  </w:r>
                </w:p>
              </w:tc>
            </w:tr>
          </w:tbl>
          <w:p w14:paraId="48E52B42" w14:textId="77777777" w:rsidR="006E2996" w:rsidRPr="006829B7" w:rsidRDefault="00DE0DCB">
            <w:pPr>
              <w:rPr>
                <w:sz w:val="16"/>
              </w:rPr>
            </w:pPr>
            <w:r w:rsidRPr="006829B7">
              <w:rPr>
                <w:sz w:val="16"/>
              </w:rPr>
              <w:t xml:space="preserve">Wählen Sie im Abschnitt </w:t>
            </w:r>
            <w:r w:rsidRPr="006829B7">
              <w:rPr>
                <w:rStyle w:val="screenelement"/>
                <w:sz w:val="16"/>
              </w:rPr>
              <w:t>Führendes Kontierungsobjekt</w:t>
            </w:r>
            <w:r w:rsidRPr="006829B7">
              <w:rPr>
                <w:sz w:val="16"/>
              </w:rPr>
              <w:t xml:space="preserve"> die Option </w:t>
            </w:r>
            <w:r w:rsidRPr="006829B7">
              <w:rPr>
                <w:rStyle w:val="screenelement"/>
                <w:sz w:val="16"/>
              </w:rPr>
              <w:t>Anlegen</w:t>
            </w:r>
            <w:r w:rsidRPr="006829B7">
              <w:rPr>
                <w:sz w:val="16"/>
              </w:rPr>
              <w:t>, und geben Sie Folgendes ein.</w:t>
            </w:r>
          </w:p>
          <w:p w14:paraId="1AB96609" w14:textId="77777777" w:rsidR="006E2996" w:rsidRPr="006829B7" w:rsidRDefault="00DE0DCB">
            <w:pPr>
              <w:rPr>
                <w:sz w:val="16"/>
              </w:rPr>
            </w:pPr>
            <w:r w:rsidRPr="006829B7">
              <w:rPr>
                <w:rStyle w:val="screenelement"/>
                <w:sz w:val="16"/>
              </w:rPr>
              <w:t>Objekttyp des zugeordneten Objekts</w:t>
            </w:r>
            <w:r w:rsidRPr="006829B7">
              <w:rPr>
                <w:sz w:val="16"/>
              </w:rPr>
              <w:t xml:space="preserve">: </w:t>
            </w:r>
            <w:r w:rsidRPr="006829B7">
              <w:rPr>
                <w:rStyle w:val="userinput"/>
                <w:sz w:val="16"/>
              </w:rPr>
              <w:t>&lt;Wählen Sie einen Objekttyp aus, z.B. Kostenstelle (KS).&gt;</w:t>
            </w:r>
          </w:p>
          <w:p w14:paraId="558C1FB1" w14:textId="77777777" w:rsidR="006E2996" w:rsidRPr="006829B7" w:rsidRDefault="00DE0DCB">
            <w:pPr>
              <w:rPr>
                <w:sz w:val="16"/>
              </w:rPr>
            </w:pPr>
            <w:r w:rsidRPr="006829B7">
              <w:rPr>
                <w:rStyle w:val="screenelement"/>
                <w:sz w:val="16"/>
              </w:rPr>
              <w:t>Kontierungsobjekt</w:t>
            </w:r>
            <w:r w:rsidRPr="006829B7">
              <w:rPr>
                <w:sz w:val="16"/>
              </w:rPr>
              <w:t xml:space="preserve">: </w:t>
            </w:r>
            <w:r w:rsidRPr="006829B7">
              <w:rPr>
                <w:rStyle w:val="userinput"/>
                <w:sz w:val="16"/>
              </w:rPr>
              <w:t>&lt;Ihr Kontierungsobjekt&gt;</w:t>
            </w:r>
          </w:p>
          <w:tbl>
            <w:tblPr>
              <w:tblW w:w="4975" w:type="pct"/>
              <w:tblCellMar>
                <w:left w:w="10" w:type="dxa"/>
                <w:right w:w="10" w:type="dxa"/>
              </w:tblCellMar>
              <w:tblLook w:val="0000" w:firstRow="0" w:lastRow="0" w:firstColumn="0" w:lastColumn="0" w:noHBand="0" w:noVBand="0"/>
            </w:tblPr>
            <w:tblGrid>
              <w:gridCol w:w="9569"/>
            </w:tblGrid>
            <w:tr w:rsidR="006E2996" w:rsidRPr="006829B7" w14:paraId="0E3CDCA0"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A89A85" w14:textId="77777777" w:rsidR="006E2996" w:rsidRPr="006829B7" w:rsidRDefault="00DE0DCB">
                  <w:pPr>
                    <w:rPr>
                      <w:sz w:val="16"/>
                    </w:rPr>
                  </w:pPr>
                  <w:r w:rsidRPr="006829B7">
                    <w:rPr>
                      <w:rStyle w:val="bold"/>
                      <w:sz w:val="16"/>
                    </w:rPr>
                    <w:t xml:space="preserve">Hinweis </w:t>
                  </w:r>
                  <w:r w:rsidRPr="006829B7">
                    <w:rPr>
                      <w:sz w:val="16"/>
                    </w:rPr>
                    <w:t xml:space="preserve">Für die gesamte Objektgültigkeit muss ein führendes Kontierungsobjekt zugeordnet sein. Das Kontierungsobjekt kann sich während der Gültigkeit des Objekts ändern. Es dürfen jedoch keine Überschneidungen oder Lücken auftreten. Für nutzbare Objekte, die zum selben Gebäude oder Grundstück gehören, können dieselben oder verschiedene führende Kontierungsobjekte verwendet werden. Ein führendes Kontierungsobjekt, das für ein Gebäude oder Grundstück verwendet wird, kann nicht als führendes Kontierungsobjekt für ein </w:t>
                  </w:r>
                  <w:r w:rsidRPr="006829B7">
                    <w:rPr>
                      <w:sz w:val="16"/>
                    </w:rPr>
                    <w:t>anderes Gebäude oder Grundstück verwendet werden.</w:t>
                  </w:r>
                </w:p>
              </w:tc>
            </w:tr>
          </w:tbl>
          <w:p w14:paraId="4FE8A6CA"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2B5363DB" w14:textId="77777777" w:rsidR="006E2996" w:rsidRPr="006829B7" w:rsidRDefault="00DE0DCB">
            <w:pPr>
              <w:rPr>
                <w:sz w:val="16"/>
              </w:rPr>
            </w:pPr>
            <w:r w:rsidRPr="006829B7">
              <w:rPr>
                <w:sz w:val="16"/>
              </w:rPr>
              <w:t xml:space="preserve">Wählen Sie im Abschnitt </w:t>
            </w:r>
            <w:r w:rsidRPr="006829B7">
              <w:rPr>
                <w:rStyle w:val="screenelement"/>
                <w:sz w:val="16"/>
              </w:rPr>
              <w:t>Zuordnung des buchungskreisübergreifenden vermietbaren Objekts</w:t>
            </w:r>
            <w:r w:rsidRPr="006829B7">
              <w:rPr>
                <w:sz w:val="16"/>
              </w:rPr>
              <w:t xml:space="preserve"> die Option </w:t>
            </w:r>
            <w:r w:rsidRPr="006829B7">
              <w:rPr>
                <w:rStyle w:val="screenelement"/>
                <w:sz w:val="16"/>
              </w:rPr>
              <w:t>Anlegen</w:t>
            </w:r>
            <w:r w:rsidRPr="006829B7">
              <w:rPr>
                <w:sz w:val="16"/>
              </w:rPr>
              <w:t>, und geben Sie Folgendes ein.</w:t>
            </w:r>
          </w:p>
          <w:p w14:paraId="392AA58C" w14:textId="77777777" w:rsidR="006E2996" w:rsidRPr="006829B7" w:rsidRDefault="00DE0DCB">
            <w:pPr>
              <w:rPr>
                <w:sz w:val="16"/>
              </w:rPr>
            </w:pPr>
            <w:r w:rsidRPr="006829B7">
              <w:rPr>
                <w:rStyle w:val="screenelement"/>
                <w:sz w:val="16"/>
              </w:rPr>
              <w:t>Buchungskreisübergreifendes vermietbares Objekt</w:t>
            </w:r>
            <w:r w:rsidRPr="006829B7">
              <w:rPr>
                <w:sz w:val="16"/>
              </w:rPr>
              <w:t xml:space="preserve">: </w:t>
            </w:r>
            <w:r w:rsidRPr="006829B7">
              <w:rPr>
                <w:rStyle w:val="userinput"/>
                <w:sz w:val="16"/>
              </w:rPr>
              <w:t>&lt;Ordnen Sie das buchungskreisübergreifende vermietbare Objekt zu, auf das sich das buchungskreisübergreifende nutzbare Objekt bezieht.&gt;</w:t>
            </w:r>
          </w:p>
          <w:tbl>
            <w:tblPr>
              <w:tblW w:w="4975" w:type="pct"/>
              <w:tblCellMar>
                <w:left w:w="10" w:type="dxa"/>
                <w:right w:w="10" w:type="dxa"/>
              </w:tblCellMar>
              <w:tblLook w:val="0000" w:firstRow="0" w:lastRow="0" w:firstColumn="0" w:lastColumn="0" w:noHBand="0" w:noVBand="0"/>
            </w:tblPr>
            <w:tblGrid>
              <w:gridCol w:w="9569"/>
            </w:tblGrid>
            <w:tr w:rsidR="006E2996" w:rsidRPr="006829B7" w14:paraId="71DABC5D" w14:textId="77777777" w:rsidTr="006829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DAF4C" w14:textId="77777777" w:rsidR="006E2996" w:rsidRPr="006829B7" w:rsidRDefault="00DE0DCB">
                  <w:pPr>
                    <w:rPr>
                      <w:sz w:val="16"/>
                    </w:rPr>
                  </w:pPr>
                  <w:r w:rsidRPr="006829B7">
                    <w:rPr>
                      <w:rStyle w:val="bold"/>
                      <w:sz w:val="16"/>
                    </w:rPr>
                    <w:t xml:space="preserve">Hinweis </w:t>
                  </w:r>
                  <w:r w:rsidRPr="006829B7">
                    <w:rPr>
                      <w:sz w:val="16"/>
                    </w:rPr>
                    <w:t>Der Umfang der buchungskreisübergreifenden Anmietung ist auf den Umfang der Vermietung durch das verbundene Unternehmen beschränkt. Es muss ein buchungskreisübergreifendes vermietbares Objekt aus dem Buchungskreis des Vermieters zugeordnet werden.</w:t>
                  </w:r>
                </w:p>
              </w:tc>
            </w:tr>
          </w:tbl>
          <w:p w14:paraId="6F79401B"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199D439F" w14:textId="77777777" w:rsidR="006E2996" w:rsidRPr="006829B7" w:rsidRDefault="00DE0DCB">
            <w:pPr>
              <w:rPr>
                <w:sz w:val="16"/>
              </w:rPr>
            </w:pPr>
            <w:r w:rsidRPr="006829B7">
              <w:rPr>
                <w:sz w:val="16"/>
              </w:rPr>
              <w:t>Optional:</w:t>
            </w:r>
          </w:p>
          <w:p w14:paraId="4137EF52" w14:textId="77777777" w:rsidR="006E2996" w:rsidRPr="006829B7" w:rsidRDefault="00DE0DCB">
            <w:pPr>
              <w:rPr>
                <w:sz w:val="16"/>
              </w:rPr>
            </w:pPr>
            <w:r w:rsidRPr="006829B7">
              <w:rPr>
                <w:sz w:val="16"/>
              </w:rPr>
              <w:t xml:space="preserve">Wählen Sie für den Abschnitt </w:t>
            </w:r>
            <w:r w:rsidRPr="006829B7">
              <w:rPr>
                <w:rStyle w:val="screenelement"/>
                <w:sz w:val="16"/>
              </w:rPr>
              <w:t>Bemessung</w:t>
            </w:r>
            <w:r w:rsidRPr="006829B7">
              <w:rPr>
                <w:sz w:val="16"/>
              </w:rPr>
              <w:t xml:space="preserve"> die Option </w:t>
            </w:r>
            <w:r w:rsidRPr="006829B7">
              <w:rPr>
                <w:rStyle w:val="screenelement"/>
                <w:sz w:val="16"/>
              </w:rPr>
              <w:t>Anlegen</w:t>
            </w:r>
            <w:r w:rsidRPr="006829B7">
              <w:rPr>
                <w:sz w:val="16"/>
              </w:rPr>
              <w:t>, und geben Sie folgende Daten ein.</w:t>
            </w:r>
          </w:p>
          <w:p w14:paraId="19E4FE59" w14:textId="77777777" w:rsidR="006E2996" w:rsidRPr="006829B7" w:rsidRDefault="00DE0DCB">
            <w:pPr>
              <w:rPr>
                <w:sz w:val="16"/>
              </w:rPr>
            </w:pPr>
            <w:r w:rsidRPr="006829B7">
              <w:rPr>
                <w:rStyle w:val="screenelement"/>
                <w:sz w:val="16"/>
              </w:rPr>
              <w:t>Bemessungsart</w:t>
            </w:r>
            <w:r w:rsidRPr="006829B7">
              <w:rPr>
                <w:sz w:val="16"/>
              </w:rPr>
              <w:t xml:space="preserve">: </w:t>
            </w:r>
            <w:r w:rsidRPr="006829B7">
              <w:rPr>
                <w:rStyle w:val="userinput"/>
                <w:sz w:val="16"/>
              </w:rPr>
              <w:t xml:space="preserve">&lt;Wählen Sie eine </w:t>
            </w:r>
            <w:r w:rsidRPr="006829B7">
              <w:rPr>
                <w:rStyle w:val="userinput"/>
                <w:sz w:val="16"/>
              </w:rPr>
              <w:t>Bemessungsart aus.&gt;</w:t>
            </w:r>
          </w:p>
          <w:p w14:paraId="00FE62D8" w14:textId="77777777" w:rsidR="006E2996" w:rsidRPr="006829B7" w:rsidRDefault="00DE0DCB">
            <w:pPr>
              <w:rPr>
                <w:sz w:val="16"/>
              </w:rPr>
            </w:pPr>
            <w:r w:rsidRPr="006829B7">
              <w:rPr>
                <w:rStyle w:val="screenelement"/>
                <w:sz w:val="16"/>
              </w:rPr>
              <w:t>Betrag</w:t>
            </w:r>
            <w:r w:rsidRPr="006829B7">
              <w:rPr>
                <w:sz w:val="16"/>
              </w:rPr>
              <w:t xml:space="preserve">: </w:t>
            </w:r>
            <w:r w:rsidRPr="006829B7">
              <w:rPr>
                <w:rStyle w:val="userinput"/>
                <w:sz w:val="16"/>
              </w:rPr>
              <w:t>&lt;Betrag der Messung&gt;</w:t>
            </w:r>
          </w:p>
          <w:p w14:paraId="3A22A906" w14:textId="77777777" w:rsidR="006E2996" w:rsidRPr="006829B7" w:rsidRDefault="00DE0DCB">
            <w:pPr>
              <w:rPr>
                <w:sz w:val="16"/>
              </w:rPr>
            </w:pPr>
            <w:r w:rsidRPr="006829B7">
              <w:rPr>
                <w:sz w:val="16"/>
              </w:rPr>
              <w:t xml:space="preserve">Wählen Sie </w:t>
            </w:r>
            <w:r w:rsidRPr="006829B7">
              <w:rPr>
                <w:rStyle w:val="screenelement"/>
                <w:sz w:val="16"/>
              </w:rPr>
              <w:t>Übernehmen</w:t>
            </w:r>
            <w:r w:rsidRPr="006829B7">
              <w:rPr>
                <w:sz w:val="16"/>
              </w:rPr>
              <w:t>.</w:t>
            </w:r>
          </w:p>
          <w:p w14:paraId="5EBB19A1" w14:textId="77777777" w:rsidR="006E2996" w:rsidRPr="006829B7" w:rsidRDefault="00DE0DCB">
            <w:pPr>
              <w:rPr>
                <w:sz w:val="16"/>
              </w:rPr>
            </w:pPr>
            <w:r w:rsidRPr="006829B7">
              <w:rPr>
                <w:sz w:val="16"/>
              </w:rPr>
              <w:t xml:space="preserve">Wählen Sie </w:t>
            </w:r>
            <w:r w:rsidRPr="006829B7">
              <w:rPr>
                <w:rStyle w:val="screenelement"/>
                <w:sz w:val="16"/>
              </w:rPr>
              <w:t>Anlegen</w:t>
            </w:r>
            <w:r w:rsidRPr="006829B7">
              <w:rPr>
                <w:sz w:val="16"/>
              </w:rPr>
              <w:t>.</w:t>
            </w:r>
          </w:p>
        </w:tc>
        <w:tc>
          <w:tcPr>
            <w:tcW w:w="0" w:type="auto"/>
          </w:tcPr>
          <w:p w14:paraId="4AD3219C" w14:textId="77777777" w:rsidR="006E2996" w:rsidRPr="006829B7" w:rsidRDefault="00DE0DCB">
            <w:pPr>
              <w:rPr>
                <w:sz w:val="16"/>
              </w:rPr>
            </w:pPr>
            <w:r w:rsidRPr="006829B7">
              <w:rPr>
                <w:sz w:val="16"/>
              </w:rPr>
              <w:lastRenderedPageBreak/>
              <w:t>Das nutzbare Objekt wird angelegt.</w:t>
            </w:r>
          </w:p>
        </w:tc>
        <w:tc>
          <w:tcPr>
            <w:tcW w:w="0" w:type="auto"/>
          </w:tcPr>
          <w:p w14:paraId="20BD3BA2" w14:textId="77777777" w:rsidR="006E2996" w:rsidRPr="006829B7" w:rsidRDefault="006E2996">
            <w:pPr>
              <w:rPr>
                <w:sz w:val="16"/>
              </w:rPr>
            </w:pPr>
          </w:p>
        </w:tc>
      </w:tr>
    </w:tbl>
    <w:p w14:paraId="673E99B7" w14:textId="77777777" w:rsidR="00DE0DCB" w:rsidRDefault="00DE0DCB"/>
    <w:p w14:paraId="214AF0CB" w14:textId="77777777" w:rsidR="006829B7" w:rsidRDefault="006829B7"/>
    <w:p w14:paraId="272FC2CE" w14:textId="77777777" w:rsidR="006829B7" w:rsidRDefault="006829B7"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829B7" w14:paraId="2010F89B"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6E512CAE" w14:textId="77777777" w:rsidR="006829B7" w:rsidRDefault="006829B7" w:rsidP="00AD0954">
            <w:r>
              <w:t>Type Style</w:t>
            </w:r>
          </w:p>
        </w:tc>
        <w:tc>
          <w:tcPr>
            <w:tcW w:w="11598" w:type="dxa"/>
          </w:tcPr>
          <w:p w14:paraId="3B2BF2DE" w14:textId="77777777" w:rsidR="006829B7" w:rsidRDefault="006829B7" w:rsidP="00AD0954">
            <w:r>
              <w:t>Description</w:t>
            </w:r>
          </w:p>
        </w:tc>
      </w:tr>
      <w:tr w:rsidR="006829B7" w:rsidRPr="001B5034" w14:paraId="31942D8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61E1080" w14:textId="77777777" w:rsidR="006829B7" w:rsidRPr="001B5034" w:rsidRDefault="006829B7" w:rsidP="00AD0954">
            <w:r w:rsidRPr="00601DC2">
              <w:rPr>
                <w:rStyle w:val="SAPScreenElement"/>
              </w:rPr>
              <w:t>Example</w:t>
            </w:r>
          </w:p>
        </w:tc>
        <w:tc>
          <w:tcPr>
            <w:tcW w:w="11598" w:type="dxa"/>
          </w:tcPr>
          <w:p w14:paraId="0A6BCF34" w14:textId="77777777" w:rsidR="006829B7" w:rsidRDefault="006829B7" w:rsidP="00AD0954">
            <w:r w:rsidRPr="001B5034">
              <w:t>Words or characters quoted from the screen. These include field names, screen titles, pushbuttons labels, menu names, menu paths, and menu options.</w:t>
            </w:r>
          </w:p>
          <w:p w14:paraId="64F8A30E" w14:textId="77777777" w:rsidR="006829B7" w:rsidRPr="001B5034" w:rsidRDefault="006829B7" w:rsidP="00AD0954">
            <w:r>
              <w:t>Textual c</w:t>
            </w:r>
            <w:r w:rsidRPr="001B5034">
              <w:t xml:space="preserve">ross-references to other </w:t>
            </w:r>
            <w:r>
              <w:t>documents</w:t>
            </w:r>
            <w:r w:rsidRPr="001B5034">
              <w:t>.</w:t>
            </w:r>
          </w:p>
        </w:tc>
      </w:tr>
      <w:tr w:rsidR="006829B7" w:rsidRPr="001B5034" w14:paraId="57793EF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CA33490" w14:textId="77777777" w:rsidR="006829B7" w:rsidRPr="005A5AB7" w:rsidRDefault="006829B7" w:rsidP="00AD0954">
            <w:pPr>
              <w:rPr>
                <w:rStyle w:val="SAPEmphasis"/>
              </w:rPr>
            </w:pPr>
            <w:r w:rsidRPr="00D61EBC">
              <w:rPr>
                <w:rStyle w:val="SAPEmphasis"/>
              </w:rPr>
              <w:t>Example</w:t>
            </w:r>
          </w:p>
        </w:tc>
        <w:tc>
          <w:tcPr>
            <w:tcW w:w="11598" w:type="dxa"/>
          </w:tcPr>
          <w:p w14:paraId="3C244BB5" w14:textId="77777777" w:rsidR="006829B7" w:rsidRPr="001B5034" w:rsidRDefault="006829B7" w:rsidP="00AD0954">
            <w:r w:rsidRPr="001B5034">
              <w:t xml:space="preserve">Emphasized words or </w:t>
            </w:r>
            <w:r>
              <w:t>expressions.</w:t>
            </w:r>
          </w:p>
        </w:tc>
      </w:tr>
      <w:tr w:rsidR="006829B7" w:rsidRPr="001B5034" w14:paraId="1D60B7C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17145E5" w14:textId="77777777" w:rsidR="006829B7" w:rsidRPr="001B5034" w:rsidRDefault="006829B7" w:rsidP="00AD0954">
            <w:r w:rsidRPr="009A20CD">
              <w:rPr>
                <w:rStyle w:val="SAPMonospace"/>
              </w:rPr>
              <w:t>EXAMPLE</w:t>
            </w:r>
          </w:p>
        </w:tc>
        <w:tc>
          <w:tcPr>
            <w:tcW w:w="11598" w:type="dxa"/>
          </w:tcPr>
          <w:p w14:paraId="51935CEC" w14:textId="77777777" w:rsidR="006829B7" w:rsidRPr="001B5034" w:rsidRDefault="006829B7"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829B7" w:rsidRPr="001B5034" w14:paraId="1980DC39"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2782D29" w14:textId="77777777" w:rsidR="006829B7" w:rsidRPr="005411A0" w:rsidRDefault="006829B7" w:rsidP="00AD0954">
            <w:pPr>
              <w:rPr>
                <w:rStyle w:val="SAPMonospace"/>
              </w:rPr>
            </w:pPr>
            <w:r w:rsidRPr="005411A0">
              <w:rPr>
                <w:rStyle w:val="SAPMonospace"/>
              </w:rPr>
              <w:t>Example</w:t>
            </w:r>
          </w:p>
        </w:tc>
        <w:tc>
          <w:tcPr>
            <w:tcW w:w="11598" w:type="dxa"/>
          </w:tcPr>
          <w:p w14:paraId="776930C5" w14:textId="77777777" w:rsidR="006829B7" w:rsidRPr="001B5034" w:rsidRDefault="006829B7" w:rsidP="00AD0954">
            <w:r w:rsidRPr="001B5034">
              <w:t>Output on the screen. This includes file and directory names and their paths, messages, names of variables and parameters, source text, and names of installation, upgrade and database tools.</w:t>
            </w:r>
          </w:p>
        </w:tc>
      </w:tr>
      <w:tr w:rsidR="006829B7" w:rsidRPr="001B5034" w14:paraId="5AF8EF3C"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F8D247C" w14:textId="77777777" w:rsidR="006829B7" w:rsidRPr="005A5AB7" w:rsidRDefault="006829B7" w:rsidP="00AD0954">
            <w:pPr>
              <w:rPr>
                <w:rStyle w:val="SAPEmphasis"/>
              </w:rPr>
            </w:pPr>
            <w:r w:rsidRPr="006F3BFA">
              <w:rPr>
                <w:rStyle w:val="SAPUserEntry"/>
              </w:rPr>
              <w:t>Example</w:t>
            </w:r>
          </w:p>
        </w:tc>
        <w:tc>
          <w:tcPr>
            <w:tcW w:w="11598" w:type="dxa"/>
          </w:tcPr>
          <w:p w14:paraId="64BDA893" w14:textId="77777777" w:rsidR="006829B7" w:rsidRPr="001B5034" w:rsidRDefault="006829B7" w:rsidP="00AD0954">
            <w:r w:rsidRPr="001B5034">
              <w:t>Exact user entry. These are words or characters that you enter in the system exactly as they appear in the documentation.</w:t>
            </w:r>
          </w:p>
        </w:tc>
      </w:tr>
      <w:tr w:rsidR="006829B7" w:rsidRPr="001B5034" w14:paraId="41354A08"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AFEB6DA" w14:textId="77777777" w:rsidR="006829B7" w:rsidRPr="006F3BFA" w:rsidRDefault="006829B7" w:rsidP="00AD0954">
            <w:pPr>
              <w:rPr>
                <w:rStyle w:val="SAPUserEntry"/>
              </w:rPr>
            </w:pPr>
            <w:r w:rsidRPr="006F3BFA">
              <w:rPr>
                <w:rStyle w:val="SAPUserEntry"/>
              </w:rPr>
              <w:t>&lt;Example&gt;</w:t>
            </w:r>
          </w:p>
        </w:tc>
        <w:tc>
          <w:tcPr>
            <w:tcW w:w="11598" w:type="dxa"/>
          </w:tcPr>
          <w:p w14:paraId="38B98BCF" w14:textId="77777777" w:rsidR="006829B7" w:rsidRPr="001B5034" w:rsidRDefault="006829B7" w:rsidP="00AD0954">
            <w:r w:rsidRPr="001B5034">
              <w:t>Variable user entry. Angle brackets indicate that you replace these words and characters with appropriate entries to make entries in the system.</w:t>
            </w:r>
          </w:p>
        </w:tc>
      </w:tr>
      <w:tr w:rsidR="006829B7" w:rsidRPr="001B5034" w14:paraId="57563BA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465F9D6" w14:textId="77777777" w:rsidR="006829B7" w:rsidRPr="00601DC2" w:rsidRDefault="006829B7" w:rsidP="00AD0954">
            <w:pPr>
              <w:rPr>
                <w:rStyle w:val="SAPKeyboard"/>
              </w:rPr>
            </w:pPr>
            <w:r w:rsidRPr="005E595C">
              <w:rPr>
                <w:rStyle w:val="SAPKeyboard"/>
              </w:rPr>
              <w:t>EXAMPLE</w:t>
            </w:r>
          </w:p>
        </w:tc>
        <w:tc>
          <w:tcPr>
            <w:tcW w:w="11598" w:type="dxa"/>
          </w:tcPr>
          <w:p w14:paraId="472E53EB" w14:textId="77777777" w:rsidR="006829B7" w:rsidRPr="001B5034" w:rsidRDefault="006829B7"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3B7B58" w14:textId="77777777" w:rsidR="006829B7" w:rsidRDefault="006829B7" w:rsidP="0004772E"/>
    <w:p w14:paraId="5EF7943E" w14:textId="77777777" w:rsidR="006829B7" w:rsidRPr="00416A0C" w:rsidRDefault="006829B7" w:rsidP="0004772E">
      <w:pPr>
        <w:sectPr w:rsidR="006829B7" w:rsidRPr="00416A0C" w:rsidSect="006829B7">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829B7" w14:paraId="00FC9FC3" w14:textId="77777777" w:rsidTr="00AD0954">
        <w:trPr>
          <w:trHeight w:hRule="exact" w:val="227"/>
        </w:trPr>
        <w:tc>
          <w:tcPr>
            <w:tcW w:w="3969" w:type="dxa"/>
            <w:tcMar>
              <w:top w:w="0" w:type="dxa"/>
              <w:bottom w:w="0" w:type="dxa"/>
            </w:tcMar>
          </w:tcPr>
          <w:p w14:paraId="5AFEEDFB" w14:textId="77777777" w:rsidR="006829B7" w:rsidRDefault="006829B7" w:rsidP="00AD0954"/>
        </w:tc>
      </w:tr>
      <w:tr w:rsidR="006829B7" w14:paraId="1AB2ECA1" w14:textId="77777777" w:rsidTr="00AD0954">
        <w:trPr>
          <w:trHeight w:hRule="exact" w:val="1134"/>
        </w:trPr>
        <w:tc>
          <w:tcPr>
            <w:tcW w:w="3969" w:type="dxa"/>
            <w:shd w:val="clear" w:color="auto" w:fill="FFFFFF" w:themeFill="background1"/>
          </w:tcPr>
          <w:p w14:paraId="7689ACB1" w14:textId="77777777" w:rsidR="006829B7" w:rsidRDefault="006829B7" w:rsidP="00AD0954">
            <w:pPr>
              <w:pStyle w:val="SAPLastPageGray"/>
            </w:pPr>
            <w:r w:rsidRPr="00447440">
              <w:rPr>
                <w:color w:val="auto"/>
              </w:rPr>
              <w:t>www.sap.com</w:t>
            </w:r>
            <w:r>
              <w:t>/contactsap</w:t>
            </w:r>
          </w:p>
        </w:tc>
      </w:tr>
      <w:tr w:rsidR="006829B7" w14:paraId="691CC5AB" w14:textId="77777777" w:rsidTr="00AD0954">
        <w:trPr>
          <w:trHeight w:val="8120"/>
        </w:trPr>
        <w:tc>
          <w:tcPr>
            <w:tcW w:w="3969" w:type="dxa"/>
            <w:shd w:val="clear" w:color="auto" w:fill="FFFFFF" w:themeFill="background1"/>
            <w:vAlign w:val="bottom"/>
          </w:tcPr>
          <w:p w14:paraId="5D2C91E9" w14:textId="77777777" w:rsidR="006829B7" w:rsidRPr="00CD309F" w:rsidRDefault="006829B7" w:rsidP="00AD0954">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11E6850B" w14:textId="77777777" w:rsidR="006829B7" w:rsidRDefault="006829B7" w:rsidP="00AD0954">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38AB1F7" w14:textId="77777777" w:rsidR="006829B7" w:rsidRPr="00F42CDC" w:rsidRDefault="006829B7"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DA28B3" w14:textId="77777777" w:rsidR="006829B7" w:rsidRPr="00F42CDC" w:rsidRDefault="006829B7"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5817F1" w14:textId="77777777" w:rsidR="006829B7" w:rsidRPr="00F42CDC" w:rsidRDefault="006829B7"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9B6C3D" w14:textId="623C6C74" w:rsidR="006829B7" w:rsidRDefault="006829B7" w:rsidP="00AD095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19944B63" w14:textId="77777777" w:rsidR="006829B7" w:rsidRPr="00907380" w:rsidRDefault="006829B7" w:rsidP="00AD0954">
            <w:pPr>
              <w:pStyle w:val="SAPMaterialNumber"/>
            </w:pPr>
          </w:p>
        </w:tc>
      </w:tr>
    </w:tbl>
    <w:p w14:paraId="0FD80D83" w14:textId="77777777" w:rsidR="006829B7" w:rsidRPr="0004772E" w:rsidRDefault="006829B7" w:rsidP="0004772E">
      <w:pPr>
        <w:pStyle w:val="SAPLastPageNormal"/>
        <w:rPr>
          <w:lang w:val="en-US"/>
        </w:rPr>
      </w:pPr>
      <w:r>
        <w:rPr>
          <w:noProof/>
        </w:rPr>
        <w:drawing>
          <wp:anchor distT="0" distB="0" distL="114300" distR="114300" simplePos="0" relativeHeight="251662336" behindDoc="1" locked="0" layoutInCell="1" allowOverlap="1" wp14:anchorId="6E8B0CA4" wp14:editId="6770D64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829B7" w:rsidRPr="0004772E" w:rsidSect="006829B7">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022B" w14:textId="77777777" w:rsidR="00DE0DCB" w:rsidRDefault="00DE0DCB">
      <w:pPr>
        <w:spacing w:before="0" w:after="0" w:line="240" w:lineRule="auto"/>
      </w:pPr>
      <w:r>
        <w:separator/>
      </w:r>
    </w:p>
  </w:endnote>
  <w:endnote w:type="continuationSeparator" w:id="0">
    <w:p w14:paraId="742B306E" w14:textId="77777777" w:rsidR="00DE0DCB" w:rsidRDefault="00DE0D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6D85" w14:textId="77777777" w:rsidR="006829B7" w:rsidRDefault="006829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829B7" w:rsidRPr="005D1853" w14:paraId="727DD492" w14:textId="77777777" w:rsidTr="00270F3B">
      <w:tc>
        <w:tcPr>
          <w:tcW w:w="5245" w:type="dxa"/>
          <w:vAlign w:val="bottom"/>
        </w:tcPr>
        <w:p w14:paraId="2706CF7D" w14:textId="3322DEDD" w:rsidR="006829B7" w:rsidRDefault="006829B7" w:rsidP="00270F3B">
          <w:pPr>
            <w:pStyle w:val="SAPFooterleft"/>
          </w:pPr>
          <w:fldSimple w:instr=" REF maintitle \* MERGEFORMAT ">
            <w:r w:rsidRPr="006829B7">
              <w:t>Mietobjekt anlegen – SDS (</w:t>
            </w:r>
            <w:r>
              <w:rPr>
                <w:u w:color="000000" w:themeColor="text1"/>
              </w:rPr>
              <w:t>7AD)</w:t>
            </w:r>
          </w:fldSimple>
        </w:p>
        <w:p w14:paraId="4B52B07F" w14:textId="44B12EBD" w:rsidR="006829B7" w:rsidRPr="001B2C66" w:rsidRDefault="006829B7"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3E49D9EB" w14:textId="25489ED4" w:rsidR="006829B7" w:rsidRPr="00860C35" w:rsidRDefault="006829B7"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39E7C9" w14:textId="77777777" w:rsidR="006829B7" w:rsidRPr="004319A4" w:rsidRDefault="006829B7"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50DAF9" w14:textId="77777777" w:rsidR="006829B7" w:rsidRDefault="006829B7" w:rsidP="00AC0081">
    <w:pPr>
      <w:pStyle w:val="Footer"/>
    </w:pPr>
  </w:p>
  <w:p w14:paraId="07B4199D" w14:textId="77777777" w:rsidR="006829B7" w:rsidRPr="00E63F4C" w:rsidRDefault="006829B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302C" w14:textId="77777777" w:rsidR="006829B7" w:rsidRDefault="006829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D2D2" w14:textId="77777777" w:rsidR="006829B7" w:rsidRPr="006829B7" w:rsidRDefault="006829B7" w:rsidP="006829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DE62" w14:textId="77777777" w:rsidR="006829B7" w:rsidRPr="006829B7" w:rsidRDefault="006829B7" w:rsidP="006829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D8CE" w14:textId="77777777" w:rsidR="006829B7" w:rsidRPr="006829B7" w:rsidRDefault="006829B7" w:rsidP="00682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1FF0" w14:textId="77777777" w:rsidR="00DE0DCB" w:rsidRDefault="00DE0DCB">
      <w:pPr>
        <w:spacing w:before="0" w:after="0" w:line="240" w:lineRule="auto"/>
      </w:pPr>
      <w:r>
        <w:rPr>
          <w:color w:val="000000"/>
        </w:rPr>
        <w:separator/>
      </w:r>
    </w:p>
  </w:footnote>
  <w:footnote w:type="continuationSeparator" w:id="0">
    <w:p w14:paraId="481AB146" w14:textId="77777777" w:rsidR="00DE0DCB" w:rsidRDefault="00DE0D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F83E" w14:textId="77777777" w:rsidR="006829B7" w:rsidRDefault="006829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301E" w14:textId="77777777" w:rsidR="006829B7" w:rsidRDefault="00682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DAD1" w14:textId="77777777" w:rsidR="006829B7" w:rsidRDefault="00682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4538C"/>
    <w:multiLevelType w:val="multilevel"/>
    <w:tmpl w:val="D69254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3F5C9D"/>
    <w:multiLevelType w:val="multilevel"/>
    <w:tmpl w:val="64C424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6D155B"/>
    <w:multiLevelType w:val="multilevel"/>
    <w:tmpl w:val="E1CE23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6E18DD"/>
    <w:multiLevelType w:val="multilevel"/>
    <w:tmpl w:val="2A8EF3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86919613">
    <w:abstractNumId w:val="17"/>
  </w:num>
  <w:num w:numId="2" w16cid:durableId="2034259949">
    <w:abstractNumId w:val="13"/>
  </w:num>
  <w:num w:numId="3" w16cid:durableId="1790464084">
    <w:abstractNumId w:val="24"/>
  </w:num>
  <w:num w:numId="4" w16cid:durableId="1300453744">
    <w:abstractNumId w:val="25"/>
  </w:num>
  <w:num w:numId="5" w16cid:durableId="107895391">
    <w:abstractNumId w:val="13"/>
    <w:lvlOverride w:ilvl="0">
      <w:startOverride w:val="1"/>
    </w:lvlOverride>
  </w:num>
  <w:num w:numId="6" w16cid:durableId="976036382">
    <w:abstractNumId w:val="13"/>
    <w:lvlOverride w:ilvl="0">
      <w:startOverride w:val="1"/>
    </w:lvlOverride>
  </w:num>
  <w:num w:numId="7" w16cid:durableId="1711569381">
    <w:abstractNumId w:val="24"/>
    <w:lvlOverride w:ilvl="0"/>
  </w:num>
  <w:num w:numId="8" w16cid:durableId="2065519201">
    <w:abstractNumId w:val="24"/>
    <w:lvlOverride w:ilvl="0"/>
  </w:num>
  <w:num w:numId="9" w16cid:durableId="567500982">
    <w:abstractNumId w:val="24"/>
    <w:lvlOverride w:ilvl="0"/>
  </w:num>
  <w:num w:numId="10" w16cid:durableId="351273121">
    <w:abstractNumId w:val="24"/>
    <w:lvlOverride w:ilvl="0"/>
  </w:num>
  <w:num w:numId="11" w16cid:durableId="1269266509">
    <w:abstractNumId w:val="24"/>
    <w:lvlOverride w:ilvl="0"/>
  </w:num>
  <w:num w:numId="12" w16cid:durableId="939020841">
    <w:abstractNumId w:val="9"/>
  </w:num>
  <w:num w:numId="13" w16cid:durableId="1237325292">
    <w:abstractNumId w:val="7"/>
  </w:num>
  <w:num w:numId="14" w16cid:durableId="1951812806">
    <w:abstractNumId w:val="6"/>
  </w:num>
  <w:num w:numId="15" w16cid:durableId="669911226">
    <w:abstractNumId w:val="8"/>
  </w:num>
  <w:num w:numId="16" w16cid:durableId="1626302897">
    <w:abstractNumId w:val="3"/>
  </w:num>
  <w:num w:numId="17" w16cid:durableId="393705216">
    <w:abstractNumId w:val="2"/>
  </w:num>
  <w:num w:numId="18" w16cid:durableId="1937324520">
    <w:abstractNumId w:val="10"/>
  </w:num>
  <w:num w:numId="19" w16cid:durableId="898171479">
    <w:abstractNumId w:val="19"/>
  </w:num>
  <w:num w:numId="20" w16cid:durableId="1664044288">
    <w:abstractNumId w:val="22"/>
  </w:num>
  <w:num w:numId="21" w16cid:durableId="1321618064">
    <w:abstractNumId w:val="5"/>
  </w:num>
  <w:num w:numId="22" w16cid:durableId="493227645">
    <w:abstractNumId w:val="4"/>
  </w:num>
  <w:num w:numId="23" w16cid:durableId="931162427">
    <w:abstractNumId w:val="1"/>
  </w:num>
  <w:num w:numId="24" w16cid:durableId="647518177">
    <w:abstractNumId w:val="0"/>
  </w:num>
  <w:num w:numId="25" w16cid:durableId="434790936">
    <w:abstractNumId w:val="15"/>
  </w:num>
  <w:num w:numId="26" w16cid:durableId="1614047775">
    <w:abstractNumId w:val="12"/>
  </w:num>
  <w:num w:numId="27" w16cid:durableId="1980332237">
    <w:abstractNumId w:val="18"/>
  </w:num>
  <w:num w:numId="28" w16cid:durableId="1189218667">
    <w:abstractNumId w:val="21"/>
  </w:num>
  <w:num w:numId="29" w16cid:durableId="963921020">
    <w:abstractNumId w:val="14"/>
  </w:num>
  <w:num w:numId="30" w16cid:durableId="319433909">
    <w:abstractNumId w:val="20"/>
  </w:num>
  <w:num w:numId="31" w16cid:durableId="1703633248">
    <w:abstractNumId w:val="8"/>
    <w:lvlOverride w:ilvl="0">
      <w:startOverride w:val="1"/>
    </w:lvlOverride>
  </w:num>
  <w:num w:numId="32" w16cid:durableId="281501967">
    <w:abstractNumId w:val="8"/>
    <w:lvlOverride w:ilvl="0">
      <w:startOverride w:val="1"/>
    </w:lvlOverride>
  </w:num>
  <w:num w:numId="33" w16cid:durableId="1023937697">
    <w:abstractNumId w:val="11"/>
  </w:num>
  <w:num w:numId="34" w16cid:durableId="416824918">
    <w:abstractNumId w:val="23"/>
  </w:num>
  <w:num w:numId="35" w16cid:durableId="1036079144">
    <w:abstractNumId w:val="16"/>
  </w:num>
  <w:num w:numId="36" w16cid:durableId="7174328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16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2996"/>
    <w:rsid w:val="00501081"/>
    <w:rsid w:val="006829B7"/>
    <w:rsid w:val="006E2996"/>
    <w:rsid w:val="00DE0D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B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9B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829B7"/>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829B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829B7"/>
    <w:pPr>
      <w:numPr>
        <w:ilvl w:val="2"/>
      </w:numPr>
      <w:ind w:left="1134" w:hanging="1134"/>
      <w:outlineLvl w:val="2"/>
    </w:pPr>
    <w:rPr>
      <w:bCs/>
    </w:rPr>
  </w:style>
  <w:style w:type="paragraph" w:styleId="Heading4">
    <w:name w:val="heading 4"/>
    <w:basedOn w:val="Heading2"/>
    <w:next w:val="Normal"/>
    <w:link w:val="Heading4Char"/>
    <w:unhideWhenUsed/>
    <w:qFormat/>
    <w:rsid w:val="006829B7"/>
    <w:pPr>
      <w:numPr>
        <w:ilvl w:val="3"/>
      </w:numPr>
      <w:ind w:left="1418" w:hanging="1418"/>
      <w:outlineLvl w:val="3"/>
    </w:pPr>
    <w:rPr>
      <w:bCs/>
      <w:iCs/>
    </w:rPr>
  </w:style>
  <w:style w:type="paragraph" w:styleId="Heading5">
    <w:name w:val="heading 5"/>
    <w:basedOn w:val="Heading2"/>
    <w:next w:val="Normal"/>
    <w:link w:val="Heading5Char"/>
    <w:unhideWhenUsed/>
    <w:qFormat/>
    <w:rsid w:val="006829B7"/>
    <w:pPr>
      <w:numPr>
        <w:ilvl w:val="4"/>
      </w:numPr>
      <w:ind w:left="1701" w:hanging="1701"/>
      <w:outlineLvl w:val="4"/>
    </w:pPr>
  </w:style>
  <w:style w:type="paragraph" w:styleId="Heading6">
    <w:name w:val="heading 6"/>
    <w:basedOn w:val="Heading2"/>
    <w:next w:val="Normal"/>
    <w:link w:val="Heading6Char"/>
    <w:uiPriority w:val="9"/>
    <w:unhideWhenUsed/>
    <w:rsid w:val="006829B7"/>
    <w:pPr>
      <w:numPr>
        <w:ilvl w:val="5"/>
      </w:numPr>
      <w:ind w:left="1871" w:hanging="1871"/>
      <w:outlineLvl w:val="5"/>
    </w:pPr>
    <w:rPr>
      <w:iCs/>
    </w:rPr>
  </w:style>
  <w:style w:type="paragraph" w:styleId="Heading7">
    <w:name w:val="heading 7"/>
    <w:basedOn w:val="Heading2"/>
    <w:next w:val="Normal"/>
    <w:link w:val="Heading7Char"/>
    <w:uiPriority w:val="9"/>
    <w:unhideWhenUsed/>
    <w:rsid w:val="006829B7"/>
    <w:pPr>
      <w:numPr>
        <w:ilvl w:val="6"/>
      </w:numPr>
      <w:ind w:left="1985" w:hanging="1985"/>
      <w:outlineLvl w:val="6"/>
    </w:pPr>
    <w:rPr>
      <w:iCs/>
    </w:rPr>
  </w:style>
  <w:style w:type="paragraph" w:styleId="Heading8">
    <w:name w:val="heading 8"/>
    <w:basedOn w:val="Heading2"/>
    <w:next w:val="Normal"/>
    <w:link w:val="Heading8Char"/>
    <w:uiPriority w:val="9"/>
    <w:unhideWhenUsed/>
    <w:rsid w:val="006829B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829B7"/>
    <w:pPr>
      <w:numPr>
        <w:ilvl w:val="8"/>
      </w:numPr>
      <w:ind w:left="2495" w:hanging="2495"/>
      <w:outlineLvl w:val="8"/>
    </w:pPr>
    <w:rPr>
      <w:iCs/>
      <w:szCs w:val="20"/>
    </w:rPr>
  </w:style>
  <w:style w:type="character" w:default="1" w:styleId="DefaultParagraphFont">
    <w:name w:val="Default Paragraph Font"/>
    <w:uiPriority w:val="1"/>
    <w:semiHidden/>
    <w:unhideWhenUsed/>
    <w:rsid w:val="006829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9B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829B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829B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829B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829B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829B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829B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829B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829B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829B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829B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829B7"/>
    <w:rPr>
      <w:rFonts w:ascii="BentonSans Medium" w:hAnsi="BentonSans Medium"/>
      <w:sz w:val="20"/>
    </w:rPr>
  </w:style>
  <w:style w:type="paragraph" w:customStyle="1" w:styleId="SAPMainTitle">
    <w:name w:val="SAP_MainTitle"/>
    <w:basedOn w:val="Normal"/>
    <w:next w:val="SAPSubTitle"/>
    <w:rsid w:val="006829B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829B7"/>
    <w:pPr>
      <w:spacing w:before="120"/>
    </w:pPr>
    <w:rPr>
      <w:color w:val="000000" w:themeColor="text1"/>
      <w:sz w:val="28"/>
    </w:rPr>
  </w:style>
  <w:style w:type="paragraph" w:customStyle="1" w:styleId="SAPSecurityLevel">
    <w:name w:val="SAP_SecurityLevel"/>
    <w:basedOn w:val="SAPMainTitle"/>
    <w:locked/>
    <w:rsid w:val="006829B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829B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829B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829B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29B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9B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829B7"/>
    <w:pPr>
      <w:spacing w:before="1080"/>
    </w:pPr>
    <w:rPr>
      <w:b/>
      <w:color w:val="999999"/>
      <w:sz w:val="20"/>
    </w:rPr>
  </w:style>
  <w:style w:type="paragraph" w:customStyle="1" w:styleId="SAPTargetAudience">
    <w:name w:val="SAP_TargetAudience"/>
    <w:basedOn w:val="Normal"/>
    <w:locked/>
    <w:rsid w:val="006829B7"/>
    <w:pPr>
      <w:ind w:left="170" w:right="170"/>
    </w:pPr>
  </w:style>
  <w:style w:type="paragraph" w:customStyle="1" w:styleId="SAPHeading1NoNumber">
    <w:name w:val="SAP_Heading1NoNumber"/>
    <w:basedOn w:val="Heading1"/>
    <w:next w:val="Normal"/>
    <w:locked/>
    <w:rsid w:val="006829B7"/>
    <w:pPr>
      <w:numPr>
        <w:numId w:val="0"/>
      </w:numPr>
      <w:outlineLvl w:val="9"/>
    </w:pPr>
  </w:style>
  <w:style w:type="table" w:customStyle="1" w:styleId="LightShading1">
    <w:name w:val="Light Shading1"/>
    <w:basedOn w:val="TableNormal"/>
    <w:uiPriority w:val="60"/>
    <w:locked/>
    <w:rsid w:val="006829B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829B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829B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829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829B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829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829B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829B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829B7"/>
    <w:pPr>
      <w:keepNext w:val="0"/>
      <w:spacing w:before="0"/>
    </w:pPr>
  </w:style>
  <w:style w:type="paragraph" w:styleId="TOC1">
    <w:name w:val="toc 1"/>
    <w:basedOn w:val="Normal"/>
    <w:autoRedefine/>
    <w:uiPriority w:val="39"/>
    <w:unhideWhenUsed/>
    <w:rsid w:val="006829B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829B7"/>
    <w:pPr>
      <w:keepNext w:val="0"/>
      <w:tabs>
        <w:tab w:val="left" w:pos="1418"/>
      </w:tabs>
      <w:spacing w:before="0"/>
      <w:ind w:left="1418" w:hanging="794"/>
    </w:pPr>
  </w:style>
  <w:style w:type="paragraph" w:styleId="TOC4">
    <w:name w:val="toc 4"/>
    <w:basedOn w:val="TOC3"/>
    <w:next w:val="Normal"/>
    <w:autoRedefine/>
    <w:uiPriority w:val="39"/>
    <w:unhideWhenUsed/>
    <w:rsid w:val="006829B7"/>
    <w:pPr>
      <w:tabs>
        <w:tab w:val="left" w:pos="1985"/>
      </w:tabs>
      <w:ind w:right="851"/>
    </w:pPr>
  </w:style>
  <w:style w:type="paragraph" w:styleId="TOC5">
    <w:name w:val="toc 5"/>
    <w:basedOn w:val="TOC4"/>
    <w:next w:val="Normal"/>
    <w:autoRedefine/>
    <w:uiPriority w:val="39"/>
    <w:unhideWhenUsed/>
    <w:rsid w:val="006829B7"/>
  </w:style>
  <w:style w:type="paragraph" w:customStyle="1" w:styleId="SAPKeyblockTitle">
    <w:name w:val="SAP_KeyblockTitle"/>
    <w:basedOn w:val="Normal"/>
    <w:next w:val="Normal"/>
    <w:qFormat/>
    <w:rsid w:val="006829B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829B7"/>
    <w:pPr>
      <w:ind w:left="680"/>
    </w:pPr>
  </w:style>
  <w:style w:type="paragraph" w:styleId="ListContinue">
    <w:name w:val="List Continue"/>
    <w:basedOn w:val="Normal"/>
    <w:uiPriority w:val="99"/>
    <w:qFormat/>
    <w:rsid w:val="006829B7"/>
    <w:pPr>
      <w:ind w:left="340"/>
    </w:pPr>
  </w:style>
  <w:style w:type="paragraph" w:styleId="ListContinue2">
    <w:name w:val="List Continue 2"/>
    <w:basedOn w:val="Normal"/>
    <w:uiPriority w:val="99"/>
    <w:qFormat/>
    <w:rsid w:val="006829B7"/>
    <w:pPr>
      <w:ind w:left="680"/>
    </w:pPr>
  </w:style>
  <w:style w:type="paragraph" w:styleId="ListContinue3">
    <w:name w:val="List Continue 3"/>
    <w:basedOn w:val="Normal"/>
    <w:uiPriority w:val="99"/>
    <w:qFormat/>
    <w:rsid w:val="006829B7"/>
    <w:pPr>
      <w:ind w:left="1021"/>
    </w:pPr>
  </w:style>
  <w:style w:type="character" w:styleId="Hyperlink">
    <w:name w:val="Hyperlink"/>
    <w:basedOn w:val="DefaultParagraphFont"/>
    <w:uiPriority w:val="99"/>
    <w:unhideWhenUsed/>
    <w:rsid w:val="006829B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829B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829B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829B7"/>
    <w:rPr>
      <w:rFonts w:ascii="Courier New" w:hAnsi="Courier New" w:cs="Times New Roman"/>
      <w:sz w:val="18"/>
    </w:rPr>
  </w:style>
  <w:style w:type="paragraph" w:styleId="Header">
    <w:name w:val="header"/>
    <w:basedOn w:val="Normal"/>
    <w:link w:val="HeaderChar"/>
    <w:uiPriority w:val="99"/>
    <w:unhideWhenUsed/>
    <w:rsid w:val="006829B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829B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829B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829B7"/>
    <w:pPr>
      <w:tabs>
        <w:tab w:val="clear" w:pos="4703"/>
        <w:tab w:val="clear" w:pos="9406"/>
      </w:tabs>
      <w:spacing w:line="180" w:lineRule="exact"/>
    </w:pPr>
    <w:rPr>
      <w:sz w:val="12"/>
    </w:rPr>
  </w:style>
  <w:style w:type="character" w:customStyle="1" w:styleId="SAPUserEntry">
    <w:name w:val="SAP_UserEntry"/>
    <w:basedOn w:val="SAPMonospace"/>
    <w:uiPriority w:val="1"/>
    <w:qFormat/>
    <w:rsid w:val="006829B7"/>
    <w:rPr>
      <w:rFonts w:ascii="Courier New" w:hAnsi="Courier New" w:cs="Times New Roman"/>
      <w:b/>
      <w:color w:val="45157E"/>
      <w:sz w:val="18"/>
    </w:rPr>
  </w:style>
  <w:style w:type="character" w:customStyle="1" w:styleId="SAPScreenElement">
    <w:name w:val="SAP_ScreenElement"/>
    <w:basedOn w:val="DefaultParagraphFont"/>
    <w:uiPriority w:val="1"/>
    <w:qFormat/>
    <w:rsid w:val="006829B7"/>
    <w:rPr>
      <w:rFonts w:ascii="BentonSans Book Italic" w:hAnsi="BentonSans Book Italic" w:cs="Times New Roman"/>
      <w:color w:val="003283"/>
    </w:rPr>
  </w:style>
  <w:style w:type="character" w:customStyle="1" w:styleId="SAPEmphasis">
    <w:name w:val="SAP_Emphasis"/>
    <w:basedOn w:val="DefaultParagraphFont"/>
    <w:uiPriority w:val="1"/>
    <w:qFormat/>
    <w:rsid w:val="006829B7"/>
    <w:rPr>
      <w:rFonts w:ascii="BentonSans Medium" w:hAnsi="BentonSans Medium" w:cs="Times New Roman"/>
      <w:sz w:val="18"/>
    </w:rPr>
  </w:style>
  <w:style w:type="character" w:customStyle="1" w:styleId="SAPKeyboard">
    <w:name w:val="SAP_Keyboard"/>
    <w:basedOn w:val="SAPMonospace"/>
    <w:uiPriority w:val="1"/>
    <w:qFormat/>
    <w:rsid w:val="006829B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829B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829B7"/>
    <w:rPr>
      <w:rFonts w:ascii="BentonSans Bold" w:hAnsi="BentonSans Bold" w:cs="Times New Roman"/>
    </w:rPr>
  </w:style>
  <w:style w:type="character" w:customStyle="1" w:styleId="SAPFooterSecurityLevel">
    <w:name w:val="SAP_Footer_SecurityLevel"/>
    <w:basedOn w:val="DefaultParagraphFont"/>
    <w:uiPriority w:val="1"/>
    <w:locked/>
    <w:rsid w:val="006829B7"/>
    <w:rPr>
      <w:rFonts w:cs="Times New Roman"/>
      <w:caps/>
      <w:spacing w:val="6"/>
    </w:rPr>
  </w:style>
  <w:style w:type="character" w:styleId="PlaceholderText">
    <w:name w:val="Placeholder Text"/>
    <w:basedOn w:val="DefaultParagraphFont"/>
    <w:uiPriority w:val="99"/>
    <w:semiHidden/>
    <w:rsid w:val="006829B7"/>
    <w:rPr>
      <w:rFonts w:cs="Times New Roman"/>
      <w:color w:val="808080"/>
    </w:rPr>
  </w:style>
  <w:style w:type="paragraph" w:customStyle="1" w:styleId="SAPGraphicParagraph">
    <w:name w:val="SAP_GraphicParagraph"/>
    <w:basedOn w:val="Normal"/>
    <w:next w:val="Normal"/>
    <w:rsid w:val="006829B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829B7"/>
    <w:rPr>
      <w:rFonts w:cs="Times New Roman"/>
      <w:color w:val="96607D" w:themeColor="followedHyperlink"/>
      <w:u w:val="single"/>
    </w:rPr>
  </w:style>
  <w:style w:type="character" w:styleId="SubtleEmphasis">
    <w:name w:val="Subtle Emphasis"/>
    <w:basedOn w:val="DefaultParagraphFont"/>
    <w:uiPriority w:val="19"/>
    <w:rsid w:val="006829B7"/>
    <w:rPr>
      <w:rFonts w:cs="Times New Roman"/>
      <w:i/>
      <w:iCs/>
      <w:color w:val="808080" w:themeColor="text1" w:themeTint="7F"/>
    </w:rPr>
  </w:style>
  <w:style w:type="character" w:styleId="Strong">
    <w:name w:val="Strong"/>
    <w:basedOn w:val="DefaultParagraphFont"/>
    <w:uiPriority w:val="22"/>
    <w:rsid w:val="006829B7"/>
    <w:rPr>
      <w:rFonts w:cs="Times New Roman"/>
      <w:b/>
      <w:bCs/>
    </w:rPr>
  </w:style>
  <w:style w:type="paragraph" w:customStyle="1" w:styleId="SAPCopyrightShort">
    <w:name w:val="SAP_CopyrightShort"/>
    <w:basedOn w:val="Normal"/>
    <w:locked/>
    <w:rsid w:val="006829B7"/>
    <w:pPr>
      <w:spacing w:before="11760" w:after="0" w:line="220" w:lineRule="exact"/>
      <w:ind w:left="-1418" w:right="-567"/>
    </w:pPr>
  </w:style>
  <w:style w:type="paragraph" w:customStyle="1" w:styleId="SAPLastPageGray">
    <w:name w:val="SAP_LastPage_Gray"/>
    <w:basedOn w:val="Normal"/>
    <w:locked/>
    <w:rsid w:val="006829B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829B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829B7"/>
  </w:style>
  <w:style w:type="paragraph" w:styleId="List">
    <w:name w:val="List"/>
    <w:basedOn w:val="Normal"/>
    <w:uiPriority w:val="99"/>
    <w:unhideWhenUsed/>
    <w:rsid w:val="006829B7"/>
    <w:pPr>
      <w:ind w:left="340" w:hanging="340"/>
      <w:contextualSpacing/>
    </w:pPr>
  </w:style>
  <w:style w:type="paragraph" w:styleId="ListBullet">
    <w:name w:val="List Bullet"/>
    <w:basedOn w:val="Normal"/>
    <w:uiPriority w:val="99"/>
    <w:qFormat/>
    <w:rsid w:val="006829B7"/>
    <w:pPr>
      <w:numPr>
        <w:numId w:val="12"/>
      </w:numPr>
      <w:ind w:left="341" w:hanging="284"/>
    </w:pPr>
  </w:style>
  <w:style w:type="paragraph" w:styleId="ListBullet2">
    <w:name w:val="List Bullet 2"/>
    <w:basedOn w:val="Normal"/>
    <w:uiPriority w:val="99"/>
    <w:qFormat/>
    <w:rsid w:val="006829B7"/>
    <w:pPr>
      <w:numPr>
        <w:numId w:val="13"/>
      </w:numPr>
      <w:ind w:left="681" w:hanging="284"/>
    </w:pPr>
  </w:style>
  <w:style w:type="paragraph" w:styleId="ListBullet3">
    <w:name w:val="List Bullet 3"/>
    <w:basedOn w:val="Normal"/>
    <w:uiPriority w:val="99"/>
    <w:qFormat/>
    <w:rsid w:val="006829B7"/>
    <w:pPr>
      <w:numPr>
        <w:numId w:val="14"/>
      </w:numPr>
      <w:ind w:left="1021" w:hanging="284"/>
    </w:pPr>
  </w:style>
  <w:style w:type="paragraph" w:styleId="ListNumber">
    <w:name w:val="List Number"/>
    <w:basedOn w:val="Normal"/>
    <w:uiPriority w:val="99"/>
    <w:qFormat/>
    <w:rsid w:val="006829B7"/>
    <w:pPr>
      <w:numPr>
        <w:numId w:val="37"/>
      </w:numPr>
    </w:pPr>
  </w:style>
  <w:style w:type="paragraph" w:styleId="ListNumber2">
    <w:name w:val="List Number 2"/>
    <w:basedOn w:val="Normal"/>
    <w:uiPriority w:val="99"/>
    <w:qFormat/>
    <w:rsid w:val="006829B7"/>
    <w:pPr>
      <w:numPr>
        <w:ilvl w:val="1"/>
        <w:numId w:val="37"/>
      </w:numPr>
    </w:pPr>
  </w:style>
  <w:style w:type="paragraph" w:styleId="ListNumber3">
    <w:name w:val="List Number 3"/>
    <w:basedOn w:val="Normal"/>
    <w:uiPriority w:val="99"/>
    <w:qFormat/>
    <w:rsid w:val="006829B7"/>
    <w:pPr>
      <w:numPr>
        <w:ilvl w:val="2"/>
        <w:numId w:val="37"/>
      </w:numPr>
    </w:pPr>
  </w:style>
  <w:style w:type="paragraph" w:styleId="List2">
    <w:name w:val="List 2"/>
    <w:basedOn w:val="Normal"/>
    <w:uiPriority w:val="99"/>
    <w:unhideWhenUsed/>
    <w:rsid w:val="006829B7"/>
    <w:pPr>
      <w:ind w:left="680" w:hanging="340"/>
      <w:contextualSpacing/>
    </w:pPr>
  </w:style>
  <w:style w:type="paragraph" w:styleId="List3">
    <w:name w:val="List 3"/>
    <w:basedOn w:val="Normal"/>
    <w:uiPriority w:val="99"/>
    <w:unhideWhenUsed/>
    <w:rsid w:val="006829B7"/>
    <w:pPr>
      <w:ind w:left="1020" w:hanging="340"/>
      <w:contextualSpacing/>
    </w:pPr>
  </w:style>
  <w:style w:type="paragraph" w:styleId="DocumentMap">
    <w:name w:val="Document Map"/>
    <w:basedOn w:val="Normal"/>
    <w:link w:val="DocumentMapChar"/>
    <w:uiPriority w:val="99"/>
    <w:semiHidden/>
    <w:unhideWhenUsed/>
    <w:rsid w:val="006829B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829B7"/>
    <w:rPr>
      <w:rFonts w:ascii="Tahoma" w:eastAsia="MS Mincho" w:hAnsi="Tahoma"/>
      <w:color w:val="000000" w:themeColor="text1"/>
      <w:kern w:val="0"/>
      <w:sz w:val="16"/>
      <w:szCs w:val="16"/>
      <w:lang w:eastAsia="en-US"/>
    </w:rPr>
  </w:style>
  <w:style w:type="paragraph" w:styleId="NoSpacing">
    <w:name w:val="No Spacing"/>
    <w:link w:val="NoSpacingChar"/>
    <w:uiPriority w:val="1"/>
    <w:rsid w:val="006829B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829B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829B7"/>
    <w:pPr>
      <w:jc w:val="right"/>
    </w:pPr>
    <w:rPr>
      <w:noProof/>
    </w:rPr>
  </w:style>
  <w:style w:type="character" w:styleId="Emphasis">
    <w:name w:val="Emphasis"/>
    <w:basedOn w:val="DefaultParagraphFont"/>
    <w:uiPriority w:val="20"/>
    <w:rsid w:val="006829B7"/>
    <w:rPr>
      <w:rFonts w:cs="Times New Roman"/>
      <w:i/>
      <w:iCs/>
    </w:rPr>
  </w:style>
  <w:style w:type="paragraph" w:styleId="Quote">
    <w:name w:val="Quote"/>
    <w:basedOn w:val="Normal"/>
    <w:next w:val="Normal"/>
    <w:link w:val="QuoteChar"/>
    <w:uiPriority w:val="29"/>
    <w:rsid w:val="006829B7"/>
    <w:rPr>
      <w:i/>
      <w:iCs/>
    </w:rPr>
  </w:style>
  <w:style w:type="character" w:customStyle="1" w:styleId="QuoteChar">
    <w:name w:val="Quote Char"/>
    <w:basedOn w:val="DefaultParagraphFont"/>
    <w:link w:val="Quote"/>
    <w:uiPriority w:val="29"/>
    <w:rsid w:val="006829B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829B7"/>
    <w:rPr>
      <w:rFonts w:cs="Times New Roman"/>
      <w:smallCaps/>
      <w:color w:val="E97132" w:themeColor="accent2"/>
      <w:u w:val="single"/>
    </w:rPr>
  </w:style>
  <w:style w:type="paragraph" w:styleId="IntenseQuote">
    <w:name w:val="Intense Quote"/>
    <w:basedOn w:val="Normal"/>
    <w:next w:val="Normal"/>
    <w:link w:val="IntenseQuoteChar"/>
    <w:uiPriority w:val="30"/>
    <w:rsid w:val="006829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829B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829B7"/>
    <w:rPr>
      <w:rFonts w:cs="Times New Roman"/>
      <w:b/>
      <w:bCs/>
      <w:smallCaps/>
      <w:color w:val="E97132" w:themeColor="accent2"/>
      <w:spacing w:val="5"/>
      <w:u w:val="single"/>
    </w:rPr>
  </w:style>
  <w:style w:type="character" w:styleId="IntenseEmphasis">
    <w:name w:val="Intense Emphasis"/>
    <w:basedOn w:val="DefaultParagraphFont"/>
    <w:uiPriority w:val="21"/>
    <w:rsid w:val="006829B7"/>
    <w:rPr>
      <w:rFonts w:cs="Times New Roman"/>
      <w:b/>
      <w:bCs/>
      <w:i/>
      <w:iCs/>
      <w:color w:val="156082" w:themeColor="accent1"/>
    </w:rPr>
  </w:style>
  <w:style w:type="paragraph" w:styleId="ListParagraph">
    <w:name w:val="List Paragraph"/>
    <w:basedOn w:val="Normal"/>
    <w:uiPriority w:val="34"/>
    <w:rsid w:val="006829B7"/>
    <w:pPr>
      <w:ind w:left="720"/>
      <w:contextualSpacing/>
    </w:pPr>
  </w:style>
  <w:style w:type="character" w:styleId="BookTitle">
    <w:name w:val="Book Title"/>
    <w:basedOn w:val="DefaultParagraphFont"/>
    <w:uiPriority w:val="33"/>
    <w:rsid w:val="006829B7"/>
    <w:rPr>
      <w:rFonts w:cs="Times New Roman"/>
      <w:b/>
      <w:bCs/>
      <w:smallCaps/>
      <w:spacing w:val="5"/>
    </w:rPr>
  </w:style>
  <w:style w:type="character" w:customStyle="1" w:styleId="SAPTextReference">
    <w:name w:val="SAP_TextReference"/>
    <w:basedOn w:val="SAPScreenElement"/>
    <w:uiPriority w:val="1"/>
    <w:qFormat/>
    <w:rsid w:val="006829B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829B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829B7"/>
    <w:rPr>
      <w:rFonts w:ascii="BentonSans Bold" w:hAnsi="BentonSans Bold"/>
    </w:rPr>
  </w:style>
  <w:style w:type="paragraph" w:customStyle="1" w:styleId="SAPFooterCurrentTopicLeft">
    <w:name w:val="SAP_Footer_CurrentTopicLeft"/>
    <w:basedOn w:val="SAPFooterleft"/>
    <w:qFormat/>
    <w:locked/>
    <w:rsid w:val="006829B7"/>
    <w:rPr>
      <w:rFonts w:ascii="BentonSans Bold" w:hAnsi="BentonSans Bold"/>
    </w:rPr>
  </w:style>
  <w:style w:type="character" w:customStyle="1" w:styleId="Superscript">
    <w:name w:val="Superscript"/>
    <w:basedOn w:val="DefaultParagraphFont"/>
    <w:uiPriority w:val="1"/>
    <w:rsid w:val="006829B7"/>
    <w:rPr>
      <w:rFonts w:cs="Times New Roman"/>
      <w:vertAlign w:val="superscript"/>
    </w:rPr>
  </w:style>
  <w:style w:type="character" w:customStyle="1" w:styleId="SAPGreenTextNotPrintedChar">
    <w:name w:val="SAP_GreenText_(NotPrinted) Char"/>
    <w:basedOn w:val="DefaultParagraphFont"/>
    <w:link w:val="SAPGreenTextNotPrinted"/>
    <w:rsid w:val="006829B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829B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829B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829B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829B7"/>
    <w:pPr>
      <w:spacing w:before="0" w:after="200" w:line="240" w:lineRule="auto"/>
    </w:pPr>
    <w:rPr>
      <w:i/>
      <w:iCs/>
      <w:color w:val="0E2841" w:themeColor="text2"/>
      <w:szCs w:val="18"/>
    </w:rPr>
  </w:style>
  <w:style w:type="paragraph" w:customStyle="1" w:styleId="SAPXMLCodeblock">
    <w:name w:val="SAP_XML_Codeblock"/>
    <w:basedOn w:val="Normal"/>
    <w:qFormat/>
    <w:rsid w:val="006829B7"/>
    <w:rPr>
      <w:rFonts w:ascii="Courier New" w:eastAsiaTheme="majorEastAsia" w:hAnsi="Courier New"/>
      <w:szCs w:val="26"/>
    </w:rPr>
  </w:style>
  <w:style w:type="character" w:customStyle="1" w:styleId="SAPIcon">
    <w:name w:val="SAP_Icon"/>
    <w:basedOn w:val="SAPTextReference"/>
    <w:uiPriority w:val="1"/>
    <w:qFormat/>
    <w:rsid w:val="006829B7"/>
    <w:rPr>
      <w:rFonts w:ascii="SAP-icons" w:hAnsi="SAP-icons" w:cs="Times New Roman"/>
      <w:color w:val="7F7F7F" w:themeColor="text1" w:themeTint="80"/>
      <w:sz w:val="18"/>
    </w:rPr>
  </w:style>
  <w:style w:type="table" w:customStyle="1" w:styleId="SAPNote">
    <w:name w:val="SAP_Note"/>
    <w:basedOn w:val="TableGrid"/>
    <w:uiPriority w:val="99"/>
    <w:rsid w:val="006829B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829B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6659</Words>
  <Characters>37957</Characters>
  <Application>Microsoft Office Word</Application>
  <DocSecurity>4</DocSecurity>
  <Lines>316</Lines>
  <Paragraphs>89</Paragraphs>
  <ScaleCrop>false</ScaleCrop>
  <Company/>
  <LinksUpToDate>false</LinksUpToDate>
  <CharactersWithSpaces>44527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