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A0806" w14:paraId="0708E525" w14:textId="77777777" w:rsidTr="004064DC">
        <w:trPr>
          <w:trHeight w:val="636"/>
        </w:trPr>
        <w:tc>
          <w:tcPr>
            <w:tcW w:w="3227" w:type="dxa"/>
          </w:tcPr>
          <w:p w14:paraId="3B7DB040" w14:textId="77777777" w:rsidR="00DA0806" w:rsidRPr="006A4D17" w:rsidRDefault="00DA0806" w:rsidP="004064DC">
            <w:bookmarkStart w:id="0" w:name="unique_1"/>
            <w:bookmarkStart w:id="1" w:name="_Hlk107001998"/>
            <w:r w:rsidRPr="006A4D17">
              <w:rPr>
                <w:noProof/>
              </w:rPr>
              <w:drawing>
                <wp:anchor distT="0" distB="0" distL="114300" distR="114300" simplePos="0" relativeHeight="251659264" behindDoc="1" locked="0" layoutInCell="1" allowOverlap="1" wp14:anchorId="57C87BA0" wp14:editId="413B87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BCA223" w14:textId="3407E0E2" w:rsidR="00DA0806" w:rsidRPr="00E540A2" w:rsidRDefault="00DA0806" w:rsidP="00DA0806">
            <w:pPr>
              <w:pStyle w:val="SAPCollateralType"/>
            </w:pPr>
            <w:r>
              <w:t>Script de dados mestre</w:t>
            </w:r>
          </w:p>
          <w:p w14:paraId="23A4DEED" w14:textId="33A61873" w:rsidR="00DA0806" w:rsidRPr="00CF3F1C" w:rsidRDefault="00DA0806" w:rsidP="00DA0806">
            <w:pPr>
              <w:pStyle w:val="SAPDocumentVersion"/>
            </w:pPr>
            <w:r>
              <w:t>SAP S/4HANA Cloud Public Edition - 02-07-26</w:t>
            </w:r>
          </w:p>
        </w:tc>
      </w:tr>
      <w:tr w:rsidR="00DA0806" w14:paraId="66DF8B9B" w14:textId="77777777" w:rsidTr="004064DC">
        <w:trPr>
          <w:trHeight w:hRule="exact" w:val="1656"/>
        </w:trPr>
        <w:tc>
          <w:tcPr>
            <w:tcW w:w="3227" w:type="dxa"/>
          </w:tcPr>
          <w:p w14:paraId="7B4B7502" w14:textId="77777777" w:rsidR="00DA0806" w:rsidRPr="006A4D17" w:rsidRDefault="00DA0806" w:rsidP="004064DC"/>
        </w:tc>
        <w:tc>
          <w:tcPr>
            <w:tcW w:w="11340" w:type="dxa"/>
          </w:tcPr>
          <w:p w14:paraId="37B90C1A" w14:textId="0604C621" w:rsidR="00DA0806" w:rsidRDefault="00DA0806" w:rsidP="00DA0806">
            <w:pPr>
              <w:pStyle w:val="SAPMainTitle"/>
            </w:pPr>
            <w:bookmarkStart w:id="2" w:name="maintitle"/>
            <w:r>
              <w:t>Criar condição de bonificação em mercadoria – MDS (BEW)</w:t>
            </w:r>
            <w:bookmarkEnd w:id="2"/>
            <w:r w:rsidRPr="00585F3D">
              <w:t xml:space="preserve"> </w:t>
            </w:r>
          </w:p>
          <w:p w14:paraId="511210B8" w14:textId="77777777" w:rsidR="00DA0806" w:rsidRDefault="00DA0806" w:rsidP="004064DC"/>
          <w:p w14:paraId="3D18436D" w14:textId="77777777" w:rsidR="00DA0806" w:rsidRPr="00585F3D" w:rsidRDefault="00DA0806" w:rsidP="004064DC">
            <w:r w:rsidRPr="00DE3655">
              <w:rPr>
                <w:b/>
                <w:bCs/>
                <w:noProof/>
                <w:szCs w:val="28"/>
              </w:rPr>
              <w:drawing>
                <wp:anchor distT="0" distB="0" distL="114300" distR="114300" simplePos="0" relativeHeight="251660288" behindDoc="1" locked="0" layoutInCell="1" allowOverlap="1" wp14:anchorId="23D40721" wp14:editId="182234D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A0806" w14:paraId="6B73F9C7" w14:textId="77777777" w:rsidTr="004064DC">
        <w:trPr>
          <w:trHeight w:hRule="exact" w:val="481"/>
        </w:trPr>
        <w:tc>
          <w:tcPr>
            <w:tcW w:w="3227" w:type="dxa"/>
          </w:tcPr>
          <w:p w14:paraId="28FB9F70" w14:textId="77777777" w:rsidR="00DA0806" w:rsidRDefault="00DA0806" w:rsidP="004064DC"/>
        </w:tc>
        <w:tc>
          <w:tcPr>
            <w:tcW w:w="11340" w:type="dxa"/>
          </w:tcPr>
          <w:p w14:paraId="58205544" w14:textId="77777777" w:rsidR="00DA0806" w:rsidRDefault="00DA0806" w:rsidP="004064DC">
            <w:pPr>
              <w:pStyle w:val="SAPSecurityLevel"/>
              <w:jc w:val="left"/>
            </w:pPr>
            <w:r>
              <w:t>PUBLIC</w:t>
            </w:r>
          </w:p>
        </w:tc>
      </w:tr>
    </w:tbl>
    <w:p w14:paraId="6AA228B2" w14:textId="77777777" w:rsidR="00DA0806" w:rsidRDefault="00DA0806"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A0019D1" w14:textId="68BF50BF" w:rsidR="00DA0806" w:rsidRDefault="00DA0806">
      <w:pPr>
        <w:pStyle w:val="TOC1"/>
        <w:rPr>
          <w:rFonts w:asciiTheme="minorHAnsi" w:eastAsiaTheme="minorEastAsia" w:hAnsiTheme="minorHAnsi" w:cstheme="minorBidi"/>
          <w:noProof/>
          <w:color w:val="auto"/>
          <w:kern w:val="2"/>
          <w:sz w:val="24"/>
          <w:lang/>
          <w14:ligatures w14:val="standardContextual"/>
        </w:rPr>
      </w:pPr>
      <w:hyperlink w:anchor="_Toc233893964" w:history="1">
        <w:r w:rsidRPr="004629F7">
          <w:rPr>
            <w:rStyle w:val="Hyperlink"/>
            <w:noProof/>
          </w:rPr>
          <w:t>1</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Objetivo</w:t>
        </w:r>
        <w:r>
          <w:rPr>
            <w:noProof/>
            <w:webHidden/>
          </w:rPr>
          <w:tab/>
        </w:r>
        <w:r>
          <w:rPr>
            <w:noProof/>
            <w:webHidden/>
          </w:rPr>
          <w:fldChar w:fldCharType="begin"/>
        </w:r>
        <w:r>
          <w:rPr>
            <w:noProof/>
            <w:webHidden/>
          </w:rPr>
          <w:instrText xml:space="preserve"> PAGEREF _Toc233893964 \h </w:instrText>
        </w:r>
        <w:r>
          <w:rPr>
            <w:noProof/>
            <w:webHidden/>
          </w:rPr>
        </w:r>
        <w:r>
          <w:rPr>
            <w:noProof/>
            <w:webHidden/>
          </w:rPr>
          <w:fldChar w:fldCharType="separate"/>
        </w:r>
        <w:r>
          <w:rPr>
            <w:noProof/>
            <w:webHidden/>
          </w:rPr>
          <w:t>2</w:t>
        </w:r>
        <w:r>
          <w:rPr>
            <w:noProof/>
            <w:webHidden/>
          </w:rPr>
          <w:fldChar w:fldCharType="end"/>
        </w:r>
      </w:hyperlink>
    </w:p>
    <w:p w14:paraId="20EB4902" w14:textId="51C9150C" w:rsidR="00DA0806" w:rsidRDefault="00DA0806">
      <w:pPr>
        <w:pStyle w:val="TOC1"/>
        <w:rPr>
          <w:rFonts w:asciiTheme="minorHAnsi" w:eastAsiaTheme="minorEastAsia" w:hAnsiTheme="minorHAnsi" w:cstheme="minorBidi"/>
          <w:noProof/>
          <w:color w:val="auto"/>
          <w:kern w:val="2"/>
          <w:sz w:val="24"/>
          <w:lang/>
          <w14:ligatures w14:val="standardContextual"/>
        </w:rPr>
      </w:pPr>
      <w:hyperlink w:anchor="_Toc233893965" w:history="1">
        <w:r w:rsidRPr="004629F7">
          <w:rPr>
            <w:rStyle w:val="Hyperlink"/>
            <w:noProof/>
          </w:rPr>
          <w:t>2</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Pré-requisitos</w:t>
        </w:r>
        <w:r>
          <w:rPr>
            <w:noProof/>
            <w:webHidden/>
          </w:rPr>
          <w:tab/>
        </w:r>
        <w:r>
          <w:rPr>
            <w:noProof/>
            <w:webHidden/>
          </w:rPr>
          <w:fldChar w:fldCharType="begin"/>
        </w:r>
        <w:r>
          <w:rPr>
            <w:noProof/>
            <w:webHidden/>
          </w:rPr>
          <w:instrText xml:space="preserve"> PAGEREF _Toc233893965 \h </w:instrText>
        </w:r>
        <w:r>
          <w:rPr>
            <w:noProof/>
            <w:webHidden/>
          </w:rPr>
        </w:r>
        <w:r>
          <w:rPr>
            <w:noProof/>
            <w:webHidden/>
          </w:rPr>
          <w:fldChar w:fldCharType="separate"/>
        </w:r>
        <w:r>
          <w:rPr>
            <w:noProof/>
            <w:webHidden/>
          </w:rPr>
          <w:t>3</w:t>
        </w:r>
        <w:r>
          <w:rPr>
            <w:noProof/>
            <w:webHidden/>
          </w:rPr>
          <w:fldChar w:fldCharType="end"/>
        </w:r>
      </w:hyperlink>
    </w:p>
    <w:p w14:paraId="7D5CA2A5" w14:textId="71BB0937" w:rsidR="00DA0806" w:rsidRDefault="00DA0806">
      <w:pPr>
        <w:pStyle w:val="TOC2"/>
        <w:rPr>
          <w:rFonts w:asciiTheme="minorHAnsi" w:eastAsiaTheme="minorEastAsia" w:hAnsiTheme="minorHAnsi" w:cstheme="minorBidi"/>
          <w:noProof/>
          <w:color w:val="auto"/>
          <w:kern w:val="2"/>
          <w:sz w:val="24"/>
          <w:lang/>
          <w14:ligatures w14:val="standardContextual"/>
        </w:rPr>
      </w:pPr>
      <w:hyperlink w:anchor="_Toc233893966" w:history="1">
        <w:r w:rsidRPr="004629F7">
          <w:rPr>
            <w:rStyle w:val="Hyperlink"/>
            <w:noProof/>
          </w:rPr>
          <w:t>2.1</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Acesso ao sistema</w:t>
        </w:r>
        <w:r>
          <w:rPr>
            <w:noProof/>
            <w:webHidden/>
          </w:rPr>
          <w:tab/>
        </w:r>
        <w:r>
          <w:rPr>
            <w:noProof/>
            <w:webHidden/>
          </w:rPr>
          <w:fldChar w:fldCharType="begin"/>
        </w:r>
        <w:r>
          <w:rPr>
            <w:noProof/>
            <w:webHidden/>
          </w:rPr>
          <w:instrText xml:space="preserve"> PAGEREF _Toc233893966 \h </w:instrText>
        </w:r>
        <w:r>
          <w:rPr>
            <w:noProof/>
            <w:webHidden/>
          </w:rPr>
        </w:r>
        <w:r>
          <w:rPr>
            <w:noProof/>
            <w:webHidden/>
          </w:rPr>
          <w:fldChar w:fldCharType="separate"/>
        </w:r>
        <w:r>
          <w:rPr>
            <w:noProof/>
            <w:webHidden/>
          </w:rPr>
          <w:t>3</w:t>
        </w:r>
        <w:r>
          <w:rPr>
            <w:noProof/>
            <w:webHidden/>
          </w:rPr>
          <w:fldChar w:fldCharType="end"/>
        </w:r>
      </w:hyperlink>
    </w:p>
    <w:p w14:paraId="65D89ABC" w14:textId="2F790B1A" w:rsidR="00DA0806" w:rsidRDefault="00DA0806">
      <w:pPr>
        <w:pStyle w:val="TOC2"/>
        <w:rPr>
          <w:rFonts w:asciiTheme="minorHAnsi" w:eastAsiaTheme="minorEastAsia" w:hAnsiTheme="minorHAnsi" w:cstheme="minorBidi"/>
          <w:noProof/>
          <w:color w:val="auto"/>
          <w:kern w:val="2"/>
          <w:sz w:val="24"/>
          <w:lang/>
          <w14:ligatures w14:val="standardContextual"/>
        </w:rPr>
      </w:pPr>
      <w:hyperlink w:anchor="_Toc233893967" w:history="1">
        <w:r w:rsidRPr="004629F7">
          <w:rPr>
            <w:rStyle w:val="Hyperlink"/>
            <w:noProof/>
          </w:rPr>
          <w:t>2.2</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Funções</w:t>
        </w:r>
        <w:r>
          <w:rPr>
            <w:noProof/>
            <w:webHidden/>
          </w:rPr>
          <w:tab/>
        </w:r>
        <w:r>
          <w:rPr>
            <w:noProof/>
            <w:webHidden/>
          </w:rPr>
          <w:fldChar w:fldCharType="begin"/>
        </w:r>
        <w:r>
          <w:rPr>
            <w:noProof/>
            <w:webHidden/>
          </w:rPr>
          <w:instrText xml:space="preserve"> PAGEREF _Toc233893967 \h </w:instrText>
        </w:r>
        <w:r>
          <w:rPr>
            <w:noProof/>
            <w:webHidden/>
          </w:rPr>
        </w:r>
        <w:r>
          <w:rPr>
            <w:noProof/>
            <w:webHidden/>
          </w:rPr>
          <w:fldChar w:fldCharType="separate"/>
        </w:r>
        <w:r>
          <w:rPr>
            <w:noProof/>
            <w:webHidden/>
          </w:rPr>
          <w:t>3</w:t>
        </w:r>
        <w:r>
          <w:rPr>
            <w:noProof/>
            <w:webHidden/>
          </w:rPr>
          <w:fldChar w:fldCharType="end"/>
        </w:r>
      </w:hyperlink>
    </w:p>
    <w:p w14:paraId="41B515CF" w14:textId="41D888E9" w:rsidR="00DA0806" w:rsidRDefault="00DA0806">
      <w:pPr>
        <w:pStyle w:val="TOC2"/>
        <w:rPr>
          <w:rFonts w:asciiTheme="minorHAnsi" w:eastAsiaTheme="minorEastAsia" w:hAnsiTheme="minorHAnsi" w:cstheme="minorBidi"/>
          <w:noProof/>
          <w:color w:val="auto"/>
          <w:kern w:val="2"/>
          <w:sz w:val="24"/>
          <w:lang/>
          <w14:ligatures w14:val="standardContextual"/>
        </w:rPr>
      </w:pPr>
      <w:hyperlink w:anchor="_Toc233893968" w:history="1">
        <w:r w:rsidRPr="004629F7">
          <w:rPr>
            <w:rStyle w:val="Hyperlink"/>
            <w:noProof/>
          </w:rPr>
          <w:t>2.3</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Dados mestre obrigatórios e opcionais</w:t>
        </w:r>
        <w:r>
          <w:rPr>
            <w:noProof/>
            <w:webHidden/>
          </w:rPr>
          <w:tab/>
        </w:r>
        <w:r>
          <w:rPr>
            <w:noProof/>
            <w:webHidden/>
          </w:rPr>
          <w:fldChar w:fldCharType="begin"/>
        </w:r>
        <w:r>
          <w:rPr>
            <w:noProof/>
            <w:webHidden/>
          </w:rPr>
          <w:instrText xml:space="preserve"> PAGEREF _Toc233893968 \h </w:instrText>
        </w:r>
        <w:r>
          <w:rPr>
            <w:noProof/>
            <w:webHidden/>
          </w:rPr>
        </w:r>
        <w:r>
          <w:rPr>
            <w:noProof/>
            <w:webHidden/>
          </w:rPr>
          <w:fldChar w:fldCharType="separate"/>
        </w:r>
        <w:r>
          <w:rPr>
            <w:noProof/>
            <w:webHidden/>
          </w:rPr>
          <w:t>3</w:t>
        </w:r>
        <w:r>
          <w:rPr>
            <w:noProof/>
            <w:webHidden/>
          </w:rPr>
          <w:fldChar w:fldCharType="end"/>
        </w:r>
      </w:hyperlink>
    </w:p>
    <w:p w14:paraId="5B12752C" w14:textId="1AF0B7BB" w:rsidR="00DA0806" w:rsidRDefault="00DA0806">
      <w:pPr>
        <w:pStyle w:val="TOC1"/>
        <w:rPr>
          <w:rFonts w:asciiTheme="minorHAnsi" w:eastAsiaTheme="minorEastAsia" w:hAnsiTheme="minorHAnsi" w:cstheme="minorBidi"/>
          <w:noProof/>
          <w:color w:val="auto"/>
          <w:kern w:val="2"/>
          <w:sz w:val="24"/>
          <w:lang/>
          <w14:ligatures w14:val="standardContextual"/>
        </w:rPr>
      </w:pPr>
      <w:hyperlink w:anchor="_Toc233893969" w:history="1">
        <w:r w:rsidRPr="004629F7">
          <w:rPr>
            <w:rStyle w:val="Hyperlink"/>
            <w:noProof/>
          </w:rPr>
          <w:t>3</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Tabela de síntese</w:t>
        </w:r>
        <w:r>
          <w:rPr>
            <w:noProof/>
            <w:webHidden/>
          </w:rPr>
          <w:tab/>
        </w:r>
        <w:r>
          <w:rPr>
            <w:noProof/>
            <w:webHidden/>
          </w:rPr>
          <w:fldChar w:fldCharType="begin"/>
        </w:r>
        <w:r>
          <w:rPr>
            <w:noProof/>
            <w:webHidden/>
          </w:rPr>
          <w:instrText xml:space="preserve"> PAGEREF _Toc233893969 \h </w:instrText>
        </w:r>
        <w:r>
          <w:rPr>
            <w:noProof/>
            <w:webHidden/>
          </w:rPr>
        </w:r>
        <w:r>
          <w:rPr>
            <w:noProof/>
            <w:webHidden/>
          </w:rPr>
          <w:fldChar w:fldCharType="separate"/>
        </w:r>
        <w:r>
          <w:rPr>
            <w:noProof/>
            <w:webHidden/>
          </w:rPr>
          <w:t>5</w:t>
        </w:r>
        <w:r>
          <w:rPr>
            <w:noProof/>
            <w:webHidden/>
          </w:rPr>
          <w:fldChar w:fldCharType="end"/>
        </w:r>
      </w:hyperlink>
    </w:p>
    <w:p w14:paraId="6E26040E" w14:textId="6AA69B41" w:rsidR="00DA0806" w:rsidRDefault="00DA0806">
      <w:pPr>
        <w:pStyle w:val="TOC1"/>
        <w:rPr>
          <w:rFonts w:asciiTheme="minorHAnsi" w:eastAsiaTheme="minorEastAsia" w:hAnsiTheme="minorHAnsi" w:cstheme="minorBidi"/>
          <w:noProof/>
          <w:color w:val="auto"/>
          <w:kern w:val="2"/>
          <w:sz w:val="24"/>
          <w:lang/>
          <w14:ligatures w14:val="standardContextual"/>
        </w:rPr>
      </w:pPr>
      <w:hyperlink w:anchor="_Toc233893970" w:history="1">
        <w:r w:rsidRPr="004629F7">
          <w:rPr>
            <w:rStyle w:val="Hyperlink"/>
            <w:noProof/>
          </w:rPr>
          <w:t>4</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Procedimentos de teste</w:t>
        </w:r>
        <w:r>
          <w:rPr>
            <w:noProof/>
            <w:webHidden/>
          </w:rPr>
          <w:tab/>
        </w:r>
        <w:r>
          <w:rPr>
            <w:noProof/>
            <w:webHidden/>
          </w:rPr>
          <w:fldChar w:fldCharType="begin"/>
        </w:r>
        <w:r>
          <w:rPr>
            <w:noProof/>
            <w:webHidden/>
          </w:rPr>
          <w:instrText xml:space="preserve"> PAGEREF _Toc233893970 \h </w:instrText>
        </w:r>
        <w:r>
          <w:rPr>
            <w:noProof/>
            <w:webHidden/>
          </w:rPr>
        </w:r>
        <w:r>
          <w:rPr>
            <w:noProof/>
            <w:webHidden/>
          </w:rPr>
          <w:fldChar w:fldCharType="separate"/>
        </w:r>
        <w:r>
          <w:rPr>
            <w:noProof/>
            <w:webHidden/>
          </w:rPr>
          <w:t>6</w:t>
        </w:r>
        <w:r>
          <w:rPr>
            <w:noProof/>
            <w:webHidden/>
          </w:rPr>
          <w:fldChar w:fldCharType="end"/>
        </w:r>
      </w:hyperlink>
    </w:p>
    <w:p w14:paraId="43767C94" w14:textId="33C16ADA" w:rsidR="00DA0806" w:rsidRDefault="00DA0806">
      <w:pPr>
        <w:pStyle w:val="TOC2"/>
        <w:rPr>
          <w:rFonts w:asciiTheme="minorHAnsi" w:eastAsiaTheme="minorEastAsia" w:hAnsiTheme="minorHAnsi" w:cstheme="minorBidi"/>
          <w:noProof/>
          <w:color w:val="auto"/>
          <w:kern w:val="2"/>
          <w:sz w:val="24"/>
          <w:lang/>
          <w14:ligatures w14:val="standardContextual"/>
        </w:rPr>
      </w:pPr>
      <w:hyperlink w:anchor="_Toc233893971" w:history="1">
        <w:r w:rsidRPr="004629F7">
          <w:rPr>
            <w:rStyle w:val="Hyperlink"/>
            <w:noProof/>
          </w:rPr>
          <w:t>4.1</w:t>
        </w:r>
        <w:r>
          <w:rPr>
            <w:rFonts w:asciiTheme="minorHAnsi" w:eastAsiaTheme="minorEastAsia" w:hAnsiTheme="minorHAnsi" w:cstheme="minorBidi"/>
            <w:noProof/>
            <w:color w:val="auto"/>
            <w:kern w:val="2"/>
            <w:sz w:val="24"/>
            <w:lang/>
            <w14:ligatures w14:val="standardContextual"/>
          </w:rPr>
          <w:tab/>
        </w:r>
        <w:r w:rsidRPr="004629F7">
          <w:rPr>
            <w:rStyle w:val="Hyperlink"/>
            <w:noProof/>
          </w:rPr>
          <w:t>Criar condição de bonificação em mercadoria</w:t>
        </w:r>
        <w:r>
          <w:rPr>
            <w:noProof/>
            <w:webHidden/>
          </w:rPr>
          <w:tab/>
        </w:r>
        <w:r>
          <w:rPr>
            <w:noProof/>
            <w:webHidden/>
          </w:rPr>
          <w:fldChar w:fldCharType="begin"/>
        </w:r>
        <w:r>
          <w:rPr>
            <w:noProof/>
            <w:webHidden/>
          </w:rPr>
          <w:instrText xml:space="preserve"> PAGEREF _Toc233893971 \h </w:instrText>
        </w:r>
        <w:r>
          <w:rPr>
            <w:noProof/>
            <w:webHidden/>
          </w:rPr>
        </w:r>
        <w:r>
          <w:rPr>
            <w:noProof/>
            <w:webHidden/>
          </w:rPr>
          <w:fldChar w:fldCharType="separate"/>
        </w:r>
        <w:r>
          <w:rPr>
            <w:noProof/>
            <w:webHidden/>
          </w:rPr>
          <w:t>6</w:t>
        </w:r>
        <w:r>
          <w:rPr>
            <w:noProof/>
            <w:webHidden/>
          </w:rPr>
          <w:fldChar w:fldCharType="end"/>
        </w:r>
      </w:hyperlink>
    </w:p>
    <w:p w14:paraId="06453BAC" w14:textId="77777777" w:rsidR="00DA0806" w:rsidRPr="00FE477D" w:rsidRDefault="00DA0806" w:rsidP="000104B8">
      <w:r>
        <w:fldChar w:fldCharType="end"/>
      </w:r>
    </w:p>
    <w:p w14:paraId="290EDCE6" w14:textId="77777777" w:rsidR="00DA0806" w:rsidRDefault="00DA0806" w:rsidP="000104B8"/>
    <w:bookmarkEnd w:id="1"/>
    <w:p w14:paraId="3A3D2BDC" w14:textId="77777777" w:rsidR="00DA0806" w:rsidRDefault="00DA0806"/>
    <w:p w14:paraId="3ACF7C0D" w14:textId="77777777" w:rsidR="00011B3C" w:rsidRDefault="00944E97">
      <w:pPr>
        <w:pStyle w:val="Heading1"/>
      </w:pPr>
      <w:bookmarkStart w:id="3" w:name="_Toc233893964"/>
      <w:r>
        <w:lastRenderedPageBreak/>
        <w:t>Objetivo</w:t>
      </w:r>
      <w:bookmarkEnd w:id="0"/>
      <w:bookmarkEnd w:id="3"/>
    </w:p>
    <w:p w14:paraId="44D6BF03" w14:textId="77777777" w:rsidR="00011B3C" w:rsidRDefault="00944E97">
      <w:pPr>
        <w:pStyle w:val="sectiontitle"/>
      </w:pPr>
      <w:r>
        <w:t>Contexto empresarial</w:t>
      </w:r>
    </w:p>
    <w:p w14:paraId="7D6AAA15" w14:textId="77777777" w:rsidR="00011B3C" w:rsidRDefault="00944E97">
      <w:r>
        <w:t xml:space="preserve">Alguns clientes podem receber mercadorias gratuitas ao investirem um determinado montante. Uma condição de bonificação em mercadoria permite que este contrato seja </w:t>
      </w:r>
      <w:r>
        <w:t>atualizado para um determinado cliente e material. É utilizada na transação da ordem do cliente.</w:t>
      </w:r>
    </w:p>
    <w:p w14:paraId="000BD939" w14:textId="77777777" w:rsidR="00011B3C" w:rsidRDefault="00944E97">
      <w:pPr>
        <w:pStyle w:val="Heading1"/>
      </w:pPr>
      <w:bookmarkStart w:id="4" w:name="unique_2"/>
      <w:bookmarkStart w:id="5" w:name="_Toc233893965"/>
      <w:r>
        <w:lastRenderedPageBreak/>
        <w:t>Pré-requisitos</w:t>
      </w:r>
      <w:bookmarkEnd w:id="4"/>
      <w:bookmarkEnd w:id="5"/>
    </w:p>
    <w:p w14:paraId="61992144" w14:textId="77777777" w:rsidR="00011B3C" w:rsidRDefault="00944E97">
      <w:r>
        <w:t xml:space="preserve">Esta seção resume todos os pré-requisitos necessários para conduzir o teste em termos de sistemas, usuários, dados mestre, dados </w:t>
      </w:r>
      <w:r>
        <w:t>organizacionais, outros dados de teste e condições empresariais.</w:t>
      </w:r>
    </w:p>
    <w:p w14:paraId="4A9E2B6F" w14:textId="77777777" w:rsidR="00011B3C" w:rsidRDefault="00944E97">
      <w:pPr>
        <w:pStyle w:val="Heading2"/>
      </w:pPr>
      <w:bookmarkStart w:id="6" w:name="unique_3"/>
      <w:bookmarkStart w:id="7" w:name="_Toc233893966"/>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011B3C" w:rsidRPr="00DA0806" w14:paraId="0E92528B"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30F520DC" w14:textId="77777777" w:rsidR="00011B3C" w:rsidRPr="00DA0806" w:rsidRDefault="00944E97">
            <w:pPr>
              <w:pStyle w:val="boldparagraph"/>
              <w:rPr>
                <w:sz w:val="16"/>
              </w:rPr>
            </w:pPr>
            <w:r w:rsidRPr="00DA0806">
              <w:rPr>
                <w:sz w:val="16"/>
              </w:rPr>
              <w:t>Sistema</w:t>
            </w:r>
          </w:p>
        </w:tc>
        <w:tc>
          <w:tcPr>
            <w:tcW w:w="0" w:type="auto"/>
          </w:tcPr>
          <w:p w14:paraId="46FA621A" w14:textId="77777777" w:rsidR="00011B3C" w:rsidRPr="00DA0806" w:rsidRDefault="00944E97">
            <w:pPr>
              <w:pStyle w:val="boldparagraph"/>
              <w:rPr>
                <w:sz w:val="16"/>
              </w:rPr>
            </w:pPr>
            <w:r w:rsidRPr="00DA0806">
              <w:rPr>
                <w:sz w:val="16"/>
              </w:rPr>
              <w:t>Detalhes</w:t>
            </w:r>
          </w:p>
        </w:tc>
      </w:tr>
      <w:tr w:rsidR="00011B3C" w:rsidRPr="00DA0806" w14:paraId="4F20CFC7" w14:textId="77777777" w:rsidTr="00DA0806">
        <w:tc>
          <w:tcPr>
            <w:tcW w:w="0" w:type="auto"/>
          </w:tcPr>
          <w:p w14:paraId="1E7562D5" w14:textId="77777777" w:rsidR="00011B3C" w:rsidRPr="00DA0806" w:rsidRDefault="00944E97">
            <w:pPr>
              <w:rPr>
                <w:sz w:val="16"/>
              </w:rPr>
            </w:pPr>
            <w:r w:rsidRPr="00DA0806">
              <w:rPr>
                <w:sz w:val="16"/>
              </w:rPr>
              <w:t>Sistema</w:t>
            </w:r>
          </w:p>
        </w:tc>
        <w:tc>
          <w:tcPr>
            <w:tcW w:w="0" w:type="auto"/>
          </w:tcPr>
          <w:p w14:paraId="185D5209" w14:textId="77777777" w:rsidR="00011B3C" w:rsidRPr="00DA0806" w:rsidRDefault="00944E97">
            <w:pPr>
              <w:rPr>
                <w:sz w:val="16"/>
              </w:rPr>
            </w:pPr>
            <w:r w:rsidRPr="00DA0806">
              <w:rPr>
                <w:sz w:val="16"/>
              </w:rPr>
              <w:t>Acessível via launchpad do SAP Fiori. O administrador do sistema fornece o URL para acessar os diversos apps atribuídos à sua função.</w:t>
            </w:r>
          </w:p>
        </w:tc>
      </w:tr>
    </w:tbl>
    <w:p w14:paraId="38CFDB16" w14:textId="77777777" w:rsidR="00011B3C" w:rsidRDefault="00944E97">
      <w:pPr>
        <w:pStyle w:val="Heading2"/>
      </w:pPr>
      <w:bookmarkStart w:id="8" w:name="unique_4"/>
      <w:bookmarkStart w:id="9" w:name="_Toc233893967"/>
      <w:r>
        <w:t>Funções</w:t>
      </w:r>
      <w:bookmarkEnd w:id="8"/>
      <w:bookmarkEnd w:id="9"/>
    </w:p>
    <w:p w14:paraId="2FBCC6D1" w14:textId="77777777" w:rsidR="00DA0806" w:rsidRDefault="00944E97">
      <w:r>
        <w:t>Criar funções empresariais usando os seguintes modelos de função empresarial fornecidos pela SAP e atribuir os mesmos aos usuários de teste individuais.</w:t>
      </w:r>
    </w:p>
    <w:p w14:paraId="1BE0872C" w14:textId="77777777" w:rsidR="00DA0806" w:rsidRDefault="00944E97">
      <w:r>
        <w:t xml:space="preserve">Como alternativa, se disponível, você pode usar as seguintes áreas fornecidas pela SAP. Você cria um </w:t>
      </w:r>
      <w:r>
        <w:t>espaço com páginas contendo apps predefinidos essenciais e o atribui à função empresarial. Em seguida, você atribui essa função empresarial a seus usuários individuais.</w:t>
      </w:r>
    </w:p>
    <w:p w14:paraId="23346289" w14:textId="074F3B01" w:rsidR="00011B3C" w:rsidRDefault="00944E97">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23"/>
        <w:gridCol w:w="3697"/>
        <w:gridCol w:w="2772"/>
        <w:gridCol w:w="3697"/>
        <w:gridCol w:w="1415"/>
      </w:tblGrid>
      <w:tr w:rsidR="00011B3C" w:rsidRPr="00DA0806" w14:paraId="400AD222"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2BB4EA3A" w14:textId="77777777" w:rsidR="00011B3C" w:rsidRPr="00DA0806" w:rsidRDefault="00944E97">
            <w:pPr>
              <w:pStyle w:val="boldparagraph"/>
              <w:rPr>
                <w:sz w:val="16"/>
              </w:rPr>
            </w:pPr>
            <w:r w:rsidRPr="00DA0806">
              <w:rPr>
                <w:sz w:val="16"/>
              </w:rPr>
              <w:t>Nome (modelo de função)</w:t>
            </w:r>
          </w:p>
        </w:tc>
        <w:tc>
          <w:tcPr>
            <w:tcW w:w="0" w:type="auto"/>
          </w:tcPr>
          <w:p w14:paraId="568A7F59" w14:textId="77777777" w:rsidR="00011B3C" w:rsidRPr="00DA0806" w:rsidRDefault="00944E97">
            <w:pPr>
              <w:pStyle w:val="boldparagraph"/>
              <w:rPr>
                <w:sz w:val="16"/>
              </w:rPr>
            </w:pPr>
            <w:r w:rsidRPr="00DA0806">
              <w:rPr>
                <w:sz w:val="16"/>
              </w:rPr>
              <w:t>ID (modelo de função)</w:t>
            </w:r>
          </w:p>
        </w:tc>
        <w:tc>
          <w:tcPr>
            <w:tcW w:w="0" w:type="auto"/>
          </w:tcPr>
          <w:p w14:paraId="1A444FBA" w14:textId="77777777" w:rsidR="00011B3C" w:rsidRPr="00DA0806" w:rsidRDefault="00944E97">
            <w:pPr>
              <w:pStyle w:val="boldparagraph"/>
              <w:rPr>
                <w:sz w:val="16"/>
              </w:rPr>
            </w:pPr>
            <w:r w:rsidRPr="00DA0806">
              <w:rPr>
                <w:sz w:val="16"/>
              </w:rPr>
              <w:t>Nome (área do launchpad)</w:t>
            </w:r>
          </w:p>
        </w:tc>
        <w:tc>
          <w:tcPr>
            <w:tcW w:w="0" w:type="auto"/>
          </w:tcPr>
          <w:p w14:paraId="49B3569B" w14:textId="77777777" w:rsidR="00011B3C" w:rsidRPr="00DA0806" w:rsidRDefault="00944E97">
            <w:pPr>
              <w:pStyle w:val="boldparagraph"/>
              <w:rPr>
                <w:sz w:val="16"/>
              </w:rPr>
            </w:pPr>
            <w:r w:rsidRPr="00DA0806">
              <w:rPr>
                <w:sz w:val="16"/>
              </w:rPr>
              <w:t>ID (área do launchpad)</w:t>
            </w:r>
          </w:p>
        </w:tc>
        <w:tc>
          <w:tcPr>
            <w:tcW w:w="0" w:type="auto"/>
          </w:tcPr>
          <w:p w14:paraId="000E4F74" w14:textId="77777777" w:rsidR="00011B3C" w:rsidRPr="00DA0806" w:rsidRDefault="00944E97">
            <w:pPr>
              <w:pStyle w:val="boldparagraph"/>
              <w:rPr>
                <w:sz w:val="16"/>
              </w:rPr>
            </w:pPr>
            <w:r w:rsidRPr="00DA0806">
              <w:rPr>
                <w:sz w:val="16"/>
              </w:rPr>
              <w:t>Efetuar login</w:t>
            </w:r>
          </w:p>
        </w:tc>
      </w:tr>
      <w:tr w:rsidR="00011B3C" w:rsidRPr="00DA0806" w14:paraId="1E3410DB" w14:textId="77777777" w:rsidTr="00DA0806">
        <w:tc>
          <w:tcPr>
            <w:tcW w:w="0" w:type="auto"/>
          </w:tcPr>
          <w:p w14:paraId="7A2C36A5" w14:textId="77777777" w:rsidR="00011B3C" w:rsidRPr="00DA0806" w:rsidRDefault="00944E97">
            <w:pPr>
              <w:rPr>
                <w:sz w:val="16"/>
              </w:rPr>
            </w:pPr>
            <w:r w:rsidRPr="00DA0806">
              <w:rPr>
                <w:sz w:val="16"/>
              </w:rPr>
              <w:t>Especialista em preços</w:t>
            </w:r>
          </w:p>
        </w:tc>
        <w:tc>
          <w:tcPr>
            <w:tcW w:w="0" w:type="auto"/>
          </w:tcPr>
          <w:p w14:paraId="0D394CAF" w14:textId="77777777" w:rsidR="00011B3C" w:rsidRPr="00DA0806" w:rsidRDefault="00944E97">
            <w:pPr>
              <w:rPr>
                <w:sz w:val="16"/>
              </w:rPr>
            </w:pPr>
            <w:r w:rsidRPr="00DA0806">
              <w:rPr>
                <w:rStyle w:val="CourierNew"/>
                <w:sz w:val="16"/>
              </w:rPr>
              <w:t>SAP_BR_PRICING_SPECIALIST</w:t>
            </w:r>
          </w:p>
        </w:tc>
        <w:tc>
          <w:tcPr>
            <w:tcW w:w="0" w:type="auto"/>
          </w:tcPr>
          <w:p w14:paraId="6A3F890C" w14:textId="77777777" w:rsidR="00011B3C" w:rsidRPr="00DA0806" w:rsidRDefault="00944E97">
            <w:pPr>
              <w:rPr>
                <w:sz w:val="16"/>
              </w:rPr>
            </w:pPr>
            <w:r w:rsidRPr="00DA0806">
              <w:rPr>
                <w:sz w:val="16"/>
              </w:rPr>
              <w:t>Gestão de preços</w:t>
            </w:r>
          </w:p>
        </w:tc>
        <w:tc>
          <w:tcPr>
            <w:tcW w:w="0" w:type="auto"/>
          </w:tcPr>
          <w:p w14:paraId="22798966" w14:textId="77777777" w:rsidR="00011B3C" w:rsidRPr="00DA0806" w:rsidRDefault="00944E97">
            <w:pPr>
              <w:rPr>
                <w:sz w:val="16"/>
              </w:rPr>
            </w:pPr>
            <w:r w:rsidRPr="00DA0806">
              <w:rPr>
                <w:rStyle w:val="CourierNew"/>
                <w:sz w:val="16"/>
              </w:rPr>
              <w:t>SAP_BR_PRICING_SPECIALIST</w:t>
            </w:r>
          </w:p>
        </w:tc>
        <w:tc>
          <w:tcPr>
            <w:tcW w:w="0" w:type="auto"/>
          </w:tcPr>
          <w:p w14:paraId="2B98C115" w14:textId="77777777" w:rsidR="00944E97" w:rsidRPr="00DA0806" w:rsidRDefault="00944E97">
            <w:pPr>
              <w:rPr>
                <w:sz w:val="16"/>
              </w:rPr>
            </w:pPr>
          </w:p>
        </w:tc>
      </w:tr>
    </w:tbl>
    <w:p w14:paraId="4E776D4F" w14:textId="77777777" w:rsidR="00011B3C" w:rsidRDefault="00944E97">
      <w:pPr>
        <w:pStyle w:val="Heading2"/>
      </w:pPr>
      <w:bookmarkStart w:id="10" w:name="unique_5"/>
      <w:bookmarkStart w:id="11" w:name="_Toc233893968"/>
      <w:r>
        <w:t>Dados mestre obrigatórios e opcionais</w:t>
      </w:r>
      <w:bookmarkEnd w:id="10"/>
      <w:bookmarkEnd w:id="11"/>
    </w:p>
    <w:p w14:paraId="56A9620A" w14:textId="77777777" w:rsidR="00011B3C" w:rsidRDefault="00944E97">
      <w:r>
        <w:t xml:space="preserve">A tabela seguinte oferece uma </w:t>
      </w:r>
      <w:r>
        <w:t>síntese dos objetos de dados mestre opcionais e obrigatórios a serem utilizados ao criar condições de preço.</w:t>
      </w:r>
    </w:p>
    <w:p w14:paraId="3B22FA84" w14:textId="77777777" w:rsidR="00011B3C" w:rsidRDefault="00944E97">
      <w:r>
        <w:t>Se você tiver instalado um pacote básico SAP Best Practices, você pode utilizar os dados de amostra do pacote básico ou adicionar os seus próprios dados mestre, como obrigatório:</w:t>
      </w:r>
    </w:p>
    <w:tbl>
      <w:tblPr>
        <w:tblStyle w:val="SAPStandardTable"/>
        <w:tblW w:w="5000" w:type="pct"/>
        <w:tblInd w:w="3" w:type="dxa"/>
        <w:tblLook w:val="0620" w:firstRow="1" w:lastRow="0" w:firstColumn="0" w:lastColumn="0" w:noHBand="1" w:noVBand="1"/>
      </w:tblPr>
      <w:tblGrid>
        <w:gridCol w:w="2734"/>
        <w:gridCol w:w="3588"/>
        <w:gridCol w:w="2425"/>
        <w:gridCol w:w="4022"/>
        <w:gridCol w:w="1535"/>
      </w:tblGrid>
      <w:tr w:rsidR="00011B3C" w:rsidRPr="00DA0806" w14:paraId="738AAD94"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47F16E79" w14:textId="77777777" w:rsidR="00011B3C" w:rsidRPr="00DA0806" w:rsidRDefault="00944E97">
            <w:pPr>
              <w:pStyle w:val="boldparagraph"/>
              <w:rPr>
                <w:sz w:val="16"/>
              </w:rPr>
            </w:pPr>
            <w:r w:rsidRPr="00DA0806">
              <w:rPr>
                <w:sz w:val="16"/>
              </w:rPr>
              <w:t>Objeto de dados mestre</w:t>
            </w:r>
          </w:p>
        </w:tc>
        <w:tc>
          <w:tcPr>
            <w:tcW w:w="0" w:type="auto"/>
          </w:tcPr>
          <w:p w14:paraId="1427ED9A" w14:textId="77777777" w:rsidR="00011B3C" w:rsidRPr="00DA0806" w:rsidRDefault="00944E97">
            <w:pPr>
              <w:pStyle w:val="boldparagraph"/>
              <w:rPr>
                <w:sz w:val="16"/>
              </w:rPr>
            </w:pPr>
            <w:r w:rsidRPr="00DA0806">
              <w:rPr>
                <w:sz w:val="16"/>
              </w:rPr>
              <w:t>Utilizado no segmento de dados</w:t>
            </w:r>
          </w:p>
        </w:tc>
        <w:tc>
          <w:tcPr>
            <w:tcW w:w="0" w:type="auto"/>
          </w:tcPr>
          <w:p w14:paraId="5AD2F806" w14:textId="77777777" w:rsidR="00011B3C" w:rsidRPr="00DA0806" w:rsidRDefault="00944E97">
            <w:pPr>
              <w:pStyle w:val="boldparagraph"/>
              <w:rPr>
                <w:sz w:val="16"/>
              </w:rPr>
            </w:pPr>
            <w:r w:rsidRPr="00DA0806">
              <w:rPr>
                <w:sz w:val="16"/>
              </w:rPr>
              <w:t>Obrigatório/opcional</w:t>
            </w:r>
          </w:p>
        </w:tc>
        <w:tc>
          <w:tcPr>
            <w:tcW w:w="0" w:type="auto"/>
          </w:tcPr>
          <w:p w14:paraId="6A81D82B" w14:textId="77777777" w:rsidR="00011B3C" w:rsidRPr="00DA0806" w:rsidRDefault="00944E97">
            <w:pPr>
              <w:pStyle w:val="boldparagraph"/>
              <w:rPr>
                <w:sz w:val="16"/>
              </w:rPr>
            </w:pPr>
            <w:r w:rsidRPr="00DA0806">
              <w:rPr>
                <w:sz w:val="16"/>
              </w:rPr>
              <w:t>Valores de amostra</w:t>
            </w:r>
          </w:p>
        </w:tc>
        <w:tc>
          <w:tcPr>
            <w:tcW w:w="0" w:type="auto"/>
          </w:tcPr>
          <w:p w14:paraId="124EC93C" w14:textId="77777777" w:rsidR="00011B3C" w:rsidRPr="00DA0806" w:rsidRDefault="00944E97">
            <w:pPr>
              <w:pStyle w:val="boldparagraph"/>
              <w:rPr>
                <w:sz w:val="16"/>
              </w:rPr>
            </w:pPr>
            <w:r w:rsidRPr="00DA0806">
              <w:rPr>
                <w:sz w:val="16"/>
              </w:rPr>
              <w:t>Comentários</w:t>
            </w:r>
          </w:p>
        </w:tc>
      </w:tr>
      <w:tr w:rsidR="00011B3C" w:rsidRPr="00DA0806" w14:paraId="6AB331C5" w14:textId="77777777" w:rsidTr="00DA0806">
        <w:tc>
          <w:tcPr>
            <w:tcW w:w="0" w:type="auto"/>
          </w:tcPr>
          <w:p w14:paraId="2A31FC1B" w14:textId="77777777" w:rsidR="00011B3C" w:rsidRPr="00DA0806" w:rsidRDefault="00944E97">
            <w:pPr>
              <w:rPr>
                <w:sz w:val="16"/>
              </w:rPr>
            </w:pPr>
            <w:r w:rsidRPr="00DA0806">
              <w:rPr>
                <w:sz w:val="16"/>
              </w:rPr>
              <w:t>Organização de vendas</w:t>
            </w:r>
          </w:p>
        </w:tc>
        <w:tc>
          <w:tcPr>
            <w:tcW w:w="0" w:type="auto"/>
          </w:tcPr>
          <w:p w14:paraId="5AA15CAB" w14:textId="77777777" w:rsidR="00011B3C" w:rsidRPr="00DA0806" w:rsidRDefault="00944E97">
            <w:pPr>
              <w:rPr>
                <w:sz w:val="16"/>
              </w:rPr>
            </w:pPr>
            <w:r w:rsidRPr="00DA0806">
              <w:rPr>
                <w:sz w:val="16"/>
              </w:rPr>
              <w:t>Primeira tela</w:t>
            </w:r>
          </w:p>
        </w:tc>
        <w:tc>
          <w:tcPr>
            <w:tcW w:w="0" w:type="auto"/>
          </w:tcPr>
          <w:p w14:paraId="7B6CE32F" w14:textId="77777777" w:rsidR="00011B3C" w:rsidRPr="00DA0806" w:rsidRDefault="00944E97">
            <w:pPr>
              <w:rPr>
                <w:sz w:val="16"/>
              </w:rPr>
            </w:pPr>
            <w:r w:rsidRPr="00DA0806">
              <w:rPr>
                <w:sz w:val="16"/>
              </w:rPr>
              <w:t>Obrigatório</w:t>
            </w:r>
          </w:p>
        </w:tc>
        <w:tc>
          <w:tcPr>
            <w:tcW w:w="0" w:type="auto"/>
          </w:tcPr>
          <w:p w14:paraId="1B5484D4" w14:textId="77777777" w:rsidR="00011B3C" w:rsidRPr="00DA0806" w:rsidRDefault="00944E97">
            <w:pPr>
              <w:rPr>
                <w:sz w:val="16"/>
              </w:rPr>
            </w:pPr>
            <w:r w:rsidRPr="00DA0806">
              <w:rPr>
                <w:sz w:val="16"/>
              </w:rPr>
              <w:t>&lt;Número de organização de vendas&gt;</w:t>
            </w:r>
          </w:p>
        </w:tc>
        <w:tc>
          <w:tcPr>
            <w:tcW w:w="0" w:type="auto"/>
          </w:tcPr>
          <w:p w14:paraId="14786B25" w14:textId="77777777" w:rsidR="00011B3C" w:rsidRPr="00DA0806" w:rsidRDefault="00011B3C">
            <w:pPr>
              <w:rPr>
                <w:sz w:val="16"/>
              </w:rPr>
            </w:pPr>
          </w:p>
        </w:tc>
      </w:tr>
      <w:tr w:rsidR="00011B3C" w:rsidRPr="00DA0806" w14:paraId="5DD02D45" w14:textId="77777777" w:rsidTr="00DA0806">
        <w:tc>
          <w:tcPr>
            <w:tcW w:w="0" w:type="auto"/>
          </w:tcPr>
          <w:p w14:paraId="77894FC5" w14:textId="77777777" w:rsidR="00011B3C" w:rsidRPr="00DA0806" w:rsidRDefault="00944E97">
            <w:pPr>
              <w:rPr>
                <w:sz w:val="16"/>
              </w:rPr>
            </w:pPr>
            <w:r w:rsidRPr="00DA0806">
              <w:rPr>
                <w:sz w:val="16"/>
              </w:rPr>
              <w:lastRenderedPageBreak/>
              <w:t>Canal de distribuição</w:t>
            </w:r>
          </w:p>
        </w:tc>
        <w:tc>
          <w:tcPr>
            <w:tcW w:w="0" w:type="auto"/>
          </w:tcPr>
          <w:p w14:paraId="69C62669" w14:textId="77777777" w:rsidR="00011B3C" w:rsidRPr="00DA0806" w:rsidRDefault="00944E97">
            <w:pPr>
              <w:rPr>
                <w:sz w:val="16"/>
              </w:rPr>
            </w:pPr>
            <w:r w:rsidRPr="00DA0806">
              <w:rPr>
                <w:sz w:val="16"/>
              </w:rPr>
              <w:t>Primeira tela</w:t>
            </w:r>
          </w:p>
        </w:tc>
        <w:tc>
          <w:tcPr>
            <w:tcW w:w="0" w:type="auto"/>
          </w:tcPr>
          <w:p w14:paraId="71BC6F12" w14:textId="77777777" w:rsidR="00011B3C" w:rsidRPr="00DA0806" w:rsidRDefault="00944E97">
            <w:pPr>
              <w:rPr>
                <w:sz w:val="16"/>
              </w:rPr>
            </w:pPr>
            <w:r w:rsidRPr="00DA0806">
              <w:rPr>
                <w:sz w:val="16"/>
              </w:rPr>
              <w:t>Obrigatório</w:t>
            </w:r>
          </w:p>
        </w:tc>
        <w:tc>
          <w:tcPr>
            <w:tcW w:w="0" w:type="auto"/>
          </w:tcPr>
          <w:p w14:paraId="64FDF914" w14:textId="77777777" w:rsidR="00011B3C" w:rsidRPr="00DA0806" w:rsidRDefault="00944E97">
            <w:pPr>
              <w:rPr>
                <w:sz w:val="16"/>
              </w:rPr>
            </w:pPr>
            <w:r w:rsidRPr="00DA0806">
              <w:rPr>
                <w:sz w:val="16"/>
              </w:rPr>
              <w:t>&lt;Número de canal de distribuiçãor&gt;</w:t>
            </w:r>
          </w:p>
        </w:tc>
        <w:tc>
          <w:tcPr>
            <w:tcW w:w="0" w:type="auto"/>
          </w:tcPr>
          <w:p w14:paraId="7E4951B3" w14:textId="77777777" w:rsidR="00011B3C" w:rsidRPr="00DA0806" w:rsidRDefault="00011B3C">
            <w:pPr>
              <w:rPr>
                <w:sz w:val="16"/>
              </w:rPr>
            </w:pPr>
          </w:p>
        </w:tc>
      </w:tr>
      <w:tr w:rsidR="00011B3C" w:rsidRPr="00DA0806" w14:paraId="594ADCBE" w14:textId="77777777" w:rsidTr="00DA0806">
        <w:tc>
          <w:tcPr>
            <w:tcW w:w="0" w:type="auto"/>
          </w:tcPr>
          <w:p w14:paraId="1665A9FA" w14:textId="77777777" w:rsidR="00011B3C" w:rsidRPr="00DA0806" w:rsidRDefault="00944E97">
            <w:pPr>
              <w:rPr>
                <w:sz w:val="16"/>
              </w:rPr>
            </w:pPr>
            <w:r w:rsidRPr="00DA0806">
              <w:rPr>
                <w:sz w:val="16"/>
              </w:rPr>
              <w:t>Cliente</w:t>
            </w:r>
          </w:p>
        </w:tc>
        <w:tc>
          <w:tcPr>
            <w:tcW w:w="0" w:type="auto"/>
          </w:tcPr>
          <w:p w14:paraId="5536A39A" w14:textId="77777777" w:rsidR="00011B3C" w:rsidRPr="00DA0806" w:rsidRDefault="00944E97">
            <w:pPr>
              <w:rPr>
                <w:sz w:val="16"/>
              </w:rPr>
            </w:pPr>
            <w:r w:rsidRPr="00DA0806">
              <w:rPr>
                <w:sz w:val="16"/>
              </w:rPr>
              <w:t>Primeira tela</w:t>
            </w:r>
          </w:p>
        </w:tc>
        <w:tc>
          <w:tcPr>
            <w:tcW w:w="0" w:type="auto"/>
          </w:tcPr>
          <w:p w14:paraId="2C2F253C" w14:textId="77777777" w:rsidR="00011B3C" w:rsidRPr="00DA0806" w:rsidRDefault="00944E97">
            <w:pPr>
              <w:rPr>
                <w:sz w:val="16"/>
              </w:rPr>
            </w:pPr>
            <w:r w:rsidRPr="00DA0806">
              <w:rPr>
                <w:sz w:val="16"/>
              </w:rPr>
              <w:t>Obrigatório</w:t>
            </w:r>
          </w:p>
        </w:tc>
        <w:tc>
          <w:tcPr>
            <w:tcW w:w="0" w:type="auto"/>
          </w:tcPr>
          <w:p w14:paraId="27B443EB" w14:textId="77777777" w:rsidR="00011B3C" w:rsidRPr="00DA0806" w:rsidRDefault="00944E97">
            <w:pPr>
              <w:rPr>
                <w:sz w:val="16"/>
              </w:rPr>
            </w:pPr>
            <w:r w:rsidRPr="00DA0806">
              <w:rPr>
                <w:sz w:val="16"/>
              </w:rPr>
              <w:t>&lt;Número do cliente&gt;</w:t>
            </w:r>
          </w:p>
        </w:tc>
        <w:tc>
          <w:tcPr>
            <w:tcW w:w="0" w:type="auto"/>
          </w:tcPr>
          <w:p w14:paraId="499E4F09" w14:textId="77777777" w:rsidR="00011B3C" w:rsidRPr="00DA0806" w:rsidRDefault="00011B3C">
            <w:pPr>
              <w:rPr>
                <w:sz w:val="16"/>
              </w:rPr>
            </w:pPr>
          </w:p>
        </w:tc>
      </w:tr>
      <w:tr w:rsidR="00011B3C" w:rsidRPr="00DA0806" w14:paraId="028A2D6B" w14:textId="77777777" w:rsidTr="00DA0806">
        <w:tc>
          <w:tcPr>
            <w:tcW w:w="0" w:type="auto"/>
          </w:tcPr>
          <w:p w14:paraId="28034203" w14:textId="77777777" w:rsidR="00011B3C" w:rsidRPr="00DA0806" w:rsidRDefault="00944E97">
            <w:pPr>
              <w:rPr>
                <w:sz w:val="16"/>
              </w:rPr>
            </w:pPr>
            <w:r w:rsidRPr="00DA0806">
              <w:rPr>
                <w:sz w:val="16"/>
              </w:rPr>
              <w:t>Material</w:t>
            </w:r>
          </w:p>
        </w:tc>
        <w:tc>
          <w:tcPr>
            <w:tcW w:w="0" w:type="auto"/>
          </w:tcPr>
          <w:p w14:paraId="20083087" w14:textId="77777777" w:rsidR="00011B3C" w:rsidRPr="00DA0806" w:rsidRDefault="00944E97">
            <w:pPr>
              <w:rPr>
                <w:sz w:val="16"/>
              </w:rPr>
            </w:pPr>
            <w:r w:rsidRPr="00DA0806">
              <w:rPr>
                <w:sz w:val="16"/>
              </w:rPr>
              <w:t>Primeira tela</w:t>
            </w:r>
          </w:p>
        </w:tc>
        <w:tc>
          <w:tcPr>
            <w:tcW w:w="0" w:type="auto"/>
          </w:tcPr>
          <w:p w14:paraId="753A70CC" w14:textId="77777777" w:rsidR="00011B3C" w:rsidRPr="00DA0806" w:rsidRDefault="00944E97">
            <w:pPr>
              <w:rPr>
                <w:sz w:val="16"/>
              </w:rPr>
            </w:pPr>
            <w:r w:rsidRPr="00DA0806">
              <w:rPr>
                <w:sz w:val="16"/>
              </w:rPr>
              <w:t>Opcional</w:t>
            </w:r>
          </w:p>
        </w:tc>
        <w:tc>
          <w:tcPr>
            <w:tcW w:w="0" w:type="auto"/>
          </w:tcPr>
          <w:p w14:paraId="5E06466E" w14:textId="77777777" w:rsidR="00011B3C" w:rsidRPr="00DA0806" w:rsidRDefault="00944E97">
            <w:pPr>
              <w:rPr>
                <w:sz w:val="16"/>
              </w:rPr>
            </w:pPr>
            <w:r w:rsidRPr="00DA0806">
              <w:rPr>
                <w:sz w:val="16"/>
              </w:rPr>
              <w:t>Por exemplo, TG11</w:t>
            </w:r>
          </w:p>
        </w:tc>
        <w:tc>
          <w:tcPr>
            <w:tcW w:w="0" w:type="auto"/>
          </w:tcPr>
          <w:p w14:paraId="31C8E1C6" w14:textId="77777777" w:rsidR="00011B3C" w:rsidRPr="00DA0806" w:rsidRDefault="00011B3C">
            <w:pPr>
              <w:rPr>
                <w:sz w:val="16"/>
              </w:rPr>
            </w:pPr>
          </w:p>
        </w:tc>
      </w:tr>
    </w:tbl>
    <w:p w14:paraId="09FD161A" w14:textId="77777777" w:rsidR="00944E97" w:rsidRDefault="00944E97">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011B3C" w:rsidRPr="00DA0806" w14:paraId="7F743EA6"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4D4587B6" w14:textId="77777777" w:rsidR="00011B3C" w:rsidRPr="00DA0806" w:rsidRDefault="00944E97">
            <w:pPr>
              <w:rPr>
                <w:sz w:val="16"/>
              </w:rPr>
            </w:pPr>
            <w:r w:rsidRPr="00DA0806">
              <w:rPr>
                <w:rStyle w:val="bold"/>
                <w:sz w:val="16"/>
              </w:rPr>
              <w:t xml:space="preserve">Lembrete </w:t>
            </w:r>
            <w:r w:rsidRPr="00DA0806">
              <w:rPr>
                <w:sz w:val="16"/>
              </w:rPr>
              <w:t xml:space="preserve">Valores de amostra dos valores de dados mestre são específicos de </w:t>
            </w:r>
            <w:r w:rsidRPr="00DA0806">
              <w:rPr>
                <w:sz w:val="16"/>
              </w:rPr>
              <w:t>países/regiões; os dados de amostra do pacote básico fornecem valores localizados para os países/regiões suportados.</w:t>
            </w:r>
          </w:p>
        </w:tc>
      </w:tr>
    </w:tbl>
    <w:p w14:paraId="29946CA7" w14:textId="77777777" w:rsidR="00011B3C" w:rsidRDefault="00944E97">
      <w:pPr>
        <w:pStyle w:val="Heading1"/>
      </w:pPr>
      <w:bookmarkStart w:id="12" w:name="unique_6"/>
      <w:bookmarkStart w:id="13" w:name="_Toc233893969"/>
      <w:r>
        <w:lastRenderedPageBreak/>
        <w:t>Tabela de síntese</w:t>
      </w:r>
      <w:bookmarkEnd w:id="12"/>
      <w:bookmarkEnd w:id="13"/>
    </w:p>
    <w:p w14:paraId="3E19105E" w14:textId="77777777" w:rsidR="00011B3C" w:rsidRDefault="00944E97">
      <w:r>
        <w:t>Criar condição de bonificação em mercadoria – MDS consiste das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011B3C" w:rsidRPr="00DA0806" w14:paraId="3CC4990E"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6295CDD9" w14:textId="77777777" w:rsidR="00011B3C" w:rsidRPr="00DA0806" w:rsidRDefault="00944E97">
            <w:pPr>
              <w:rPr>
                <w:sz w:val="16"/>
              </w:rPr>
            </w:pPr>
            <w:r w:rsidRPr="00DA0806">
              <w:rPr>
                <w:rStyle w:val="bold"/>
                <w:sz w:val="16"/>
              </w:rPr>
              <w:t xml:space="preserve">Nota </w:t>
            </w:r>
            <w:r w:rsidRPr="00DA0806">
              <w:rPr>
                <w:sz w:val="16"/>
              </w:rPr>
              <w:t>Caso o administrador do sistema tenha ativado áreas e páginas no launchpad do SAP Fiori, a página inicial só conterá os apps essenciais para executar as tarefas típicas de uma função empresarial.</w:t>
            </w:r>
          </w:p>
          <w:p w14:paraId="2806E6A9" w14:textId="16316488" w:rsidR="00011B3C" w:rsidRPr="00DA0806" w:rsidRDefault="00944E97">
            <w:pPr>
              <w:rPr>
                <w:sz w:val="16"/>
              </w:rPr>
            </w:pPr>
            <w:r w:rsidRPr="00DA0806">
              <w:rPr>
                <w:sz w:val="16"/>
              </w:rPr>
              <w:t>Você pode encontrar todos os outros apps (pesquisáveis) não incluídos na página inicial usando a barra de pesquisa (</w:t>
            </w:r>
            <w:hyperlink r:id="rId10" w:history="1">
              <w:r w:rsidRPr="00DA0806">
                <w:rPr>
                  <w:rStyle w:val="underline"/>
                  <w:sz w:val="16"/>
                </w:rPr>
                <w:t>2434549</w:t>
              </w:r>
            </w:hyperlink>
            <w:r w:rsidRPr="00DA0806">
              <w:rPr>
                <w:sz w:val="16"/>
              </w:rPr>
              <w:t>).</w:t>
            </w:r>
          </w:p>
          <w:p w14:paraId="2BCB994B" w14:textId="77777777" w:rsidR="00011B3C" w:rsidRPr="00DA0806" w:rsidRDefault="00944E97">
            <w:pPr>
              <w:rPr>
                <w:sz w:val="16"/>
              </w:rPr>
            </w:pPr>
            <w:r w:rsidRPr="00DA0806">
              <w:rPr>
                <w:sz w:val="16"/>
              </w:rPr>
              <w:t xml:space="preserve">Se você pretende personalizar a página inicial e incluir os apps ocultos, navegue para o seu perfil do </w:t>
            </w:r>
            <w:r w:rsidRPr="00DA0806">
              <w:rPr>
                <w:sz w:val="16"/>
              </w:rPr>
              <w:t xml:space="preserve">usuário e clique em </w:t>
            </w:r>
            <w:r w:rsidRPr="00DA0806">
              <w:rPr>
                <w:rStyle w:val="screenelement"/>
                <w:sz w:val="16"/>
              </w:rPr>
              <w:t>Buscador de apps</w:t>
            </w:r>
            <w:r w:rsidRPr="00DA0806">
              <w:rPr>
                <w:sz w:val="16"/>
              </w:rPr>
              <w:t>.</w:t>
            </w:r>
          </w:p>
        </w:tc>
      </w:tr>
    </w:tbl>
    <w:p w14:paraId="5D307A83" w14:textId="77777777" w:rsidR="00944E97" w:rsidRDefault="00944E97">
      <w:pPr>
        <w:spacing w:before="0" w:after="0"/>
        <w:rPr>
          <w:vanish/>
        </w:rPr>
      </w:pPr>
    </w:p>
    <w:tbl>
      <w:tblPr>
        <w:tblStyle w:val="SAPStandardTable"/>
        <w:tblW w:w="5000" w:type="pct"/>
        <w:tblInd w:w="3" w:type="dxa"/>
        <w:tblLook w:val="0620" w:firstRow="1" w:lastRow="0" w:firstColumn="0" w:lastColumn="0" w:noHBand="1" w:noVBand="1"/>
      </w:tblPr>
      <w:tblGrid>
        <w:gridCol w:w="4175"/>
        <w:gridCol w:w="1730"/>
        <w:gridCol w:w="4225"/>
        <w:gridCol w:w="4174"/>
      </w:tblGrid>
      <w:tr w:rsidR="00011B3C" w:rsidRPr="00DA0806" w14:paraId="37B10F2A"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27D8D7EC" w14:textId="77777777" w:rsidR="00011B3C" w:rsidRPr="00DA0806" w:rsidRDefault="00944E97">
            <w:pPr>
              <w:pStyle w:val="boldparagraph"/>
              <w:rPr>
                <w:sz w:val="16"/>
              </w:rPr>
            </w:pPr>
            <w:r w:rsidRPr="00DA0806">
              <w:rPr>
                <w:sz w:val="16"/>
              </w:rPr>
              <w:t>Etapa de processo</w:t>
            </w:r>
          </w:p>
        </w:tc>
        <w:tc>
          <w:tcPr>
            <w:tcW w:w="0" w:type="auto"/>
          </w:tcPr>
          <w:p w14:paraId="44E03487" w14:textId="77777777" w:rsidR="00011B3C" w:rsidRPr="00DA0806" w:rsidRDefault="00944E97">
            <w:pPr>
              <w:pStyle w:val="boldparagraph"/>
              <w:rPr>
                <w:sz w:val="16"/>
              </w:rPr>
            </w:pPr>
            <w:r w:rsidRPr="00DA0806">
              <w:rPr>
                <w:sz w:val="16"/>
              </w:rPr>
              <w:t>Função empresarial</w:t>
            </w:r>
          </w:p>
        </w:tc>
        <w:tc>
          <w:tcPr>
            <w:tcW w:w="0" w:type="auto"/>
          </w:tcPr>
          <w:p w14:paraId="684BF6EF" w14:textId="77777777" w:rsidR="00011B3C" w:rsidRPr="00DA0806" w:rsidRDefault="00944E97">
            <w:pPr>
              <w:pStyle w:val="boldparagraph"/>
              <w:rPr>
                <w:sz w:val="16"/>
              </w:rPr>
            </w:pPr>
            <w:r w:rsidRPr="00DA0806">
              <w:rPr>
                <w:sz w:val="16"/>
              </w:rPr>
              <w:t>Transação / App SAP Fiori</w:t>
            </w:r>
          </w:p>
        </w:tc>
        <w:tc>
          <w:tcPr>
            <w:tcW w:w="0" w:type="auto"/>
          </w:tcPr>
          <w:p w14:paraId="454D0B23" w14:textId="77777777" w:rsidR="00011B3C" w:rsidRPr="00DA0806" w:rsidRDefault="00944E97">
            <w:pPr>
              <w:pStyle w:val="boldparagraph"/>
              <w:rPr>
                <w:sz w:val="16"/>
              </w:rPr>
            </w:pPr>
            <w:r w:rsidRPr="00DA0806">
              <w:rPr>
                <w:sz w:val="16"/>
              </w:rPr>
              <w:t>Resultados esperados</w:t>
            </w:r>
          </w:p>
        </w:tc>
      </w:tr>
      <w:tr w:rsidR="00011B3C" w:rsidRPr="00DA0806" w14:paraId="5D61C5F1" w14:textId="77777777" w:rsidTr="00DA0806">
        <w:tc>
          <w:tcPr>
            <w:tcW w:w="0" w:type="auto"/>
          </w:tcPr>
          <w:p w14:paraId="1E9F82BF" w14:textId="3C9F820B" w:rsidR="00011B3C" w:rsidRPr="00DA0806" w:rsidRDefault="00944E97">
            <w:pPr>
              <w:rPr>
                <w:sz w:val="16"/>
              </w:rPr>
            </w:pPr>
            <w:hyperlink r:id="rId11" w:history="1">
              <w:r w:rsidRPr="00DA0806">
                <w:rPr>
                  <w:sz w:val="16"/>
                </w:rPr>
                <w:t>Criar condição de bonificação em mercadoria</w:t>
              </w:r>
            </w:hyperlink>
            <w:r w:rsidRPr="00DA0806">
              <w:rPr>
                <w:sz w:val="16"/>
              </w:rPr>
              <w:t xml:space="preserve">  [página ] </w:t>
            </w:r>
            <w:r w:rsidRPr="00DA0806">
              <w:rPr>
                <w:sz w:val="16"/>
              </w:rPr>
              <w:fldChar w:fldCharType="begin"/>
            </w:r>
            <w:r w:rsidRPr="00DA0806">
              <w:rPr>
                <w:sz w:val="16"/>
              </w:rPr>
              <w:instrText xml:space="preserve"> PAGEREF unique_7 </w:instrText>
            </w:r>
            <w:r w:rsidRPr="00DA0806">
              <w:rPr>
                <w:sz w:val="16"/>
              </w:rPr>
              <w:fldChar w:fldCharType="separate"/>
            </w:r>
            <w:r w:rsidR="00DA0806">
              <w:rPr>
                <w:noProof/>
                <w:sz w:val="16"/>
              </w:rPr>
              <w:t>6</w:t>
            </w:r>
            <w:r w:rsidRPr="00DA0806">
              <w:rPr>
                <w:sz w:val="16"/>
              </w:rPr>
              <w:fldChar w:fldCharType="end"/>
            </w:r>
          </w:p>
        </w:tc>
        <w:tc>
          <w:tcPr>
            <w:tcW w:w="0" w:type="auto"/>
          </w:tcPr>
          <w:p w14:paraId="68678D9C" w14:textId="77777777" w:rsidR="00011B3C" w:rsidRPr="00DA0806" w:rsidRDefault="00944E97">
            <w:pPr>
              <w:rPr>
                <w:sz w:val="16"/>
              </w:rPr>
            </w:pPr>
            <w:r w:rsidRPr="00DA0806">
              <w:rPr>
                <w:sz w:val="16"/>
              </w:rPr>
              <w:t>Especialista em preços</w:t>
            </w:r>
          </w:p>
        </w:tc>
        <w:tc>
          <w:tcPr>
            <w:tcW w:w="0" w:type="auto"/>
          </w:tcPr>
          <w:p w14:paraId="67B08AA9" w14:textId="77777777" w:rsidR="00011B3C" w:rsidRPr="00DA0806" w:rsidRDefault="00944E97">
            <w:pPr>
              <w:rPr>
                <w:sz w:val="16"/>
              </w:rPr>
            </w:pPr>
            <w:r w:rsidRPr="00DA0806">
              <w:rPr>
                <w:rStyle w:val="screenelement"/>
                <w:sz w:val="16"/>
              </w:rPr>
              <w:t>Administrar bonificação em mercadoria</w:t>
            </w:r>
            <w:r w:rsidRPr="00DA0806">
              <w:rPr>
                <w:sz w:val="16"/>
              </w:rPr>
              <w:t xml:space="preserve"> - </w:t>
            </w:r>
            <w:r w:rsidRPr="00DA0806">
              <w:rPr>
                <w:rStyle w:val="screenelement"/>
                <w:sz w:val="16"/>
              </w:rPr>
              <w:t>Vendas</w:t>
            </w:r>
            <w:r w:rsidRPr="00DA0806">
              <w:rPr>
                <w:rStyle w:val="CourierNew"/>
                <w:sz w:val="16"/>
              </w:rPr>
              <w:t>(VBN2)</w:t>
            </w:r>
          </w:p>
        </w:tc>
        <w:tc>
          <w:tcPr>
            <w:tcW w:w="0" w:type="auto"/>
          </w:tcPr>
          <w:p w14:paraId="7AC4724C" w14:textId="77777777" w:rsidR="00011B3C" w:rsidRPr="00DA0806" w:rsidRDefault="00944E97">
            <w:pPr>
              <w:rPr>
                <w:sz w:val="16"/>
              </w:rPr>
            </w:pPr>
            <w:r w:rsidRPr="00DA0806">
              <w:rPr>
                <w:sz w:val="16"/>
              </w:rPr>
              <w:t>É criado o registro de condição de mercadorias gratuitas.</w:t>
            </w:r>
          </w:p>
        </w:tc>
      </w:tr>
    </w:tbl>
    <w:p w14:paraId="0AF3A3F8" w14:textId="77777777" w:rsidR="00011B3C" w:rsidRDefault="00944E97">
      <w:pPr>
        <w:pStyle w:val="Heading1"/>
      </w:pPr>
      <w:bookmarkStart w:id="14" w:name="unique_8"/>
      <w:bookmarkStart w:id="15" w:name="_Toc233893970"/>
      <w:r>
        <w:lastRenderedPageBreak/>
        <w:t>Procedimentos de teste</w:t>
      </w:r>
      <w:bookmarkEnd w:id="14"/>
      <w:bookmarkEnd w:id="15"/>
    </w:p>
    <w:p w14:paraId="3FE60669" w14:textId="77777777" w:rsidR="00011B3C" w:rsidRDefault="00944E97">
      <w:r>
        <w:t>Esta seção descreve os procedimentos de teste para cada etapa de processo que pertence a este item de escopo.</w:t>
      </w:r>
    </w:p>
    <w:p w14:paraId="7690AF27" w14:textId="77777777" w:rsidR="00011B3C" w:rsidRDefault="00944E97">
      <w:pPr>
        <w:pStyle w:val="Heading2"/>
      </w:pPr>
      <w:bookmarkStart w:id="16" w:name="unique_7"/>
      <w:bookmarkStart w:id="17" w:name="_Toc233893971"/>
      <w:r>
        <w:t>Criar condição de bonificação em mercadoria</w:t>
      </w:r>
      <w:bookmarkEnd w:id="16"/>
      <w:bookmarkEnd w:id="17"/>
    </w:p>
    <w:p w14:paraId="279C502C" w14:textId="77777777" w:rsidR="00011B3C" w:rsidRDefault="00944E97">
      <w:pPr>
        <w:pStyle w:val="sectiontitle"/>
      </w:pPr>
      <w:r>
        <w:t>Administração de teste</w:t>
      </w:r>
    </w:p>
    <w:p w14:paraId="32BC7C21" w14:textId="77777777" w:rsidR="00011B3C" w:rsidRDefault="00944E97">
      <w:r>
        <w:t>Projeto de cliente: Preencha as partes específicas do projeto.</w:t>
      </w:r>
    </w:p>
    <w:p w14:paraId="03F2D728" w14:textId="77777777" w:rsidR="00011B3C" w:rsidRDefault="00011B3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11B3C" w:rsidRPr="00DA0806" w14:paraId="562D1A1C" w14:textId="77777777" w:rsidTr="00DA0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34D2DB" w14:textId="77777777" w:rsidR="00011B3C" w:rsidRPr="00DA0806" w:rsidRDefault="00944E97">
            <w:pPr>
              <w:rPr>
                <w:sz w:val="12"/>
              </w:rPr>
            </w:pPr>
            <w:r w:rsidRPr="00DA080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9CD51" w14:textId="77777777" w:rsidR="00011B3C" w:rsidRPr="00DA0806" w:rsidRDefault="00944E97">
            <w:pPr>
              <w:rPr>
                <w:sz w:val="12"/>
              </w:rPr>
            </w:pPr>
            <w:r w:rsidRPr="00DA0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640EA" w14:textId="77777777" w:rsidR="00011B3C" w:rsidRPr="00DA0806" w:rsidRDefault="00944E97">
            <w:pPr>
              <w:rPr>
                <w:sz w:val="12"/>
              </w:rPr>
            </w:pPr>
            <w:r w:rsidRPr="00DA080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53C75" w14:textId="77777777" w:rsidR="00944E97" w:rsidRPr="00DA0806" w:rsidRDefault="00944E97">
            <w:pPr>
              <w:rPr>
                <w:sz w:val="12"/>
              </w:rPr>
            </w:pPr>
          </w:p>
        </w:tc>
      </w:tr>
      <w:tr w:rsidR="00011B3C" w:rsidRPr="00DA0806" w14:paraId="4F2DEBBC" w14:textId="77777777" w:rsidTr="00DA0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F9A90" w14:textId="77777777" w:rsidR="00011B3C" w:rsidRPr="00DA0806" w:rsidRDefault="00944E97">
            <w:pPr>
              <w:rPr>
                <w:sz w:val="12"/>
              </w:rPr>
            </w:pPr>
            <w:r w:rsidRPr="00DA080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7E9397D" w14:textId="77777777" w:rsidR="00944E97" w:rsidRPr="00DA0806" w:rsidRDefault="00944E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F4C93" w14:textId="77777777" w:rsidR="00011B3C" w:rsidRPr="00DA0806" w:rsidRDefault="00944E97">
            <w:pPr>
              <w:rPr>
                <w:sz w:val="12"/>
              </w:rPr>
            </w:pPr>
            <w:r w:rsidRPr="00DA080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23966E9" w14:textId="77777777" w:rsidR="00944E97" w:rsidRPr="00DA0806" w:rsidRDefault="00944E97">
            <w:pPr>
              <w:rPr>
                <w:sz w:val="12"/>
              </w:rPr>
            </w:pPr>
          </w:p>
        </w:tc>
      </w:tr>
      <w:tr w:rsidR="00011B3C" w:rsidRPr="00DA0806" w14:paraId="2C43D525" w14:textId="77777777" w:rsidTr="00DA0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96523" w14:textId="77777777" w:rsidR="00011B3C" w:rsidRPr="00DA0806" w:rsidRDefault="00944E97">
            <w:pPr>
              <w:rPr>
                <w:sz w:val="12"/>
              </w:rPr>
            </w:pPr>
            <w:r w:rsidRPr="00DA080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669C162" w14:textId="77777777" w:rsidR="00944E97" w:rsidRPr="00DA0806" w:rsidRDefault="00944E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CCC5B" w14:textId="77777777" w:rsidR="00011B3C" w:rsidRPr="00DA0806" w:rsidRDefault="00944E97">
            <w:pPr>
              <w:rPr>
                <w:sz w:val="12"/>
              </w:rPr>
            </w:pPr>
            <w:r w:rsidRPr="00DA080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BA88D5C" w14:textId="77777777" w:rsidR="00011B3C" w:rsidRPr="00DA0806" w:rsidRDefault="00944E97">
            <w:pPr>
              <w:rPr>
                <w:sz w:val="12"/>
              </w:rPr>
            </w:pPr>
            <w:r w:rsidRPr="00DA0806">
              <w:rPr>
                <w:rStyle w:val="userinput"/>
                <w:sz w:val="12"/>
              </w:rPr>
              <w:t xml:space="preserve">&lt;Confirme o provedor de serviços, </w:t>
            </w:r>
            <w:r w:rsidRPr="00DA0806">
              <w:rPr>
                <w:rStyle w:val="userinput"/>
                <w:sz w:val="12"/>
              </w:rPr>
              <w:t>cliente ou fornecedor de serviço comum e cliente&gt;</w:t>
            </w:r>
          </w:p>
        </w:tc>
      </w:tr>
    </w:tbl>
    <w:p w14:paraId="4154B44C" w14:textId="77777777" w:rsidR="00011B3C" w:rsidRDefault="00944E97">
      <w:pPr>
        <w:pStyle w:val="sectiontitle"/>
      </w:pPr>
      <w:r>
        <w:t>Objetivo</w:t>
      </w:r>
    </w:p>
    <w:p w14:paraId="6995A8DD" w14:textId="77777777" w:rsidR="00011B3C" w:rsidRDefault="00944E97">
      <w:r>
        <w:t>O procedimento a seguir descreve a criação das condições de preço.</w:t>
      </w:r>
    </w:p>
    <w:p w14:paraId="2D7C1DA6" w14:textId="77777777" w:rsidR="00011B3C" w:rsidRDefault="00011B3C"/>
    <w:tbl>
      <w:tblPr>
        <w:tblStyle w:val="SAPStandardTable"/>
        <w:tblW w:w="5000" w:type="pct"/>
        <w:tblInd w:w="0" w:type="dxa"/>
        <w:tblLook w:val="0620" w:firstRow="1" w:lastRow="0" w:firstColumn="0" w:lastColumn="0" w:noHBand="1" w:noVBand="1"/>
      </w:tblPr>
      <w:tblGrid>
        <w:gridCol w:w="14304"/>
      </w:tblGrid>
      <w:tr w:rsidR="00011B3C" w:rsidRPr="00DA0806" w14:paraId="08873EEC"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0D8A2A59" w14:textId="77777777" w:rsidR="00011B3C" w:rsidRPr="00DA0806" w:rsidRDefault="00944E97">
            <w:pPr>
              <w:rPr>
                <w:sz w:val="16"/>
              </w:rPr>
            </w:pPr>
            <w:r w:rsidRPr="00DA0806">
              <w:rPr>
                <w:rStyle w:val="bold"/>
                <w:sz w:val="16"/>
              </w:rPr>
              <w:t xml:space="preserve">Lembrete </w:t>
            </w:r>
            <w:r w:rsidRPr="00DA0806">
              <w:rPr>
                <w:sz w:val="16"/>
              </w:rPr>
              <w:t xml:space="preserve">Os valores de amostra para valores de dados mestre são específicos de país/região. Substitua os valores </w:t>
            </w:r>
            <w:r w:rsidRPr="00DA0806">
              <w:rPr>
                <w:sz w:val="16"/>
              </w:rPr>
              <w:t>específicos de país/região fornecidos pelo sistema SAP S/4HANA Cloud Public Edition ou use os valores de dados mestre criados para esse fim.</w:t>
            </w:r>
          </w:p>
        </w:tc>
      </w:tr>
    </w:tbl>
    <w:p w14:paraId="4785AC1D" w14:textId="77777777" w:rsidR="00011B3C" w:rsidRDefault="00944E97">
      <w:pPr>
        <w:pStyle w:val="sectiontitle"/>
      </w:pPr>
      <w:r>
        <w:t>Procedimento</w:t>
      </w:r>
    </w:p>
    <w:tbl>
      <w:tblPr>
        <w:tblStyle w:val="SAPStandardTable"/>
        <w:tblW w:w="5000" w:type="pct"/>
        <w:tblInd w:w="3" w:type="dxa"/>
        <w:tblLook w:val="0620" w:firstRow="1" w:lastRow="0" w:firstColumn="0" w:lastColumn="0" w:noHBand="1" w:noVBand="1"/>
      </w:tblPr>
      <w:tblGrid>
        <w:gridCol w:w="895"/>
        <w:gridCol w:w="2509"/>
        <w:gridCol w:w="4745"/>
        <w:gridCol w:w="4236"/>
        <w:gridCol w:w="1919"/>
      </w:tblGrid>
      <w:tr w:rsidR="00011B3C" w:rsidRPr="00DA0806" w14:paraId="6D66179C"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6E28C034" w14:textId="77777777" w:rsidR="00011B3C" w:rsidRPr="00DA0806" w:rsidRDefault="00944E97">
            <w:pPr>
              <w:pStyle w:val="boldparagraph"/>
              <w:rPr>
                <w:sz w:val="16"/>
              </w:rPr>
            </w:pPr>
            <w:r w:rsidRPr="00DA0806">
              <w:rPr>
                <w:sz w:val="16"/>
              </w:rPr>
              <w:t>Etapa do teste</w:t>
            </w:r>
          </w:p>
        </w:tc>
        <w:tc>
          <w:tcPr>
            <w:tcW w:w="0" w:type="auto"/>
          </w:tcPr>
          <w:p w14:paraId="2C628BC5" w14:textId="77777777" w:rsidR="00011B3C" w:rsidRPr="00DA0806" w:rsidRDefault="00944E97">
            <w:pPr>
              <w:pStyle w:val="boldparagraph"/>
              <w:rPr>
                <w:sz w:val="16"/>
              </w:rPr>
            </w:pPr>
            <w:r w:rsidRPr="00DA0806">
              <w:rPr>
                <w:sz w:val="16"/>
              </w:rPr>
              <w:t>Nome da etapa de teste</w:t>
            </w:r>
          </w:p>
        </w:tc>
        <w:tc>
          <w:tcPr>
            <w:tcW w:w="0" w:type="auto"/>
          </w:tcPr>
          <w:p w14:paraId="5B98C83A" w14:textId="77777777" w:rsidR="00011B3C" w:rsidRPr="00DA0806" w:rsidRDefault="00944E97">
            <w:pPr>
              <w:pStyle w:val="boldparagraph"/>
              <w:rPr>
                <w:sz w:val="16"/>
              </w:rPr>
            </w:pPr>
            <w:r w:rsidRPr="00DA0806">
              <w:rPr>
                <w:sz w:val="16"/>
              </w:rPr>
              <w:t>Instrução</w:t>
            </w:r>
          </w:p>
        </w:tc>
        <w:tc>
          <w:tcPr>
            <w:tcW w:w="0" w:type="auto"/>
          </w:tcPr>
          <w:p w14:paraId="0F4633BD" w14:textId="77777777" w:rsidR="00011B3C" w:rsidRPr="00DA0806" w:rsidRDefault="00944E97">
            <w:pPr>
              <w:pStyle w:val="boldparagraph"/>
              <w:rPr>
                <w:sz w:val="16"/>
              </w:rPr>
            </w:pPr>
            <w:r w:rsidRPr="00DA0806">
              <w:rPr>
                <w:sz w:val="16"/>
              </w:rPr>
              <w:t>Resultado esperado</w:t>
            </w:r>
          </w:p>
        </w:tc>
        <w:tc>
          <w:tcPr>
            <w:tcW w:w="0" w:type="auto"/>
          </w:tcPr>
          <w:p w14:paraId="133B84E6" w14:textId="77777777" w:rsidR="00011B3C" w:rsidRPr="00DA0806" w:rsidRDefault="00944E97">
            <w:pPr>
              <w:pStyle w:val="boldparagraph"/>
              <w:rPr>
                <w:sz w:val="16"/>
              </w:rPr>
            </w:pPr>
            <w:r w:rsidRPr="00DA0806">
              <w:rPr>
                <w:sz w:val="16"/>
              </w:rPr>
              <w:t>Comentários</w:t>
            </w:r>
          </w:p>
        </w:tc>
      </w:tr>
      <w:tr w:rsidR="00011B3C" w:rsidRPr="00DA0806" w14:paraId="28E0211E" w14:textId="77777777" w:rsidTr="00DA0806">
        <w:tc>
          <w:tcPr>
            <w:tcW w:w="0" w:type="auto"/>
          </w:tcPr>
          <w:p w14:paraId="00A4B463" w14:textId="77777777" w:rsidR="00011B3C" w:rsidRPr="00DA0806" w:rsidRDefault="00944E97">
            <w:pPr>
              <w:rPr>
                <w:sz w:val="16"/>
              </w:rPr>
            </w:pPr>
            <w:r w:rsidRPr="00DA0806">
              <w:rPr>
                <w:sz w:val="16"/>
              </w:rPr>
              <w:t>1</w:t>
            </w:r>
          </w:p>
        </w:tc>
        <w:tc>
          <w:tcPr>
            <w:tcW w:w="0" w:type="auto"/>
          </w:tcPr>
          <w:p w14:paraId="49A8DF0E" w14:textId="77777777" w:rsidR="00011B3C" w:rsidRPr="00DA0806" w:rsidRDefault="00944E97">
            <w:pPr>
              <w:rPr>
                <w:sz w:val="16"/>
              </w:rPr>
            </w:pPr>
            <w:r w:rsidRPr="00DA0806">
              <w:rPr>
                <w:rStyle w:val="bold"/>
                <w:sz w:val="16"/>
              </w:rPr>
              <w:t>Efetuar login</w:t>
            </w:r>
          </w:p>
        </w:tc>
        <w:tc>
          <w:tcPr>
            <w:tcW w:w="0" w:type="auto"/>
          </w:tcPr>
          <w:p w14:paraId="6E81F28D" w14:textId="77777777" w:rsidR="00011B3C" w:rsidRPr="00DA0806" w:rsidRDefault="00944E97">
            <w:pPr>
              <w:rPr>
                <w:sz w:val="16"/>
              </w:rPr>
            </w:pPr>
            <w:r w:rsidRPr="00DA0806">
              <w:rPr>
                <w:sz w:val="16"/>
              </w:rPr>
              <w:t>Efetue login no launchpad do SAP Fiori como Especialista em preços.</w:t>
            </w:r>
          </w:p>
        </w:tc>
        <w:tc>
          <w:tcPr>
            <w:tcW w:w="0" w:type="auto"/>
          </w:tcPr>
          <w:p w14:paraId="0A43080F" w14:textId="77777777" w:rsidR="00011B3C" w:rsidRPr="00DA0806" w:rsidRDefault="00944E97">
            <w:pPr>
              <w:rPr>
                <w:sz w:val="16"/>
              </w:rPr>
            </w:pPr>
            <w:r w:rsidRPr="00DA0806">
              <w:rPr>
                <w:sz w:val="16"/>
              </w:rPr>
              <w:t>O launchpad do SAP Fiori é exibido.</w:t>
            </w:r>
          </w:p>
        </w:tc>
        <w:tc>
          <w:tcPr>
            <w:tcW w:w="0" w:type="auto"/>
          </w:tcPr>
          <w:p w14:paraId="4898CC3D" w14:textId="77777777" w:rsidR="00011B3C" w:rsidRPr="00DA0806" w:rsidRDefault="00944E97">
            <w:pPr>
              <w:rPr>
                <w:sz w:val="16"/>
              </w:rPr>
            </w:pPr>
            <w:r w:rsidRPr="00DA0806">
              <w:rPr>
                <w:sz w:val="16"/>
              </w:rPr>
              <w:t>O launchpad do SAP Fiori é exibido.</w:t>
            </w:r>
          </w:p>
        </w:tc>
      </w:tr>
      <w:tr w:rsidR="00011B3C" w:rsidRPr="00DA0806" w14:paraId="6D88E0EB" w14:textId="77777777" w:rsidTr="00DA0806">
        <w:tc>
          <w:tcPr>
            <w:tcW w:w="0" w:type="auto"/>
          </w:tcPr>
          <w:p w14:paraId="39635763" w14:textId="77777777" w:rsidR="00011B3C" w:rsidRPr="00DA0806" w:rsidRDefault="00944E97">
            <w:pPr>
              <w:rPr>
                <w:sz w:val="16"/>
              </w:rPr>
            </w:pPr>
            <w:r w:rsidRPr="00DA0806">
              <w:rPr>
                <w:sz w:val="16"/>
              </w:rPr>
              <w:t>2</w:t>
            </w:r>
          </w:p>
        </w:tc>
        <w:tc>
          <w:tcPr>
            <w:tcW w:w="0" w:type="auto"/>
          </w:tcPr>
          <w:p w14:paraId="331C427D" w14:textId="77777777" w:rsidR="00011B3C" w:rsidRPr="00DA0806" w:rsidRDefault="00944E97">
            <w:pPr>
              <w:rPr>
                <w:sz w:val="16"/>
              </w:rPr>
            </w:pPr>
            <w:r w:rsidRPr="00DA0806">
              <w:rPr>
                <w:rStyle w:val="bold"/>
                <w:sz w:val="16"/>
              </w:rPr>
              <w:t>Acessar o app SAP Fiori</w:t>
            </w:r>
          </w:p>
        </w:tc>
        <w:tc>
          <w:tcPr>
            <w:tcW w:w="0" w:type="auto"/>
          </w:tcPr>
          <w:p w14:paraId="5E2F80DD" w14:textId="77777777" w:rsidR="00011B3C" w:rsidRPr="00DA0806" w:rsidRDefault="00944E97">
            <w:pPr>
              <w:rPr>
                <w:sz w:val="16"/>
              </w:rPr>
            </w:pPr>
            <w:r w:rsidRPr="00DA0806">
              <w:rPr>
                <w:sz w:val="16"/>
              </w:rPr>
              <w:t xml:space="preserve">Abra </w:t>
            </w:r>
            <w:r w:rsidRPr="00DA0806">
              <w:rPr>
                <w:rStyle w:val="screenelement"/>
                <w:sz w:val="16"/>
              </w:rPr>
              <w:t>Administrar bonificação em mercadoria</w:t>
            </w:r>
            <w:r w:rsidRPr="00DA0806">
              <w:rPr>
                <w:sz w:val="16"/>
              </w:rPr>
              <w:t xml:space="preserve"> - </w:t>
            </w:r>
            <w:r w:rsidRPr="00DA0806">
              <w:rPr>
                <w:rStyle w:val="screenelement"/>
                <w:sz w:val="16"/>
              </w:rPr>
              <w:t>Vendas</w:t>
            </w:r>
            <w:r w:rsidRPr="00DA0806">
              <w:rPr>
                <w:rStyle w:val="CourierNew"/>
                <w:sz w:val="16"/>
              </w:rPr>
              <w:t>(VBN2)</w:t>
            </w:r>
            <w:r w:rsidRPr="00DA0806">
              <w:rPr>
                <w:sz w:val="16"/>
              </w:rPr>
              <w:t>.</w:t>
            </w:r>
          </w:p>
        </w:tc>
        <w:tc>
          <w:tcPr>
            <w:tcW w:w="0" w:type="auto"/>
          </w:tcPr>
          <w:p w14:paraId="5F6F74C0" w14:textId="77777777" w:rsidR="00011B3C" w:rsidRPr="00DA0806" w:rsidRDefault="00944E97">
            <w:pPr>
              <w:rPr>
                <w:sz w:val="16"/>
              </w:rPr>
            </w:pPr>
            <w:r w:rsidRPr="00DA0806">
              <w:rPr>
                <w:sz w:val="16"/>
              </w:rPr>
              <w:t xml:space="preserve">A nova visão que se abre exibe </w:t>
            </w:r>
            <w:r w:rsidRPr="00DA0806">
              <w:rPr>
                <w:rStyle w:val="screenelement"/>
                <w:sz w:val="16"/>
              </w:rPr>
              <w:t>Modificar determinação de bonificação em mercadoria</w:t>
            </w:r>
            <w:r w:rsidRPr="00DA0806">
              <w:rPr>
                <w:sz w:val="16"/>
              </w:rPr>
              <w:t>.</w:t>
            </w:r>
          </w:p>
        </w:tc>
        <w:tc>
          <w:tcPr>
            <w:tcW w:w="0" w:type="auto"/>
          </w:tcPr>
          <w:p w14:paraId="51DEDB1E" w14:textId="77777777" w:rsidR="00011B3C" w:rsidRPr="00DA0806" w:rsidRDefault="00011B3C">
            <w:pPr>
              <w:rPr>
                <w:sz w:val="16"/>
              </w:rPr>
            </w:pPr>
          </w:p>
        </w:tc>
      </w:tr>
      <w:tr w:rsidR="00011B3C" w:rsidRPr="00DA0806" w14:paraId="1A700AD8" w14:textId="77777777" w:rsidTr="00DA0806">
        <w:tc>
          <w:tcPr>
            <w:tcW w:w="0" w:type="auto"/>
          </w:tcPr>
          <w:p w14:paraId="37297B1A" w14:textId="77777777" w:rsidR="00011B3C" w:rsidRPr="00DA0806" w:rsidRDefault="00944E97">
            <w:pPr>
              <w:rPr>
                <w:sz w:val="16"/>
              </w:rPr>
            </w:pPr>
            <w:r w:rsidRPr="00DA0806">
              <w:rPr>
                <w:sz w:val="16"/>
              </w:rPr>
              <w:t>3</w:t>
            </w:r>
          </w:p>
        </w:tc>
        <w:tc>
          <w:tcPr>
            <w:tcW w:w="0" w:type="auto"/>
          </w:tcPr>
          <w:p w14:paraId="4D64654B" w14:textId="77777777" w:rsidR="00011B3C" w:rsidRPr="00DA0806" w:rsidRDefault="00944E97">
            <w:pPr>
              <w:rPr>
                <w:sz w:val="16"/>
              </w:rPr>
            </w:pPr>
            <w:r w:rsidRPr="00DA0806">
              <w:rPr>
                <w:rStyle w:val="bold"/>
                <w:sz w:val="16"/>
              </w:rPr>
              <w:t>Tipo de condição para a determinação de preços</w:t>
            </w:r>
          </w:p>
        </w:tc>
        <w:tc>
          <w:tcPr>
            <w:tcW w:w="0" w:type="auto"/>
          </w:tcPr>
          <w:p w14:paraId="1F8EC7B6" w14:textId="77777777" w:rsidR="00011B3C" w:rsidRPr="00DA0806" w:rsidRDefault="00944E97">
            <w:pPr>
              <w:rPr>
                <w:sz w:val="16"/>
              </w:rPr>
            </w:pPr>
            <w:r w:rsidRPr="00DA0806">
              <w:rPr>
                <w:sz w:val="16"/>
              </w:rPr>
              <w:t xml:space="preserve">Na visão </w:t>
            </w:r>
            <w:r w:rsidRPr="00DA0806">
              <w:rPr>
                <w:rStyle w:val="screenelement"/>
                <w:sz w:val="16"/>
              </w:rPr>
              <w:t>Modificar determinação de bonificação em mercadoria</w:t>
            </w:r>
            <w:r w:rsidRPr="00DA0806">
              <w:rPr>
                <w:sz w:val="16"/>
              </w:rPr>
              <w:t>, insira as seguintes informações:</w:t>
            </w:r>
          </w:p>
          <w:p w14:paraId="43906650" w14:textId="77777777" w:rsidR="00011B3C" w:rsidRPr="00DA0806" w:rsidRDefault="00944E97">
            <w:pPr>
              <w:rPr>
                <w:sz w:val="16"/>
              </w:rPr>
            </w:pPr>
            <w:r w:rsidRPr="00DA0806">
              <w:rPr>
                <w:rStyle w:val="screenelement"/>
                <w:sz w:val="16"/>
              </w:rPr>
              <w:t>Tipo de desconto</w:t>
            </w:r>
            <w:r w:rsidRPr="00DA0806">
              <w:rPr>
                <w:sz w:val="16"/>
              </w:rPr>
              <w:t xml:space="preserve">: Por exemplo, </w:t>
            </w:r>
            <w:r w:rsidRPr="00DA0806">
              <w:rPr>
                <w:rStyle w:val="userinput"/>
                <w:sz w:val="16"/>
              </w:rPr>
              <w:t>YA00</w:t>
            </w:r>
          </w:p>
          <w:p w14:paraId="15B1D2B2" w14:textId="77777777" w:rsidR="00011B3C" w:rsidRPr="00DA0806" w:rsidRDefault="00944E97">
            <w:pPr>
              <w:rPr>
                <w:sz w:val="16"/>
              </w:rPr>
            </w:pPr>
            <w:r w:rsidRPr="00DA0806">
              <w:rPr>
                <w:sz w:val="16"/>
              </w:rPr>
              <w:lastRenderedPageBreak/>
              <w:t xml:space="preserve">Pressione </w:t>
            </w:r>
            <w:r w:rsidRPr="00DA0806">
              <w:rPr>
                <w:rStyle w:val="CourierNew"/>
                <w:sz w:val="16"/>
              </w:rPr>
              <w:t>Enter</w:t>
            </w:r>
            <w:r w:rsidRPr="00DA0806">
              <w:rPr>
                <w:sz w:val="16"/>
              </w:rPr>
              <w:t>.</w:t>
            </w:r>
          </w:p>
        </w:tc>
        <w:tc>
          <w:tcPr>
            <w:tcW w:w="0" w:type="auto"/>
          </w:tcPr>
          <w:p w14:paraId="61ECC304" w14:textId="77777777" w:rsidR="00011B3C" w:rsidRPr="00DA0806" w:rsidRDefault="00944E97">
            <w:pPr>
              <w:rPr>
                <w:sz w:val="16"/>
              </w:rPr>
            </w:pPr>
            <w:r w:rsidRPr="00DA0806">
              <w:rPr>
                <w:sz w:val="16"/>
              </w:rPr>
              <w:lastRenderedPageBreak/>
              <w:t xml:space="preserve">A </w:t>
            </w:r>
            <w:r w:rsidRPr="00DA0806">
              <w:rPr>
                <w:sz w:val="16"/>
              </w:rPr>
              <w:t xml:space="preserve">visão </w:t>
            </w:r>
            <w:r w:rsidRPr="00DA0806">
              <w:rPr>
                <w:rStyle w:val="screenelement"/>
                <w:sz w:val="16"/>
              </w:rPr>
              <w:t>Modificar bonificação em mercadoria SD (YA00): seleção</w:t>
            </w:r>
            <w:r w:rsidRPr="00DA0806">
              <w:rPr>
                <w:sz w:val="16"/>
              </w:rPr>
              <w:t xml:space="preserve"> é aberta.</w:t>
            </w:r>
          </w:p>
        </w:tc>
        <w:tc>
          <w:tcPr>
            <w:tcW w:w="0" w:type="auto"/>
          </w:tcPr>
          <w:p w14:paraId="53024DD0" w14:textId="77777777" w:rsidR="00011B3C" w:rsidRPr="00DA0806" w:rsidRDefault="00011B3C">
            <w:pPr>
              <w:rPr>
                <w:sz w:val="16"/>
              </w:rPr>
            </w:pPr>
          </w:p>
        </w:tc>
      </w:tr>
      <w:tr w:rsidR="00011B3C" w:rsidRPr="00DA0806" w14:paraId="61925FFB" w14:textId="77777777" w:rsidTr="00DA0806">
        <w:tc>
          <w:tcPr>
            <w:tcW w:w="0" w:type="auto"/>
          </w:tcPr>
          <w:p w14:paraId="575CB19F" w14:textId="77777777" w:rsidR="00011B3C" w:rsidRPr="00DA0806" w:rsidRDefault="00944E97">
            <w:pPr>
              <w:rPr>
                <w:sz w:val="16"/>
              </w:rPr>
            </w:pPr>
            <w:r w:rsidRPr="00DA0806">
              <w:rPr>
                <w:sz w:val="16"/>
              </w:rPr>
              <w:t>4</w:t>
            </w:r>
          </w:p>
        </w:tc>
        <w:tc>
          <w:tcPr>
            <w:tcW w:w="0" w:type="auto"/>
          </w:tcPr>
          <w:p w14:paraId="1A170099" w14:textId="77777777" w:rsidR="00011B3C" w:rsidRPr="00DA0806" w:rsidRDefault="00944E97">
            <w:pPr>
              <w:rPr>
                <w:sz w:val="16"/>
              </w:rPr>
            </w:pPr>
            <w:r w:rsidRPr="00DA0806">
              <w:rPr>
                <w:rStyle w:val="bold"/>
                <w:sz w:val="16"/>
              </w:rPr>
              <w:t>Combinação de chaves</w:t>
            </w:r>
          </w:p>
        </w:tc>
        <w:tc>
          <w:tcPr>
            <w:tcW w:w="0" w:type="auto"/>
          </w:tcPr>
          <w:p w14:paraId="7F7EAD44" w14:textId="77777777" w:rsidR="00011B3C" w:rsidRPr="00DA0806" w:rsidRDefault="00944E97">
            <w:pPr>
              <w:rPr>
                <w:sz w:val="16"/>
              </w:rPr>
            </w:pPr>
            <w:r w:rsidRPr="00DA0806">
              <w:rPr>
                <w:sz w:val="16"/>
              </w:rPr>
              <w:t>Material / cliente</w:t>
            </w:r>
          </w:p>
          <w:p w14:paraId="39CA190B" w14:textId="77777777" w:rsidR="00011B3C" w:rsidRPr="00DA0806" w:rsidRDefault="00944E97">
            <w:pPr>
              <w:rPr>
                <w:sz w:val="16"/>
              </w:rPr>
            </w:pPr>
            <w:r w:rsidRPr="00DA0806">
              <w:rPr>
                <w:sz w:val="16"/>
              </w:rPr>
              <w:t xml:space="preserve">e selecione </w:t>
            </w:r>
            <w:r w:rsidRPr="00DA0806">
              <w:rPr>
                <w:rStyle w:val="screenelement"/>
                <w:sz w:val="16"/>
              </w:rPr>
              <w:t>Selecionar</w:t>
            </w:r>
            <w:r w:rsidRPr="00DA0806">
              <w:rPr>
                <w:sz w:val="16"/>
              </w:rPr>
              <w:t>.</w:t>
            </w:r>
          </w:p>
        </w:tc>
        <w:tc>
          <w:tcPr>
            <w:tcW w:w="0" w:type="auto"/>
          </w:tcPr>
          <w:p w14:paraId="192F80E8" w14:textId="77777777" w:rsidR="00011B3C" w:rsidRPr="00DA0806" w:rsidRDefault="00011B3C">
            <w:pPr>
              <w:rPr>
                <w:sz w:val="16"/>
              </w:rPr>
            </w:pPr>
          </w:p>
        </w:tc>
        <w:tc>
          <w:tcPr>
            <w:tcW w:w="0" w:type="auto"/>
          </w:tcPr>
          <w:p w14:paraId="4E7109D0" w14:textId="77777777" w:rsidR="00011B3C" w:rsidRPr="00DA0806" w:rsidRDefault="00011B3C">
            <w:pPr>
              <w:rPr>
                <w:sz w:val="16"/>
              </w:rPr>
            </w:pPr>
          </w:p>
        </w:tc>
      </w:tr>
      <w:tr w:rsidR="00011B3C" w:rsidRPr="00DA0806" w14:paraId="0F66046E" w14:textId="77777777" w:rsidTr="00DA0806">
        <w:tc>
          <w:tcPr>
            <w:tcW w:w="0" w:type="auto"/>
          </w:tcPr>
          <w:p w14:paraId="4778FDD8" w14:textId="77777777" w:rsidR="00011B3C" w:rsidRPr="00DA0806" w:rsidRDefault="00944E97">
            <w:pPr>
              <w:rPr>
                <w:sz w:val="16"/>
              </w:rPr>
            </w:pPr>
            <w:r w:rsidRPr="00DA0806">
              <w:rPr>
                <w:sz w:val="16"/>
              </w:rPr>
              <w:t>5</w:t>
            </w:r>
          </w:p>
        </w:tc>
        <w:tc>
          <w:tcPr>
            <w:tcW w:w="0" w:type="auto"/>
          </w:tcPr>
          <w:p w14:paraId="07AF2342" w14:textId="77777777" w:rsidR="00011B3C" w:rsidRPr="00DA0806" w:rsidRDefault="00944E97">
            <w:pPr>
              <w:rPr>
                <w:sz w:val="16"/>
              </w:rPr>
            </w:pPr>
            <w:r w:rsidRPr="00DA0806">
              <w:rPr>
                <w:rStyle w:val="bold"/>
                <w:sz w:val="16"/>
              </w:rPr>
              <w:t>Seleção</w:t>
            </w:r>
          </w:p>
        </w:tc>
        <w:tc>
          <w:tcPr>
            <w:tcW w:w="0" w:type="auto"/>
          </w:tcPr>
          <w:p w14:paraId="64E86202" w14:textId="77777777" w:rsidR="00011B3C" w:rsidRPr="00DA0806" w:rsidRDefault="00944E97">
            <w:pPr>
              <w:rPr>
                <w:sz w:val="16"/>
              </w:rPr>
            </w:pPr>
            <w:r w:rsidRPr="00DA0806">
              <w:rPr>
                <w:sz w:val="16"/>
              </w:rPr>
              <w:t xml:space="preserve">Na visão </w:t>
            </w:r>
            <w:r w:rsidRPr="00DA0806">
              <w:rPr>
                <w:rStyle w:val="screenelement"/>
                <w:sz w:val="16"/>
              </w:rPr>
              <w:t>Modificar bonificação em mercadoria SD (YA00): seleção</w:t>
            </w:r>
            <w:r w:rsidRPr="00DA0806">
              <w:rPr>
                <w:sz w:val="16"/>
              </w:rPr>
              <w:t>, insira as informações a seguir:</w:t>
            </w:r>
          </w:p>
          <w:p w14:paraId="4204C80F" w14:textId="77777777" w:rsidR="00011B3C" w:rsidRPr="00DA0806" w:rsidRDefault="00944E97">
            <w:pPr>
              <w:rPr>
                <w:sz w:val="16"/>
              </w:rPr>
            </w:pPr>
            <w:r w:rsidRPr="00DA0806">
              <w:rPr>
                <w:rStyle w:val="screenelement"/>
                <w:sz w:val="16"/>
              </w:rPr>
              <w:t>Organização de vendas</w:t>
            </w:r>
            <w:r w:rsidRPr="00DA0806">
              <w:rPr>
                <w:sz w:val="16"/>
              </w:rPr>
              <w:t xml:space="preserve">: </w:t>
            </w:r>
            <w:r w:rsidRPr="00DA0806">
              <w:rPr>
                <w:rStyle w:val="userinput"/>
                <w:sz w:val="16"/>
              </w:rPr>
              <w:t>&lt;empresa&gt;</w:t>
            </w:r>
          </w:p>
          <w:p w14:paraId="4C7BBF6A" w14:textId="77777777" w:rsidR="00011B3C" w:rsidRPr="00DA0806" w:rsidRDefault="00944E97">
            <w:pPr>
              <w:rPr>
                <w:sz w:val="16"/>
              </w:rPr>
            </w:pPr>
            <w:r w:rsidRPr="00DA0806">
              <w:rPr>
                <w:rStyle w:val="screenelement"/>
                <w:sz w:val="16"/>
              </w:rPr>
              <w:t>Canal de distribuição</w:t>
            </w:r>
            <w:r w:rsidRPr="00DA0806">
              <w:rPr>
                <w:sz w:val="16"/>
              </w:rPr>
              <w:t xml:space="preserve">: por exemplo, </w:t>
            </w:r>
            <w:r w:rsidRPr="00DA0806">
              <w:rPr>
                <w:rStyle w:val="userinput"/>
                <w:sz w:val="16"/>
              </w:rPr>
              <w:t>10</w:t>
            </w:r>
          </w:p>
          <w:p w14:paraId="426B28CA" w14:textId="77777777" w:rsidR="00011B3C" w:rsidRPr="00DA0806" w:rsidRDefault="00944E97">
            <w:pPr>
              <w:rPr>
                <w:sz w:val="16"/>
              </w:rPr>
            </w:pPr>
            <w:r w:rsidRPr="00DA0806">
              <w:rPr>
                <w:rStyle w:val="screenelement"/>
                <w:sz w:val="16"/>
              </w:rPr>
              <w:t>Cliente</w:t>
            </w:r>
            <w:r w:rsidRPr="00DA0806">
              <w:rPr>
                <w:sz w:val="16"/>
              </w:rPr>
              <w:t xml:space="preserve">: </w:t>
            </w:r>
            <w:r w:rsidRPr="00DA0806">
              <w:rPr>
                <w:rStyle w:val="userinput"/>
                <w:sz w:val="16"/>
              </w:rPr>
              <w:t>&lt;número do cliente&gt;</w:t>
            </w:r>
          </w:p>
          <w:p w14:paraId="24089AB6" w14:textId="77777777" w:rsidR="00011B3C" w:rsidRPr="00DA0806" w:rsidRDefault="00944E97">
            <w:pPr>
              <w:rPr>
                <w:sz w:val="16"/>
              </w:rPr>
            </w:pPr>
            <w:r w:rsidRPr="00DA0806">
              <w:rPr>
                <w:rStyle w:val="screenelement"/>
                <w:sz w:val="16"/>
              </w:rPr>
              <w:t>Válido em</w:t>
            </w:r>
            <w:r w:rsidRPr="00DA0806">
              <w:rPr>
                <w:sz w:val="16"/>
              </w:rPr>
              <w:t xml:space="preserve">: </w:t>
            </w:r>
            <w:r w:rsidRPr="00DA0806">
              <w:rPr>
                <w:rStyle w:val="userinput"/>
                <w:sz w:val="16"/>
              </w:rPr>
              <w:t>&lt;Data&gt;</w:t>
            </w:r>
          </w:p>
          <w:p w14:paraId="7923FCF9" w14:textId="77777777" w:rsidR="00011B3C" w:rsidRPr="00DA0806" w:rsidRDefault="00944E97">
            <w:pPr>
              <w:rPr>
                <w:sz w:val="16"/>
              </w:rPr>
            </w:pPr>
            <w:r w:rsidRPr="00DA0806">
              <w:rPr>
                <w:sz w:val="16"/>
              </w:rPr>
              <w:t xml:space="preserve">Clique em </w:t>
            </w:r>
            <w:r w:rsidRPr="00DA0806">
              <w:rPr>
                <w:rStyle w:val="screenelement"/>
                <w:sz w:val="16"/>
              </w:rPr>
              <w:t>Executar</w:t>
            </w:r>
            <w:r w:rsidRPr="00DA0806">
              <w:rPr>
                <w:sz w:val="16"/>
              </w:rPr>
              <w:t>.</w:t>
            </w:r>
          </w:p>
        </w:tc>
        <w:tc>
          <w:tcPr>
            <w:tcW w:w="0" w:type="auto"/>
          </w:tcPr>
          <w:p w14:paraId="74ACD9E2" w14:textId="77777777" w:rsidR="00011B3C" w:rsidRPr="00DA0806" w:rsidRDefault="00944E97">
            <w:pPr>
              <w:rPr>
                <w:sz w:val="16"/>
              </w:rPr>
            </w:pPr>
            <w:r w:rsidRPr="00DA0806">
              <w:rPr>
                <w:sz w:val="16"/>
              </w:rPr>
              <w:t xml:space="preserve">A visão </w:t>
            </w:r>
            <w:r w:rsidRPr="00DA0806">
              <w:rPr>
                <w:rStyle w:val="screenelement"/>
                <w:sz w:val="16"/>
              </w:rPr>
              <w:t>Modificar bonificação em mercadoria SD (YA00)</w:t>
            </w:r>
            <w:r w:rsidRPr="00DA0806">
              <w:rPr>
                <w:sz w:val="16"/>
              </w:rPr>
              <w:t xml:space="preserve"> é exibida.</w:t>
            </w:r>
          </w:p>
        </w:tc>
        <w:tc>
          <w:tcPr>
            <w:tcW w:w="0" w:type="auto"/>
          </w:tcPr>
          <w:p w14:paraId="262FB601" w14:textId="77777777" w:rsidR="00011B3C" w:rsidRPr="00DA0806" w:rsidRDefault="00011B3C">
            <w:pPr>
              <w:rPr>
                <w:sz w:val="16"/>
              </w:rPr>
            </w:pPr>
          </w:p>
        </w:tc>
      </w:tr>
      <w:tr w:rsidR="00011B3C" w:rsidRPr="00DA0806" w14:paraId="6FAED8C6" w14:textId="77777777" w:rsidTr="00DA0806">
        <w:tc>
          <w:tcPr>
            <w:tcW w:w="0" w:type="auto"/>
          </w:tcPr>
          <w:p w14:paraId="57C4AF0D" w14:textId="77777777" w:rsidR="00011B3C" w:rsidRPr="00DA0806" w:rsidRDefault="00944E97">
            <w:pPr>
              <w:rPr>
                <w:sz w:val="16"/>
              </w:rPr>
            </w:pPr>
            <w:r w:rsidRPr="00DA0806">
              <w:rPr>
                <w:sz w:val="16"/>
              </w:rPr>
              <w:t>6</w:t>
            </w:r>
          </w:p>
        </w:tc>
        <w:tc>
          <w:tcPr>
            <w:tcW w:w="0" w:type="auto"/>
          </w:tcPr>
          <w:p w14:paraId="2F7C5D51" w14:textId="77777777" w:rsidR="00011B3C" w:rsidRPr="00DA0806" w:rsidRDefault="00944E97">
            <w:pPr>
              <w:rPr>
                <w:sz w:val="16"/>
              </w:rPr>
            </w:pPr>
            <w:r w:rsidRPr="00DA0806">
              <w:rPr>
                <w:rStyle w:val="bold"/>
                <w:sz w:val="16"/>
              </w:rPr>
              <w:t>Modificar condição de preço</w:t>
            </w:r>
          </w:p>
        </w:tc>
        <w:tc>
          <w:tcPr>
            <w:tcW w:w="0" w:type="auto"/>
          </w:tcPr>
          <w:p w14:paraId="5114ACDD" w14:textId="77777777" w:rsidR="00011B3C" w:rsidRPr="00DA0806" w:rsidRDefault="00944E97">
            <w:pPr>
              <w:rPr>
                <w:sz w:val="16"/>
              </w:rPr>
            </w:pPr>
            <w:r w:rsidRPr="00DA0806">
              <w:rPr>
                <w:sz w:val="16"/>
              </w:rPr>
              <w:t xml:space="preserve">Na tela </w:t>
            </w:r>
            <w:r w:rsidRPr="00DA0806">
              <w:rPr>
                <w:rStyle w:val="screenelement"/>
                <w:sz w:val="16"/>
              </w:rPr>
              <w:t>Modificar bonificação em mercadoria SD (YA00)</w:t>
            </w:r>
            <w:r w:rsidRPr="00DA0806">
              <w:rPr>
                <w:sz w:val="16"/>
              </w:rPr>
              <w:t>, insira os dados abaixo:</w:t>
            </w:r>
          </w:p>
          <w:p w14:paraId="21387C38" w14:textId="77777777" w:rsidR="00011B3C" w:rsidRPr="00DA0806" w:rsidRDefault="00944E97">
            <w:pPr>
              <w:rPr>
                <w:sz w:val="16"/>
              </w:rPr>
            </w:pPr>
            <w:r w:rsidRPr="00DA0806">
              <w:rPr>
                <w:rStyle w:val="screenelement"/>
                <w:sz w:val="16"/>
              </w:rPr>
              <w:t>Material</w:t>
            </w:r>
            <w:r w:rsidRPr="00DA0806">
              <w:rPr>
                <w:sz w:val="16"/>
              </w:rPr>
              <w:t xml:space="preserve">: Por exemplo, </w:t>
            </w:r>
            <w:r w:rsidRPr="00DA0806">
              <w:rPr>
                <w:rStyle w:val="userinput"/>
                <w:sz w:val="16"/>
              </w:rPr>
              <w:t>TG11</w:t>
            </w:r>
          </w:p>
          <w:p w14:paraId="0F023355" w14:textId="77777777" w:rsidR="00011B3C" w:rsidRPr="00DA0806" w:rsidRDefault="00944E97">
            <w:pPr>
              <w:rPr>
                <w:sz w:val="16"/>
              </w:rPr>
            </w:pPr>
            <w:r w:rsidRPr="00DA0806">
              <w:rPr>
                <w:rStyle w:val="screenelement"/>
                <w:sz w:val="16"/>
              </w:rPr>
              <w:t>Qtd.mín.</w:t>
            </w:r>
            <w:r w:rsidRPr="00DA0806">
              <w:rPr>
                <w:sz w:val="16"/>
              </w:rPr>
              <w:t xml:space="preserve">: por exemplo, </w:t>
            </w:r>
            <w:r w:rsidRPr="00DA0806">
              <w:rPr>
                <w:rStyle w:val="userinput"/>
                <w:sz w:val="16"/>
              </w:rPr>
              <w:t>1.000</w:t>
            </w:r>
          </w:p>
          <w:p w14:paraId="62780630" w14:textId="77777777" w:rsidR="00011B3C" w:rsidRPr="00DA0806" w:rsidRDefault="00944E97">
            <w:pPr>
              <w:rPr>
                <w:sz w:val="16"/>
              </w:rPr>
            </w:pPr>
            <w:r w:rsidRPr="00DA0806">
              <w:rPr>
                <w:rStyle w:val="screenelement"/>
                <w:sz w:val="16"/>
              </w:rPr>
              <w:t>Para</w:t>
            </w:r>
            <w:r w:rsidRPr="00DA0806">
              <w:rPr>
                <w:sz w:val="16"/>
              </w:rPr>
              <w:t xml:space="preserve">: por exemplo, </w:t>
            </w:r>
            <w:r w:rsidRPr="00DA0806">
              <w:rPr>
                <w:rStyle w:val="userinput"/>
                <w:sz w:val="16"/>
              </w:rPr>
              <w:t>500</w:t>
            </w:r>
          </w:p>
          <w:p w14:paraId="31925620" w14:textId="77777777" w:rsidR="00011B3C" w:rsidRPr="00DA0806" w:rsidRDefault="00944E97">
            <w:pPr>
              <w:rPr>
                <w:sz w:val="16"/>
              </w:rPr>
            </w:pPr>
            <w:r w:rsidRPr="00DA0806">
              <w:rPr>
                <w:rStyle w:val="screenelement"/>
                <w:sz w:val="16"/>
              </w:rPr>
              <w:t>Unidade</w:t>
            </w:r>
            <w:r w:rsidRPr="00DA0806">
              <w:rPr>
                <w:sz w:val="16"/>
              </w:rPr>
              <w:t xml:space="preserve">: por exemplo, </w:t>
            </w:r>
            <w:r w:rsidRPr="00DA0806">
              <w:rPr>
                <w:rStyle w:val="userinput"/>
                <w:sz w:val="16"/>
              </w:rPr>
              <w:t>UN</w:t>
            </w:r>
          </w:p>
          <w:p w14:paraId="55FED8AC" w14:textId="77777777" w:rsidR="00011B3C" w:rsidRPr="00DA0806" w:rsidRDefault="00944E97">
            <w:pPr>
              <w:rPr>
                <w:sz w:val="16"/>
              </w:rPr>
            </w:pPr>
            <w:r w:rsidRPr="00DA0806">
              <w:rPr>
                <w:rStyle w:val="screenelement"/>
                <w:sz w:val="16"/>
              </w:rPr>
              <w:t>Qtd. adic.</w:t>
            </w:r>
            <w:r w:rsidRPr="00DA0806">
              <w:rPr>
                <w:sz w:val="16"/>
              </w:rPr>
              <w:t xml:space="preserve">: por exemplo, </w:t>
            </w:r>
            <w:r w:rsidRPr="00DA0806">
              <w:rPr>
                <w:rStyle w:val="userinput"/>
                <w:sz w:val="16"/>
              </w:rPr>
              <w:t>10</w:t>
            </w:r>
          </w:p>
          <w:p w14:paraId="2CCB3087" w14:textId="77777777" w:rsidR="00011B3C" w:rsidRPr="00DA0806" w:rsidRDefault="00944E97">
            <w:pPr>
              <w:rPr>
                <w:sz w:val="16"/>
              </w:rPr>
            </w:pPr>
            <w:r w:rsidRPr="00DA0806">
              <w:rPr>
                <w:rStyle w:val="screenelement"/>
                <w:sz w:val="16"/>
              </w:rPr>
              <w:t>Adicionar unidade qtd.</w:t>
            </w:r>
            <w:r w:rsidRPr="00DA0806">
              <w:rPr>
                <w:sz w:val="16"/>
              </w:rPr>
              <w:t xml:space="preserve">: por exemplo, </w:t>
            </w:r>
            <w:r w:rsidRPr="00DA0806">
              <w:rPr>
                <w:rStyle w:val="userinput"/>
                <w:sz w:val="16"/>
              </w:rPr>
              <w:t>Unid.</w:t>
            </w:r>
          </w:p>
          <w:p w14:paraId="0A11700E" w14:textId="77777777" w:rsidR="00011B3C" w:rsidRPr="00DA0806" w:rsidRDefault="00944E97">
            <w:pPr>
              <w:rPr>
                <w:sz w:val="16"/>
              </w:rPr>
            </w:pPr>
            <w:r w:rsidRPr="00DA0806">
              <w:rPr>
                <w:rStyle w:val="screenelement"/>
                <w:sz w:val="16"/>
              </w:rPr>
              <w:t>Tipo cálc.</w:t>
            </w:r>
            <w:r w:rsidRPr="00DA0806">
              <w:rPr>
                <w:sz w:val="16"/>
              </w:rPr>
              <w:t xml:space="preserve">: por exemplo, </w:t>
            </w:r>
            <w:r w:rsidRPr="00DA0806">
              <w:rPr>
                <w:rStyle w:val="userinput"/>
                <w:sz w:val="16"/>
              </w:rPr>
              <w:t>1</w:t>
            </w:r>
          </w:p>
          <w:p w14:paraId="5A0487BA" w14:textId="77777777" w:rsidR="00011B3C" w:rsidRPr="00DA0806" w:rsidRDefault="00944E97">
            <w:pPr>
              <w:rPr>
                <w:sz w:val="16"/>
              </w:rPr>
            </w:pPr>
            <w:r w:rsidRPr="00DA0806">
              <w:rPr>
                <w:rStyle w:val="screenelement"/>
                <w:sz w:val="16"/>
              </w:rPr>
              <w:t>Bonif.mercadoria</w:t>
            </w:r>
            <w:r w:rsidRPr="00DA0806">
              <w:rPr>
                <w:sz w:val="16"/>
              </w:rPr>
              <w:t xml:space="preserve">: por exemplo, </w:t>
            </w:r>
            <w:r w:rsidRPr="00DA0806">
              <w:rPr>
                <w:rStyle w:val="userinput"/>
                <w:sz w:val="16"/>
              </w:rPr>
              <w:t>1</w:t>
            </w:r>
          </w:p>
        </w:tc>
        <w:tc>
          <w:tcPr>
            <w:tcW w:w="0" w:type="auto"/>
          </w:tcPr>
          <w:p w14:paraId="7AD7BEB6" w14:textId="77777777" w:rsidR="00011B3C" w:rsidRPr="00DA0806" w:rsidRDefault="00944E97">
            <w:pPr>
              <w:rPr>
                <w:sz w:val="16"/>
              </w:rPr>
            </w:pPr>
            <w:r w:rsidRPr="00DA0806">
              <w:rPr>
                <w:sz w:val="16"/>
              </w:rPr>
              <w:t>A condição da bonificação em mercadoria é atualizada.</w:t>
            </w:r>
          </w:p>
        </w:tc>
        <w:tc>
          <w:tcPr>
            <w:tcW w:w="0" w:type="auto"/>
          </w:tcPr>
          <w:p w14:paraId="41BC4BA5" w14:textId="77777777" w:rsidR="00011B3C" w:rsidRPr="00DA0806" w:rsidRDefault="00011B3C">
            <w:pPr>
              <w:rPr>
                <w:sz w:val="16"/>
              </w:rPr>
            </w:pPr>
          </w:p>
        </w:tc>
      </w:tr>
      <w:tr w:rsidR="00011B3C" w:rsidRPr="00DA0806" w14:paraId="04CDD8E0" w14:textId="77777777" w:rsidTr="00DA0806">
        <w:tc>
          <w:tcPr>
            <w:tcW w:w="0" w:type="auto"/>
          </w:tcPr>
          <w:p w14:paraId="21BF09FC" w14:textId="77777777" w:rsidR="00011B3C" w:rsidRPr="00DA0806" w:rsidRDefault="00944E97">
            <w:pPr>
              <w:rPr>
                <w:sz w:val="16"/>
              </w:rPr>
            </w:pPr>
            <w:r w:rsidRPr="00DA0806">
              <w:rPr>
                <w:sz w:val="16"/>
              </w:rPr>
              <w:t>7</w:t>
            </w:r>
          </w:p>
        </w:tc>
        <w:tc>
          <w:tcPr>
            <w:tcW w:w="0" w:type="auto"/>
          </w:tcPr>
          <w:p w14:paraId="38EECB4F" w14:textId="77777777" w:rsidR="00011B3C" w:rsidRPr="00DA0806" w:rsidRDefault="00944E97">
            <w:pPr>
              <w:rPr>
                <w:sz w:val="16"/>
              </w:rPr>
            </w:pPr>
            <w:r w:rsidRPr="00DA0806">
              <w:rPr>
                <w:rStyle w:val="bold"/>
                <w:sz w:val="16"/>
              </w:rPr>
              <w:t>Salvar</w:t>
            </w:r>
          </w:p>
        </w:tc>
        <w:tc>
          <w:tcPr>
            <w:tcW w:w="0" w:type="auto"/>
          </w:tcPr>
          <w:p w14:paraId="3BFA6978" w14:textId="77777777" w:rsidR="00011B3C" w:rsidRPr="00DA0806" w:rsidRDefault="00944E97">
            <w:pPr>
              <w:rPr>
                <w:sz w:val="16"/>
              </w:rPr>
            </w:pPr>
            <w:r w:rsidRPr="00DA0806">
              <w:rPr>
                <w:sz w:val="16"/>
              </w:rPr>
              <w:t xml:space="preserve">Clique em </w:t>
            </w:r>
            <w:r w:rsidRPr="00DA0806">
              <w:rPr>
                <w:rStyle w:val="screenelement"/>
                <w:sz w:val="16"/>
              </w:rPr>
              <w:t>Salvar</w:t>
            </w:r>
            <w:r w:rsidRPr="00DA0806">
              <w:rPr>
                <w:sz w:val="16"/>
              </w:rPr>
              <w:t>.</w:t>
            </w:r>
          </w:p>
        </w:tc>
        <w:tc>
          <w:tcPr>
            <w:tcW w:w="0" w:type="auto"/>
          </w:tcPr>
          <w:p w14:paraId="10ACFD49" w14:textId="77777777" w:rsidR="00011B3C" w:rsidRPr="00DA0806" w:rsidRDefault="00944E97">
            <w:pPr>
              <w:rPr>
                <w:sz w:val="16"/>
              </w:rPr>
            </w:pPr>
            <w:r w:rsidRPr="00DA0806">
              <w:rPr>
                <w:sz w:val="16"/>
              </w:rPr>
              <w:t>A condição da bonificação em mercadoria é salva.</w:t>
            </w:r>
          </w:p>
        </w:tc>
        <w:tc>
          <w:tcPr>
            <w:tcW w:w="0" w:type="auto"/>
          </w:tcPr>
          <w:p w14:paraId="577D8115" w14:textId="77777777" w:rsidR="00011B3C" w:rsidRPr="00DA0806" w:rsidRDefault="00011B3C">
            <w:pPr>
              <w:rPr>
                <w:sz w:val="16"/>
              </w:rPr>
            </w:pPr>
          </w:p>
        </w:tc>
      </w:tr>
    </w:tbl>
    <w:p w14:paraId="6805BF79" w14:textId="77777777" w:rsidR="00011B3C" w:rsidRDefault="00011B3C"/>
    <w:p w14:paraId="3F8F6457" w14:textId="77777777" w:rsidR="00011B3C" w:rsidRDefault="00944E97">
      <w:r>
        <w:t>Combinação de chaves: Organização de vendas/Canal de distribuição/Grupo de preços/Material</w:t>
      </w:r>
    </w:p>
    <w:p w14:paraId="7B094035" w14:textId="77777777" w:rsidR="00011B3C" w:rsidRDefault="00011B3C"/>
    <w:tbl>
      <w:tblPr>
        <w:tblStyle w:val="SAPStandardTable"/>
        <w:tblW w:w="5000" w:type="pct"/>
        <w:tblInd w:w="3" w:type="dxa"/>
        <w:tblLook w:val="0620" w:firstRow="1" w:lastRow="0" w:firstColumn="0" w:lastColumn="0" w:noHBand="1" w:noVBand="1"/>
      </w:tblPr>
      <w:tblGrid>
        <w:gridCol w:w="895"/>
        <w:gridCol w:w="2509"/>
        <w:gridCol w:w="4745"/>
        <w:gridCol w:w="4236"/>
        <w:gridCol w:w="1919"/>
      </w:tblGrid>
      <w:tr w:rsidR="00011B3C" w:rsidRPr="00DA0806" w14:paraId="1A1F9BB1"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2CF132F5" w14:textId="77777777" w:rsidR="00011B3C" w:rsidRPr="00DA0806" w:rsidRDefault="00944E97">
            <w:pPr>
              <w:pStyle w:val="boldparagraph"/>
              <w:rPr>
                <w:sz w:val="16"/>
              </w:rPr>
            </w:pPr>
            <w:r w:rsidRPr="00DA0806">
              <w:rPr>
                <w:sz w:val="16"/>
              </w:rPr>
              <w:t>Etapa do teste</w:t>
            </w:r>
          </w:p>
        </w:tc>
        <w:tc>
          <w:tcPr>
            <w:tcW w:w="0" w:type="auto"/>
          </w:tcPr>
          <w:p w14:paraId="3C3CA4AA" w14:textId="77777777" w:rsidR="00011B3C" w:rsidRPr="00DA0806" w:rsidRDefault="00944E97">
            <w:pPr>
              <w:pStyle w:val="boldparagraph"/>
              <w:rPr>
                <w:sz w:val="16"/>
              </w:rPr>
            </w:pPr>
            <w:r w:rsidRPr="00DA0806">
              <w:rPr>
                <w:sz w:val="16"/>
              </w:rPr>
              <w:t>Nome da etapa de teste</w:t>
            </w:r>
          </w:p>
        </w:tc>
        <w:tc>
          <w:tcPr>
            <w:tcW w:w="0" w:type="auto"/>
          </w:tcPr>
          <w:p w14:paraId="7D85E86B" w14:textId="77777777" w:rsidR="00011B3C" w:rsidRPr="00DA0806" w:rsidRDefault="00944E97">
            <w:pPr>
              <w:pStyle w:val="boldparagraph"/>
              <w:rPr>
                <w:sz w:val="16"/>
              </w:rPr>
            </w:pPr>
            <w:r w:rsidRPr="00DA0806">
              <w:rPr>
                <w:sz w:val="16"/>
              </w:rPr>
              <w:t>Instrução</w:t>
            </w:r>
          </w:p>
        </w:tc>
        <w:tc>
          <w:tcPr>
            <w:tcW w:w="0" w:type="auto"/>
          </w:tcPr>
          <w:p w14:paraId="153248D6" w14:textId="77777777" w:rsidR="00011B3C" w:rsidRPr="00DA0806" w:rsidRDefault="00944E97">
            <w:pPr>
              <w:pStyle w:val="boldparagraph"/>
              <w:rPr>
                <w:sz w:val="16"/>
              </w:rPr>
            </w:pPr>
            <w:r w:rsidRPr="00DA0806">
              <w:rPr>
                <w:sz w:val="16"/>
              </w:rPr>
              <w:t>Resultado esperado</w:t>
            </w:r>
          </w:p>
        </w:tc>
        <w:tc>
          <w:tcPr>
            <w:tcW w:w="0" w:type="auto"/>
          </w:tcPr>
          <w:p w14:paraId="4520E5E0" w14:textId="77777777" w:rsidR="00011B3C" w:rsidRPr="00DA0806" w:rsidRDefault="00944E97">
            <w:pPr>
              <w:pStyle w:val="boldparagraph"/>
              <w:rPr>
                <w:sz w:val="16"/>
              </w:rPr>
            </w:pPr>
            <w:r w:rsidRPr="00DA0806">
              <w:rPr>
                <w:sz w:val="16"/>
              </w:rPr>
              <w:t>Comentários</w:t>
            </w:r>
          </w:p>
        </w:tc>
      </w:tr>
      <w:tr w:rsidR="00011B3C" w:rsidRPr="00DA0806" w14:paraId="06D7B88A" w14:textId="77777777" w:rsidTr="00DA0806">
        <w:tc>
          <w:tcPr>
            <w:tcW w:w="0" w:type="auto"/>
          </w:tcPr>
          <w:p w14:paraId="49A49C8F" w14:textId="77777777" w:rsidR="00011B3C" w:rsidRPr="00DA0806" w:rsidRDefault="00944E97">
            <w:pPr>
              <w:rPr>
                <w:sz w:val="16"/>
              </w:rPr>
            </w:pPr>
            <w:r w:rsidRPr="00DA0806">
              <w:rPr>
                <w:sz w:val="16"/>
              </w:rPr>
              <w:t>1</w:t>
            </w:r>
          </w:p>
        </w:tc>
        <w:tc>
          <w:tcPr>
            <w:tcW w:w="0" w:type="auto"/>
          </w:tcPr>
          <w:p w14:paraId="4B16E9D3" w14:textId="77777777" w:rsidR="00011B3C" w:rsidRPr="00DA0806" w:rsidRDefault="00944E97">
            <w:pPr>
              <w:rPr>
                <w:sz w:val="16"/>
              </w:rPr>
            </w:pPr>
            <w:r w:rsidRPr="00DA0806">
              <w:rPr>
                <w:rStyle w:val="bold"/>
                <w:sz w:val="16"/>
              </w:rPr>
              <w:t>Efetuar login</w:t>
            </w:r>
          </w:p>
        </w:tc>
        <w:tc>
          <w:tcPr>
            <w:tcW w:w="0" w:type="auto"/>
          </w:tcPr>
          <w:p w14:paraId="49150F41" w14:textId="77777777" w:rsidR="00011B3C" w:rsidRPr="00DA0806" w:rsidRDefault="00944E97">
            <w:pPr>
              <w:rPr>
                <w:sz w:val="16"/>
              </w:rPr>
            </w:pPr>
            <w:r w:rsidRPr="00DA0806">
              <w:rPr>
                <w:sz w:val="16"/>
              </w:rPr>
              <w:t xml:space="preserve">Efetue login no launchpad do SAP Fiori como Especialista em </w:t>
            </w:r>
            <w:r w:rsidRPr="00DA0806">
              <w:rPr>
                <w:sz w:val="16"/>
              </w:rPr>
              <w:t>preços.</w:t>
            </w:r>
          </w:p>
        </w:tc>
        <w:tc>
          <w:tcPr>
            <w:tcW w:w="0" w:type="auto"/>
          </w:tcPr>
          <w:p w14:paraId="47F71504" w14:textId="77777777" w:rsidR="00011B3C" w:rsidRPr="00DA0806" w:rsidRDefault="00944E97">
            <w:pPr>
              <w:rPr>
                <w:sz w:val="16"/>
              </w:rPr>
            </w:pPr>
            <w:r w:rsidRPr="00DA0806">
              <w:rPr>
                <w:sz w:val="16"/>
              </w:rPr>
              <w:t>O launchpad do SAP Fiori é exibido.</w:t>
            </w:r>
          </w:p>
        </w:tc>
        <w:tc>
          <w:tcPr>
            <w:tcW w:w="0" w:type="auto"/>
          </w:tcPr>
          <w:p w14:paraId="6CEE2393" w14:textId="77777777" w:rsidR="00011B3C" w:rsidRPr="00DA0806" w:rsidRDefault="00944E97">
            <w:pPr>
              <w:rPr>
                <w:sz w:val="16"/>
              </w:rPr>
            </w:pPr>
            <w:r w:rsidRPr="00DA0806">
              <w:rPr>
                <w:sz w:val="16"/>
              </w:rPr>
              <w:t>O launchpad do SAP Fiori é exibido.</w:t>
            </w:r>
          </w:p>
        </w:tc>
      </w:tr>
      <w:tr w:rsidR="00011B3C" w:rsidRPr="00DA0806" w14:paraId="4B854EAF" w14:textId="77777777" w:rsidTr="00DA0806">
        <w:tc>
          <w:tcPr>
            <w:tcW w:w="0" w:type="auto"/>
          </w:tcPr>
          <w:p w14:paraId="1CCF3C9C" w14:textId="77777777" w:rsidR="00011B3C" w:rsidRPr="00DA0806" w:rsidRDefault="00944E97">
            <w:pPr>
              <w:rPr>
                <w:sz w:val="16"/>
              </w:rPr>
            </w:pPr>
            <w:r w:rsidRPr="00DA0806">
              <w:rPr>
                <w:sz w:val="16"/>
              </w:rPr>
              <w:lastRenderedPageBreak/>
              <w:t>2</w:t>
            </w:r>
          </w:p>
        </w:tc>
        <w:tc>
          <w:tcPr>
            <w:tcW w:w="0" w:type="auto"/>
          </w:tcPr>
          <w:p w14:paraId="5554E22B" w14:textId="77777777" w:rsidR="00011B3C" w:rsidRPr="00DA0806" w:rsidRDefault="00944E97">
            <w:pPr>
              <w:rPr>
                <w:sz w:val="16"/>
              </w:rPr>
            </w:pPr>
            <w:r w:rsidRPr="00DA0806">
              <w:rPr>
                <w:rStyle w:val="bold"/>
                <w:sz w:val="16"/>
              </w:rPr>
              <w:t>Acessar o app SAP Fiori</w:t>
            </w:r>
          </w:p>
        </w:tc>
        <w:tc>
          <w:tcPr>
            <w:tcW w:w="0" w:type="auto"/>
          </w:tcPr>
          <w:p w14:paraId="34757FFC" w14:textId="77777777" w:rsidR="00011B3C" w:rsidRPr="00DA0806" w:rsidRDefault="00944E97">
            <w:pPr>
              <w:rPr>
                <w:sz w:val="16"/>
              </w:rPr>
            </w:pPr>
            <w:r w:rsidRPr="00DA0806">
              <w:rPr>
                <w:sz w:val="16"/>
              </w:rPr>
              <w:t xml:space="preserve">Abra </w:t>
            </w:r>
            <w:r w:rsidRPr="00DA0806">
              <w:rPr>
                <w:rStyle w:val="screenelement"/>
                <w:sz w:val="16"/>
              </w:rPr>
              <w:t>Administrar bonificação em mercadoria</w:t>
            </w:r>
            <w:r w:rsidRPr="00DA0806">
              <w:rPr>
                <w:sz w:val="16"/>
              </w:rPr>
              <w:t xml:space="preserve"> - </w:t>
            </w:r>
            <w:r w:rsidRPr="00DA0806">
              <w:rPr>
                <w:rStyle w:val="screenelement"/>
                <w:sz w:val="16"/>
              </w:rPr>
              <w:t>Vendas</w:t>
            </w:r>
            <w:r w:rsidRPr="00DA0806">
              <w:rPr>
                <w:rStyle w:val="CourierNew"/>
                <w:sz w:val="16"/>
              </w:rPr>
              <w:t>(VBN2)</w:t>
            </w:r>
            <w:r w:rsidRPr="00DA0806">
              <w:rPr>
                <w:sz w:val="16"/>
              </w:rPr>
              <w:t>.</w:t>
            </w:r>
          </w:p>
        </w:tc>
        <w:tc>
          <w:tcPr>
            <w:tcW w:w="0" w:type="auto"/>
          </w:tcPr>
          <w:p w14:paraId="1ABBC3C3" w14:textId="77777777" w:rsidR="00011B3C" w:rsidRPr="00DA0806" w:rsidRDefault="00944E97">
            <w:pPr>
              <w:rPr>
                <w:sz w:val="16"/>
              </w:rPr>
            </w:pPr>
            <w:r w:rsidRPr="00DA0806">
              <w:rPr>
                <w:sz w:val="16"/>
              </w:rPr>
              <w:t xml:space="preserve">A nova visão que se abre exibe </w:t>
            </w:r>
            <w:r w:rsidRPr="00DA0806">
              <w:rPr>
                <w:rStyle w:val="screenelement"/>
                <w:sz w:val="16"/>
              </w:rPr>
              <w:t>Modificar determinação de bonificação em mercadoria</w:t>
            </w:r>
            <w:r w:rsidRPr="00DA0806">
              <w:rPr>
                <w:sz w:val="16"/>
              </w:rPr>
              <w:t>.</w:t>
            </w:r>
          </w:p>
        </w:tc>
        <w:tc>
          <w:tcPr>
            <w:tcW w:w="0" w:type="auto"/>
          </w:tcPr>
          <w:p w14:paraId="3051C1D1" w14:textId="77777777" w:rsidR="00944E97" w:rsidRPr="00DA0806" w:rsidRDefault="00944E97">
            <w:pPr>
              <w:rPr>
                <w:sz w:val="16"/>
              </w:rPr>
            </w:pPr>
          </w:p>
        </w:tc>
      </w:tr>
      <w:tr w:rsidR="00011B3C" w:rsidRPr="00DA0806" w14:paraId="6F11D1B7" w14:textId="77777777" w:rsidTr="00DA0806">
        <w:tc>
          <w:tcPr>
            <w:tcW w:w="0" w:type="auto"/>
          </w:tcPr>
          <w:p w14:paraId="54286EA8" w14:textId="77777777" w:rsidR="00011B3C" w:rsidRPr="00DA0806" w:rsidRDefault="00944E97">
            <w:pPr>
              <w:rPr>
                <w:sz w:val="16"/>
              </w:rPr>
            </w:pPr>
            <w:r w:rsidRPr="00DA0806">
              <w:rPr>
                <w:sz w:val="16"/>
              </w:rPr>
              <w:t>3</w:t>
            </w:r>
          </w:p>
        </w:tc>
        <w:tc>
          <w:tcPr>
            <w:tcW w:w="0" w:type="auto"/>
          </w:tcPr>
          <w:p w14:paraId="2E2A1021" w14:textId="77777777" w:rsidR="00011B3C" w:rsidRPr="00DA0806" w:rsidRDefault="00944E97">
            <w:pPr>
              <w:rPr>
                <w:sz w:val="16"/>
              </w:rPr>
            </w:pPr>
            <w:r w:rsidRPr="00DA0806">
              <w:rPr>
                <w:rStyle w:val="bold"/>
                <w:sz w:val="16"/>
              </w:rPr>
              <w:t>Tipo de condição para a determinação de preços</w:t>
            </w:r>
          </w:p>
        </w:tc>
        <w:tc>
          <w:tcPr>
            <w:tcW w:w="0" w:type="auto"/>
          </w:tcPr>
          <w:p w14:paraId="1EB98773" w14:textId="77777777" w:rsidR="00011B3C" w:rsidRPr="00DA0806" w:rsidRDefault="00944E97">
            <w:pPr>
              <w:rPr>
                <w:sz w:val="16"/>
              </w:rPr>
            </w:pPr>
            <w:r w:rsidRPr="00DA0806">
              <w:rPr>
                <w:sz w:val="16"/>
              </w:rPr>
              <w:t xml:space="preserve">Na visão </w:t>
            </w:r>
            <w:r w:rsidRPr="00DA0806">
              <w:rPr>
                <w:rStyle w:val="screenelement"/>
                <w:sz w:val="16"/>
              </w:rPr>
              <w:t>Modificar determinação de bonificação em mercadoria</w:t>
            </w:r>
            <w:r w:rsidRPr="00DA0806">
              <w:rPr>
                <w:sz w:val="16"/>
              </w:rPr>
              <w:t xml:space="preserve">, insira as seguintes </w:t>
            </w:r>
            <w:r w:rsidRPr="00DA0806">
              <w:rPr>
                <w:sz w:val="16"/>
              </w:rPr>
              <w:t>informações:</w:t>
            </w:r>
          </w:p>
          <w:p w14:paraId="4E8E08DD" w14:textId="77777777" w:rsidR="00011B3C" w:rsidRPr="00DA0806" w:rsidRDefault="00944E97">
            <w:pPr>
              <w:rPr>
                <w:sz w:val="16"/>
              </w:rPr>
            </w:pPr>
            <w:r w:rsidRPr="00DA0806">
              <w:rPr>
                <w:rStyle w:val="screenelement"/>
                <w:sz w:val="16"/>
              </w:rPr>
              <w:t>Tipo de desconto</w:t>
            </w:r>
            <w:r w:rsidRPr="00DA0806">
              <w:rPr>
                <w:sz w:val="16"/>
              </w:rPr>
              <w:t xml:space="preserve">: Por exemplo, </w:t>
            </w:r>
            <w:r w:rsidRPr="00DA0806">
              <w:rPr>
                <w:rStyle w:val="userinput"/>
                <w:sz w:val="16"/>
              </w:rPr>
              <w:t>YA00</w:t>
            </w:r>
          </w:p>
          <w:p w14:paraId="39F6E811" w14:textId="77777777" w:rsidR="00011B3C" w:rsidRPr="00DA0806" w:rsidRDefault="00944E97">
            <w:pPr>
              <w:rPr>
                <w:sz w:val="16"/>
              </w:rPr>
            </w:pPr>
            <w:r w:rsidRPr="00DA0806">
              <w:rPr>
                <w:sz w:val="16"/>
              </w:rPr>
              <w:t xml:space="preserve">Pressione </w:t>
            </w:r>
            <w:r w:rsidRPr="00DA0806">
              <w:rPr>
                <w:rStyle w:val="screenelement"/>
                <w:sz w:val="16"/>
              </w:rPr>
              <w:t>Enter</w:t>
            </w:r>
            <w:r w:rsidRPr="00DA0806">
              <w:rPr>
                <w:sz w:val="16"/>
              </w:rPr>
              <w:t>.</w:t>
            </w:r>
          </w:p>
        </w:tc>
        <w:tc>
          <w:tcPr>
            <w:tcW w:w="0" w:type="auto"/>
          </w:tcPr>
          <w:p w14:paraId="5031AF96" w14:textId="77777777" w:rsidR="00011B3C" w:rsidRPr="00DA0806" w:rsidRDefault="00944E97">
            <w:pPr>
              <w:rPr>
                <w:sz w:val="16"/>
              </w:rPr>
            </w:pPr>
            <w:r w:rsidRPr="00DA0806">
              <w:rPr>
                <w:sz w:val="16"/>
              </w:rPr>
              <w:t xml:space="preserve">A visão </w:t>
            </w:r>
            <w:r w:rsidRPr="00DA0806">
              <w:rPr>
                <w:rStyle w:val="screenelement"/>
                <w:sz w:val="16"/>
              </w:rPr>
              <w:t>Modificar bonificação em mercadoria SD (YA00): seleção</w:t>
            </w:r>
            <w:r w:rsidRPr="00DA0806">
              <w:rPr>
                <w:sz w:val="16"/>
              </w:rPr>
              <w:t xml:space="preserve"> é aberta.</w:t>
            </w:r>
          </w:p>
        </w:tc>
        <w:tc>
          <w:tcPr>
            <w:tcW w:w="0" w:type="auto"/>
          </w:tcPr>
          <w:p w14:paraId="1D29FE69" w14:textId="77777777" w:rsidR="00944E97" w:rsidRPr="00DA0806" w:rsidRDefault="00944E97">
            <w:pPr>
              <w:rPr>
                <w:sz w:val="16"/>
              </w:rPr>
            </w:pPr>
          </w:p>
        </w:tc>
      </w:tr>
      <w:tr w:rsidR="00011B3C" w:rsidRPr="00DA0806" w14:paraId="70527542" w14:textId="77777777" w:rsidTr="00DA0806">
        <w:tc>
          <w:tcPr>
            <w:tcW w:w="0" w:type="auto"/>
          </w:tcPr>
          <w:p w14:paraId="19A755F0" w14:textId="77777777" w:rsidR="00011B3C" w:rsidRPr="00DA0806" w:rsidRDefault="00944E97">
            <w:pPr>
              <w:rPr>
                <w:sz w:val="16"/>
              </w:rPr>
            </w:pPr>
            <w:r w:rsidRPr="00DA0806">
              <w:rPr>
                <w:sz w:val="16"/>
              </w:rPr>
              <w:t>4</w:t>
            </w:r>
          </w:p>
        </w:tc>
        <w:tc>
          <w:tcPr>
            <w:tcW w:w="0" w:type="auto"/>
          </w:tcPr>
          <w:p w14:paraId="4398A6CA" w14:textId="77777777" w:rsidR="00011B3C" w:rsidRPr="00DA0806" w:rsidRDefault="00944E97">
            <w:pPr>
              <w:rPr>
                <w:sz w:val="16"/>
              </w:rPr>
            </w:pPr>
            <w:r w:rsidRPr="00DA0806">
              <w:rPr>
                <w:rStyle w:val="bold"/>
                <w:sz w:val="16"/>
              </w:rPr>
              <w:t>Combinação de chaves</w:t>
            </w:r>
          </w:p>
        </w:tc>
        <w:tc>
          <w:tcPr>
            <w:tcW w:w="0" w:type="auto"/>
          </w:tcPr>
          <w:p w14:paraId="52435B9D" w14:textId="77777777" w:rsidR="00011B3C" w:rsidRPr="00DA0806" w:rsidRDefault="00944E97">
            <w:pPr>
              <w:rPr>
                <w:sz w:val="16"/>
              </w:rPr>
            </w:pPr>
            <w:r w:rsidRPr="00DA0806">
              <w:rPr>
                <w:sz w:val="16"/>
              </w:rPr>
              <w:t>Organização de vendas / Canal de distribuição / Grupo de preços / Material</w:t>
            </w:r>
          </w:p>
          <w:p w14:paraId="7D1E73C4" w14:textId="77777777" w:rsidR="00011B3C" w:rsidRPr="00DA0806" w:rsidRDefault="00944E97">
            <w:pPr>
              <w:rPr>
                <w:sz w:val="16"/>
              </w:rPr>
            </w:pPr>
            <w:r w:rsidRPr="00DA0806">
              <w:rPr>
                <w:sz w:val="16"/>
              </w:rPr>
              <w:t xml:space="preserve">e selecione </w:t>
            </w:r>
            <w:r w:rsidRPr="00DA0806">
              <w:rPr>
                <w:rStyle w:val="screenelement"/>
                <w:sz w:val="16"/>
              </w:rPr>
              <w:t>Selecionar</w:t>
            </w:r>
            <w:r w:rsidRPr="00DA0806">
              <w:rPr>
                <w:sz w:val="16"/>
              </w:rPr>
              <w:t>.</w:t>
            </w:r>
          </w:p>
        </w:tc>
        <w:tc>
          <w:tcPr>
            <w:tcW w:w="0" w:type="auto"/>
          </w:tcPr>
          <w:p w14:paraId="144C2F53" w14:textId="77777777" w:rsidR="00944E97" w:rsidRPr="00DA0806" w:rsidRDefault="00944E97">
            <w:pPr>
              <w:rPr>
                <w:sz w:val="16"/>
              </w:rPr>
            </w:pPr>
          </w:p>
        </w:tc>
        <w:tc>
          <w:tcPr>
            <w:tcW w:w="0" w:type="auto"/>
          </w:tcPr>
          <w:p w14:paraId="49C04637" w14:textId="77777777" w:rsidR="00944E97" w:rsidRPr="00DA0806" w:rsidRDefault="00944E97">
            <w:pPr>
              <w:rPr>
                <w:sz w:val="16"/>
              </w:rPr>
            </w:pPr>
          </w:p>
        </w:tc>
      </w:tr>
      <w:tr w:rsidR="00011B3C" w:rsidRPr="00DA0806" w14:paraId="6392FA0F" w14:textId="77777777" w:rsidTr="00DA0806">
        <w:tc>
          <w:tcPr>
            <w:tcW w:w="0" w:type="auto"/>
          </w:tcPr>
          <w:p w14:paraId="2669578B" w14:textId="77777777" w:rsidR="00011B3C" w:rsidRPr="00DA0806" w:rsidRDefault="00944E97">
            <w:pPr>
              <w:rPr>
                <w:sz w:val="16"/>
              </w:rPr>
            </w:pPr>
            <w:r w:rsidRPr="00DA0806">
              <w:rPr>
                <w:sz w:val="16"/>
              </w:rPr>
              <w:t>5</w:t>
            </w:r>
          </w:p>
        </w:tc>
        <w:tc>
          <w:tcPr>
            <w:tcW w:w="0" w:type="auto"/>
          </w:tcPr>
          <w:p w14:paraId="32503EFF" w14:textId="77777777" w:rsidR="00011B3C" w:rsidRPr="00DA0806" w:rsidRDefault="00944E97">
            <w:pPr>
              <w:rPr>
                <w:sz w:val="16"/>
              </w:rPr>
            </w:pPr>
            <w:r w:rsidRPr="00DA0806">
              <w:rPr>
                <w:rStyle w:val="bold"/>
                <w:sz w:val="16"/>
              </w:rPr>
              <w:t>Seleção</w:t>
            </w:r>
          </w:p>
        </w:tc>
        <w:tc>
          <w:tcPr>
            <w:tcW w:w="0" w:type="auto"/>
          </w:tcPr>
          <w:p w14:paraId="4B8D8BC3" w14:textId="77777777" w:rsidR="00011B3C" w:rsidRPr="00DA0806" w:rsidRDefault="00944E97">
            <w:pPr>
              <w:rPr>
                <w:sz w:val="16"/>
              </w:rPr>
            </w:pPr>
            <w:r w:rsidRPr="00DA0806">
              <w:rPr>
                <w:sz w:val="16"/>
              </w:rPr>
              <w:t xml:space="preserve">Na visão </w:t>
            </w:r>
            <w:r w:rsidRPr="00DA0806">
              <w:rPr>
                <w:rStyle w:val="screenelement"/>
                <w:sz w:val="16"/>
              </w:rPr>
              <w:t>Modificar bonificação em mercadoria SD (YA00): seleção</w:t>
            </w:r>
            <w:r w:rsidRPr="00DA0806">
              <w:rPr>
                <w:sz w:val="16"/>
              </w:rPr>
              <w:t>, insira as informações a seguir:</w:t>
            </w:r>
          </w:p>
          <w:p w14:paraId="10378A7D" w14:textId="77777777" w:rsidR="00011B3C" w:rsidRPr="00DA0806" w:rsidRDefault="00944E97">
            <w:pPr>
              <w:rPr>
                <w:sz w:val="16"/>
              </w:rPr>
            </w:pPr>
            <w:r w:rsidRPr="00DA0806">
              <w:rPr>
                <w:rStyle w:val="screenelement"/>
                <w:sz w:val="16"/>
              </w:rPr>
              <w:t>Organização de vendas</w:t>
            </w:r>
            <w:r w:rsidRPr="00DA0806">
              <w:rPr>
                <w:sz w:val="16"/>
              </w:rPr>
              <w:t xml:space="preserve">: </w:t>
            </w:r>
            <w:r w:rsidRPr="00DA0806">
              <w:rPr>
                <w:rStyle w:val="userinput"/>
                <w:sz w:val="16"/>
              </w:rPr>
              <w:t>&lt;empresa&gt;</w:t>
            </w:r>
          </w:p>
          <w:p w14:paraId="3DC89E4C" w14:textId="77777777" w:rsidR="00011B3C" w:rsidRPr="00DA0806" w:rsidRDefault="00944E97">
            <w:pPr>
              <w:rPr>
                <w:sz w:val="16"/>
              </w:rPr>
            </w:pPr>
            <w:r w:rsidRPr="00DA0806">
              <w:rPr>
                <w:rStyle w:val="screenelement"/>
                <w:sz w:val="16"/>
              </w:rPr>
              <w:t>Canal de distribuição</w:t>
            </w:r>
            <w:r w:rsidRPr="00DA0806">
              <w:rPr>
                <w:sz w:val="16"/>
              </w:rPr>
              <w:t xml:space="preserve">: por exemplo, </w:t>
            </w:r>
            <w:r w:rsidRPr="00DA0806">
              <w:rPr>
                <w:rStyle w:val="userinput"/>
                <w:sz w:val="16"/>
              </w:rPr>
              <w:t>10</w:t>
            </w:r>
          </w:p>
          <w:p w14:paraId="546DAEFD" w14:textId="77777777" w:rsidR="00011B3C" w:rsidRPr="00DA0806" w:rsidRDefault="00944E97">
            <w:pPr>
              <w:rPr>
                <w:sz w:val="16"/>
              </w:rPr>
            </w:pPr>
            <w:r w:rsidRPr="00DA0806">
              <w:rPr>
                <w:rStyle w:val="screenelement"/>
                <w:sz w:val="16"/>
              </w:rPr>
              <w:t>Grupo de preços</w:t>
            </w:r>
            <w:r w:rsidRPr="00DA0806">
              <w:rPr>
                <w:sz w:val="16"/>
              </w:rPr>
              <w:t xml:space="preserve">: </w:t>
            </w:r>
            <w:r w:rsidRPr="00DA0806">
              <w:rPr>
                <w:rStyle w:val="userinput"/>
                <w:sz w:val="16"/>
              </w:rPr>
              <w:t>&lt;grupo de preços&gt;</w:t>
            </w:r>
          </w:p>
          <w:p w14:paraId="0EDEF089" w14:textId="77777777" w:rsidR="00011B3C" w:rsidRPr="00DA0806" w:rsidRDefault="00944E97">
            <w:pPr>
              <w:rPr>
                <w:sz w:val="16"/>
              </w:rPr>
            </w:pPr>
            <w:r w:rsidRPr="00DA0806">
              <w:rPr>
                <w:rStyle w:val="screenelement"/>
                <w:sz w:val="16"/>
              </w:rPr>
              <w:t>Válido em</w:t>
            </w:r>
            <w:r w:rsidRPr="00DA0806">
              <w:rPr>
                <w:sz w:val="16"/>
              </w:rPr>
              <w:t xml:space="preserve">: </w:t>
            </w:r>
            <w:r w:rsidRPr="00DA0806">
              <w:rPr>
                <w:rStyle w:val="userinput"/>
                <w:sz w:val="16"/>
              </w:rPr>
              <w:t>&lt;Data&gt;</w:t>
            </w:r>
          </w:p>
          <w:p w14:paraId="19BE7C55" w14:textId="77777777" w:rsidR="00011B3C" w:rsidRPr="00DA0806" w:rsidRDefault="00944E97">
            <w:pPr>
              <w:rPr>
                <w:sz w:val="16"/>
              </w:rPr>
            </w:pPr>
            <w:r w:rsidRPr="00DA0806">
              <w:rPr>
                <w:sz w:val="16"/>
              </w:rPr>
              <w:t xml:space="preserve">Clique em </w:t>
            </w:r>
            <w:r w:rsidRPr="00DA0806">
              <w:rPr>
                <w:rStyle w:val="screenelement"/>
                <w:sz w:val="16"/>
              </w:rPr>
              <w:t>Executar</w:t>
            </w:r>
            <w:r w:rsidRPr="00DA0806">
              <w:rPr>
                <w:sz w:val="16"/>
              </w:rPr>
              <w:t>.</w:t>
            </w:r>
          </w:p>
        </w:tc>
        <w:tc>
          <w:tcPr>
            <w:tcW w:w="0" w:type="auto"/>
          </w:tcPr>
          <w:p w14:paraId="3BB48413" w14:textId="77777777" w:rsidR="00011B3C" w:rsidRPr="00DA0806" w:rsidRDefault="00944E97">
            <w:pPr>
              <w:rPr>
                <w:sz w:val="16"/>
              </w:rPr>
            </w:pPr>
            <w:r w:rsidRPr="00DA0806">
              <w:rPr>
                <w:sz w:val="16"/>
              </w:rPr>
              <w:t xml:space="preserve">A visão </w:t>
            </w:r>
            <w:r w:rsidRPr="00DA0806">
              <w:rPr>
                <w:rStyle w:val="screenelement"/>
                <w:sz w:val="16"/>
              </w:rPr>
              <w:t>Modificar bonificação em mercadoria SD (YA00)</w:t>
            </w:r>
            <w:r w:rsidRPr="00DA0806">
              <w:rPr>
                <w:sz w:val="16"/>
              </w:rPr>
              <w:t xml:space="preserve"> é exibida.</w:t>
            </w:r>
          </w:p>
        </w:tc>
        <w:tc>
          <w:tcPr>
            <w:tcW w:w="0" w:type="auto"/>
          </w:tcPr>
          <w:p w14:paraId="173B936A" w14:textId="77777777" w:rsidR="00944E97" w:rsidRPr="00DA0806" w:rsidRDefault="00944E97">
            <w:pPr>
              <w:rPr>
                <w:sz w:val="16"/>
              </w:rPr>
            </w:pPr>
          </w:p>
        </w:tc>
      </w:tr>
      <w:tr w:rsidR="00011B3C" w:rsidRPr="00DA0806" w14:paraId="5F4F3061" w14:textId="77777777" w:rsidTr="00DA0806">
        <w:tc>
          <w:tcPr>
            <w:tcW w:w="0" w:type="auto"/>
          </w:tcPr>
          <w:p w14:paraId="18900644" w14:textId="77777777" w:rsidR="00011B3C" w:rsidRPr="00DA0806" w:rsidRDefault="00944E97">
            <w:pPr>
              <w:rPr>
                <w:sz w:val="16"/>
              </w:rPr>
            </w:pPr>
            <w:r w:rsidRPr="00DA0806">
              <w:rPr>
                <w:sz w:val="16"/>
              </w:rPr>
              <w:t>6</w:t>
            </w:r>
          </w:p>
        </w:tc>
        <w:tc>
          <w:tcPr>
            <w:tcW w:w="0" w:type="auto"/>
          </w:tcPr>
          <w:p w14:paraId="684D18FF" w14:textId="77777777" w:rsidR="00011B3C" w:rsidRPr="00DA0806" w:rsidRDefault="00944E97">
            <w:pPr>
              <w:rPr>
                <w:sz w:val="16"/>
              </w:rPr>
            </w:pPr>
            <w:r w:rsidRPr="00DA0806">
              <w:rPr>
                <w:rStyle w:val="bold"/>
                <w:sz w:val="16"/>
              </w:rPr>
              <w:t>Modificar condição de preço</w:t>
            </w:r>
          </w:p>
        </w:tc>
        <w:tc>
          <w:tcPr>
            <w:tcW w:w="0" w:type="auto"/>
          </w:tcPr>
          <w:p w14:paraId="70C4D49D" w14:textId="77777777" w:rsidR="00011B3C" w:rsidRPr="00DA0806" w:rsidRDefault="00944E97">
            <w:pPr>
              <w:rPr>
                <w:sz w:val="16"/>
              </w:rPr>
            </w:pPr>
            <w:r w:rsidRPr="00DA0806">
              <w:rPr>
                <w:sz w:val="16"/>
              </w:rPr>
              <w:t xml:space="preserve">Na tela </w:t>
            </w:r>
            <w:r w:rsidRPr="00DA0806">
              <w:rPr>
                <w:rStyle w:val="screenelement"/>
                <w:sz w:val="16"/>
              </w:rPr>
              <w:t>Modificar bonificação em mercadoria SD (YA00)</w:t>
            </w:r>
            <w:r w:rsidRPr="00DA0806">
              <w:rPr>
                <w:sz w:val="16"/>
              </w:rPr>
              <w:t>, insira os dados abaixo:</w:t>
            </w:r>
          </w:p>
          <w:p w14:paraId="4A1D6D0B" w14:textId="77777777" w:rsidR="00011B3C" w:rsidRPr="00DA0806" w:rsidRDefault="00944E97">
            <w:pPr>
              <w:rPr>
                <w:sz w:val="16"/>
              </w:rPr>
            </w:pPr>
            <w:r w:rsidRPr="00DA0806">
              <w:rPr>
                <w:rStyle w:val="screenelement"/>
                <w:sz w:val="16"/>
              </w:rPr>
              <w:t>Material</w:t>
            </w:r>
            <w:r w:rsidRPr="00DA0806">
              <w:rPr>
                <w:sz w:val="16"/>
              </w:rPr>
              <w:t xml:space="preserve">: Por exemplo, </w:t>
            </w:r>
            <w:r w:rsidRPr="00DA0806">
              <w:rPr>
                <w:rStyle w:val="userinput"/>
                <w:sz w:val="16"/>
              </w:rPr>
              <w:t>TG11</w:t>
            </w:r>
          </w:p>
          <w:p w14:paraId="65ED08F3" w14:textId="77777777" w:rsidR="00011B3C" w:rsidRPr="00DA0806" w:rsidRDefault="00944E97">
            <w:pPr>
              <w:rPr>
                <w:sz w:val="16"/>
              </w:rPr>
            </w:pPr>
            <w:r w:rsidRPr="00DA0806">
              <w:rPr>
                <w:rStyle w:val="screenelement"/>
                <w:sz w:val="16"/>
              </w:rPr>
              <w:t>Qtd.mín.</w:t>
            </w:r>
            <w:r w:rsidRPr="00DA0806">
              <w:rPr>
                <w:sz w:val="16"/>
              </w:rPr>
              <w:t xml:space="preserve">: por exemplo, </w:t>
            </w:r>
            <w:r w:rsidRPr="00DA0806">
              <w:rPr>
                <w:rStyle w:val="userinput"/>
                <w:sz w:val="16"/>
              </w:rPr>
              <w:t>1.000</w:t>
            </w:r>
          </w:p>
          <w:p w14:paraId="517D36D5" w14:textId="77777777" w:rsidR="00011B3C" w:rsidRPr="00DA0806" w:rsidRDefault="00944E97">
            <w:pPr>
              <w:rPr>
                <w:sz w:val="16"/>
              </w:rPr>
            </w:pPr>
            <w:r w:rsidRPr="00DA0806">
              <w:rPr>
                <w:rStyle w:val="screenelement"/>
                <w:sz w:val="16"/>
              </w:rPr>
              <w:t>Para</w:t>
            </w:r>
            <w:r w:rsidRPr="00DA0806">
              <w:rPr>
                <w:sz w:val="16"/>
              </w:rPr>
              <w:t xml:space="preserve">: por exemplo, </w:t>
            </w:r>
            <w:r w:rsidRPr="00DA0806">
              <w:rPr>
                <w:rStyle w:val="userinput"/>
                <w:sz w:val="16"/>
              </w:rPr>
              <w:t>500</w:t>
            </w:r>
          </w:p>
          <w:p w14:paraId="4BAD5A14" w14:textId="77777777" w:rsidR="00011B3C" w:rsidRPr="00DA0806" w:rsidRDefault="00944E97">
            <w:pPr>
              <w:rPr>
                <w:sz w:val="16"/>
              </w:rPr>
            </w:pPr>
            <w:r w:rsidRPr="00DA0806">
              <w:rPr>
                <w:rStyle w:val="screenelement"/>
                <w:sz w:val="16"/>
              </w:rPr>
              <w:t>Unidade</w:t>
            </w:r>
            <w:r w:rsidRPr="00DA0806">
              <w:rPr>
                <w:sz w:val="16"/>
              </w:rPr>
              <w:t xml:space="preserve">: por exemplo, </w:t>
            </w:r>
            <w:r w:rsidRPr="00DA0806">
              <w:rPr>
                <w:rStyle w:val="userinput"/>
                <w:sz w:val="16"/>
              </w:rPr>
              <w:t>UN</w:t>
            </w:r>
          </w:p>
          <w:p w14:paraId="54657CCB" w14:textId="77777777" w:rsidR="00011B3C" w:rsidRPr="00DA0806" w:rsidRDefault="00944E97">
            <w:pPr>
              <w:rPr>
                <w:sz w:val="16"/>
              </w:rPr>
            </w:pPr>
            <w:r w:rsidRPr="00DA0806">
              <w:rPr>
                <w:rStyle w:val="screenelement"/>
                <w:sz w:val="16"/>
              </w:rPr>
              <w:t>Qtd. adic.</w:t>
            </w:r>
            <w:r w:rsidRPr="00DA0806">
              <w:rPr>
                <w:sz w:val="16"/>
              </w:rPr>
              <w:t xml:space="preserve">: por exemplo, </w:t>
            </w:r>
            <w:r w:rsidRPr="00DA0806">
              <w:rPr>
                <w:rStyle w:val="userinput"/>
                <w:sz w:val="16"/>
              </w:rPr>
              <w:t>10</w:t>
            </w:r>
          </w:p>
          <w:p w14:paraId="5471552E" w14:textId="77777777" w:rsidR="00011B3C" w:rsidRPr="00DA0806" w:rsidRDefault="00944E97">
            <w:pPr>
              <w:rPr>
                <w:sz w:val="16"/>
              </w:rPr>
            </w:pPr>
            <w:r w:rsidRPr="00DA0806">
              <w:rPr>
                <w:rStyle w:val="screenelement"/>
                <w:sz w:val="16"/>
              </w:rPr>
              <w:t>Adicionar unidade qtd.</w:t>
            </w:r>
            <w:r w:rsidRPr="00DA0806">
              <w:rPr>
                <w:sz w:val="16"/>
              </w:rPr>
              <w:t xml:space="preserve">: por exemplo, </w:t>
            </w:r>
            <w:r w:rsidRPr="00DA0806">
              <w:rPr>
                <w:rStyle w:val="userinput"/>
                <w:sz w:val="16"/>
              </w:rPr>
              <w:t>Unid.</w:t>
            </w:r>
          </w:p>
          <w:p w14:paraId="1ADDB2F5" w14:textId="77777777" w:rsidR="00011B3C" w:rsidRPr="00DA0806" w:rsidRDefault="00944E97">
            <w:pPr>
              <w:rPr>
                <w:sz w:val="16"/>
              </w:rPr>
            </w:pPr>
            <w:r w:rsidRPr="00DA0806">
              <w:rPr>
                <w:rStyle w:val="screenelement"/>
                <w:sz w:val="16"/>
              </w:rPr>
              <w:t>Tipo cálc.</w:t>
            </w:r>
            <w:r w:rsidRPr="00DA0806">
              <w:rPr>
                <w:sz w:val="16"/>
              </w:rPr>
              <w:t xml:space="preserve">: por exemplo, </w:t>
            </w:r>
            <w:r w:rsidRPr="00DA0806">
              <w:rPr>
                <w:rStyle w:val="userinput"/>
                <w:sz w:val="16"/>
              </w:rPr>
              <w:t>1</w:t>
            </w:r>
          </w:p>
          <w:p w14:paraId="46273466" w14:textId="77777777" w:rsidR="00011B3C" w:rsidRPr="00DA0806" w:rsidRDefault="00944E97">
            <w:pPr>
              <w:rPr>
                <w:sz w:val="16"/>
              </w:rPr>
            </w:pPr>
            <w:r w:rsidRPr="00DA0806">
              <w:rPr>
                <w:rStyle w:val="screenelement"/>
                <w:sz w:val="16"/>
              </w:rPr>
              <w:t>Bonif.mercadoria</w:t>
            </w:r>
            <w:r w:rsidRPr="00DA0806">
              <w:rPr>
                <w:sz w:val="16"/>
              </w:rPr>
              <w:t xml:space="preserve">: por exemplo, </w:t>
            </w:r>
            <w:r w:rsidRPr="00DA0806">
              <w:rPr>
                <w:rStyle w:val="userinput"/>
                <w:sz w:val="16"/>
              </w:rPr>
              <w:t>1</w:t>
            </w:r>
          </w:p>
        </w:tc>
        <w:tc>
          <w:tcPr>
            <w:tcW w:w="0" w:type="auto"/>
          </w:tcPr>
          <w:p w14:paraId="69120D43" w14:textId="77777777" w:rsidR="00011B3C" w:rsidRPr="00DA0806" w:rsidRDefault="00944E97">
            <w:pPr>
              <w:rPr>
                <w:sz w:val="16"/>
              </w:rPr>
            </w:pPr>
            <w:r w:rsidRPr="00DA0806">
              <w:rPr>
                <w:sz w:val="16"/>
              </w:rPr>
              <w:t>A condição da bonificação em mercadoria é atualizada.</w:t>
            </w:r>
          </w:p>
        </w:tc>
        <w:tc>
          <w:tcPr>
            <w:tcW w:w="0" w:type="auto"/>
          </w:tcPr>
          <w:p w14:paraId="7493A5DE" w14:textId="77777777" w:rsidR="00944E97" w:rsidRPr="00DA0806" w:rsidRDefault="00944E97">
            <w:pPr>
              <w:rPr>
                <w:sz w:val="16"/>
              </w:rPr>
            </w:pPr>
          </w:p>
        </w:tc>
      </w:tr>
      <w:tr w:rsidR="00011B3C" w:rsidRPr="00DA0806" w14:paraId="070CC57B" w14:textId="77777777" w:rsidTr="00DA0806">
        <w:tc>
          <w:tcPr>
            <w:tcW w:w="0" w:type="auto"/>
          </w:tcPr>
          <w:p w14:paraId="7BFFE774" w14:textId="77777777" w:rsidR="00011B3C" w:rsidRPr="00DA0806" w:rsidRDefault="00944E97">
            <w:pPr>
              <w:rPr>
                <w:sz w:val="16"/>
              </w:rPr>
            </w:pPr>
            <w:r w:rsidRPr="00DA0806">
              <w:rPr>
                <w:sz w:val="16"/>
              </w:rPr>
              <w:t>7</w:t>
            </w:r>
          </w:p>
        </w:tc>
        <w:tc>
          <w:tcPr>
            <w:tcW w:w="0" w:type="auto"/>
          </w:tcPr>
          <w:p w14:paraId="235F54C3" w14:textId="77777777" w:rsidR="00011B3C" w:rsidRPr="00DA0806" w:rsidRDefault="00944E97">
            <w:pPr>
              <w:rPr>
                <w:sz w:val="16"/>
              </w:rPr>
            </w:pPr>
            <w:r w:rsidRPr="00DA0806">
              <w:rPr>
                <w:rStyle w:val="bold"/>
                <w:sz w:val="16"/>
              </w:rPr>
              <w:t>Salvar</w:t>
            </w:r>
          </w:p>
        </w:tc>
        <w:tc>
          <w:tcPr>
            <w:tcW w:w="0" w:type="auto"/>
          </w:tcPr>
          <w:p w14:paraId="1B438DFD" w14:textId="77777777" w:rsidR="00011B3C" w:rsidRPr="00DA0806" w:rsidRDefault="00944E97">
            <w:pPr>
              <w:rPr>
                <w:sz w:val="16"/>
              </w:rPr>
            </w:pPr>
            <w:r w:rsidRPr="00DA0806">
              <w:rPr>
                <w:sz w:val="16"/>
              </w:rPr>
              <w:t xml:space="preserve">Clique em </w:t>
            </w:r>
            <w:r w:rsidRPr="00DA0806">
              <w:rPr>
                <w:rStyle w:val="screenelement"/>
                <w:sz w:val="16"/>
              </w:rPr>
              <w:t>Salvar</w:t>
            </w:r>
            <w:r w:rsidRPr="00DA0806">
              <w:rPr>
                <w:sz w:val="16"/>
              </w:rPr>
              <w:t>.</w:t>
            </w:r>
          </w:p>
        </w:tc>
        <w:tc>
          <w:tcPr>
            <w:tcW w:w="0" w:type="auto"/>
          </w:tcPr>
          <w:p w14:paraId="09AAF1E3" w14:textId="77777777" w:rsidR="00011B3C" w:rsidRPr="00DA0806" w:rsidRDefault="00944E97">
            <w:pPr>
              <w:rPr>
                <w:sz w:val="16"/>
              </w:rPr>
            </w:pPr>
            <w:r w:rsidRPr="00DA0806">
              <w:rPr>
                <w:sz w:val="16"/>
              </w:rPr>
              <w:t xml:space="preserve">A </w:t>
            </w:r>
            <w:r w:rsidRPr="00DA0806">
              <w:rPr>
                <w:sz w:val="16"/>
              </w:rPr>
              <w:t>condição da bonificação em mercadoria é salva.</w:t>
            </w:r>
          </w:p>
        </w:tc>
        <w:tc>
          <w:tcPr>
            <w:tcW w:w="0" w:type="auto"/>
          </w:tcPr>
          <w:p w14:paraId="7E0E562C" w14:textId="77777777" w:rsidR="00944E97" w:rsidRPr="00DA0806" w:rsidRDefault="00944E97">
            <w:pPr>
              <w:rPr>
                <w:sz w:val="16"/>
              </w:rPr>
            </w:pPr>
          </w:p>
        </w:tc>
      </w:tr>
    </w:tbl>
    <w:p w14:paraId="1000BDF4" w14:textId="77777777" w:rsidR="00011B3C" w:rsidRDefault="00011B3C"/>
    <w:p w14:paraId="0783EAF2" w14:textId="77777777" w:rsidR="00011B3C" w:rsidRDefault="00944E97">
      <w:r>
        <w:t>Combinação de chaves: Organização de vendas/Canal de distribuição/Material</w:t>
      </w:r>
    </w:p>
    <w:p w14:paraId="6AD90D52" w14:textId="77777777" w:rsidR="00011B3C" w:rsidRDefault="00011B3C"/>
    <w:tbl>
      <w:tblPr>
        <w:tblStyle w:val="SAPStandardTable"/>
        <w:tblW w:w="5000" w:type="pct"/>
        <w:tblInd w:w="3" w:type="dxa"/>
        <w:tblLook w:val="0620" w:firstRow="1" w:lastRow="0" w:firstColumn="0" w:lastColumn="0" w:noHBand="1" w:noVBand="1"/>
      </w:tblPr>
      <w:tblGrid>
        <w:gridCol w:w="895"/>
        <w:gridCol w:w="2505"/>
        <w:gridCol w:w="4757"/>
        <w:gridCol w:w="4230"/>
        <w:gridCol w:w="1917"/>
      </w:tblGrid>
      <w:tr w:rsidR="00011B3C" w:rsidRPr="00DA0806" w14:paraId="0A284C1A" w14:textId="77777777" w:rsidTr="00DA0806">
        <w:trPr>
          <w:cnfStyle w:val="100000000000" w:firstRow="1" w:lastRow="0" w:firstColumn="0" w:lastColumn="0" w:oddVBand="0" w:evenVBand="0" w:oddHBand="0" w:evenHBand="0" w:firstRowFirstColumn="0" w:firstRowLastColumn="0" w:lastRowFirstColumn="0" w:lastRowLastColumn="0"/>
        </w:trPr>
        <w:tc>
          <w:tcPr>
            <w:tcW w:w="0" w:type="auto"/>
          </w:tcPr>
          <w:p w14:paraId="23E0E09A" w14:textId="77777777" w:rsidR="00011B3C" w:rsidRPr="00DA0806" w:rsidRDefault="00944E97">
            <w:pPr>
              <w:pStyle w:val="boldparagraph"/>
              <w:rPr>
                <w:sz w:val="16"/>
              </w:rPr>
            </w:pPr>
            <w:r w:rsidRPr="00DA0806">
              <w:rPr>
                <w:sz w:val="16"/>
              </w:rPr>
              <w:lastRenderedPageBreak/>
              <w:t>Etapa do teste</w:t>
            </w:r>
          </w:p>
        </w:tc>
        <w:tc>
          <w:tcPr>
            <w:tcW w:w="0" w:type="auto"/>
          </w:tcPr>
          <w:p w14:paraId="0515374F" w14:textId="77777777" w:rsidR="00011B3C" w:rsidRPr="00DA0806" w:rsidRDefault="00944E97">
            <w:pPr>
              <w:pStyle w:val="boldparagraph"/>
              <w:rPr>
                <w:sz w:val="16"/>
              </w:rPr>
            </w:pPr>
            <w:r w:rsidRPr="00DA0806">
              <w:rPr>
                <w:sz w:val="16"/>
              </w:rPr>
              <w:t>Nome da etapa de teste</w:t>
            </w:r>
          </w:p>
        </w:tc>
        <w:tc>
          <w:tcPr>
            <w:tcW w:w="0" w:type="auto"/>
          </w:tcPr>
          <w:p w14:paraId="19F7907E" w14:textId="77777777" w:rsidR="00011B3C" w:rsidRPr="00DA0806" w:rsidRDefault="00944E97">
            <w:pPr>
              <w:pStyle w:val="boldparagraph"/>
              <w:rPr>
                <w:sz w:val="16"/>
              </w:rPr>
            </w:pPr>
            <w:r w:rsidRPr="00DA0806">
              <w:rPr>
                <w:sz w:val="16"/>
              </w:rPr>
              <w:t>Instrução</w:t>
            </w:r>
          </w:p>
        </w:tc>
        <w:tc>
          <w:tcPr>
            <w:tcW w:w="0" w:type="auto"/>
          </w:tcPr>
          <w:p w14:paraId="496EED7E" w14:textId="77777777" w:rsidR="00011B3C" w:rsidRPr="00DA0806" w:rsidRDefault="00944E97">
            <w:pPr>
              <w:pStyle w:val="boldparagraph"/>
              <w:rPr>
                <w:sz w:val="16"/>
              </w:rPr>
            </w:pPr>
            <w:r w:rsidRPr="00DA0806">
              <w:rPr>
                <w:sz w:val="16"/>
              </w:rPr>
              <w:t>Resultado esperado</w:t>
            </w:r>
          </w:p>
        </w:tc>
        <w:tc>
          <w:tcPr>
            <w:tcW w:w="0" w:type="auto"/>
          </w:tcPr>
          <w:p w14:paraId="3F99CBB2" w14:textId="77777777" w:rsidR="00011B3C" w:rsidRPr="00DA0806" w:rsidRDefault="00944E97">
            <w:pPr>
              <w:pStyle w:val="boldparagraph"/>
              <w:rPr>
                <w:sz w:val="16"/>
              </w:rPr>
            </w:pPr>
            <w:r w:rsidRPr="00DA0806">
              <w:rPr>
                <w:sz w:val="16"/>
              </w:rPr>
              <w:t>Comentários</w:t>
            </w:r>
          </w:p>
        </w:tc>
      </w:tr>
      <w:tr w:rsidR="00011B3C" w:rsidRPr="00DA0806" w14:paraId="19648F62" w14:textId="77777777" w:rsidTr="00DA0806">
        <w:tc>
          <w:tcPr>
            <w:tcW w:w="0" w:type="auto"/>
          </w:tcPr>
          <w:p w14:paraId="46FC2C28" w14:textId="77777777" w:rsidR="00011B3C" w:rsidRPr="00DA0806" w:rsidRDefault="00944E97">
            <w:pPr>
              <w:rPr>
                <w:sz w:val="16"/>
              </w:rPr>
            </w:pPr>
            <w:r w:rsidRPr="00DA0806">
              <w:rPr>
                <w:sz w:val="16"/>
              </w:rPr>
              <w:t>1</w:t>
            </w:r>
          </w:p>
        </w:tc>
        <w:tc>
          <w:tcPr>
            <w:tcW w:w="0" w:type="auto"/>
          </w:tcPr>
          <w:p w14:paraId="5336C289" w14:textId="77777777" w:rsidR="00011B3C" w:rsidRPr="00DA0806" w:rsidRDefault="00944E97">
            <w:pPr>
              <w:rPr>
                <w:sz w:val="16"/>
              </w:rPr>
            </w:pPr>
            <w:r w:rsidRPr="00DA0806">
              <w:rPr>
                <w:rStyle w:val="bold"/>
                <w:sz w:val="16"/>
              </w:rPr>
              <w:t>Efetuar login</w:t>
            </w:r>
          </w:p>
        </w:tc>
        <w:tc>
          <w:tcPr>
            <w:tcW w:w="0" w:type="auto"/>
          </w:tcPr>
          <w:p w14:paraId="76D1F0F6" w14:textId="77777777" w:rsidR="00011B3C" w:rsidRPr="00DA0806" w:rsidRDefault="00944E97">
            <w:pPr>
              <w:rPr>
                <w:sz w:val="16"/>
              </w:rPr>
            </w:pPr>
            <w:r w:rsidRPr="00DA0806">
              <w:rPr>
                <w:sz w:val="16"/>
              </w:rPr>
              <w:t xml:space="preserve">Efetue login no launchpad do </w:t>
            </w:r>
            <w:r w:rsidRPr="00DA0806">
              <w:rPr>
                <w:sz w:val="16"/>
              </w:rPr>
              <w:t>SAP Fiori como Especialista em preços.</w:t>
            </w:r>
          </w:p>
        </w:tc>
        <w:tc>
          <w:tcPr>
            <w:tcW w:w="0" w:type="auto"/>
          </w:tcPr>
          <w:p w14:paraId="6F15FC7C" w14:textId="77777777" w:rsidR="00011B3C" w:rsidRPr="00DA0806" w:rsidRDefault="00944E97">
            <w:pPr>
              <w:rPr>
                <w:sz w:val="16"/>
              </w:rPr>
            </w:pPr>
            <w:r w:rsidRPr="00DA0806">
              <w:rPr>
                <w:sz w:val="16"/>
              </w:rPr>
              <w:t>O launchpad do SAP Fiori é exibido.</w:t>
            </w:r>
          </w:p>
        </w:tc>
        <w:tc>
          <w:tcPr>
            <w:tcW w:w="0" w:type="auto"/>
          </w:tcPr>
          <w:p w14:paraId="39840946" w14:textId="77777777" w:rsidR="00011B3C" w:rsidRPr="00DA0806" w:rsidRDefault="00944E97">
            <w:pPr>
              <w:rPr>
                <w:sz w:val="16"/>
              </w:rPr>
            </w:pPr>
            <w:r w:rsidRPr="00DA0806">
              <w:rPr>
                <w:sz w:val="16"/>
              </w:rPr>
              <w:t>O launchpad do SAP Fiori é exibido.</w:t>
            </w:r>
          </w:p>
        </w:tc>
      </w:tr>
      <w:tr w:rsidR="00011B3C" w:rsidRPr="00DA0806" w14:paraId="5F86406A" w14:textId="77777777" w:rsidTr="00DA0806">
        <w:tc>
          <w:tcPr>
            <w:tcW w:w="0" w:type="auto"/>
          </w:tcPr>
          <w:p w14:paraId="41DD6AFC" w14:textId="77777777" w:rsidR="00011B3C" w:rsidRPr="00DA0806" w:rsidRDefault="00944E97">
            <w:pPr>
              <w:rPr>
                <w:sz w:val="16"/>
              </w:rPr>
            </w:pPr>
            <w:r w:rsidRPr="00DA0806">
              <w:rPr>
                <w:sz w:val="16"/>
              </w:rPr>
              <w:t>2</w:t>
            </w:r>
          </w:p>
        </w:tc>
        <w:tc>
          <w:tcPr>
            <w:tcW w:w="0" w:type="auto"/>
          </w:tcPr>
          <w:p w14:paraId="665E0ADB" w14:textId="77777777" w:rsidR="00011B3C" w:rsidRPr="00DA0806" w:rsidRDefault="00944E97">
            <w:pPr>
              <w:rPr>
                <w:sz w:val="16"/>
              </w:rPr>
            </w:pPr>
            <w:r w:rsidRPr="00DA0806">
              <w:rPr>
                <w:rStyle w:val="bold"/>
                <w:sz w:val="16"/>
              </w:rPr>
              <w:t>Acessar o app SAP Fiori</w:t>
            </w:r>
          </w:p>
        </w:tc>
        <w:tc>
          <w:tcPr>
            <w:tcW w:w="0" w:type="auto"/>
          </w:tcPr>
          <w:p w14:paraId="40D34E12" w14:textId="77777777" w:rsidR="00011B3C" w:rsidRPr="00DA0806" w:rsidRDefault="00944E97">
            <w:pPr>
              <w:rPr>
                <w:sz w:val="16"/>
              </w:rPr>
            </w:pPr>
            <w:r w:rsidRPr="00DA0806">
              <w:rPr>
                <w:sz w:val="16"/>
              </w:rPr>
              <w:t xml:space="preserve">Abra </w:t>
            </w:r>
            <w:r w:rsidRPr="00DA0806">
              <w:rPr>
                <w:rStyle w:val="screenelement"/>
                <w:sz w:val="16"/>
              </w:rPr>
              <w:t>Administrar bonificação em mercadoria</w:t>
            </w:r>
            <w:r w:rsidRPr="00DA0806">
              <w:rPr>
                <w:sz w:val="16"/>
              </w:rPr>
              <w:t xml:space="preserve"> - </w:t>
            </w:r>
            <w:r w:rsidRPr="00DA0806">
              <w:rPr>
                <w:rStyle w:val="screenelement"/>
                <w:sz w:val="16"/>
              </w:rPr>
              <w:t>Vendas</w:t>
            </w:r>
            <w:r w:rsidRPr="00DA0806">
              <w:rPr>
                <w:rStyle w:val="CourierNew"/>
                <w:sz w:val="16"/>
              </w:rPr>
              <w:t>(VBN2)</w:t>
            </w:r>
            <w:r w:rsidRPr="00DA0806">
              <w:rPr>
                <w:sz w:val="16"/>
              </w:rPr>
              <w:t>.</w:t>
            </w:r>
          </w:p>
        </w:tc>
        <w:tc>
          <w:tcPr>
            <w:tcW w:w="0" w:type="auto"/>
          </w:tcPr>
          <w:p w14:paraId="0566F291" w14:textId="77777777" w:rsidR="00011B3C" w:rsidRPr="00DA0806" w:rsidRDefault="00944E97">
            <w:pPr>
              <w:rPr>
                <w:sz w:val="16"/>
              </w:rPr>
            </w:pPr>
            <w:r w:rsidRPr="00DA0806">
              <w:rPr>
                <w:sz w:val="16"/>
              </w:rPr>
              <w:t xml:space="preserve">A nova visão que se abre exibe </w:t>
            </w:r>
            <w:r w:rsidRPr="00DA0806">
              <w:rPr>
                <w:rStyle w:val="screenelement"/>
                <w:sz w:val="16"/>
              </w:rPr>
              <w:t>Modificar determinação de bonificação em mercadoria</w:t>
            </w:r>
            <w:r w:rsidRPr="00DA0806">
              <w:rPr>
                <w:sz w:val="16"/>
              </w:rPr>
              <w:t>.</w:t>
            </w:r>
          </w:p>
        </w:tc>
        <w:tc>
          <w:tcPr>
            <w:tcW w:w="0" w:type="auto"/>
          </w:tcPr>
          <w:p w14:paraId="597458F9" w14:textId="77777777" w:rsidR="00944E97" w:rsidRPr="00DA0806" w:rsidRDefault="00944E97">
            <w:pPr>
              <w:rPr>
                <w:sz w:val="16"/>
              </w:rPr>
            </w:pPr>
          </w:p>
        </w:tc>
      </w:tr>
      <w:tr w:rsidR="00011B3C" w:rsidRPr="00DA0806" w14:paraId="2FDBCF2B" w14:textId="77777777" w:rsidTr="00DA0806">
        <w:tc>
          <w:tcPr>
            <w:tcW w:w="0" w:type="auto"/>
          </w:tcPr>
          <w:p w14:paraId="3C621B4B" w14:textId="77777777" w:rsidR="00011B3C" w:rsidRPr="00DA0806" w:rsidRDefault="00944E97">
            <w:pPr>
              <w:rPr>
                <w:sz w:val="16"/>
              </w:rPr>
            </w:pPr>
            <w:r w:rsidRPr="00DA0806">
              <w:rPr>
                <w:sz w:val="16"/>
              </w:rPr>
              <w:t>3</w:t>
            </w:r>
          </w:p>
        </w:tc>
        <w:tc>
          <w:tcPr>
            <w:tcW w:w="0" w:type="auto"/>
          </w:tcPr>
          <w:p w14:paraId="1ABDDE98" w14:textId="77777777" w:rsidR="00011B3C" w:rsidRPr="00DA0806" w:rsidRDefault="00944E97">
            <w:pPr>
              <w:rPr>
                <w:sz w:val="16"/>
              </w:rPr>
            </w:pPr>
            <w:r w:rsidRPr="00DA0806">
              <w:rPr>
                <w:rStyle w:val="bold"/>
                <w:sz w:val="16"/>
              </w:rPr>
              <w:t>Tipo de condição para a determinação de preços</w:t>
            </w:r>
          </w:p>
        </w:tc>
        <w:tc>
          <w:tcPr>
            <w:tcW w:w="0" w:type="auto"/>
          </w:tcPr>
          <w:p w14:paraId="0111389A" w14:textId="77777777" w:rsidR="00011B3C" w:rsidRPr="00DA0806" w:rsidRDefault="00944E97">
            <w:pPr>
              <w:rPr>
                <w:sz w:val="16"/>
              </w:rPr>
            </w:pPr>
            <w:r w:rsidRPr="00DA0806">
              <w:rPr>
                <w:sz w:val="16"/>
              </w:rPr>
              <w:t xml:space="preserve">Na visão </w:t>
            </w:r>
            <w:r w:rsidRPr="00DA0806">
              <w:rPr>
                <w:rStyle w:val="screenelement"/>
                <w:sz w:val="16"/>
              </w:rPr>
              <w:t>Modificar determinação de bonificação em mercadoria</w:t>
            </w:r>
            <w:r w:rsidRPr="00DA0806">
              <w:rPr>
                <w:sz w:val="16"/>
              </w:rPr>
              <w:t>, insira as seguintes informações:</w:t>
            </w:r>
          </w:p>
          <w:p w14:paraId="0CB51516" w14:textId="77777777" w:rsidR="00011B3C" w:rsidRPr="00DA0806" w:rsidRDefault="00944E97">
            <w:pPr>
              <w:rPr>
                <w:sz w:val="16"/>
              </w:rPr>
            </w:pPr>
            <w:r w:rsidRPr="00DA0806">
              <w:rPr>
                <w:rStyle w:val="screenelement"/>
                <w:sz w:val="16"/>
              </w:rPr>
              <w:t>Tipo de desconto</w:t>
            </w:r>
            <w:r w:rsidRPr="00DA0806">
              <w:rPr>
                <w:sz w:val="16"/>
              </w:rPr>
              <w:t xml:space="preserve">: Por exemplo, </w:t>
            </w:r>
            <w:r w:rsidRPr="00DA0806">
              <w:rPr>
                <w:rStyle w:val="userinput"/>
                <w:sz w:val="16"/>
              </w:rPr>
              <w:t>YA00</w:t>
            </w:r>
          </w:p>
          <w:p w14:paraId="19F695C2" w14:textId="77777777" w:rsidR="00011B3C" w:rsidRPr="00DA0806" w:rsidRDefault="00944E97">
            <w:pPr>
              <w:rPr>
                <w:sz w:val="16"/>
              </w:rPr>
            </w:pPr>
            <w:r w:rsidRPr="00DA0806">
              <w:rPr>
                <w:sz w:val="16"/>
              </w:rPr>
              <w:t xml:space="preserve">Pressione </w:t>
            </w:r>
            <w:r w:rsidRPr="00DA0806">
              <w:rPr>
                <w:rStyle w:val="screenelement"/>
                <w:sz w:val="16"/>
              </w:rPr>
              <w:t>Enter</w:t>
            </w:r>
            <w:r w:rsidRPr="00DA0806">
              <w:rPr>
                <w:sz w:val="16"/>
              </w:rPr>
              <w:t>.</w:t>
            </w:r>
          </w:p>
        </w:tc>
        <w:tc>
          <w:tcPr>
            <w:tcW w:w="0" w:type="auto"/>
          </w:tcPr>
          <w:p w14:paraId="23DBEB43" w14:textId="77777777" w:rsidR="00011B3C" w:rsidRPr="00DA0806" w:rsidRDefault="00944E97">
            <w:pPr>
              <w:rPr>
                <w:sz w:val="16"/>
              </w:rPr>
            </w:pPr>
            <w:r w:rsidRPr="00DA0806">
              <w:rPr>
                <w:sz w:val="16"/>
              </w:rPr>
              <w:t xml:space="preserve">A visão </w:t>
            </w:r>
            <w:r w:rsidRPr="00DA0806">
              <w:rPr>
                <w:rStyle w:val="screenelement"/>
                <w:sz w:val="16"/>
              </w:rPr>
              <w:t xml:space="preserve">Modificar </w:t>
            </w:r>
            <w:r w:rsidRPr="00DA0806">
              <w:rPr>
                <w:rStyle w:val="screenelement"/>
                <w:sz w:val="16"/>
              </w:rPr>
              <w:t>bonificação em mercadoria SD (YA00): seleção</w:t>
            </w:r>
            <w:r w:rsidRPr="00DA0806">
              <w:rPr>
                <w:sz w:val="16"/>
              </w:rPr>
              <w:t xml:space="preserve"> é aberta.</w:t>
            </w:r>
          </w:p>
        </w:tc>
        <w:tc>
          <w:tcPr>
            <w:tcW w:w="0" w:type="auto"/>
          </w:tcPr>
          <w:p w14:paraId="46DD38E0" w14:textId="77777777" w:rsidR="00944E97" w:rsidRPr="00DA0806" w:rsidRDefault="00944E97">
            <w:pPr>
              <w:rPr>
                <w:sz w:val="16"/>
              </w:rPr>
            </w:pPr>
          </w:p>
        </w:tc>
      </w:tr>
      <w:tr w:rsidR="00011B3C" w:rsidRPr="00DA0806" w14:paraId="32CA311F" w14:textId="77777777" w:rsidTr="00DA0806">
        <w:tc>
          <w:tcPr>
            <w:tcW w:w="0" w:type="auto"/>
          </w:tcPr>
          <w:p w14:paraId="1EA76211" w14:textId="77777777" w:rsidR="00011B3C" w:rsidRPr="00DA0806" w:rsidRDefault="00944E97">
            <w:pPr>
              <w:rPr>
                <w:sz w:val="16"/>
              </w:rPr>
            </w:pPr>
            <w:r w:rsidRPr="00DA0806">
              <w:rPr>
                <w:sz w:val="16"/>
              </w:rPr>
              <w:t>4</w:t>
            </w:r>
          </w:p>
        </w:tc>
        <w:tc>
          <w:tcPr>
            <w:tcW w:w="0" w:type="auto"/>
          </w:tcPr>
          <w:p w14:paraId="1669D78E" w14:textId="77777777" w:rsidR="00011B3C" w:rsidRPr="00DA0806" w:rsidRDefault="00944E97">
            <w:pPr>
              <w:rPr>
                <w:sz w:val="16"/>
              </w:rPr>
            </w:pPr>
            <w:r w:rsidRPr="00DA0806">
              <w:rPr>
                <w:rStyle w:val="bold"/>
                <w:sz w:val="16"/>
              </w:rPr>
              <w:t>Combinação de chaves</w:t>
            </w:r>
          </w:p>
        </w:tc>
        <w:tc>
          <w:tcPr>
            <w:tcW w:w="0" w:type="auto"/>
          </w:tcPr>
          <w:p w14:paraId="757F30F5" w14:textId="77777777" w:rsidR="00011B3C" w:rsidRPr="00DA0806" w:rsidRDefault="00944E97">
            <w:pPr>
              <w:rPr>
                <w:sz w:val="16"/>
              </w:rPr>
            </w:pPr>
            <w:r w:rsidRPr="00DA0806">
              <w:rPr>
                <w:sz w:val="16"/>
              </w:rPr>
              <w:t>Organização de vendas/Canal de distribuição/Material</w:t>
            </w:r>
          </w:p>
          <w:p w14:paraId="2B86270F" w14:textId="77777777" w:rsidR="00011B3C" w:rsidRPr="00DA0806" w:rsidRDefault="00944E97">
            <w:pPr>
              <w:rPr>
                <w:sz w:val="16"/>
              </w:rPr>
            </w:pPr>
            <w:r w:rsidRPr="00DA0806">
              <w:rPr>
                <w:sz w:val="16"/>
              </w:rPr>
              <w:t xml:space="preserve">e selecione </w:t>
            </w:r>
            <w:r w:rsidRPr="00DA0806">
              <w:rPr>
                <w:rStyle w:val="screenelement"/>
                <w:sz w:val="16"/>
              </w:rPr>
              <w:t>Selecionar</w:t>
            </w:r>
            <w:r w:rsidRPr="00DA0806">
              <w:rPr>
                <w:sz w:val="16"/>
              </w:rPr>
              <w:t>.</w:t>
            </w:r>
          </w:p>
        </w:tc>
        <w:tc>
          <w:tcPr>
            <w:tcW w:w="0" w:type="auto"/>
          </w:tcPr>
          <w:p w14:paraId="54952E42" w14:textId="77777777" w:rsidR="00944E97" w:rsidRPr="00DA0806" w:rsidRDefault="00944E97">
            <w:pPr>
              <w:rPr>
                <w:sz w:val="16"/>
              </w:rPr>
            </w:pPr>
          </w:p>
        </w:tc>
        <w:tc>
          <w:tcPr>
            <w:tcW w:w="0" w:type="auto"/>
          </w:tcPr>
          <w:p w14:paraId="7A1C8293" w14:textId="77777777" w:rsidR="00944E97" w:rsidRPr="00DA0806" w:rsidRDefault="00944E97">
            <w:pPr>
              <w:rPr>
                <w:sz w:val="16"/>
              </w:rPr>
            </w:pPr>
          </w:p>
        </w:tc>
      </w:tr>
      <w:tr w:rsidR="00011B3C" w:rsidRPr="00DA0806" w14:paraId="62A1A39C" w14:textId="77777777" w:rsidTr="00DA0806">
        <w:tc>
          <w:tcPr>
            <w:tcW w:w="0" w:type="auto"/>
          </w:tcPr>
          <w:p w14:paraId="11CB4583" w14:textId="77777777" w:rsidR="00011B3C" w:rsidRPr="00DA0806" w:rsidRDefault="00944E97">
            <w:pPr>
              <w:rPr>
                <w:sz w:val="16"/>
              </w:rPr>
            </w:pPr>
            <w:r w:rsidRPr="00DA0806">
              <w:rPr>
                <w:sz w:val="16"/>
              </w:rPr>
              <w:t>5</w:t>
            </w:r>
          </w:p>
        </w:tc>
        <w:tc>
          <w:tcPr>
            <w:tcW w:w="0" w:type="auto"/>
          </w:tcPr>
          <w:p w14:paraId="3E365E80" w14:textId="77777777" w:rsidR="00011B3C" w:rsidRPr="00DA0806" w:rsidRDefault="00944E97">
            <w:pPr>
              <w:rPr>
                <w:sz w:val="16"/>
              </w:rPr>
            </w:pPr>
            <w:r w:rsidRPr="00DA0806">
              <w:rPr>
                <w:rStyle w:val="bold"/>
                <w:sz w:val="16"/>
              </w:rPr>
              <w:t>Seleção</w:t>
            </w:r>
          </w:p>
        </w:tc>
        <w:tc>
          <w:tcPr>
            <w:tcW w:w="0" w:type="auto"/>
          </w:tcPr>
          <w:p w14:paraId="46D418E9" w14:textId="77777777" w:rsidR="00011B3C" w:rsidRPr="00DA0806" w:rsidRDefault="00944E97">
            <w:pPr>
              <w:rPr>
                <w:sz w:val="16"/>
              </w:rPr>
            </w:pPr>
            <w:r w:rsidRPr="00DA0806">
              <w:rPr>
                <w:sz w:val="16"/>
              </w:rPr>
              <w:t xml:space="preserve">Na visão </w:t>
            </w:r>
            <w:r w:rsidRPr="00DA0806">
              <w:rPr>
                <w:rStyle w:val="screenelement"/>
                <w:sz w:val="16"/>
              </w:rPr>
              <w:t>Modificar bonificação em mercadoria SD (YA00): seleção</w:t>
            </w:r>
            <w:r w:rsidRPr="00DA0806">
              <w:rPr>
                <w:sz w:val="16"/>
              </w:rPr>
              <w:t xml:space="preserve">, insira as </w:t>
            </w:r>
            <w:r w:rsidRPr="00DA0806">
              <w:rPr>
                <w:sz w:val="16"/>
              </w:rPr>
              <w:t>informações a seguir:</w:t>
            </w:r>
          </w:p>
          <w:p w14:paraId="51CC7644" w14:textId="77777777" w:rsidR="00011B3C" w:rsidRPr="00DA0806" w:rsidRDefault="00944E97">
            <w:pPr>
              <w:rPr>
                <w:sz w:val="16"/>
              </w:rPr>
            </w:pPr>
            <w:r w:rsidRPr="00DA0806">
              <w:rPr>
                <w:rStyle w:val="screenelement"/>
                <w:sz w:val="16"/>
              </w:rPr>
              <w:t>Organização de vendas</w:t>
            </w:r>
            <w:r w:rsidRPr="00DA0806">
              <w:rPr>
                <w:sz w:val="16"/>
              </w:rPr>
              <w:t xml:space="preserve">: </w:t>
            </w:r>
            <w:r w:rsidRPr="00DA0806">
              <w:rPr>
                <w:rStyle w:val="userinput"/>
                <w:sz w:val="16"/>
              </w:rPr>
              <w:t>&lt;empresa&gt;</w:t>
            </w:r>
          </w:p>
          <w:p w14:paraId="2BE1DD74" w14:textId="77777777" w:rsidR="00011B3C" w:rsidRPr="00DA0806" w:rsidRDefault="00944E97">
            <w:pPr>
              <w:rPr>
                <w:sz w:val="16"/>
              </w:rPr>
            </w:pPr>
            <w:r w:rsidRPr="00DA0806">
              <w:rPr>
                <w:rStyle w:val="screenelement"/>
                <w:sz w:val="16"/>
              </w:rPr>
              <w:t>Canal de distribuição</w:t>
            </w:r>
            <w:r w:rsidRPr="00DA0806">
              <w:rPr>
                <w:sz w:val="16"/>
              </w:rPr>
              <w:t xml:space="preserve">: por exemplo, </w:t>
            </w:r>
            <w:r w:rsidRPr="00DA0806">
              <w:rPr>
                <w:rStyle w:val="userinput"/>
                <w:sz w:val="16"/>
              </w:rPr>
              <w:t>10</w:t>
            </w:r>
          </w:p>
          <w:p w14:paraId="12F98150" w14:textId="77777777" w:rsidR="00011B3C" w:rsidRPr="00DA0806" w:rsidRDefault="00944E97">
            <w:pPr>
              <w:rPr>
                <w:sz w:val="16"/>
              </w:rPr>
            </w:pPr>
            <w:r w:rsidRPr="00DA0806">
              <w:rPr>
                <w:rStyle w:val="screenelement"/>
                <w:sz w:val="16"/>
              </w:rPr>
              <w:t>Válido em</w:t>
            </w:r>
            <w:r w:rsidRPr="00DA0806">
              <w:rPr>
                <w:sz w:val="16"/>
              </w:rPr>
              <w:t xml:space="preserve">: </w:t>
            </w:r>
            <w:r w:rsidRPr="00DA0806">
              <w:rPr>
                <w:rStyle w:val="userinput"/>
                <w:sz w:val="16"/>
              </w:rPr>
              <w:t>&lt;Data&gt;</w:t>
            </w:r>
          </w:p>
          <w:p w14:paraId="08E28932" w14:textId="77777777" w:rsidR="00011B3C" w:rsidRPr="00DA0806" w:rsidRDefault="00944E97">
            <w:pPr>
              <w:rPr>
                <w:sz w:val="16"/>
              </w:rPr>
            </w:pPr>
            <w:r w:rsidRPr="00DA0806">
              <w:rPr>
                <w:sz w:val="16"/>
              </w:rPr>
              <w:t xml:space="preserve">Clique em </w:t>
            </w:r>
            <w:r w:rsidRPr="00DA0806">
              <w:rPr>
                <w:rStyle w:val="screenelement"/>
                <w:sz w:val="16"/>
              </w:rPr>
              <w:t>Executar</w:t>
            </w:r>
            <w:r w:rsidRPr="00DA0806">
              <w:rPr>
                <w:sz w:val="16"/>
              </w:rPr>
              <w:t>.</w:t>
            </w:r>
          </w:p>
        </w:tc>
        <w:tc>
          <w:tcPr>
            <w:tcW w:w="0" w:type="auto"/>
          </w:tcPr>
          <w:p w14:paraId="75B6004D" w14:textId="77777777" w:rsidR="00011B3C" w:rsidRPr="00DA0806" w:rsidRDefault="00944E97">
            <w:pPr>
              <w:rPr>
                <w:sz w:val="16"/>
              </w:rPr>
            </w:pPr>
            <w:r w:rsidRPr="00DA0806">
              <w:rPr>
                <w:sz w:val="16"/>
              </w:rPr>
              <w:t xml:space="preserve">A visão </w:t>
            </w:r>
            <w:r w:rsidRPr="00DA0806">
              <w:rPr>
                <w:rStyle w:val="screenelement"/>
                <w:sz w:val="16"/>
              </w:rPr>
              <w:t>Modificar bonificação em mercadoria SD (YA00)</w:t>
            </w:r>
            <w:r w:rsidRPr="00DA0806">
              <w:rPr>
                <w:sz w:val="16"/>
              </w:rPr>
              <w:t xml:space="preserve"> é exibida.</w:t>
            </w:r>
          </w:p>
        </w:tc>
        <w:tc>
          <w:tcPr>
            <w:tcW w:w="0" w:type="auto"/>
          </w:tcPr>
          <w:p w14:paraId="62369291" w14:textId="77777777" w:rsidR="00944E97" w:rsidRPr="00DA0806" w:rsidRDefault="00944E97">
            <w:pPr>
              <w:rPr>
                <w:sz w:val="16"/>
              </w:rPr>
            </w:pPr>
          </w:p>
        </w:tc>
      </w:tr>
      <w:tr w:rsidR="00011B3C" w:rsidRPr="00DA0806" w14:paraId="2D43C144" w14:textId="77777777" w:rsidTr="00DA0806">
        <w:tc>
          <w:tcPr>
            <w:tcW w:w="0" w:type="auto"/>
          </w:tcPr>
          <w:p w14:paraId="6E0E76D4" w14:textId="77777777" w:rsidR="00011B3C" w:rsidRPr="00DA0806" w:rsidRDefault="00944E97">
            <w:pPr>
              <w:rPr>
                <w:sz w:val="16"/>
              </w:rPr>
            </w:pPr>
            <w:r w:rsidRPr="00DA0806">
              <w:rPr>
                <w:sz w:val="16"/>
              </w:rPr>
              <w:t>6</w:t>
            </w:r>
          </w:p>
        </w:tc>
        <w:tc>
          <w:tcPr>
            <w:tcW w:w="0" w:type="auto"/>
          </w:tcPr>
          <w:p w14:paraId="3BF19715" w14:textId="77777777" w:rsidR="00011B3C" w:rsidRPr="00DA0806" w:rsidRDefault="00944E97">
            <w:pPr>
              <w:rPr>
                <w:sz w:val="16"/>
              </w:rPr>
            </w:pPr>
            <w:r w:rsidRPr="00DA0806">
              <w:rPr>
                <w:rStyle w:val="bold"/>
                <w:sz w:val="16"/>
              </w:rPr>
              <w:t>Modificar condição de preço</w:t>
            </w:r>
          </w:p>
        </w:tc>
        <w:tc>
          <w:tcPr>
            <w:tcW w:w="0" w:type="auto"/>
          </w:tcPr>
          <w:p w14:paraId="3E3DC20B" w14:textId="77777777" w:rsidR="00011B3C" w:rsidRPr="00DA0806" w:rsidRDefault="00944E97">
            <w:pPr>
              <w:rPr>
                <w:sz w:val="16"/>
              </w:rPr>
            </w:pPr>
            <w:r w:rsidRPr="00DA0806">
              <w:rPr>
                <w:sz w:val="16"/>
              </w:rPr>
              <w:t xml:space="preserve">Na tela </w:t>
            </w:r>
            <w:r w:rsidRPr="00DA0806">
              <w:rPr>
                <w:rStyle w:val="screenelement"/>
                <w:sz w:val="16"/>
              </w:rPr>
              <w:t>Modificar bonificação em mercadoria SD (YA00)</w:t>
            </w:r>
            <w:r w:rsidRPr="00DA0806">
              <w:rPr>
                <w:sz w:val="16"/>
              </w:rPr>
              <w:t>, insira os dados abaixo:</w:t>
            </w:r>
          </w:p>
          <w:p w14:paraId="6249E96D" w14:textId="77777777" w:rsidR="00011B3C" w:rsidRPr="00DA0806" w:rsidRDefault="00944E97">
            <w:pPr>
              <w:rPr>
                <w:sz w:val="16"/>
              </w:rPr>
            </w:pPr>
            <w:r w:rsidRPr="00DA0806">
              <w:rPr>
                <w:rStyle w:val="screenelement"/>
                <w:sz w:val="16"/>
              </w:rPr>
              <w:t>Material</w:t>
            </w:r>
            <w:r w:rsidRPr="00DA0806">
              <w:rPr>
                <w:sz w:val="16"/>
              </w:rPr>
              <w:t xml:space="preserve">: Por exemplo, </w:t>
            </w:r>
            <w:r w:rsidRPr="00DA0806">
              <w:rPr>
                <w:rStyle w:val="userinput"/>
                <w:sz w:val="16"/>
              </w:rPr>
              <w:t>TG11</w:t>
            </w:r>
          </w:p>
          <w:p w14:paraId="488CD4BC" w14:textId="77777777" w:rsidR="00011B3C" w:rsidRPr="00DA0806" w:rsidRDefault="00944E97">
            <w:pPr>
              <w:rPr>
                <w:sz w:val="16"/>
              </w:rPr>
            </w:pPr>
            <w:r w:rsidRPr="00DA0806">
              <w:rPr>
                <w:rStyle w:val="screenelement"/>
                <w:sz w:val="16"/>
              </w:rPr>
              <w:t>Qtd.mín.</w:t>
            </w:r>
            <w:r w:rsidRPr="00DA0806">
              <w:rPr>
                <w:sz w:val="16"/>
              </w:rPr>
              <w:t xml:space="preserve">: por exemplo, </w:t>
            </w:r>
            <w:r w:rsidRPr="00DA0806">
              <w:rPr>
                <w:rStyle w:val="userinput"/>
                <w:sz w:val="16"/>
              </w:rPr>
              <w:t>1.000</w:t>
            </w:r>
          </w:p>
          <w:p w14:paraId="5DCA1DD7" w14:textId="77777777" w:rsidR="00011B3C" w:rsidRPr="00DA0806" w:rsidRDefault="00944E97">
            <w:pPr>
              <w:rPr>
                <w:sz w:val="16"/>
              </w:rPr>
            </w:pPr>
            <w:r w:rsidRPr="00DA0806">
              <w:rPr>
                <w:rStyle w:val="screenelement"/>
                <w:sz w:val="16"/>
              </w:rPr>
              <w:t>Para</w:t>
            </w:r>
            <w:r w:rsidRPr="00DA0806">
              <w:rPr>
                <w:sz w:val="16"/>
              </w:rPr>
              <w:t xml:space="preserve">: por exemplo, </w:t>
            </w:r>
            <w:r w:rsidRPr="00DA0806">
              <w:rPr>
                <w:rStyle w:val="userinput"/>
                <w:sz w:val="16"/>
              </w:rPr>
              <w:t>500</w:t>
            </w:r>
          </w:p>
          <w:p w14:paraId="2DE7B060" w14:textId="77777777" w:rsidR="00011B3C" w:rsidRPr="00DA0806" w:rsidRDefault="00944E97">
            <w:pPr>
              <w:rPr>
                <w:sz w:val="16"/>
              </w:rPr>
            </w:pPr>
            <w:r w:rsidRPr="00DA0806">
              <w:rPr>
                <w:rStyle w:val="screenelement"/>
                <w:sz w:val="16"/>
              </w:rPr>
              <w:t>Unidade</w:t>
            </w:r>
            <w:r w:rsidRPr="00DA0806">
              <w:rPr>
                <w:sz w:val="16"/>
              </w:rPr>
              <w:t xml:space="preserve">: por exemplo, </w:t>
            </w:r>
            <w:r w:rsidRPr="00DA0806">
              <w:rPr>
                <w:rStyle w:val="userinput"/>
                <w:sz w:val="16"/>
              </w:rPr>
              <w:t>UN</w:t>
            </w:r>
          </w:p>
          <w:p w14:paraId="2C66229A" w14:textId="77777777" w:rsidR="00011B3C" w:rsidRPr="00DA0806" w:rsidRDefault="00944E97">
            <w:pPr>
              <w:rPr>
                <w:sz w:val="16"/>
              </w:rPr>
            </w:pPr>
            <w:r w:rsidRPr="00DA0806">
              <w:rPr>
                <w:rStyle w:val="screenelement"/>
                <w:sz w:val="16"/>
              </w:rPr>
              <w:t>Qtd. adic.</w:t>
            </w:r>
            <w:r w:rsidRPr="00DA0806">
              <w:rPr>
                <w:sz w:val="16"/>
              </w:rPr>
              <w:t xml:space="preserve">: por exemplo, </w:t>
            </w:r>
            <w:r w:rsidRPr="00DA0806">
              <w:rPr>
                <w:rStyle w:val="userinput"/>
                <w:sz w:val="16"/>
              </w:rPr>
              <w:t>10</w:t>
            </w:r>
          </w:p>
          <w:p w14:paraId="654A2B9C" w14:textId="77777777" w:rsidR="00011B3C" w:rsidRPr="00DA0806" w:rsidRDefault="00944E97">
            <w:pPr>
              <w:rPr>
                <w:sz w:val="16"/>
              </w:rPr>
            </w:pPr>
            <w:r w:rsidRPr="00DA0806">
              <w:rPr>
                <w:rStyle w:val="screenelement"/>
                <w:sz w:val="16"/>
              </w:rPr>
              <w:t>Adicionar unidade qtd.</w:t>
            </w:r>
            <w:r w:rsidRPr="00DA0806">
              <w:rPr>
                <w:sz w:val="16"/>
              </w:rPr>
              <w:t xml:space="preserve">: por exemplo, </w:t>
            </w:r>
            <w:r w:rsidRPr="00DA0806">
              <w:rPr>
                <w:rStyle w:val="userinput"/>
                <w:sz w:val="16"/>
              </w:rPr>
              <w:t>Unid.</w:t>
            </w:r>
          </w:p>
          <w:p w14:paraId="6977EC51" w14:textId="77777777" w:rsidR="00011B3C" w:rsidRPr="00DA0806" w:rsidRDefault="00944E97">
            <w:pPr>
              <w:rPr>
                <w:sz w:val="16"/>
              </w:rPr>
            </w:pPr>
            <w:r w:rsidRPr="00DA0806">
              <w:rPr>
                <w:rStyle w:val="screenelement"/>
                <w:sz w:val="16"/>
              </w:rPr>
              <w:t>Tipo cálc.</w:t>
            </w:r>
            <w:r w:rsidRPr="00DA0806">
              <w:rPr>
                <w:sz w:val="16"/>
              </w:rPr>
              <w:t xml:space="preserve">: por exemplo, </w:t>
            </w:r>
            <w:r w:rsidRPr="00DA0806">
              <w:rPr>
                <w:rStyle w:val="userinput"/>
                <w:sz w:val="16"/>
              </w:rPr>
              <w:t>1</w:t>
            </w:r>
          </w:p>
          <w:p w14:paraId="38B1C7CD" w14:textId="77777777" w:rsidR="00011B3C" w:rsidRPr="00DA0806" w:rsidRDefault="00944E97">
            <w:pPr>
              <w:rPr>
                <w:sz w:val="16"/>
              </w:rPr>
            </w:pPr>
            <w:r w:rsidRPr="00DA0806">
              <w:rPr>
                <w:rStyle w:val="screenelement"/>
                <w:sz w:val="16"/>
              </w:rPr>
              <w:t>Bonif.mercadoria</w:t>
            </w:r>
            <w:r w:rsidRPr="00DA0806">
              <w:rPr>
                <w:sz w:val="16"/>
              </w:rPr>
              <w:t xml:space="preserve">: por exemplo, </w:t>
            </w:r>
            <w:r w:rsidRPr="00DA0806">
              <w:rPr>
                <w:rStyle w:val="userinput"/>
                <w:sz w:val="16"/>
              </w:rPr>
              <w:t>1</w:t>
            </w:r>
          </w:p>
        </w:tc>
        <w:tc>
          <w:tcPr>
            <w:tcW w:w="0" w:type="auto"/>
          </w:tcPr>
          <w:p w14:paraId="174ADE4A" w14:textId="77777777" w:rsidR="00011B3C" w:rsidRPr="00DA0806" w:rsidRDefault="00944E97">
            <w:pPr>
              <w:rPr>
                <w:sz w:val="16"/>
              </w:rPr>
            </w:pPr>
            <w:r w:rsidRPr="00DA0806">
              <w:rPr>
                <w:sz w:val="16"/>
              </w:rPr>
              <w:t>A condição da bonificação em mercadoria é atualizada.</w:t>
            </w:r>
          </w:p>
        </w:tc>
        <w:tc>
          <w:tcPr>
            <w:tcW w:w="0" w:type="auto"/>
          </w:tcPr>
          <w:p w14:paraId="2E3E760E" w14:textId="77777777" w:rsidR="00944E97" w:rsidRPr="00DA0806" w:rsidRDefault="00944E97">
            <w:pPr>
              <w:rPr>
                <w:sz w:val="16"/>
              </w:rPr>
            </w:pPr>
          </w:p>
        </w:tc>
      </w:tr>
      <w:tr w:rsidR="00011B3C" w:rsidRPr="00DA0806" w14:paraId="0AA98901" w14:textId="77777777" w:rsidTr="00DA0806">
        <w:tc>
          <w:tcPr>
            <w:tcW w:w="0" w:type="auto"/>
          </w:tcPr>
          <w:p w14:paraId="1B5A20CD" w14:textId="77777777" w:rsidR="00011B3C" w:rsidRPr="00DA0806" w:rsidRDefault="00944E97">
            <w:pPr>
              <w:rPr>
                <w:sz w:val="16"/>
              </w:rPr>
            </w:pPr>
            <w:r w:rsidRPr="00DA0806">
              <w:rPr>
                <w:sz w:val="16"/>
              </w:rPr>
              <w:t>7</w:t>
            </w:r>
          </w:p>
        </w:tc>
        <w:tc>
          <w:tcPr>
            <w:tcW w:w="0" w:type="auto"/>
          </w:tcPr>
          <w:p w14:paraId="6BA91CCE" w14:textId="77777777" w:rsidR="00011B3C" w:rsidRPr="00DA0806" w:rsidRDefault="00944E97">
            <w:pPr>
              <w:rPr>
                <w:sz w:val="16"/>
              </w:rPr>
            </w:pPr>
            <w:r w:rsidRPr="00DA0806">
              <w:rPr>
                <w:rStyle w:val="bold"/>
                <w:sz w:val="16"/>
              </w:rPr>
              <w:t>Salvar</w:t>
            </w:r>
          </w:p>
        </w:tc>
        <w:tc>
          <w:tcPr>
            <w:tcW w:w="0" w:type="auto"/>
          </w:tcPr>
          <w:p w14:paraId="51C2FDDA" w14:textId="77777777" w:rsidR="00011B3C" w:rsidRPr="00DA0806" w:rsidRDefault="00944E97">
            <w:pPr>
              <w:rPr>
                <w:sz w:val="16"/>
              </w:rPr>
            </w:pPr>
            <w:r w:rsidRPr="00DA0806">
              <w:rPr>
                <w:sz w:val="16"/>
              </w:rPr>
              <w:t xml:space="preserve">Clique em </w:t>
            </w:r>
            <w:r w:rsidRPr="00DA0806">
              <w:rPr>
                <w:rStyle w:val="screenelement"/>
                <w:sz w:val="16"/>
              </w:rPr>
              <w:t>Salvar</w:t>
            </w:r>
            <w:r w:rsidRPr="00DA0806">
              <w:rPr>
                <w:sz w:val="16"/>
              </w:rPr>
              <w:t>.</w:t>
            </w:r>
          </w:p>
        </w:tc>
        <w:tc>
          <w:tcPr>
            <w:tcW w:w="0" w:type="auto"/>
          </w:tcPr>
          <w:p w14:paraId="40916724" w14:textId="77777777" w:rsidR="00011B3C" w:rsidRPr="00DA0806" w:rsidRDefault="00944E97">
            <w:pPr>
              <w:rPr>
                <w:sz w:val="16"/>
              </w:rPr>
            </w:pPr>
            <w:r w:rsidRPr="00DA0806">
              <w:rPr>
                <w:sz w:val="16"/>
              </w:rPr>
              <w:t>A condição da bonificação em mercadoria é salva.</w:t>
            </w:r>
          </w:p>
        </w:tc>
        <w:tc>
          <w:tcPr>
            <w:tcW w:w="0" w:type="auto"/>
          </w:tcPr>
          <w:p w14:paraId="252EACD7" w14:textId="77777777" w:rsidR="00944E97" w:rsidRPr="00DA0806" w:rsidRDefault="00944E97">
            <w:pPr>
              <w:rPr>
                <w:sz w:val="16"/>
              </w:rPr>
            </w:pPr>
          </w:p>
        </w:tc>
      </w:tr>
    </w:tbl>
    <w:p w14:paraId="24F99720" w14:textId="77777777" w:rsidR="00944E97" w:rsidRDefault="00944E97"/>
    <w:p w14:paraId="4C535B69" w14:textId="77777777" w:rsidR="00DA0806" w:rsidRDefault="00DA0806"/>
    <w:p w14:paraId="4D66B6F2" w14:textId="77777777" w:rsidR="00DA0806" w:rsidRDefault="00DA0806"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A0806" w14:paraId="1D5CEB32"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78854D22" w14:textId="77777777" w:rsidR="00DA0806" w:rsidRDefault="00DA0806" w:rsidP="00AA334E">
            <w:r>
              <w:t>Type Style</w:t>
            </w:r>
          </w:p>
        </w:tc>
        <w:tc>
          <w:tcPr>
            <w:tcW w:w="11598" w:type="dxa"/>
          </w:tcPr>
          <w:p w14:paraId="2CED0EC8" w14:textId="77777777" w:rsidR="00DA0806" w:rsidRDefault="00DA0806" w:rsidP="00AA334E">
            <w:r>
              <w:t>Description</w:t>
            </w:r>
          </w:p>
        </w:tc>
      </w:tr>
      <w:tr w:rsidR="00DA0806" w:rsidRPr="001B5034" w14:paraId="20B780AB"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0B79D28" w14:textId="77777777" w:rsidR="00DA0806" w:rsidRPr="001B5034" w:rsidRDefault="00DA0806" w:rsidP="00AA334E">
            <w:r w:rsidRPr="00601DC2">
              <w:rPr>
                <w:rStyle w:val="SAPScreenElement"/>
              </w:rPr>
              <w:t>Example</w:t>
            </w:r>
          </w:p>
        </w:tc>
        <w:tc>
          <w:tcPr>
            <w:tcW w:w="11598" w:type="dxa"/>
          </w:tcPr>
          <w:p w14:paraId="6F14BFA6" w14:textId="77777777" w:rsidR="00DA0806" w:rsidRDefault="00DA0806" w:rsidP="00AA334E">
            <w:r w:rsidRPr="001B5034">
              <w:t>Words or characters quoted from the screen. These include field names, screen titles, pushbuttons labels, menu names, menu paths, and menu options.</w:t>
            </w:r>
          </w:p>
          <w:p w14:paraId="0A094562" w14:textId="77777777" w:rsidR="00DA0806" w:rsidRPr="001B5034" w:rsidRDefault="00DA0806" w:rsidP="00AA334E">
            <w:r>
              <w:t>Textual c</w:t>
            </w:r>
            <w:r w:rsidRPr="001B5034">
              <w:t xml:space="preserve">ross-references to other </w:t>
            </w:r>
            <w:r>
              <w:t>documents</w:t>
            </w:r>
            <w:r w:rsidRPr="001B5034">
              <w:t>.</w:t>
            </w:r>
          </w:p>
        </w:tc>
      </w:tr>
      <w:tr w:rsidR="00DA0806" w:rsidRPr="001B5034" w14:paraId="1302C20F"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ACFDF36" w14:textId="77777777" w:rsidR="00DA0806" w:rsidRPr="005A5AB7" w:rsidRDefault="00DA0806" w:rsidP="00AA334E">
            <w:pPr>
              <w:rPr>
                <w:rStyle w:val="SAPEmphasis"/>
              </w:rPr>
            </w:pPr>
            <w:r w:rsidRPr="00D61EBC">
              <w:rPr>
                <w:rStyle w:val="SAPEmphasis"/>
              </w:rPr>
              <w:t>Example</w:t>
            </w:r>
          </w:p>
        </w:tc>
        <w:tc>
          <w:tcPr>
            <w:tcW w:w="11598" w:type="dxa"/>
          </w:tcPr>
          <w:p w14:paraId="53B2F235" w14:textId="77777777" w:rsidR="00DA0806" w:rsidRPr="001B5034" w:rsidRDefault="00DA0806" w:rsidP="00AA334E">
            <w:r w:rsidRPr="001B5034">
              <w:t xml:space="preserve">Emphasized words or </w:t>
            </w:r>
            <w:r>
              <w:t>expressions.</w:t>
            </w:r>
          </w:p>
        </w:tc>
      </w:tr>
      <w:tr w:rsidR="00DA0806" w:rsidRPr="001B5034" w14:paraId="700FB84B"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BDB7504" w14:textId="77777777" w:rsidR="00DA0806" w:rsidRPr="001B5034" w:rsidRDefault="00DA0806" w:rsidP="00AA334E">
            <w:r w:rsidRPr="009A20CD">
              <w:rPr>
                <w:rStyle w:val="SAPMonospace"/>
              </w:rPr>
              <w:t>EXAMPLE</w:t>
            </w:r>
          </w:p>
        </w:tc>
        <w:tc>
          <w:tcPr>
            <w:tcW w:w="11598" w:type="dxa"/>
          </w:tcPr>
          <w:p w14:paraId="5D2503CD" w14:textId="77777777" w:rsidR="00DA0806" w:rsidRPr="001B5034" w:rsidRDefault="00DA0806"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A0806" w:rsidRPr="001B5034" w14:paraId="2356727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261E19DF" w14:textId="77777777" w:rsidR="00DA0806" w:rsidRPr="005411A0" w:rsidRDefault="00DA0806" w:rsidP="00AA334E">
            <w:pPr>
              <w:rPr>
                <w:rStyle w:val="SAPMonospace"/>
              </w:rPr>
            </w:pPr>
            <w:r w:rsidRPr="005411A0">
              <w:rPr>
                <w:rStyle w:val="SAPMonospace"/>
              </w:rPr>
              <w:t>Example</w:t>
            </w:r>
          </w:p>
        </w:tc>
        <w:tc>
          <w:tcPr>
            <w:tcW w:w="11598" w:type="dxa"/>
          </w:tcPr>
          <w:p w14:paraId="6BD346F7" w14:textId="77777777" w:rsidR="00DA0806" w:rsidRPr="001B5034" w:rsidRDefault="00DA0806" w:rsidP="00AA334E">
            <w:r w:rsidRPr="001B5034">
              <w:t>Output on the screen. This includes file and directory names and their paths, messages, names of variables and parameters, source text, and names of installation, upgrade and database tools.</w:t>
            </w:r>
          </w:p>
        </w:tc>
      </w:tr>
      <w:tr w:rsidR="00DA0806" w:rsidRPr="001B5034" w14:paraId="1F803279"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671CEBE" w14:textId="77777777" w:rsidR="00DA0806" w:rsidRPr="005A5AB7" w:rsidRDefault="00DA0806" w:rsidP="00AA334E">
            <w:pPr>
              <w:rPr>
                <w:rStyle w:val="SAPEmphasis"/>
              </w:rPr>
            </w:pPr>
            <w:r w:rsidRPr="006F3BFA">
              <w:rPr>
                <w:rStyle w:val="SAPUserEntry"/>
              </w:rPr>
              <w:t>Example</w:t>
            </w:r>
          </w:p>
        </w:tc>
        <w:tc>
          <w:tcPr>
            <w:tcW w:w="11598" w:type="dxa"/>
          </w:tcPr>
          <w:p w14:paraId="17151981" w14:textId="77777777" w:rsidR="00DA0806" w:rsidRPr="001B5034" w:rsidRDefault="00DA0806" w:rsidP="00AA334E">
            <w:r w:rsidRPr="001B5034">
              <w:t>Exact user entry. These are words or characters that you enter in the system exactly as they appear in the documentation.</w:t>
            </w:r>
          </w:p>
        </w:tc>
      </w:tr>
      <w:tr w:rsidR="00DA0806" w:rsidRPr="001B5034" w14:paraId="6F5F1F7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141CFFCF" w14:textId="77777777" w:rsidR="00DA0806" w:rsidRPr="006F3BFA" w:rsidRDefault="00DA0806" w:rsidP="00AA334E">
            <w:pPr>
              <w:rPr>
                <w:rStyle w:val="SAPUserEntry"/>
              </w:rPr>
            </w:pPr>
            <w:r w:rsidRPr="006F3BFA">
              <w:rPr>
                <w:rStyle w:val="SAPUserEntry"/>
              </w:rPr>
              <w:t>&lt;Example&gt;</w:t>
            </w:r>
          </w:p>
        </w:tc>
        <w:tc>
          <w:tcPr>
            <w:tcW w:w="11598" w:type="dxa"/>
          </w:tcPr>
          <w:p w14:paraId="378E765A" w14:textId="77777777" w:rsidR="00DA0806" w:rsidRPr="001B5034" w:rsidRDefault="00DA0806" w:rsidP="00AA334E">
            <w:r w:rsidRPr="001B5034">
              <w:t>Variable user entry. Angle brackets indicate that you replace these words and characters with appropriate entries to make entries in the system.</w:t>
            </w:r>
          </w:p>
        </w:tc>
      </w:tr>
      <w:tr w:rsidR="00DA0806" w:rsidRPr="001B5034" w14:paraId="7E3E212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F4781C9" w14:textId="77777777" w:rsidR="00DA0806" w:rsidRPr="00601DC2" w:rsidRDefault="00DA0806" w:rsidP="00AA334E">
            <w:pPr>
              <w:rPr>
                <w:rStyle w:val="SAPKeyboard"/>
              </w:rPr>
            </w:pPr>
            <w:r w:rsidRPr="005E595C">
              <w:rPr>
                <w:rStyle w:val="SAPKeyboard"/>
              </w:rPr>
              <w:t>EXAMPLE</w:t>
            </w:r>
          </w:p>
        </w:tc>
        <w:tc>
          <w:tcPr>
            <w:tcW w:w="11598" w:type="dxa"/>
          </w:tcPr>
          <w:p w14:paraId="654AB63D" w14:textId="77777777" w:rsidR="00DA0806" w:rsidRPr="001B5034" w:rsidRDefault="00DA0806"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8B54C0" w14:textId="77777777" w:rsidR="00DA0806" w:rsidRDefault="00DA0806" w:rsidP="00B51138"/>
    <w:p w14:paraId="6C3F1367" w14:textId="77777777" w:rsidR="00DA0806" w:rsidRPr="00416A0C" w:rsidRDefault="00DA0806" w:rsidP="00B51138">
      <w:pPr>
        <w:sectPr w:rsidR="00DA0806" w:rsidRPr="00416A0C" w:rsidSect="00DA0806">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A0806" w14:paraId="65EDA132" w14:textId="77777777" w:rsidTr="00AA334E">
        <w:trPr>
          <w:trHeight w:hRule="exact" w:val="227"/>
        </w:trPr>
        <w:tc>
          <w:tcPr>
            <w:tcW w:w="3969" w:type="dxa"/>
            <w:tcMar>
              <w:top w:w="0" w:type="dxa"/>
              <w:bottom w:w="0" w:type="dxa"/>
            </w:tcMar>
          </w:tcPr>
          <w:p w14:paraId="4AD84576" w14:textId="77777777" w:rsidR="00DA0806" w:rsidRDefault="00DA0806" w:rsidP="00AA334E"/>
        </w:tc>
      </w:tr>
      <w:tr w:rsidR="00DA0806" w14:paraId="12693A0E" w14:textId="77777777" w:rsidTr="00AA334E">
        <w:trPr>
          <w:trHeight w:hRule="exact" w:val="1134"/>
        </w:trPr>
        <w:tc>
          <w:tcPr>
            <w:tcW w:w="3969" w:type="dxa"/>
            <w:shd w:val="clear" w:color="auto" w:fill="FFFFFF" w:themeFill="background1"/>
          </w:tcPr>
          <w:p w14:paraId="684DF97E" w14:textId="77777777" w:rsidR="00DA0806" w:rsidRDefault="00DA0806" w:rsidP="00AA334E">
            <w:pPr>
              <w:pStyle w:val="SAPLastPageGray"/>
            </w:pPr>
            <w:r w:rsidRPr="00447440">
              <w:rPr>
                <w:color w:val="auto"/>
              </w:rPr>
              <w:t>www.sap.com</w:t>
            </w:r>
            <w:r>
              <w:t>/contactsap</w:t>
            </w:r>
          </w:p>
        </w:tc>
      </w:tr>
      <w:tr w:rsidR="00DA0806" w14:paraId="2DD139E5" w14:textId="77777777" w:rsidTr="00AA334E">
        <w:trPr>
          <w:trHeight w:val="8120"/>
        </w:trPr>
        <w:tc>
          <w:tcPr>
            <w:tcW w:w="3969" w:type="dxa"/>
            <w:shd w:val="clear" w:color="auto" w:fill="FFFFFF" w:themeFill="background1"/>
            <w:vAlign w:val="bottom"/>
          </w:tcPr>
          <w:p w14:paraId="69E4F869" w14:textId="77777777" w:rsidR="00DA0806" w:rsidRPr="00CD309F" w:rsidRDefault="00DA0806" w:rsidP="00AA334E">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101ABF5F" w14:textId="77777777" w:rsidR="00DA0806" w:rsidRDefault="00DA0806" w:rsidP="00AA334E">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2C5036" w14:textId="77777777" w:rsidR="00DA0806" w:rsidRPr="00F42CDC" w:rsidRDefault="00DA0806"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0E2A5E" w14:textId="77777777" w:rsidR="00DA0806" w:rsidRPr="00F42CDC" w:rsidRDefault="00DA0806"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7C30A4" w14:textId="77777777" w:rsidR="00DA0806" w:rsidRPr="00F42CDC" w:rsidRDefault="00DA0806"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62CAE8" w14:textId="060068E4" w:rsidR="00DA0806" w:rsidRDefault="00DA0806" w:rsidP="00AA334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260F237D" w14:textId="77777777" w:rsidR="00DA0806" w:rsidRPr="00907380" w:rsidRDefault="00DA0806" w:rsidP="00AA334E">
            <w:pPr>
              <w:pStyle w:val="SAPMaterialNumber"/>
            </w:pPr>
          </w:p>
        </w:tc>
      </w:tr>
    </w:tbl>
    <w:p w14:paraId="4EA6C49B" w14:textId="77777777" w:rsidR="00DA0806" w:rsidRPr="00B51138" w:rsidRDefault="00DA0806" w:rsidP="00B51138">
      <w:pPr>
        <w:pStyle w:val="SAPLastPageNormal"/>
        <w:rPr>
          <w:lang w:val="en-US"/>
        </w:rPr>
      </w:pPr>
      <w:r>
        <w:rPr>
          <w:noProof/>
        </w:rPr>
        <w:drawing>
          <wp:anchor distT="0" distB="0" distL="114300" distR="114300" simplePos="0" relativeHeight="251662336" behindDoc="1" locked="0" layoutInCell="1" allowOverlap="1" wp14:anchorId="6ED153E9" wp14:editId="6F8CF72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A0806" w:rsidRPr="00B51138" w:rsidSect="00DA0806">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8964E" w14:textId="77777777" w:rsidR="00944E97" w:rsidRDefault="00944E97">
      <w:pPr>
        <w:spacing w:before="0" w:after="0" w:line="240" w:lineRule="auto"/>
      </w:pPr>
      <w:r>
        <w:separator/>
      </w:r>
    </w:p>
  </w:endnote>
  <w:endnote w:type="continuationSeparator" w:id="0">
    <w:p w14:paraId="0742E0D1" w14:textId="77777777" w:rsidR="00944E97" w:rsidRDefault="00944E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D1ED" w14:textId="77777777" w:rsidR="00DA0806" w:rsidRDefault="00DA0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A0806" w:rsidRPr="005D1853" w14:paraId="4C7B125E" w14:textId="77777777" w:rsidTr="005A1517">
      <w:tc>
        <w:tcPr>
          <w:tcW w:w="5245" w:type="dxa"/>
          <w:vAlign w:val="bottom"/>
        </w:tcPr>
        <w:p w14:paraId="53385227" w14:textId="5DE31AAA" w:rsidR="00DA0806" w:rsidRDefault="00DA0806" w:rsidP="005A1517">
          <w:pPr>
            <w:pStyle w:val="SAPFooterleft"/>
          </w:pPr>
          <w:fldSimple w:instr=" REF maintitle \* MERGEFORMAT ">
            <w:r w:rsidRPr="00DA0806">
              <w:t>Criar condição de bonificação em</w:t>
            </w:r>
            <w:r>
              <w:rPr>
                <w:u w:color="000000" w:themeColor="text1"/>
              </w:rPr>
              <w:t xml:space="preserve"> mercadoria – MDS (BEW)</w:t>
            </w:r>
          </w:fldSimple>
        </w:p>
        <w:p w14:paraId="32B47A0F" w14:textId="57E96D4B" w:rsidR="00DA0806" w:rsidRPr="001B2C66" w:rsidRDefault="00DA0806"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0BB6DC3" w14:textId="37E56C0A" w:rsidR="00DA0806" w:rsidRPr="00860C35" w:rsidRDefault="00DA0806"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6EA34A" w14:textId="77777777" w:rsidR="00DA0806" w:rsidRPr="004319A4" w:rsidRDefault="00DA0806"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7C7ABD" w14:textId="77777777" w:rsidR="00DA0806" w:rsidRDefault="00DA0806" w:rsidP="004C21BF">
    <w:pPr>
      <w:pStyle w:val="Footer"/>
    </w:pPr>
  </w:p>
  <w:p w14:paraId="1551A764" w14:textId="77777777" w:rsidR="00DA0806" w:rsidRPr="00E63F4C" w:rsidRDefault="00DA080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EAE4" w14:textId="77777777" w:rsidR="00DA0806" w:rsidRDefault="00DA08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F76B" w14:textId="77777777" w:rsidR="00DA0806" w:rsidRPr="00DA0806" w:rsidRDefault="00DA0806" w:rsidP="00DA08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1667" w14:textId="77777777" w:rsidR="00DA0806" w:rsidRPr="00DA0806" w:rsidRDefault="00DA0806" w:rsidP="00DA080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88B6" w14:textId="77777777" w:rsidR="00DA0806" w:rsidRPr="00DA0806" w:rsidRDefault="00DA0806" w:rsidP="00DA0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573F4" w14:textId="77777777" w:rsidR="00944E97" w:rsidRDefault="00944E97">
      <w:pPr>
        <w:spacing w:before="0" w:after="0" w:line="240" w:lineRule="auto"/>
      </w:pPr>
      <w:r>
        <w:rPr>
          <w:color w:val="000000"/>
        </w:rPr>
        <w:separator/>
      </w:r>
    </w:p>
  </w:footnote>
  <w:footnote w:type="continuationSeparator" w:id="0">
    <w:p w14:paraId="23A4C4C4" w14:textId="77777777" w:rsidR="00944E97" w:rsidRDefault="00944E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87D3" w14:textId="77777777" w:rsidR="00DA0806" w:rsidRDefault="00DA08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283F" w14:textId="77777777" w:rsidR="00DA0806" w:rsidRDefault="00DA08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9082" w14:textId="77777777" w:rsidR="00DA0806" w:rsidRDefault="00DA08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0E6EDC"/>
    <w:multiLevelType w:val="multilevel"/>
    <w:tmpl w:val="79DEBC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D2E465E"/>
    <w:multiLevelType w:val="multilevel"/>
    <w:tmpl w:val="89F891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7A031E28"/>
    <w:multiLevelType w:val="multilevel"/>
    <w:tmpl w:val="375C26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C0357A9"/>
    <w:multiLevelType w:val="multilevel"/>
    <w:tmpl w:val="6E0E87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05365804">
    <w:abstractNumId w:val="24"/>
  </w:num>
  <w:num w:numId="2" w16cid:durableId="1486429205">
    <w:abstractNumId w:val="16"/>
  </w:num>
  <w:num w:numId="3" w16cid:durableId="1799450797">
    <w:abstractNumId w:val="25"/>
  </w:num>
  <w:num w:numId="4" w16cid:durableId="2009215067">
    <w:abstractNumId w:val="23"/>
  </w:num>
  <w:num w:numId="5" w16cid:durableId="1331984381">
    <w:abstractNumId w:val="9"/>
  </w:num>
  <w:num w:numId="6" w16cid:durableId="370498788">
    <w:abstractNumId w:val="7"/>
  </w:num>
  <w:num w:numId="7" w16cid:durableId="1059862877">
    <w:abstractNumId w:val="6"/>
  </w:num>
  <w:num w:numId="8" w16cid:durableId="247346998">
    <w:abstractNumId w:val="8"/>
  </w:num>
  <w:num w:numId="9" w16cid:durableId="444350050">
    <w:abstractNumId w:val="3"/>
  </w:num>
  <w:num w:numId="10" w16cid:durableId="935401120">
    <w:abstractNumId w:val="2"/>
  </w:num>
  <w:num w:numId="11" w16cid:durableId="1360543706">
    <w:abstractNumId w:val="10"/>
  </w:num>
  <w:num w:numId="12" w16cid:durableId="1015350027">
    <w:abstractNumId w:val="18"/>
  </w:num>
  <w:num w:numId="13" w16cid:durableId="1583903681">
    <w:abstractNumId w:val="21"/>
  </w:num>
  <w:num w:numId="14" w16cid:durableId="127666460">
    <w:abstractNumId w:val="5"/>
  </w:num>
  <w:num w:numId="15" w16cid:durableId="2122993729">
    <w:abstractNumId w:val="4"/>
  </w:num>
  <w:num w:numId="16" w16cid:durableId="2125685032">
    <w:abstractNumId w:val="1"/>
  </w:num>
  <w:num w:numId="17" w16cid:durableId="1792555949">
    <w:abstractNumId w:val="0"/>
  </w:num>
  <w:num w:numId="18" w16cid:durableId="950549978">
    <w:abstractNumId w:val="14"/>
  </w:num>
  <w:num w:numId="19" w16cid:durableId="103426672">
    <w:abstractNumId w:val="12"/>
  </w:num>
  <w:num w:numId="20" w16cid:durableId="701171357">
    <w:abstractNumId w:val="17"/>
  </w:num>
  <w:num w:numId="21" w16cid:durableId="1752071871">
    <w:abstractNumId w:val="20"/>
  </w:num>
  <w:num w:numId="22" w16cid:durableId="555511287">
    <w:abstractNumId w:val="13"/>
  </w:num>
  <w:num w:numId="23" w16cid:durableId="1099257023">
    <w:abstractNumId w:val="19"/>
  </w:num>
  <w:num w:numId="24" w16cid:durableId="520974456">
    <w:abstractNumId w:val="8"/>
    <w:lvlOverride w:ilvl="0">
      <w:startOverride w:val="1"/>
    </w:lvlOverride>
  </w:num>
  <w:num w:numId="25" w16cid:durableId="155611512">
    <w:abstractNumId w:val="8"/>
    <w:lvlOverride w:ilvl="0">
      <w:startOverride w:val="1"/>
    </w:lvlOverride>
  </w:num>
  <w:num w:numId="26" w16cid:durableId="1241864230">
    <w:abstractNumId w:val="11"/>
  </w:num>
  <w:num w:numId="27" w16cid:durableId="1645816855">
    <w:abstractNumId w:val="22"/>
  </w:num>
  <w:num w:numId="28" w16cid:durableId="480079194">
    <w:abstractNumId w:val="15"/>
  </w:num>
  <w:num w:numId="29" w16cid:durableId="1293266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40153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1B3C"/>
    <w:rsid w:val="00011B3C"/>
    <w:rsid w:val="007D11B2"/>
    <w:rsid w:val="00944E97"/>
    <w:rsid w:val="00DA08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E8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0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A0806"/>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A080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A0806"/>
    <w:pPr>
      <w:numPr>
        <w:ilvl w:val="2"/>
      </w:numPr>
      <w:ind w:left="1134" w:hanging="1134"/>
      <w:outlineLvl w:val="2"/>
    </w:pPr>
    <w:rPr>
      <w:bCs/>
    </w:rPr>
  </w:style>
  <w:style w:type="paragraph" w:styleId="Heading4">
    <w:name w:val="heading 4"/>
    <w:basedOn w:val="Heading2"/>
    <w:next w:val="Normal"/>
    <w:link w:val="Heading4Char"/>
    <w:unhideWhenUsed/>
    <w:qFormat/>
    <w:rsid w:val="00DA0806"/>
    <w:pPr>
      <w:numPr>
        <w:ilvl w:val="3"/>
      </w:numPr>
      <w:ind w:left="1418" w:hanging="1418"/>
      <w:outlineLvl w:val="3"/>
    </w:pPr>
    <w:rPr>
      <w:bCs/>
      <w:iCs/>
    </w:rPr>
  </w:style>
  <w:style w:type="paragraph" w:styleId="Heading5">
    <w:name w:val="heading 5"/>
    <w:basedOn w:val="Heading2"/>
    <w:next w:val="Normal"/>
    <w:link w:val="Heading5Char"/>
    <w:unhideWhenUsed/>
    <w:qFormat/>
    <w:rsid w:val="00DA0806"/>
    <w:pPr>
      <w:numPr>
        <w:ilvl w:val="4"/>
      </w:numPr>
      <w:ind w:left="1701" w:hanging="1701"/>
      <w:outlineLvl w:val="4"/>
    </w:pPr>
  </w:style>
  <w:style w:type="paragraph" w:styleId="Heading6">
    <w:name w:val="heading 6"/>
    <w:basedOn w:val="Heading2"/>
    <w:next w:val="Normal"/>
    <w:link w:val="Heading6Char"/>
    <w:uiPriority w:val="9"/>
    <w:unhideWhenUsed/>
    <w:rsid w:val="00DA0806"/>
    <w:pPr>
      <w:numPr>
        <w:ilvl w:val="5"/>
      </w:numPr>
      <w:ind w:left="1871" w:hanging="1871"/>
      <w:outlineLvl w:val="5"/>
    </w:pPr>
    <w:rPr>
      <w:iCs/>
    </w:rPr>
  </w:style>
  <w:style w:type="paragraph" w:styleId="Heading7">
    <w:name w:val="heading 7"/>
    <w:basedOn w:val="Heading2"/>
    <w:next w:val="Normal"/>
    <w:link w:val="Heading7Char"/>
    <w:uiPriority w:val="9"/>
    <w:unhideWhenUsed/>
    <w:rsid w:val="00DA0806"/>
    <w:pPr>
      <w:numPr>
        <w:ilvl w:val="6"/>
      </w:numPr>
      <w:ind w:left="1985" w:hanging="1985"/>
      <w:outlineLvl w:val="6"/>
    </w:pPr>
    <w:rPr>
      <w:iCs/>
    </w:rPr>
  </w:style>
  <w:style w:type="paragraph" w:styleId="Heading8">
    <w:name w:val="heading 8"/>
    <w:basedOn w:val="Heading2"/>
    <w:next w:val="Normal"/>
    <w:link w:val="Heading8Char"/>
    <w:uiPriority w:val="9"/>
    <w:unhideWhenUsed/>
    <w:rsid w:val="00DA080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A0806"/>
    <w:pPr>
      <w:numPr>
        <w:ilvl w:val="8"/>
      </w:numPr>
      <w:ind w:left="2495" w:hanging="2495"/>
      <w:outlineLvl w:val="8"/>
    </w:pPr>
    <w:rPr>
      <w:iCs/>
      <w:szCs w:val="20"/>
    </w:rPr>
  </w:style>
  <w:style w:type="character" w:default="1" w:styleId="DefaultParagraphFont">
    <w:name w:val="Default Paragraph Font"/>
    <w:uiPriority w:val="1"/>
    <w:semiHidden/>
    <w:unhideWhenUsed/>
    <w:rsid w:val="00DA08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80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A080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A080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A080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A080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A080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A080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A080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A080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A080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A080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A0806"/>
    <w:rPr>
      <w:rFonts w:ascii="BentonSans Medium" w:hAnsi="BentonSans Medium"/>
      <w:sz w:val="20"/>
    </w:rPr>
  </w:style>
  <w:style w:type="paragraph" w:customStyle="1" w:styleId="SAPMainTitle">
    <w:name w:val="SAP_MainTitle"/>
    <w:basedOn w:val="Normal"/>
    <w:next w:val="SAPSubTitle"/>
    <w:rsid w:val="00DA080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A0806"/>
    <w:pPr>
      <w:spacing w:before="120"/>
    </w:pPr>
    <w:rPr>
      <w:color w:val="000000" w:themeColor="text1"/>
      <w:sz w:val="28"/>
    </w:rPr>
  </w:style>
  <w:style w:type="paragraph" w:customStyle="1" w:styleId="SAPSecurityLevel">
    <w:name w:val="SAP_SecurityLevel"/>
    <w:basedOn w:val="SAPMainTitle"/>
    <w:locked/>
    <w:rsid w:val="00DA080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A080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A080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A080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A080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080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A0806"/>
    <w:pPr>
      <w:spacing w:before="1080"/>
    </w:pPr>
    <w:rPr>
      <w:b/>
      <w:color w:val="999999"/>
      <w:sz w:val="20"/>
    </w:rPr>
  </w:style>
  <w:style w:type="paragraph" w:customStyle="1" w:styleId="SAPTargetAudience">
    <w:name w:val="SAP_TargetAudience"/>
    <w:basedOn w:val="Normal"/>
    <w:locked/>
    <w:rsid w:val="00DA0806"/>
    <w:pPr>
      <w:ind w:left="170" w:right="170"/>
    </w:pPr>
  </w:style>
  <w:style w:type="paragraph" w:customStyle="1" w:styleId="SAPHeading1NoNumber">
    <w:name w:val="SAP_Heading1NoNumber"/>
    <w:basedOn w:val="Heading1"/>
    <w:next w:val="Normal"/>
    <w:locked/>
    <w:rsid w:val="00DA0806"/>
    <w:pPr>
      <w:numPr>
        <w:numId w:val="0"/>
      </w:numPr>
      <w:outlineLvl w:val="9"/>
    </w:pPr>
  </w:style>
  <w:style w:type="table" w:customStyle="1" w:styleId="LightShading1">
    <w:name w:val="Light Shading1"/>
    <w:basedOn w:val="TableNormal"/>
    <w:uiPriority w:val="60"/>
    <w:locked/>
    <w:rsid w:val="00DA080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A080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A080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A08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A080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A08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A080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A080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A0806"/>
    <w:pPr>
      <w:keepNext w:val="0"/>
      <w:spacing w:before="0"/>
    </w:pPr>
  </w:style>
  <w:style w:type="paragraph" w:styleId="TOC1">
    <w:name w:val="toc 1"/>
    <w:basedOn w:val="Normal"/>
    <w:autoRedefine/>
    <w:uiPriority w:val="39"/>
    <w:unhideWhenUsed/>
    <w:rsid w:val="00DA080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A0806"/>
    <w:pPr>
      <w:keepNext w:val="0"/>
      <w:tabs>
        <w:tab w:val="left" w:pos="1418"/>
      </w:tabs>
      <w:spacing w:before="0"/>
      <w:ind w:left="1418" w:hanging="794"/>
    </w:pPr>
  </w:style>
  <w:style w:type="paragraph" w:styleId="TOC4">
    <w:name w:val="toc 4"/>
    <w:basedOn w:val="TOC3"/>
    <w:next w:val="Normal"/>
    <w:autoRedefine/>
    <w:uiPriority w:val="39"/>
    <w:unhideWhenUsed/>
    <w:rsid w:val="00DA0806"/>
    <w:pPr>
      <w:tabs>
        <w:tab w:val="left" w:pos="1985"/>
      </w:tabs>
      <w:ind w:right="851"/>
    </w:pPr>
  </w:style>
  <w:style w:type="paragraph" w:styleId="TOC5">
    <w:name w:val="toc 5"/>
    <w:basedOn w:val="TOC4"/>
    <w:next w:val="Normal"/>
    <w:autoRedefine/>
    <w:uiPriority w:val="39"/>
    <w:unhideWhenUsed/>
    <w:rsid w:val="00DA0806"/>
  </w:style>
  <w:style w:type="paragraph" w:customStyle="1" w:styleId="SAPKeyblockTitle">
    <w:name w:val="SAP_KeyblockTitle"/>
    <w:basedOn w:val="Normal"/>
    <w:next w:val="Normal"/>
    <w:qFormat/>
    <w:rsid w:val="00DA080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A0806"/>
    <w:pPr>
      <w:ind w:left="680"/>
    </w:pPr>
  </w:style>
  <w:style w:type="paragraph" w:styleId="ListContinue">
    <w:name w:val="List Continue"/>
    <w:basedOn w:val="Normal"/>
    <w:uiPriority w:val="99"/>
    <w:qFormat/>
    <w:rsid w:val="00DA0806"/>
    <w:pPr>
      <w:ind w:left="340"/>
    </w:pPr>
  </w:style>
  <w:style w:type="paragraph" w:styleId="ListContinue2">
    <w:name w:val="List Continue 2"/>
    <w:basedOn w:val="Normal"/>
    <w:uiPriority w:val="99"/>
    <w:qFormat/>
    <w:rsid w:val="00DA0806"/>
    <w:pPr>
      <w:ind w:left="680"/>
    </w:pPr>
  </w:style>
  <w:style w:type="paragraph" w:styleId="ListContinue3">
    <w:name w:val="List Continue 3"/>
    <w:basedOn w:val="Normal"/>
    <w:uiPriority w:val="99"/>
    <w:qFormat/>
    <w:rsid w:val="00DA0806"/>
    <w:pPr>
      <w:ind w:left="1021"/>
    </w:pPr>
  </w:style>
  <w:style w:type="character" w:styleId="Hyperlink">
    <w:name w:val="Hyperlink"/>
    <w:basedOn w:val="DefaultParagraphFont"/>
    <w:uiPriority w:val="99"/>
    <w:unhideWhenUsed/>
    <w:rsid w:val="00DA080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A080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A080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A0806"/>
    <w:rPr>
      <w:rFonts w:ascii="Courier New" w:hAnsi="Courier New" w:cs="Times New Roman"/>
      <w:sz w:val="18"/>
    </w:rPr>
  </w:style>
  <w:style w:type="paragraph" w:styleId="Header">
    <w:name w:val="header"/>
    <w:basedOn w:val="Normal"/>
    <w:link w:val="HeaderChar"/>
    <w:uiPriority w:val="99"/>
    <w:unhideWhenUsed/>
    <w:rsid w:val="00DA080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A080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A080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A080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A0806"/>
    <w:rPr>
      <w:rFonts w:ascii="Courier New" w:hAnsi="Courier New" w:cs="Times New Roman"/>
      <w:b/>
      <w:color w:val="45157E"/>
      <w:sz w:val="18"/>
    </w:rPr>
  </w:style>
  <w:style w:type="character" w:customStyle="1" w:styleId="SAPScreenElement">
    <w:name w:val="SAP_ScreenElement"/>
    <w:basedOn w:val="DefaultParagraphFont"/>
    <w:uiPriority w:val="1"/>
    <w:qFormat/>
    <w:rsid w:val="00DA0806"/>
    <w:rPr>
      <w:rFonts w:ascii="BentonSans Book Italic" w:hAnsi="BentonSans Book Italic" w:cs="Times New Roman"/>
      <w:color w:val="003283"/>
    </w:rPr>
  </w:style>
  <w:style w:type="character" w:customStyle="1" w:styleId="SAPEmphasis">
    <w:name w:val="SAP_Emphasis"/>
    <w:basedOn w:val="DefaultParagraphFont"/>
    <w:uiPriority w:val="1"/>
    <w:qFormat/>
    <w:rsid w:val="00DA0806"/>
    <w:rPr>
      <w:rFonts w:ascii="BentonSans Medium" w:hAnsi="BentonSans Medium" w:cs="Times New Roman"/>
      <w:sz w:val="18"/>
    </w:rPr>
  </w:style>
  <w:style w:type="character" w:customStyle="1" w:styleId="SAPKeyboard">
    <w:name w:val="SAP_Keyboard"/>
    <w:basedOn w:val="SAPMonospace"/>
    <w:uiPriority w:val="1"/>
    <w:qFormat/>
    <w:rsid w:val="00DA080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A080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A0806"/>
    <w:rPr>
      <w:rFonts w:ascii="BentonSans Bold" w:hAnsi="BentonSans Bold" w:cs="Times New Roman"/>
    </w:rPr>
  </w:style>
  <w:style w:type="character" w:customStyle="1" w:styleId="SAPFooterSecurityLevel">
    <w:name w:val="SAP_Footer_SecurityLevel"/>
    <w:basedOn w:val="DefaultParagraphFont"/>
    <w:uiPriority w:val="1"/>
    <w:locked/>
    <w:rsid w:val="00DA0806"/>
    <w:rPr>
      <w:rFonts w:cs="Times New Roman"/>
      <w:caps/>
      <w:spacing w:val="6"/>
    </w:rPr>
  </w:style>
  <w:style w:type="character" w:styleId="PlaceholderText">
    <w:name w:val="Placeholder Text"/>
    <w:basedOn w:val="DefaultParagraphFont"/>
    <w:uiPriority w:val="99"/>
    <w:semiHidden/>
    <w:rsid w:val="00DA0806"/>
    <w:rPr>
      <w:rFonts w:cs="Times New Roman"/>
      <w:color w:val="808080"/>
    </w:rPr>
  </w:style>
  <w:style w:type="paragraph" w:customStyle="1" w:styleId="SAPGraphicParagraph">
    <w:name w:val="SAP_GraphicParagraph"/>
    <w:basedOn w:val="Normal"/>
    <w:next w:val="Normal"/>
    <w:rsid w:val="00DA080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A0806"/>
    <w:rPr>
      <w:rFonts w:cs="Times New Roman"/>
      <w:color w:val="96607D" w:themeColor="followedHyperlink"/>
      <w:u w:val="single"/>
    </w:rPr>
  </w:style>
  <w:style w:type="character" w:styleId="SubtleEmphasis">
    <w:name w:val="Subtle Emphasis"/>
    <w:basedOn w:val="DefaultParagraphFont"/>
    <w:uiPriority w:val="19"/>
    <w:rsid w:val="00DA0806"/>
    <w:rPr>
      <w:rFonts w:cs="Times New Roman"/>
      <w:i/>
      <w:iCs/>
      <w:color w:val="808080" w:themeColor="text1" w:themeTint="7F"/>
    </w:rPr>
  </w:style>
  <w:style w:type="character" w:styleId="Strong">
    <w:name w:val="Strong"/>
    <w:basedOn w:val="DefaultParagraphFont"/>
    <w:uiPriority w:val="22"/>
    <w:rsid w:val="00DA0806"/>
    <w:rPr>
      <w:rFonts w:cs="Times New Roman"/>
      <w:b/>
      <w:bCs/>
    </w:rPr>
  </w:style>
  <w:style w:type="paragraph" w:customStyle="1" w:styleId="SAPCopyrightShort">
    <w:name w:val="SAP_CopyrightShort"/>
    <w:basedOn w:val="Normal"/>
    <w:locked/>
    <w:rsid w:val="00DA0806"/>
    <w:pPr>
      <w:spacing w:before="11760" w:after="0" w:line="220" w:lineRule="exact"/>
      <w:ind w:left="-1418" w:right="-567"/>
    </w:pPr>
  </w:style>
  <w:style w:type="paragraph" w:customStyle="1" w:styleId="SAPLastPageGray">
    <w:name w:val="SAP_LastPage_Gray"/>
    <w:basedOn w:val="Normal"/>
    <w:locked/>
    <w:rsid w:val="00DA080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A080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A0806"/>
  </w:style>
  <w:style w:type="paragraph" w:styleId="List">
    <w:name w:val="List"/>
    <w:basedOn w:val="Normal"/>
    <w:uiPriority w:val="99"/>
    <w:unhideWhenUsed/>
    <w:rsid w:val="00DA0806"/>
    <w:pPr>
      <w:ind w:left="340" w:hanging="340"/>
      <w:contextualSpacing/>
    </w:pPr>
  </w:style>
  <w:style w:type="paragraph" w:styleId="ListBullet">
    <w:name w:val="List Bullet"/>
    <w:basedOn w:val="Normal"/>
    <w:uiPriority w:val="99"/>
    <w:qFormat/>
    <w:rsid w:val="00DA0806"/>
    <w:pPr>
      <w:numPr>
        <w:numId w:val="5"/>
      </w:numPr>
      <w:ind w:left="341" w:hanging="284"/>
    </w:pPr>
  </w:style>
  <w:style w:type="paragraph" w:styleId="ListBullet2">
    <w:name w:val="List Bullet 2"/>
    <w:basedOn w:val="Normal"/>
    <w:uiPriority w:val="99"/>
    <w:qFormat/>
    <w:rsid w:val="00DA0806"/>
    <w:pPr>
      <w:numPr>
        <w:numId w:val="6"/>
      </w:numPr>
      <w:ind w:left="681" w:hanging="284"/>
    </w:pPr>
  </w:style>
  <w:style w:type="paragraph" w:styleId="ListBullet3">
    <w:name w:val="List Bullet 3"/>
    <w:basedOn w:val="Normal"/>
    <w:uiPriority w:val="99"/>
    <w:qFormat/>
    <w:rsid w:val="00DA0806"/>
    <w:pPr>
      <w:numPr>
        <w:numId w:val="7"/>
      </w:numPr>
      <w:ind w:left="1021" w:hanging="284"/>
    </w:pPr>
  </w:style>
  <w:style w:type="paragraph" w:styleId="ListNumber">
    <w:name w:val="List Number"/>
    <w:basedOn w:val="Normal"/>
    <w:uiPriority w:val="99"/>
    <w:qFormat/>
    <w:rsid w:val="00DA0806"/>
    <w:pPr>
      <w:numPr>
        <w:numId w:val="30"/>
      </w:numPr>
    </w:pPr>
  </w:style>
  <w:style w:type="paragraph" w:styleId="ListNumber2">
    <w:name w:val="List Number 2"/>
    <w:basedOn w:val="Normal"/>
    <w:uiPriority w:val="99"/>
    <w:qFormat/>
    <w:rsid w:val="00DA0806"/>
    <w:pPr>
      <w:numPr>
        <w:ilvl w:val="1"/>
        <w:numId w:val="30"/>
      </w:numPr>
    </w:pPr>
  </w:style>
  <w:style w:type="paragraph" w:styleId="ListNumber3">
    <w:name w:val="List Number 3"/>
    <w:basedOn w:val="Normal"/>
    <w:uiPriority w:val="99"/>
    <w:qFormat/>
    <w:rsid w:val="00DA0806"/>
    <w:pPr>
      <w:numPr>
        <w:ilvl w:val="2"/>
        <w:numId w:val="30"/>
      </w:numPr>
    </w:pPr>
  </w:style>
  <w:style w:type="paragraph" w:styleId="List2">
    <w:name w:val="List 2"/>
    <w:basedOn w:val="Normal"/>
    <w:uiPriority w:val="99"/>
    <w:unhideWhenUsed/>
    <w:rsid w:val="00DA0806"/>
    <w:pPr>
      <w:ind w:left="680" w:hanging="340"/>
      <w:contextualSpacing/>
    </w:pPr>
  </w:style>
  <w:style w:type="paragraph" w:styleId="List3">
    <w:name w:val="List 3"/>
    <w:basedOn w:val="Normal"/>
    <w:uiPriority w:val="99"/>
    <w:unhideWhenUsed/>
    <w:rsid w:val="00DA0806"/>
    <w:pPr>
      <w:ind w:left="1020" w:hanging="340"/>
      <w:contextualSpacing/>
    </w:pPr>
  </w:style>
  <w:style w:type="paragraph" w:styleId="DocumentMap">
    <w:name w:val="Document Map"/>
    <w:basedOn w:val="Normal"/>
    <w:link w:val="DocumentMapChar"/>
    <w:uiPriority w:val="99"/>
    <w:semiHidden/>
    <w:unhideWhenUsed/>
    <w:rsid w:val="00DA080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806"/>
    <w:rPr>
      <w:rFonts w:ascii="Tahoma" w:eastAsia="MS Mincho" w:hAnsi="Tahoma"/>
      <w:color w:val="000000" w:themeColor="text1"/>
      <w:kern w:val="0"/>
      <w:sz w:val="16"/>
      <w:szCs w:val="16"/>
      <w:lang w:eastAsia="en-US"/>
    </w:rPr>
  </w:style>
  <w:style w:type="paragraph" w:styleId="NoSpacing">
    <w:name w:val="No Spacing"/>
    <w:link w:val="NoSpacingChar"/>
    <w:uiPriority w:val="1"/>
    <w:rsid w:val="00DA080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A080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A0806"/>
    <w:pPr>
      <w:jc w:val="right"/>
    </w:pPr>
    <w:rPr>
      <w:noProof/>
    </w:rPr>
  </w:style>
  <w:style w:type="character" w:styleId="Emphasis">
    <w:name w:val="Emphasis"/>
    <w:basedOn w:val="DefaultParagraphFont"/>
    <w:uiPriority w:val="20"/>
    <w:rsid w:val="00DA0806"/>
    <w:rPr>
      <w:rFonts w:cs="Times New Roman"/>
      <w:i/>
      <w:iCs/>
    </w:rPr>
  </w:style>
  <w:style w:type="paragraph" w:styleId="Quote">
    <w:name w:val="Quote"/>
    <w:basedOn w:val="Normal"/>
    <w:next w:val="Normal"/>
    <w:link w:val="QuoteChar"/>
    <w:uiPriority w:val="29"/>
    <w:rsid w:val="00DA0806"/>
    <w:rPr>
      <w:i/>
      <w:iCs/>
    </w:rPr>
  </w:style>
  <w:style w:type="character" w:customStyle="1" w:styleId="QuoteChar">
    <w:name w:val="Quote Char"/>
    <w:basedOn w:val="DefaultParagraphFont"/>
    <w:link w:val="Quote"/>
    <w:uiPriority w:val="29"/>
    <w:rsid w:val="00DA080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A0806"/>
    <w:rPr>
      <w:rFonts w:cs="Times New Roman"/>
      <w:smallCaps/>
      <w:color w:val="E97132" w:themeColor="accent2"/>
      <w:u w:val="single"/>
    </w:rPr>
  </w:style>
  <w:style w:type="paragraph" w:styleId="IntenseQuote">
    <w:name w:val="Intense Quote"/>
    <w:basedOn w:val="Normal"/>
    <w:next w:val="Normal"/>
    <w:link w:val="IntenseQuoteChar"/>
    <w:uiPriority w:val="30"/>
    <w:rsid w:val="00DA080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A080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A0806"/>
    <w:rPr>
      <w:rFonts w:cs="Times New Roman"/>
      <w:b/>
      <w:bCs/>
      <w:smallCaps/>
      <w:color w:val="E97132" w:themeColor="accent2"/>
      <w:spacing w:val="5"/>
      <w:u w:val="single"/>
    </w:rPr>
  </w:style>
  <w:style w:type="character" w:styleId="IntenseEmphasis">
    <w:name w:val="Intense Emphasis"/>
    <w:basedOn w:val="DefaultParagraphFont"/>
    <w:uiPriority w:val="21"/>
    <w:rsid w:val="00DA0806"/>
    <w:rPr>
      <w:rFonts w:cs="Times New Roman"/>
      <w:b/>
      <w:bCs/>
      <w:i/>
      <w:iCs/>
      <w:color w:val="156082" w:themeColor="accent1"/>
    </w:rPr>
  </w:style>
  <w:style w:type="paragraph" w:styleId="ListParagraph">
    <w:name w:val="List Paragraph"/>
    <w:basedOn w:val="Normal"/>
    <w:uiPriority w:val="34"/>
    <w:rsid w:val="00DA0806"/>
    <w:pPr>
      <w:ind w:left="720"/>
      <w:contextualSpacing/>
    </w:pPr>
  </w:style>
  <w:style w:type="character" w:styleId="BookTitle">
    <w:name w:val="Book Title"/>
    <w:basedOn w:val="DefaultParagraphFont"/>
    <w:uiPriority w:val="33"/>
    <w:rsid w:val="00DA0806"/>
    <w:rPr>
      <w:rFonts w:cs="Times New Roman"/>
      <w:b/>
      <w:bCs/>
      <w:smallCaps/>
      <w:spacing w:val="5"/>
    </w:rPr>
  </w:style>
  <w:style w:type="character" w:customStyle="1" w:styleId="SAPTextReference">
    <w:name w:val="SAP_TextReference"/>
    <w:basedOn w:val="SAPScreenElement"/>
    <w:uiPriority w:val="1"/>
    <w:qFormat/>
    <w:rsid w:val="00DA080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A080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A0806"/>
    <w:rPr>
      <w:rFonts w:ascii="BentonSans Bold" w:hAnsi="BentonSans Bold"/>
    </w:rPr>
  </w:style>
  <w:style w:type="paragraph" w:customStyle="1" w:styleId="SAPFooterCurrentTopicLeft">
    <w:name w:val="SAP_Footer_CurrentTopicLeft"/>
    <w:basedOn w:val="SAPFooterleft"/>
    <w:qFormat/>
    <w:locked/>
    <w:rsid w:val="00DA0806"/>
    <w:rPr>
      <w:rFonts w:ascii="BentonSans Bold" w:hAnsi="BentonSans Bold"/>
    </w:rPr>
  </w:style>
  <w:style w:type="character" w:customStyle="1" w:styleId="Superscript">
    <w:name w:val="Superscript"/>
    <w:basedOn w:val="DefaultParagraphFont"/>
    <w:uiPriority w:val="1"/>
    <w:rsid w:val="00DA0806"/>
    <w:rPr>
      <w:rFonts w:cs="Times New Roman"/>
      <w:vertAlign w:val="superscript"/>
    </w:rPr>
  </w:style>
  <w:style w:type="character" w:customStyle="1" w:styleId="SAPGreenTextNotPrintedChar">
    <w:name w:val="SAP_GreenText_(NotPrinted) Char"/>
    <w:basedOn w:val="DefaultParagraphFont"/>
    <w:link w:val="SAPGreenTextNotPrinted"/>
    <w:rsid w:val="00DA080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A080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A080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A080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A0806"/>
    <w:pPr>
      <w:spacing w:before="0" w:after="200" w:line="240" w:lineRule="auto"/>
    </w:pPr>
    <w:rPr>
      <w:i/>
      <w:iCs/>
      <w:color w:val="0E2841" w:themeColor="text2"/>
      <w:szCs w:val="18"/>
    </w:rPr>
  </w:style>
  <w:style w:type="paragraph" w:customStyle="1" w:styleId="SAPXMLCodeblock">
    <w:name w:val="SAP_XML_Codeblock"/>
    <w:basedOn w:val="Normal"/>
    <w:qFormat/>
    <w:rsid w:val="00DA0806"/>
    <w:rPr>
      <w:rFonts w:ascii="Courier New" w:eastAsiaTheme="majorEastAsia" w:hAnsi="Courier New"/>
      <w:szCs w:val="26"/>
    </w:rPr>
  </w:style>
  <w:style w:type="character" w:customStyle="1" w:styleId="SAPIcon">
    <w:name w:val="SAP_Icon"/>
    <w:basedOn w:val="SAPTextReference"/>
    <w:uiPriority w:val="1"/>
    <w:qFormat/>
    <w:rsid w:val="00DA0806"/>
    <w:rPr>
      <w:rFonts w:ascii="SAP-icons" w:hAnsi="SAP-icons" w:cs="Times New Roman"/>
      <w:color w:val="7F7F7F" w:themeColor="text1" w:themeTint="80"/>
      <w:sz w:val="18"/>
    </w:rPr>
  </w:style>
  <w:style w:type="table" w:customStyle="1" w:styleId="SAPNote">
    <w:name w:val="SAP_Note"/>
    <w:basedOn w:val="TableGrid"/>
    <w:uiPriority w:val="99"/>
    <w:rsid w:val="00DA080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A080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1881</Words>
  <Characters>10726</Characters>
  <Application>Microsoft Office Word</Application>
  <DocSecurity>4</DocSecurity>
  <Lines>89</Lines>
  <Paragraphs>25</Paragraphs>
  <ScaleCrop>false</ScaleCrop>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2026-07-02T12:12:00Z</dcterms:created>
  <dcterms:modified xsi:type="dcterms:W3CDTF">2026-07-02T12:12:00Z</dcterms:modified>
</cp:coreProperties>
</file>