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052C0" w14:paraId="0B91941E" w14:textId="77777777" w:rsidTr="00635946">
        <w:trPr>
          <w:trHeight w:val="636"/>
        </w:trPr>
        <w:tc>
          <w:tcPr>
            <w:tcW w:w="3227" w:type="dxa"/>
          </w:tcPr>
          <w:p w14:paraId="305C398B" w14:textId="77777777" w:rsidR="00B052C0" w:rsidRPr="006A4D17" w:rsidRDefault="00B052C0" w:rsidP="00635946">
            <w:bookmarkStart w:id="0" w:name="unique_1"/>
            <w:bookmarkStart w:id="1" w:name="_Hlk107001998"/>
            <w:r w:rsidRPr="006A4D17">
              <w:rPr>
                <w:noProof/>
              </w:rPr>
              <w:drawing>
                <wp:anchor distT="0" distB="0" distL="114300" distR="114300" simplePos="0" relativeHeight="251659264" behindDoc="1" locked="0" layoutInCell="1" allowOverlap="1" wp14:anchorId="1CCCFCAC" wp14:editId="7F0617D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8B6FBE" w14:textId="02492868" w:rsidR="00B052C0" w:rsidRPr="00E540A2" w:rsidRDefault="00B052C0" w:rsidP="00B052C0">
            <w:pPr>
              <w:pStyle w:val="SAPCollateralType"/>
            </w:pPr>
            <w:r>
              <w:t>Script de dados mestre</w:t>
            </w:r>
          </w:p>
          <w:p w14:paraId="684A75AE" w14:textId="4DB59C71" w:rsidR="00B052C0" w:rsidRPr="00CF3F1C" w:rsidRDefault="00B052C0" w:rsidP="00B052C0">
            <w:pPr>
              <w:pStyle w:val="SAPDocumentVersion"/>
            </w:pPr>
            <w:r>
              <w:t>SAP S/4HANA Cloud Public Edition - 02-07-26</w:t>
            </w:r>
          </w:p>
        </w:tc>
      </w:tr>
      <w:tr w:rsidR="00B052C0" w14:paraId="2DF26013" w14:textId="77777777" w:rsidTr="00635946">
        <w:trPr>
          <w:trHeight w:hRule="exact" w:val="1656"/>
        </w:trPr>
        <w:tc>
          <w:tcPr>
            <w:tcW w:w="3227" w:type="dxa"/>
          </w:tcPr>
          <w:p w14:paraId="6AEBF8B2" w14:textId="77777777" w:rsidR="00B052C0" w:rsidRPr="006A4D17" w:rsidRDefault="00B052C0" w:rsidP="00635946"/>
        </w:tc>
        <w:tc>
          <w:tcPr>
            <w:tcW w:w="11340" w:type="dxa"/>
          </w:tcPr>
          <w:p w14:paraId="0A24B0F0" w14:textId="4B3F8573" w:rsidR="00B052C0" w:rsidRDefault="00B052C0" w:rsidP="00B052C0">
            <w:pPr>
              <w:pStyle w:val="SAPMainTitle"/>
            </w:pPr>
            <w:bookmarkStart w:id="2" w:name="maintitle"/>
            <w:r>
              <w:t>Criar registro info de qualidade – MDS (BF5)</w:t>
            </w:r>
            <w:bookmarkEnd w:id="2"/>
            <w:r w:rsidRPr="00585F3D">
              <w:t xml:space="preserve"> </w:t>
            </w:r>
          </w:p>
          <w:p w14:paraId="3CA4A1B5" w14:textId="77777777" w:rsidR="00B052C0" w:rsidRDefault="00B052C0" w:rsidP="00635946"/>
          <w:p w14:paraId="12DC7147" w14:textId="77777777" w:rsidR="00B052C0" w:rsidRPr="00585F3D" w:rsidRDefault="00B052C0" w:rsidP="00635946">
            <w:r w:rsidRPr="00DE3655">
              <w:rPr>
                <w:b/>
                <w:bCs/>
                <w:noProof/>
                <w:szCs w:val="28"/>
              </w:rPr>
              <w:drawing>
                <wp:anchor distT="0" distB="0" distL="114300" distR="114300" simplePos="0" relativeHeight="251660288" behindDoc="1" locked="0" layoutInCell="1" allowOverlap="1" wp14:anchorId="27CE8122" wp14:editId="383CB4F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052C0" w14:paraId="426C8D98" w14:textId="77777777" w:rsidTr="00635946">
        <w:trPr>
          <w:trHeight w:hRule="exact" w:val="481"/>
        </w:trPr>
        <w:tc>
          <w:tcPr>
            <w:tcW w:w="3227" w:type="dxa"/>
          </w:tcPr>
          <w:p w14:paraId="465C83FB" w14:textId="77777777" w:rsidR="00B052C0" w:rsidRDefault="00B052C0" w:rsidP="00635946"/>
        </w:tc>
        <w:tc>
          <w:tcPr>
            <w:tcW w:w="11340" w:type="dxa"/>
          </w:tcPr>
          <w:p w14:paraId="66400E2C" w14:textId="77777777" w:rsidR="00B052C0" w:rsidRDefault="00B052C0" w:rsidP="00635946">
            <w:pPr>
              <w:pStyle w:val="SAPSecurityLevel"/>
              <w:jc w:val="left"/>
            </w:pPr>
            <w:r>
              <w:t>PUBLIC</w:t>
            </w:r>
          </w:p>
        </w:tc>
      </w:tr>
    </w:tbl>
    <w:p w14:paraId="25CBD4FF" w14:textId="77777777" w:rsidR="00B052C0" w:rsidRDefault="00B052C0"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7B6F35C" w14:textId="42506DF0" w:rsidR="00B052C0" w:rsidRDefault="00B052C0">
      <w:pPr>
        <w:pStyle w:val="TOC1"/>
        <w:rPr>
          <w:rFonts w:asciiTheme="minorHAnsi" w:eastAsiaTheme="minorEastAsia" w:hAnsiTheme="minorHAnsi" w:cstheme="minorBidi"/>
          <w:noProof/>
          <w:color w:val="auto"/>
          <w:kern w:val="2"/>
          <w:sz w:val="24"/>
          <w:lang/>
          <w14:ligatures w14:val="standardContextual"/>
        </w:rPr>
      </w:pPr>
      <w:hyperlink w:anchor="_Toc233893948" w:history="1">
        <w:r w:rsidRPr="001556F2">
          <w:rPr>
            <w:rStyle w:val="Hyperlink"/>
            <w:noProof/>
          </w:rPr>
          <w:t>1</w:t>
        </w:r>
        <w:r>
          <w:rPr>
            <w:rFonts w:asciiTheme="minorHAnsi" w:eastAsiaTheme="minorEastAsia" w:hAnsiTheme="minorHAnsi" w:cstheme="minorBidi"/>
            <w:noProof/>
            <w:color w:val="auto"/>
            <w:kern w:val="2"/>
            <w:sz w:val="24"/>
            <w:lang/>
            <w14:ligatures w14:val="standardContextual"/>
          </w:rPr>
          <w:tab/>
        </w:r>
        <w:r w:rsidRPr="001556F2">
          <w:rPr>
            <w:rStyle w:val="Hyperlink"/>
            <w:noProof/>
          </w:rPr>
          <w:t>Objetivo</w:t>
        </w:r>
        <w:r>
          <w:rPr>
            <w:noProof/>
            <w:webHidden/>
          </w:rPr>
          <w:tab/>
        </w:r>
        <w:r>
          <w:rPr>
            <w:noProof/>
            <w:webHidden/>
          </w:rPr>
          <w:fldChar w:fldCharType="begin"/>
        </w:r>
        <w:r>
          <w:rPr>
            <w:noProof/>
            <w:webHidden/>
          </w:rPr>
          <w:instrText xml:space="preserve"> PAGEREF _Toc233893948 \h </w:instrText>
        </w:r>
        <w:r>
          <w:rPr>
            <w:noProof/>
            <w:webHidden/>
          </w:rPr>
        </w:r>
        <w:r>
          <w:rPr>
            <w:noProof/>
            <w:webHidden/>
          </w:rPr>
          <w:fldChar w:fldCharType="separate"/>
        </w:r>
        <w:r>
          <w:rPr>
            <w:noProof/>
            <w:webHidden/>
          </w:rPr>
          <w:t>2</w:t>
        </w:r>
        <w:r>
          <w:rPr>
            <w:noProof/>
            <w:webHidden/>
          </w:rPr>
          <w:fldChar w:fldCharType="end"/>
        </w:r>
      </w:hyperlink>
    </w:p>
    <w:p w14:paraId="60A2D727" w14:textId="7D9CB52A" w:rsidR="00B052C0" w:rsidRDefault="00B052C0">
      <w:pPr>
        <w:pStyle w:val="TOC1"/>
        <w:rPr>
          <w:rFonts w:asciiTheme="minorHAnsi" w:eastAsiaTheme="minorEastAsia" w:hAnsiTheme="minorHAnsi" w:cstheme="minorBidi"/>
          <w:noProof/>
          <w:color w:val="auto"/>
          <w:kern w:val="2"/>
          <w:sz w:val="24"/>
          <w:lang/>
          <w14:ligatures w14:val="standardContextual"/>
        </w:rPr>
      </w:pPr>
      <w:hyperlink w:anchor="_Toc233893949" w:history="1">
        <w:r w:rsidRPr="001556F2">
          <w:rPr>
            <w:rStyle w:val="Hyperlink"/>
            <w:noProof/>
          </w:rPr>
          <w:t>2</w:t>
        </w:r>
        <w:r>
          <w:rPr>
            <w:rFonts w:asciiTheme="minorHAnsi" w:eastAsiaTheme="minorEastAsia" w:hAnsiTheme="minorHAnsi" w:cstheme="minorBidi"/>
            <w:noProof/>
            <w:color w:val="auto"/>
            <w:kern w:val="2"/>
            <w:sz w:val="24"/>
            <w:lang/>
            <w14:ligatures w14:val="standardContextual"/>
          </w:rPr>
          <w:tab/>
        </w:r>
        <w:r w:rsidRPr="001556F2">
          <w:rPr>
            <w:rStyle w:val="Hyperlink"/>
            <w:noProof/>
          </w:rPr>
          <w:t>Pré-requisitos</w:t>
        </w:r>
        <w:r>
          <w:rPr>
            <w:noProof/>
            <w:webHidden/>
          </w:rPr>
          <w:tab/>
        </w:r>
        <w:r>
          <w:rPr>
            <w:noProof/>
            <w:webHidden/>
          </w:rPr>
          <w:fldChar w:fldCharType="begin"/>
        </w:r>
        <w:r>
          <w:rPr>
            <w:noProof/>
            <w:webHidden/>
          </w:rPr>
          <w:instrText xml:space="preserve"> PAGEREF _Toc233893949 \h </w:instrText>
        </w:r>
        <w:r>
          <w:rPr>
            <w:noProof/>
            <w:webHidden/>
          </w:rPr>
        </w:r>
        <w:r>
          <w:rPr>
            <w:noProof/>
            <w:webHidden/>
          </w:rPr>
          <w:fldChar w:fldCharType="separate"/>
        </w:r>
        <w:r>
          <w:rPr>
            <w:noProof/>
            <w:webHidden/>
          </w:rPr>
          <w:t>3</w:t>
        </w:r>
        <w:r>
          <w:rPr>
            <w:noProof/>
            <w:webHidden/>
          </w:rPr>
          <w:fldChar w:fldCharType="end"/>
        </w:r>
      </w:hyperlink>
    </w:p>
    <w:p w14:paraId="6224DEFD" w14:textId="276D04F7" w:rsidR="00B052C0" w:rsidRDefault="00B052C0">
      <w:pPr>
        <w:pStyle w:val="TOC2"/>
        <w:rPr>
          <w:rFonts w:asciiTheme="minorHAnsi" w:eastAsiaTheme="minorEastAsia" w:hAnsiTheme="minorHAnsi" w:cstheme="minorBidi"/>
          <w:noProof/>
          <w:color w:val="auto"/>
          <w:kern w:val="2"/>
          <w:sz w:val="24"/>
          <w:lang/>
          <w14:ligatures w14:val="standardContextual"/>
        </w:rPr>
      </w:pPr>
      <w:hyperlink w:anchor="_Toc233893950" w:history="1">
        <w:r w:rsidRPr="001556F2">
          <w:rPr>
            <w:rStyle w:val="Hyperlink"/>
            <w:noProof/>
          </w:rPr>
          <w:t>2.1</w:t>
        </w:r>
        <w:r>
          <w:rPr>
            <w:rFonts w:asciiTheme="minorHAnsi" w:eastAsiaTheme="minorEastAsia" w:hAnsiTheme="minorHAnsi" w:cstheme="minorBidi"/>
            <w:noProof/>
            <w:color w:val="auto"/>
            <w:kern w:val="2"/>
            <w:sz w:val="24"/>
            <w:lang/>
            <w14:ligatures w14:val="standardContextual"/>
          </w:rPr>
          <w:tab/>
        </w:r>
        <w:r w:rsidRPr="001556F2">
          <w:rPr>
            <w:rStyle w:val="Hyperlink"/>
            <w:noProof/>
          </w:rPr>
          <w:t>Acesso ao sistema</w:t>
        </w:r>
        <w:r>
          <w:rPr>
            <w:noProof/>
            <w:webHidden/>
          </w:rPr>
          <w:tab/>
        </w:r>
        <w:r>
          <w:rPr>
            <w:noProof/>
            <w:webHidden/>
          </w:rPr>
          <w:fldChar w:fldCharType="begin"/>
        </w:r>
        <w:r>
          <w:rPr>
            <w:noProof/>
            <w:webHidden/>
          </w:rPr>
          <w:instrText xml:space="preserve"> PAGEREF _Toc233893950 \h </w:instrText>
        </w:r>
        <w:r>
          <w:rPr>
            <w:noProof/>
            <w:webHidden/>
          </w:rPr>
        </w:r>
        <w:r>
          <w:rPr>
            <w:noProof/>
            <w:webHidden/>
          </w:rPr>
          <w:fldChar w:fldCharType="separate"/>
        </w:r>
        <w:r>
          <w:rPr>
            <w:noProof/>
            <w:webHidden/>
          </w:rPr>
          <w:t>3</w:t>
        </w:r>
        <w:r>
          <w:rPr>
            <w:noProof/>
            <w:webHidden/>
          </w:rPr>
          <w:fldChar w:fldCharType="end"/>
        </w:r>
      </w:hyperlink>
    </w:p>
    <w:p w14:paraId="3B8B785C" w14:textId="4DCE3467" w:rsidR="00B052C0" w:rsidRDefault="00B052C0">
      <w:pPr>
        <w:pStyle w:val="TOC2"/>
        <w:rPr>
          <w:rFonts w:asciiTheme="minorHAnsi" w:eastAsiaTheme="minorEastAsia" w:hAnsiTheme="minorHAnsi" w:cstheme="minorBidi"/>
          <w:noProof/>
          <w:color w:val="auto"/>
          <w:kern w:val="2"/>
          <w:sz w:val="24"/>
          <w:lang/>
          <w14:ligatures w14:val="standardContextual"/>
        </w:rPr>
      </w:pPr>
      <w:hyperlink w:anchor="_Toc233893951" w:history="1">
        <w:r w:rsidRPr="001556F2">
          <w:rPr>
            <w:rStyle w:val="Hyperlink"/>
            <w:noProof/>
          </w:rPr>
          <w:t>2.2</w:t>
        </w:r>
        <w:r>
          <w:rPr>
            <w:rFonts w:asciiTheme="minorHAnsi" w:eastAsiaTheme="minorEastAsia" w:hAnsiTheme="minorHAnsi" w:cstheme="minorBidi"/>
            <w:noProof/>
            <w:color w:val="auto"/>
            <w:kern w:val="2"/>
            <w:sz w:val="24"/>
            <w:lang/>
            <w14:ligatures w14:val="standardContextual"/>
          </w:rPr>
          <w:tab/>
        </w:r>
        <w:r w:rsidRPr="001556F2">
          <w:rPr>
            <w:rStyle w:val="Hyperlink"/>
            <w:noProof/>
          </w:rPr>
          <w:t>Funções</w:t>
        </w:r>
        <w:r>
          <w:rPr>
            <w:noProof/>
            <w:webHidden/>
          </w:rPr>
          <w:tab/>
        </w:r>
        <w:r>
          <w:rPr>
            <w:noProof/>
            <w:webHidden/>
          </w:rPr>
          <w:fldChar w:fldCharType="begin"/>
        </w:r>
        <w:r>
          <w:rPr>
            <w:noProof/>
            <w:webHidden/>
          </w:rPr>
          <w:instrText xml:space="preserve"> PAGEREF _Toc233893951 \h </w:instrText>
        </w:r>
        <w:r>
          <w:rPr>
            <w:noProof/>
            <w:webHidden/>
          </w:rPr>
        </w:r>
        <w:r>
          <w:rPr>
            <w:noProof/>
            <w:webHidden/>
          </w:rPr>
          <w:fldChar w:fldCharType="separate"/>
        </w:r>
        <w:r>
          <w:rPr>
            <w:noProof/>
            <w:webHidden/>
          </w:rPr>
          <w:t>3</w:t>
        </w:r>
        <w:r>
          <w:rPr>
            <w:noProof/>
            <w:webHidden/>
          </w:rPr>
          <w:fldChar w:fldCharType="end"/>
        </w:r>
      </w:hyperlink>
    </w:p>
    <w:p w14:paraId="70954333" w14:textId="4780C302" w:rsidR="00B052C0" w:rsidRDefault="00B052C0">
      <w:pPr>
        <w:pStyle w:val="TOC2"/>
        <w:rPr>
          <w:rFonts w:asciiTheme="minorHAnsi" w:eastAsiaTheme="minorEastAsia" w:hAnsiTheme="minorHAnsi" w:cstheme="minorBidi"/>
          <w:noProof/>
          <w:color w:val="auto"/>
          <w:kern w:val="2"/>
          <w:sz w:val="24"/>
          <w:lang/>
          <w14:ligatures w14:val="standardContextual"/>
        </w:rPr>
      </w:pPr>
      <w:hyperlink w:anchor="_Toc233893952" w:history="1">
        <w:r w:rsidRPr="001556F2">
          <w:rPr>
            <w:rStyle w:val="Hyperlink"/>
            <w:noProof/>
          </w:rPr>
          <w:t>2.3</w:t>
        </w:r>
        <w:r>
          <w:rPr>
            <w:rFonts w:asciiTheme="minorHAnsi" w:eastAsiaTheme="minorEastAsia" w:hAnsiTheme="minorHAnsi" w:cstheme="minorBidi"/>
            <w:noProof/>
            <w:color w:val="auto"/>
            <w:kern w:val="2"/>
            <w:sz w:val="24"/>
            <w:lang/>
            <w14:ligatures w14:val="standardContextual"/>
          </w:rPr>
          <w:tab/>
        </w:r>
        <w:r w:rsidRPr="001556F2">
          <w:rPr>
            <w:rStyle w:val="Hyperlink"/>
            <w:noProof/>
          </w:rPr>
          <w:t>Unidades organizacionais necessárias</w:t>
        </w:r>
        <w:r>
          <w:rPr>
            <w:noProof/>
            <w:webHidden/>
          </w:rPr>
          <w:tab/>
        </w:r>
        <w:r>
          <w:rPr>
            <w:noProof/>
            <w:webHidden/>
          </w:rPr>
          <w:fldChar w:fldCharType="begin"/>
        </w:r>
        <w:r>
          <w:rPr>
            <w:noProof/>
            <w:webHidden/>
          </w:rPr>
          <w:instrText xml:space="preserve"> PAGEREF _Toc233893952 \h </w:instrText>
        </w:r>
        <w:r>
          <w:rPr>
            <w:noProof/>
            <w:webHidden/>
          </w:rPr>
        </w:r>
        <w:r>
          <w:rPr>
            <w:noProof/>
            <w:webHidden/>
          </w:rPr>
          <w:fldChar w:fldCharType="separate"/>
        </w:r>
        <w:r>
          <w:rPr>
            <w:noProof/>
            <w:webHidden/>
          </w:rPr>
          <w:t>3</w:t>
        </w:r>
        <w:r>
          <w:rPr>
            <w:noProof/>
            <w:webHidden/>
          </w:rPr>
          <w:fldChar w:fldCharType="end"/>
        </w:r>
      </w:hyperlink>
    </w:p>
    <w:p w14:paraId="293FFD4E" w14:textId="1574E024" w:rsidR="00B052C0" w:rsidRDefault="00B052C0">
      <w:pPr>
        <w:pStyle w:val="TOC2"/>
        <w:rPr>
          <w:rFonts w:asciiTheme="minorHAnsi" w:eastAsiaTheme="minorEastAsia" w:hAnsiTheme="minorHAnsi" w:cstheme="minorBidi"/>
          <w:noProof/>
          <w:color w:val="auto"/>
          <w:kern w:val="2"/>
          <w:sz w:val="24"/>
          <w:lang/>
          <w14:ligatures w14:val="standardContextual"/>
        </w:rPr>
      </w:pPr>
      <w:hyperlink w:anchor="_Toc233893953" w:history="1">
        <w:r w:rsidRPr="001556F2">
          <w:rPr>
            <w:rStyle w:val="Hyperlink"/>
            <w:noProof/>
          </w:rPr>
          <w:t>2.4</w:t>
        </w:r>
        <w:r>
          <w:rPr>
            <w:rFonts w:asciiTheme="minorHAnsi" w:eastAsiaTheme="minorEastAsia" w:hAnsiTheme="minorHAnsi" w:cstheme="minorBidi"/>
            <w:noProof/>
            <w:color w:val="auto"/>
            <w:kern w:val="2"/>
            <w:sz w:val="24"/>
            <w:lang/>
            <w14:ligatures w14:val="standardContextual"/>
          </w:rPr>
          <w:tab/>
        </w:r>
        <w:r w:rsidRPr="001556F2">
          <w:rPr>
            <w:rStyle w:val="Hyperlink"/>
            <w:noProof/>
          </w:rPr>
          <w:t>Dados mestre obrigatórios e opcionais</w:t>
        </w:r>
        <w:r>
          <w:rPr>
            <w:noProof/>
            <w:webHidden/>
          </w:rPr>
          <w:tab/>
        </w:r>
        <w:r>
          <w:rPr>
            <w:noProof/>
            <w:webHidden/>
          </w:rPr>
          <w:fldChar w:fldCharType="begin"/>
        </w:r>
        <w:r>
          <w:rPr>
            <w:noProof/>
            <w:webHidden/>
          </w:rPr>
          <w:instrText xml:space="preserve"> PAGEREF _Toc233893953 \h </w:instrText>
        </w:r>
        <w:r>
          <w:rPr>
            <w:noProof/>
            <w:webHidden/>
          </w:rPr>
        </w:r>
        <w:r>
          <w:rPr>
            <w:noProof/>
            <w:webHidden/>
          </w:rPr>
          <w:fldChar w:fldCharType="separate"/>
        </w:r>
        <w:r>
          <w:rPr>
            <w:noProof/>
            <w:webHidden/>
          </w:rPr>
          <w:t>4</w:t>
        </w:r>
        <w:r>
          <w:rPr>
            <w:noProof/>
            <w:webHidden/>
          </w:rPr>
          <w:fldChar w:fldCharType="end"/>
        </w:r>
      </w:hyperlink>
    </w:p>
    <w:p w14:paraId="16E563E4" w14:textId="648AD8AF" w:rsidR="00B052C0" w:rsidRDefault="00B052C0">
      <w:pPr>
        <w:pStyle w:val="TOC1"/>
        <w:rPr>
          <w:rFonts w:asciiTheme="minorHAnsi" w:eastAsiaTheme="minorEastAsia" w:hAnsiTheme="minorHAnsi" w:cstheme="minorBidi"/>
          <w:noProof/>
          <w:color w:val="auto"/>
          <w:kern w:val="2"/>
          <w:sz w:val="24"/>
          <w:lang/>
          <w14:ligatures w14:val="standardContextual"/>
        </w:rPr>
      </w:pPr>
      <w:hyperlink w:anchor="_Toc233893954" w:history="1">
        <w:r w:rsidRPr="001556F2">
          <w:rPr>
            <w:rStyle w:val="Hyperlink"/>
            <w:noProof/>
          </w:rPr>
          <w:t>3</w:t>
        </w:r>
        <w:r>
          <w:rPr>
            <w:rFonts w:asciiTheme="minorHAnsi" w:eastAsiaTheme="minorEastAsia" w:hAnsiTheme="minorHAnsi" w:cstheme="minorBidi"/>
            <w:noProof/>
            <w:color w:val="auto"/>
            <w:kern w:val="2"/>
            <w:sz w:val="24"/>
            <w:lang/>
            <w14:ligatures w14:val="standardContextual"/>
          </w:rPr>
          <w:tab/>
        </w:r>
        <w:r w:rsidRPr="001556F2">
          <w:rPr>
            <w:rStyle w:val="Hyperlink"/>
            <w:noProof/>
          </w:rPr>
          <w:t>Tabela de síntese</w:t>
        </w:r>
        <w:r>
          <w:rPr>
            <w:noProof/>
            <w:webHidden/>
          </w:rPr>
          <w:tab/>
        </w:r>
        <w:r>
          <w:rPr>
            <w:noProof/>
            <w:webHidden/>
          </w:rPr>
          <w:fldChar w:fldCharType="begin"/>
        </w:r>
        <w:r>
          <w:rPr>
            <w:noProof/>
            <w:webHidden/>
          </w:rPr>
          <w:instrText xml:space="preserve"> PAGEREF _Toc233893954 \h </w:instrText>
        </w:r>
        <w:r>
          <w:rPr>
            <w:noProof/>
            <w:webHidden/>
          </w:rPr>
        </w:r>
        <w:r>
          <w:rPr>
            <w:noProof/>
            <w:webHidden/>
          </w:rPr>
          <w:fldChar w:fldCharType="separate"/>
        </w:r>
        <w:r>
          <w:rPr>
            <w:noProof/>
            <w:webHidden/>
          </w:rPr>
          <w:t>5</w:t>
        </w:r>
        <w:r>
          <w:rPr>
            <w:noProof/>
            <w:webHidden/>
          </w:rPr>
          <w:fldChar w:fldCharType="end"/>
        </w:r>
      </w:hyperlink>
    </w:p>
    <w:p w14:paraId="7935F166" w14:textId="62EF0CE6" w:rsidR="00B052C0" w:rsidRDefault="00B052C0">
      <w:pPr>
        <w:pStyle w:val="TOC1"/>
        <w:rPr>
          <w:rFonts w:asciiTheme="minorHAnsi" w:eastAsiaTheme="minorEastAsia" w:hAnsiTheme="minorHAnsi" w:cstheme="minorBidi"/>
          <w:noProof/>
          <w:color w:val="auto"/>
          <w:kern w:val="2"/>
          <w:sz w:val="24"/>
          <w:lang/>
          <w14:ligatures w14:val="standardContextual"/>
        </w:rPr>
      </w:pPr>
      <w:hyperlink w:anchor="_Toc233893955" w:history="1">
        <w:r w:rsidRPr="001556F2">
          <w:rPr>
            <w:rStyle w:val="Hyperlink"/>
            <w:noProof/>
          </w:rPr>
          <w:t>4</w:t>
        </w:r>
        <w:r>
          <w:rPr>
            <w:rFonts w:asciiTheme="minorHAnsi" w:eastAsiaTheme="minorEastAsia" w:hAnsiTheme="minorHAnsi" w:cstheme="minorBidi"/>
            <w:noProof/>
            <w:color w:val="auto"/>
            <w:kern w:val="2"/>
            <w:sz w:val="24"/>
            <w:lang/>
            <w14:ligatures w14:val="standardContextual"/>
          </w:rPr>
          <w:tab/>
        </w:r>
        <w:r w:rsidRPr="001556F2">
          <w:rPr>
            <w:rStyle w:val="Hyperlink"/>
            <w:noProof/>
          </w:rPr>
          <w:t>Procedimentos de teste</w:t>
        </w:r>
        <w:r>
          <w:rPr>
            <w:noProof/>
            <w:webHidden/>
          </w:rPr>
          <w:tab/>
        </w:r>
        <w:r>
          <w:rPr>
            <w:noProof/>
            <w:webHidden/>
          </w:rPr>
          <w:fldChar w:fldCharType="begin"/>
        </w:r>
        <w:r>
          <w:rPr>
            <w:noProof/>
            <w:webHidden/>
          </w:rPr>
          <w:instrText xml:space="preserve"> PAGEREF _Toc233893955 \h </w:instrText>
        </w:r>
        <w:r>
          <w:rPr>
            <w:noProof/>
            <w:webHidden/>
          </w:rPr>
        </w:r>
        <w:r>
          <w:rPr>
            <w:noProof/>
            <w:webHidden/>
          </w:rPr>
          <w:fldChar w:fldCharType="separate"/>
        </w:r>
        <w:r>
          <w:rPr>
            <w:noProof/>
            <w:webHidden/>
          </w:rPr>
          <w:t>6</w:t>
        </w:r>
        <w:r>
          <w:rPr>
            <w:noProof/>
            <w:webHidden/>
          </w:rPr>
          <w:fldChar w:fldCharType="end"/>
        </w:r>
      </w:hyperlink>
    </w:p>
    <w:p w14:paraId="257AD283" w14:textId="1FF880B1" w:rsidR="00B052C0" w:rsidRDefault="00B052C0">
      <w:pPr>
        <w:pStyle w:val="TOC2"/>
        <w:rPr>
          <w:rFonts w:asciiTheme="minorHAnsi" w:eastAsiaTheme="minorEastAsia" w:hAnsiTheme="minorHAnsi" w:cstheme="minorBidi"/>
          <w:noProof/>
          <w:color w:val="auto"/>
          <w:kern w:val="2"/>
          <w:sz w:val="24"/>
          <w:lang/>
          <w14:ligatures w14:val="standardContextual"/>
        </w:rPr>
      </w:pPr>
      <w:hyperlink w:anchor="_Toc233893956" w:history="1">
        <w:r w:rsidRPr="001556F2">
          <w:rPr>
            <w:rStyle w:val="Hyperlink"/>
            <w:noProof/>
          </w:rPr>
          <w:t>4.1</w:t>
        </w:r>
        <w:r>
          <w:rPr>
            <w:rFonts w:asciiTheme="minorHAnsi" w:eastAsiaTheme="minorEastAsia" w:hAnsiTheme="minorHAnsi" w:cstheme="minorBidi"/>
            <w:noProof/>
            <w:color w:val="auto"/>
            <w:kern w:val="2"/>
            <w:sz w:val="24"/>
            <w:lang/>
            <w14:ligatures w14:val="standardContextual"/>
          </w:rPr>
          <w:tab/>
        </w:r>
        <w:r w:rsidRPr="001556F2">
          <w:rPr>
            <w:rStyle w:val="Hyperlink"/>
            <w:noProof/>
          </w:rPr>
          <w:t>Criar registro info de qualidade no suprimento</w:t>
        </w:r>
        <w:r>
          <w:rPr>
            <w:noProof/>
            <w:webHidden/>
          </w:rPr>
          <w:tab/>
        </w:r>
        <w:r>
          <w:rPr>
            <w:noProof/>
            <w:webHidden/>
          </w:rPr>
          <w:fldChar w:fldCharType="begin"/>
        </w:r>
        <w:r>
          <w:rPr>
            <w:noProof/>
            <w:webHidden/>
          </w:rPr>
          <w:instrText xml:space="preserve"> PAGEREF _Toc233893956 \h </w:instrText>
        </w:r>
        <w:r>
          <w:rPr>
            <w:noProof/>
            <w:webHidden/>
          </w:rPr>
        </w:r>
        <w:r>
          <w:rPr>
            <w:noProof/>
            <w:webHidden/>
          </w:rPr>
          <w:fldChar w:fldCharType="separate"/>
        </w:r>
        <w:r>
          <w:rPr>
            <w:noProof/>
            <w:webHidden/>
          </w:rPr>
          <w:t>6</w:t>
        </w:r>
        <w:r>
          <w:rPr>
            <w:noProof/>
            <w:webHidden/>
          </w:rPr>
          <w:fldChar w:fldCharType="end"/>
        </w:r>
      </w:hyperlink>
    </w:p>
    <w:p w14:paraId="73EABA30" w14:textId="5E233A71" w:rsidR="00B052C0" w:rsidRDefault="00B052C0">
      <w:pPr>
        <w:pStyle w:val="TOC2"/>
        <w:rPr>
          <w:rFonts w:asciiTheme="minorHAnsi" w:eastAsiaTheme="minorEastAsia" w:hAnsiTheme="minorHAnsi" w:cstheme="minorBidi"/>
          <w:noProof/>
          <w:color w:val="auto"/>
          <w:kern w:val="2"/>
          <w:sz w:val="24"/>
          <w:lang/>
          <w14:ligatures w14:val="standardContextual"/>
        </w:rPr>
      </w:pPr>
      <w:hyperlink w:anchor="_Toc233893957" w:history="1">
        <w:r w:rsidRPr="001556F2">
          <w:rPr>
            <w:rStyle w:val="Hyperlink"/>
            <w:noProof/>
          </w:rPr>
          <w:t>4.2</w:t>
        </w:r>
        <w:r>
          <w:rPr>
            <w:rFonts w:asciiTheme="minorHAnsi" w:eastAsiaTheme="minorEastAsia" w:hAnsiTheme="minorHAnsi" w:cstheme="minorBidi"/>
            <w:noProof/>
            <w:color w:val="auto"/>
            <w:kern w:val="2"/>
            <w:sz w:val="24"/>
            <w:lang/>
            <w14:ligatures w14:val="standardContextual"/>
          </w:rPr>
          <w:tab/>
        </w:r>
        <w:r w:rsidRPr="001556F2">
          <w:rPr>
            <w:rStyle w:val="Hyperlink"/>
            <w:noProof/>
          </w:rPr>
          <w:t>Criar registro info de qualidade para materiais sem registro info de qualidade (opcional)</w:t>
        </w:r>
        <w:r>
          <w:rPr>
            <w:noProof/>
            <w:webHidden/>
          </w:rPr>
          <w:tab/>
        </w:r>
        <w:r>
          <w:rPr>
            <w:noProof/>
            <w:webHidden/>
          </w:rPr>
          <w:fldChar w:fldCharType="begin"/>
        </w:r>
        <w:r>
          <w:rPr>
            <w:noProof/>
            <w:webHidden/>
          </w:rPr>
          <w:instrText xml:space="preserve"> PAGEREF _Toc233893957 \h </w:instrText>
        </w:r>
        <w:r>
          <w:rPr>
            <w:noProof/>
            <w:webHidden/>
          </w:rPr>
        </w:r>
        <w:r>
          <w:rPr>
            <w:noProof/>
            <w:webHidden/>
          </w:rPr>
          <w:fldChar w:fldCharType="separate"/>
        </w:r>
        <w:r>
          <w:rPr>
            <w:noProof/>
            <w:webHidden/>
          </w:rPr>
          <w:t>7</w:t>
        </w:r>
        <w:r>
          <w:rPr>
            <w:noProof/>
            <w:webHidden/>
          </w:rPr>
          <w:fldChar w:fldCharType="end"/>
        </w:r>
      </w:hyperlink>
    </w:p>
    <w:p w14:paraId="0EF5B209" w14:textId="15D44458" w:rsidR="00B052C0" w:rsidRDefault="00B052C0">
      <w:pPr>
        <w:pStyle w:val="TOC2"/>
        <w:rPr>
          <w:rFonts w:asciiTheme="minorHAnsi" w:eastAsiaTheme="minorEastAsia" w:hAnsiTheme="minorHAnsi" w:cstheme="minorBidi"/>
          <w:noProof/>
          <w:color w:val="auto"/>
          <w:kern w:val="2"/>
          <w:sz w:val="24"/>
          <w:lang/>
          <w14:ligatures w14:val="standardContextual"/>
        </w:rPr>
      </w:pPr>
      <w:hyperlink w:anchor="_Toc233893958" w:history="1">
        <w:r w:rsidRPr="001556F2">
          <w:rPr>
            <w:rStyle w:val="Hyperlink"/>
            <w:noProof/>
          </w:rPr>
          <w:t>4.3</w:t>
        </w:r>
        <w:r>
          <w:rPr>
            <w:rFonts w:asciiTheme="minorHAnsi" w:eastAsiaTheme="minorEastAsia" w:hAnsiTheme="minorHAnsi" w:cstheme="minorBidi"/>
            <w:noProof/>
            <w:color w:val="auto"/>
            <w:kern w:val="2"/>
            <w:sz w:val="24"/>
            <w:lang/>
            <w14:ligatures w14:val="standardContextual"/>
          </w:rPr>
          <w:tab/>
        </w:r>
        <w:r w:rsidRPr="001556F2">
          <w:rPr>
            <w:rStyle w:val="Hyperlink"/>
            <w:noProof/>
          </w:rPr>
          <w:t>Atribuir chaves de controle QM para suprimento</w:t>
        </w:r>
        <w:r>
          <w:rPr>
            <w:noProof/>
            <w:webHidden/>
          </w:rPr>
          <w:tab/>
        </w:r>
        <w:r>
          <w:rPr>
            <w:noProof/>
            <w:webHidden/>
          </w:rPr>
          <w:fldChar w:fldCharType="begin"/>
        </w:r>
        <w:r>
          <w:rPr>
            <w:noProof/>
            <w:webHidden/>
          </w:rPr>
          <w:instrText xml:space="preserve"> PAGEREF _Toc233893958 \h </w:instrText>
        </w:r>
        <w:r>
          <w:rPr>
            <w:noProof/>
            <w:webHidden/>
          </w:rPr>
        </w:r>
        <w:r>
          <w:rPr>
            <w:noProof/>
            <w:webHidden/>
          </w:rPr>
          <w:fldChar w:fldCharType="separate"/>
        </w:r>
        <w:r>
          <w:rPr>
            <w:noProof/>
            <w:webHidden/>
          </w:rPr>
          <w:t>8</w:t>
        </w:r>
        <w:r>
          <w:rPr>
            <w:noProof/>
            <w:webHidden/>
          </w:rPr>
          <w:fldChar w:fldCharType="end"/>
        </w:r>
      </w:hyperlink>
    </w:p>
    <w:p w14:paraId="02BBBAA5" w14:textId="60E6C427" w:rsidR="00B052C0" w:rsidRDefault="00B052C0">
      <w:pPr>
        <w:pStyle w:val="TOC2"/>
        <w:rPr>
          <w:rFonts w:asciiTheme="minorHAnsi" w:eastAsiaTheme="minorEastAsia" w:hAnsiTheme="minorHAnsi" w:cstheme="minorBidi"/>
          <w:noProof/>
          <w:color w:val="auto"/>
          <w:kern w:val="2"/>
          <w:sz w:val="24"/>
          <w:lang/>
          <w14:ligatures w14:val="standardContextual"/>
        </w:rPr>
      </w:pPr>
      <w:hyperlink w:anchor="_Toc233893959" w:history="1">
        <w:r w:rsidRPr="001556F2">
          <w:rPr>
            <w:rStyle w:val="Hyperlink"/>
            <w:noProof/>
          </w:rPr>
          <w:t>4.4</w:t>
        </w:r>
        <w:r>
          <w:rPr>
            <w:rFonts w:asciiTheme="minorHAnsi" w:eastAsiaTheme="minorEastAsia" w:hAnsiTheme="minorHAnsi" w:cstheme="minorBidi"/>
            <w:noProof/>
            <w:color w:val="auto"/>
            <w:kern w:val="2"/>
            <w:sz w:val="24"/>
            <w:lang/>
            <w14:ligatures w14:val="standardContextual"/>
          </w:rPr>
          <w:tab/>
        </w:r>
        <w:r w:rsidRPr="001556F2">
          <w:rPr>
            <w:rStyle w:val="Hyperlink"/>
            <w:noProof/>
          </w:rPr>
          <w:t>Criar configurações para PAPP</w:t>
        </w:r>
        <w:r>
          <w:rPr>
            <w:noProof/>
            <w:webHidden/>
          </w:rPr>
          <w:tab/>
        </w:r>
        <w:r>
          <w:rPr>
            <w:noProof/>
            <w:webHidden/>
          </w:rPr>
          <w:fldChar w:fldCharType="begin"/>
        </w:r>
        <w:r>
          <w:rPr>
            <w:noProof/>
            <w:webHidden/>
          </w:rPr>
          <w:instrText xml:space="preserve"> PAGEREF _Toc233893959 \h </w:instrText>
        </w:r>
        <w:r>
          <w:rPr>
            <w:noProof/>
            <w:webHidden/>
          </w:rPr>
        </w:r>
        <w:r>
          <w:rPr>
            <w:noProof/>
            <w:webHidden/>
          </w:rPr>
          <w:fldChar w:fldCharType="separate"/>
        </w:r>
        <w:r>
          <w:rPr>
            <w:noProof/>
            <w:webHidden/>
          </w:rPr>
          <w:t>9</w:t>
        </w:r>
        <w:r>
          <w:rPr>
            <w:noProof/>
            <w:webHidden/>
          </w:rPr>
          <w:fldChar w:fldCharType="end"/>
        </w:r>
      </w:hyperlink>
    </w:p>
    <w:p w14:paraId="5A795D51" w14:textId="77777777" w:rsidR="00B052C0" w:rsidRPr="00FE477D" w:rsidRDefault="00B052C0" w:rsidP="00867050">
      <w:r>
        <w:fldChar w:fldCharType="end"/>
      </w:r>
    </w:p>
    <w:p w14:paraId="7CFDD10D" w14:textId="77777777" w:rsidR="00B052C0" w:rsidRDefault="00B052C0" w:rsidP="00867050"/>
    <w:bookmarkEnd w:id="1"/>
    <w:p w14:paraId="3049DDC1" w14:textId="77777777" w:rsidR="00B052C0" w:rsidRDefault="00B052C0"/>
    <w:p w14:paraId="645BCB9B" w14:textId="77777777" w:rsidR="00FE51C1" w:rsidRDefault="00813963">
      <w:pPr>
        <w:pStyle w:val="Heading1"/>
      </w:pPr>
      <w:bookmarkStart w:id="3" w:name="_Toc233893948"/>
      <w:r>
        <w:lastRenderedPageBreak/>
        <w:t>Objetivo</w:t>
      </w:r>
      <w:bookmarkEnd w:id="0"/>
      <w:bookmarkEnd w:id="3"/>
    </w:p>
    <w:p w14:paraId="206D2CE7" w14:textId="77777777" w:rsidR="00B052C0" w:rsidRDefault="00813963">
      <w:r>
        <w:t xml:space="preserve">Se for necessário um </w:t>
      </w:r>
      <w:r>
        <w:t>acordo de garantia de qualidade ou uma liberação de fornecedor para um material, um planejador da qualidade terá que criar um registro de informação de qualidade (registro info de qualidade). O registro info de qualidade define o modo como o material pode continuar sendo processado.</w:t>
      </w:r>
    </w:p>
    <w:p w14:paraId="65E49D95" w14:textId="77777777" w:rsidR="00B052C0" w:rsidRDefault="00813963">
      <w:r>
        <w:t>Se um pedido for criado, o sistema verifica se um registro info de qualidade é necessário e está disponível para a combinação de material e fornecedor.</w:t>
      </w:r>
    </w:p>
    <w:p w14:paraId="2022DF50" w14:textId="77777777" w:rsidR="00B052C0" w:rsidRDefault="00813963">
      <w:r>
        <w:t>O sistema também verifica se a combinação fornecedor e material-fornecedor está bloqueada ou foi liberada para cotações, pedidos e/ou entrada de mercadorias. A execução desta verificação depende das configurações de QM na chave de controle de suprimento no mestre de materiais.</w:t>
      </w:r>
    </w:p>
    <w:p w14:paraId="01776EA8" w14:textId="0E7E58D7" w:rsidR="00FE51C1" w:rsidRDefault="00813963">
      <w:r>
        <w:t xml:space="preserve">Além disso, você pode atribuir sistemas QM e acionar um possível controle de forma correspondente. Ele também pode determinar se um controle de entrada de mercadorias e/ou um controle de recebimento é acionado. Você também pode indicar se um processo de aprovação de peças de produção (APP) é necessário; nesse caso, você pode planejar os controles da primeira amostra (CPA) no registro info de qualidade. Você pode administrar o APP aqui atualizando o Status APP e o Código de avaliação (com base na decisão de </w:t>
      </w:r>
      <w:r>
        <w:t>utilização tomada). Além disso, você pode atribuir vários pedidos/itens ao mesmo tempo ao APP para executar o controle da primeira amostra (CPA).</w:t>
      </w:r>
    </w:p>
    <w:p w14:paraId="5DDCD2C2" w14:textId="77777777" w:rsidR="00FE51C1" w:rsidRDefault="00813963">
      <w:pPr>
        <w:pStyle w:val="Heading1"/>
      </w:pPr>
      <w:bookmarkStart w:id="4" w:name="unique_2"/>
      <w:bookmarkStart w:id="5" w:name="_Toc233893949"/>
      <w:r>
        <w:lastRenderedPageBreak/>
        <w:t>Pré-requisitos</w:t>
      </w:r>
      <w:bookmarkEnd w:id="4"/>
      <w:bookmarkEnd w:id="5"/>
    </w:p>
    <w:p w14:paraId="7B8E515D" w14:textId="77777777" w:rsidR="00FE51C1" w:rsidRDefault="00813963">
      <w:r>
        <w:t>Esta seção resume todos os pré-requisitos necessários para conduzir o teste em termos de sistemas, usuários, dados mestre, dados organizacionais, outros dados de teste e condições empresariais.</w:t>
      </w:r>
    </w:p>
    <w:p w14:paraId="1DD44FE1" w14:textId="77777777" w:rsidR="00FE51C1" w:rsidRDefault="00813963">
      <w:pPr>
        <w:pStyle w:val="Heading2"/>
      </w:pPr>
      <w:bookmarkStart w:id="6" w:name="unique_3"/>
      <w:bookmarkStart w:id="7" w:name="_Toc233893950"/>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FE51C1" w:rsidRPr="00B052C0" w14:paraId="1354E136" w14:textId="77777777" w:rsidTr="00B052C0">
        <w:trPr>
          <w:cnfStyle w:val="100000000000" w:firstRow="1" w:lastRow="0" w:firstColumn="0" w:lastColumn="0" w:oddVBand="0" w:evenVBand="0" w:oddHBand="0" w:evenHBand="0" w:firstRowFirstColumn="0" w:firstRowLastColumn="0" w:lastRowFirstColumn="0" w:lastRowLastColumn="0"/>
        </w:trPr>
        <w:tc>
          <w:tcPr>
            <w:tcW w:w="0" w:type="auto"/>
          </w:tcPr>
          <w:p w14:paraId="75091E36" w14:textId="77777777" w:rsidR="00FE51C1" w:rsidRPr="00B052C0" w:rsidRDefault="00813963">
            <w:pPr>
              <w:pStyle w:val="boldparagraph"/>
              <w:rPr>
                <w:sz w:val="16"/>
              </w:rPr>
            </w:pPr>
            <w:r w:rsidRPr="00B052C0">
              <w:rPr>
                <w:sz w:val="16"/>
              </w:rPr>
              <w:t>Sistema</w:t>
            </w:r>
          </w:p>
        </w:tc>
        <w:tc>
          <w:tcPr>
            <w:tcW w:w="0" w:type="auto"/>
          </w:tcPr>
          <w:p w14:paraId="79D8F5A6" w14:textId="77777777" w:rsidR="00FE51C1" w:rsidRPr="00B052C0" w:rsidRDefault="00813963">
            <w:pPr>
              <w:pStyle w:val="boldparagraph"/>
              <w:rPr>
                <w:sz w:val="16"/>
              </w:rPr>
            </w:pPr>
            <w:r w:rsidRPr="00B052C0">
              <w:rPr>
                <w:sz w:val="16"/>
              </w:rPr>
              <w:t>Detalhes</w:t>
            </w:r>
          </w:p>
        </w:tc>
      </w:tr>
      <w:tr w:rsidR="00FE51C1" w:rsidRPr="00B052C0" w14:paraId="5E3E5C38" w14:textId="77777777" w:rsidTr="00B052C0">
        <w:tc>
          <w:tcPr>
            <w:tcW w:w="0" w:type="auto"/>
          </w:tcPr>
          <w:p w14:paraId="3A508A7E" w14:textId="77777777" w:rsidR="00FE51C1" w:rsidRPr="00B052C0" w:rsidRDefault="00813963">
            <w:pPr>
              <w:rPr>
                <w:sz w:val="16"/>
              </w:rPr>
            </w:pPr>
            <w:r w:rsidRPr="00B052C0">
              <w:rPr>
                <w:sz w:val="16"/>
              </w:rPr>
              <w:t>Sistema</w:t>
            </w:r>
          </w:p>
        </w:tc>
        <w:tc>
          <w:tcPr>
            <w:tcW w:w="0" w:type="auto"/>
          </w:tcPr>
          <w:p w14:paraId="3EDDCE41" w14:textId="77777777" w:rsidR="00FE51C1" w:rsidRPr="00B052C0" w:rsidRDefault="00813963">
            <w:pPr>
              <w:rPr>
                <w:sz w:val="16"/>
              </w:rPr>
            </w:pPr>
            <w:r w:rsidRPr="00B052C0">
              <w:rPr>
                <w:sz w:val="16"/>
              </w:rPr>
              <w:t>Acessível via launchpad do SAP Fiori. O administrador do sistema fornece o URL para acessar os diversos apps atribuídos à sua função.</w:t>
            </w:r>
          </w:p>
        </w:tc>
      </w:tr>
    </w:tbl>
    <w:p w14:paraId="1964AA8F" w14:textId="77777777" w:rsidR="00FE51C1" w:rsidRDefault="00813963">
      <w:pPr>
        <w:pStyle w:val="Heading2"/>
      </w:pPr>
      <w:bookmarkStart w:id="8" w:name="unique_4"/>
      <w:bookmarkStart w:id="9" w:name="_Toc233893951"/>
      <w:r>
        <w:t>Funções</w:t>
      </w:r>
      <w:bookmarkEnd w:id="8"/>
      <w:bookmarkEnd w:id="9"/>
    </w:p>
    <w:p w14:paraId="7ABBAA17" w14:textId="77777777" w:rsidR="00B052C0" w:rsidRDefault="00813963">
      <w:r>
        <w:t xml:space="preserve">Criar funções </w:t>
      </w:r>
      <w:r>
        <w:t>empresariais usando os seguintes modelos de função empresarial fornecidos pela SAP e atribuir os mesmos aos usuários de teste individuais.</w:t>
      </w:r>
    </w:p>
    <w:p w14:paraId="21B11A63" w14:textId="77777777" w:rsidR="00B052C0" w:rsidRDefault="00813963">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5179550D" w14:textId="759704F2" w:rsidR="00FE51C1" w:rsidRDefault="00813963">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891"/>
        <w:gridCol w:w="3475"/>
        <w:gridCol w:w="2960"/>
        <w:gridCol w:w="3475"/>
        <w:gridCol w:w="1503"/>
      </w:tblGrid>
      <w:tr w:rsidR="00FE51C1" w:rsidRPr="00B052C0" w14:paraId="0AAA0C16" w14:textId="77777777" w:rsidTr="00B052C0">
        <w:trPr>
          <w:cnfStyle w:val="100000000000" w:firstRow="1" w:lastRow="0" w:firstColumn="0" w:lastColumn="0" w:oddVBand="0" w:evenVBand="0" w:oddHBand="0" w:evenHBand="0" w:firstRowFirstColumn="0" w:firstRowLastColumn="0" w:lastRowFirstColumn="0" w:lastRowLastColumn="0"/>
        </w:trPr>
        <w:tc>
          <w:tcPr>
            <w:tcW w:w="0" w:type="auto"/>
          </w:tcPr>
          <w:p w14:paraId="36C0AE9D" w14:textId="77777777" w:rsidR="00FE51C1" w:rsidRPr="00B052C0" w:rsidRDefault="00813963">
            <w:pPr>
              <w:pStyle w:val="boldparagraph"/>
              <w:rPr>
                <w:sz w:val="16"/>
              </w:rPr>
            </w:pPr>
            <w:r w:rsidRPr="00B052C0">
              <w:rPr>
                <w:sz w:val="16"/>
              </w:rPr>
              <w:t>Nome (modelo de função)</w:t>
            </w:r>
          </w:p>
        </w:tc>
        <w:tc>
          <w:tcPr>
            <w:tcW w:w="0" w:type="auto"/>
          </w:tcPr>
          <w:p w14:paraId="18F77D2D" w14:textId="77777777" w:rsidR="00FE51C1" w:rsidRPr="00B052C0" w:rsidRDefault="00813963">
            <w:pPr>
              <w:pStyle w:val="boldparagraph"/>
              <w:rPr>
                <w:sz w:val="16"/>
              </w:rPr>
            </w:pPr>
            <w:r w:rsidRPr="00B052C0">
              <w:rPr>
                <w:sz w:val="16"/>
              </w:rPr>
              <w:t>ID (modelo de função)</w:t>
            </w:r>
          </w:p>
        </w:tc>
        <w:tc>
          <w:tcPr>
            <w:tcW w:w="0" w:type="auto"/>
          </w:tcPr>
          <w:p w14:paraId="6989ED67" w14:textId="77777777" w:rsidR="00FE51C1" w:rsidRPr="00B052C0" w:rsidRDefault="00813963">
            <w:pPr>
              <w:pStyle w:val="boldparagraph"/>
              <w:rPr>
                <w:sz w:val="16"/>
              </w:rPr>
            </w:pPr>
            <w:r w:rsidRPr="00B052C0">
              <w:rPr>
                <w:sz w:val="16"/>
              </w:rPr>
              <w:t>Nome (área do launchpad)</w:t>
            </w:r>
          </w:p>
        </w:tc>
        <w:tc>
          <w:tcPr>
            <w:tcW w:w="0" w:type="auto"/>
          </w:tcPr>
          <w:p w14:paraId="6B658240" w14:textId="77777777" w:rsidR="00FE51C1" w:rsidRPr="00B052C0" w:rsidRDefault="00813963">
            <w:pPr>
              <w:pStyle w:val="boldparagraph"/>
              <w:rPr>
                <w:sz w:val="16"/>
              </w:rPr>
            </w:pPr>
            <w:r w:rsidRPr="00B052C0">
              <w:rPr>
                <w:sz w:val="16"/>
              </w:rPr>
              <w:t>ID (área do launchpad)</w:t>
            </w:r>
          </w:p>
        </w:tc>
        <w:tc>
          <w:tcPr>
            <w:tcW w:w="0" w:type="auto"/>
          </w:tcPr>
          <w:p w14:paraId="3042B86D" w14:textId="77777777" w:rsidR="00FE51C1" w:rsidRPr="00B052C0" w:rsidRDefault="00813963">
            <w:pPr>
              <w:pStyle w:val="boldparagraph"/>
              <w:rPr>
                <w:sz w:val="16"/>
              </w:rPr>
            </w:pPr>
            <w:r w:rsidRPr="00B052C0">
              <w:rPr>
                <w:sz w:val="16"/>
              </w:rPr>
              <w:t>Efetuar login</w:t>
            </w:r>
          </w:p>
        </w:tc>
      </w:tr>
      <w:tr w:rsidR="00FE51C1" w:rsidRPr="00B052C0" w14:paraId="48AF4BC2" w14:textId="77777777" w:rsidTr="00B052C0">
        <w:tc>
          <w:tcPr>
            <w:tcW w:w="0" w:type="auto"/>
          </w:tcPr>
          <w:p w14:paraId="389E5D58" w14:textId="77777777" w:rsidR="00FE51C1" w:rsidRPr="00B052C0" w:rsidRDefault="00813963">
            <w:pPr>
              <w:rPr>
                <w:sz w:val="16"/>
              </w:rPr>
            </w:pPr>
            <w:r w:rsidRPr="00B052C0">
              <w:rPr>
                <w:sz w:val="16"/>
              </w:rPr>
              <w:t>Planejador da qualidade</w:t>
            </w:r>
          </w:p>
        </w:tc>
        <w:tc>
          <w:tcPr>
            <w:tcW w:w="0" w:type="auto"/>
          </w:tcPr>
          <w:p w14:paraId="2E6FB909" w14:textId="77777777" w:rsidR="00FE51C1" w:rsidRPr="00B052C0" w:rsidRDefault="00813963">
            <w:pPr>
              <w:rPr>
                <w:sz w:val="16"/>
              </w:rPr>
            </w:pPr>
            <w:r w:rsidRPr="00B052C0">
              <w:rPr>
                <w:rStyle w:val="CourierNew"/>
                <w:sz w:val="16"/>
              </w:rPr>
              <w:t>SAP_BR_QUALITY_PLANNER</w:t>
            </w:r>
          </w:p>
        </w:tc>
        <w:tc>
          <w:tcPr>
            <w:tcW w:w="0" w:type="auto"/>
          </w:tcPr>
          <w:p w14:paraId="0F1A4D5D" w14:textId="77777777" w:rsidR="00FE51C1" w:rsidRPr="00B052C0" w:rsidRDefault="00813963">
            <w:pPr>
              <w:rPr>
                <w:sz w:val="16"/>
              </w:rPr>
            </w:pPr>
            <w:r w:rsidRPr="00B052C0">
              <w:rPr>
                <w:sz w:val="16"/>
              </w:rPr>
              <w:t>Planejamento de qualidade</w:t>
            </w:r>
          </w:p>
        </w:tc>
        <w:tc>
          <w:tcPr>
            <w:tcW w:w="0" w:type="auto"/>
          </w:tcPr>
          <w:p w14:paraId="7F169A02" w14:textId="77777777" w:rsidR="00FE51C1" w:rsidRPr="00B052C0" w:rsidRDefault="00813963">
            <w:pPr>
              <w:rPr>
                <w:sz w:val="16"/>
              </w:rPr>
            </w:pPr>
            <w:r w:rsidRPr="00B052C0">
              <w:rPr>
                <w:rStyle w:val="CourierNew"/>
                <w:sz w:val="16"/>
              </w:rPr>
              <w:t>SAP_BR_QUALITY_PLANNER</w:t>
            </w:r>
          </w:p>
        </w:tc>
        <w:tc>
          <w:tcPr>
            <w:tcW w:w="0" w:type="auto"/>
          </w:tcPr>
          <w:p w14:paraId="211F4BE5" w14:textId="77777777" w:rsidR="00FE51C1" w:rsidRPr="00B052C0" w:rsidRDefault="00FE51C1">
            <w:pPr>
              <w:rPr>
                <w:sz w:val="16"/>
              </w:rPr>
            </w:pPr>
          </w:p>
        </w:tc>
      </w:tr>
    </w:tbl>
    <w:p w14:paraId="07FA3AD4" w14:textId="77777777" w:rsidR="00FE51C1" w:rsidRDefault="00813963">
      <w:r>
        <w:t xml:space="preserve">Para mais informações sobre funções empresariais, consulte Atribuir funções </w:t>
      </w:r>
      <w:r>
        <w:t>empresariais a um usuário no Guia de administração para a implementação do SAP S/4HANA Cloud Public Edition.</w:t>
      </w:r>
    </w:p>
    <w:p w14:paraId="25AF9954" w14:textId="77777777" w:rsidR="00FE51C1" w:rsidRDefault="00813963">
      <w:pPr>
        <w:pStyle w:val="Heading2"/>
      </w:pPr>
      <w:bookmarkStart w:id="10" w:name="unique_5"/>
      <w:bookmarkStart w:id="11" w:name="_Toc233893952"/>
      <w:r>
        <w:t>Unidades organizacionais necessárias</w:t>
      </w:r>
      <w:bookmarkEnd w:id="10"/>
      <w:bookmarkEnd w:id="11"/>
    </w:p>
    <w:p w14:paraId="5C99FBD6" w14:textId="77777777" w:rsidR="00FE51C1" w:rsidRDefault="00813963">
      <w:r>
        <w:t>Alguns segmentos dos dados mestre de cliente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696"/>
        <w:gridCol w:w="880"/>
        <w:gridCol w:w="1353"/>
        <w:gridCol w:w="8094"/>
        <w:gridCol w:w="2281"/>
      </w:tblGrid>
      <w:tr w:rsidR="00FE51C1" w:rsidRPr="00B052C0" w14:paraId="18332A85" w14:textId="77777777" w:rsidTr="00B052C0">
        <w:trPr>
          <w:cnfStyle w:val="100000000000" w:firstRow="1" w:lastRow="0" w:firstColumn="0" w:lastColumn="0" w:oddVBand="0" w:evenVBand="0" w:oddHBand="0" w:evenHBand="0" w:firstRowFirstColumn="0" w:firstRowLastColumn="0" w:lastRowFirstColumn="0" w:lastRowLastColumn="0"/>
        </w:trPr>
        <w:tc>
          <w:tcPr>
            <w:tcW w:w="0" w:type="auto"/>
          </w:tcPr>
          <w:p w14:paraId="1A5F3628" w14:textId="77777777" w:rsidR="00FE51C1" w:rsidRPr="00B052C0" w:rsidRDefault="00813963">
            <w:pPr>
              <w:pStyle w:val="boldparagraph"/>
              <w:rPr>
                <w:sz w:val="16"/>
              </w:rPr>
            </w:pPr>
            <w:r w:rsidRPr="00B052C0">
              <w:rPr>
                <w:sz w:val="16"/>
              </w:rPr>
              <w:lastRenderedPageBreak/>
              <w:t>Segmento de dados</w:t>
            </w:r>
          </w:p>
        </w:tc>
        <w:tc>
          <w:tcPr>
            <w:tcW w:w="0" w:type="auto"/>
          </w:tcPr>
          <w:p w14:paraId="51AD6835" w14:textId="77777777" w:rsidR="00FE51C1" w:rsidRPr="00B052C0" w:rsidRDefault="00813963">
            <w:pPr>
              <w:pStyle w:val="boldparagraph"/>
              <w:rPr>
                <w:sz w:val="16"/>
              </w:rPr>
            </w:pPr>
            <w:r w:rsidRPr="00B052C0">
              <w:rPr>
                <w:sz w:val="16"/>
              </w:rPr>
              <w:t>Depende de</w:t>
            </w:r>
          </w:p>
        </w:tc>
        <w:tc>
          <w:tcPr>
            <w:tcW w:w="0" w:type="auto"/>
          </w:tcPr>
          <w:p w14:paraId="0483A4A1" w14:textId="77777777" w:rsidR="00FE51C1" w:rsidRPr="00B052C0" w:rsidRDefault="00813963">
            <w:pPr>
              <w:pStyle w:val="boldparagraph"/>
              <w:rPr>
                <w:sz w:val="16"/>
              </w:rPr>
            </w:pPr>
            <w:r w:rsidRPr="00B052C0">
              <w:rPr>
                <w:sz w:val="16"/>
              </w:rPr>
              <w:t>Exemplos de campo</w:t>
            </w:r>
          </w:p>
        </w:tc>
        <w:tc>
          <w:tcPr>
            <w:tcW w:w="0" w:type="auto"/>
          </w:tcPr>
          <w:p w14:paraId="494F7321" w14:textId="77777777" w:rsidR="00FE51C1" w:rsidRPr="00B052C0" w:rsidRDefault="00813963">
            <w:pPr>
              <w:pStyle w:val="boldparagraph"/>
              <w:rPr>
                <w:sz w:val="16"/>
              </w:rPr>
            </w:pPr>
            <w:r w:rsidRPr="00B052C0">
              <w:rPr>
                <w:sz w:val="16"/>
              </w:rPr>
              <w:t>Comentários</w:t>
            </w:r>
          </w:p>
        </w:tc>
        <w:tc>
          <w:tcPr>
            <w:tcW w:w="0" w:type="auto"/>
          </w:tcPr>
          <w:p w14:paraId="08008D23" w14:textId="77777777" w:rsidR="00FE51C1" w:rsidRPr="00B052C0" w:rsidRDefault="00813963">
            <w:pPr>
              <w:pStyle w:val="boldparagraph"/>
              <w:rPr>
                <w:sz w:val="16"/>
              </w:rPr>
            </w:pPr>
            <w:r w:rsidRPr="00B052C0">
              <w:rPr>
                <w:sz w:val="16"/>
              </w:rPr>
              <w:t>Unidade organizacional a ser usada</w:t>
            </w:r>
          </w:p>
        </w:tc>
      </w:tr>
      <w:tr w:rsidR="00FE51C1" w:rsidRPr="00B052C0" w14:paraId="32EAB888" w14:textId="77777777" w:rsidTr="00B052C0">
        <w:tc>
          <w:tcPr>
            <w:tcW w:w="0" w:type="auto"/>
          </w:tcPr>
          <w:p w14:paraId="7DF2E9A2" w14:textId="77777777" w:rsidR="00FE51C1" w:rsidRPr="00B052C0" w:rsidRDefault="00813963">
            <w:pPr>
              <w:rPr>
                <w:sz w:val="16"/>
              </w:rPr>
            </w:pPr>
            <w:r w:rsidRPr="00B052C0">
              <w:rPr>
                <w:sz w:val="16"/>
              </w:rPr>
              <w:t>Registro info de qualidade</w:t>
            </w:r>
          </w:p>
        </w:tc>
        <w:tc>
          <w:tcPr>
            <w:tcW w:w="0" w:type="auto"/>
          </w:tcPr>
          <w:p w14:paraId="6AF9EA54" w14:textId="77777777" w:rsidR="00FE51C1" w:rsidRPr="00B052C0" w:rsidRDefault="00813963">
            <w:pPr>
              <w:rPr>
                <w:sz w:val="16"/>
              </w:rPr>
            </w:pPr>
            <w:r w:rsidRPr="00B052C0">
              <w:rPr>
                <w:sz w:val="16"/>
              </w:rPr>
              <w:t>Centro</w:t>
            </w:r>
          </w:p>
        </w:tc>
        <w:tc>
          <w:tcPr>
            <w:tcW w:w="0" w:type="auto"/>
          </w:tcPr>
          <w:p w14:paraId="109F89BC" w14:textId="77777777" w:rsidR="00FE51C1" w:rsidRPr="00B052C0" w:rsidRDefault="00FE51C1">
            <w:pPr>
              <w:rPr>
                <w:sz w:val="16"/>
              </w:rPr>
            </w:pPr>
          </w:p>
        </w:tc>
        <w:tc>
          <w:tcPr>
            <w:tcW w:w="0" w:type="auto"/>
          </w:tcPr>
          <w:p w14:paraId="5373B674" w14:textId="77777777" w:rsidR="00FE51C1" w:rsidRPr="00B052C0" w:rsidRDefault="00813963">
            <w:pPr>
              <w:rPr>
                <w:sz w:val="16"/>
              </w:rPr>
            </w:pPr>
            <w:r w:rsidRPr="00B052C0">
              <w:rPr>
                <w:sz w:val="16"/>
              </w:rPr>
              <w:t>Os dados do centro podem existir para cada ID do centro da sua estrutura empresarial para a qual é usado o registro mestre de cliente.</w:t>
            </w:r>
          </w:p>
        </w:tc>
        <w:tc>
          <w:tcPr>
            <w:tcW w:w="0" w:type="auto"/>
          </w:tcPr>
          <w:p w14:paraId="192B7315" w14:textId="77777777" w:rsidR="00FE51C1" w:rsidRPr="00B052C0" w:rsidRDefault="00813963">
            <w:pPr>
              <w:rPr>
                <w:sz w:val="16"/>
              </w:rPr>
            </w:pPr>
            <w:r w:rsidRPr="00B052C0">
              <w:rPr>
                <w:sz w:val="16"/>
              </w:rPr>
              <w:t>Centro:</w:t>
            </w:r>
          </w:p>
        </w:tc>
      </w:tr>
    </w:tbl>
    <w:p w14:paraId="71B61351" w14:textId="77777777" w:rsidR="00FE51C1" w:rsidRDefault="00813963">
      <w:pPr>
        <w:pStyle w:val="Heading2"/>
      </w:pPr>
      <w:bookmarkStart w:id="12" w:name="unique_6"/>
      <w:bookmarkStart w:id="13" w:name="_Toc233893953"/>
      <w:r>
        <w:t xml:space="preserve">Dados mestre </w:t>
      </w:r>
      <w:r>
        <w:t>obrigatórios e opcionais</w:t>
      </w:r>
      <w:bookmarkEnd w:id="12"/>
      <w:bookmarkEnd w:id="13"/>
    </w:p>
    <w:p w14:paraId="7110096D" w14:textId="77777777" w:rsidR="00FE51C1" w:rsidRDefault="00813963">
      <w:r>
        <w:t>Os registros de dados mestre da administração de qualidade podem fazer referência a outros dados mestre. A tabela seguinte fornece uma síntese dos objetos de dados mestre opcionais e obrigatórios a serem usados em um registro info de qualidade.</w:t>
      </w:r>
    </w:p>
    <w:tbl>
      <w:tblPr>
        <w:tblStyle w:val="SAPStandardTable"/>
        <w:tblW w:w="5000" w:type="pct"/>
        <w:tblInd w:w="3" w:type="dxa"/>
        <w:tblLook w:val="0620" w:firstRow="1" w:lastRow="0" w:firstColumn="0" w:lastColumn="0" w:noHBand="1" w:noVBand="1"/>
      </w:tblPr>
      <w:tblGrid>
        <w:gridCol w:w="1402"/>
        <w:gridCol w:w="1691"/>
        <w:gridCol w:w="1326"/>
        <w:gridCol w:w="9885"/>
      </w:tblGrid>
      <w:tr w:rsidR="00FE51C1" w:rsidRPr="00B052C0" w14:paraId="6EFB011F" w14:textId="77777777" w:rsidTr="00B052C0">
        <w:trPr>
          <w:cnfStyle w:val="100000000000" w:firstRow="1" w:lastRow="0" w:firstColumn="0" w:lastColumn="0" w:oddVBand="0" w:evenVBand="0" w:oddHBand="0" w:evenHBand="0" w:firstRowFirstColumn="0" w:firstRowLastColumn="0" w:lastRowFirstColumn="0" w:lastRowLastColumn="0"/>
        </w:trPr>
        <w:tc>
          <w:tcPr>
            <w:tcW w:w="0" w:type="auto"/>
          </w:tcPr>
          <w:p w14:paraId="0F46964F" w14:textId="77777777" w:rsidR="00FE51C1" w:rsidRPr="00B052C0" w:rsidRDefault="00813963">
            <w:pPr>
              <w:pStyle w:val="boldparagraph"/>
              <w:rPr>
                <w:sz w:val="16"/>
              </w:rPr>
            </w:pPr>
            <w:r w:rsidRPr="00B052C0">
              <w:rPr>
                <w:sz w:val="16"/>
              </w:rPr>
              <w:t>Objeto de dados mestre</w:t>
            </w:r>
          </w:p>
        </w:tc>
        <w:tc>
          <w:tcPr>
            <w:tcW w:w="0" w:type="auto"/>
          </w:tcPr>
          <w:p w14:paraId="220103FB" w14:textId="77777777" w:rsidR="00FE51C1" w:rsidRPr="00B052C0" w:rsidRDefault="00813963">
            <w:pPr>
              <w:pStyle w:val="boldparagraph"/>
              <w:rPr>
                <w:sz w:val="16"/>
              </w:rPr>
            </w:pPr>
            <w:r w:rsidRPr="00B052C0">
              <w:rPr>
                <w:sz w:val="16"/>
              </w:rPr>
              <w:t>Usado no segmento de dados</w:t>
            </w:r>
          </w:p>
        </w:tc>
        <w:tc>
          <w:tcPr>
            <w:tcW w:w="0" w:type="auto"/>
          </w:tcPr>
          <w:p w14:paraId="1C027F44" w14:textId="77777777" w:rsidR="00FE51C1" w:rsidRPr="00B052C0" w:rsidRDefault="00813963">
            <w:pPr>
              <w:pStyle w:val="boldparagraph"/>
              <w:rPr>
                <w:sz w:val="16"/>
              </w:rPr>
            </w:pPr>
            <w:r w:rsidRPr="00B052C0">
              <w:rPr>
                <w:sz w:val="16"/>
              </w:rPr>
              <w:t>Obrigatório/opcional</w:t>
            </w:r>
          </w:p>
        </w:tc>
        <w:tc>
          <w:tcPr>
            <w:tcW w:w="0" w:type="auto"/>
          </w:tcPr>
          <w:p w14:paraId="26D90755" w14:textId="77777777" w:rsidR="00FE51C1" w:rsidRPr="00B052C0" w:rsidRDefault="00813963">
            <w:pPr>
              <w:pStyle w:val="boldparagraph"/>
              <w:rPr>
                <w:sz w:val="16"/>
              </w:rPr>
            </w:pPr>
            <w:r w:rsidRPr="00B052C0">
              <w:rPr>
                <w:sz w:val="16"/>
              </w:rPr>
              <w:t>Comentários</w:t>
            </w:r>
          </w:p>
        </w:tc>
      </w:tr>
      <w:tr w:rsidR="00FE51C1" w:rsidRPr="00B052C0" w14:paraId="2935EC40" w14:textId="77777777" w:rsidTr="00B052C0">
        <w:tc>
          <w:tcPr>
            <w:tcW w:w="0" w:type="auto"/>
          </w:tcPr>
          <w:p w14:paraId="2E66F9C6" w14:textId="77777777" w:rsidR="00FE51C1" w:rsidRPr="00B052C0" w:rsidRDefault="00813963">
            <w:pPr>
              <w:rPr>
                <w:sz w:val="16"/>
              </w:rPr>
            </w:pPr>
            <w:r w:rsidRPr="00B052C0">
              <w:rPr>
                <w:sz w:val="16"/>
              </w:rPr>
              <w:t>Mestre de materiais</w:t>
            </w:r>
          </w:p>
        </w:tc>
        <w:tc>
          <w:tcPr>
            <w:tcW w:w="0" w:type="auto"/>
          </w:tcPr>
          <w:p w14:paraId="3F88EFFB" w14:textId="77777777" w:rsidR="00FE51C1" w:rsidRPr="00B052C0" w:rsidRDefault="00FE51C1">
            <w:pPr>
              <w:rPr>
                <w:sz w:val="16"/>
              </w:rPr>
            </w:pPr>
          </w:p>
        </w:tc>
        <w:tc>
          <w:tcPr>
            <w:tcW w:w="0" w:type="auto"/>
          </w:tcPr>
          <w:p w14:paraId="036B3BDD" w14:textId="77777777" w:rsidR="00FE51C1" w:rsidRPr="00B052C0" w:rsidRDefault="00813963">
            <w:pPr>
              <w:rPr>
                <w:sz w:val="16"/>
              </w:rPr>
            </w:pPr>
            <w:r w:rsidRPr="00B052C0">
              <w:rPr>
                <w:sz w:val="16"/>
              </w:rPr>
              <w:t>Obrigatório</w:t>
            </w:r>
          </w:p>
        </w:tc>
        <w:tc>
          <w:tcPr>
            <w:tcW w:w="0" w:type="auto"/>
          </w:tcPr>
          <w:p w14:paraId="43E4524B" w14:textId="77777777" w:rsidR="00FE51C1" w:rsidRPr="00B052C0" w:rsidRDefault="00813963">
            <w:pPr>
              <w:rPr>
                <w:sz w:val="16"/>
              </w:rPr>
            </w:pPr>
            <w:r w:rsidRPr="00B052C0">
              <w:rPr>
                <w:sz w:val="16"/>
              </w:rPr>
              <w:t xml:space="preserve">Com visão da administração de qualidade. Para mais informações, consulte o script de dados mestre Criar atributos de </w:t>
            </w:r>
            <w:r w:rsidRPr="00B052C0">
              <w:rPr>
                <w:sz w:val="16"/>
              </w:rPr>
              <w:t>administração de qualidade para mestre de materiais/produtos – MDS (BNY).</w:t>
            </w:r>
          </w:p>
        </w:tc>
      </w:tr>
      <w:tr w:rsidR="00FE51C1" w:rsidRPr="00B052C0" w14:paraId="4C026F6E" w14:textId="77777777" w:rsidTr="00B052C0">
        <w:tc>
          <w:tcPr>
            <w:tcW w:w="0" w:type="auto"/>
          </w:tcPr>
          <w:p w14:paraId="14B52766" w14:textId="77777777" w:rsidR="00FE51C1" w:rsidRPr="00B052C0" w:rsidRDefault="00813963">
            <w:pPr>
              <w:rPr>
                <w:sz w:val="16"/>
              </w:rPr>
            </w:pPr>
            <w:r w:rsidRPr="00B052C0">
              <w:rPr>
                <w:sz w:val="16"/>
              </w:rPr>
              <w:t>Mestre de fornecedores</w:t>
            </w:r>
          </w:p>
        </w:tc>
        <w:tc>
          <w:tcPr>
            <w:tcW w:w="0" w:type="auto"/>
          </w:tcPr>
          <w:p w14:paraId="04B526DC" w14:textId="77777777" w:rsidR="00FE51C1" w:rsidRPr="00B052C0" w:rsidRDefault="00FE51C1">
            <w:pPr>
              <w:rPr>
                <w:sz w:val="16"/>
              </w:rPr>
            </w:pPr>
          </w:p>
        </w:tc>
        <w:tc>
          <w:tcPr>
            <w:tcW w:w="0" w:type="auto"/>
          </w:tcPr>
          <w:p w14:paraId="34A07F3E" w14:textId="77777777" w:rsidR="00FE51C1" w:rsidRPr="00B052C0" w:rsidRDefault="00813963">
            <w:pPr>
              <w:rPr>
                <w:sz w:val="16"/>
              </w:rPr>
            </w:pPr>
            <w:r w:rsidRPr="00B052C0">
              <w:rPr>
                <w:sz w:val="16"/>
              </w:rPr>
              <w:t>Obrigatório</w:t>
            </w:r>
          </w:p>
        </w:tc>
        <w:tc>
          <w:tcPr>
            <w:tcW w:w="0" w:type="auto"/>
          </w:tcPr>
          <w:p w14:paraId="0C3E45A5" w14:textId="77777777" w:rsidR="00FE51C1" w:rsidRPr="00B052C0" w:rsidRDefault="00FE51C1">
            <w:pPr>
              <w:rPr>
                <w:sz w:val="16"/>
              </w:rPr>
            </w:pPr>
          </w:p>
        </w:tc>
      </w:tr>
    </w:tbl>
    <w:p w14:paraId="1479BA69" w14:textId="77777777" w:rsidR="00813963" w:rsidRDefault="00813963">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FE51C1" w:rsidRPr="00B052C0" w14:paraId="678FA322" w14:textId="77777777" w:rsidTr="00B052C0">
        <w:trPr>
          <w:cnfStyle w:val="100000000000" w:firstRow="1" w:lastRow="0" w:firstColumn="0" w:lastColumn="0" w:oddVBand="0" w:evenVBand="0" w:oddHBand="0" w:evenHBand="0" w:firstRowFirstColumn="0" w:firstRowLastColumn="0" w:lastRowFirstColumn="0" w:lastRowLastColumn="0"/>
        </w:trPr>
        <w:tc>
          <w:tcPr>
            <w:tcW w:w="0" w:type="auto"/>
          </w:tcPr>
          <w:p w14:paraId="1CF113C1" w14:textId="77777777" w:rsidR="00FE51C1" w:rsidRPr="00B052C0" w:rsidRDefault="00813963">
            <w:pPr>
              <w:rPr>
                <w:sz w:val="16"/>
              </w:rPr>
            </w:pPr>
            <w:r w:rsidRPr="00B052C0">
              <w:rPr>
                <w:rStyle w:val="bold"/>
                <w:sz w:val="16"/>
              </w:rPr>
              <w:t xml:space="preserve">Nota </w:t>
            </w:r>
            <w:r w:rsidRPr="00B052C0">
              <w:rPr>
                <w:sz w:val="16"/>
              </w:rPr>
              <w:t xml:space="preserve">Um registro info de qualidade é necessário se a chave de suprimento QM exigir uma liberação de fornecedor. Nesse caso, para cada </w:t>
            </w:r>
            <w:r w:rsidRPr="00B052C0">
              <w:rPr>
                <w:sz w:val="16"/>
              </w:rPr>
              <w:t>combinação de fornecedor e material, é necessário criar um registro info de qualidade.</w:t>
            </w:r>
          </w:p>
        </w:tc>
      </w:tr>
    </w:tbl>
    <w:p w14:paraId="0C724F42" w14:textId="77777777" w:rsidR="00FE51C1" w:rsidRDefault="00813963">
      <w:pPr>
        <w:pStyle w:val="Heading1"/>
      </w:pPr>
      <w:bookmarkStart w:id="14" w:name="unique_7"/>
      <w:bookmarkStart w:id="15" w:name="_Toc233893954"/>
      <w:r>
        <w:lastRenderedPageBreak/>
        <w:t>Tabela de síntese</w:t>
      </w:r>
      <w:bookmarkEnd w:id="14"/>
      <w:bookmarkEnd w:id="15"/>
    </w:p>
    <w:p w14:paraId="18574CC7" w14:textId="77777777" w:rsidR="00FE51C1" w:rsidRDefault="00813963">
      <w:r>
        <w:t>Este item de escopo é composto por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FE51C1" w:rsidRPr="00B052C0" w14:paraId="5486D7D7" w14:textId="77777777" w:rsidTr="00B052C0">
        <w:trPr>
          <w:cnfStyle w:val="100000000000" w:firstRow="1" w:lastRow="0" w:firstColumn="0" w:lastColumn="0" w:oddVBand="0" w:evenVBand="0" w:oddHBand="0" w:evenHBand="0" w:firstRowFirstColumn="0" w:firstRowLastColumn="0" w:lastRowFirstColumn="0" w:lastRowLastColumn="0"/>
        </w:trPr>
        <w:tc>
          <w:tcPr>
            <w:tcW w:w="0" w:type="auto"/>
          </w:tcPr>
          <w:p w14:paraId="682931CD" w14:textId="77777777" w:rsidR="00FE51C1" w:rsidRPr="00B052C0" w:rsidRDefault="00813963">
            <w:pPr>
              <w:rPr>
                <w:sz w:val="16"/>
              </w:rPr>
            </w:pPr>
            <w:r w:rsidRPr="00B052C0">
              <w:rPr>
                <w:rStyle w:val="bold"/>
                <w:sz w:val="16"/>
              </w:rPr>
              <w:t xml:space="preserve">Nota </w:t>
            </w:r>
            <w:r w:rsidRPr="00B052C0">
              <w:rPr>
                <w:sz w:val="16"/>
              </w:rPr>
              <w:t>Caso o administrador do sistema tenha ativado áreas e páginas no launchpad do SAP Fiori, a página inicial só conterá os apps essenciais para executar as tarefas típicas de uma função empresarial.</w:t>
            </w:r>
          </w:p>
          <w:p w14:paraId="0F687891" w14:textId="17702146" w:rsidR="00FE51C1" w:rsidRPr="00B052C0" w:rsidRDefault="00813963">
            <w:pPr>
              <w:rPr>
                <w:sz w:val="16"/>
              </w:rPr>
            </w:pPr>
            <w:r w:rsidRPr="00B052C0">
              <w:rPr>
                <w:sz w:val="16"/>
              </w:rPr>
              <w:t>Você pode encontrar todos os outros apps (pesquisáveis) não incluídos na página inicial usando a barra de pesquisa (</w:t>
            </w:r>
            <w:hyperlink r:id="rId10" w:history="1">
              <w:r w:rsidRPr="00B052C0">
                <w:rPr>
                  <w:rStyle w:val="underline"/>
                  <w:sz w:val="16"/>
                </w:rPr>
                <w:t>2434549</w:t>
              </w:r>
            </w:hyperlink>
            <w:r w:rsidRPr="00B052C0">
              <w:rPr>
                <w:sz w:val="16"/>
              </w:rPr>
              <w:t>).</w:t>
            </w:r>
          </w:p>
          <w:p w14:paraId="35E60627" w14:textId="77777777" w:rsidR="00FE51C1" w:rsidRPr="00B052C0" w:rsidRDefault="00813963">
            <w:pPr>
              <w:rPr>
                <w:sz w:val="16"/>
              </w:rPr>
            </w:pPr>
            <w:r w:rsidRPr="00B052C0">
              <w:rPr>
                <w:sz w:val="16"/>
              </w:rPr>
              <w:t xml:space="preserve">Se você pretende personalizar a página inicial e incluir os apps ocultos, navegue para o seu perfil do usuário e clique em </w:t>
            </w:r>
            <w:r w:rsidRPr="00B052C0">
              <w:rPr>
                <w:rStyle w:val="screenelement"/>
                <w:sz w:val="16"/>
              </w:rPr>
              <w:t>Buscador de apps</w:t>
            </w:r>
            <w:r w:rsidRPr="00B052C0">
              <w:rPr>
                <w:sz w:val="16"/>
              </w:rPr>
              <w:t>.</w:t>
            </w:r>
          </w:p>
        </w:tc>
      </w:tr>
    </w:tbl>
    <w:p w14:paraId="54132C7E" w14:textId="77777777" w:rsidR="00813963" w:rsidRDefault="00813963">
      <w:pPr>
        <w:spacing w:before="0" w:after="0"/>
        <w:rPr>
          <w:vanish/>
        </w:rPr>
      </w:pPr>
    </w:p>
    <w:tbl>
      <w:tblPr>
        <w:tblStyle w:val="SAPStandardTable"/>
        <w:tblW w:w="5000" w:type="pct"/>
        <w:tblInd w:w="3" w:type="dxa"/>
        <w:tblLook w:val="0620" w:firstRow="1" w:lastRow="0" w:firstColumn="0" w:lastColumn="0" w:noHBand="1" w:noVBand="1"/>
      </w:tblPr>
      <w:tblGrid>
        <w:gridCol w:w="5600"/>
        <w:gridCol w:w="1515"/>
        <w:gridCol w:w="4815"/>
        <w:gridCol w:w="2374"/>
      </w:tblGrid>
      <w:tr w:rsidR="00FE51C1" w:rsidRPr="00B052C0" w14:paraId="027B2180" w14:textId="77777777" w:rsidTr="00B052C0">
        <w:trPr>
          <w:cnfStyle w:val="100000000000" w:firstRow="1" w:lastRow="0" w:firstColumn="0" w:lastColumn="0" w:oddVBand="0" w:evenVBand="0" w:oddHBand="0" w:evenHBand="0" w:firstRowFirstColumn="0" w:firstRowLastColumn="0" w:lastRowFirstColumn="0" w:lastRowLastColumn="0"/>
        </w:trPr>
        <w:tc>
          <w:tcPr>
            <w:tcW w:w="0" w:type="auto"/>
          </w:tcPr>
          <w:p w14:paraId="7E9ED25C" w14:textId="77777777" w:rsidR="00FE51C1" w:rsidRPr="00B052C0" w:rsidRDefault="00813963">
            <w:pPr>
              <w:pStyle w:val="boldparagraph"/>
              <w:rPr>
                <w:sz w:val="16"/>
              </w:rPr>
            </w:pPr>
            <w:r w:rsidRPr="00B052C0">
              <w:rPr>
                <w:sz w:val="16"/>
              </w:rPr>
              <w:t xml:space="preserve">Etapa de </w:t>
            </w:r>
            <w:r w:rsidRPr="00B052C0">
              <w:rPr>
                <w:sz w:val="16"/>
              </w:rPr>
              <w:t>processo</w:t>
            </w:r>
          </w:p>
        </w:tc>
        <w:tc>
          <w:tcPr>
            <w:tcW w:w="0" w:type="auto"/>
          </w:tcPr>
          <w:p w14:paraId="2DF9058A" w14:textId="77777777" w:rsidR="00FE51C1" w:rsidRPr="00B052C0" w:rsidRDefault="00813963">
            <w:pPr>
              <w:pStyle w:val="boldparagraph"/>
              <w:rPr>
                <w:sz w:val="16"/>
              </w:rPr>
            </w:pPr>
            <w:r w:rsidRPr="00B052C0">
              <w:rPr>
                <w:sz w:val="16"/>
              </w:rPr>
              <w:t>Função empresarial</w:t>
            </w:r>
          </w:p>
        </w:tc>
        <w:tc>
          <w:tcPr>
            <w:tcW w:w="0" w:type="auto"/>
          </w:tcPr>
          <w:p w14:paraId="45564B2F" w14:textId="77777777" w:rsidR="00FE51C1" w:rsidRPr="00B052C0" w:rsidRDefault="00813963">
            <w:pPr>
              <w:pStyle w:val="boldparagraph"/>
              <w:rPr>
                <w:sz w:val="16"/>
              </w:rPr>
            </w:pPr>
            <w:r w:rsidRPr="00B052C0">
              <w:rPr>
                <w:sz w:val="16"/>
              </w:rPr>
              <w:t>Transação / App</w:t>
            </w:r>
          </w:p>
        </w:tc>
        <w:tc>
          <w:tcPr>
            <w:tcW w:w="0" w:type="auto"/>
          </w:tcPr>
          <w:p w14:paraId="1A8F31ED" w14:textId="77777777" w:rsidR="00FE51C1" w:rsidRPr="00B052C0" w:rsidRDefault="00813963">
            <w:pPr>
              <w:pStyle w:val="boldparagraph"/>
              <w:rPr>
                <w:sz w:val="16"/>
              </w:rPr>
            </w:pPr>
            <w:r w:rsidRPr="00B052C0">
              <w:rPr>
                <w:sz w:val="16"/>
              </w:rPr>
              <w:t>Resultados esperados</w:t>
            </w:r>
          </w:p>
        </w:tc>
      </w:tr>
      <w:tr w:rsidR="00FE51C1" w:rsidRPr="00B052C0" w14:paraId="5827036A" w14:textId="77777777" w:rsidTr="00B052C0">
        <w:tc>
          <w:tcPr>
            <w:tcW w:w="0" w:type="auto"/>
          </w:tcPr>
          <w:p w14:paraId="48C0DB27" w14:textId="6B383D95" w:rsidR="00FE51C1" w:rsidRPr="00B052C0" w:rsidRDefault="00813963">
            <w:pPr>
              <w:rPr>
                <w:sz w:val="16"/>
              </w:rPr>
            </w:pPr>
            <w:hyperlink r:id="rId11" w:history="1">
              <w:r w:rsidRPr="00B052C0">
                <w:rPr>
                  <w:sz w:val="16"/>
                </w:rPr>
                <w:t>Criar registro info de qualidade no suprimento</w:t>
              </w:r>
            </w:hyperlink>
            <w:r w:rsidRPr="00B052C0">
              <w:rPr>
                <w:sz w:val="16"/>
              </w:rPr>
              <w:t xml:space="preserve">  [página ] </w:t>
            </w:r>
            <w:r w:rsidRPr="00B052C0">
              <w:rPr>
                <w:sz w:val="16"/>
              </w:rPr>
              <w:fldChar w:fldCharType="begin"/>
            </w:r>
            <w:r w:rsidRPr="00B052C0">
              <w:rPr>
                <w:sz w:val="16"/>
              </w:rPr>
              <w:instrText xml:space="preserve"> PAGEREF unique_8 </w:instrText>
            </w:r>
            <w:r w:rsidRPr="00B052C0">
              <w:rPr>
                <w:sz w:val="16"/>
              </w:rPr>
              <w:fldChar w:fldCharType="separate"/>
            </w:r>
            <w:r w:rsidR="00B052C0">
              <w:rPr>
                <w:noProof/>
                <w:sz w:val="16"/>
              </w:rPr>
              <w:t>6</w:t>
            </w:r>
            <w:r w:rsidRPr="00B052C0">
              <w:rPr>
                <w:sz w:val="16"/>
              </w:rPr>
              <w:fldChar w:fldCharType="end"/>
            </w:r>
          </w:p>
        </w:tc>
        <w:tc>
          <w:tcPr>
            <w:tcW w:w="0" w:type="auto"/>
          </w:tcPr>
          <w:p w14:paraId="29A45518" w14:textId="77777777" w:rsidR="00FE51C1" w:rsidRPr="00B052C0" w:rsidRDefault="00813963">
            <w:pPr>
              <w:rPr>
                <w:sz w:val="16"/>
              </w:rPr>
            </w:pPr>
            <w:r w:rsidRPr="00B052C0">
              <w:rPr>
                <w:sz w:val="16"/>
              </w:rPr>
              <w:t>Planejador da qualidade</w:t>
            </w:r>
          </w:p>
        </w:tc>
        <w:tc>
          <w:tcPr>
            <w:tcW w:w="0" w:type="auto"/>
          </w:tcPr>
          <w:p w14:paraId="20612FBF" w14:textId="77777777" w:rsidR="00FE51C1" w:rsidRPr="00B052C0" w:rsidRDefault="00813963">
            <w:pPr>
              <w:rPr>
                <w:sz w:val="16"/>
              </w:rPr>
            </w:pPr>
            <w:r w:rsidRPr="00B052C0">
              <w:rPr>
                <w:rStyle w:val="screenelement"/>
                <w:sz w:val="16"/>
              </w:rPr>
              <w:t>Criar registro info de qualidade</w:t>
            </w:r>
            <w:r w:rsidRPr="00B052C0">
              <w:rPr>
                <w:sz w:val="16"/>
              </w:rPr>
              <w:t xml:space="preserve"> - </w:t>
            </w:r>
            <w:r w:rsidRPr="00B052C0">
              <w:rPr>
                <w:rStyle w:val="screenelement"/>
                <w:sz w:val="16"/>
              </w:rPr>
              <w:t>Suprimento</w:t>
            </w:r>
            <w:r w:rsidRPr="00B052C0">
              <w:rPr>
                <w:rStyle w:val="CourierNew"/>
                <w:sz w:val="16"/>
              </w:rPr>
              <w:t>(QI01)</w:t>
            </w:r>
          </w:p>
        </w:tc>
        <w:tc>
          <w:tcPr>
            <w:tcW w:w="0" w:type="auto"/>
          </w:tcPr>
          <w:p w14:paraId="4B716470" w14:textId="77777777" w:rsidR="00FE51C1" w:rsidRPr="00B052C0" w:rsidRDefault="00813963">
            <w:pPr>
              <w:rPr>
                <w:sz w:val="16"/>
              </w:rPr>
            </w:pPr>
            <w:r w:rsidRPr="00B052C0">
              <w:rPr>
                <w:sz w:val="16"/>
              </w:rPr>
              <w:t>Foi criado um registro info de qualidade.</w:t>
            </w:r>
          </w:p>
        </w:tc>
      </w:tr>
      <w:tr w:rsidR="00FE51C1" w:rsidRPr="00B052C0" w14:paraId="003991A9" w14:textId="77777777" w:rsidTr="00B052C0">
        <w:tc>
          <w:tcPr>
            <w:tcW w:w="0" w:type="auto"/>
          </w:tcPr>
          <w:p w14:paraId="6BBAD478" w14:textId="676DB31D" w:rsidR="00FE51C1" w:rsidRPr="00B052C0" w:rsidRDefault="00813963">
            <w:pPr>
              <w:rPr>
                <w:sz w:val="16"/>
              </w:rPr>
            </w:pPr>
            <w:hyperlink r:id="rId12" w:history="1">
              <w:r w:rsidRPr="00B052C0">
                <w:rPr>
                  <w:sz w:val="16"/>
                </w:rPr>
                <w:t>Criar registro info de qualidade para materiais sem registro info de qualidade (opcional)</w:t>
              </w:r>
            </w:hyperlink>
            <w:r w:rsidRPr="00B052C0">
              <w:rPr>
                <w:sz w:val="16"/>
              </w:rPr>
              <w:t xml:space="preserve">  [página ] </w:t>
            </w:r>
            <w:r w:rsidRPr="00B052C0">
              <w:rPr>
                <w:sz w:val="16"/>
              </w:rPr>
              <w:fldChar w:fldCharType="begin"/>
            </w:r>
            <w:r w:rsidRPr="00B052C0">
              <w:rPr>
                <w:sz w:val="16"/>
              </w:rPr>
              <w:instrText xml:space="preserve"> PAGEREF unique_9 </w:instrText>
            </w:r>
            <w:r w:rsidRPr="00B052C0">
              <w:rPr>
                <w:sz w:val="16"/>
              </w:rPr>
              <w:fldChar w:fldCharType="separate"/>
            </w:r>
            <w:r w:rsidR="00B052C0">
              <w:rPr>
                <w:noProof/>
                <w:sz w:val="16"/>
              </w:rPr>
              <w:t>7</w:t>
            </w:r>
            <w:r w:rsidRPr="00B052C0">
              <w:rPr>
                <w:sz w:val="16"/>
              </w:rPr>
              <w:fldChar w:fldCharType="end"/>
            </w:r>
          </w:p>
        </w:tc>
        <w:tc>
          <w:tcPr>
            <w:tcW w:w="0" w:type="auto"/>
          </w:tcPr>
          <w:p w14:paraId="7975ED10" w14:textId="77777777" w:rsidR="00FE51C1" w:rsidRPr="00B052C0" w:rsidRDefault="00813963">
            <w:pPr>
              <w:rPr>
                <w:sz w:val="16"/>
              </w:rPr>
            </w:pPr>
            <w:r w:rsidRPr="00B052C0">
              <w:rPr>
                <w:sz w:val="16"/>
              </w:rPr>
              <w:t>Planejador da qualidade</w:t>
            </w:r>
          </w:p>
        </w:tc>
        <w:tc>
          <w:tcPr>
            <w:tcW w:w="0" w:type="auto"/>
          </w:tcPr>
          <w:p w14:paraId="3C146730" w14:textId="77777777" w:rsidR="00FE51C1" w:rsidRPr="00B052C0" w:rsidRDefault="00813963">
            <w:pPr>
              <w:rPr>
                <w:sz w:val="16"/>
              </w:rPr>
            </w:pPr>
            <w:r w:rsidRPr="00B052C0">
              <w:rPr>
                <w:rStyle w:val="screenelement"/>
                <w:sz w:val="16"/>
              </w:rPr>
              <w:t>Administrar registros info qualidade</w:t>
            </w:r>
            <w:r w:rsidRPr="00B052C0">
              <w:rPr>
                <w:rStyle w:val="CourierNew"/>
                <w:sz w:val="16"/>
              </w:rPr>
              <w:t>(F2256A)</w:t>
            </w:r>
          </w:p>
        </w:tc>
        <w:tc>
          <w:tcPr>
            <w:tcW w:w="0" w:type="auto"/>
          </w:tcPr>
          <w:p w14:paraId="75C77753" w14:textId="77777777" w:rsidR="00FE51C1" w:rsidRPr="00B052C0" w:rsidRDefault="00813963">
            <w:pPr>
              <w:rPr>
                <w:sz w:val="16"/>
              </w:rPr>
            </w:pPr>
            <w:r w:rsidRPr="00B052C0">
              <w:rPr>
                <w:sz w:val="16"/>
              </w:rPr>
              <w:t>Foi criado um registro info de qualidade.</w:t>
            </w:r>
          </w:p>
        </w:tc>
      </w:tr>
      <w:tr w:rsidR="00FE51C1" w:rsidRPr="00B052C0" w14:paraId="333F124C" w14:textId="77777777" w:rsidTr="00B052C0">
        <w:tc>
          <w:tcPr>
            <w:tcW w:w="0" w:type="auto"/>
          </w:tcPr>
          <w:p w14:paraId="3B95A017" w14:textId="406A62E1" w:rsidR="00FE51C1" w:rsidRPr="00B052C0" w:rsidRDefault="00813963">
            <w:pPr>
              <w:rPr>
                <w:sz w:val="16"/>
              </w:rPr>
            </w:pPr>
            <w:hyperlink r:id="rId13" w:history="1">
              <w:r w:rsidRPr="00B052C0">
                <w:rPr>
                  <w:sz w:val="16"/>
                </w:rPr>
                <w:t>Atribuir chaves de controle QM para suprimento</w:t>
              </w:r>
            </w:hyperlink>
            <w:r w:rsidRPr="00B052C0">
              <w:rPr>
                <w:sz w:val="16"/>
              </w:rPr>
              <w:t xml:space="preserve">  [página ] </w:t>
            </w:r>
            <w:r w:rsidRPr="00B052C0">
              <w:rPr>
                <w:sz w:val="16"/>
              </w:rPr>
              <w:fldChar w:fldCharType="begin"/>
            </w:r>
            <w:r w:rsidRPr="00B052C0">
              <w:rPr>
                <w:sz w:val="16"/>
              </w:rPr>
              <w:instrText xml:space="preserve"> PAGEREF unique_10 </w:instrText>
            </w:r>
            <w:r w:rsidRPr="00B052C0">
              <w:rPr>
                <w:sz w:val="16"/>
              </w:rPr>
              <w:fldChar w:fldCharType="separate"/>
            </w:r>
            <w:r w:rsidR="00B052C0">
              <w:rPr>
                <w:noProof/>
                <w:sz w:val="16"/>
              </w:rPr>
              <w:t>8</w:t>
            </w:r>
            <w:r w:rsidRPr="00B052C0">
              <w:rPr>
                <w:sz w:val="16"/>
              </w:rPr>
              <w:fldChar w:fldCharType="end"/>
            </w:r>
          </w:p>
        </w:tc>
        <w:tc>
          <w:tcPr>
            <w:tcW w:w="0" w:type="auto"/>
          </w:tcPr>
          <w:p w14:paraId="762B65D3" w14:textId="77777777" w:rsidR="00FE51C1" w:rsidRPr="00B052C0" w:rsidRDefault="00813963">
            <w:pPr>
              <w:rPr>
                <w:sz w:val="16"/>
              </w:rPr>
            </w:pPr>
            <w:r w:rsidRPr="00B052C0">
              <w:rPr>
                <w:sz w:val="16"/>
              </w:rPr>
              <w:t>Planejador da qualidade</w:t>
            </w:r>
          </w:p>
        </w:tc>
        <w:tc>
          <w:tcPr>
            <w:tcW w:w="0" w:type="auto"/>
          </w:tcPr>
          <w:p w14:paraId="79EE4536" w14:textId="77777777" w:rsidR="00FE51C1" w:rsidRPr="00B052C0" w:rsidRDefault="00813963">
            <w:pPr>
              <w:rPr>
                <w:sz w:val="16"/>
              </w:rPr>
            </w:pPr>
            <w:r w:rsidRPr="00B052C0">
              <w:rPr>
                <w:rStyle w:val="screenelement"/>
                <w:sz w:val="16"/>
              </w:rPr>
              <w:t>Atribuir chaves de controle QM para suprimento</w:t>
            </w:r>
            <w:r w:rsidRPr="00B052C0">
              <w:rPr>
                <w:sz w:val="16"/>
              </w:rPr>
              <w:t xml:space="preserve"> - </w:t>
            </w:r>
            <w:r w:rsidRPr="00B052C0">
              <w:rPr>
                <w:rStyle w:val="screenelement"/>
                <w:sz w:val="16"/>
              </w:rPr>
              <w:t>Processar manualmente</w:t>
            </w:r>
            <w:r w:rsidRPr="00B052C0">
              <w:rPr>
                <w:rStyle w:val="CourierNew"/>
                <w:sz w:val="16"/>
              </w:rPr>
              <w:t>(QI05)</w:t>
            </w:r>
          </w:p>
        </w:tc>
        <w:tc>
          <w:tcPr>
            <w:tcW w:w="0" w:type="auto"/>
          </w:tcPr>
          <w:p w14:paraId="44E228AB" w14:textId="77777777" w:rsidR="00FE51C1" w:rsidRPr="00B052C0" w:rsidRDefault="00813963">
            <w:pPr>
              <w:rPr>
                <w:sz w:val="16"/>
              </w:rPr>
            </w:pPr>
            <w:r w:rsidRPr="00B052C0">
              <w:rPr>
                <w:sz w:val="16"/>
              </w:rPr>
              <w:t>Foi criado um registro info de qualidade.</w:t>
            </w:r>
          </w:p>
        </w:tc>
      </w:tr>
      <w:tr w:rsidR="00FE51C1" w:rsidRPr="00B052C0" w14:paraId="066A675B" w14:textId="77777777" w:rsidTr="00B052C0">
        <w:tc>
          <w:tcPr>
            <w:tcW w:w="0" w:type="auto"/>
          </w:tcPr>
          <w:p w14:paraId="15ADAFD9" w14:textId="1FB6E6FA" w:rsidR="00FE51C1" w:rsidRPr="00B052C0" w:rsidRDefault="00813963">
            <w:pPr>
              <w:rPr>
                <w:sz w:val="16"/>
              </w:rPr>
            </w:pPr>
            <w:hyperlink r:id="rId14" w:history="1">
              <w:r w:rsidRPr="00B052C0">
                <w:rPr>
                  <w:sz w:val="16"/>
                </w:rPr>
                <w:t>Criar configurações para PAPP</w:t>
              </w:r>
            </w:hyperlink>
            <w:r w:rsidRPr="00B052C0">
              <w:rPr>
                <w:sz w:val="16"/>
              </w:rPr>
              <w:t xml:space="preserve">  [página ] </w:t>
            </w:r>
            <w:r w:rsidRPr="00B052C0">
              <w:rPr>
                <w:sz w:val="16"/>
              </w:rPr>
              <w:fldChar w:fldCharType="begin"/>
            </w:r>
            <w:r w:rsidRPr="00B052C0">
              <w:rPr>
                <w:sz w:val="16"/>
              </w:rPr>
              <w:instrText xml:space="preserve"> PAGEREF unique_11 </w:instrText>
            </w:r>
            <w:r w:rsidRPr="00B052C0">
              <w:rPr>
                <w:sz w:val="16"/>
              </w:rPr>
              <w:fldChar w:fldCharType="separate"/>
            </w:r>
            <w:r w:rsidR="00B052C0">
              <w:rPr>
                <w:noProof/>
                <w:sz w:val="16"/>
              </w:rPr>
              <w:t>9</w:t>
            </w:r>
            <w:r w:rsidRPr="00B052C0">
              <w:rPr>
                <w:sz w:val="16"/>
              </w:rPr>
              <w:fldChar w:fldCharType="end"/>
            </w:r>
          </w:p>
        </w:tc>
        <w:tc>
          <w:tcPr>
            <w:tcW w:w="0" w:type="auto"/>
          </w:tcPr>
          <w:p w14:paraId="433FE130" w14:textId="77777777" w:rsidR="00FE51C1" w:rsidRPr="00B052C0" w:rsidRDefault="00813963">
            <w:pPr>
              <w:rPr>
                <w:sz w:val="16"/>
              </w:rPr>
            </w:pPr>
            <w:r w:rsidRPr="00B052C0">
              <w:rPr>
                <w:sz w:val="16"/>
              </w:rPr>
              <w:t>Planejador da qualidade</w:t>
            </w:r>
          </w:p>
        </w:tc>
        <w:tc>
          <w:tcPr>
            <w:tcW w:w="0" w:type="auto"/>
          </w:tcPr>
          <w:p w14:paraId="04AEC19D" w14:textId="77777777" w:rsidR="00FE51C1" w:rsidRPr="00B052C0" w:rsidRDefault="00813963">
            <w:pPr>
              <w:rPr>
                <w:sz w:val="16"/>
              </w:rPr>
            </w:pPr>
            <w:r w:rsidRPr="00B052C0">
              <w:rPr>
                <w:rStyle w:val="screenelement"/>
                <w:sz w:val="16"/>
              </w:rPr>
              <w:t>Administrar registros info qualidade</w:t>
            </w:r>
            <w:r w:rsidRPr="00B052C0">
              <w:rPr>
                <w:rStyle w:val="CourierNew"/>
                <w:sz w:val="16"/>
              </w:rPr>
              <w:t>(F2256A)</w:t>
            </w:r>
          </w:p>
        </w:tc>
        <w:tc>
          <w:tcPr>
            <w:tcW w:w="0" w:type="auto"/>
          </w:tcPr>
          <w:p w14:paraId="3F4648FA" w14:textId="77777777" w:rsidR="00FE51C1" w:rsidRPr="00B052C0" w:rsidRDefault="00813963">
            <w:pPr>
              <w:rPr>
                <w:sz w:val="16"/>
              </w:rPr>
            </w:pPr>
            <w:r w:rsidRPr="00B052C0">
              <w:rPr>
                <w:sz w:val="16"/>
              </w:rPr>
              <w:t>Foi criado um registro info de qualidade.</w:t>
            </w:r>
          </w:p>
        </w:tc>
      </w:tr>
    </w:tbl>
    <w:p w14:paraId="3B0BBAF1" w14:textId="77777777" w:rsidR="00FE51C1" w:rsidRDefault="00813963">
      <w:pPr>
        <w:pStyle w:val="Heading1"/>
      </w:pPr>
      <w:bookmarkStart w:id="16" w:name="unique_12"/>
      <w:bookmarkStart w:id="17" w:name="_Toc233893955"/>
      <w:r>
        <w:lastRenderedPageBreak/>
        <w:t>Procedimentos de teste</w:t>
      </w:r>
      <w:bookmarkEnd w:id="16"/>
      <w:bookmarkEnd w:id="17"/>
    </w:p>
    <w:p w14:paraId="4C0F81D2" w14:textId="77777777" w:rsidR="00FE51C1" w:rsidRDefault="00813963">
      <w:r>
        <w:t>Esta seção descreve os procedimentos de teste para cada etapa de processo que pertence a este item de escopo.</w:t>
      </w:r>
    </w:p>
    <w:p w14:paraId="09F44011" w14:textId="77777777" w:rsidR="00FE51C1" w:rsidRDefault="00813963">
      <w:pPr>
        <w:pStyle w:val="Heading2"/>
      </w:pPr>
      <w:bookmarkStart w:id="18" w:name="unique_8"/>
      <w:bookmarkStart w:id="19" w:name="_Toc233893956"/>
      <w:r>
        <w:t>Criar registro info de qualidade no suprimento</w:t>
      </w:r>
      <w:bookmarkEnd w:id="18"/>
      <w:bookmarkEnd w:id="19"/>
    </w:p>
    <w:p w14:paraId="7A4A796E" w14:textId="77777777" w:rsidR="00FE51C1" w:rsidRDefault="00813963">
      <w:pPr>
        <w:pStyle w:val="sectiontitle"/>
      </w:pPr>
      <w:r>
        <w:t>Administração de teste</w:t>
      </w:r>
    </w:p>
    <w:p w14:paraId="16216614" w14:textId="77777777" w:rsidR="00FE51C1" w:rsidRDefault="00813963">
      <w:r>
        <w:t>Projeto de cliente: Preencha as partes específicas do projeto.</w:t>
      </w:r>
    </w:p>
    <w:p w14:paraId="1A55BD26" w14:textId="77777777" w:rsidR="00FE51C1" w:rsidRDefault="00FE51C1"/>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E51C1" w:rsidRPr="00B052C0" w14:paraId="64426178" w14:textId="77777777" w:rsidTr="00B052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4610E7" w14:textId="77777777" w:rsidR="00FE51C1" w:rsidRPr="00B052C0" w:rsidRDefault="00813963">
            <w:pPr>
              <w:rPr>
                <w:sz w:val="12"/>
              </w:rPr>
            </w:pPr>
            <w:r w:rsidRPr="00B052C0">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34D4E" w14:textId="77777777" w:rsidR="00FE51C1" w:rsidRPr="00B052C0" w:rsidRDefault="00813963">
            <w:pPr>
              <w:rPr>
                <w:sz w:val="12"/>
              </w:rPr>
            </w:pPr>
            <w:r w:rsidRPr="00B052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96593" w14:textId="77777777" w:rsidR="00FE51C1" w:rsidRPr="00B052C0" w:rsidRDefault="00813963">
            <w:pPr>
              <w:rPr>
                <w:sz w:val="12"/>
              </w:rPr>
            </w:pPr>
            <w:r w:rsidRPr="00B052C0">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ABA1B" w14:textId="77777777" w:rsidR="00813963" w:rsidRPr="00B052C0" w:rsidRDefault="00813963">
            <w:pPr>
              <w:rPr>
                <w:sz w:val="12"/>
              </w:rPr>
            </w:pPr>
          </w:p>
        </w:tc>
      </w:tr>
      <w:tr w:rsidR="00FE51C1" w:rsidRPr="00B052C0" w14:paraId="41594561" w14:textId="77777777" w:rsidTr="00B052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21341" w14:textId="77777777" w:rsidR="00FE51C1" w:rsidRPr="00B052C0" w:rsidRDefault="00813963">
            <w:pPr>
              <w:rPr>
                <w:sz w:val="12"/>
              </w:rPr>
            </w:pPr>
            <w:r w:rsidRPr="00B052C0">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1C99C93" w14:textId="77777777" w:rsidR="00813963" w:rsidRPr="00B052C0" w:rsidRDefault="008139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8885D3" w14:textId="77777777" w:rsidR="00FE51C1" w:rsidRPr="00B052C0" w:rsidRDefault="00813963">
            <w:pPr>
              <w:rPr>
                <w:sz w:val="12"/>
              </w:rPr>
            </w:pPr>
            <w:r w:rsidRPr="00B052C0">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682C1FF" w14:textId="77777777" w:rsidR="00813963" w:rsidRPr="00B052C0" w:rsidRDefault="00813963">
            <w:pPr>
              <w:rPr>
                <w:sz w:val="12"/>
              </w:rPr>
            </w:pPr>
          </w:p>
        </w:tc>
      </w:tr>
      <w:tr w:rsidR="00FE51C1" w:rsidRPr="00B052C0" w14:paraId="74AA061A" w14:textId="77777777" w:rsidTr="00B052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769BD" w14:textId="77777777" w:rsidR="00FE51C1" w:rsidRPr="00B052C0" w:rsidRDefault="00813963">
            <w:pPr>
              <w:rPr>
                <w:sz w:val="12"/>
              </w:rPr>
            </w:pPr>
            <w:r w:rsidRPr="00B052C0">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53046C9" w14:textId="77777777" w:rsidR="00813963" w:rsidRPr="00B052C0" w:rsidRDefault="008139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185FAB" w14:textId="77777777" w:rsidR="00FE51C1" w:rsidRPr="00B052C0" w:rsidRDefault="00813963">
            <w:pPr>
              <w:rPr>
                <w:sz w:val="12"/>
              </w:rPr>
            </w:pPr>
            <w:r w:rsidRPr="00B052C0">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A1AE401" w14:textId="77777777" w:rsidR="00FE51C1" w:rsidRPr="00B052C0" w:rsidRDefault="00813963">
            <w:pPr>
              <w:rPr>
                <w:sz w:val="12"/>
              </w:rPr>
            </w:pPr>
            <w:r w:rsidRPr="00B052C0">
              <w:rPr>
                <w:rStyle w:val="userinput"/>
                <w:sz w:val="12"/>
              </w:rPr>
              <w:t>&lt;Confirme o provedor de serviços, cliente ou fornecedor de serviço comum e cliente&gt;</w:t>
            </w:r>
          </w:p>
        </w:tc>
      </w:tr>
    </w:tbl>
    <w:p w14:paraId="39B90A82" w14:textId="77777777" w:rsidR="00FE51C1" w:rsidRDefault="00813963">
      <w:pPr>
        <w:pStyle w:val="sectiontitle"/>
      </w:pPr>
      <w:r>
        <w:t>Procedimento</w:t>
      </w:r>
    </w:p>
    <w:tbl>
      <w:tblPr>
        <w:tblStyle w:val="SAPStandardTable"/>
        <w:tblW w:w="5000" w:type="pct"/>
        <w:tblInd w:w="3" w:type="dxa"/>
        <w:tblLook w:val="0620" w:firstRow="1" w:lastRow="0" w:firstColumn="0" w:lastColumn="0" w:noHBand="1" w:noVBand="1"/>
      </w:tblPr>
      <w:tblGrid>
        <w:gridCol w:w="1646"/>
        <w:gridCol w:w="2034"/>
        <w:gridCol w:w="5903"/>
        <w:gridCol w:w="3651"/>
        <w:gridCol w:w="1070"/>
      </w:tblGrid>
      <w:tr w:rsidR="00FE51C1" w:rsidRPr="00B052C0" w14:paraId="4C9D8385" w14:textId="77777777" w:rsidTr="00B052C0">
        <w:trPr>
          <w:cnfStyle w:val="100000000000" w:firstRow="1" w:lastRow="0" w:firstColumn="0" w:lastColumn="0" w:oddVBand="0" w:evenVBand="0" w:oddHBand="0" w:evenHBand="0" w:firstRowFirstColumn="0" w:firstRowLastColumn="0" w:lastRowFirstColumn="0" w:lastRowLastColumn="0"/>
        </w:trPr>
        <w:tc>
          <w:tcPr>
            <w:tcW w:w="0" w:type="auto"/>
          </w:tcPr>
          <w:p w14:paraId="0AD4E8D5" w14:textId="77777777" w:rsidR="00FE51C1" w:rsidRPr="00B052C0" w:rsidRDefault="00813963">
            <w:pPr>
              <w:pStyle w:val="boldparagraph"/>
              <w:rPr>
                <w:sz w:val="16"/>
              </w:rPr>
            </w:pPr>
            <w:r w:rsidRPr="00B052C0">
              <w:rPr>
                <w:sz w:val="16"/>
              </w:rPr>
              <w:t>Nº da etapa de teste</w:t>
            </w:r>
          </w:p>
        </w:tc>
        <w:tc>
          <w:tcPr>
            <w:tcW w:w="0" w:type="auto"/>
          </w:tcPr>
          <w:p w14:paraId="24F4F16C" w14:textId="77777777" w:rsidR="00FE51C1" w:rsidRPr="00B052C0" w:rsidRDefault="00813963">
            <w:pPr>
              <w:pStyle w:val="boldparagraph"/>
              <w:rPr>
                <w:sz w:val="16"/>
              </w:rPr>
            </w:pPr>
            <w:r w:rsidRPr="00B052C0">
              <w:rPr>
                <w:sz w:val="16"/>
              </w:rPr>
              <w:t>Nome da etapa de teste</w:t>
            </w:r>
          </w:p>
        </w:tc>
        <w:tc>
          <w:tcPr>
            <w:tcW w:w="0" w:type="auto"/>
          </w:tcPr>
          <w:p w14:paraId="63DE7EFE" w14:textId="77777777" w:rsidR="00FE51C1" w:rsidRPr="00B052C0" w:rsidRDefault="00813963">
            <w:pPr>
              <w:pStyle w:val="boldparagraph"/>
              <w:rPr>
                <w:sz w:val="16"/>
              </w:rPr>
            </w:pPr>
            <w:r w:rsidRPr="00B052C0">
              <w:rPr>
                <w:sz w:val="16"/>
              </w:rPr>
              <w:t>Instrução</w:t>
            </w:r>
          </w:p>
        </w:tc>
        <w:tc>
          <w:tcPr>
            <w:tcW w:w="0" w:type="auto"/>
          </w:tcPr>
          <w:p w14:paraId="69BAD068" w14:textId="77777777" w:rsidR="00FE51C1" w:rsidRPr="00B052C0" w:rsidRDefault="00813963">
            <w:pPr>
              <w:pStyle w:val="boldparagraph"/>
              <w:rPr>
                <w:sz w:val="16"/>
              </w:rPr>
            </w:pPr>
            <w:r w:rsidRPr="00B052C0">
              <w:rPr>
                <w:sz w:val="16"/>
              </w:rPr>
              <w:t>Resultado esperado</w:t>
            </w:r>
          </w:p>
        </w:tc>
        <w:tc>
          <w:tcPr>
            <w:tcW w:w="0" w:type="auto"/>
          </w:tcPr>
          <w:p w14:paraId="3EDA0278" w14:textId="77777777" w:rsidR="00FE51C1" w:rsidRPr="00B052C0" w:rsidRDefault="00813963">
            <w:pPr>
              <w:pStyle w:val="boldparagraph"/>
              <w:rPr>
                <w:sz w:val="16"/>
              </w:rPr>
            </w:pPr>
            <w:r w:rsidRPr="00B052C0">
              <w:rPr>
                <w:sz w:val="16"/>
              </w:rPr>
              <w:t>Comentários</w:t>
            </w:r>
          </w:p>
        </w:tc>
      </w:tr>
      <w:tr w:rsidR="00FE51C1" w:rsidRPr="00B052C0" w14:paraId="343FADBE" w14:textId="77777777" w:rsidTr="00B052C0">
        <w:tc>
          <w:tcPr>
            <w:tcW w:w="0" w:type="auto"/>
          </w:tcPr>
          <w:p w14:paraId="51CB5B8F" w14:textId="77777777" w:rsidR="00FE51C1" w:rsidRPr="00B052C0" w:rsidRDefault="00813963">
            <w:pPr>
              <w:rPr>
                <w:sz w:val="16"/>
              </w:rPr>
            </w:pPr>
            <w:r w:rsidRPr="00B052C0">
              <w:rPr>
                <w:sz w:val="16"/>
              </w:rPr>
              <w:t>1</w:t>
            </w:r>
          </w:p>
        </w:tc>
        <w:tc>
          <w:tcPr>
            <w:tcW w:w="0" w:type="auto"/>
          </w:tcPr>
          <w:p w14:paraId="0184596A" w14:textId="77777777" w:rsidR="00FE51C1" w:rsidRPr="00B052C0" w:rsidRDefault="00813963">
            <w:pPr>
              <w:rPr>
                <w:sz w:val="16"/>
              </w:rPr>
            </w:pPr>
            <w:r w:rsidRPr="00B052C0">
              <w:rPr>
                <w:rStyle w:val="bold"/>
                <w:sz w:val="16"/>
              </w:rPr>
              <w:t>Efetuar login</w:t>
            </w:r>
          </w:p>
        </w:tc>
        <w:tc>
          <w:tcPr>
            <w:tcW w:w="0" w:type="auto"/>
          </w:tcPr>
          <w:p w14:paraId="4D66F087" w14:textId="77777777" w:rsidR="00FE51C1" w:rsidRPr="00B052C0" w:rsidRDefault="00813963">
            <w:pPr>
              <w:rPr>
                <w:sz w:val="16"/>
              </w:rPr>
            </w:pPr>
            <w:r w:rsidRPr="00B052C0">
              <w:rPr>
                <w:sz w:val="16"/>
              </w:rPr>
              <w:t>Efetue login no launchpad do SAP Fiori como Planejador da qualidade.</w:t>
            </w:r>
          </w:p>
        </w:tc>
        <w:tc>
          <w:tcPr>
            <w:tcW w:w="0" w:type="auto"/>
          </w:tcPr>
          <w:p w14:paraId="01264DA7" w14:textId="77777777" w:rsidR="00FE51C1" w:rsidRPr="00B052C0" w:rsidRDefault="00813963">
            <w:pPr>
              <w:rPr>
                <w:sz w:val="16"/>
              </w:rPr>
            </w:pPr>
            <w:r w:rsidRPr="00B052C0">
              <w:rPr>
                <w:sz w:val="16"/>
              </w:rPr>
              <w:t>O launchpad do SAP Fiori é exibido.</w:t>
            </w:r>
          </w:p>
        </w:tc>
        <w:tc>
          <w:tcPr>
            <w:tcW w:w="0" w:type="auto"/>
          </w:tcPr>
          <w:p w14:paraId="357DC01B" w14:textId="77777777" w:rsidR="00FE51C1" w:rsidRPr="00B052C0" w:rsidRDefault="00FE51C1">
            <w:pPr>
              <w:rPr>
                <w:sz w:val="16"/>
              </w:rPr>
            </w:pPr>
          </w:p>
        </w:tc>
      </w:tr>
      <w:tr w:rsidR="00FE51C1" w:rsidRPr="00B052C0" w14:paraId="05BE22D4" w14:textId="77777777" w:rsidTr="00B052C0">
        <w:tc>
          <w:tcPr>
            <w:tcW w:w="0" w:type="auto"/>
          </w:tcPr>
          <w:p w14:paraId="09F9207A" w14:textId="77777777" w:rsidR="00FE51C1" w:rsidRPr="00B052C0" w:rsidRDefault="00813963">
            <w:pPr>
              <w:rPr>
                <w:sz w:val="16"/>
              </w:rPr>
            </w:pPr>
            <w:r w:rsidRPr="00B052C0">
              <w:rPr>
                <w:sz w:val="16"/>
              </w:rPr>
              <w:t>2</w:t>
            </w:r>
          </w:p>
        </w:tc>
        <w:tc>
          <w:tcPr>
            <w:tcW w:w="0" w:type="auto"/>
          </w:tcPr>
          <w:p w14:paraId="355FA29E" w14:textId="77777777" w:rsidR="00FE51C1" w:rsidRPr="00B052C0" w:rsidRDefault="00813963">
            <w:pPr>
              <w:rPr>
                <w:sz w:val="16"/>
              </w:rPr>
            </w:pPr>
            <w:r w:rsidRPr="00B052C0">
              <w:rPr>
                <w:rStyle w:val="bold"/>
                <w:sz w:val="16"/>
              </w:rPr>
              <w:t>Acessar o app SAP Fiori</w:t>
            </w:r>
          </w:p>
        </w:tc>
        <w:tc>
          <w:tcPr>
            <w:tcW w:w="0" w:type="auto"/>
          </w:tcPr>
          <w:p w14:paraId="30EE4704" w14:textId="77777777" w:rsidR="00FE51C1" w:rsidRPr="00B052C0" w:rsidRDefault="00813963">
            <w:pPr>
              <w:rPr>
                <w:sz w:val="16"/>
              </w:rPr>
            </w:pPr>
            <w:r w:rsidRPr="00B052C0">
              <w:rPr>
                <w:sz w:val="16"/>
              </w:rPr>
              <w:t xml:space="preserve">Abra </w:t>
            </w:r>
            <w:r w:rsidRPr="00B052C0">
              <w:rPr>
                <w:rStyle w:val="screenelement"/>
                <w:sz w:val="16"/>
              </w:rPr>
              <w:t>Criar registro info de qualidade</w:t>
            </w:r>
            <w:r w:rsidRPr="00B052C0">
              <w:rPr>
                <w:sz w:val="16"/>
              </w:rPr>
              <w:t xml:space="preserve"> - </w:t>
            </w:r>
            <w:r w:rsidRPr="00B052C0">
              <w:rPr>
                <w:rStyle w:val="screenelement"/>
                <w:sz w:val="16"/>
              </w:rPr>
              <w:t>Suprimento</w:t>
            </w:r>
            <w:r w:rsidRPr="00B052C0">
              <w:rPr>
                <w:rStyle w:val="CourierNew"/>
                <w:sz w:val="16"/>
              </w:rPr>
              <w:t>(QI01)</w:t>
            </w:r>
            <w:r w:rsidRPr="00B052C0">
              <w:rPr>
                <w:sz w:val="16"/>
              </w:rPr>
              <w:t>.</w:t>
            </w:r>
          </w:p>
        </w:tc>
        <w:tc>
          <w:tcPr>
            <w:tcW w:w="0" w:type="auto"/>
          </w:tcPr>
          <w:p w14:paraId="40272019" w14:textId="77777777" w:rsidR="00FE51C1" w:rsidRPr="00B052C0" w:rsidRDefault="00813963">
            <w:pPr>
              <w:rPr>
                <w:sz w:val="16"/>
              </w:rPr>
            </w:pPr>
            <w:r w:rsidRPr="00B052C0">
              <w:rPr>
                <w:sz w:val="16"/>
              </w:rPr>
              <w:t xml:space="preserve">A visão </w:t>
            </w:r>
            <w:r w:rsidRPr="00B052C0">
              <w:rPr>
                <w:rStyle w:val="screenelement"/>
                <w:sz w:val="16"/>
              </w:rPr>
              <w:t>Criar registro info de qualidade</w:t>
            </w:r>
            <w:r w:rsidRPr="00B052C0">
              <w:rPr>
                <w:sz w:val="16"/>
              </w:rPr>
              <w:t xml:space="preserve"> é exibida.</w:t>
            </w:r>
          </w:p>
        </w:tc>
        <w:tc>
          <w:tcPr>
            <w:tcW w:w="0" w:type="auto"/>
          </w:tcPr>
          <w:p w14:paraId="38072909" w14:textId="77777777" w:rsidR="00FE51C1" w:rsidRPr="00B052C0" w:rsidRDefault="00FE51C1">
            <w:pPr>
              <w:rPr>
                <w:sz w:val="16"/>
              </w:rPr>
            </w:pPr>
          </w:p>
        </w:tc>
      </w:tr>
      <w:tr w:rsidR="00FE51C1" w:rsidRPr="00B052C0" w14:paraId="73990002" w14:textId="77777777" w:rsidTr="00B052C0">
        <w:tc>
          <w:tcPr>
            <w:tcW w:w="0" w:type="auto"/>
          </w:tcPr>
          <w:p w14:paraId="6A4AC959" w14:textId="77777777" w:rsidR="00FE51C1" w:rsidRPr="00B052C0" w:rsidRDefault="00813963">
            <w:pPr>
              <w:rPr>
                <w:sz w:val="16"/>
              </w:rPr>
            </w:pPr>
            <w:r w:rsidRPr="00B052C0">
              <w:rPr>
                <w:sz w:val="16"/>
              </w:rPr>
              <w:t>3</w:t>
            </w:r>
          </w:p>
        </w:tc>
        <w:tc>
          <w:tcPr>
            <w:tcW w:w="0" w:type="auto"/>
          </w:tcPr>
          <w:p w14:paraId="521B4D39" w14:textId="77777777" w:rsidR="00FE51C1" w:rsidRPr="00B052C0" w:rsidRDefault="00813963">
            <w:pPr>
              <w:rPr>
                <w:sz w:val="16"/>
              </w:rPr>
            </w:pPr>
            <w:r w:rsidRPr="00B052C0">
              <w:rPr>
                <w:rStyle w:val="bold"/>
                <w:sz w:val="16"/>
              </w:rPr>
              <w:t>Inserir dados gerais</w:t>
            </w:r>
          </w:p>
        </w:tc>
        <w:tc>
          <w:tcPr>
            <w:tcW w:w="0" w:type="auto"/>
          </w:tcPr>
          <w:p w14:paraId="7C6E6124" w14:textId="77777777" w:rsidR="00FE51C1" w:rsidRPr="00B052C0" w:rsidRDefault="00813963">
            <w:pPr>
              <w:rPr>
                <w:sz w:val="16"/>
              </w:rPr>
            </w:pPr>
            <w:r w:rsidRPr="00B052C0">
              <w:rPr>
                <w:sz w:val="16"/>
              </w:rPr>
              <w:t>Efetue as seguintes entradas:</w:t>
            </w:r>
          </w:p>
          <w:p w14:paraId="31918F53" w14:textId="77777777" w:rsidR="00FE51C1" w:rsidRPr="00B052C0" w:rsidRDefault="00813963">
            <w:pPr>
              <w:pStyle w:val="listpara1"/>
              <w:numPr>
                <w:ilvl w:val="0"/>
                <w:numId w:val="5"/>
              </w:numPr>
              <w:rPr>
                <w:sz w:val="16"/>
              </w:rPr>
            </w:pPr>
            <w:r w:rsidRPr="00B052C0">
              <w:rPr>
                <w:rStyle w:val="screenelement"/>
                <w:sz w:val="16"/>
              </w:rPr>
              <w:t>Material</w:t>
            </w:r>
            <w:r w:rsidRPr="00B052C0">
              <w:rPr>
                <w:sz w:val="16"/>
              </w:rPr>
              <w:t xml:space="preserve">: </w:t>
            </w:r>
            <w:r w:rsidRPr="00B052C0">
              <w:rPr>
                <w:rStyle w:val="userinput"/>
                <w:sz w:val="16"/>
              </w:rPr>
              <w:t>&lt;número do material&gt;</w:t>
            </w:r>
          </w:p>
          <w:p w14:paraId="383436B3" w14:textId="77777777" w:rsidR="00FE51C1" w:rsidRPr="00B052C0" w:rsidRDefault="00813963">
            <w:pPr>
              <w:pStyle w:val="listpara1"/>
              <w:numPr>
                <w:ilvl w:val="0"/>
                <w:numId w:val="3"/>
              </w:numPr>
              <w:rPr>
                <w:sz w:val="16"/>
              </w:rPr>
            </w:pPr>
            <w:r w:rsidRPr="00B052C0">
              <w:rPr>
                <w:rStyle w:val="screenelement"/>
                <w:sz w:val="16"/>
              </w:rPr>
              <w:t>Fornecedor</w:t>
            </w:r>
            <w:r w:rsidRPr="00B052C0">
              <w:rPr>
                <w:sz w:val="16"/>
              </w:rPr>
              <w:t xml:space="preserve">: </w:t>
            </w:r>
            <w:r w:rsidRPr="00B052C0">
              <w:rPr>
                <w:rStyle w:val="userinput"/>
                <w:sz w:val="16"/>
              </w:rPr>
              <w:t>&lt;código do fornecedor&gt;</w:t>
            </w:r>
          </w:p>
          <w:p w14:paraId="462338CF" w14:textId="77777777" w:rsidR="00FE51C1" w:rsidRPr="00B052C0" w:rsidRDefault="00813963">
            <w:pPr>
              <w:pStyle w:val="listpara1"/>
              <w:numPr>
                <w:ilvl w:val="0"/>
                <w:numId w:val="3"/>
              </w:numPr>
              <w:rPr>
                <w:sz w:val="16"/>
              </w:rPr>
            </w:pPr>
            <w:r w:rsidRPr="00B052C0">
              <w:rPr>
                <w:rStyle w:val="screenelement"/>
                <w:sz w:val="16"/>
              </w:rPr>
              <w:t>Centro</w:t>
            </w:r>
            <w:r w:rsidRPr="00B052C0">
              <w:rPr>
                <w:sz w:val="16"/>
              </w:rPr>
              <w:t xml:space="preserve">: </w:t>
            </w:r>
            <w:r w:rsidRPr="00B052C0">
              <w:rPr>
                <w:rStyle w:val="userinput"/>
                <w:sz w:val="16"/>
              </w:rPr>
              <w:t>&lt;código do centro&gt;</w:t>
            </w:r>
          </w:p>
          <w:p w14:paraId="5047377D" w14:textId="77777777" w:rsidR="00FE51C1" w:rsidRPr="00B052C0" w:rsidRDefault="00813963">
            <w:pPr>
              <w:rPr>
                <w:sz w:val="16"/>
              </w:rPr>
            </w:pPr>
            <w:r w:rsidRPr="00B052C0">
              <w:rPr>
                <w:sz w:val="16"/>
              </w:rPr>
              <w:t xml:space="preserve">Selecione </w:t>
            </w:r>
            <w:r w:rsidRPr="00B052C0">
              <w:rPr>
                <w:rStyle w:val="screenelement"/>
                <w:sz w:val="16"/>
              </w:rPr>
              <w:t>Continuar</w:t>
            </w:r>
            <w:r w:rsidRPr="00B052C0">
              <w:rPr>
                <w:sz w:val="16"/>
              </w:rPr>
              <w:t>.</w:t>
            </w:r>
          </w:p>
        </w:tc>
        <w:tc>
          <w:tcPr>
            <w:tcW w:w="0" w:type="auto"/>
          </w:tcPr>
          <w:p w14:paraId="57288B87" w14:textId="77777777" w:rsidR="00FE51C1" w:rsidRPr="00B052C0" w:rsidRDefault="00FE51C1">
            <w:pPr>
              <w:rPr>
                <w:sz w:val="16"/>
              </w:rPr>
            </w:pPr>
          </w:p>
        </w:tc>
        <w:tc>
          <w:tcPr>
            <w:tcW w:w="0" w:type="auto"/>
          </w:tcPr>
          <w:p w14:paraId="497DA112" w14:textId="77777777" w:rsidR="00FE51C1" w:rsidRPr="00B052C0" w:rsidRDefault="00FE51C1">
            <w:pPr>
              <w:rPr>
                <w:sz w:val="16"/>
              </w:rPr>
            </w:pPr>
          </w:p>
        </w:tc>
      </w:tr>
      <w:tr w:rsidR="00FE51C1" w:rsidRPr="00B052C0" w14:paraId="6A7DF6DA" w14:textId="77777777" w:rsidTr="00B052C0">
        <w:tc>
          <w:tcPr>
            <w:tcW w:w="0" w:type="auto"/>
          </w:tcPr>
          <w:p w14:paraId="4FA25013" w14:textId="77777777" w:rsidR="00FE51C1" w:rsidRPr="00B052C0" w:rsidRDefault="00813963">
            <w:pPr>
              <w:rPr>
                <w:sz w:val="16"/>
              </w:rPr>
            </w:pPr>
            <w:r w:rsidRPr="00B052C0">
              <w:rPr>
                <w:sz w:val="16"/>
              </w:rPr>
              <w:t>4</w:t>
            </w:r>
          </w:p>
        </w:tc>
        <w:tc>
          <w:tcPr>
            <w:tcW w:w="0" w:type="auto"/>
          </w:tcPr>
          <w:p w14:paraId="20E6D2C7" w14:textId="77777777" w:rsidR="00FE51C1" w:rsidRPr="00B052C0" w:rsidRDefault="00813963">
            <w:pPr>
              <w:rPr>
                <w:sz w:val="16"/>
              </w:rPr>
            </w:pPr>
            <w:r w:rsidRPr="00B052C0">
              <w:rPr>
                <w:rStyle w:val="bold"/>
                <w:sz w:val="16"/>
              </w:rPr>
              <w:t>Inserir dados de liberação</w:t>
            </w:r>
          </w:p>
        </w:tc>
        <w:tc>
          <w:tcPr>
            <w:tcW w:w="0" w:type="auto"/>
          </w:tcPr>
          <w:p w14:paraId="5230E905" w14:textId="77777777" w:rsidR="00FE51C1" w:rsidRPr="00B052C0" w:rsidRDefault="00813963">
            <w:pPr>
              <w:rPr>
                <w:sz w:val="16"/>
              </w:rPr>
            </w:pPr>
            <w:r w:rsidRPr="00B052C0">
              <w:rPr>
                <w:sz w:val="16"/>
              </w:rPr>
              <w:t xml:space="preserve">Na seção </w:t>
            </w:r>
            <w:r w:rsidRPr="00B052C0">
              <w:rPr>
                <w:rStyle w:val="screenelement"/>
                <w:sz w:val="16"/>
              </w:rPr>
              <w:t>Liberar</w:t>
            </w:r>
            <w:r w:rsidRPr="00B052C0">
              <w:rPr>
                <w:sz w:val="16"/>
              </w:rPr>
              <w:t>, insira os dados seguintes:</w:t>
            </w:r>
          </w:p>
          <w:p w14:paraId="39683EA8" w14:textId="77777777" w:rsidR="00FE51C1" w:rsidRPr="00B052C0" w:rsidRDefault="00813963">
            <w:pPr>
              <w:pStyle w:val="listpara1"/>
              <w:numPr>
                <w:ilvl w:val="0"/>
                <w:numId w:val="6"/>
              </w:numPr>
              <w:rPr>
                <w:sz w:val="16"/>
              </w:rPr>
            </w:pPr>
            <w:r w:rsidRPr="00B052C0">
              <w:rPr>
                <w:rStyle w:val="screenelement"/>
                <w:sz w:val="16"/>
              </w:rPr>
              <w:t>Liberar até</w:t>
            </w:r>
            <w:r w:rsidRPr="00B052C0">
              <w:rPr>
                <w:sz w:val="16"/>
              </w:rPr>
              <w:t xml:space="preserve">: </w:t>
            </w:r>
            <w:r w:rsidRPr="00B052C0">
              <w:rPr>
                <w:rStyle w:val="userinput"/>
                <w:sz w:val="16"/>
              </w:rPr>
              <w:t>data no futuro, por exemplo, daqui a um ano</w:t>
            </w:r>
          </w:p>
          <w:p w14:paraId="6F3884B3" w14:textId="77777777" w:rsidR="00FE51C1" w:rsidRPr="00B052C0" w:rsidRDefault="00813963">
            <w:pPr>
              <w:rPr>
                <w:sz w:val="16"/>
              </w:rPr>
            </w:pPr>
            <w:r w:rsidRPr="00B052C0">
              <w:rPr>
                <w:rStyle w:val="bold"/>
                <w:sz w:val="16"/>
              </w:rPr>
              <w:t>Opcional:</w:t>
            </w:r>
          </w:p>
          <w:p w14:paraId="6647C6C7" w14:textId="77777777" w:rsidR="00FE51C1" w:rsidRPr="00B052C0" w:rsidRDefault="00813963">
            <w:pPr>
              <w:pStyle w:val="listpara1"/>
              <w:numPr>
                <w:ilvl w:val="0"/>
                <w:numId w:val="7"/>
              </w:numPr>
              <w:rPr>
                <w:sz w:val="16"/>
              </w:rPr>
            </w:pPr>
            <w:r w:rsidRPr="00B052C0">
              <w:rPr>
                <w:rStyle w:val="screenelement"/>
                <w:sz w:val="16"/>
              </w:rPr>
              <w:t>Quantidade liberada está ativa:</w:t>
            </w:r>
            <w:r w:rsidRPr="00B052C0">
              <w:rPr>
                <w:sz w:val="16"/>
              </w:rPr>
              <w:t xml:space="preserve"> marcado</w:t>
            </w:r>
          </w:p>
          <w:p w14:paraId="6AA1B4F4" w14:textId="77777777" w:rsidR="00FE51C1" w:rsidRPr="00B052C0" w:rsidRDefault="00813963">
            <w:pPr>
              <w:pStyle w:val="listpara1"/>
              <w:numPr>
                <w:ilvl w:val="0"/>
                <w:numId w:val="3"/>
              </w:numPr>
              <w:rPr>
                <w:sz w:val="16"/>
              </w:rPr>
            </w:pPr>
            <w:r w:rsidRPr="00B052C0">
              <w:rPr>
                <w:rStyle w:val="screenelement"/>
                <w:sz w:val="16"/>
              </w:rPr>
              <w:t>Quantidade liberada</w:t>
            </w:r>
            <w:r w:rsidRPr="00B052C0">
              <w:rPr>
                <w:sz w:val="16"/>
              </w:rPr>
              <w:t xml:space="preserve">: por exemplo, </w:t>
            </w:r>
            <w:r w:rsidRPr="00B052C0">
              <w:rPr>
                <w:rStyle w:val="userinput"/>
                <w:sz w:val="16"/>
              </w:rPr>
              <w:t>15</w:t>
            </w:r>
          </w:p>
        </w:tc>
        <w:tc>
          <w:tcPr>
            <w:tcW w:w="0" w:type="auto"/>
          </w:tcPr>
          <w:p w14:paraId="58A7EDB9" w14:textId="77777777" w:rsidR="00FE51C1" w:rsidRPr="00B052C0" w:rsidRDefault="00FE51C1">
            <w:pPr>
              <w:rPr>
                <w:sz w:val="16"/>
              </w:rPr>
            </w:pPr>
          </w:p>
        </w:tc>
        <w:tc>
          <w:tcPr>
            <w:tcW w:w="0" w:type="auto"/>
          </w:tcPr>
          <w:p w14:paraId="3D57C06D" w14:textId="77777777" w:rsidR="00FE51C1" w:rsidRPr="00B052C0" w:rsidRDefault="00FE51C1">
            <w:pPr>
              <w:rPr>
                <w:sz w:val="16"/>
              </w:rPr>
            </w:pPr>
          </w:p>
        </w:tc>
      </w:tr>
      <w:tr w:rsidR="00FE51C1" w:rsidRPr="00B052C0" w14:paraId="22E0B98D" w14:textId="77777777" w:rsidTr="00B052C0">
        <w:tc>
          <w:tcPr>
            <w:tcW w:w="0" w:type="auto"/>
          </w:tcPr>
          <w:p w14:paraId="7D74008D" w14:textId="77777777" w:rsidR="00FE51C1" w:rsidRPr="00B052C0" w:rsidRDefault="00813963">
            <w:pPr>
              <w:rPr>
                <w:sz w:val="16"/>
              </w:rPr>
            </w:pPr>
            <w:r w:rsidRPr="00B052C0">
              <w:rPr>
                <w:sz w:val="16"/>
              </w:rPr>
              <w:t>5</w:t>
            </w:r>
          </w:p>
        </w:tc>
        <w:tc>
          <w:tcPr>
            <w:tcW w:w="0" w:type="auto"/>
          </w:tcPr>
          <w:p w14:paraId="66462EFC" w14:textId="77777777" w:rsidR="00FE51C1" w:rsidRPr="00B052C0" w:rsidRDefault="00813963">
            <w:pPr>
              <w:rPr>
                <w:sz w:val="16"/>
              </w:rPr>
            </w:pPr>
            <w:r w:rsidRPr="00B052C0">
              <w:rPr>
                <w:rStyle w:val="bold"/>
                <w:sz w:val="16"/>
              </w:rPr>
              <w:t>Salvar os dados</w:t>
            </w:r>
          </w:p>
        </w:tc>
        <w:tc>
          <w:tcPr>
            <w:tcW w:w="0" w:type="auto"/>
          </w:tcPr>
          <w:p w14:paraId="2D856CDD" w14:textId="77777777" w:rsidR="00FE51C1" w:rsidRPr="00B052C0" w:rsidRDefault="00813963">
            <w:pPr>
              <w:rPr>
                <w:sz w:val="16"/>
              </w:rPr>
            </w:pPr>
            <w:r w:rsidRPr="00B052C0">
              <w:rPr>
                <w:sz w:val="16"/>
              </w:rPr>
              <w:t xml:space="preserve">Clique em </w:t>
            </w:r>
            <w:r w:rsidRPr="00B052C0">
              <w:rPr>
                <w:rStyle w:val="screenelement"/>
                <w:sz w:val="16"/>
              </w:rPr>
              <w:t>Salvar</w:t>
            </w:r>
            <w:r w:rsidRPr="00B052C0">
              <w:rPr>
                <w:sz w:val="16"/>
              </w:rPr>
              <w:t>.</w:t>
            </w:r>
          </w:p>
        </w:tc>
        <w:tc>
          <w:tcPr>
            <w:tcW w:w="0" w:type="auto"/>
          </w:tcPr>
          <w:p w14:paraId="72AE22AA" w14:textId="77777777" w:rsidR="00FE51C1" w:rsidRPr="00B052C0" w:rsidRDefault="00813963">
            <w:pPr>
              <w:rPr>
                <w:sz w:val="16"/>
              </w:rPr>
            </w:pPr>
            <w:r w:rsidRPr="00B052C0">
              <w:rPr>
                <w:sz w:val="16"/>
              </w:rPr>
              <w:t>Os dados são salvos.</w:t>
            </w:r>
          </w:p>
        </w:tc>
        <w:tc>
          <w:tcPr>
            <w:tcW w:w="0" w:type="auto"/>
          </w:tcPr>
          <w:p w14:paraId="1D74BF6F" w14:textId="77777777" w:rsidR="00FE51C1" w:rsidRPr="00B052C0" w:rsidRDefault="00FE51C1">
            <w:pPr>
              <w:rPr>
                <w:sz w:val="16"/>
              </w:rPr>
            </w:pPr>
          </w:p>
        </w:tc>
      </w:tr>
    </w:tbl>
    <w:p w14:paraId="223B20DA" w14:textId="77777777" w:rsidR="00FE51C1" w:rsidRDefault="00FE51C1"/>
    <w:tbl>
      <w:tblPr>
        <w:tblStyle w:val="SAPStandardTable"/>
        <w:tblW w:w="5000" w:type="pct"/>
        <w:tblInd w:w="0" w:type="dxa"/>
        <w:tblLook w:val="0620" w:firstRow="1" w:lastRow="0" w:firstColumn="0" w:lastColumn="0" w:noHBand="1" w:noVBand="1"/>
      </w:tblPr>
      <w:tblGrid>
        <w:gridCol w:w="14304"/>
      </w:tblGrid>
      <w:tr w:rsidR="00FE51C1" w:rsidRPr="00B052C0" w14:paraId="1759BA81" w14:textId="77777777" w:rsidTr="00B052C0">
        <w:trPr>
          <w:cnfStyle w:val="100000000000" w:firstRow="1" w:lastRow="0" w:firstColumn="0" w:lastColumn="0" w:oddVBand="0" w:evenVBand="0" w:oddHBand="0" w:evenHBand="0" w:firstRowFirstColumn="0" w:firstRowLastColumn="0" w:lastRowFirstColumn="0" w:lastRowLastColumn="0"/>
        </w:trPr>
        <w:tc>
          <w:tcPr>
            <w:tcW w:w="0" w:type="auto"/>
          </w:tcPr>
          <w:p w14:paraId="2734F2E3" w14:textId="77777777" w:rsidR="00B052C0" w:rsidRPr="00B052C0" w:rsidRDefault="00813963">
            <w:pPr>
              <w:rPr>
                <w:sz w:val="16"/>
              </w:rPr>
            </w:pPr>
            <w:r w:rsidRPr="00B052C0">
              <w:rPr>
                <w:rStyle w:val="bold"/>
                <w:sz w:val="16"/>
              </w:rPr>
              <w:t xml:space="preserve">Nota </w:t>
            </w:r>
            <w:r w:rsidRPr="00B052C0">
              <w:rPr>
                <w:sz w:val="16"/>
              </w:rPr>
              <w:t xml:space="preserve">No registro info de qualidade, você também pode decidir se quer desativar o controle de entrada de mercadorias ou executar um controle de </w:t>
            </w:r>
            <w:r w:rsidRPr="00B052C0">
              <w:rPr>
                <w:sz w:val="16"/>
              </w:rPr>
              <w:t xml:space="preserve">entrada de mercadorias e/ou controle de recebimento. Para isso, selecione a guia </w:t>
            </w:r>
            <w:r w:rsidRPr="00B052C0">
              <w:rPr>
                <w:rStyle w:val="screenelement"/>
                <w:sz w:val="16"/>
              </w:rPr>
              <w:t>Controle da verificação</w:t>
            </w:r>
            <w:r w:rsidRPr="00B052C0">
              <w:rPr>
                <w:sz w:val="16"/>
              </w:rPr>
              <w:t xml:space="preserve"> e insira os seguintes dados:</w:t>
            </w:r>
          </w:p>
          <w:p w14:paraId="7E8E12BF" w14:textId="224E0C27" w:rsidR="00FE51C1" w:rsidRPr="00B052C0" w:rsidRDefault="00813963">
            <w:pPr>
              <w:pStyle w:val="listpara1"/>
              <w:numPr>
                <w:ilvl w:val="0"/>
                <w:numId w:val="8"/>
              </w:numPr>
              <w:rPr>
                <w:sz w:val="16"/>
              </w:rPr>
            </w:pPr>
            <w:r w:rsidRPr="00B052C0">
              <w:rPr>
                <w:sz w:val="16"/>
              </w:rPr>
              <w:t xml:space="preserve">Se você quiser executar um controle de recebimento além de um controle de entrada de mercadorias, insira um tipo de </w:t>
            </w:r>
            <w:r w:rsidRPr="00B052C0">
              <w:rPr>
                <w:sz w:val="16"/>
              </w:rPr>
              <w:t>controle para o controle de recebimento e um tempo de processamento em dias.</w:t>
            </w:r>
          </w:p>
          <w:p w14:paraId="2B7233DB" w14:textId="77777777" w:rsidR="00FE51C1" w:rsidRPr="00B052C0" w:rsidRDefault="00813963">
            <w:pPr>
              <w:pStyle w:val="listpara1"/>
              <w:numPr>
                <w:ilvl w:val="0"/>
                <w:numId w:val="3"/>
              </w:numPr>
              <w:rPr>
                <w:sz w:val="16"/>
              </w:rPr>
            </w:pPr>
            <w:r w:rsidRPr="00B052C0">
              <w:rPr>
                <w:sz w:val="16"/>
              </w:rPr>
              <w:t xml:space="preserve">Se você não quiser executar um controle de entrada de mercadorias mesmo que as configurações no mestre de materiais indiquem um controle desse tipo, configure o indicador </w:t>
            </w:r>
            <w:r w:rsidRPr="00B052C0">
              <w:rPr>
                <w:rStyle w:val="screenelement"/>
                <w:sz w:val="16"/>
              </w:rPr>
              <w:t>Nenhum controle</w:t>
            </w:r>
            <w:r w:rsidRPr="00B052C0">
              <w:rPr>
                <w:sz w:val="16"/>
              </w:rPr>
              <w:t>.</w:t>
            </w:r>
          </w:p>
          <w:p w14:paraId="573C25CF" w14:textId="77777777" w:rsidR="00FE51C1" w:rsidRPr="00B052C0" w:rsidRDefault="00813963">
            <w:pPr>
              <w:pStyle w:val="listpara1"/>
              <w:numPr>
                <w:ilvl w:val="0"/>
                <w:numId w:val="3"/>
              </w:numPr>
              <w:rPr>
                <w:sz w:val="16"/>
              </w:rPr>
            </w:pPr>
            <w:r w:rsidRPr="00B052C0">
              <w:rPr>
                <w:sz w:val="16"/>
              </w:rPr>
              <w:t>Se você quiser executar um controle de recebimento em vez de um controle de entrada de mercadorias, configure o indicador relevante.</w:t>
            </w:r>
          </w:p>
          <w:p w14:paraId="57C04A06" w14:textId="77777777" w:rsidR="00B052C0" w:rsidRPr="00B052C0" w:rsidRDefault="00813963">
            <w:pPr>
              <w:pStyle w:val="listpara1"/>
              <w:rPr>
                <w:sz w:val="16"/>
              </w:rPr>
            </w:pPr>
            <w:r w:rsidRPr="00B052C0">
              <w:rPr>
                <w:sz w:val="16"/>
              </w:rPr>
              <w:t>Se esse indicador estiver definido, o sistema não criará um lote de controle para uma entrada de mercadorias se for executado um controle de recebimento. Se não for executado nenhum controle de recebimento, será gerado um lote de controle para a entrada de mercadorias.</w:t>
            </w:r>
          </w:p>
          <w:p w14:paraId="0D1700C2" w14:textId="77777777" w:rsidR="00B052C0" w:rsidRPr="00B052C0" w:rsidRDefault="00813963">
            <w:pPr>
              <w:rPr>
                <w:sz w:val="16"/>
              </w:rPr>
            </w:pPr>
            <w:r w:rsidRPr="00B052C0">
              <w:rPr>
                <w:sz w:val="16"/>
              </w:rPr>
              <w:t xml:space="preserve">Na guia </w:t>
            </w:r>
            <w:r w:rsidRPr="00B052C0">
              <w:rPr>
                <w:rStyle w:val="screenelement"/>
                <w:sz w:val="16"/>
              </w:rPr>
              <w:t>Controle da verificação</w:t>
            </w:r>
            <w:r w:rsidRPr="00B052C0">
              <w:rPr>
                <w:sz w:val="16"/>
              </w:rPr>
              <w:t>, você também pode inserir o seguinte:</w:t>
            </w:r>
          </w:p>
          <w:p w14:paraId="79519D26" w14:textId="06E4A83E" w:rsidR="00FE51C1" w:rsidRPr="00B052C0" w:rsidRDefault="00813963">
            <w:pPr>
              <w:pStyle w:val="listpara1"/>
              <w:numPr>
                <w:ilvl w:val="0"/>
                <w:numId w:val="9"/>
              </w:numPr>
              <w:rPr>
                <w:sz w:val="16"/>
              </w:rPr>
            </w:pPr>
            <w:r w:rsidRPr="00B052C0">
              <w:rPr>
                <w:sz w:val="16"/>
              </w:rPr>
              <w:t xml:space="preserve">Sistema QM do </w:t>
            </w:r>
            <w:r w:rsidRPr="00B052C0">
              <w:rPr>
                <w:sz w:val="16"/>
              </w:rPr>
              <w:t>fornecedor</w:t>
            </w:r>
          </w:p>
          <w:p w14:paraId="4B06BA42" w14:textId="77777777" w:rsidR="00FE51C1" w:rsidRPr="00B052C0" w:rsidRDefault="00813963">
            <w:pPr>
              <w:pStyle w:val="listpara1"/>
              <w:rPr>
                <w:sz w:val="16"/>
              </w:rPr>
            </w:pPr>
            <w:r w:rsidRPr="00B052C0">
              <w:rPr>
                <w:sz w:val="16"/>
              </w:rPr>
              <w:t>Se o fornecedor tiver um sistema QM, você poderá armazenar aqui a descrição do sistema QM para esse material específico.</w:t>
            </w:r>
          </w:p>
          <w:p w14:paraId="5C244EC4" w14:textId="77777777" w:rsidR="00FE51C1" w:rsidRPr="00B052C0" w:rsidRDefault="00813963">
            <w:pPr>
              <w:pStyle w:val="listpara1"/>
              <w:numPr>
                <w:ilvl w:val="0"/>
                <w:numId w:val="3"/>
              </w:numPr>
              <w:rPr>
                <w:sz w:val="16"/>
              </w:rPr>
            </w:pPr>
            <w:r w:rsidRPr="00B052C0">
              <w:rPr>
                <w:sz w:val="16"/>
              </w:rPr>
              <w:t>Aprovação da peça de produção</w:t>
            </w:r>
          </w:p>
          <w:p w14:paraId="77EE9868" w14:textId="78C124F4" w:rsidR="00FE51C1" w:rsidRPr="00B052C0" w:rsidRDefault="00813963">
            <w:pPr>
              <w:pStyle w:val="listpara1"/>
              <w:rPr>
                <w:sz w:val="16"/>
              </w:rPr>
            </w:pPr>
            <w:r w:rsidRPr="00B052C0">
              <w:rPr>
                <w:sz w:val="16"/>
              </w:rPr>
              <w:t xml:space="preserve">Você pode especificar que um processo de aprovação da peça de produção é necessário. Você deve fazer outras configurações para isso no app </w:t>
            </w:r>
            <w:r w:rsidRPr="00B052C0">
              <w:rPr>
                <w:rStyle w:val="screenelement"/>
                <w:sz w:val="16"/>
              </w:rPr>
              <w:t>Administrar registros info qualidade</w:t>
            </w:r>
            <w:r w:rsidRPr="00B052C0">
              <w:rPr>
                <w:rStyle w:val="CourierNew"/>
                <w:sz w:val="16"/>
              </w:rPr>
              <w:t>(F2256A)</w:t>
            </w:r>
            <w:r w:rsidRPr="00B052C0">
              <w:rPr>
                <w:sz w:val="16"/>
              </w:rPr>
              <w:t xml:space="preserve"> (veja o capítulo </w:t>
            </w:r>
            <w:hyperlink r:id="rId15" w:history="1">
              <w:r w:rsidRPr="00B052C0">
                <w:rPr>
                  <w:sz w:val="16"/>
                </w:rPr>
                <w:t>Atribuir chaves de controle QM para suprimento</w:t>
              </w:r>
            </w:hyperlink>
            <w:r w:rsidRPr="00B052C0">
              <w:rPr>
                <w:sz w:val="16"/>
              </w:rPr>
              <w:t xml:space="preserve">  [página ] </w:t>
            </w:r>
            <w:r w:rsidRPr="00B052C0">
              <w:rPr>
                <w:sz w:val="16"/>
              </w:rPr>
              <w:fldChar w:fldCharType="begin"/>
            </w:r>
            <w:r w:rsidRPr="00B052C0">
              <w:rPr>
                <w:sz w:val="16"/>
              </w:rPr>
              <w:instrText xml:space="preserve"> PAGEREF unique_10 </w:instrText>
            </w:r>
            <w:r w:rsidRPr="00B052C0">
              <w:rPr>
                <w:sz w:val="16"/>
              </w:rPr>
              <w:fldChar w:fldCharType="separate"/>
            </w:r>
            <w:r w:rsidR="00B052C0">
              <w:rPr>
                <w:noProof/>
                <w:sz w:val="16"/>
              </w:rPr>
              <w:t>8</w:t>
            </w:r>
            <w:r w:rsidRPr="00B052C0">
              <w:rPr>
                <w:sz w:val="16"/>
              </w:rPr>
              <w:fldChar w:fldCharType="end"/>
            </w:r>
            <w:r w:rsidRPr="00B052C0">
              <w:rPr>
                <w:sz w:val="16"/>
              </w:rPr>
              <w:t>).</w:t>
            </w:r>
          </w:p>
        </w:tc>
      </w:tr>
    </w:tbl>
    <w:p w14:paraId="6854AFEB" w14:textId="77777777" w:rsidR="00FE51C1" w:rsidRDefault="00813963">
      <w:pPr>
        <w:pStyle w:val="Heading2"/>
      </w:pPr>
      <w:bookmarkStart w:id="20" w:name="unique_9"/>
      <w:bookmarkStart w:id="21" w:name="_Toc233893957"/>
      <w:r>
        <w:t>Criar registro info de qualidade para materiais sem registro info de qualidade (opcional)</w:t>
      </w:r>
      <w:bookmarkEnd w:id="20"/>
      <w:bookmarkEnd w:id="21"/>
    </w:p>
    <w:p w14:paraId="13EDA809" w14:textId="77777777" w:rsidR="00FE51C1" w:rsidRDefault="00813963">
      <w:pPr>
        <w:pStyle w:val="sectiontitle"/>
      </w:pPr>
      <w:r>
        <w:t>Administração de teste</w:t>
      </w:r>
    </w:p>
    <w:p w14:paraId="1F5416B2" w14:textId="77777777" w:rsidR="00FE51C1" w:rsidRDefault="00813963">
      <w:r>
        <w:t>Projeto de cliente: Preencha as partes específicas do projeto.</w:t>
      </w:r>
    </w:p>
    <w:p w14:paraId="77F771B1" w14:textId="77777777" w:rsidR="00FE51C1" w:rsidRDefault="00FE51C1"/>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E51C1" w:rsidRPr="00B052C0" w14:paraId="78CD7D01" w14:textId="77777777" w:rsidTr="00B052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D19AFE" w14:textId="77777777" w:rsidR="00FE51C1" w:rsidRPr="00B052C0" w:rsidRDefault="00813963">
            <w:pPr>
              <w:rPr>
                <w:sz w:val="12"/>
              </w:rPr>
            </w:pPr>
            <w:r w:rsidRPr="00B052C0">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400AE" w14:textId="77777777" w:rsidR="00FE51C1" w:rsidRPr="00B052C0" w:rsidRDefault="00813963">
            <w:pPr>
              <w:rPr>
                <w:sz w:val="12"/>
              </w:rPr>
            </w:pPr>
            <w:r w:rsidRPr="00B052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AD72D" w14:textId="77777777" w:rsidR="00FE51C1" w:rsidRPr="00B052C0" w:rsidRDefault="00813963">
            <w:pPr>
              <w:rPr>
                <w:sz w:val="12"/>
              </w:rPr>
            </w:pPr>
            <w:r w:rsidRPr="00B052C0">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D8327" w14:textId="77777777" w:rsidR="00813963" w:rsidRPr="00B052C0" w:rsidRDefault="00813963">
            <w:pPr>
              <w:rPr>
                <w:sz w:val="12"/>
              </w:rPr>
            </w:pPr>
          </w:p>
        </w:tc>
      </w:tr>
      <w:tr w:rsidR="00FE51C1" w:rsidRPr="00B052C0" w14:paraId="53CEF663" w14:textId="77777777" w:rsidTr="00B052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189B8" w14:textId="77777777" w:rsidR="00FE51C1" w:rsidRPr="00B052C0" w:rsidRDefault="00813963">
            <w:pPr>
              <w:rPr>
                <w:sz w:val="12"/>
              </w:rPr>
            </w:pPr>
            <w:r w:rsidRPr="00B052C0">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34D4983" w14:textId="77777777" w:rsidR="00813963" w:rsidRPr="00B052C0" w:rsidRDefault="008139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09EF32" w14:textId="77777777" w:rsidR="00FE51C1" w:rsidRPr="00B052C0" w:rsidRDefault="00813963">
            <w:pPr>
              <w:rPr>
                <w:sz w:val="12"/>
              </w:rPr>
            </w:pPr>
            <w:r w:rsidRPr="00B052C0">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32A2B61" w14:textId="77777777" w:rsidR="00813963" w:rsidRPr="00B052C0" w:rsidRDefault="00813963">
            <w:pPr>
              <w:rPr>
                <w:sz w:val="12"/>
              </w:rPr>
            </w:pPr>
          </w:p>
        </w:tc>
      </w:tr>
      <w:tr w:rsidR="00FE51C1" w:rsidRPr="00B052C0" w14:paraId="58CECC1D" w14:textId="77777777" w:rsidTr="00B052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F1F1D" w14:textId="77777777" w:rsidR="00FE51C1" w:rsidRPr="00B052C0" w:rsidRDefault="00813963">
            <w:pPr>
              <w:rPr>
                <w:sz w:val="12"/>
              </w:rPr>
            </w:pPr>
            <w:r w:rsidRPr="00B052C0">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5E96BA2" w14:textId="77777777" w:rsidR="00813963" w:rsidRPr="00B052C0" w:rsidRDefault="008139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D3065C" w14:textId="77777777" w:rsidR="00FE51C1" w:rsidRPr="00B052C0" w:rsidRDefault="00813963">
            <w:pPr>
              <w:rPr>
                <w:sz w:val="12"/>
              </w:rPr>
            </w:pPr>
            <w:r w:rsidRPr="00B052C0">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8A7CF76" w14:textId="77777777" w:rsidR="00FE51C1" w:rsidRPr="00B052C0" w:rsidRDefault="00813963">
            <w:pPr>
              <w:rPr>
                <w:sz w:val="12"/>
              </w:rPr>
            </w:pPr>
            <w:r w:rsidRPr="00B052C0">
              <w:rPr>
                <w:rStyle w:val="userinput"/>
                <w:sz w:val="12"/>
              </w:rPr>
              <w:t>&lt;Confirme o provedor de serviços, cliente ou fornecedor de serviço comum e cliente&gt;</w:t>
            </w:r>
          </w:p>
        </w:tc>
      </w:tr>
    </w:tbl>
    <w:p w14:paraId="10796442" w14:textId="77777777" w:rsidR="00FE51C1" w:rsidRDefault="00813963">
      <w:pPr>
        <w:pStyle w:val="sectiontitle"/>
      </w:pPr>
      <w:r>
        <w:t>Procedimento</w:t>
      </w:r>
    </w:p>
    <w:tbl>
      <w:tblPr>
        <w:tblStyle w:val="SAPStandardTable"/>
        <w:tblW w:w="5000" w:type="pct"/>
        <w:tblInd w:w="3" w:type="dxa"/>
        <w:tblLook w:val="0620" w:firstRow="1" w:lastRow="0" w:firstColumn="0" w:lastColumn="0" w:noHBand="1" w:noVBand="1"/>
      </w:tblPr>
      <w:tblGrid>
        <w:gridCol w:w="1248"/>
        <w:gridCol w:w="2335"/>
        <w:gridCol w:w="6195"/>
        <w:gridCol w:w="3642"/>
        <w:gridCol w:w="884"/>
      </w:tblGrid>
      <w:tr w:rsidR="00FE51C1" w:rsidRPr="00B052C0" w14:paraId="72E4DCDE" w14:textId="77777777" w:rsidTr="00B052C0">
        <w:trPr>
          <w:cnfStyle w:val="100000000000" w:firstRow="1" w:lastRow="0" w:firstColumn="0" w:lastColumn="0" w:oddVBand="0" w:evenVBand="0" w:oddHBand="0" w:evenHBand="0" w:firstRowFirstColumn="0" w:firstRowLastColumn="0" w:lastRowFirstColumn="0" w:lastRowLastColumn="0"/>
        </w:trPr>
        <w:tc>
          <w:tcPr>
            <w:tcW w:w="0" w:type="auto"/>
          </w:tcPr>
          <w:p w14:paraId="1C07E4C9" w14:textId="77777777" w:rsidR="00FE51C1" w:rsidRPr="00B052C0" w:rsidRDefault="00813963">
            <w:pPr>
              <w:pStyle w:val="boldparagraph"/>
              <w:rPr>
                <w:sz w:val="16"/>
              </w:rPr>
            </w:pPr>
            <w:r w:rsidRPr="00B052C0">
              <w:rPr>
                <w:sz w:val="16"/>
              </w:rPr>
              <w:t>Nº da etapa de teste</w:t>
            </w:r>
          </w:p>
        </w:tc>
        <w:tc>
          <w:tcPr>
            <w:tcW w:w="0" w:type="auto"/>
          </w:tcPr>
          <w:p w14:paraId="75E0BE52" w14:textId="77777777" w:rsidR="00FE51C1" w:rsidRPr="00B052C0" w:rsidRDefault="00813963">
            <w:pPr>
              <w:pStyle w:val="boldparagraph"/>
              <w:rPr>
                <w:sz w:val="16"/>
              </w:rPr>
            </w:pPr>
            <w:r w:rsidRPr="00B052C0">
              <w:rPr>
                <w:sz w:val="16"/>
              </w:rPr>
              <w:t>Nome da etapa de teste</w:t>
            </w:r>
          </w:p>
        </w:tc>
        <w:tc>
          <w:tcPr>
            <w:tcW w:w="0" w:type="auto"/>
          </w:tcPr>
          <w:p w14:paraId="49F23EAF" w14:textId="77777777" w:rsidR="00FE51C1" w:rsidRPr="00B052C0" w:rsidRDefault="00813963">
            <w:pPr>
              <w:pStyle w:val="boldparagraph"/>
              <w:rPr>
                <w:sz w:val="16"/>
              </w:rPr>
            </w:pPr>
            <w:r w:rsidRPr="00B052C0">
              <w:rPr>
                <w:sz w:val="16"/>
              </w:rPr>
              <w:t>Instrução</w:t>
            </w:r>
          </w:p>
        </w:tc>
        <w:tc>
          <w:tcPr>
            <w:tcW w:w="0" w:type="auto"/>
          </w:tcPr>
          <w:p w14:paraId="6D5B92D1" w14:textId="77777777" w:rsidR="00FE51C1" w:rsidRPr="00B052C0" w:rsidRDefault="00813963">
            <w:pPr>
              <w:pStyle w:val="boldparagraph"/>
              <w:rPr>
                <w:sz w:val="16"/>
              </w:rPr>
            </w:pPr>
            <w:r w:rsidRPr="00B052C0">
              <w:rPr>
                <w:sz w:val="16"/>
              </w:rPr>
              <w:t>Resultado esperado</w:t>
            </w:r>
          </w:p>
        </w:tc>
        <w:tc>
          <w:tcPr>
            <w:tcW w:w="0" w:type="auto"/>
          </w:tcPr>
          <w:p w14:paraId="6D1C548F" w14:textId="77777777" w:rsidR="00FE51C1" w:rsidRPr="00B052C0" w:rsidRDefault="00813963">
            <w:pPr>
              <w:pStyle w:val="boldparagraph"/>
              <w:rPr>
                <w:sz w:val="16"/>
              </w:rPr>
            </w:pPr>
            <w:r w:rsidRPr="00B052C0">
              <w:rPr>
                <w:sz w:val="16"/>
              </w:rPr>
              <w:t>Comentários</w:t>
            </w:r>
          </w:p>
        </w:tc>
      </w:tr>
      <w:tr w:rsidR="00FE51C1" w:rsidRPr="00B052C0" w14:paraId="0F334C78" w14:textId="77777777" w:rsidTr="00B052C0">
        <w:tc>
          <w:tcPr>
            <w:tcW w:w="0" w:type="auto"/>
          </w:tcPr>
          <w:p w14:paraId="50FA38A5" w14:textId="77777777" w:rsidR="00FE51C1" w:rsidRPr="00B052C0" w:rsidRDefault="00813963">
            <w:pPr>
              <w:rPr>
                <w:sz w:val="16"/>
              </w:rPr>
            </w:pPr>
            <w:r w:rsidRPr="00B052C0">
              <w:rPr>
                <w:sz w:val="16"/>
              </w:rPr>
              <w:t>1</w:t>
            </w:r>
          </w:p>
        </w:tc>
        <w:tc>
          <w:tcPr>
            <w:tcW w:w="0" w:type="auto"/>
          </w:tcPr>
          <w:p w14:paraId="2A5BDF7E" w14:textId="77777777" w:rsidR="00FE51C1" w:rsidRPr="00B052C0" w:rsidRDefault="00813963">
            <w:pPr>
              <w:rPr>
                <w:sz w:val="16"/>
              </w:rPr>
            </w:pPr>
            <w:r w:rsidRPr="00B052C0">
              <w:rPr>
                <w:rStyle w:val="bold"/>
                <w:sz w:val="16"/>
              </w:rPr>
              <w:t>Efetuar login</w:t>
            </w:r>
          </w:p>
        </w:tc>
        <w:tc>
          <w:tcPr>
            <w:tcW w:w="0" w:type="auto"/>
          </w:tcPr>
          <w:p w14:paraId="2199BE8A" w14:textId="77777777" w:rsidR="00FE51C1" w:rsidRPr="00B052C0" w:rsidRDefault="00813963">
            <w:pPr>
              <w:rPr>
                <w:sz w:val="16"/>
              </w:rPr>
            </w:pPr>
            <w:r w:rsidRPr="00B052C0">
              <w:rPr>
                <w:sz w:val="16"/>
              </w:rPr>
              <w:t>Efetue login no launchpad do SAP Fiori como Planejador da qualidade.</w:t>
            </w:r>
          </w:p>
        </w:tc>
        <w:tc>
          <w:tcPr>
            <w:tcW w:w="0" w:type="auto"/>
          </w:tcPr>
          <w:p w14:paraId="222F7ED7" w14:textId="77777777" w:rsidR="00FE51C1" w:rsidRPr="00B052C0" w:rsidRDefault="00813963">
            <w:pPr>
              <w:rPr>
                <w:sz w:val="16"/>
              </w:rPr>
            </w:pPr>
            <w:r w:rsidRPr="00B052C0">
              <w:rPr>
                <w:sz w:val="16"/>
              </w:rPr>
              <w:t>O launchpad do SAP Fiori é exibido.</w:t>
            </w:r>
          </w:p>
        </w:tc>
        <w:tc>
          <w:tcPr>
            <w:tcW w:w="0" w:type="auto"/>
          </w:tcPr>
          <w:p w14:paraId="1321B541" w14:textId="77777777" w:rsidR="00FE51C1" w:rsidRPr="00B052C0" w:rsidRDefault="00FE51C1">
            <w:pPr>
              <w:rPr>
                <w:sz w:val="16"/>
              </w:rPr>
            </w:pPr>
          </w:p>
        </w:tc>
      </w:tr>
      <w:tr w:rsidR="00FE51C1" w:rsidRPr="00B052C0" w14:paraId="5700D2DC" w14:textId="77777777" w:rsidTr="00B052C0">
        <w:tc>
          <w:tcPr>
            <w:tcW w:w="0" w:type="auto"/>
          </w:tcPr>
          <w:p w14:paraId="3E094081" w14:textId="77777777" w:rsidR="00FE51C1" w:rsidRPr="00B052C0" w:rsidRDefault="00813963">
            <w:pPr>
              <w:rPr>
                <w:sz w:val="16"/>
              </w:rPr>
            </w:pPr>
            <w:r w:rsidRPr="00B052C0">
              <w:rPr>
                <w:sz w:val="16"/>
              </w:rPr>
              <w:t>2</w:t>
            </w:r>
          </w:p>
        </w:tc>
        <w:tc>
          <w:tcPr>
            <w:tcW w:w="0" w:type="auto"/>
          </w:tcPr>
          <w:p w14:paraId="03FC7573" w14:textId="77777777" w:rsidR="00FE51C1" w:rsidRPr="00B052C0" w:rsidRDefault="00813963">
            <w:pPr>
              <w:rPr>
                <w:sz w:val="16"/>
              </w:rPr>
            </w:pPr>
            <w:r w:rsidRPr="00B052C0">
              <w:rPr>
                <w:rStyle w:val="bold"/>
                <w:sz w:val="16"/>
              </w:rPr>
              <w:t>Acessar o app SAP Fiori</w:t>
            </w:r>
          </w:p>
        </w:tc>
        <w:tc>
          <w:tcPr>
            <w:tcW w:w="0" w:type="auto"/>
          </w:tcPr>
          <w:p w14:paraId="0732756D" w14:textId="77777777" w:rsidR="00FE51C1" w:rsidRPr="00B052C0" w:rsidRDefault="00813963">
            <w:pPr>
              <w:rPr>
                <w:sz w:val="16"/>
              </w:rPr>
            </w:pPr>
            <w:r w:rsidRPr="00B052C0">
              <w:rPr>
                <w:sz w:val="16"/>
              </w:rPr>
              <w:t xml:space="preserve">Abra </w:t>
            </w:r>
            <w:r w:rsidRPr="00B052C0">
              <w:rPr>
                <w:rStyle w:val="screenelement"/>
                <w:sz w:val="16"/>
              </w:rPr>
              <w:t>Administrar registros info qualidade</w:t>
            </w:r>
            <w:r w:rsidRPr="00B052C0">
              <w:rPr>
                <w:rStyle w:val="CourierNew"/>
                <w:sz w:val="16"/>
              </w:rPr>
              <w:t>(F2256A)</w:t>
            </w:r>
            <w:r w:rsidRPr="00B052C0">
              <w:rPr>
                <w:sz w:val="16"/>
              </w:rPr>
              <w:t>.</w:t>
            </w:r>
          </w:p>
        </w:tc>
        <w:tc>
          <w:tcPr>
            <w:tcW w:w="0" w:type="auto"/>
          </w:tcPr>
          <w:p w14:paraId="35CF965D" w14:textId="77777777" w:rsidR="00FE51C1" w:rsidRPr="00B052C0" w:rsidRDefault="00FE51C1">
            <w:pPr>
              <w:rPr>
                <w:sz w:val="16"/>
              </w:rPr>
            </w:pPr>
          </w:p>
        </w:tc>
        <w:tc>
          <w:tcPr>
            <w:tcW w:w="0" w:type="auto"/>
          </w:tcPr>
          <w:p w14:paraId="77C8375D" w14:textId="77777777" w:rsidR="00FE51C1" w:rsidRPr="00B052C0" w:rsidRDefault="00FE51C1">
            <w:pPr>
              <w:rPr>
                <w:sz w:val="16"/>
              </w:rPr>
            </w:pPr>
          </w:p>
        </w:tc>
      </w:tr>
      <w:tr w:rsidR="00FE51C1" w:rsidRPr="00B052C0" w14:paraId="40C6BA63" w14:textId="77777777" w:rsidTr="00B052C0">
        <w:tc>
          <w:tcPr>
            <w:tcW w:w="0" w:type="auto"/>
          </w:tcPr>
          <w:p w14:paraId="55A6274D" w14:textId="77777777" w:rsidR="00FE51C1" w:rsidRPr="00B052C0" w:rsidRDefault="00813963">
            <w:pPr>
              <w:rPr>
                <w:sz w:val="16"/>
              </w:rPr>
            </w:pPr>
            <w:r w:rsidRPr="00B052C0">
              <w:rPr>
                <w:sz w:val="16"/>
              </w:rPr>
              <w:t>3</w:t>
            </w:r>
          </w:p>
        </w:tc>
        <w:tc>
          <w:tcPr>
            <w:tcW w:w="0" w:type="auto"/>
          </w:tcPr>
          <w:p w14:paraId="623E8598" w14:textId="77777777" w:rsidR="00FE51C1" w:rsidRPr="00B052C0" w:rsidRDefault="00813963">
            <w:pPr>
              <w:rPr>
                <w:sz w:val="16"/>
              </w:rPr>
            </w:pPr>
            <w:r w:rsidRPr="00B052C0">
              <w:rPr>
                <w:rStyle w:val="bold"/>
                <w:sz w:val="16"/>
              </w:rPr>
              <w:t>Criar registro info de qualidade (opcional)</w:t>
            </w:r>
          </w:p>
        </w:tc>
        <w:tc>
          <w:tcPr>
            <w:tcW w:w="0" w:type="auto"/>
          </w:tcPr>
          <w:p w14:paraId="13980325" w14:textId="77777777" w:rsidR="00FE51C1" w:rsidRPr="00B052C0" w:rsidRDefault="00813963">
            <w:pPr>
              <w:rPr>
                <w:sz w:val="16"/>
              </w:rPr>
            </w:pPr>
            <w:r w:rsidRPr="00B052C0">
              <w:rPr>
                <w:sz w:val="16"/>
              </w:rPr>
              <w:t xml:space="preserve">Selecione </w:t>
            </w:r>
            <w:r w:rsidRPr="00B052C0">
              <w:rPr>
                <w:rStyle w:val="screenelement"/>
                <w:sz w:val="16"/>
              </w:rPr>
              <w:t>Criar</w:t>
            </w:r>
            <w:r w:rsidRPr="00B052C0">
              <w:rPr>
                <w:sz w:val="16"/>
              </w:rPr>
              <w:t xml:space="preserve"> no canto superior direito da tabela de resultados e atualize os seguintes dados no nível do </w:t>
            </w:r>
            <w:r w:rsidRPr="00B052C0">
              <w:rPr>
                <w:rStyle w:val="screenelement"/>
                <w:sz w:val="16"/>
              </w:rPr>
              <w:t>Cabeçalho</w:t>
            </w:r>
            <w:r w:rsidRPr="00B052C0">
              <w:rPr>
                <w:sz w:val="16"/>
              </w:rPr>
              <w:t>:</w:t>
            </w:r>
          </w:p>
          <w:p w14:paraId="49BD5DA2" w14:textId="77777777" w:rsidR="00FE51C1" w:rsidRPr="00B052C0" w:rsidRDefault="00813963">
            <w:pPr>
              <w:pStyle w:val="listpara1"/>
              <w:numPr>
                <w:ilvl w:val="0"/>
                <w:numId w:val="10"/>
              </w:numPr>
              <w:rPr>
                <w:sz w:val="16"/>
              </w:rPr>
            </w:pPr>
            <w:r w:rsidRPr="00B052C0">
              <w:rPr>
                <w:rStyle w:val="screenelement"/>
                <w:sz w:val="16"/>
              </w:rPr>
              <w:lastRenderedPageBreak/>
              <w:t>Material</w:t>
            </w:r>
            <w:r w:rsidRPr="00B052C0">
              <w:rPr>
                <w:sz w:val="16"/>
              </w:rPr>
              <w:t xml:space="preserve">: </w:t>
            </w:r>
            <w:r w:rsidRPr="00B052C0">
              <w:rPr>
                <w:rStyle w:val="userinput"/>
                <w:sz w:val="16"/>
              </w:rPr>
              <w:t>número do material</w:t>
            </w:r>
          </w:p>
          <w:p w14:paraId="00BDFCBA" w14:textId="77777777" w:rsidR="00FE51C1" w:rsidRPr="00B052C0" w:rsidRDefault="00813963">
            <w:pPr>
              <w:pStyle w:val="listpara1"/>
              <w:numPr>
                <w:ilvl w:val="0"/>
                <w:numId w:val="3"/>
              </w:numPr>
              <w:rPr>
                <w:sz w:val="16"/>
              </w:rPr>
            </w:pPr>
            <w:r w:rsidRPr="00B052C0">
              <w:rPr>
                <w:rStyle w:val="screenelement"/>
                <w:sz w:val="16"/>
              </w:rPr>
              <w:t>Fornecedor</w:t>
            </w:r>
            <w:r w:rsidRPr="00B052C0">
              <w:rPr>
                <w:sz w:val="16"/>
              </w:rPr>
              <w:t xml:space="preserve">: </w:t>
            </w:r>
            <w:r w:rsidRPr="00B052C0">
              <w:rPr>
                <w:rStyle w:val="userinput"/>
                <w:sz w:val="16"/>
              </w:rPr>
              <w:t>código do fornecedor</w:t>
            </w:r>
          </w:p>
          <w:p w14:paraId="13951C20" w14:textId="77777777" w:rsidR="00FE51C1" w:rsidRPr="00B052C0" w:rsidRDefault="00813963">
            <w:pPr>
              <w:pStyle w:val="listpara1"/>
              <w:numPr>
                <w:ilvl w:val="0"/>
                <w:numId w:val="3"/>
              </w:numPr>
              <w:rPr>
                <w:sz w:val="16"/>
              </w:rPr>
            </w:pPr>
            <w:r w:rsidRPr="00B052C0">
              <w:rPr>
                <w:rStyle w:val="screenelement"/>
                <w:sz w:val="16"/>
              </w:rPr>
              <w:t>Centro</w:t>
            </w:r>
            <w:r w:rsidRPr="00B052C0">
              <w:rPr>
                <w:sz w:val="16"/>
              </w:rPr>
              <w:t xml:space="preserve">: </w:t>
            </w:r>
            <w:r w:rsidRPr="00B052C0">
              <w:rPr>
                <w:rStyle w:val="userinput"/>
                <w:sz w:val="16"/>
              </w:rPr>
              <w:t>código do centro</w:t>
            </w:r>
          </w:p>
          <w:p w14:paraId="5A64C613" w14:textId="77777777" w:rsidR="00FE51C1" w:rsidRPr="00B052C0" w:rsidRDefault="00813963">
            <w:pPr>
              <w:rPr>
                <w:sz w:val="16"/>
              </w:rPr>
            </w:pPr>
            <w:r w:rsidRPr="00B052C0">
              <w:rPr>
                <w:sz w:val="16"/>
              </w:rPr>
              <w:t xml:space="preserve">Para a seção </w:t>
            </w:r>
            <w:r w:rsidRPr="00B052C0">
              <w:rPr>
                <w:rStyle w:val="screenelement"/>
                <w:sz w:val="16"/>
              </w:rPr>
              <w:t>Liberação</w:t>
            </w:r>
            <w:r w:rsidRPr="00B052C0">
              <w:rPr>
                <w:sz w:val="16"/>
              </w:rPr>
              <w:t>, consulte o capítulo anterior, etapa 4.</w:t>
            </w:r>
          </w:p>
        </w:tc>
        <w:tc>
          <w:tcPr>
            <w:tcW w:w="0" w:type="auto"/>
          </w:tcPr>
          <w:p w14:paraId="670FB30F" w14:textId="77777777" w:rsidR="00FE51C1" w:rsidRPr="00B052C0" w:rsidRDefault="00FE51C1">
            <w:pPr>
              <w:rPr>
                <w:sz w:val="16"/>
              </w:rPr>
            </w:pPr>
          </w:p>
        </w:tc>
        <w:tc>
          <w:tcPr>
            <w:tcW w:w="0" w:type="auto"/>
          </w:tcPr>
          <w:p w14:paraId="60553B09" w14:textId="77777777" w:rsidR="00FE51C1" w:rsidRPr="00B052C0" w:rsidRDefault="00FE51C1">
            <w:pPr>
              <w:rPr>
                <w:sz w:val="16"/>
              </w:rPr>
            </w:pPr>
          </w:p>
        </w:tc>
      </w:tr>
      <w:tr w:rsidR="00FE51C1" w:rsidRPr="00B052C0" w14:paraId="31BECF06" w14:textId="77777777" w:rsidTr="00B052C0">
        <w:tc>
          <w:tcPr>
            <w:tcW w:w="0" w:type="auto"/>
          </w:tcPr>
          <w:p w14:paraId="22E933F2" w14:textId="77777777" w:rsidR="00FE51C1" w:rsidRPr="00B052C0" w:rsidRDefault="00813963">
            <w:pPr>
              <w:rPr>
                <w:sz w:val="16"/>
              </w:rPr>
            </w:pPr>
            <w:r w:rsidRPr="00B052C0">
              <w:rPr>
                <w:sz w:val="16"/>
              </w:rPr>
              <w:t>4</w:t>
            </w:r>
          </w:p>
        </w:tc>
        <w:tc>
          <w:tcPr>
            <w:tcW w:w="0" w:type="auto"/>
          </w:tcPr>
          <w:p w14:paraId="677A856E" w14:textId="77777777" w:rsidR="00FE51C1" w:rsidRPr="00B052C0" w:rsidRDefault="00813963">
            <w:pPr>
              <w:rPr>
                <w:sz w:val="16"/>
              </w:rPr>
            </w:pPr>
            <w:r w:rsidRPr="00B052C0">
              <w:rPr>
                <w:rStyle w:val="bold"/>
                <w:sz w:val="16"/>
              </w:rPr>
              <w:t>Salvar os dados</w:t>
            </w:r>
          </w:p>
        </w:tc>
        <w:tc>
          <w:tcPr>
            <w:tcW w:w="0" w:type="auto"/>
          </w:tcPr>
          <w:p w14:paraId="625DC7D7" w14:textId="77777777" w:rsidR="00FE51C1" w:rsidRPr="00B052C0" w:rsidRDefault="00813963">
            <w:pPr>
              <w:rPr>
                <w:sz w:val="16"/>
              </w:rPr>
            </w:pPr>
            <w:r w:rsidRPr="00B052C0">
              <w:rPr>
                <w:sz w:val="16"/>
              </w:rPr>
              <w:t xml:space="preserve">Clique em </w:t>
            </w:r>
            <w:r w:rsidRPr="00B052C0">
              <w:rPr>
                <w:rStyle w:val="screenelement"/>
                <w:sz w:val="16"/>
              </w:rPr>
              <w:t>Criar</w:t>
            </w:r>
            <w:r w:rsidRPr="00B052C0">
              <w:rPr>
                <w:sz w:val="16"/>
              </w:rPr>
              <w:t>.</w:t>
            </w:r>
          </w:p>
        </w:tc>
        <w:tc>
          <w:tcPr>
            <w:tcW w:w="0" w:type="auto"/>
          </w:tcPr>
          <w:p w14:paraId="42C87F1D" w14:textId="77777777" w:rsidR="00FE51C1" w:rsidRPr="00B052C0" w:rsidRDefault="00813963">
            <w:pPr>
              <w:rPr>
                <w:sz w:val="16"/>
              </w:rPr>
            </w:pPr>
            <w:r w:rsidRPr="00B052C0">
              <w:rPr>
                <w:sz w:val="16"/>
              </w:rPr>
              <w:t>Os dados são salvos e um novo registro info de qualidade foi criado.</w:t>
            </w:r>
          </w:p>
        </w:tc>
        <w:tc>
          <w:tcPr>
            <w:tcW w:w="0" w:type="auto"/>
          </w:tcPr>
          <w:p w14:paraId="20C1469E" w14:textId="77777777" w:rsidR="00FE51C1" w:rsidRPr="00B052C0" w:rsidRDefault="00FE51C1">
            <w:pPr>
              <w:rPr>
                <w:sz w:val="16"/>
              </w:rPr>
            </w:pPr>
          </w:p>
        </w:tc>
      </w:tr>
    </w:tbl>
    <w:p w14:paraId="0018F8CB" w14:textId="77777777" w:rsidR="00FE51C1" w:rsidRDefault="00813963">
      <w:pPr>
        <w:pStyle w:val="Heading2"/>
      </w:pPr>
      <w:bookmarkStart w:id="22" w:name="unique_10"/>
      <w:bookmarkStart w:id="23" w:name="_Toc233893958"/>
      <w:r>
        <w:t>Atribuir chaves de controle QM para suprimento</w:t>
      </w:r>
      <w:bookmarkEnd w:id="22"/>
      <w:bookmarkEnd w:id="23"/>
    </w:p>
    <w:p w14:paraId="590D2E87" w14:textId="77777777" w:rsidR="00FE51C1" w:rsidRDefault="00813963">
      <w:pPr>
        <w:pStyle w:val="sectiontitle"/>
      </w:pPr>
      <w:r>
        <w:t>Administração de teste</w:t>
      </w:r>
    </w:p>
    <w:p w14:paraId="69BEE661" w14:textId="77777777" w:rsidR="00FE51C1" w:rsidRDefault="00813963">
      <w:r>
        <w:t>Projeto de cliente: Preencha as partes específicas do projeto.</w:t>
      </w:r>
    </w:p>
    <w:p w14:paraId="5B990FF2" w14:textId="77777777" w:rsidR="00FE51C1" w:rsidRDefault="00FE51C1"/>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E51C1" w:rsidRPr="00B052C0" w14:paraId="6F2981F9" w14:textId="77777777" w:rsidTr="00B052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05A8A8" w14:textId="77777777" w:rsidR="00FE51C1" w:rsidRPr="00B052C0" w:rsidRDefault="00813963">
            <w:pPr>
              <w:rPr>
                <w:sz w:val="12"/>
              </w:rPr>
            </w:pPr>
            <w:r w:rsidRPr="00B052C0">
              <w:rPr>
                <w:sz w:val="12"/>
              </w:rPr>
              <w:t xml:space="preserve">ID do caso de </w:t>
            </w:r>
            <w:r w:rsidRPr="00B052C0">
              <w:rPr>
                <w:sz w:val="12"/>
              </w:rPr>
              <w:t>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240487" w14:textId="77777777" w:rsidR="00FE51C1" w:rsidRPr="00B052C0" w:rsidRDefault="00813963">
            <w:pPr>
              <w:rPr>
                <w:sz w:val="12"/>
              </w:rPr>
            </w:pPr>
            <w:r w:rsidRPr="00B052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EA489" w14:textId="77777777" w:rsidR="00FE51C1" w:rsidRPr="00B052C0" w:rsidRDefault="00813963">
            <w:pPr>
              <w:rPr>
                <w:sz w:val="12"/>
              </w:rPr>
            </w:pPr>
            <w:r w:rsidRPr="00B052C0">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AC80E" w14:textId="77777777" w:rsidR="00813963" w:rsidRPr="00B052C0" w:rsidRDefault="00813963">
            <w:pPr>
              <w:rPr>
                <w:sz w:val="12"/>
              </w:rPr>
            </w:pPr>
          </w:p>
        </w:tc>
      </w:tr>
      <w:tr w:rsidR="00FE51C1" w:rsidRPr="00B052C0" w14:paraId="2503B6C6" w14:textId="77777777" w:rsidTr="00B052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C12D6" w14:textId="77777777" w:rsidR="00FE51C1" w:rsidRPr="00B052C0" w:rsidRDefault="00813963">
            <w:pPr>
              <w:rPr>
                <w:sz w:val="12"/>
              </w:rPr>
            </w:pPr>
            <w:r w:rsidRPr="00B052C0">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B1B6C71" w14:textId="77777777" w:rsidR="00813963" w:rsidRPr="00B052C0" w:rsidRDefault="008139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1BF695" w14:textId="77777777" w:rsidR="00FE51C1" w:rsidRPr="00B052C0" w:rsidRDefault="00813963">
            <w:pPr>
              <w:rPr>
                <w:sz w:val="12"/>
              </w:rPr>
            </w:pPr>
            <w:r w:rsidRPr="00B052C0">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9CF6933" w14:textId="77777777" w:rsidR="00813963" w:rsidRPr="00B052C0" w:rsidRDefault="00813963">
            <w:pPr>
              <w:rPr>
                <w:sz w:val="12"/>
              </w:rPr>
            </w:pPr>
          </w:p>
        </w:tc>
      </w:tr>
      <w:tr w:rsidR="00FE51C1" w:rsidRPr="00B052C0" w14:paraId="024E9A8A" w14:textId="77777777" w:rsidTr="00B052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79D7A" w14:textId="77777777" w:rsidR="00FE51C1" w:rsidRPr="00B052C0" w:rsidRDefault="00813963">
            <w:pPr>
              <w:rPr>
                <w:sz w:val="12"/>
              </w:rPr>
            </w:pPr>
            <w:r w:rsidRPr="00B052C0">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FB1191A" w14:textId="77777777" w:rsidR="00813963" w:rsidRPr="00B052C0" w:rsidRDefault="008139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1CD4BC" w14:textId="77777777" w:rsidR="00FE51C1" w:rsidRPr="00B052C0" w:rsidRDefault="00813963">
            <w:pPr>
              <w:rPr>
                <w:sz w:val="12"/>
              </w:rPr>
            </w:pPr>
            <w:r w:rsidRPr="00B052C0">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51A056A" w14:textId="77777777" w:rsidR="00FE51C1" w:rsidRPr="00B052C0" w:rsidRDefault="00813963">
            <w:pPr>
              <w:rPr>
                <w:sz w:val="12"/>
              </w:rPr>
            </w:pPr>
            <w:r w:rsidRPr="00B052C0">
              <w:rPr>
                <w:rStyle w:val="userinput"/>
                <w:sz w:val="12"/>
              </w:rPr>
              <w:t>&lt;Confirme o provedor de serviços, cliente ou fornecedor de serviço comum e cliente&gt;</w:t>
            </w:r>
          </w:p>
        </w:tc>
      </w:tr>
    </w:tbl>
    <w:p w14:paraId="1C8B4A52" w14:textId="77777777" w:rsidR="00FE51C1" w:rsidRDefault="00813963">
      <w:pPr>
        <w:pStyle w:val="sectiontitle"/>
      </w:pPr>
      <w:r>
        <w:t>Procedimento</w:t>
      </w:r>
    </w:p>
    <w:tbl>
      <w:tblPr>
        <w:tblStyle w:val="SAPStandardTable"/>
        <w:tblW w:w="5000" w:type="pct"/>
        <w:tblInd w:w="3" w:type="dxa"/>
        <w:tblLook w:val="0620" w:firstRow="1" w:lastRow="0" w:firstColumn="0" w:lastColumn="0" w:noHBand="1" w:noVBand="1"/>
      </w:tblPr>
      <w:tblGrid>
        <w:gridCol w:w="1253"/>
        <w:gridCol w:w="1824"/>
        <w:gridCol w:w="8270"/>
        <w:gridCol w:w="2078"/>
        <w:gridCol w:w="879"/>
      </w:tblGrid>
      <w:tr w:rsidR="00FE51C1" w:rsidRPr="00B052C0" w14:paraId="3E3E259C" w14:textId="77777777" w:rsidTr="00B052C0">
        <w:trPr>
          <w:cnfStyle w:val="100000000000" w:firstRow="1" w:lastRow="0" w:firstColumn="0" w:lastColumn="0" w:oddVBand="0" w:evenVBand="0" w:oddHBand="0" w:evenHBand="0" w:firstRowFirstColumn="0" w:firstRowLastColumn="0" w:lastRowFirstColumn="0" w:lastRowLastColumn="0"/>
        </w:trPr>
        <w:tc>
          <w:tcPr>
            <w:tcW w:w="0" w:type="auto"/>
          </w:tcPr>
          <w:p w14:paraId="26AEE962" w14:textId="77777777" w:rsidR="00FE51C1" w:rsidRPr="00B052C0" w:rsidRDefault="00813963">
            <w:pPr>
              <w:pStyle w:val="boldparagraph"/>
              <w:rPr>
                <w:sz w:val="16"/>
              </w:rPr>
            </w:pPr>
            <w:r w:rsidRPr="00B052C0">
              <w:rPr>
                <w:rStyle w:val="bold"/>
                <w:sz w:val="16"/>
              </w:rPr>
              <w:t>Nº da etapa de teste</w:t>
            </w:r>
          </w:p>
        </w:tc>
        <w:tc>
          <w:tcPr>
            <w:tcW w:w="0" w:type="auto"/>
          </w:tcPr>
          <w:p w14:paraId="1F3C2AEC" w14:textId="77777777" w:rsidR="00FE51C1" w:rsidRPr="00B052C0" w:rsidRDefault="00813963">
            <w:pPr>
              <w:pStyle w:val="boldparagraph"/>
              <w:rPr>
                <w:sz w:val="16"/>
              </w:rPr>
            </w:pPr>
            <w:r w:rsidRPr="00B052C0">
              <w:rPr>
                <w:rStyle w:val="bold"/>
                <w:sz w:val="16"/>
              </w:rPr>
              <w:t xml:space="preserve">Nome da etapa de </w:t>
            </w:r>
            <w:r w:rsidRPr="00B052C0">
              <w:rPr>
                <w:rStyle w:val="bold"/>
                <w:sz w:val="16"/>
              </w:rPr>
              <w:t>teste</w:t>
            </w:r>
          </w:p>
        </w:tc>
        <w:tc>
          <w:tcPr>
            <w:tcW w:w="0" w:type="auto"/>
          </w:tcPr>
          <w:p w14:paraId="62475CCD" w14:textId="77777777" w:rsidR="00FE51C1" w:rsidRPr="00B052C0" w:rsidRDefault="00813963">
            <w:pPr>
              <w:pStyle w:val="boldparagraph"/>
              <w:rPr>
                <w:sz w:val="16"/>
              </w:rPr>
            </w:pPr>
            <w:r w:rsidRPr="00B052C0">
              <w:rPr>
                <w:rStyle w:val="bold"/>
                <w:sz w:val="16"/>
              </w:rPr>
              <w:t>Instrução</w:t>
            </w:r>
          </w:p>
        </w:tc>
        <w:tc>
          <w:tcPr>
            <w:tcW w:w="0" w:type="auto"/>
          </w:tcPr>
          <w:p w14:paraId="66BFFFBC" w14:textId="77777777" w:rsidR="00FE51C1" w:rsidRPr="00B052C0" w:rsidRDefault="00813963">
            <w:pPr>
              <w:pStyle w:val="boldparagraph"/>
              <w:rPr>
                <w:sz w:val="16"/>
              </w:rPr>
            </w:pPr>
            <w:r w:rsidRPr="00B052C0">
              <w:rPr>
                <w:rStyle w:val="bold"/>
                <w:sz w:val="16"/>
              </w:rPr>
              <w:t>Resultado esperado</w:t>
            </w:r>
          </w:p>
        </w:tc>
        <w:tc>
          <w:tcPr>
            <w:tcW w:w="0" w:type="auto"/>
          </w:tcPr>
          <w:p w14:paraId="6EC2B246" w14:textId="77777777" w:rsidR="00FE51C1" w:rsidRPr="00B052C0" w:rsidRDefault="00813963">
            <w:pPr>
              <w:pStyle w:val="boldparagraph"/>
              <w:rPr>
                <w:sz w:val="16"/>
              </w:rPr>
            </w:pPr>
            <w:r w:rsidRPr="00B052C0">
              <w:rPr>
                <w:rStyle w:val="bold"/>
                <w:sz w:val="16"/>
              </w:rPr>
              <w:t>Comentários</w:t>
            </w:r>
          </w:p>
        </w:tc>
      </w:tr>
      <w:tr w:rsidR="00FE51C1" w:rsidRPr="00B052C0" w14:paraId="7AAAE34C" w14:textId="77777777" w:rsidTr="00B052C0">
        <w:tc>
          <w:tcPr>
            <w:tcW w:w="0" w:type="auto"/>
          </w:tcPr>
          <w:p w14:paraId="7135A703" w14:textId="77777777" w:rsidR="00FE51C1" w:rsidRPr="00B052C0" w:rsidRDefault="00813963">
            <w:pPr>
              <w:rPr>
                <w:sz w:val="16"/>
              </w:rPr>
            </w:pPr>
            <w:r w:rsidRPr="00B052C0">
              <w:rPr>
                <w:sz w:val="16"/>
              </w:rPr>
              <w:t>1</w:t>
            </w:r>
          </w:p>
        </w:tc>
        <w:tc>
          <w:tcPr>
            <w:tcW w:w="0" w:type="auto"/>
          </w:tcPr>
          <w:p w14:paraId="32551A06" w14:textId="77777777" w:rsidR="00FE51C1" w:rsidRPr="00B052C0" w:rsidRDefault="00813963">
            <w:pPr>
              <w:rPr>
                <w:sz w:val="16"/>
              </w:rPr>
            </w:pPr>
            <w:r w:rsidRPr="00B052C0">
              <w:rPr>
                <w:rStyle w:val="bold"/>
                <w:sz w:val="16"/>
              </w:rPr>
              <w:t>Efetuar login</w:t>
            </w:r>
          </w:p>
        </w:tc>
        <w:tc>
          <w:tcPr>
            <w:tcW w:w="0" w:type="auto"/>
          </w:tcPr>
          <w:p w14:paraId="05D41C71" w14:textId="77777777" w:rsidR="00FE51C1" w:rsidRPr="00B052C0" w:rsidRDefault="00813963">
            <w:pPr>
              <w:rPr>
                <w:sz w:val="16"/>
              </w:rPr>
            </w:pPr>
            <w:r w:rsidRPr="00B052C0">
              <w:rPr>
                <w:sz w:val="16"/>
              </w:rPr>
              <w:t>Efetue login no launchpad do SAP Fiori como Planejador da qualidade.</w:t>
            </w:r>
          </w:p>
        </w:tc>
        <w:tc>
          <w:tcPr>
            <w:tcW w:w="0" w:type="auto"/>
          </w:tcPr>
          <w:p w14:paraId="3553E0BC" w14:textId="77777777" w:rsidR="00FE51C1" w:rsidRPr="00B052C0" w:rsidRDefault="00813963">
            <w:pPr>
              <w:rPr>
                <w:sz w:val="16"/>
              </w:rPr>
            </w:pPr>
            <w:r w:rsidRPr="00B052C0">
              <w:rPr>
                <w:sz w:val="16"/>
              </w:rPr>
              <w:t>O launchpad do SAP Fiori é exibido.</w:t>
            </w:r>
          </w:p>
        </w:tc>
        <w:tc>
          <w:tcPr>
            <w:tcW w:w="0" w:type="auto"/>
          </w:tcPr>
          <w:p w14:paraId="6DE16349" w14:textId="77777777" w:rsidR="00813963" w:rsidRPr="00B052C0" w:rsidRDefault="00813963">
            <w:pPr>
              <w:rPr>
                <w:sz w:val="16"/>
              </w:rPr>
            </w:pPr>
          </w:p>
        </w:tc>
      </w:tr>
      <w:tr w:rsidR="00FE51C1" w:rsidRPr="00B052C0" w14:paraId="20C0AF07" w14:textId="77777777" w:rsidTr="00B052C0">
        <w:tc>
          <w:tcPr>
            <w:tcW w:w="0" w:type="auto"/>
          </w:tcPr>
          <w:p w14:paraId="08DEDD83" w14:textId="77777777" w:rsidR="00FE51C1" w:rsidRPr="00B052C0" w:rsidRDefault="00813963">
            <w:pPr>
              <w:rPr>
                <w:sz w:val="16"/>
              </w:rPr>
            </w:pPr>
            <w:r w:rsidRPr="00B052C0">
              <w:rPr>
                <w:sz w:val="16"/>
              </w:rPr>
              <w:t>2</w:t>
            </w:r>
          </w:p>
        </w:tc>
        <w:tc>
          <w:tcPr>
            <w:tcW w:w="0" w:type="auto"/>
          </w:tcPr>
          <w:p w14:paraId="68E4AAA7" w14:textId="77777777" w:rsidR="00FE51C1" w:rsidRPr="00B052C0" w:rsidRDefault="00813963">
            <w:pPr>
              <w:rPr>
                <w:sz w:val="16"/>
              </w:rPr>
            </w:pPr>
            <w:r w:rsidRPr="00B052C0">
              <w:rPr>
                <w:rStyle w:val="bold"/>
                <w:sz w:val="16"/>
              </w:rPr>
              <w:t>Acessar o app SAP Fiori</w:t>
            </w:r>
          </w:p>
        </w:tc>
        <w:tc>
          <w:tcPr>
            <w:tcW w:w="0" w:type="auto"/>
          </w:tcPr>
          <w:p w14:paraId="2773AE1F" w14:textId="77777777" w:rsidR="00FE51C1" w:rsidRPr="00B052C0" w:rsidRDefault="00813963">
            <w:pPr>
              <w:rPr>
                <w:sz w:val="16"/>
              </w:rPr>
            </w:pPr>
            <w:r w:rsidRPr="00B052C0">
              <w:rPr>
                <w:sz w:val="16"/>
              </w:rPr>
              <w:t xml:space="preserve">Abra </w:t>
            </w:r>
            <w:r w:rsidRPr="00B052C0">
              <w:rPr>
                <w:rStyle w:val="screenelement"/>
                <w:sz w:val="16"/>
              </w:rPr>
              <w:t xml:space="preserve">Atribuir chaves de controle QM para </w:t>
            </w:r>
            <w:r w:rsidRPr="00B052C0">
              <w:rPr>
                <w:rStyle w:val="screenelement"/>
                <w:sz w:val="16"/>
              </w:rPr>
              <w:t>suprimento</w:t>
            </w:r>
            <w:r w:rsidRPr="00B052C0">
              <w:rPr>
                <w:sz w:val="16"/>
              </w:rPr>
              <w:t xml:space="preserve"> - </w:t>
            </w:r>
            <w:r w:rsidRPr="00B052C0">
              <w:rPr>
                <w:rStyle w:val="screenelement"/>
                <w:sz w:val="16"/>
              </w:rPr>
              <w:t>Processar manualmente</w:t>
            </w:r>
            <w:r w:rsidRPr="00B052C0">
              <w:rPr>
                <w:rStyle w:val="CourierNew"/>
                <w:sz w:val="16"/>
              </w:rPr>
              <w:t>(QI05)</w:t>
            </w:r>
          </w:p>
          <w:p w14:paraId="1BEBB2DB" w14:textId="77777777" w:rsidR="00FE51C1" w:rsidRPr="00B052C0" w:rsidRDefault="00813963">
            <w:pPr>
              <w:rPr>
                <w:sz w:val="16"/>
              </w:rPr>
            </w:pPr>
            <w:r w:rsidRPr="00B052C0">
              <w:rPr>
                <w:sz w:val="16"/>
              </w:rPr>
              <w:t>.</w:t>
            </w:r>
          </w:p>
        </w:tc>
        <w:tc>
          <w:tcPr>
            <w:tcW w:w="0" w:type="auto"/>
          </w:tcPr>
          <w:p w14:paraId="3C393BFF" w14:textId="77777777" w:rsidR="00813963" w:rsidRPr="00B052C0" w:rsidRDefault="00813963">
            <w:pPr>
              <w:rPr>
                <w:sz w:val="16"/>
              </w:rPr>
            </w:pPr>
          </w:p>
        </w:tc>
        <w:tc>
          <w:tcPr>
            <w:tcW w:w="0" w:type="auto"/>
          </w:tcPr>
          <w:p w14:paraId="7ABF8791" w14:textId="77777777" w:rsidR="00813963" w:rsidRPr="00B052C0" w:rsidRDefault="00813963">
            <w:pPr>
              <w:rPr>
                <w:sz w:val="16"/>
              </w:rPr>
            </w:pPr>
          </w:p>
        </w:tc>
      </w:tr>
      <w:tr w:rsidR="00FE51C1" w:rsidRPr="00B052C0" w14:paraId="70DB3695" w14:textId="77777777" w:rsidTr="00B052C0">
        <w:tc>
          <w:tcPr>
            <w:tcW w:w="0" w:type="auto"/>
          </w:tcPr>
          <w:p w14:paraId="1B076202" w14:textId="77777777" w:rsidR="00FE51C1" w:rsidRPr="00B052C0" w:rsidRDefault="00813963">
            <w:pPr>
              <w:rPr>
                <w:sz w:val="16"/>
              </w:rPr>
            </w:pPr>
            <w:r w:rsidRPr="00B052C0">
              <w:rPr>
                <w:sz w:val="16"/>
              </w:rPr>
              <w:t>3</w:t>
            </w:r>
          </w:p>
        </w:tc>
        <w:tc>
          <w:tcPr>
            <w:tcW w:w="0" w:type="auto"/>
          </w:tcPr>
          <w:p w14:paraId="05479EA1" w14:textId="77777777" w:rsidR="00FE51C1" w:rsidRPr="00B052C0" w:rsidRDefault="00813963">
            <w:pPr>
              <w:rPr>
                <w:sz w:val="16"/>
              </w:rPr>
            </w:pPr>
            <w:r w:rsidRPr="00B052C0">
              <w:rPr>
                <w:rStyle w:val="bold"/>
                <w:sz w:val="16"/>
              </w:rPr>
              <w:t>Atribuir chave de controle QM</w:t>
            </w:r>
          </w:p>
        </w:tc>
        <w:tc>
          <w:tcPr>
            <w:tcW w:w="0" w:type="auto"/>
          </w:tcPr>
          <w:p w14:paraId="279D26EF" w14:textId="77777777" w:rsidR="00FE51C1" w:rsidRPr="00B052C0" w:rsidRDefault="00813963">
            <w:pPr>
              <w:rPr>
                <w:sz w:val="16"/>
              </w:rPr>
            </w:pPr>
            <w:r w:rsidRPr="00B052C0">
              <w:rPr>
                <w:sz w:val="16"/>
              </w:rPr>
              <w:t>Você pode executar esta seleção no nível do centro e/ou do material. Selecione a chave de controle QM a ser atribuída.</w:t>
            </w:r>
          </w:p>
          <w:p w14:paraId="52EB6B40" w14:textId="77777777" w:rsidR="00FE51C1" w:rsidRPr="00B052C0" w:rsidRDefault="00813963">
            <w:pPr>
              <w:pStyle w:val="listpara1"/>
              <w:numPr>
                <w:ilvl w:val="0"/>
                <w:numId w:val="11"/>
              </w:numPr>
              <w:rPr>
                <w:sz w:val="16"/>
              </w:rPr>
            </w:pPr>
            <w:r w:rsidRPr="00B052C0">
              <w:rPr>
                <w:rStyle w:val="screenelement"/>
                <w:sz w:val="16"/>
              </w:rPr>
              <w:t>Material</w:t>
            </w:r>
            <w:r w:rsidRPr="00B052C0">
              <w:rPr>
                <w:sz w:val="16"/>
              </w:rPr>
              <w:t xml:space="preserve">: </w:t>
            </w:r>
            <w:r w:rsidRPr="00B052C0">
              <w:rPr>
                <w:rStyle w:val="userinput"/>
                <w:sz w:val="16"/>
              </w:rPr>
              <w:t>número do material</w:t>
            </w:r>
          </w:p>
          <w:p w14:paraId="2C7E5A95" w14:textId="77777777" w:rsidR="00FE51C1" w:rsidRPr="00B052C0" w:rsidRDefault="00813963">
            <w:pPr>
              <w:pStyle w:val="listpara1"/>
              <w:numPr>
                <w:ilvl w:val="0"/>
                <w:numId w:val="3"/>
              </w:numPr>
              <w:rPr>
                <w:sz w:val="16"/>
              </w:rPr>
            </w:pPr>
            <w:r w:rsidRPr="00B052C0">
              <w:rPr>
                <w:rStyle w:val="screenelement"/>
                <w:sz w:val="16"/>
              </w:rPr>
              <w:t>Centro</w:t>
            </w:r>
            <w:r w:rsidRPr="00B052C0">
              <w:rPr>
                <w:sz w:val="16"/>
              </w:rPr>
              <w:t xml:space="preserve">: </w:t>
            </w:r>
            <w:r w:rsidRPr="00B052C0">
              <w:rPr>
                <w:rStyle w:val="userinput"/>
                <w:sz w:val="16"/>
              </w:rPr>
              <w:t>código do centro</w:t>
            </w:r>
          </w:p>
          <w:p w14:paraId="0665C1ED" w14:textId="77777777" w:rsidR="00FE51C1" w:rsidRPr="00B052C0" w:rsidRDefault="00813963">
            <w:pPr>
              <w:pStyle w:val="listpara1"/>
              <w:numPr>
                <w:ilvl w:val="0"/>
                <w:numId w:val="3"/>
              </w:numPr>
              <w:rPr>
                <w:sz w:val="16"/>
              </w:rPr>
            </w:pPr>
            <w:r w:rsidRPr="00B052C0">
              <w:rPr>
                <w:rStyle w:val="screenelement"/>
                <w:sz w:val="16"/>
              </w:rPr>
              <w:t>Chave de controle QM</w:t>
            </w:r>
            <w:r w:rsidRPr="00B052C0">
              <w:rPr>
                <w:sz w:val="16"/>
              </w:rPr>
              <w:t xml:space="preserve">: </w:t>
            </w:r>
            <w:r w:rsidRPr="00B052C0">
              <w:rPr>
                <w:rStyle w:val="userinput"/>
                <w:sz w:val="16"/>
              </w:rPr>
              <w:t>Chave de controle QM</w:t>
            </w:r>
          </w:p>
          <w:p w14:paraId="08CD52A1" w14:textId="77777777" w:rsidR="00FE51C1" w:rsidRPr="00B052C0" w:rsidRDefault="00813963">
            <w:pPr>
              <w:pStyle w:val="listpara1"/>
              <w:numPr>
                <w:ilvl w:val="0"/>
                <w:numId w:val="3"/>
              </w:numPr>
              <w:rPr>
                <w:sz w:val="16"/>
              </w:rPr>
            </w:pPr>
            <w:r w:rsidRPr="00B052C0">
              <w:rPr>
                <w:rStyle w:val="screenelement"/>
                <w:sz w:val="16"/>
              </w:rPr>
              <w:lastRenderedPageBreak/>
              <w:t>Executar modif.banco dados</w:t>
            </w:r>
            <w:r w:rsidRPr="00B052C0">
              <w:rPr>
                <w:sz w:val="16"/>
              </w:rPr>
              <w:t xml:space="preserve">: </w:t>
            </w:r>
            <w:r w:rsidRPr="00B052C0">
              <w:rPr>
                <w:rStyle w:val="userinput"/>
                <w:sz w:val="16"/>
              </w:rPr>
              <w:t>ativo (se este código não estiver definido, só é executada uma execução de teste)</w:t>
            </w:r>
          </w:p>
          <w:tbl>
            <w:tblPr>
              <w:tblW w:w="4975" w:type="pct"/>
              <w:tblCellMar>
                <w:left w:w="10" w:type="dxa"/>
                <w:right w:w="10" w:type="dxa"/>
              </w:tblCellMar>
              <w:tblLook w:val="04A0" w:firstRow="1" w:lastRow="0" w:firstColumn="1" w:lastColumn="0" w:noHBand="0" w:noVBand="1"/>
            </w:tblPr>
            <w:tblGrid>
              <w:gridCol w:w="8067"/>
            </w:tblGrid>
            <w:tr w:rsidR="00FE51C1" w:rsidRPr="00B052C0" w14:paraId="1C02BA23" w14:textId="77777777" w:rsidTr="00B052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E7A070" w14:textId="77777777" w:rsidR="00FE51C1" w:rsidRPr="00B052C0" w:rsidRDefault="00813963">
                  <w:pPr>
                    <w:rPr>
                      <w:sz w:val="16"/>
                    </w:rPr>
                  </w:pPr>
                  <w:r w:rsidRPr="00B052C0">
                    <w:rPr>
                      <w:rStyle w:val="bold"/>
                      <w:sz w:val="16"/>
                    </w:rPr>
                    <w:t xml:space="preserve">Nota </w:t>
                  </w:r>
                  <w:r w:rsidRPr="00B052C0">
                    <w:rPr>
                      <w:sz w:val="16"/>
                    </w:rPr>
                    <w:t xml:space="preserve">Somente os materiais em que o código </w:t>
                  </w:r>
                  <w:r w:rsidRPr="00B052C0">
                    <w:rPr>
                      <w:rStyle w:val="screenelement"/>
                      <w:sz w:val="16"/>
                    </w:rPr>
                    <w:t>QM em suprmto. ativo</w:t>
                  </w:r>
                  <w:r w:rsidRPr="00B052C0">
                    <w:rPr>
                      <w:sz w:val="16"/>
                    </w:rPr>
                    <w:t xml:space="preserve"> está definido nos dados mestre de materiais são selecionados.</w:t>
                  </w:r>
                </w:p>
              </w:tc>
            </w:tr>
          </w:tbl>
          <w:p w14:paraId="2FAB9533" w14:textId="77777777" w:rsidR="00813963" w:rsidRPr="00B052C0" w:rsidRDefault="00813963">
            <w:pPr>
              <w:rPr>
                <w:sz w:val="16"/>
              </w:rPr>
            </w:pPr>
          </w:p>
        </w:tc>
        <w:tc>
          <w:tcPr>
            <w:tcW w:w="0" w:type="auto"/>
          </w:tcPr>
          <w:p w14:paraId="6487A01D" w14:textId="77777777" w:rsidR="00813963" w:rsidRPr="00B052C0" w:rsidRDefault="00813963">
            <w:pPr>
              <w:rPr>
                <w:sz w:val="16"/>
              </w:rPr>
            </w:pPr>
          </w:p>
        </w:tc>
        <w:tc>
          <w:tcPr>
            <w:tcW w:w="0" w:type="auto"/>
          </w:tcPr>
          <w:p w14:paraId="42166987" w14:textId="77777777" w:rsidR="00813963" w:rsidRPr="00B052C0" w:rsidRDefault="00813963">
            <w:pPr>
              <w:rPr>
                <w:sz w:val="16"/>
              </w:rPr>
            </w:pPr>
          </w:p>
        </w:tc>
      </w:tr>
    </w:tbl>
    <w:p w14:paraId="24C9EA77" w14:textId="77777777" w:rsidR="00FE51C1" w:rsidRDefault="00813963">
      <w:pPr>
        <w:pStyle w:val="Heading2"/>
      </w:pPr>
      <w:bookmarkStart w:id="24" w:name="unique_11"/>
      <w:bookmarkStart w:id="25" w:name="_Toc233893959"/>
      <w:r>
        <w:t>Criar configurações para PAPP</w:t>
      </w:r>
      <w:bookmarkEnd w:id="24"/>
      <w:bookmarkEnd w:id="25"/>
    </w:p>
    <w:p w14:paraId="7134A647" w14:textId="77777777" w:rsidR="00FE51C1" w:rsidRDefault="00813963">
      <w:pPr>
        <w:pStyle w:val="sectiontitle"/>
      </w:pPr>
      <w:r>
        <w:t>Administração de teste</w:t>
      </w:r>
    </w:p>
    <w:p w14:paraId="0BDBE3D6" w14:textId="77777777" w:rsidR="00FE51C1" w:rsidRDefault="00813963">
      <w:r>
        <w:t>Projeto de cliente: Preencha as partes específicas do projeto.</w:t>
      </w:r>
    </w:p>
    <w:p w14:paraId="0DC04DE8" w14:textId="77777777" w:rsidR="00FE51C1" w:rsidRDefault="00FE51C1"/>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E51C1" w:rsidRPr="00B052C0" w14:paraId="28E282C5" w14:textId="77777777" w:rsidTr="00B052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79637F" w14:textId="77777777" w:rsidR="00FE51C1" w:rsidRPr="00B052C0" w:rsidRDefault="00813963">
            <w:pPr>
              <w:rPr>
                <w:sz w:val="12"/>
              </w:rPr>
            </w:pPr>
            <w:r w:rsidRPr="00B052C0">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ACB0A" w14:textId="77777777" w:rsidR="00FE51C1" w:rsidRPr="00B052C0" w:rsidRDefault="00813963">
            <w:pPr>
              <w:rPr>
                <w:sz w:val="12"/>
              </w:rPr>
            </w:pPr>
            <w:r w:rsidRPr="00B052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C188D" w14:textId="77777777" w:rsidR="00FE51C1" w:rsidRPr="00B052C0" w:rsidRDefault="00813963">
            <w:pPr>
              <w:rPr>
                <w:sz w:val="12"/>
              </w:rPr>
            </w:pPr>
            <w:r w:rsidRPr="00B052C0">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68B80" w14:textId="77777777" w:rsidR="00813963" w:rsidRPr="00B052C0" w:rsidRDefault="00813963">
            <w:pPr>
              <w:rPr>
                <w:sz w:val="12"/>
              </w:rPr>
            </w:pPr>
          </w:p>
        </w:tc>
      </w:tr>
      <w:tr w:rsidR="00FE51C1" w:rsidRPr="00B052C0" w14:paraId="663B3367" w14:textId="77777777" w:rsidTr="00B052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F8E2B" w14:textId="77777777" w:rsidR="00FE51C1" w:rsidRPr="00B052C0" w:rsidRDefault="00813963">
            <w:pPr>
              <w:rPr>
                <w:sz w:val="12"/>
              </w:rPr>
            </w:pPr>
            <w:r w:rsidRPr="00B052C0">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3BDCFDB" w14:textId="77777777" w:rsidR="00813963" w:rsidRPr="00B052C0" w:rsidRDefault="008139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DBBBEE" w14:textId="77777777" w:rsidR="00FE51C1" w:rsidRPr="00B052C0" w:rsidRDefault="00813963">
            <w:pPr>
              <w:rPr>
                <w:sz w:val="12"/>
              </w:rPr>
            </w:pPr>
            <w:r w:rsidRPr="00B052C0">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FC57C37" w14:textId="77777777" w:rsidR="00813963" w:rsidRPr="00B052C0" w:rsidRDefault="00813963">
            <w:pPr>
              <w:rPr>
                <w:sz w:val="12"/>
              </w:rPr>
            </w:pPr>
          </w:p>
        </w:tc>
      </w:tr>
      <w:tr w:rsidR="00FE51C1" w:rsidRPr="00B052C0" w14:paraId="6E3CB2F5" w14:textId="77777777" w:rsidTr="00B052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FE611" w14:textId="77777777" w:rsidR="00FE51C1" w:rsidRPr="00B052C0" w:rsidRDefault="00813963">
            <w:pPr>
              <w:rPr>
                <w:sz w:val="12"/>
              </w:rPr>
            </w:pPr>
            <w:r w:rsidRPr="00B052C0">
              <w:rPr>
                <w:sz w:val="12"/>
              </w:rPr>
              <w:t xml:space="preserve">Funções </w:t>
            </w:r>
            <w:r w:rsidRPr="00B052C0">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099C004" w14:textId="77777777" w:rsidR="00813963" w:rsidRPr="00B052C0" w:rsidRDefault="008139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6828E1" w14:textId="77777777" w:rsidR="00FE51C1" w:rsidRPr="00B052C0" w:rsidRDefault="00813963">
            <w:pPr>
              <w:rPr>
                <w:sz w:val="12"/>
              </w:rPr>
            </w:pPr>
            <w:r w:rsidRPr="00B052C0">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7F507E5" w14:textId="77777777" w:rsidR="00FE51C1" w:rsidRPr="00B052C0" w:rsidRDefault="00813963">
            <w:pPr>
              <w:rPr>
                <w:sz w:val="12"/>
              </w:rPr>
            </w:pPr>
            <w:r w:rsidRPr="00B052C0">
              <w:rPr>
                <w:rStyle w:val="userinput"/>
                <w:sz w:val="12"/>
              </w:rPr>
              <w:t>&lt;Confirme o provedor de serviços, cliente ou fornecedor de serviço comum e cliente&gt;</w:t>
            </w:r>
          </w:p>
        </w:tc>
      </w:tr>
    </w:tbl>
    <w:p w14:paraId="29AA47E2" w14:textId="77777777" w:rsidR="00FE51C1" w:rsidRDefault="00813963">
      <w:pPr>
        <w:pStyle w:val="sectiontitle"/>
      </w:pPr>
      <w:r>
        <w:t>Pré-requisito</w:t>
      </w:r>
    </w:p>
    <w:p w14:paraId="04946BB7" w14:textId="77777777" w:rsidR="00FE51C1" w:rsidRDefault="00813963">
      <w:r>
        <w:t xml:space="preserve">Um controle da primeira amostra é alcançado usando o plano de controle dedicado Controle da primeira amostra de EM, que é </w:t>
      </w:r>
      <w:r>
        <w:t>atribuído às seguintes Chaves de controle para QM no suprimento:</w:t>
      </w:r>
    </w:p>
    <w:p w14:paraId="4CF51150" w14:textId="77777777" w:rsidR="00FE51C1" w:rsidRDefault="00813963">
      <w:pPr>
        <w:pStyle w:val="listpara1"/>
        <w:numPr>
          <w:ilvl w:val="0"/>
          <w:numId w:val="12"/>
        </w:numPr>
      </w:pPr>
      <w:r>
        <w:t>0001 Liberação de fornecedor</w:t>
      </w:r>
    </w:p>
    <w:p w14:paraId="6F154E86" w14:textId="77777777" w:rsidR="00B052C0" w:rsidRDefault="00813963">
      <w:pPr>
        <w:pStyle w:val="listpara1"/>
        <w:numPr>
          <w:ilvl w:val="0"/>
          <w:numId w:val="3"/>
        </w:numPr>
      </w:pPr>
      <w:r>
        <w:t>9001 Liberação de fornecedor (com mensagem de erro)</w:t>
      </w:r>
    </w:p>
    <w:p w14:paraId="061D6037" w14:textId="4684C8B9" w:rsidR="00FE51C1" w:rsidRDefault="00813963">
      <w:r>
        <w:t>Em detalhe, as seguintes condições devem ser cumpridas para que um controle da primeira amostra seja executado:</w:t>
      </w:r>
    </w:p>
    <w:p w14:paraId="3000E4DD" w14:textId="77777777" w:rsidR="00FE51C1" w:rsidRDefault="00813963">
      <w:pPr>
        <w:pStyle w:val="listpara1"/>
        <w:numPr>
          <w:ilvl w:val="0"/>
          <w:numId w:val="13"/>
        </w:numPr>
      </w:pPr>
      <w:r>
        <w:t>Existe um plano de controle com a utilização Controle da primeira amostra de EM (51) para o controle da primeira amostra.</w:t>
      </w:r>
    </w:p>
    <w:p w14:paraId="2D58C5AF" w14:textId="77777777" w:rsidR="00FE51C1" w:rsidRDefault="00813963">
      <w:pPr>
        <w:pStyle w:val="listpara1"/>
        <w:numPr>
          <w:ilvl w:val="0"/>
          <w:numId w:val="3"/>
        </w:numPr>
      </w:pPr>
      <w:r>
        <w:t>Uma das chaves de controle QM listadas acima está atribuída ao material.</w:t>
      </w:r>
    </w:p>
    <w:p w14:paraId="41A4846B" w14:textId="77777777" w:rsidR="00FE51C1" w:rsidRDefault="00813963">
      <w:pPr>
        <w:pStyle w:val="listpara1"/>
        <w:numPr>
          <w:ilvl w:val="0"/>
          <w:numId w:val="3"/>
        </w:numPr>
      </w:pPr>
      <w:r>
        <w:t>Para este material, existe um registro info de qualidade com as seguintes configurações em </w:t>
      </w:r>
      <w:r>
        <w:rPr>
          <w:rStyle w:val="screenelement"/>
        </w:rPr>
        <w:t>Aprovação de peça de produção</w:t>
      </w:r>
      <w:r>
        <w:t>:</w:t>
      </w:r>
    </w:p>
    <w:p w14:paraId="5F78DF66" w14:textId="77777777" w:rsidR="00FE51C1" w:rsidRDefault="00813963">
      <w:pPr>
        <w:pStyle w:val="listpara2"/>
        <w:numPr>
          <w:ilvl w:val="1"/>
          <w:numId w:val="3"/>
        </w:numPr>
      </w:pPr>
      <w:r>
        <w:t>A aprovação de peça de produção é ativada e o nível PAPP e o status PAPP são definidos.</w:t>
      </w:r>
    </w:p>
    <w:p w14:paraId="038F5106" w14:textId="77777777" w:rsidR="00B052C0" w:rsidRDefault="00813963">
      <w:pPr>
        <w:pStyle w:val="listpara2"/>
        <w:numPr>
          <w:ilvl w:val="1"/>
          <w:numId w:val="3"/>
        </w:numPr>
      </w:pPr>
      <w:r>
        <w:t>Pelo menos um pedido de compra e um item do pedido de compra são inseridos.</w:t>
      </w:r>
    </w:p>
    <w:p w14:paraId="19DDF4AE" w14:textId="1F726B69" w:rsidR="00FE51C1" w:rsidRDefault="00813963">
      <w:r>
        <w:t>Na entrada de mercadorias para o item do pedido de compra, é criado um lote de controle para o controle da primeira amostra. Para esse lote de controle, a utilização do plano FAI da chave de controle QM é usada e a utilização é atualizada para o tipo de controle.</w:t>
      </w:r>
    </w:p>
    <w:p w14:paraId="73006A16" w14:textId="77777777" w:rsidR="00FE51C1" w:rsidRDefault="00813963">
      <w:pPr>
        <w:pStyle w:val="sectiontitle"/>
      </w:pPr>
      <w:r>
        <w:t>Procedimento</w:t>
      </w:r>
    </w:p>
    <w:p w14:paraId="71F2B4A4" w14:textId="77777777" w:rsidR="00FE51C1" w:rsidRDefault="00813963">
      <w:r>
        <w:t xml:space="preserve">Você ativa PAPP no app </w:t>
      </w:r>
      <w:r>
        <w:rPr>
          <w:rStyle w:val="screenelement"/>
        </w:rPr>
        <w:t>Administrar registros info qualidade</w:t>
      </w:r>
      <w:r>
        <w:rPr>
          <w:rStyle w:val="CourierNew"/>
        </w:rPr>
        <w:t>(F2256A)</w:t>
      </w:r>
      <w:r>
        <w:t>. Ali você pode indicar para um material que um controle da primeira amostra deve ocorrer na entrada de mercadorias para um ou vários itens do pedido de compra.</w:t>
      </w:r>
    </w:p>
    <w:p w14:paraId="0708F217" w14:textId="77777777" w:rsidR="00FE51C1" w:rsidRDefault="00813963">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202"/>
        <w:gridCol w:w="2656"/>
        <w:gridCol w:w="6035"/>
        <w:gridCol w:w="3550"/>
        <w:gridCol w:w="861"/>
      </w:tblGrid>
      <w:tr w:rsidR="00FE51C1" w:rsidRPr="00B052C0" w14:paraId="04C3925B" w14:textId="77777777" w:rsidTr="00B052C0">
        <w:trPr>
          <w:cnfStyle w:val="100000000000" w:firstRow="1" w:lastRow="0" w:firstColumn="0" w:lastColumn="0" w:oddVBand="0" w:evenVBand="0" w:oddHBand="0" w:evenHBand="0" w:firstRowFirstColumn="0" w:firstRowLastColumn="0" w:lastRowFirstColumn="0" w:lastRowLastColumn="0"/>
        </w:trPr>
        <w:tc>
          <w:tcPr>
            <w:tcW w:w="0" w:type="auto"/>
          </w:tcPr>
          <w:p w14:paraId="7D3C0F3A" w14:textId="77777777" w:rsidR="00FE51C1" w:rsidRPr="00B052C0" w:rsidRDefault="00813963">
            <w:pPr>
              <w:pStyle w:val="boldparagraph"/>
              <w:rPr>
                <w:sz w:val="16"/>
              </w:rPr>
            </w:pPr>
            <w:r w:rsidRPr="00B052C0">
              <w:rPr>
                <w:rStyle w:val="bold"/>
                <w:sz w:val="16"/>
              </w:rPr>
              <w:t>Nº da etapa de teste</w:t>
            </w:r>
          </w:p>
        </w:tc>
        <w:tc>
          <w:tcPr>
            <w:tcW w:w="0" w:type="auto"/>
          </w:tcPr>
          <w:p w14:paraId="04213117" w14:textId="77777777" w:rsidR="00FE51C1" w:rsidRPr="00B052C0" w:rsidRDefault="00813963">
            <w:pPr>
              <w:pStyle w:val="boldparagraph"/>
              <w:rPr>
                <w:sz w:val="16"/>
              </w:rPr>
            </w:pPr>
            <w:r w:rsidRPr="00B052C0">
              <w:rPr>
                <w:rStyle w:val="bold"/>
                <w:sz w:val="16"/>
              </w:rPr>
              <w:t>Nome da etapa de teste</w:t>
            </w:r>
          </w:p>
        </w:tc>
        <w:tc>
          <w:tcPr>
            <w:tcW w:w="0" w:type="auto"/>
          </w:tcPr>
          <w:p w14:paraId="0864ED24" w14:textId="77777777" w:rsidR="00FE51C1" w:rsidRPr="00B052C0" w:rsidRDefault="00813963">
            <w:pPr>
              <w:pStyle w:val="boldparagraph"/>
              <w:rPr>
                <w:sz w:val="16"/>
              </w:rPr>
            </w:pPr>
            <w:r w:rsidRPr="00B052C0">
              <w:rPr>
                <w:rStyle w:val="bold"/>
                <w:sz w:val="16"/>
              </w:rPr>
              <w:t>Instrução</w:t>
            </w:r>
          </w:p>
        </w:tc>
        <w:tc>
          <w:tcPr>
            <w:tcW w:w="0" w:type="auto"/>
          </w:tcPr>
          <w:p w14:paraId="22EA30E2" w14:textId="77777777" w:rsidR="00FE51C1" w:rsidRPr="00B052C0" w:rsidRDefault="00813963">
            <w:pPr>
              <w:pStyle w:val="boldparagraph"/>
              <w:rPr>
                <w:sz w:val="16"/>
              </w:rPr>
            </w:pPr>
            <w:r w:rsidRPr="00B052C0">
              <w:rPr>
                <w:rStyle w:val="bold"/>
                <w:sz w:val="16"/>
              </w:rPr>
              <w:t>Resultado esperado</w:t>
            </w:r>
          </w:p>
        </w:tc>
        <w:tc>
          <w:tcPr>
            <w:tcW w:w="0" w:type="auto"/>
          </w:tcPr>
          <w:p w14:paraId="0D62076D" w14:textId="77777777" w:rsidR="00FE51C1" w:rsidRPr="00B052C0" w:rsidRDefault="00813963">
            <w:pPr>
              <w:pStyle w:val="boldparagraph"/>
              <w:rPr>
                <w:sz w:val="16"/>
              </w:rPr>
            </w:pPr>
            <w:r w:rsidRPr="00B052C0">
              <w:rPr>
                <w:rStyle w:val="bold"/>
                <w:sz w:val="16"/>
              </w:rPr>
              <w:t>Comentários</w:t>
            </w:r>
          </w:p>
        </w:tc>
      </w:tr>
      <w:tr w:rsidR="00FE51C1" w:rsidRPr="00B052C0" w14:paraId="0E3DAAA0" w14:textId="77777777" w:rsidTr="00B052C0">
        <w:tc>
          <w:tcPr>
            <w:tcW w:w="0" w:type="auto"/>
          </w:tcPr>
          <w:p w14:paraId="5DD2518C" w14:textId="77777777" w:rsidR="00FE51C1" w:rsidRPr="00B052C0" w:rsidRDefault="00813963">
            <w:pPr>
              <w:rPr>
                <w:sz w:val="16"/>
              </w:rPr>
            </w:pPr>
            <w:r w:rsidRPr="00B052C0">
              <w:rPr>
                <w:sz w:val="16"/>
              </w:rPr>
              <w:t>1</w:t>
            </w:r>
          </w:p>
        </w:tc>
        <w:tc>
          <w:tcPr>
            <w:tcW w:w="0" w:type="auto"/>
          </w:tcPr>
          <w:p w14:paraId="688F534E" w14:textId="77777777" w:rsidR="00FE51C1" w:rsidRPr="00B052C0" w:rsidRDefault="00813963">
            <w:pPr>
              <w:rPr>
                <w:sz w:val="16"/>
              </w:rPr>
            </w:pPr>
            <w:r w:rsidRPr="00B052C0">
              <w:rPr>
                <w:rStyle w:val="bold"/>
                <w:sz w:val="16"/>
              </w:rPr>
              <w:t>Efetuar login</w:t>
            </w:r>
          </w:p>
        </w:tc>
        <w:tc>
          <w:tcPr>
            <w:tcW w:w="0" w:type="auto"/>
          </w:tcPr>
          <w:p w14:paraId="5D7BC34E" w14:textId="77777777" w:rsidR="00FE51C1" w:rsidRPr="00B052C0" w:rsidRDefault="00813963">
            <w:pPr>
              <w:rPr>
                <w:sz w:val="16"/>
              </w:rPr>
            </w:pPr>
            <w:r w:rsidRPr="00B052C0">
              <w:rPr>
                <w:sz w:val="16"/>
              </w:rPr>
              <w:t>Efetue login no launchpad do SAP Fiori como Planejador da qualidade.</w:t>
            </w:r>
          </w:p>
        </w:tc>
        <w:tc>
          <w:tcPr>
            <w:tcW w:w="0" w:type="auto"/>
          </w:tcPr>
          <w:p w14:paraId="70007DB8" w14:textId="77777777" w:rsidR="00FE51C1" w:rsidRPr="00B052C0" w:rsidRDefault="00813963">
            <w:pPr>
              <w:rPr>
                <w:sz w:val="16"/>
              </w:rPr>
            </w:pPr>
            <w:r w:rsidRPr="00B052C0">
              <w:rPr>
                <w:sz w:val="16"/>
              </w:rPr>
              <w:t>O launchpad do SAP Fiori é exibido.</w:t>
            </w:r>
          </w:p>
        </w:tc>
        <w:tc>
          <w:tcPr>
            <w:tcW w:w="0" w:type="auto"/>
          </w:tcPr>
          <w:p w14:paraId="5DE3FBBF" w14:textId="77777777" w:rsidR="00813963" w:rsidRPr="00B052C0" w:rsidRDefault="00813963">
            <w:pPr>
              <w:rPr>
                <w:sz w:val="16"/>
              </w:rPr>
            </w:pPr>
          </w:p>
        </w:tc>
      </w:tr>
      <w:tr w:rsidR="00FE51C1" w:rsidRPr="00B052C0" w14:paraId="1AD454F3" w14:textId="77777777" w:rsidTr="00B052C0">
        <w:tc>
          <w:tcPr>
            <w:tcW w:w="0" w:type="auto"/>
          </w:tcPr>
          <w:p w14:paraId="6EC7869A" w14:textId="77777777" w:rsidR="00FE51C1" w:rsidRPr="00B052C0" w:rsidRDefault="00813963">
            <w:pPr>
              <w:rPr>
                <w:sz w:val="16"/>
              </w:rPr>
            </w:pPr>
            <w:r w:rsidRPr="00B052C0">
              <w:rPr>
                <w:sz w:val="16"/>
              </w:rPr>
              <w:t>2</w:t>
            </w:r>
          </w:p>
        </w:tc>
        <w:tc>
          <w:tcPr>
            <w:tcW w:w="0" w:type="auto"/>
          </w:tcPr>
          <w:p w14:paraId="7783B0E9" w14:textId="77777777" w:rsidR="00FE51C1" w:rsidRPr="00B052C0" w:rsidRDefault="00813963">
            <w:pPr>
              <w:rPr>
                <w:sz w:val="16"/>
              </w:rPr>
            </w:pPr>
            <w:r w:rsidRPr="00B052C0">
              <w:rPr>
                <w:rStyle w:val="bold"/>
                <w:sz w:val="16"/>
              </w:rPr>
              <w:t>Acessar o app SAP Fiori</w:t>
            </w:r>
          </w:p>
        </w:tc>
        <w:tc>
          <w:tcPr>
            <w:tcW w:w="0" w:type="auto"/>
          </w:tcPr>
          <w:p w14:paraId="1226DB4D" w14:textId="77777777" w:rsidR="00FE51C1" w:rsidRPr="00B052C0" w:rsidRDefault="00813963">
            <w:pPr>
              <w:rPr>
                <w:sz w:val="16"/>
              </w:rPr>
            </w:pPr>
            <w:r w:rsidRPr="00B052C0">
              <w:rPr>
                <w:sz w:val="16"/>
              </w:rPr>
              <w:t xml:space="preserve">Abra </w:t>
            </w:r>
            <w:r w:rsidRPr="00B052C0">
              <w:rPr>
                <w:rStyle w:val="screenelement"/>
                <w:sz w:val="16"/>
              </w:rPr>
              <w:t xml:space="preserve">Administrar registros info </w:t>
            </w:r>
            <w:r w:rsidRPr="00B052C0">
              <w:rPr>
                <w:rStyle w:val="screenelement"/>
                <w:sz w:val="16"/>
              </w:rPr>
              <w:t>qualidade</w:t>
            </w:r>
            <w:r w:rsidRPr="00B052C0">
              <w:rPr>
                <w:rStyle w:val="CourierNew"/>
                <w:sz w:val="16"/>
              </w:rPr>
              <w:t>(F2256A)</w:t>
            </w:r>
            <w:r w:rsidRPr="00B052C0">
              <w:rPr>
                <w:sz w:val="16"/>
              </w:rPr>
              <w:t>.</w:t>
            </w:r>
          </w:p>
        </w:tc>
        <w:tc>
          <w:tcPr>
            <w:tcW w:w="0" w:type="auto"/>
          </w:tcPr>
          <w:p w14:paraId="77B7C7CD" w14:textId="77777777" w:rsidR="00813963" w:rsidRPr="00B052C0" w:rsidRDefault="00813963">
            <w:pPr>
              <w:rPr>
                <w:sz w:val="16"/>
              </w:rPr>
            </w:pPr>
          </w:p>
        </w:tc>
        <w:tc>
          <w:tcPr>
            <w:tcW w:w="0" w:type="auto"/>
          </w:tcPr>
          <w:p w14:paraId="6078F177" w14:textId="77777777" w:rsidR="00813963" w:rsidRPr="00B052C0" w:rsidRDefault="00813963">
            <w:pPr>
              <w:rPr>
                <w:sz w:val="16"/>
              </w:rPr>
            </w:pPr>
          </w:p>
        </w:tc>
      </w:tr>
      <w:tr w:rsidR="00FE51C1" w:rsidRPr="00B052C0" w14:paraId="3CB82D5C" w14:textId="77777777" w:rsidTr="00B052C0">
        <w:tc>
          <w:tcPr>
            <w:tcW w:w="0" w:type="auto"/>
          </w:tcPr>
          <w:p w14:paraId="5ECBA546" w14:textId="77777777" w:rsidR="00FE51C1" w:rsidRPr="00B052C0" w:rsidRDefault="00813963">
            <w:pPr>
              <w:rPr>
                <w:sz w:val="16"/>
              </w:rPr>
            </w:pPr>
            <w:r w:rsidRPr="00B052C0">
              <w:rPr>
                <w:sz w:val="16"/>
              </w:rPr>
              <w:t>3</w:t>
            </w:r>
          </w:p>
        </w:tc>
        <w:tc>
          <w:tcPr>
            <w:tcW w:w="0" w:type="auto"/>
          </w:tcPr>
          <w:p w14:paraId="459054B5" w14:textId="77777777" w:rsidR="00FE51C1" w:rsidRPr="00B052C0" w:rsidRDefault="00813963">
            <w:pPr>
              <w:rPr>
                <w:sz w:val="16"/>
              </w:rPr>
            </w:pPr>
            <w:r w:rsidRPr="00B052C0">
              <w:rPr>
                <w:rStyle w:val="bold"/>
                <w:sz w:val="16"/>
              </w:rPr>
              <w:t>Criar registro info de qualidade</w:t>
            </w:r>
          </w:p>
        </w:tc>
        <w:tc>
          <w:tcPr>
            <w:tcW w:w="0" w:type="auto"/>
          </w:tcPr>
          <w:p w14:paraId="4D0E7B45" w14:textId="77777777" w:rsidR="00FE51C1" w:rsidRPr="00B052C0" w:rsidRDefault="00813963">
            <w:pPr>
              <w:rPr>
                <w:sz w:val="16"/>
              </w:rPr>
            </w:pPr>
            <w:r w:rsidRPr="00B052C0">
              <w:rPr>
                <w:sz w:val="16"/>
              </w:rPr>
              <w:t xml:space="preserve">Selecione </w:t>
            </w:r>
            <w:r w:rsidRPr="00B052C0">
              <w:rPr>
                <w:rStyle w:val="screenelement"/>
                <w:sz w:val="16"/>
              </w:rPr>
              <w:t>Criar</w:t>
            </w:r>
            <w:r w:rsidRPr="00B052C0">
              <w:rPr>
                <w:sz w:val="16"/>
              </w:rPr>
              <w:t xml:space="preserve"> no canto superior direito da tabela de resultados e atualize os seguintes dados no nível do </w:t>
            </w:r>
            <w:r w:rsidRPr="00B052C0">
              <w:rPr>
                <w:rStyle w:val="screenelement"/>
                <w:sz w:val="16"/>
              </w:rPr>
              <w:t>Cabeçalho</w:t>
            </w:r>
            <w:r w:rsidRPr="00B052C0">
              <w:rPr>
                <w:sz w:val="16"/>
              </w:rPr>
              <w:t>:</w:t>
            </w:r>
          </w:p>
          <w:p w14:paraId="3F9BE5E6" w14:textId="77777777" w:rsidR="00FE51C1" w:rsidRPr="00B052C0" w:rsidRDefault="00813963">
            <w:pPr>
              <w:pStyle w:val="listpara1"/>
              <w:numPr>
                <w:ilvl w:val="0"/>
                <w:numId w:val="14"/>
              </w:numPr>
              <w:rPr>
                <w:sz w:val="16"/>
              </w:rPr>
            </w:pPr>
            <w:r w:rsidRPr="00B052C0">
              <w:rPr>
                <w:rStyle w:val="screenelement"/>
                <w:sz w:val="16"/>
              </w:rPr>
              <w:t>Material</w:t>
            </w:r>
            <w:r w:rsidRPr="00B052C0">
              <w:rPr>
                <w:sz w:val="16"/>
              </w:rPr>
              <w:t xml:space="preserve">: </w:t>
            </w:r>
            <w:r w:rsidRPr="00B052C0">
              <w:rPr>
                <w:rStyle w:val="userinput"/>
                <w:sz w:val="16"/>
              </w:rPr>
              <w:t>número do material</w:t>
            </w:r>
          </w:p>
          <w:p w14:paraId="5ACF8E9B" w14:textId="77777777" w:rsidR="00FE51C1" w:rsidRPr="00B052C0" w:rsidRDefault="00813963">
            <w:pPr>
              <w:pStyle w:val="listpara1"/>
              <w:numPr>
                <w:ilvl w:val="0"/>
                <w:numId w:val="3"/>
              </w:numPr>
              <w:rPr>
                <w:sz w:val="16"/>
              </w:rPr>
            </w:pPr>
            <w:r w:rsidRPr="00B052C0">
              <w:rPr>
                <w:rStyle w:val="screenelement"/>
                <w:sz w:val="16"/>
              </w:rPr>
              <w:t>Fornecedor</w:t>
            </w:r>
            <w:r w:rsidRPr="00B052C0">
              <w:rPr>
                <w:sz w:val="16"/>
              </w:rPr>
              <w:t xml:space="preserve">: </w:t>
            </w:r>
            <w:r w:rsidRPr="00B052C0">
              <w:rPr>
                <w:rStyle w:val="userinput"/>
                <w:sz w:val="16"/>
              </w:rPr>
              <w:t>código do fornecedor</w:t>
            </w:r>
          </w:p>
          <w:p w14:paraId="679EB948" w14:textId="77777777" w:rsidR="00FE51C1" w:rsidRPr="00B052C0" w:rsidRDefault="00813963">
            <w:pPr>
              <w:pStyle w:val="listpara1"/>
              <w:numPr>
                <w:ilvl w:val="0"/>
                <w:numId w:val="3"/>
              </w:numPr>
              <w:rPr>
                <w:sz w:val="16"/>
              </w:rPr>
            </w:pPr>
            <w:r w:rsidRPr="00B052C0">
              <w:rPr>
                <w:rStyle w:val="screenelement"/>
                <w:sz w:val="16"/>
              </w:rPr>
              <w:t>Centro</w:t>
            </w:r>
            <w:r w:rsidRPr="00B052C0">
              <w:rPr>
                <w:sz w:val="16"/>
              </w:rPr>
              <w:t xml:space="preserve">: </w:t>
            </w:r>
            <w:r w:rsidRPr="00B052C0">
              <w:rPr>
                <w:rStyle w:val="userinput"/>
                <w:sz w:val="16"/>
              </w:rPr>
              <w:t>código do centro</w:t>
            </w:r>
          </w:p>
          <w:p w14:paraId="4F36EB5A" w14:textId="77777777" w:rsidR="00FE51C1" w:rsidRPr="00B052C0" w:rsidRDefault="00813963">
            <w:pPr>
              <w:rPr>
                <w:sz w:val="16"/>
              </w:rPr>
            </w:pPr>
            <w:r w:rsidRPr="00B052C0">
              <w:rPr>
                <w:sz w:val="16"/>
              </w:rPr>
              <w:t xml:space="preserve">Para a seção </w:t>
            </w:r>
            <w:r w:rsidRPr="00B052C0">
              <w:rPr>
                <w:rStyle w:val="screenelement"/>
                <w:sz w:val="16"/>
              </w:rPr>
              <w:t>Liberação</w:t>
            </w:r>
            <w:r w:rsidRPr="00B052C0">
              <w:rPr>
                <w:sz w:val="16"/>
              </w:rPr>
              <w:t>, consulte a etapa 4 no capítulo anterior.</w:t>
            </w:r>
          </w:p>
          <w:p w14:paraId="08EFC0A1" w14:textId="77777777" w:rsidR="00FE51C1" w:rsidRPr="00B052C0" w:rsidRDefault="00813963">
            <w:pPr>
              <w:rPr>
                <w:sz w:val="16"/>
              </w:rPr>
            </w:pPr>
            <w:r w:rsidRPr="00B052C0">
              <w:rPr>
                <w:sz w:val="16"/>
              </w:rPr>
              <w:t>Ou então, selecione um registro info de qualidade existente em que você pretende ativar o PAPP.</w:t>
            </w:r>
          </w:p>
        </w:tc>
        <w:tc>
          <w:tcPr>
            <w:tcW w:w="0" w:type="auto"/>
          </w:tcPr>
          <w:p w14:paraId="70BD874C" w14:textId="77777777" w:rsidR="00813963" w:rsidRPr="00B052C0" w:rsidRDefault="00813963">
            <w:pPr>
              <w:rPr>
                <w:sz w:val="16"/>
              </w:rPr>
            </w:pPr>
          </w:p>
        </w:tc>
        <w:tc>
          <w:tcPr>
            <w:tcW w:w="0" w:type="auto"/>
          </w:tcPr>
          <w:p w14:paraId="31FC7242" w14:textId="77777777" w:rsidR="00813963" w:rsidRPr="00B052C0" w:rsidRDefault="00813963">
            <w:pPr>
              <w:rPr>
                <w:sz w:val="16"/>
              </w:rPr>
            </w:pPr>
          </w:p>
        </w:tc>
      </w:tr>
      <w:tr w:rsidR="00FE51C1" w:rsidRPr="00B052C0" w14:paraId="1D08A2D3" w14:textId="77777777" w:rsidTr="00B052C0">
        <w:tc>
          <w:tcPr>
            <w:tcW w:w="0" w:type="auto"/>
          </w:tcPr>
          <w:p w14:paraId="00B10508" w14:textId="77777777" w:rsidR="00FE51C1" w:rsidRPr="00B052C0" w:rsidRDefault="00813963">
            <w:pPr>
              <w:rPr>
                <w:sz w:val="16"/>
              </w:rPr>
            </w:pPr>
            <w:r w:rsidRPr="00B052C0">
              <w:rPr>
                <w:sz w:val="16"/>
              </w:rPr>
              <w:t>4</w:t>
            </w:r>
          </w:p>
        </w:tc>
        <w:tc>
          <w:tcPr>
            <w:tcW w:w="0" w:type="auto"/>
          </w:tcPr>
          <w:p w14:paraId="221AB8E2" w14:textId="77777777" w:rsidR="00FE51C1" w:rsidRPr="00B052C0" w:rsidRDefault="00813963">
            <w:pPr>
              <w:rPr>
                <w:sz w:val="16"/>
              </w:rPr>
            </w:pPr>
            <w:r w:rsidRPr="00B052C0">
              <w:rPr>
                <w:rStyle w:val="bold"/>
                <w:sz w:val="16"/>
              </w:rPr>
              <w:t>Inserir dados de aprovação da peça de produção</w:t>
            </w:r>
          </w:p>
        </w:tc>
        <w:tc>
          <w:tcPr>
            <w:tcW w:w="0" w:type="auto"/>
          </w:tcPr>
          <w:p w14:paraId="763379AF" w14:textId="77777777" w:rsidR="00FE51C1" w:rsidRPr="00B052C0" w:rsidRDefault="00813963">
            <w:pPr>
              <w:rPr>
                <w:sz w:val="16"/>
              </w:rPr>
            </w:pPr>
            <w:r w:rsidRPr="00B052C0">
              <w:rPr>
                <w:sz w:val="16"/>
              </w:rPr>
              <w:t xml:space="preserve">Vá para a seção </w:t>
            </w:r>
            <w:r w:rsidRPr="00B052C0">
              <w:rPr>
                <w:rStyle w:val="screenelement"/>
                <w:sz w:val="16"/>
              </w:rPr>
              <w:t xml:space="preserve">Aprovação da </w:t>
            </w:r>
            <w:r w:rsidRPr="00B052C0">
              <w:rPr>
                <w:rStyle w:val="screenelement"/>
                <w:sz w:val="16"/>
              </w:rPr>
              <w:t>peça de produção</w:t>
            </w:r>
            <w:r w:rsidRPr="00B052C0">
              <w:rPr>
                <w:sz w:val="16"/>
              </w:rPr>
              <w:t xml:space="preserve">. Selecione </w:t>
            </w:r>
            <w:r w:rsidRPr="00B052C0">
              <w:rPr>
                <w:rStyle w:val="screenelement"/>
                <w:sz w:val="16"/>
              </w:rPr>
              <w:t>Ativar</w:t>
            </w:r>
            <w:r w:rsidRPr="00B052C0">
              <w:rPr>
                <w:sz w:val="16"/>
              </w:rPr>
              <w:t>.</w:t>
            </w:r>
          </w:p>
          <w:p w14:paraId="2FD03423" w14:textId="77777777" w:rsidR="00FE51C1" w:rsidRPr="00B052C0" w:rsidRDefault="00813963">
            <w:pPr>
              <w:rPr>
                <w:sz w:val="16"/>
              </w:rPr>
            </w:pPr>
            <w:r w:rsidRPr="00B052C0">
              <w:rPr>
                <w:sz w:val="16"/>
              </w:rPr>
              <w:t xml:space="preserve">Atribua o nível PAPP correspondente no campo </w:t>
            </w:r>
            <w:r w:rsidRPr="00B052C0">
              <w:rPr>
                <w:rStyle w:val="screenelement"/>
                <w:sz w:val="16"/>
              </w:rPr>
              <w:t>Nível PAPP</w:t>
            </w:r>
            <w:r w:rsidRPr="00B052C0">
              <w:rPr>
                <w:sz w:val="16"/>
              </w:rPr>
              <w:t>.</w:t>
            </w:r>
          </w:p>
        </w:tc>
        <w:tc>
          <w:tcPr>
            <w:tcW w:w="0" w:type="auto"/>
          </w:tcPr>
          <w:p w14:paraId="616CE0D4" w14:textId="77777777" w:rsidR="00813963" w:rsidRPr="00B052C0" w:rsidRDefault="00813963">
            <w:pPr>
              <w:rPr>
                <w:sz w:val="16"/>
              </w:rPr>
            </w:pPr>
          </w:p>
        </w:tc>
        <w:tc>
          <w:tcPr>
            <w:tcW w:w="0" w:type="auto"/>
          </w:tcPr>
          <w:p w14:paraId="28FA151C" w14:textId="77777777" w:rsidR="00813963" w:rsidRPr="00B052C0" w:rsidRDefault="00813963">
            <w:pPr>
              <w:rPr>
                <w:sz w:val="16"/>
              </w:rPr>
            </w:pPr>
          </w:p>
        </w:tc>
      </w:tr>
      <w:tr w:rsidR="00FE51C1" w:rsidRPr="00B052C0" w14:paraId="751398BB" w14:textId="77777777" w:rsidTr="00B052C0">
        <w:tc>
          <w:tcPr>
            <w:tcW w:w="0" w:type="auto"/>
          </w:tcPr>
          <w:p w14:paraId="6F5B2F59" w14:textId="77777777" w:rsidR="00FE51C1" w:rsidRPr="00B052C0" w:rsidRDefault="00813963">
            <w:pPr>
              <w:rPr>
                <w:sz w:val="16"/>
              </w:rPr>
            </w:pPr>
            <w:r w:rsidRPr="00B052C0">
              <w:rPr>
                <w:sz w:val="16"/>
              </w:rPr>
              <w:t>5</w:t>
            </w:r>
          </w:p>
        </w:tc>
        <w:tc>
          <w:tcPr>
            <w:tcW w:w="0" w:type="auto"/>
          </w:tcPr>
          <w:p w14:paraId="18345A1A" w14:textId="77777777" w:rsidR="00FE51C1" w:rsidRPr="00B052C0" w:rsidRDefault="00813963">
            <w:pPr>
              <w:rPr>
                <w:sz w:val="16"/>
              </w:rPr>
            </w:pPr>
            <w:r w:rsidRPr="00B052C0">
              <w:rPr>
                <w:rStyle w:val="bold"/>
                <w:sz w:val="16"/>
              </w:rPr>
              <w:t>Salvar os dados</w:t>
            </w:r>
          </w:p>
        </w:tc>
        <w:tc>
          <w:tcPr>
            <w:tcW w:w="0" w:type="auto"/>
          </w:tcPr>
          <w:p w14:paraId="2B715929" w14:textId="77777777" w:rsidR="00FE51C1" w:rsidRPr="00B052C0" w:rsidRDefault="00813963">
            <w:pPr>
              <w:rPr>
                <w:sz w:val="16"/>
              </w:rPr>
            </w:pPr>
            <w:r w:rsidRPr="00B052C0">
              <w:rPr>
                <w:sz w:val="16"/>
              </w:rPr>
              <w:t xml:space="preserve">Clique em </w:t>
            </w:r>
            <w:r w:rsidRPr="00B052C0">
              <w:rPr>
                <w:rStyle w:val="screenelement"/>
                <w:sz w:val="16"/>
              </w:rPr>
              <w:t>Criar</w:t>
            </w:r>
            <w:r w:rsidRPr="00B052C0">
              <w:rPr>
                <w:sz w:val="16"/>
              </w:rPr>
              <w:t>.</w:t>
            </w:r>
          </w:p>
        </w:tc>
        <w:tc>
          <w:tcPr>
            <w:tcW w:w="0" w:type="auto"/>
          </w:tcPr>
          <w:p w14:paraId="367638D6" w14:textId="77777777" w:rsidR="00FE51C1" w:rsidRPr="00B052C0" w:rsidRDefault="00813963">
            <w:pPr>
              <w:rPr>
                <w:sz w:val="16"/>
              </w:rPr>
            </w:pPr>
            <w:r w:rsidRPr="00B052C0">
              <w:rPr>
                <w:sz w:val="16"/>
              </w:rPr>
              <w:t>Os dados são salvos e um novo registro info de qualidade foi criado.</w:t>
            </w:r>
          </w:p>
        </w:tc>
        <w:tc>
          <w:tcPr>
            <w:tcW w:w="0" w:type="auto"/>
          </w:tcPr>
          <w:p w14:paraId="706F3365" w14:textId="77777777" w:rsidR="00813963" w:rsidRPr="00B052C0" w:rsidRDefault="00813963">
            <w:pPr>
              <w:rPr>
                <w:sz w:val="16"/>
              </w:rPr>
            </w:pPr>
          </w:p>
        </w:tc>
      </w:tr>
    </w:tbl>
    <w:p w14:paraId="0BD745A2" w14:textId="77777777" w:rsidR="00813963" w:rsidRDefault="00813963"/>
    <w:p w14:paraId="4289E0DD" w14:textId="77777777" w:rsidR="00B052C0" w:rsidRDefault="00B052C0"/>
    <w:p w14:paraId="71512865" w14:textId="77777777" w:rsidR="00B052C0" w:rsidRDefault="00B052C0"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052C0" w14:paraId="559E2BA0"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5187922B" w14:textId="77777777" w:rsidR="00B052C0" w:rsidRDefault="00B052C0" w:rsidP="00E452F7">
            <w:r>
              <w:t>Type Style</w:t>
            </w:r>
          </w:p>
        </w:tc>
        <w:tc>
          <w:tcPr>
            <w:tcW w:w="11598" w:type="dxa"/>
          </w:tcPr>
          <w:p w14:paraId="58FF4F9D" w14:textId="77777777" w:rsidR="00B052C0" w:rsidRDefault="00B052C0" w:rsidP="00E452F7">
            <w:r>
              <w:t>Description</w:t>
            </w:r>
          </w:p>
        </w:tc>
      </w:tr>
      <w:tr w:rsidR="00B052C0" w:rsidRPr="001B5034" w14:paraId="418C588B"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2FFC810D" w14:textId="77777777" w:rsidR="00B052C0" w:rsidRPr="001B5034" w:rsidRDefault="00B052C0" w:rsidP="00E452F7">
            <w:r w:rsidRPr="00601DC2">
              <w:rPr>
                <w:rStyle w:val="SAPScreenElement"/>
              </w:rPr>
              <w:t>Example</w:t>
            </w:r>
          </w:p>
        </w:tc>
        <w:tc>
          <w:tcPr>
            <w:tcW w:w="11598" w:type="dxa"/>
          </w:tcPr>
          <w:p w14:paraId="04EFA718" w14:textId="77777777" w:rsidR="00B052C0" w:rsidRDefault="00B052C0" w:rsidP="00E452F7">
            <w:r w:rsidRPr="001B5034">
              <w:t>Words or characters quoted from the screen. These include field names, screen titles, pushbuttons labels, menu names, menu paths, and menu options.</w:t>
            </w:r>
          </w:p>
          <w:p w14:paraId="78E9EF40" w14:textId="77777777" w:rsidR="00B052C0" w:rsidRPr="001B5034" w:rsidRDefault="00B052C0" w:rsidP="00E452F7">
            <w:r>
              <w:t>Textual c</w:t>
            </w:r>
            <w:r w:rsidRPr="001B5034">
              <w:t xml:space="preserve">ross-references to other </w:t>
            </w:r>
            <w:r>
              <w:t>documents</w:t>
            </w:r>
            <w:r w:rsidRPr="001B5034">
              <w:t>.</w:t>
            </w:r>
          </w:p>
        </w:tc>
      </w:tr>
      <w:tr w:rsidR="00B052C0" w:rsidRPr="001B5034" w14:paraId="6A730F67"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402DB4B9" w14:textId="77777777" w:rsidR="00B052C0" w:rsidRPr="005A5AB7" w:rsidRDefault="00B052C0" w:rsidP="00E452F7">
            <w:pPr>
              <w:rPr>
                <w:rStyle w:val="SAPEmphasis"/>
              </w:rPr>
            </w:pPr>
            <w:r w:rsidRPr="00D61EBC">
              <w:rPr>
                <w:rStyle w:val="SAPEmphasis"/>
              </w:rPr>
              <w:t>Example</w:t>
            </w:r>
          </w:p>
        </w:tc>
        <w:tc>
          <w:tcPr>
            <w:tcW w:w="11598" w:type="dxa"/>
          </w:tcPr>
          <w:p w14:paraId="347AEA16" w14:textId="77777777" w:rsidR="00B052C0" w:rsidRPr="001B5034" w:rsidRDefault="00B052C0" w:rsidP="00E452F7">
            <w:r w:rsidRPr="001B5034">
              <w:t xml:space="preserve">Emphasized words or </w:t>
            </w:r>
            <w:r>
              <w:t>expressions.</w:t>
            </w:r>
          </w:p>
        </w:tc>
      </w:tr>
      <w:tr w:rsidR="00B052C0" w:rsidRPr="001B5034" w14:paraId="7EEC48A8"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5B22D236" w14:textId="77777777" w:rsidR="00B052C0" w:rsidRPr="001B5034" w:rsidRDefault="00B052C0" w:rsidP="00E452F7">
            <w:r w:rsidRPr="009A20CD">
              <w:rPr>
                <w:rStyle w:val="SAPMonospace"/>
              </w:rPr>
              <w:t>EXAMPLE</w:t>
            </w:r>
          </w:p>
        </w:tc>
        <w:tc>
          <w:tcPr>
            <w:tcW w:w="11598" w:type="dxa"/>
          </w:tcPr>
          <w:p w14:paraId="61E73BC1" w14:textId="77777777" w:rsidR="00B052C0" w:rsidRPr="001B5034" w:rsidRDefault="00B052C0"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052C0" w:rsidRPr="001B5034" w14:paraId="52AE2990"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49AC444D" w14:textId="77777777" w:rsidR="00B052C0" w:rsidRPr="005411A0" w:rsidRDefault="00B052C0" w:rsidP="00E452F7">
            <w:pPr>
              <w:rPr>
                <w:rStyle w:val="SAPMonospace"/>
              </w:rPr>
            </w:pPr>
            <w:r w:rsidRPr="005411A0">
              <w:rPr>
                <w:rStyle w:val="SAPMonospace"/>
              </w:rPr>
              <w:t>Example</w:t>
            </w:r>
          </w:p>
        </w:tc>
        <w:tc>
          <w:tcPr>
            <w:tcW w:w="11598" w:type="dxa"/>
          </w:tcPr>
          <w:p w14:paraId="70C50DC5" w14:textId="77777777" w:rsidR="00B052C0" w:rsidRPr="001B5034" w:rsidRDefault="00B052C0" w:rsidP="00E452F7">
            <w:r w:rsidRPr="001B5034">
              <w:t>Output on the screen. This includes file and directory names and their paths, messages, names of variables and parameters, source text, and names of installation, upgrade and database tools.</w:t>
            </w:r>
          </w:p>
        </w:tc>
      </w:tr>
      <w:tr w:rsidR="00B052C0" w:rsidRPr="001B5034" w14:paraId="67A0B436"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7E7D61D5" w14:textId="77777777" w:rsidR="00B052C0" w:rsidRPr="005A5AB7" w:rsidRDefault="00B052C0" w:rsidP="00E452F7">
            <w:pPr>
              <w:rPr>
                <w:rStyle w:val="SAPEmphasis"/>
              </w:rPr>
            </w:pPr>
            <w:r w:rsidRPr="006F3BFA">
              <w:rPr>
                <w:rStyle w:val="SAPUserEntry"/>
              </w:rPr>
              <w:t>Example</w:t>
            </w:r>
          </w:p>
        </w:tc>
        <w:tc>
          <w:tcPr>
            <w:tcW w:w="11598" w:type="dxa"/>
          </w:tcPr>
          <w:p w14:paraId="2B1F377E" w14:textId="77777777" w:rsidR="00B052C0" w:rsidRPr="001B5034" w:rsidRDefault="00B052C0" w:rsidP="00E452F7">
            <w:r w:rsidRPr="001B5034">
              <w:t>Exact user entry. These are words or characters that you enter in the system exactly as they appear in the documentation.</w:t>
            </w:r>
          </w:p>
        </w:tc>
      </w:tr>
      <w:tr w:rsidR="00B052C0" w:rsidRPr="001B5034" w14:paraId="60D86E2D"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B2E7AD9" w14:textId="77777777" w:rsidR="00B052C0" w:rsidRPr="006F3BFA" w:rsidRDefault="00B052C0" w:rsidP="00E452F7">
            <w:pPr>
              <w:rPr>
                <w:rStyle w:val="SAPUserEntry"/>
              </w:rPr>
            </w:pPr>
            <w:r w:rsidRPr="006F3BFA">
              <w:rPr>
                <w:rStyle w:val="SAPUserEntry"/>
              </w:rPr>
              <w:t>&lt;Example&gt;</w:t>
            </w:r>
          </w:p>
        </w:tc>
        <w:tc>
          <w:tcPr>
            <w:tcW w:w="11598" w:type="dxa"/>
          </w:tcPr>
          <w:p w14:paraId="612B9AA4" w14:textId="77777777" w:rsidR="00B052C0" w:rsidRPr="001B5034" w:rsidRDefault="00B052C0" w:rsidP="00E452F7">
            <w:r w:rsidRPr="001B5034">
              <w:t>Variable user entry. Angle brackets indicate that you replace these words and characters with appropriate entries to make entries in the system.</w:t>
            </w:r>
          </w:p>
        </w:tc>
      </w:tr>
      <w:tr w:rsidR="00B052C0" w:rsidRPr="001B5034" w14:paraId="77DD68A2"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6A07A410" w14:textId="77777777" w:rsidR="00B052C0" w:rsidRPr="00601DC2" w:rsidRDefault="00B052C0" w:rsidP="00E452F7">
            <w:pPr>
              <w:rPr>
                <w:rStyle w:val="SAPKeyboard"/>
              </w:rPr>
            </w:pPr>
            <w:r w:rsidRPr="005E595C">
              <w:rPr>
                <w:rStyle w:val="SAPKeyboard"/>
              </w:rPr>
              <w:t>EXAMPLE</w:t>
            </w:r>
          </w:p>
        </w:tc>
        <w:tc>
          <w:tcPr>
            <w:tcW w:w="11598" w:type="dxa"/>
          </w:tcPr>
          <w:p w14:paraId="422DF359" w14:textId="77777777" w:rsidR="00B052C0" w:rsidRPr="001B5034" w:rsidRDefault="00B052C0"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403FDC0" w14:textId="77777777" w:rsidR="00B052C0" w:rsidRDefault="00B052C0" w:rsidP="00DA214B"/>
    <w:p w14:paraId="282A5BA2" w14:textId="77777777" w:rsidR="00B052C0" w:rsidRPr="00416A0C" w:rsidRDefault="00B052C0" w:rsidP="00DA214B">
      <w:pPr>
        <w:sectPr w:rsidR="00B052C0" w:rsidRPr="00416A0C" w:rsidSect="00B052C0">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052C0" w14:paraId="2CB21809" w14:textId="77777777" w:rsidTr="00E452F7">
        <w:trPr>
          <w:trHeight w:hRule="exact" w:val="227"/>
        </w:trPr>
        <w:tc>
          <w:tcPr>
            <w:tcW w:w="3969" w:type="dxa"/>
            <w:tcMar>
              <w:top w:w="0" w:type="dxa"/>
              <w:bottom w:w="0" w:type="dxa"/>
            </w:tcMar>
          </w:tcPr>
          <w:p w14:paraId="7C0A281F" w14:textId="77777777" w:rsidR="00B052C0" w:rsidRDefault="00B052C0" w:rsidP="00E452F7"/>
        </w:tc>
      </w:tr>
      <w:tr w:rsidR="00B052C0" w14:paraId="056CAD74" w14:textId="77777777" w:rsidTr="00E452F7">
        <w:trPr>
          <w:trHeight w:hRule="exact" w:val="1134"/>
        </w:trPr>
        <w:tc>
          <w:tcPr>
            <w:tcW w:w="3969" w:type="dxa"/>
            <w:shd w:val="clear" w:color="auto" w:fill="FFFFFF" w:themeFill="background1"/>
          </w:tcPr>
          <w:p w14:paraId="4750E4F7" w14:textId="77777777" w:rsidR="00B052C0" w:rsidRDefault="00B052C0" w:rsidP="00E452F7">
            <w:pPr>
              <w:pStyle w:val="SAPLastPageGray"/>
            </w:pPr>
            <w:r w:rsidRPr="00447440">
              <w:rPr>
                <w:color w:val="auto"/>
              </w:rPr>
              <w:t>www.sap.com</w:t>
            </w:r>
            <w:r>
              <w:t>/contactsap</w:t>
            </w:r>
          </w:p>
        </w:tc>
      </w:tr>
      <w:tr w:rsidR="00B052C0" w14:paraId="41A719BC" w14:textId="77777777" w:rsidTr="00E452F7">
        <w:trPr>
          <w:trHeight w:val="8120"/>
        </w:trPr>
        <w:tc>
          <w:tcPr>
            <w:tcW w:w="3969" w:type="dxa"/>
            <w:shd w:val="clear" w:color="auto" w:fill="FFFFFF" w:themeFill="background1"/>
            <w:vAlign w:val="bottom"/>
          </w:tcPr>
          <w:p w14:paraId="3546E6D3" w14:textId="77777777" w:rsidR="00B052C0" w:rsidRPr="00CD309F" w:rsidRDefault="00B052C0" w:rsidP="00E452F7">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7C120284" w14:textId="77777777" w:rsidR="00B052C0" w:rsidRDefault="00B052C0" w:rsidP="00E452F7">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9F7884C" w14:textId="77777777" w:rsidR="00B052C0" w:rsidRPr="00F42CDC" w:rsidRDefault="00B052C0"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834BFAD" w14:textId="77777777" w:rsidR="00B052C0" w:rsidRPr="00F42CDC" w:rsidRDefault="00B052C0"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AAA112F" w14:textId="77777777" w:rsidR="00B052C0" w:rsidRPr="00F42CDC" w:rsidRDefault="00B052C0"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96220E7" w14:textId="73F0B6FC" w:rsidR="00B052C0" w:rsidRDefault="00B052C0" w:rsidP="00E452F7">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6494F5D0" w14:textId="77777777" w:rsidR="00B052C0" w:rsidRPr="00907380" w:rsidRDefault="00B052C0" w:rsidP="00E452F7">
            <w:pPr>
              <w:pStyle w:val="SAPMaterialNumber"/>
            </w:pPr>
          </w:p>
        </w:tc>
      </w:tr>
    </w:tbl>
    <w:p w14:paraId="42930DB9" w14:textId="77777777" w:rsidR="00B052C0" w:rsidRPr="00DA214B" w:rsidRDefault="00B052C0" w:rsidP="00DA214B">
      <w:pPr>
        <w:pStyle w:val="SAPLastPageNormal"/>
        <w:rPr>
          <w:lang w:val="en-US"/>
        </w:rPr>
      </w:pPr>
      <w:r>
        <w:rPr>
          <w:noProof/>
        </w:rPr>
        <w:drawing>
          <wp:anchor distT="0" distB="0" distL="114300" distR="114300" simplePos="0" relativeHeight="251662336" behindDoc="1" locked="0" layoutInCell="1" allowOverlap="1" wp14:anchorId="1E82568A" wp14:editId="093EA7E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052C0" w:rsidRPr="00DA214B" w:rsidSect="00B052C0">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E1FA8" w14:textId="77777777" w:rsidR="00813963" w:rsidRDefault="00813963">
      <w:pPr>
        <w:spacing w:before="0" w:after="0" w:line="240" w:lineRule="auto"/>
      </w:pPr>
      <w:r>
        <w:separator/>
      </w:r>
    </w:p>
  </w:endnote>
  <w:endnote w:type="continuationSeparator" w:id="0">
    <w:p w14:paraId="27593D16" w14:textId="77777777" w:rsidR="00813963" w:rsidRDefault="008139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0376B" w14:textId="77777777" w:rsidR="00B052C0" w:rsidRDefault="00B052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052C0" w:rsidRPr="005D1853" w14:paraId="6EA79818" w14:textId="77777777" w:rsidTr="00B14393">
      <w:tc>
        <w:tcPr>
          <w:tcW w:w="5245" w:type="dxa"/>
          <w:vAlign w:val="bottom"/>
        </w:tcPr>
        <w:p w14:paraId="43EED6EB" w14:textId="07CFD10B" w:rsidR="00B052C0" w:rsidRDefault="00B052C0" w:rsidP="00B14393">
          <w:pPr>
            <w:pStyle w:val="SAPFooterleft"/>
          </w:pPr>
          <w:fldSimple w:instr=" REF maintitle \* MERGEFORMAT ">
            <w:r w:rsidRPr="00B052C0">
              <w:t>Criar registro info de qualidade</w:t>
            </w:r>
            <w:r>
              <w:rPr>
                <w:u w:color="000000" w:themeColor="text1"/>
              </w:rPr>
              <w:t xml:space="preserve"> – MDS (BF5)</w:t>
            </w:r>
          </w:fldSimple>
        </w:p>
        <w:p w14:paraId="3CB7C386" w14:textId="2166EDD3" w:rsidR="00B052C0" w:rsidRPr="001B2C66" w:rsidRDefault="00B052C0"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70D4B076" w14:textId="1AEF4255" w:rsidR="00B052C0" w:rsidRPr="00860C35" w:rsidRDefault="00B052C0"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A829555" w14:textId="77777777" w:rsidR="00B052C0" w:rsidRPr="004319A4" w:rsidRDefault="00B052C0"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E82D618" w14:textId="77777777" w:rsidR="00B052C0" w:rsidRDefault="00B052C0" w:rsidP="007270E9">
    <w:pPr>
      <w:pStyle w:val="Footer"/>
    </w:pPr>
  </w:p>
  <w:p w14:paraId="6A67BFB8" w14:textId="77777777" w:rsidR="00B052C0" w:rsidRPr="00E63F4C" w:rsidRDefault="00B052C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EC6B" w14:textId="77777777" w:rsidR="00B052C0" w:rsidRDefault="00B052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10DB" w14:textId="77777777" w:rsidR="00B052C0" w:rsidRPr="00B052C0" w:rsidRDefault="00B052C0" w:rsidP="00B052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76A7" w14:textId="77777777" w:rsidR="00B052C0" w:rsidRPr="00B052C0" w:rsidRDefault="00B052C0" w:rsidP="00B052C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97A4A" w14:textId="77777777" w:rsidR="00B052C0" w:rsidRPr="00B052C0" w:rsidRDefault="00B052C0" w:rsidP="00B052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C6B39" w14:textId="77777777" w:rsidR="00813963" w:rsidRDefault="00813963">
      <w:pPr>
        <w:spacing w:before="0" w:after="0" w:line="240" w:lineRule="auto"/>
      </w:pPr>
      <w:r>
        <w:rPr>
          <w:color w:val="000000"/>
        </w:rPr>
        <w:separator/>
      </w:r>
    </w:p>
  </w:footnote>
  <w:footnote w:type="continuationSeparator" w:id="0">
    <w:p w14:paraId="6D50D7E4" w14:textId="77777777" w:rsidR="00813963" w:rsidRDefault="0081396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AAD7" w14:textId="77777777" w:rsidR="00B052C0" w:rsidRDefault="00B052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71CF" w14:textId="77777777" w:rsidR="00B052C0" w:rsidRDefault="00B052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F9DB" w14:textId="77777777" w:rsidR="00B052C0" w:rsidRDefault="00B052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353F5E"/>
    <w:multiLevelType w:val="multilevel"/>
    <w:tmpl w:val="8122906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1E6553"/>
    <w:multiLevelType w:val="multilevel"/>
    <w:tmpl w:val="D520AFA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61E2D7E"/>
    <w:multiLevelType w:val="multilevel"/>
    <w:tmpl w:val="E2625CF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39E7C28"/>
    <w:multiLevelType w:val="multilevel"/>
    <w:tmpl w:val="C21AF4F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951285193">
    <w:abstractNumId w:val="12"/>
  </w:num>
  <w:num w:numId="2" w16cid:durableId="1669137432">
    <w:abstractNumId w:val="25"/>
  </w:num>
  <w:num w:numId="3" w16cid:durableId="1940916075">
    <w:abstractNumId w:val="18"/>
  </w:num>
  <w:num w:numId="4" w16cid:durableId="870921604">
    <w:abstractNumId w:val="19"/>
  </w:num>
  <w:num w:numId="5" w16cid:durableId="112752771">
    <w:abstractNumId w:val="18"/>
    <w:lvlOverride w:ilvl="0"/>
  </w:num>
  <w:num w:numId="6" w16cid:durableId="428085594">
    <w:abstractNumId w:val="18"/>
    <w:lvlOverride w:ilvl="0"/>
  </w:num>
  <w:num w:numId="7" w16cid:durableId="1861385847">
    <w:abstractNumId w:val="18"/>
    <w:lvlOverride w:ilvl="0"/>
  </w:num>
  <w:num w:numId="8" w16cid:durableId="1898004125">
    <w:abstractNumId w:val="18"/>
    <w:lvlOverride w:ilvl="0"/>
  </w:num>
  <w:num w:numId="9" w16cid:durableId="1917351833">
    <w:abstractNumId w:val="18"/>
    <w:lvlOverride w:ilvl="0"/>
  </w:num>
  <w:num w:numId="10" w16cid:durableId="2047679618">
    <w:abstractNumId w:val="18"/>
    <w:lvlOverride w:ilvl="0"/>
  </w:num>
  <w:num w:numId="11" w16cid:durableId="1174413803">
    <w:abstractNumId w:val="18"/>
    <w:lvlOverride w:ilvl="0"/>
  </w:num>
  <w:num w:numId="12" w16cid:durableId="1639338947">
    <w:abstractNumId w:val="18"/>
    <w:lvlOverride w:ilvl="0"/>
  </w:num>
  <w:num w:numId="13" w16cid:durableId="99643656">
    <w:abstractNumId w:val="18"/>
    <w:lvlOverride w:ilvl="0"/>
  </w:num>
  <w:num w:numId="14" w16cid:durableId="1155801477">
    <w:abstractNumId w:val="18"/>
    <w:lvlOverride w:ilvl="0"/>
  </w:num>
  <w:num w:numId="15" w16cid:durableId="958798428">
    <w:abstractNumId w:val="9"/>
  </w:num>
  <w:num w:numId="16" w16cid:durableId="1931768826">
    <w:abstractNumId w:val="7"/>
  </w:num>
  <w:num w:numId="17" w16cid:durableId="366754794">
    <w:abstractNumId w:val="6"/>
  </w:num>
  <w:num w:numId="18" w16cid:durableId="1402559439">
    <w:abstractNumId w:val="8"/>
  </w:num>
  <w:num w:numId="19" w16cid:durableId="1993365294">
    <w:abstractNumId w:val="3"/>
  </w:num>
  <w:num w:numId="20" w16cid:durableId="1862932331">
    <w:abstractNumId w:val="2"/>
  </w:num>
  <w:num w:numId="21" w16cid:durableId="933441342">
    <w:abstractNumId w:val="10"/>
  </w:num>
  <w:num w:numId="22" w16cid:durableId="860321472">
    <w:abstractNumId w:val="20"/>
  </w:num>
  <w:num w:numId="23" w16cid:durableId="1113751085">
    <w:abstractNumId w:val="23"/>
  </w:num>
  <w:num w:numId="24" w16cid:durableId="1730107463">
    <w:abstractNumId w:val="5"/>
  </w:num>
  <w:num w:numId="25" w16cid:durableId="2066903677">
    <w:abstractNumId w:val="4"/>
  </w:num>
  <w:num w:numId="26" w16cid:durableId="1217744081">
    <w:abstractNumId w:val="1"/>
  </w:num>
  <w:num w:numId="27" w16cid:durableId="294068882">
    <w:abstractNumId w:val="0"/>
  </w:num>
  <w:num w:numId="28" w16cid:durableId="455412350">
    <w:abstractNumId w:val="15"/>
  </w:num>
  <w:num w:numId="29" w16cid:durableId="1433742241">
    <w:abstractNumId w:val="13"/>
  </w:num>
  <w:num w:numId="30" w16cid:durableId="1312714991">
    <w:abstractNumId w:val="17"/>
  </w:num>
  <w:num w:numId="31" w16cid:durableId="1246838806">
    <w:abstractNumId w:val="22"/>
  </w:num>
  <w:num w:numId="32" w16cid:durableId="64182931">
    <w:abstractNumId w:val="14"/>
  </w:num>
  <w:num w:numId="33" w16cid:durableId="1420907734">
    <w:abstractNumId w:val="21"/>
  </w:num>
  <w:num w:numId="34" w16cid:durableId="1772624708">
    <w:abstractNumId w:val="8"/>
    <w:lvlOverride w:ilvl="0">
      <w:startOverride w:val="1"/>
    </w:lvlOverride>
  </w:num>
  <w:num w:numId="35" w16cid:durableId="166602468">
    <w:abstractNumId w:val="8"/>
    <w:lvlOverride w:ilvl="0">
      <w:startOverride w:val="1"/>
    </w:lvlOverride>
  </w:num>
  <w:num w:numId="36" w16cid:durableId="446461743">
    <w:abstractNumId w:val="11"/>
  </w:num>
  <w:num w:numId="37" w16cid:durableId="3482240">
    <w:abstractNumId w:val="24"/>
  </w:num>
  <w:num w:numId="38" w16cid:durableId="963003492">
    <w:abstractNumId w:val="16"/>
  </w:num>
  <w:num w:numId="39" w16cid:durableId="17232890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783158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E51C1"/>
    <w:rsid w:val="00813963"/>
    <w:rsid w:val="00B052C0"/>
    <w:rsid w:val="00DC1D3F"/>
    <w:rsid w:val="00FE51C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52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2C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052C0"/>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052C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052C0"/>
    <w:pPr>
      <w:numPr>
        <w:ilvl w:val="2"/>
      </w:numPr>
      <w:ind w:left="1134" w:hanging="1134"/>
      <w:outlineLvl w:val="2"/>
    </w:pPr>
    <w:rPr>
      <w:bCs/>
    </w:rPr>
  </w:style>
  <w:style w:type="paragraph" w:styleId="Heading4">
    <w:name w:val="heading 4"/>
    <w:basedOn w:val="Heading2"/>
    <w:next w:val="Normal"/>
    <w:link w:val="Heading4Char"/>
    <w:unhideWhenUsed/>
    <w:qFormat/>
    <w:rsid w:val="00B052C0"/>
    <w:pPr>
      <w:numPr>
        <w:ilvl w:val="3"/>
      </w:numPr>
      <w:ind w:left="1418" w:hanging="1418"/>
      <w:outlineLvl w:val="3"/>
    </w:pPr>
    <w:rPr>
      <w:bCs/>
      <w:iCs/>
    </w:rPr>
  </w:style>
  <w:style w:type="paragraph" w:styleId="Heading5">
    <w:name w:val="heading 5"/>
    <w:basedOn w:val="Heading2"/>
    <w:next w:val="Normal"/>
    <w:link w:val="Heading5Char"/>
    <w:unhideWhenUsed/>
    <w:qFormat/>
    <w:rsid w:val="00B052C0"/>
    <w:pPr>
      <w:numPr>
        <w:ilvl w:val="4"/>
      </w:numPr>
      <w:ind w:left="1701" w:hanging="1701"/>
      <w:outlineLvl w:val="4"/>
    </w:pPr>
  </w:style>
  <w:style w:type="paragraph" w:styleId="Heading6">
    <w:name w:val="heading 6"/>
    <w:basedOn w:val="Heading2"/>
    <w:next w:val="Normal"/>
    <w:link w:val="Heading6Char"/>
    <w:uiPriority w:val="9"/>
    <w:unhideWhenUsed/>
    <w:rsid w:val="00B052C0"/>
    <w:pPr>
      <w:numPr>
        <w:ilvl w:val="5"/>
      </w:numPr>
      <w:ind w:left="1871" w:hanging="1871"/>
      <w:outlineLvl w:val="5"/>
    </w:pPr>
    <w:rPr>
      <w:iCs/>
    </w:rPr>
  </w:style>
  <w:style w:type="paragraph" w:styleId="Heading7">
    <w:name w:val="heading 7"/>
    <w:basedOn w:val="Heading2"/>
    <w:next w:val="Normal"/>
    <w:link w:val="Heading7Char"/>
    <w:uiPriority w:val="9"/>
    <w:unhideWhenUsed/>
    <w:rsid w:val="00B052C0"/>
    <w:pPr>
      <w:numPr>
        <w:ilvl w:val="6"/>
      </w:numPr>
      <w:ind w:left="1985" w:hanging="1985"/>
      <w:outlineLvl w:val="6"/>
    </w:pPr>
    <w:rPr>
      <w:iCs/>
    </w:rPr>
  </w:style>
  <w:style w:type="paragraph" w:styleId="Heading8">
    <w:name w:val="heading 8"/>
    <w:basedOn w:val="Heading2"/>
    <w:next w:val="Normal"/>
    <w:link w:val="Heading8Char"/>
    <w:uiPriority w:val="9"/>
    <w:unhideWhenUsed/>
    <w:rsid w:val="00B052C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052C0"/>
    <w:pPr>
      <w:numPr>
        <w:ilvl w:val="8"/>
      </w:numPr>
      <w:ind w:left="2495" w:hanging="2495"/>
      <w:outlineLvl w:val="8"/>
    </w:pPr>
    <w:rPr>
      <w:iCs/>
      <w:szCs w:val="20"/>
    </w:rPr>
  </w:style>
  <w:style w:type="character" w:default="1" w:styleId="DefaultParagraphFont">
    <w:name w:val="Default Paragraph Font"/>
    <w:uiPriority w:val="1"/>
    <w:semiHidden/>
    <w:unhideWhenUsed/>
    <w:rsid w:val="00B052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52C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052C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052C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052C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052C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052C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052C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052C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052C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052C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052C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052C0"/>
    <w:rPr>
      <w:rFonts w:ascii="BentonSans Medium" w:hAnsi="BentonSans Medium"/>
      <w:sz w:val="20"/>
    </w:rPr>
  </w:style>
  <w:style w:type="paragraph" w:customStyle="1" w:styleId="SAPMainTitle">
    <w:name w:val="SAP_MainTitle"/>
    <w:basedOn w:val="Normal"/>
    <w:next w:val="SAPSubTitle"/>
    <w:rsid w:val="00B052C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052C0"/>
    <w:pPr>
      <w:spacing w:before="120"/>
    </w:pPr>
    <w:rPr>
      <w:color w:val="000000" w:themeColor="text1"/>
      <w:sz w:val="28"/>
    </w:rPr>
  </w:style>
  <w:style w:type="paragraph" w:customStyle="1" w:styleId="SAPSecurityLevel">
    <w:name w:val="SAP_SecurityLevel"/>
    <w:basedOn w:val="SAPMainTitle"/>
    <w:locked/>
    <w:rsid w:val="00B052C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052C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052C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052C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052C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2C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052C0"/>
    <w:pPr>
      <w:spacing w:before="1080"/>
    </w:pPr>
    <w:rPr>
      <w:b/>
      <w:color w:val="999999"/>
      <w:sz w:val="20"/>
    </w:rPr>
  </w:style>
  <w:style w:type="paragraph" w:customStyle="1" w:styleId="SAPTargetAudience">
    <w:name w:val="SAP_TargetAudience"/>
    <w:basedOn w:val="Normal"/>
    <w:locked/>
    <w:rsid w:val="00B052C0"/>
    <w:pPr>
      <w:ind w:left="170" w:right="170"/>
    </w:pPr>
  </w:style>
  <w:style w:type="paragraph" w:customStyle="1" w:styleId="SAPHeading1NoNumber">
    <w:name w:val="SAP_Heading1NoNumber"/>
    <w:basedOn w:val="Heading1"/>
    <w:next w:val="Normal"/>
    <w:locked/>
    <w:rsid w:val="00B052C0"/>
    <w:pPr>
      <w:numPr>
        <w:numId w:val="0"/>
      </w:numPr>
      <w:outlineLvl w:val="9"/>
    </w:pPr>
  </w:style>
  <w:style w:type="table" w:customStyle="1" w:styleId="LightShading1">
    <w:name w:val="Light Shading1"/>
    <w:basedOn w:val="TableNormal"/>
    <w:uiPriority w:val="60"/>
    <w:locked/>
    <w:rsid w:val="00B052C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052C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052C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052C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052C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052C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052C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052C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052C0"/>
    <w:pPr>
      <w:keepNext w:val="0"/>
      <w:spacing w:before="0"/>
    </w:pPr>
  </w:style>
  <w:style w:type="paragraph" w:styleId="TOC1">
    <w:name w:val="toc 1"/>
    <w:basedOn w:val="Normal"/>
    <w:autoRedefine/>
    <w:uiPriority w:val="39"/>
    <w:unhideWhenUsed/>
    <w:rsid w:val="00B052C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052C0"/>
    <w:pPr>
      <w:keepNext w:val="0"/>
      <w:tabs>
        <w:tab w:val="left" w:pos="1418"/>
      </w:tabs>
      <w:spacing w:before="0"/>
      <w:ind w:left="1418" w:hanging="794"/>
    </w:pPr>
  </w:style>
  <w:style w:type="paragraph" w:styleId="TOC4">
    <w:name w:val="toc 4"/>
    <w:basedOn w:val="TOC3"/>
    <w:next w:val="Normal"/>
    <w:autoRedefine/>
    <w:uiPriority w:val="39"/>
    <w:unhideWhenUsed/>
    <w:rsid w:val="00B052C0"/>
    <w:pPr>
      <w:tabs>
        <w:tab w:val="left" w:pos="1985"/>
      </w:tabs>
      <w:ind w:right="851"/>
    </w:pPr>
  </w:style>
  <w:style w:type="paragraph" w:styleId="TOC5">
    <w:name w:val="toc 5"/>
    <w:basedOn w:val="TOC4"/>
    <w:next w:val="Normal"/>
    <w:autoRedefine/>
    <w:uiPriority w:val="39"/>
    <w:unhideWhenUsed/>
    <w:rsid w:val="00B052C0"/>
  </w:style>
  <w:style w:type="paragraph" w:customStyle="1" w:styleId="SAPKeyblockTitle">
    <w:name w:val="SAP_KeyblockTitle"/>
    <w:basedOn w:val="Normal"/>
    <w:next w:val="Normal"/>
    <w:qFormat/>
    <w:rsid w:val="00B052C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052C0"/>
    <w:pPr>
      <w:ind w:left="680"/>
    </w:pPr>
  </w:style>
  <w:style w:type="paragraph" w:styleId="ListContinue">
    <w:name w:val="List Continue"/>
    <w:basedOn w:val="Normal"/>
    <w:uiPriority w:val="99"/>
    <w:qFormat/>
    <w:rsid w:val="00B052C0"/>
    <w:pPr>
      <w:ind w:left="340"/>
    </w:pPr>
  </w:style>
  <w:style w:type="paragraph" w:styleId="ListContinue2">
    <w:name w:val="List Continue 2"/>
    <w:basedOn w:val="Normal"/>
    <w:uiPriority w:val="99"/>
    <w:qFormat/>
    <w:rsid w:val="00B052C0"/>
    <w:pPr>
      <w:ind w:left="680"/>
    </w:pPr>
  </w:style>
  <w:style w:type="paragraph" w:styleId="ListContinue3">
    <w:name w:val="List Continue 3"/>
    <w:basedOn w:val="Normal"/>
    <w:uiPriority w:val="99"/>
    <w:qFormat/>
    <w:rsid w:val="00B052C0"/>
    <w:pPr>
      <w:ind w:left="1021"/>
    </w:pPr>
  </w:style>
  <w:style w:type="character" w:styleId="Hyperlink">
    <w:name w:val="Hyperlink"/>
    <w:basedOn w:val="DefaultParagraphFont"/>
    <w:uiPriority w:val="99"/>
    <w:unhideWhenUsed/>
    <w:rsid w:val="00B052C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052C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052C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052C0"/>
    <w:rPr>
      <w:rFonts w:ascii="Courier New" w:hAnsi="Courier New" w:cs="Times New Roman"/>
      <w:sz w:val="18"/>
    </w:rPr>
  </w:style>
  <w:style w:type="paragraph" w:styleId="Header">
    <w:name w:val="header"/>
    <w:basedOn w:val="Normal"/>
    <w:link w:val="HeaderChar"/>
    <w:uiPriority w:val="99"/>
    <w:unhideWhenUsed/>
    <w:rsid w:val="00B052C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052C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052C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052C0"/>
    <w:pPr>
      <w:tabs>
        <w:tab w:val="clear" w:pos="4703"/>
        <w:tab w:val="clear" w:pos="9406"/>
      </w:tabs>
      <w:spacing w:line="180" w:lineRule="exact"/>
    </w:pPr>
    <w:rPr>
      <w:sz w:val="12"/>
    </w:rPr>
  </w:style>
  <w:style w:type="character" w:customStyle="1" w:styleId="SAPUserEntry">
    <w:name w:val="SAP_UserEntry"/>
    <w:basedOn w:val="SAPMonospace"/>
    <w:uiPriority w:val="1"/>
    <w:qFormat/>
    <w:rsid w:val="00B052C0"/>
    <w:rPr>
      <w:rFonts w:ascii="Courier New" w:hAnsi="Courier New" w:cs="Times New Roman"/>
      <w:b/>
      <w:color w:val="45157E"/>
      <w:sz w:val="18"/>
    </w:rPr>
  </w:style>
  <w:style w:type="character" w:customStyle="1" w:styleId="SAPScreenElement">
    <w:name w:val="SAP_ScreenElement"/>
    <w:basedOn w:val="DefaultParagraphFont"/>
    <w:uiPriority w:val="1"/>
    <w:qFormat/>
    <w:rsid w:val="00B052C0"/>
    <w:rPr>
      <w:rFonts w:ascii="BentonSans Book Italic" w:hAnsi="BentonSans Book Italic" w:cs="Times New Roman"/>
      <w:color w:val="003283"/>
    </w:rPr>
  </w:style>
  <w:style w:type="character" w:customStyle="1" w:styleId="SAPEmphasis">
    <w:name w:val="SAP_Emphasis"/>
    <w:basedOn w:val="DefaultParagraphFont"/>
    <w:uiPriority w:val="1"/>
    <w:qFormat/>
    <w:rsid w:val="00B052C0"/>
    <w:rPr>
      <w:rFonts w:ascii="BentonSans Medium" w:hAnsi="BentonSans Medium" w:cs="Times New Roman"/>
      <w:sz w:val="18"/>
    </w:rPr>
  </w:style>
  <w:style w:type="character" w:customStyle="1" w:styleId="SAPKeyboard">
    <w:name w:val="SAP_Keyboard"/>
    <w:basedOn w:val="SAPMonospace"/>
    <w:uiPriority w:val="1"/>
    <w:qFormat/>
    <w:rsid w:val="00B052C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052C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052C0"/>
    <w:rPr>
      <w:rFonts w:ascii="BentonSans Bold" w:hAnsi="BentonSans Bold" w:cs="Times New Roman"/>
    </w:rPr>
  </w:style>
  <w:style w:type="character" w:customStyle="1" w:styleId="SAPFooterSecurityLevel">
    <w:name w:val="SAP_Footer_SecurityLevel"/>
    <w:basedOn w:val="DefaultParagraphFont"/>
    <w:uiPriority w:val="1"/>
    <w:locked/>
    <w:rsid w:val="00B052C0"/>
    <w:rPr>
      <w:rFonts w:cs="Times New Roman"/>
      <w:caps/>
      <w:spacing w:val="6"/>
    </w:rPr>
  </w:style>
  <w:style w:type="character" w:styleId="PlaceholderText">
    <w:name w:val="Placeholder Text"/>
    <w:basedOn w:val="DefaultParagraphFont"/>
    <w:uiPriority w:val="99"/>
    <w:semiHidden/>
    <w:rsid w:val="00B052C0"/>
    <w:rPr>
      <w:rFonts w:cs="Times New Roman"/>
      <w:color w:val="808080"/>
    </w:rPr>
  </w:style>
  <w:style w:type="paragraph" w:customStyle="1" w:styleId="SAPGraphicParagraph">
    <w:name w:val="SAP_GraphicParagraph"/>
    <w:basedOn w:val="Normal"/>
    <w:next w:val="Normal"/>
    <w:rsid w:val="00B052C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052C0"/>
    <w:rPr>
      <w:rFonts w:cs="Times New Roman"/>
      <w:color w:val="96607D" w:themeColor="followedHyperlink"/>
      <w:u w:val="single"/>
    </w:rPr>
  </w:style>
  <w:style w:type="character" w:styleId="SubtleEmphasis">
    <w:name w:val="Subtle Emphasis"/>
    <w:basedOn w:val="DefaultParagraphFont"/>
    <w:uiPriority w:val="19"/>
    <w:rsid w:val="00B052C0"/>
    <w:rPr>
      <w:rFonts w:cs="Times New Roman"/>
      <w:i/>
      <w:iCs/>
      <w:color w:val="808080" w:themeColor="text1" w:themeTint="7F"/>
    </w:rPr>
  </w:style>
  <w:style w:type="character" w:styleId="Strong">
    <w:name w:val="Strong"/>
    <w:basedOn w:val="DefaultParagraphFont"/>
    <w:uiPriority w:val="22"/>
    <w:rsid w:val="00B052C0"/>
    <w:rPr>
      <w:rFonts w:cs="Times New Roman"/>
      <w:b/>
      <w:bCs/>
    </w:rPr>
  </w:style>
  <w:style w:type="paragraph" w:customStyle="1" w:styleId="SAPCopyrightShort">
    <w:name w:val="SAP_CopyrightShort"/>
    <w:basedOn w:val="Normal"/>
    <w:locked/>
    <w:rsid w:val="00B052C0"/>
    <w:pPr>
      <w:spacing w:before="11760" w:after="0" w:line="220" w:lineRule="exact"/>
      <w:ind w:left="-1418" w:right="-567"/>
    </w:pPr>
  </w:style>
  <w:style w:type="paragraph" w:customStyle="1" w:styleId="SAPLastPageGray">
    <w:name w:val="SAP_LastPage_Gray"/>
    <w:basedOn w:val="Normal"/>
    <w:locked/>
    <w:rsid w:val="00B052C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052C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052C0"/>
  </w:style>
  <w:style w:type="paragraph" w:styleId="List">
    <w:name w:val="List"/>
    <w:basedOn w:val="Normal"/>
    <w:uiPriority w:val="99"/>
    <w:unhideWhenUsed/>
    <w:rsid w:val="00B052C0"/>
    <w:pPr>
      <w:ind w:left="340" w:hanging="340"/>
      <w:contextualSpacing/>
    </w:pPr>
  </w:style>
  <w:style w:type="paragraph" w:styleId="ListBullet">
    <w:name w:val="List Bullet"/>
    <w:basedOn w:val="Normal"/>
    <w:uiPriority w:val="99"/>
    <w:qFormat/>
    <w:rsid w:val="00B052C0"/>
    <w:pPr>
      <w:numPr>
        <w:numId w:val="15"/>
      </w:numPr>
      <w:ind w:left="341" w:hanging="284"/>
    </w:pPr>
  </w:style>
  <w:style w:type="paragraph" w:styleId="ListBullet2">
    <w:name w:val="List Bullet 2"/>
    <w:basedOn w:val="Normal"/>
    <w:uiPriority w:val="99"/>
    <w:qFormat/>
    <w:rsid w:val="00B052C0"/>
    <w:pPr>
      <w:numPr>
        <w:numId w:val="16"/>
      </w:numPr>
      <w:ind w:left="681" w:hanging="284"/>
    </w:pPr>
  </w:style>
  <w:style w:type="paragraph" w:styleId="ListBullet3">
    <w:name w:val="List Bullet 3"/>
    <w:basedOn w:val="Normal"/>
    <w:uiPriority w:val="99"/>
    <w:qFormat/>
    <w:rsid w:val="00B052C0"/>
    <w:pPr>
      <w:numPr>
        <w:numId w:val="17"/>
      </w:numPr>
      <w:ind w:left="1021" w:hanging="284"/>
    </w:pPr>
  </w:style>
  <w:style w:type="paragraph" w:styleId="ListNumber">
    <w:name w:val="List Number"/>
    <w:basedOn w:val="Normal"/>
    <w:uiPriority w:val="99"/>
    <w:qFormat/>
    <w:rsid w:val="00B052C0"/>
    <w:pPr>
      <w:numPr>
        <w:numId w:val="40"/>
      </w:numPr>
    </w:pPr>
  </w:style>
  <w:style w:type="paragraph" w:styleId="ListNumber2">
    <w:name w:val="List Number 2"/>
    <w:basedOn w:val="Normal"/>
    <w:uiPriority w:val="99"/>
    <w:qFormat/>
    <w:rsid w:val="00B052C0"/>
    <w:pPr>
      <w:numPr>
        <w:ilvl w:val="1"/>
        <w:numId w:val="40"/>
      </w:numPr>
    </w:pPr>
  </w:style>
  <w:style w:type="paragraph" w:styleId="ListNumber3">
    <w:name w:val="List Number 3"/>
    <w:basedOn w:val="Normal"/>
    <w:uiPriority w:val="99"/>
    <w:qFormat/>
    <w:rsid w:val="00B052C0"/>
    <w:pPr>
      <w:numPr>
        <w:ilvl w:val="2"/>
        <w:numId w:val="40"/>
      </w:numPr>
    </w:pPr>
  </w:style>
  <w:style w:type="paragraph" w:styleId="List2">
    <w:name w:val="List 2"/>
    <w:basedOn w:val="Normal"/>
    <w:uiPriority w:val="99"/>
    <w:unhideWhenUsed/>
    <w:rsid w:val="00B052C0"/>
    <w:pPr>
      <w:ind w:left="680" w:hanging="340"/>
      <w:contextualSpacing/>
    </w:pPr>
  </w:style>
  <w:style w:type="paragraph" w:styleId="List3">
    <w:name w:val="List 3"/>
    <w:basedOn w:val="Normal"/>
    <w:uiPriority w:val="99"/>
    <w:unhideWhenUsed/>
    <w:rsid w:val="00B052C0"/>
    <w:pPr>
      <w:ind w:left="1020" w:hanging="340"/>
      <w:contextualSpacing/>
    </w:pPr>
  </w:style>
  <w:style w:type="paragraph" w:styleId="DocumentMap">
    <w:name w:val="Document Map"/>
    <w:basedOn w:val="Normal"/>
    <w:link w:val="DocumentMapChar"/>
    <w:uiPriority w:val="99"/>
    <w:semiHidden/>
    <w:unhideWhenUsed/>
    <w:rsid w:val="00B052C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052C0"/>
    <w:rPr>
      <w:rFonts w:ascii="Tahoma" w:eastAsia="MS Mincho" w:hAnsi="Tahoma"/>
      <w:color w:val="000000" w:themeColor="text1"/>
      <w:kern w:val="0"/>
      <w:sz w:val="16"/>
      <w:szCs w:val="16"/>
      <w:lang w:eastAsia="en-US"/>
    </w:rPr>
  </w:style>
  <w:style w:type="paragraph" w:styleId="NoSpacing">
    <w:name w:val="No Spacing"/>
    <w:link w:val="NoSpacingChar"/>
    <w:uiPriority w:val="1"/>
    <w:rsid w:val="00B052C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052C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052C0"/>
    <w:pPr>
      <w:jc w:val="right"/>
    </w:pPr>
    <w:rPr>
      <w:noProof/>
    </w:rPr>
  </w:style>
  <w:style w:type="character" w:styleId="Emphasis">
    <w:name w:val="Emphasis"/>
    <w:basedOn w:val="DefaultParagraphFont"/>
    <w:uiPriority w:val="20"/>
    <w:rsid w:val="00B052C0"/>
    <w:rPr>
      <w:rFonts w:cs="Times New Roman"/>
      <w:i/>
      <w:iCs/>
    </w:rPr>
  </w:style>
  <w:style w:type="paragraph" w:styleId="Quote">
    <w:name w:val="Quote"/>
    <w:basedOn w:val="Normal"/>
    <w:next w:val="Normal"/>
    <w:link w:val="QuoteChar"/>
    <w:uiPriority w:val="29"/>
    <w:rsid w:val="00B052C0"/>
    <w:rPr>
      <w:i/>
      <w:iCs/>
    </w:rPr>
  </w:style>
  <w:style w:type="character" w:customStyle="1" w:styleId="QuoteChar">
    <w:name w:val="Quote Char"/>
    <w:basedOn w:val="DefaultParagraphFont"/>
    <w:link w:val="Quote"/>
    <w:uiPriority w:val="29"/>
    <w:rsid w:val="00B052C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052C0"/>
    <w:rPr>
      <w:rFonts w:cs="Times New Roman"/>
      <w:smallCaps/>
      <w:color w:val="E97132" w:themeColor="accent2"/>
      <w:u w:val="single"/>
    </w:rPr>
  </w:style>
  <w:style w:type="paragraph" w:styleId="IntenseQuote">
    <w:name w:val="Intense Quote"/>
    <w:basedOn w:val="Normal"/>
    <w:next w:val="Normal"/>
    <w:link w:val="IntenseQuoteChar"/>
    <w:uiPriority w:val="30"/>
    <w:rsid w:val="00B052C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052C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052C0"/>
    <w:rPr>
      <w:rFonts w:cs="Times New Roman"/>
      <w:b/>
      <w:bCs/>
      <w:smallCaps/>
      <w:color w:val="E97132" w:themeColor="accent2"/>
      <w:spacing w:val="5"/>
      <w:u w:val="single"/>
    </w:rPr>
  </w:style>
  <w:style w:type="character" w:styleId="IntenseEmphasis">
    <w:name w:val="Intense Emphasis"/>
    <w:basedOn w:val="DefaultParagraphFont"/>
    <w:uiPriority w:val="21"/>
    <w:rsid w:val="00B052C0"/>
    <w:rPr>
      <w:rFonts w:cs="Times New Roman"/>
      <w:b/>
      <w:bCs/>
      <w:i/>
      <w:iCs/>
      <w:color w:val="156082" w:themeColor="accent1"/>
    </w:rPr>
  </w:style>
  <w:style w:type="paragraph" w:styleId="ListParagraph">
    <w:name w:val="List Paragraph"/>
    <w:basedOn w:val="Normal"/>
    <w:uiPriority w:val="34"/>
    <w:rsid w:val="00B052C0"/>
    <w:pPr>
      <w:ind w:left="720"/>
      <w:contextualSpacing/>
    </w:pPr>
  </w:style>
  <w:style w:type="character" w:styleId="BookTitle">
    <w:name w:val="Book Title"/>
    <w:basedOn w:val="DefaultParagraphFont"/>
    <w:uiPriority w:val="33"/>
    <w:rsid w:val="00B052C0"/>
    <w:rPr>
      <w:rFonts w:cs="Times New Roman"/>
      <w:b/>
      <w:bCs/>
      <w:smallCaps/>
      <w:spacing w:val="5"/>
    </w:rPr>
  </w:style>
  <w:style w:type="character" w:customStyle="1" w:styleId="SAPTextReference">
    <w:name w:val="SAP_TextReference"/>
    <w:basedOn w:val="SAPScreenElement"/>
    <w:uiPriority w:val="1"/>
    <w:qFormat/>
    <w:rsid w:val="00B052C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052C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052C0"/>
    <w:rPr>
      <w:rFonts w:ascii="BentonSans Bold" w:hAnsi="BentonSans Bold"/>
    </w:rPr>
  </w:style>
  <w:style w:type="paragraph" w:customStyle="1" w:styleId="SAPFooterCurrentTopicLeft">
    <w:name w:val="SAP_Footer_CurrentTopicLeft"/>
    <w:basedOn w:val="SAPFooterleft"/>
    <w:qFormat/>
    <w:locked/>
    <w:rsid w:val="00B052C0"/>
    <w:rPr>
      <w:rFonts w:ascii="BentonSans Bold" w:hAnsi="BentonSans Bold"/>
    </w:rPr>
  </w:style>
  <w:style w:type="character" w:customStyle="1" w:styleId="Superscript">
    <w:name w:val="Superscript"/>
    <w:basedOn w:val="DefaultParagraphFont"/>
    <w:uiPriority w:val="1"/>
    <w:rsid w:val="00B052C0"/>
    <w:rPr>
      <w:rFonts w:cs="Times New Roman"/>
      <w:vertAlign w:val="superscript"/>
    </w:rPr>
  </w:style>
  <w:style w:type="character" w:customStyle="1" w:styleId="SAPGreenTextNotPrintedChar">
    <w:name w:val="SAP_GreenText_(NotPrinted) Char"/>
    <w:basedOn w:val="DefaultParagraphFont"/>
    <w:link w:val="SAPGreenTextNotPrinted"/>
    <w:rsid w:val="00B052C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052C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052C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052C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052C0"/>
    <w:pPr>
      <w:spacing w:before="0" w:after="200" w:line="240" w:lineRule="auto"/>
    </w:pPr>
    <w:rPr>
      <w:i/>
      <w:iCs/>
      <w:color w:val="0E2841" w:themeColor="text2"/>
      <w:szCs w:val="18"/>
    </w:rPr>
  </w:style>
  <w:style w:type="paragraph" w:customStyle="1" w:styleId="SAPXMLCodeblock">
    <w:name w:val="SAP_XML_Codeblock"/>
    <w:basedOn w:val="Normal"/>
    <w:qFormat/>
    <w:rsid w:val="00B052C0"/>
    <w:rPr>
      <w:rFonts w:ascii="Courier New" w:eastAsiaTheme="majorEastAsia" w:hAnsi="Courier New"/>
      <w:szCs w:val="26"/>
    </w:rPr>
  </w:style>
  <w:style w:type="character" w:customStyle="1" w:styleId="SAPIcon">
    <w:name w:val="SAP_Icon"/>
    <w:basedOn w:val="SAPTextReference"/>
    <w:uiPriority w:val="1"/>
    <w:qFormat/>
    <w:rsid w:val="00B052C0"/>
    <w:rPr>
      <w:rFonts w:ascii="SAP-icons" w:hAnsi="SAP-icons" w:cs="Times New Roman"/>
      <w:color w:val="7F7F7F" w:themeColor="text1" w:themeTint="80"/>
      <w:sz w:val="18"/>
    </w:rPr>
  </w:style>
  <w:style w:type="table" w:customStyle="1" w:styleId="SAPNote">
    <w:name w:val="SAP_Note"/>
    <w:basedOn w:val="TableGrid"/>
    <w:uiPriority w:val="99"/>
    <w:rsid w:val="00B052C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052C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2660</Words>
  <Characters>15162</Characters>
  <Application>Microsoft Office Word</Application>
  <DocSecurity>4</DocSecurity>
  <Lines>126</Lines>
  <Paragraphs>35</Paragraphs>
  <ScaleCrop>false</ScaleCrop>
  <Company/>
  <LinksUpToDate>false</LinksUpToDate>
  <CharactersWithSpaces>17787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2026-07-02T12:12:00Z</dcterms:created>
  <dcterms:modified xsi:type="dcterms:W3CDTF">2026-07-02T12:12:00Z</dcterms:modified>
</cp:coreProperties>
</file>