
<file path=[Content_Types].xml><?xml version="1.0" encoding="utf-8"?>
<Types xmlns="http://schemas.openxmlformats.org/package/2006/content-types">
  <Default Extension="534C5550" ContentType="image/pn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Style w:val="TableGrid"/>
        <w:tblpPr w:leftFromText="141" w:rightFromText="141" w:vertAnchor="page" w:horzAnchor="margin" w:tblpY="590"/>
        <w:tblW w:w="14567" w:type="dxa"/>
        <w:tblBorders>
          <w:top w:val="none" w:sz="0" w:space="0" w:color="auto"/>
          <w:left w:val="none" w:sz="0" w:space="0" w:color="auto"/>
          <w:bottom w:val="single" w:sz="18" w:space="0" w:color="auto"/>
          <w:right w:val="none" w:sz="0" w:space="0" w:color="auto"/>
          <w:insideH w:val="none" w:sz="0" w:space="0" w:color="auto"/>
          <w:insideV w:val="none" w:sz="0" w:space="0" w:color="auto"/>
        </w:tblBorders>
        <w:tblLayout w:type="fixed"/>
        <w:tblLook w:val="0600" w:firstRow="0" w:lastRow="0" w:firstColumn="0" w:lastColumn="0" w:noHBand="1" w:noVBand="1"/>
      </w:tblPr>
      <w:tblGrid>
        <w:gridCol w:w="3227"/>
        <w:gridCol w:w="11340"/>
      </w:tblGrid>
      <w:tr w:rsidR="00D51F09" w14:paraId="13879684" w14:textId="77777777" w:rsidTr="004064DC">
        <w:trPr>
          <w:trHeight w:val="636"/>
        </w:trPr>
        <w:tc>
          <w:tcPr>
            <w:tcW w:w="3227" w:type="dxa"/>
          </w:tcPr>
          <w:p w14:paraId="1E2A2E0A" w14:textId="77777777" w:rsidR="00D51F09" w:rsidRPr="006A4D17" w:rsidRDefault="00D51F09" w:rsidP="004064DC">
            <w:bookmarkStart w:id="0" w:name="unique_1"/>
            <w:bookmarkStart w:id="1" w:name="_Hlk107001998"/>
            <w:r w:rsidRPr="006A4D17">
              <w:rPr>
                <w:noProof/>
              </w:rPr>
              <w:drawing>
                <wp:anchor distT="0" distB="0" distL="114300" distR="114300" simplePos="0" relativeHeight="251659264" behindDoc="1" locked="0" layoutInCell="1" allowOverlap="1" wp14:anchorId="5204A0C7" wp14:editId="1698D38E">
                  <wp:simplePos x="0" y="0"/>
                  <wp:positionH relativeFrom="column">
                    <wp:posOffset>178064</wp:posOffset>
                  </wp:positionH>
                  <wp:positionV relativeFrom="paragraph">
                    <wp:posOffset>128905</wp:posOffset>
                  </wp:positionV>
                  <wp:extent cx="1519200" cy="1443600"/>
                  <wp:effectExtent l="0" t="0" r="0" b="4445"/>
                  <wp:wrapNone/>
                  <wp:docPr id="3" name="Illustration">
                    <a:extLst xmlns:a="http://schemas.openxmlformats.org/drawingml/2006/main">
                      <a:ext uri="{FF2B5EF4-FFF2-40B4-BE49-F238E27FC236}">
                        <a16:creationId xmlns:a16="http://schemas.microsoft.com/office/drawing/2014/main" id="{FD14F36E-07D2-4603-8052-37711C0D346D}"/>
                      </a:ext>
                    </a:extLst>
                  </wp:docPr>
                  <wp:cNvGraphicFramePr>
                    <a:graphicFrameLocks xmlns:a="http://schemas.openxmlformats.org/drawingml/2006/main" noGrp="1" noChangeAspect="1"/>
                  </wp:cNvGraphicFramePr>
                  <a:graphic xmlns:a="http://schemas.openxmlformats.org/drawingml/2006/main">
                    <a:graphicData uri="http://schemas.openxmlformats.org/drawingml/2006/picture">
                      <pic:pic xmlns:pic="http://schemas.openxmlformats.org/drawingml/2006/picture">
                        <pic:nvPicPr>
                          <pic:cNvPr id="3" name="Illustration">
                            <a:extLst>
                              <a:ext uri="{FF2B5EF4-FFF2-40B4-BE49-F238E27FC236}">
                                <a16:creationId xmlns:a16="http://schemas.microsoft.com/office/drawing/2014/main" id="{FD14F36E-07D2-4603-8052-37711C0D346D}"/>
                              </a:ext>
                            </a:extLst>
                          </pic:cNvPr>
                          <pic:cNvPicPr>
                            <a:picLocks noGrp="1" noChangeAspect="1"/>
                          </pic:cNvPicPr>
                        </pic:nvPicPr>
                        <pic:blipFill>
                          <a:blip r:embed="rId7"/>
                          <a:srcRect t="2515" b="2515"/>
                          <a:stretch>
                            <a:fillRect/>
                          </a:stretch>
                        </pic:blipFill>
                        <pic:spPr bwMode="gray">
                          <a:xfrm>
                            <a:off x="0" y="0"/>
                            <a:ext cx="1519200" cy="1443600"/>
                          </a:xfrm>
                          <a:prstGeom prst="rect">
                            <a:avLst/>
                          </a:prstGeom>
                          <a:noFill/>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tc>
        <w:tc>
          <w:tcPr>
            <w:tcW w:w="11340" w:type="dxa"/>
          </w:tcPr>
          <w:p w14:paraId="2FBA4A87" w14:textId="2520310B" w:rsidR="00D51F09" w:rsidRPr="00E540A2" w:rsidRDefault="00D51F09" w:rsidP="00D51F09">
            <w:pPr>
              <w:pStyle w:val="SAPCollateralType"/>
            </w:pPr>
            <w:r>
              <w:t>Script de dados mestre</w:t>
            </w:r>
          </w:p>
          <w:p w14:paraId="18C9DF48" w14:textId="0EFDE815" w:rsidR="00D51F09" w:rsidRPr="00CF3F1C" w:rsidRDefault="00D51F09" w:rsidP="00D51F09">
            <w:pPr>
              <w:pStyle w:val="SAPDocumentVersion"/>
            </w:pPr>
            <w:r>
              <w:t>SAP S/4HANA Cloud Public Edition - 02-07-26</w:t>
            </w:r>
          </w:p>
        </w:tc>
      </w:tr>
      <w:tr w:rsidR="00D51F09" w14:paraId="7C6A4509" w14:textId="77777777" w:rsidTr="004064DC">
        <w:trPr>
          <w:trHeight w:hRule="exact" w:val="1656"/>
        </w:trPr>
        <w:tc>
          <w:tcPr>
            <w:tcW w:w="3227" w:type="dxa"/>
          </w:tcPr>
          <w:p w14:paraId="53A5F2C2" w14:textId="77777777" w:rsidR="00D51F09" w:rsidRPr="006A4D17" w:rsidRDefault="00D51F09" w:rsidP="004064DC"/>
        </w:tc>
        <w:tc>
          <w:tcPr>
            <w:tcW w:w="11340" w:type="dxa"/>
          </w:tcPr>
          <w:p w14:paraId="74E2C9F8" w14:textId="3DBD2839" w:rsidR="00D51F09" w:rsidRDefault="00D51F09" w:rsidP="00D51F09">
            <w:pPr>
              <w:pStyle w:val="SAPMainTitle"/>
            </w:pPr>
            <w:bookmarkStart w:id="2" w:name="maintitle"/>
            <w:r>
              <w:t>Criar centro de trabalho da produção – MDS (BNJ)</w:t>
            </w:r>
            <w:bookmarkEnd w:id="2"/>
            <w:r w:rsidRPr="00585F3D">
              <w:t xml:space="preserve"> </w:t>
            </w:r>
          </w:p>
          <w:p w14:paraId="3B6B28B4" w14:textId="77777777" w:rsidR="00D51F09" w:rsidRDefault="00D51F09" w:rsidP="004064DC"/>
          <w:p w14:paraId="190553BD" w14:textId="77777777" w:rsidR="00D51F09" w:rsidRPr="00585F3D" w:rsidRDefault="00D51F09" w:rsidP="004064DC">
            <w:r w:rsidRPr="00DE3655">
              <w:rPr>
                <w:b/>
                <w:bCs/>
                <w:noProof/>
                <w:szCs w:val="28"/>
              </w:rPr>
              <w:drawing>
                <wp:anchor distT="0" distB="0" distL="114300" distR="114300" simplePos="0" relativeHeight="251660288" behindDoc="1" locked="0" layoutInCell="1" allowOverlap="1" wp14:anchorId="7FF89937" wp14:editId="7F1AE0BE">
                  <wp:simplePos x="0" y="0"/>
                  <wp:positionH relativeFrom="column">
                    <wp:posOffset>6490970</wp:posOffset>
                  </wp:positionH>
                  <wp:positionV relativeFrom="page">
                    <wp:posOffset>889965</wp:posOffset>
                  </wp:positionV>
                  <wp:extent cx="650875" cy="363220"/>
                  <wp:effectExtent l="0" t="0" r="0" b="0"/>
                  <wp:wrapNone/>
                  <wp:docPr id="1" name="Bild 2" descr="SAP Logo"/>
                  <wp:cNvGraphicFramePr/>
                  <a:graphic xmlns:a="http://schemas.openxmlformats.org/drawingml/2006/main">
                    <a:graphicData uri="http://schemas.openxmlformats.org/drawingml/2006/picture">
                      <pic:pic xmlns:pic="http://schemas.openxmlformats.org/drawingml/2006/picture">
                        <pic:nvPicPr>
                          <pic:cNvPr id="2" name="Bild 2" descr="SAP Logo"/>
                          <pic:cNvPicPr/>
                        </pic:nvPicPr>
                        <pic:blipFill rotWithShape="1">
                          <a:blip r:embed="rId8">
                            <a:extLst>
                              <a:ext uri="{28A0092B-C50C-407E-A947-70E740481C1C}">
                                <a14:useLocalDpi xmlns:a14="http://schemas.microsoft.com/office/drawing/2010/main" val="0"/>
                              </a:ext>
                            </a:extLst>
                          </a:blip>
                          <a:srcRect l="62229" t="27941" b="16177"/>
                          <a:stretch/>
                        </pic:blipFill>
                        <pic:spPr bwMode="auto">
                          <a:xfrm>
                            <a:off x="0" y="0"/>
                            <a:ext cx="650875" cy="363220"/>
                          </a:xfrm>
                          <a:prstGeom prst="rect">
                            <a:avLst/>
                          </a:prstGeom>
                          <a:noFill/>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tc>
      </w:tr>
      <w:tr w:rsidR="00D51F09" w14:paraId="2B7745D7" w14:textId="77777777" w:rsidTr="004064DC">
        <w:trPr>
          <w:trHeight w:hRule="exact" w:val="481"/>
        </w:trPr>
        <w:tc>
          <w:tcPr>
            <w:tcW w:w="3227" w:type="dxa"/>
          </w:tcPr>
          <w:p w14:paraId="13E76022" w14:textId="77777777" w:rsidR="00D51F09" w:rsidRDefault="00D51F09" w:rsidP="004064DC"/>
        </w:tc>
        <w:tc>
          <w:tcPr>
            <w:tcW w:w="11340" w:type="dxa"/>
          </w:tcPr>
          <w:p w14:paraId="2E5FC78D" w14:textId="77777777" w:rsidR="00D51F09" w:rsidRDefault="00D51F09" w:rsidP="004064DC">
            <w:pPr>
              <w:pStyle w:val="SAPSecurityLevel"/>
              <w:jc w:val="left"/>
            </w:pPr>
            <w:r>
              <w:t>PUBLIC</w:t>
            </w:r>
          </w:p>
        </w:tc>
      </w:tr>
    </w:tbl>
    <w:p w14:paraId="7B9A24CB" w14:textId="77777777" w:rsidR="00D51F09" w:rsidRDefault="00D51F09" w:rsidP="000104B8">
      <w:pPr>
        <w:pStyle w:val="TOC1"/>
        <w:rPr>
          <w:noProof/>
        </w:rPr>
      </w:pPr>
      <w:r>
        <w:rPr>
          <w:rFonts w:ascii="BentonSans Bold" w:hAnsi="BentonSans Bold"/>
          <w:color w:val="auto"/>
          <w:sz w:val="24"/>
        </w:rPr>
        <w:t>Índice</w:t>
      </w:r>
      <w:r>
        <w:rPr>
          <w:rFonts w:ascii="BentonSans Bold" w:eastAsiaTheme="minorHAnsi" w:hAnsi="BentonSans Bold"/>
          <w:sz w:val="22"/>
          <w:szCs w:val="22"/>
        </w:rPr>
        <w:fldChar w:fldCharType="begin"/>
      </w:r>
      <w:r>
        <w:rPr>
          <w:rFonts w:ascii="BentonSans Bold" w:hAnsi="BentonSans Bold"/>
        </w:rPr>
        <w:instrText xml:space="preserve"> TOC \o "1-5" \h \z \u </w:instrText>
      </w:r>
      <w:r>
        <w:rPr>
          <w:rFonts w:ascii="BentonSans Bold" w:eastAsiaTheme="minorHAnsi" w:hAnsi="BentonSans Bold"/>
          <w:sz w:val="22"/>
          <w:szCs w:val="22"/>
        </w:rPr>
        <w:fldChar w:fldCharType="separate"/>
      </w:r>
    </w:p>
    <w:p w14:paraId="63828711" w14:textId="4BCE5932" w:rsidR="00D51F09" w:rsidRDefault="00D51F09">
      <w:pPr>
        <w:pStyle w:val="TOC1"/>
        <w:rPr>
          <w:rFonts w:asciiTheme="minorHAnsi" w:eastAsiaTheme="minorEastAsia" w:hAnsiTheme="minorHAnsi" w:cstheme="minorBidi"/>
          <w:noProof/>
          <w:color w:val="auto"/>
          <w:kern w:val="2"/>
          <w:sz w:val="24"/>
          <w:lang/>
          <w14:ligatures w14:val="standardContextual"/>
        </w:rPr>
      </w:pPr>
      <w:hyperlink w:anchor="_Toc233894056" w:history="1">
        <w:r w:rsidRPr="009C7296">
          <w:rPr>
            <w:rStyle w:val="Hyperlink"/>
            <w:noProof/>
          </w:rPr>
          <w:t>1</w:t>
        </w:r>
        <w:r>
          <w:rPr>
            <w:rFonts w:asciiTheme="minorHAnsi" w:eastAsiaTheme="minorEastAsia" w:hAnsiTheme="minorHAnsi" w:cstheme="minorBidi"/>
            <w:noProof/>
            <w:color w:val="auto"/>
            <w:kern w:val="2"/>
            <w:sz w:val="24"/>
            <w:lang/>
            <w14:ligatures w14:val="standardContextual"/>
          </w:rPr>
          <w:tab/>
        </w:r>
        <w:r w:rsidRPr="009C7296">
          <w:rPr>
            <w:rStyle w:val="Hyperlink"/>
            <w:noProof/>
          </w:rPr>
          <w:t>Objetivo</w:t>
        </w:r>
        <w:r>
          <w:rPr>
            <w:noProof/>
            <w:webHidden/>
          </w:rPr>
          <w:tab/>
        </w:r>
        <w:r>
          <w:rPr>
            <w:noProof/>
            <w:webHidden/>
          </w:rPr>
          <w:fldChar w:fldCharType="begin"/>
        </w:r>
        <w:r>
          <w:rPr>
            <w:noProof/>
            <w:webHidden/>
          </w:rPr>
          <w:instrText xml:space="preserve"> PAGEREF _Toc233894056 \h </w:instrText>
        </w:r>
        <w:r>
          <w:rPr>
            <w:noProof/>
            <w:webHidden/>
          </w:rPr>
        </w:r>
        <w:r>
          <w:rPr>
            <w:noProof/>
            <w:webHidden/>
          </w:rPr>
          <w:fldChar w:fldCharType="separate"/>
        </w:r>
        <w:r>
          <w:rPr>
            <w:noProof/>
            <w:webHidden/>
          </w:rPr>
          <w:t>2</w:t>
        </w:r>
        <w:r>
          <w:rPr>
            <w:noProof/>
            <w:webHidden/>
          </w:rPr>
          <w:fldChar w:fldCharType="end"/>
        </w:r>
      </w:hyperlink>
    </w:p>
    <w:p w14:paraId="218472D1" w14:textId="3B84622A" w:rsidR="00D51F09" w:rsidRDefault="00D51F09">
      <w:pPr>
        <w:pStyle w:val="TOC1"/>
        <w:rPr>
          <w:rFonts w:asciiTheme="minorHAnsi" w:eastAsiaTheme="minorEastAsia" w:hAnsiTheme="minorHAnsi" w:cstheme="minorBidi"/>
          <w:noProof/>
          <w:color w:val="auto"/>
          <w:kern w:val="2"/>
          <w:sz w:val="24"/>
          <w:lang/>
          <w14:ligatures w14:val="standardContextual"/>
        </w:rPr>
      </w:pPr>
      <w:hyperlink w:anchor="_Toc233894057" w:history="1">
        <w:r w:rsidRPr="009C7296">
          <w:rPr>
            <w:rStyle w:val="Hyperlink"/>
            <w:noProof/>
          </w:rPr>
          <w:t>2</w:t>
        </w:r>
        <w:r>
          <w:rPr>
            <w:rFonts w:asciiTheme="minorHAnsi" w:eastAsiaTheme="minorEastAsia" w:hAnsiTheme="minorHAnsi" w:cstheme="minorBidi"/>
            <w:noProof/>
            <w:color w:val="auto"/>
            <w:kern w:val="2"/>
            <w:sz w:val="24"/>
            <w:lang/>
            <w14:ligatures w14:val="standardContextual"/>
          </w:rPr>
          <w:tab/>
        </w:r>
        <w:r w:rsidRPr="009C7296">
          <w:rPr>
            <w:rStyle w:val="Hyperlink"/>
            <w:noProof/>
          </w:rPr>
          <w:t>Pré-requisitos</w:t>
        </w:r>
        <w:r>
          <w:rPr>
            <w:noProof/>
            <w:webHidden/>
          </w:rPr>
          <w:tab/>
        </w:r>
        <w:r>
          <w:rPr>
            <w:noProof/>
            <w:webHidden/>
          </w:rPr>
          <w:fldChar w:fldCharType="begin"/>
        </w:r>
        <w:r>
          <w:rPr>
            <w:noProof/>
            <w:webHidden/>
          </w:rPr>
          <w:instrText xml:space="preserve"> PAGEREF _Toc233894057 \h </w:instrText>
        </w:r>
        <w:r>
          <w:rPr>
            <w:noProof/>
            <w:webHidden/>
          </w:rPr>
        </w:r>
        <w:r>
          <w:rPr>
            <w:noProof/>
            <w:webHidden/>
          </w:rPr>
          <w:fldChar w:fldCharType="separate"/>
        </w:r>
        <w:r>
          <w:rPr>
            <w:noProof/>
            <w:webHidden/>
          </w:rPr>
          <w:t>3</w:t>
        </w:r>
        <w:r>
          <w:rPr>
            <w:noProof/>
            <w:webHidden/>
          </w:rPr>
          <w:fldChar w:fldCharType="end"/>
        </w:r>
      </w:hyperlink>
    </w:p>
    <w:p w14:paraId="71357505" w14:textId="5BB46BF0" w:rsidR="00D51F09" w:rsidRDefault="00D51F09">
      <w:pPr>
        <w:pStyle w:val="TOC2"/>
        <w:rPr>
          <w:rFonts w:asciiTheme="minorHAnsi" w:eastAsiaTheme="minorEastAsia" w:hAnsiTheme="minorHAnsi" w:cstheme="minorBidi"/>
          <w:noProof/>
          <w:color w:val="auto"/>
          <w:kern w:val="2"/>
          <w:sz w:val="24"/>
          <w:lang/>
          <w14:ligatures w14:val="standardContextual"/>
        </w:rPr>
      </w:pPr>
      <w:hyperlink w:anchor="_Toc233894058" w:history="1">
        <w:r w:rsidRPr="009C7296">
          <w:rPr>
            <w:rStyle w:val="Hyperlink"/>
            <w:noProof/>
          </w:rPr>
          <w:t>2.1</w:t>
        </w:r>
        <w:r>
          <w:rPr>
            <w:rFonts w:asciiTheme="minorHAnsi" w:eastAsiaTheme="minorEastAsia" w:hAnsiTheme="minorHAnsi" w:cstheme="minorBidi"/>
            <w:noProof/>
            <w:color w:val="auto"/>
            <w:kern w:val="2"/>
            <w:sz w:val="24"/>
            <w:lang/>
            <w14:ligatures w14:val="standardContextual"/>
          </w:rPr>
          <w:tab/>
        </w:r>
        <w:r w:rsidRPr="009C7296">
          <w:rPr>
            <w:rStyle w:val="Hyperlink"/>
            <w:noProof/>
          </w:rPr>
          <w:t>Acesso ao sistema</w:t>
        </w:r>
        <w:r>
          <w:rPr>
            <w:noProof/>
            <w:webHidden/>
          </w:rPr>
          <w:tab/>
        </w:r>
        <w:r>
          <w:rPr>
            <w:noProof/>
            <w:webHidden/>
          </w:rPr>
          <w:fldChar w:fldCharType="begin"/>
        </w:r>
        <w:r>
          <w:rPr>
            <w:noProof/>
            <w:webHidden/>
          </w:rPr>
          <w:instrText xml:space="preserve"> PAGEREF _Toc233894058 \h </w:instrText>
        </w:r>
        <w:r>
          <w:rPr>
            <w:noProof/>
            <w:webHidden/>
          </w:rPr>
        </w:r>
        <w:r>
          <w:rPr>
            <w:noProof/>
            <w:webHidden/>
          </w:rPr>
          <w:fldChar w:fldCharType="separate"/>
        </w:r>
        <w:r>
          <w:rPr>
            <w:noProof/>
            <w:webHidden/>
          </w:rPr>
          <w:t>3</w:t>
        </w:r>
        <w:r>
          <w:rPr>
            <w:noProof/>
            <w:webHidden/>
          </w:rPr>
          <w:fldChar w:fldCharType="end"/>
        </w:r>
      </w:hyperlink>
    </w:p>
    <w:p w14:paraId="2AD72A64" w14:textId="43E6E92C" w:rsidR="00D51F09" w:rsidRDefault="00D51F09">
      <w:pPr>
        <w:pStyle w:val="TOC2"/>
        <w:rPr>
          <w:rFonts w:asciiTheme="minorHAnsi" w:eastAsiaTheme="minorEastAsia" w:hAnsiTheme="minorHAnsi" w:cstheme="minorBidi"/>
          <w:noProof/>
          <w:color w:val="auto"/>
          <w:kern w:val="2"/>
          <w:sz w:val="24"/>
          <w:lang/>
          <w14:ligatures w14:val="standardContextual"/>
        </w:rPr>
      </w:pPr>
      <w:hyperlink w:anchor="_Toc233894059" w:history="1">
        <w:r w:rsidRPr="009C7296">
          <w:rPr>
            <w:rStyle w:val="Hyperlink"/>
            <w:noProof/>
          </w:rPr>
          <w:t>2.2</w:t>
        </w:r>
        <w:r>
          <w:rPr>
            <w:rFonts w:asciiTheme="minorHAnsi" w:eastAsiaTheme="minorEastAsia" w:hAnsiTheme="minorHAnsi" w:cstheme="minorBidi"/>
            <w:noProof/>
            <w:color w:val="auto"/>
            <w:kern w:val="2"/>
            <w:sz w:val="24"/>
            <w:lang/>
            <w14:ligatures w14:val="standardContextual"/>
          </w:rPr>
          <w:tab/>
        </w:r>
        <w:r w:rsidRPr="009C7296">
          <w:rPr>
            <w:rStyle w:val="Hyperlink"/>
            <w:noProof/>
          </w:rPr>
          <w:t>Funções</w:t>
        </w:r>
        <w:r>
          <w:rPr>
            <w:noProof/>
            <w:webHidden/>
          </w:rPr>
          <w:tab/>
        </w:r>
        <w:r>
          <w:rPr>
            <w:noProof/>
            <w:webHidden/>
          </w:rPr>
          <w:fldChar w:fldCharType="begin"/>
        </w:r>
        <w:r>
          <w:rPr>
            <w:noProof/>
            <w:webHidden/>
          </w:rPr>
          <w:instrText xml:space="preserve"> PAGEREF _Toc233894059 \h </w:instrText>
        </w:r>
        <w:r>
          <w:rPr>
            <w:noProof/>
            <w:webHidden/>
          </w:rPr>
        </w:r>
        <w:r>
          <w:rPr>
            <w:noProof/>
            <w:webHidden/>
          </w:rPr>
          <w:fldChar w:fldCharType="separate"/>
        </w:r>
        <w:r>
          <w:rPr>
            <w:noProof/>
            <w:webHidden/>
          </w:rPr>
          <w:t>3</w:t>
        </w:r>
        <w:r>
          <w:rPr>
            <w:noProof/>
            <w:webHidden/>
          </w:rPr>
          <w:fldChar w:fldCharType="end"/>
        </w:r>
      </w:hyperlink>
    </w:p>
    <w:p w14:paraId="1B82159F" w14:textId="742C5BA4" w:rsidR="00D51F09" w:rsidRDefault="00D51F09">
      <w:pPr>
        <w:pStyle w:val="TOC2"/>
        <w:rPr>
          <w:rFonts w:asciiTheme="minorHAnsi" w:eastAsiaTheme="minorEastAsia" w:hAnsiTheme="minorHAnsi" w:cstheme="minorBidi"/>
          <w:noProof/>
          <w:color w:val="auto"/>
          <w:kern w:val="2"/>
          <w:sz w:val="24"/>
          <w:lang/>
          <w14:ligatures w14:val="standardContextual"/>
        </w:rPr>
      </w:pPr>
      <w:hyperlink w:anchor="_Toc233894060" w:history="1">
        <w:r w:rsidRPr="009C7296">
          <w:rPr>
            <w:rStyle w:val="Hyperlink"/>
            <w:noProof/>
          </w:rPr>
          <w:t>2.3</w:t>
        </w:r>
        <w:r>
          <w:rPr>
            <w:rFonts w:asciiTheme="minorHAnsi" w:eastAsiaTheme="minorEastAsia" w:hAnsiTheme="minorHAnsi" w:cstheme="minorBidi"/>
            <w:noProof/>
            <w:color w:val="auto"/>
            <w:kern w:val="2"/>
            <w:sz w:val="24"/>
            <w:lang/>
            <w14:ligatures w14:val="standardContextual"/>
          </w:rPr>
          <w:tab/>
        </w:r>
        <w:r w:rsidRPr="009C7296">
          <w:rPr>
            <w:rStyle w:val="Hyperlink"/>
            <w:noProof/>
          </w:rPr>
          <w:t>Unidades organizacionais necessárias</w:t>
        </w:r>
        <w:r>
          <w:rPr>
            <w:noProof/>
            <w:webHidden/>
          </w:rPr>
          <w:tab/>
        </w:r>
        <w:r>
          <w:rPr>
            <w:noProof/>
            <w:webHidden/>
          </w:rPr>
          <w:fldChar w:fldCharType="begin"/>
        </w:r>
        <w:r>
          <w:rPr>
            <w:noProof/>
            <w:webHidden/>
          </w:rPr>
          <w:instrText xml:space="preserve"> PAGEREF _Toc233894060 \h </w:instrText>
        </w:r>
        <w:r>
          <w:rPr>
            <w:noProof/>
            <w:webHidden/>
          </w:rPr>
        </w:r>
        <w:r>
          <w:rPr>
            <w:noProof/>
            <w:webHidden/>
          </w:rPr>
          <w:fldChar w:fldCharType="separate"/>
        </w:r>
        <w:r>
          <w:rPr>
            <w:noProof/>
            <w:webHidden/>
          </w:rPr>
          <w:t>3</w:t>
        </w:r>
        <w:r>
          <w:rPr>
            <w:noProof/>
            <w:webHidden/>
          </w:rPr>
          <w:fldChar w:fldCharType="end"/>
        </w:r>
      </w:hyperlink>
    </w:p>
    <w:p w14:paraId="68843FB0" w14:textId="66F340FC" w:rsidR="00D51F09" w:rsidRDefault="00D51F09">
      <w:pPr>
        <w:pStyle w:val="TOC2"/>
        <w:rPr>
          <w:rFonts w:asciiTheme="minorHAnsi" w:eastAsiaTheme="minorEastAsia" w:hAnsiTheme="minorHAnsi" w:cstheme="minorBidi"/>
          <w:noProof/>
          <w:color w:val="auto"/>
          <w:kern w:val="2"/>
          <w:sz w:val="24"/>
          <w:lang/>
          <w14:ligatures w14:val="standardContextual"/>
        </w:rPr>
      </w:pPr>
      <w:hyperlink w:anchor="_Toc233894061" w:history="1">
        <w:r w:rsidRPr="009C7296">
          <w:rPr>
            <w:rStyle w:val="Hyperlink"/>
            <w:noProof/>
          </w:rPr>
          <w:t>2.4</w:t>
        </w:r>
        <w:r>
          <w:rPr>
            <w:rFonts w:asciiTheme="minorHAnsi" w:eastAsiaTheme="minorEastAsia" w:hAnsiTheme="minorHAnsi" w:cstheme="minorBidi"/>
            <w:noProof/>
            <w:color w:val="auto"/>
            <w:kern w:val="2"/>
            <w:sz w:val="24"/>
            <w:lang/>
            <w14:ligatures w14:val="standardContextual"/>
          </w:rPr>
          <w:tab/>
        </w:r>
        <w:r w:rsidRPr="009C7296">
          <w:rPr>
            <w:rStyle w:val="Hyperlink"/>
            <w:noProof/>
          </w:rPr>
          <w:t>Dados mestre obrigatórios e opcionais</w:t>
        </w:r>
        <w:r>
          <w:rPr>
            <w:noProof/>
            <w:webHidden/>
          </w:rPr>
          <w:tab/>
        </w:r>
        <w:r>
          <w:rPr>
            <w:noProof/>
            <w:webHidden/>
          </w:rPr>
          <w:fldChar w:fldCharType="begin"/>
        </w:r>
        <w:r>
          <w:rPr>
            <w:noProof/>
            <w:webHidden/>
          </w:rPr>
          <w:instrText xml:space="preserve"> PAGEREF _Toc233894061 \h </w:instrText>
        </w:r>
        <w:r>
          <w:rPr>
            <w:noProof/>
            <w:webHidden/>
          </w:rPr>
        </w:r>
        <w:r>
          <w:rPr>
            <w:noProof/>
            <w:webHidden/>
          </w:rPr>
          <w:fldChar w:fldCharType="separate"/>
        </w:r>
        <w:r>
          <w:rPr>
            <w:noProof/>
            <w:webHidden/>
          </w:rPr>
          <w:t>4</w:t>
        </w:r>
        <w:r>
          <w:rPr>
            <w:noProof/>
            <w:webHidden/>
          </w:rPr>
          <w:fldChar w:fldCharType="end"/>
        </w:r>
      </w:hyperlink>
    </w:p>
    <w:p w14:paraId="348C355B" w14:textId="2DA1F2C4" w:rsidR="00D51F09" w:rsidRDefault="00D51F09">
      <w:pPr>
        <w:pStyle w:val="TOC2"/>
        <w:rPr>
          <w:rFonts w:asciiTheme="minorHAnsi" w:eastAsiaTheme="minorEastAsia" w:hAnsiTheme="minorHAnsi" w:cstheme="minorBidi"/>
          <w:noProof/>
          <w:color w:val="auto"/>
          <w:kern w:val="2"/>
          <w:sz w:val="24"/>
          <w:lang/>
          <w14:ligatures w14:val="standardContextual"/>
        </w:rPr>
      </w:pPr>
      <w:hyperlink w:anchor="_Toc233894062" w:history="1">
        <w:r w:rsidRPr="009C7296">
          <w:rPr>
            <w:rStyle w:val="Hyperlink"/>
            <w:noProof/>
          </w:rPr>
          <w:t>2.5</w:t>
        </w:r>
        <w:r>
          <w:rPr>
            <w:rFonts w:asciiTheme="minorHAnsi" w:eastAsiaTheme="minorEastAsia" w:hAnsiTheme="minorHAnsi" w:cstheme="minorBidi"/>
            <w:noProof/>
            <w:color w:val="auto"/>
            <w:kern w:val="2"/>
            <w:sz w:val="24"/>
            <w:lang/>
            <w14:ligatures w14:val="standardContextual"/>
          </w:rPr>
          <w:tab/>
        </w:r>
        <w:r w:rsidRPr="009C7296">
          <w:rPr>
            <w:rStyle w:val="Hyperlink"/>
            <w:noProof/>
          </w:rPr>
          <w:t>Parâmetros principais para a criação de dados</w:t>
        </w:r>
        <w:r>
          <w:rPr>
            <w:noProof/>
            <w:webHidden/>
          </w:rPr>
          <w:tab/>
        </w:r>
        <w:r>
          <w:rPr>
            <w:noProof/>
            <w:webHidden/>
          </w:rPr>
          <w:fldChar w:fldCharType="begin"/>
        </w:r>
        <w:r>
          <w:rPr>
            <w:noProof/>
            <w:webHidden/>
          </w:rPr>
          <w:instrText xml:space="preserve"> PAGEREF _Toc233894062 \h </w:instrText>
        </w:r>
        <w:r>
          <w:rPr>
            <w:noProof/>
            <w:webHidden/>
          </w:rPr>
        </w:r>
        <w:r>
          <w:rPr>
            <w:noProof/>
            <w:webHidden/>
          </w:rPr>
          <w:fldChar w:fldCharType="separate"/>
        </w:r>
        <w:r>
          <w:rPr>
            <w:noProof/>
            <w:webHidden/>
          </w:rPr>
          <w:t>4</w:t>
        </w:r>
        <w:r>
          <w:rPr>
            <w:noProof/>
            <w:webHidden/>
          </w:rPr>
          <w:fldChar w:fldCharType="end"/>
        </w:r>
      </w:hyperlink>
    </w:p>
    <w:p w14:paraId="01E7A58D" w14:textId="2AEC4560" w:rsidR="00D51F09" w:rsidRDefault="00D51F09">
      <w:pPr>
        <w:pStyle w:val="TOC3"/>
        <w:rPr>
          <w:rFonts w:asciiTheme="minorHAnsi" w:eastAsiaTheme="minorEastAsia" w:hAnsiTheme="minorHAnsi" w:cstheme="minorBidi"/>
          <w:noProof/>
          <w:color w:val="auto"/>
          <w:kern w:val="2"/>
          <w:sz w:val="24"/>
          <w:lang/>
          <w14:ligatures w14:val="standardContextual"/>
        </w:rPr>
      </w:pPr>
      <w:hyperlink w:anchor="_Toc233894063" w:history="1">
        <w:r w:rsidRPr="009C7296">
          <w:rPr>
            <w:rStyle w:val="Hyperlink"/>
            <w:noProof/>
          </w:rPr>
          <w:t>2.5.1</w:t>
        </w:r>
        <w:r>
          <w:rPr>
            <w:rFonts w:asciiTheme="minorHAnsi" w:eastAsiaTheme="minorEastAsia" w:hAnsiTheme="minorHAnsi" w:cstheme="minorBidi"/>
            <w:noProof/>
            <w:color w:val="auto"/>
            <w:kern w:val="2"/>
            <w:sz w:val="24"/>
            <w:lang/>
            <w14:ligatures w14:val="standardContextual"/>
          </w:rPr>
          <w:tab/>
        </w:r>
        <w:r w:rsidRPr="009C7296">
          <w:rPr>
            <w:rStyle w:val="Hyperlink"/>
            <w:noProof/>
          </w:rPr>
          <w:t>Categoria do centro de trabalho</w:t>
        </w:r>
        <w:r>
          <w:rPr>
            <w:noProof/>
            <w:webHidden/>
          </w:rPr>
          <w:tab/>
        </w:r>
        <w:r>
          <w:rPr>
            <w:noProof/>
            <w:webHidden/>
          </w:rPr>
          <w:fldChar w:fldCharType="begin"/>
        </w:r>
        <w:r>
          <w:rPr>
            <w:noProof/>
            <w:webHidden/>
          </w:rPr>
          <w:instrText xml:space="preserve"> PAGEREF _Toc233894063 \h </w:instrText>
        </w:r>
        <w:r>
          <w:rPr>
            <w:noProof/>
            <w:webHidden/>
          </w:rPr>
        </w:r>
        <w:r>
          <w:rPr>
            <w:noProof/>
            <w:webHidden/>
          </w:rPr>
          <w:fldChar w:fldCharType="separate"/>
        </w:r>
        <w:r>
          <w:rPr>
            <w:noProof/>
            <w:webHidden/>
          </w:rPr>
          <w:t>4</w:t>
        </w:r>
        <w:r>
          <w:rPr>
            <w:noProof/>
            <w:webHidden/>
          </w:rPr>
          <w:fldChar w:fldCharType="end"/>
        </w:r>
      </w:hyperlink>
    </w:p>
    <w:p w14:paraId="2EC6BC42" w14:textId="191DFD0C" w:rsidR="00D51F09" w:rsidRDefault="00D51F09">
      <w:pPr>
        <w:pStyle w:val="TOC1"/>
        <w:rPr>
          <w:rFonts w:asciiTheme="minorHAnsi" w:eastAsiaTheme="minorEastAsia" w:hAnsiTheme="minorHAnsi" w:cstheme="minorBidi"/>
          <w:noProof/>
          <w:color w:val="auto"/>
          <w:kern w:val="2"/>
          <w:sz w:val="24"/>
          <w:lang/>
          <w14:ligatures w14:val="standardContextual"/>
        </w:rPr>
      </w:pPr>
      <w:hyperlink w:anchor="_Toc233894064" w:history="1">
        <w:r w:rsidRPr="009C7296">
          <w:rPr>
            <w:rStyle w:val="Hyperlink"/>
            <w:noProof/>
          </w:rPr>
          <w:t>3</w:t>
        </w:r>
        <w:r>
          <w:rPr>
            <w:rFonts w:asciiTheme="minorHAnsi" w:eastAsiaTheme="minorEastAsia" w:hAnsiTheme="minorHAnsi" w:cstheme="minorBidi"/>
            <w:noProof/>
            <w:color w:val="auto"/>
            <w:kern w:val="2"/>
            <w:sz w:val="24"/>
            <w:lang/>
            <w14:ligatures w14:val="standardContextual"/>
          </w:rPr>
          <w:tab/>
        </w:r>
        <w:r w:rsidRPr="009C7296">
          <w:rPr>
            <w:rStyle w:val="Hyperlink"/>
            <w:noProof/>
          </w:rPr>
          <w:t>Tabela de síntese</w:t>
        </w:r>
        <w:r>
          <w:rPr>
            <w:noProof/>
            <w:webHidden/>
          </w:rPr>
          <w:tab/>
        </w:r>
        <w:r>
          <w:rPr>
            <w:noProof/>
            <w:webHidden/>
          </w:rPr>
          <w:fldChar w:fldCharType="begin"/>
        </w:r>
        <w:r>
          <w:rPr>
            <w:noProof/>
            <w:webHidden/>
          </w:rPr>
          <w:instrText xml:space="preserve"> PAGEREF _Toc233894064 \h </w:instrText>
        </w:r>
        <w:r>
          <w:rPr>
            <w:noProof/>
            <w:webHidden/>
          </w:rPr>
        </w:r>
        <w:r>
          <w:rPr>
            <w:noProof/>
            <w:webHidden/>
          </w:rPr>
          <w:fldChar w:fldCharType="separate"/>
        </w:r>
        <w:r>
          <w:rPr>
            <w:noProof/>
            <w:webHidden/>
          </w:rPr>
          <w:t>5</w:t>
        </w:r>
        <w:r>
          <w:rPr>
            <w:noProof/>
            <w:webHidden/>
          </w:rPr>
          <w:fldChar w:fldCharType="end"/>
        </w:r>
      </w:hyperlink>
    </w:p>
    <w:p w14:paraId="19310600" w14:textId="3848ECC4" w:rsidR="00D51F09" w:rsidRDefault="00D51F09">
      <w:pPr>
        <w:pStyle w:val="TOC1"/>
        <w:rPr>
          <w:rFonts w:asciiTheme="minorHAnsi" w:eastAsiaTheme="minorEastAsia" w:hAnsiTheme="minorHAnsi" w:cstheme="minorBidi"/>
          <w:noProof/>
          <w:color w:val="auto"/>
          <w:kern w:val="2"/>
          <w:sz w:val="24"/>
          <w:lang/>
          <w14:ligatures w14:val="standardContextual"/>
        </w:rPr>
      </w:pPr>
      <w:hyperlink w:anchor="_Toc233894065" w:history="1">
        <w:r w:rsidRPr="009C7296">
          <w:rPr>
            <w:rStyle w:val="Hyperlink"/>
            <w:noProof/>
          </w:rPr>
          <w:t>4</w:t>
        </w:r>
        <w:r>
          <w:rPr>
            <w:rFonts w:asciiTheme="minorHAnsi" w:eastAsiaTheme="minorEastAsia" w:hAnsiTheme="minorHAnsi" w:cstheme="minorBidi"/>
            <w:noProof/>
            <w:color w:val="auto"/>
            <w:kern w:val="2"/>
            <w:sz w:val="24"/>
            <w:lang/>
            <w14:ligatures w14:val="standardContextual"/>
          </w:rPr>
          <w:tab/>
        </w:r>
        <w:r w:rsidRPr="009C7296">
          <w:rPr>
            <w:rStyle w:val="Hyperlink"/>
            <w:noProof/>
          </w:rPr>
          <w:t>Procedimentos de teste</w:t>
        </w:r>
        <w:r>
          <w:rPr>
            <w:noProof/>
            <w:webHidden/>
          </w:rPr>
          <w:tab/>
        </w:r>
        <w:r>
          <w:rPr>
            <w:noProof/>
            <w:webHidden/>
          </w:rPr>
          <w:fldChar w:fldCharType="begin"/>
        </w:r>
        <w:r>
          <w:rPr>
            <w:noProof/>
            <w:webHidden/>
          </w:rPr>
          <w:instrText xml:space="preserve"> PAGEREF _Toc233894065 \h </w:instrText>
        </w:r>
        <w:r>
          <w:rPr>
            <w:noProof/>
            <w:webHidden/>
          </w:rPr>
        </w:r>
        <w:r>
          <w:rPr>
            <w:noProof/>
            <w:webHidden/>
          </w:rPr>
          <w:fldChar w:fldCharType="separate"/>
        </w:r>
        <w:r>
          <w:rPr>
            <w:noProof/>
            <w:webHidden/>
          </w:rPr>
          <w:t>6</w:t>
        </w:r>
        <w:r>
          <w:rPr>
            <w:noProof/>
            <w:webHidden/>
          </w:rPr>
          <w:fldChar w:fldCharType="end"/>
        </w:r>
      </w:hyperlink>
    </w:p>
    <w:p w14:paraId="08BFE633" w14:textId="56A3B7D6" w:rsidR="00D51F09" w:rsidRDefault="00D51F09">
      <w:pPr>
        <w:pStyle w:val="TOC2"/>
        <w:rPr>
          <w:rFonts w:asciiTheme="minorHAnsi" w:eastAsiaTheme="minorEastAsia" w:hAnsiTheme="minorHAnsi" w:cstheme="minorBidi"/>
          <w:noProof/>
          <w:color w:val="auto"/>
          <w:kern w:val="2"/>
          <w:sz w:val="24"/>
          <w:lang/>
          <w14:ligatures w14:val="standardContextual"/>
        </w:rPr>
      </w:pPr>
      <w:hyperlink w:anchor="_Toc233894066" w:history="1">
        <w:r w:rsidRPr="009C7296">
          <w:rPr>
            <w:rStyle w:val="Hyperlink"/>
            <w:noProof/>
          </w:rPr>
          <w:t>4.1</w:t>
        </w:r>
        <w:r>
          <w:rPr>
            <w:rFonts w:asciiTheme="minorHAnsi" w:eastAsiaTheme="minorEastAsia" w:hAnsiTheme="minorHAnsi" w:cstheme="minorBidi"/>
            <w:noProof/>
            <w:color w:val="auto"/>
            <w:kern w:val="2"/>
            <w:sz w:val="24"/>
            <w:lang/>
            <w14:ligatures w14:val="standardContextual"/>
          </w:rPr>
          <w:tab/>
        </w:r>
        <w:r w:rsidRPr="009C7296">
          <w:rPr>
            <w:rStyle w:val="Hyperlink"/>
            <w:noProof/>
          </w:rPr>
          <w:t>Criar centro de trabalho</w:t>
        </w:r>
        <w:r>
          <w:rPr>
            <w:noProof/>
            <w:webHidden/>
          </w:rPr>
          <w:tab/>
        </w:r>
        <w:r>
          <w:rPr>
            <w:noProof/>
            <w:webHidden/>
          </w:rPr>
          <w:fldChar w:fldCharType="begin"/>
        </w:r>
        <w:r>
          <w:rPr>
            <w:noProof/>
            <w:webHidden/>
          </w:rPr>
          <w:instrText xml:space="preserve"> PAGEREF _Toc233894066 \h </w:instrText>
        </w:r>
        <w:r>
          <w:rPr>
            <w:noProof/>
            <w:webHidden/>
          </w:rPr>
        </w:r>
        <w:r>
          <w:rPr>
            <w:noProof/>
            <w:webHidden/>
          </w:rPr>
          <w:fldChar w:fldCharType="separate"/>
        </w:r>
        <w:r>
          <w:rPr>
            <w:noProof/>
            <w:webHidden/>
          </w:rPr>
          <w:t>6</w:t>
        </w:r>
        <w:r>
          <w:rPr>
            <w:noProof/>
            <w:webHidden/>
          </w:rPr>
          <w:fldChar w:fldCharType="end"/>
        </w:r>
      </w:hyperlink>
    </w:p>
    <w:p w14:paraId="44EEEED8" w14:textId="12471BF4" w:rsidR="00D51F09" w:rsidRDefault="00D51F09">
      <w:pPr>
        <w:pStyle w:val="TOC2"/>
        <w:rPr>
          <w:rFonts w:asciiTheme="minorHAnsi" w:eastAsiaTheme="minorEastAsia" w:hAnsiTheme="minorHAnsi" w:cstheme="minorBidi"/>
          <w:noProof/>
          <w:color w:val="auto"/>
          <w:kern w:val="2"/>
          <w:sz w:val="24"/>
          <w:lang/>
          <w14:ligatures w14:val="standardContextual"/>
        </w:rPr>
      </w:pPr>
      <w:hyperlink w:anchor="_Toc233894067" w:history="1">
        <w:r w:rsidRPr="009C7296">
          <w:rPr>
            <w:rStyle w:val="Hyperlink"/>
            <w:noProof/>
          </w:rPr>
          <w:t>4.2</w:t>
        </w:r>
        <w:r>
          <w:rPr>
            <w:rFonts w:asciiTheme="minorHAnsi" w:eastAsiaTheme="minorEastAsia" w:hAnsiTheme="minorHAnsi" w:cstheme="minorBidi"/>
            <w:noProof/>
            <w:color w:val="auto"/>
            <w:kern w:val="2"/>
            <w:sz w:val="24"/>
            <w:lang/>
            <w14:ligatures w14:val="standardContextual"/>
          </w:rPr>
          <w:tab/>
        </w:r>
        <w:r w:rsidRPr="009C7296">
          <w:rPr>
            <w:rStyle w:val="Hyperlink"/>
            <w:noProof/>
          </w:rPr>
          <w:t>(Opcional) Administrar grupos de centros de trabalho</w:t>
        </w:r>
        <w:r>
          <w:rPr>
            <w:noProof/>
            <w:webHidden/>
          </w:rPr>
          <w:tab/>
        </w:r>
        <w:r>
          <w:rPr>
            <w:noProof/>
            <w:webHidden/>
          </w:rPr>
          <w:fldChar w:fldCharType="begin"/>
        </w:r>
        <w:r>
          <w:rPr>
            <w:noProof/>
            <w:webHidden/>
          </w:rPr>
          <w:instrText xml:space="preserve"> PAGEREF _Toc233894067 \h </w:instrText>
        </w:r>
        <w:r>
          <w:rPr>
            <w:noProof/>
            <w:webHidden/>
          </w:rPr>
        </w:r>
        <w:r>
          <w:rPr>
            <w:noProof/>
            <w:webHidden/>
          </w:rPr>
          <w:fldChar w:fldCharType="separate"/>
        </w:r>
        <w:r>
          <w:rPr>
            <w:noProof/>
            <w:webHidden/>
          </w:rPr>
          <w:t>8</w:t>
        </w:r>
        <w:r>
          <w:rPr>
            <w:noProof/>
            <w:webHidden/>
          </w:rPr>
          <w:fldChar w:fldCharType="end"/>
        </w:r>
      </w:hyperlink>
    </w:p>
    <w:p w14:paraId="1D4DB6C7" w14:textId="486AE7BC" w:rsidR="00D51F09" w:rsidRDefault="00D51F09">
      <w:pPr>
        <w:pStyle w:val="TOC3"/>
        <w:rPr>
          <w:rFonts w:asciiTheme="minorHAnsi" w:eastAsiaTheme="minorEastAsia" w:hAnsiTheme="minorHAnsi" w:cstheme="minorBidi"/>
          <w:noProof/>
          <w:color w:val="auto"/>
          <w:kern w:val="2"/>
          <w:sz w:val="24"/>
          <w:lang/>
          <w14:ligatures w14:val="standardContextual"/>
        </w:rPr>
      </w:pPr>
      <w:hyperlink w:anchor="_Toc233894068" w:history="1">
        <w:r w:rsidRPr="009C7296">
          <w:rPr>
            <w:rStyle w:val="Hyperlink"/>
            <w:noProof/>
          </w:rPr>
          <w:t>4.2.1</w:t>
        </w:r>
        <w:r>
          <w:rPr>
            <w:rFonts w:asciiTheme="minorHAnsi" w:eastAsiaTheme="minorEastAsia" w:hAnsiTheme="minorHAnsi" w:cstheme="minorBidi"/>
            <w:noProof/>
            <w:color w:val="auto"/>
            <w:kern w:val="2"/>
            <w:sz w:val="24"/>
            <w:lang/>
            <w14:ligatures w14:val="standardContextual"/>
          </w:rPr>
          <w:tab/>
        </w:r>
        <w:r w:rsidRPr="009C7296">
          <w:rPr>
            <w:rStyle w:val="Hyperlink"/>
            <w:noProof/>
          </w:rPr>
          <w:t>Criar grupo de centros de trabalho (opcional)</w:t>
        </w:r>
        <w:r>
          <w:rPr>
            <w:noProof/>
            <w:webHidden/>
          </w:rPr>
          <w:tab/>
        </w:r>
        <w:r>
          <w:rPr>
            <w:noProof/>
            <w:webHidden/>
          </w:rPr>
          <w:fldChar w:fldCharType="begin"/>
        </w:r>
        <w:r>
          <w:rPr>
            <w:noProof/>
            <w:webHidden/>
          </w:rPr>
          <w:instrText xml:space="preserve"> PAGEREF _Toc233894068 \h </w:instrText>
        </w:r>
        <w:r>
          <w:rPr>
            <w:noProof/>
            <w:webHidden/>
          </w:rPr>
        </w:r>
        <w:r>
          <w:rPr>
            <w:noProof/>
            <w:webHidden/>
          </w:rPr>
          <w:fldChar w:fldCharType="separate"/>
        </w:r>
        <w:r>
          <w:rPr>
            <w:noProof/>
            <w:webHidden/>
          </w:rPr>
          <w:t>8</w:t>
        </w:r>
        <w:r>
          <w:rPr>
            <w:noProof/>
            <w:webHidden/>
          </w:rPr>
          <w:fldChar w:fldCharType="end"/>
        </w:r>
      </w:hyperlink>
    </w:p>
    <w:p w14:paraId="4969AFC2" w14:textId="33BBE1D7" w:rsidR="00D51F09" w:rsidRDefault="00D51F09">
      <w:pPr>
        <w:pStyle w:val="TOC3"/>
        <w:rPr>
          <w:rFonts w:asciiTheme="minorHAnsi" w:eastAsiaTheme="minorEastAsia" w:hAnsiTheme="minorHAnsi" w:cstheme="minorBidi"/>
          <w:noProof/>
          <w:color w:val="auto"/>
          <w:kern w:val="2"/>
          <w:sz w:val="24"/>
          <w:lang/>
          <w14:ligatures w14:val="standardContextual"/>
        </w:rPr>
      </w:pPr>
      <w:hyperlink w:anchor="_Toc233894069" w:history="1">
        <w:r w:rsidRPr="009C7296">
          <w:rPr>
            <w:rStyle w:val="Hyperlink"/>
            <w:noProof/>
          </w:rPr>
          <w:t>4.2.2</w:t>
        </w:r>
        <w:r>
          <w:rPr>
            <w:rFonts w:asciiTheme="minorHAnsi" w:eastAsiaTheme="minorEastAsia" w:hAnsiTheme="minorHAnsi" w:cstheme="minorBidi"/>
            <w:noProof/>
            <w:color w:val="auto"/>
            <w:kern w:val="2"/>
            <w:sz w:val="24"/>
            <w:lang/>
            <w14:ligatures w14:val="standardContextual"/>
          </w:rPr>
          <w:tab/>
        </w:r>
        <w:r w:rsidRPr="009C7296">
          <w:rPr>
            <w:rStyle w:val="Hyperlink"/>
            <w:noProof/>
          </w:rPr>
          <w:t>Atribuir centro de trabalho (opcional)</w:t>
        </w:r>
        <w:r>
          <w:rPr>
            <w:noProof/>
            <w:webHidden/>
          </w:rPr>
          <w:tab/>
        </w:r>
        <w:r>
          <w:rPr>
            <w:noProof/>
            <w:webHidden/>
          </w:rPr>
          <w:fldChar w:fldCharType="begin"/>
        </w:r>
        <w:r>
          <w:rPr>
            <w:noProof/>
            <w:webHidden/>
          </w:rPr>
          <w:instrText xml:space="preserve"> PAGEREF _Toc233894069 \h </w:instrText>
        </w:r>
        <w:r>
          <w:rPr>
            <w:noProof/>
            <w:webHidden/>
          </w:rPr>
        </w:r>
        <w:r>
          <w:rPr>
            <w:noProof/>
            <w:webHidden/>
          </w:rPr>
          <w:fldChar w:fldCharType="separate"/>
        </w:r>
        <w:r>
          <w:rPr>
            <w:noProof/>
            <w:webHidden/>
          </w:rPr>
          <w:t>9</w:t>
        </w:r>
        <w:r>
          <w:rPr>
            <w:noProof/>
            <w:webHidden/>
          </w:rPr>
          <w:fldChar w:fldCharType="end"/>
        </w:r>
      </w:hyperlink>
    </w:p>
    <w:p w14:paraId="7688798B" w14:textId="5E550479" w:rsidR="00D51F09" w:rsidRDefault="00D51F09">
      <w:pPr>
        <w:pStyle w:val="TOC1"/>
        <w:rPr>
          <w:rFonts w:asciiTheme="minorHAnsi" w:eastAsiaTheme="minorEastAsia" w:hAnsiTheme="minorHAnsi" w:cstheme="minorBidi"/>
          <w:noProof/>
          <w:color w:val="auto"/>
          <w:kern w:val="2"/>
          <w:sz w:val="24"/>
          <w:lang/>
          <w14:ligatures w14:val="standardContextual"/>
        </w:rPr>
      </w:pPr>
      <w:hyperlink w:anchor="_Toc233894070" w:history="1">
        <w:r w:rsidRPr="009C7296">
          <w:rPr>
            <w:rStyle w:val="Hyperlink"/>
            <w:noProof/>
          </w:rPr>
          <w:t>5</w:t>
        </w:r>
        <w:r>
          <w:rPr>
            <w:rFonts w:asciiTheme="minorHAnsi" w:eastAsiaTheme="minorEastAsia" w:hAnsiTheme="minorHAnsi" w:cstheme="minorBidi"/>
            <w:noProof/>
            <w:color w:val="auto"/>
            <w:kern w:val="2"/>
            <w:sz w:val="24"/>
            <w:lang/>
            <w14:ligatures w14:val="standardContextual"/>
          </w:rPr>
          <w:tab/>
        </w:r>
        <w:r w:rsidRPr="009C7296">
          <w:rPr>
            <w:rStyle w:val="Hyperlink"/>
            <w:noProof/>
          </w:rPr>
          <w:t>Anexo</w:t>
        </w:r>
        <w:r>
          <w:rPr>
            <w:noProof/>
            <w:webHidden/>
          </w:rPr>
          <w:tab/>
        </w:r>
        <w:r>
          <w:rPr>
            <w:noProof/>
            <w:webHidden/>
          </w:rPr>
          <w:fldChar w:fldCharType="begin"/>
        </w:r>
        <w:r>
          <w:rPr>
            <w:noProof/>
            <w:webHidden/>
          </w:rPr>
          <w:instrText xml:space="preserve"> PAGEREF _Toc233894070 \h </w:instrText>
        </w:r>
        <w:r>
          <w:rPr>
            <w:noProof/>
            <w:webHidden/>
          </w:rPr>
        </w:r>
        <w:r>
          <w:rPr>
            <w:noProof/>
            <w:webHidden/>
          </w:rPr>
          <w:fldChar w:fldCharType="separate"/>
        </w:r>
        <w:r>
          <w:rPr>
            <w:noProof/>
            <w:webHidden/>
          </w:rPr>
          <w:t>11</w:t>
        </w:r>
        <w:r>
          <w:rPr>
            <w:noProof/>
            <w:webHidden/>
          </w:rPr>
          <w:fldChar w:fldCharType="end"/>
        </w:r>
      </w:hyperlink>
    </w:p>
    <w:p w14:paraId="6CABC20E" w14:textId="5FD8917A" w:rsidR="00D51F09" w:rsidRDefault="00D51F09">
      <w:pPr>
        <w:pStyle w:val="TOC2"/>
        <w:rPr>
          <w:rFonts w:asciiTheme="minorHAnsi" w:eastAsiaTheme="minorEastAsia" w:hAnsiTheme="minorHAnsi" w:cstheme="minorBidi"/>
          <w:noProof/>
          <w:color w:val="auto"/>
          <w:kern w:val="2"/>
          <w:sz w:val="24"/>
          <w:lang/>
          <w14:ligatures w14:val="standardContextual"/>
        </w:rPr>
      </w:pPr>
      <w:hyperlink w:anchor="_Toc233894071" w:history="1">
        <w:r w:rsidRPr="009C7296">
          <w:rPr>
            <w:rStyle w:val="Hyperlink"/>
            <w:noProof/>
          </w:rPr>
          <w:t>5.1</w:t>
        </w:r>
        <w:r>
          <w:rPr>
            <w:rFonts w:asciiTheme="minorHAnsi" w:eastAsiaTheme="minorEastAsia" w:hAnsiTheme="minorHAnsi" w:cstheme="minorBidi"/>
            <w:noProof/>
            <w:color w:val="auto"/>
            <w:kern w:val="2"/>
            <w:sz w:val="24"/>
            <w:lang/>
            <w14:ligatures w14:val="standardContextual"/>
          </w:rPr>
          <w:tab/>
        </w:r>
        <w:r w:rsidRPr="009C7296">
          <w:rPr>
            <w:rStyle w:val="Hyperlink"/>
            <w:noProof/>
          </w:rPr>
          <w:t>Criar roteiro</w:t>
        </w:r>
        <w:r>
          <w:rPr>
            <w:noProof/>
            <w:webHidden/>
          </w:rPr>
          <w:tab/>
        </w:r>
        <w:r>
          <w:rPr>
            <w:noProof/>
            <w:webHidden/>
          </w:rPr>
          <w:fldChar w:fldCharType="begin"/>
        </w:r>
        <w:r>
          <w:rPr>
            <w:noProof/>
            <w:webHidden/>
          </w:rPr>
          <w:instrText xml:space="preserve"> PAGEREF _Toc233894071 \h </w:instrText>
        </w:r>
        <w:r>
          <w:rPr>
            <w:noProof/>
            <w:webHidden/>
          </w:rPr>
        </w:r>
        <w:r>
          <w:rPr>
            <w:noProof/>
            <w:webHidden/>
          </w:rPr>
          <w:fldChar w:fldCharType="separate"/>
        </w:r>
        <w:r>
          <w:rPr>
            <w:noProof/>
            <w:webHidden/>
          </w:rPr>
          <w:t>11</w:t>
        </w:r>
        <w:r>
          <w:rPr>
            <w:noProof/>
            <w:webHidden/>
          </w:rPr>
          <w:fldChar w:fldCharType="end"/>
        </w:r>
      </w:hyperlink>
    </w:p>
    <w:p w14:paraId="1F5656DA" w14:textId="77777777" w:rsidR="00D51F09" w:rsidRPr="00FE477D" w:rsidRDefault="00D51F09" w:rsidP="000104B8">
      <w:r>
        <w:fldChar w:fldCharType="end"/>
      </w:r>
    </w:p>
    <w:p w14:paraId="4E4EB77F" w14:textId="77777777" w:rsidR="00D51F09" w:rsidRDefault="00D51F09" w:rsidP="000104B8"/>
    <w:bookmarkEnd w:id="1"/>
    <w:p w14:paraId="3CE255DC" w14:textId="77777777" w:rsidR="00D51F09" w:rsidRDefault="00D51F09"/>
    <w:p w14:paraId="0C8F9969" w14:textId="77777777" w:rsidR="00FA2574" w:rsidRDefault="000770D5">
      <w:pPr>
        <w:pStyle w:val="Heading1"/>
      </w:pPr>
      <w:bookmarkStart w:id="3" w:name="_Toc233894056"/>
      <w:r>
        <w:lastRenderedPageBreak/>
        <w:t>Objetivo</w:t>
      </w:r>
      <w:bookmarkEnd w:id="0"/>
      <w:bookmarkEnd w:id="3"/>
    </w:p>
    <w:p w14:paraId="7BFD1A45" w14:textId="77777777" w:rsidR="00FA2574" w:rsidRDefault="000770D5">
      <w:r>
        <w:t>Um centro de trabalho é o local onde são executadas as operações de produção. Por exemplo, um centro de trabalho pode representar uma linha de produção, máquina, grupo de máquinas, empregado ou grupo de empregados.</w:t>
      </w:r>
    </w:p>
    <w:p w14:paraId="37E5D40F" w14:textId="77777777" w:rsidR="00FA2574" w:rsidRDefault="000770D5">
      <w:r>
        <w:t>Um centro de trabalho possui informações utilizadas para planejamento de capacidades (por exemplo, capacidade disponível), programação (por exemplo, fórmula do tempo de processamento) e cálculo de custos (por exemplo, centro de custos). Essa informação é utilizada em listas de tarefas e transações como as ordens de trabalho de produção. As informações são específicas de um centro de produção (conhecido como centro).</w:t>
      </w:r>
    </w:p>
    <w:p w14:paraId="07051B32" w14:textId="77777777" w:rsidR="00FA2574" w:rsidRDefault="000770D5">
      <w:pPr>
        <w:pStyle w:val="Heading1"/>
      </w:pPr>
      <w:bookmarkStart w:id="4" w:name="unique_2"/>
      <w:bookmarkStart w:id="5" w:name="_Toc233894057"/>
      <w:r>
        <w:lastRenderedPageBreak/>
        <w:t>Pré-requisitos</w:t>
      </w:r>
      <w:bookmarkEnd w:id="4"/>
      <w:bookmarkEnd w:id="5"/>
    </w:p>
    <w:p w14:paraId="69F0F52C" w14:textId="77777777" w:rsidR="00FA2574" w:rsidRDefault="000770D5">
      <w:r>
        <w:t>Esta seção resume todos os pré-requisitos necessários para conduzir o teste em termos de sistemas, usuários, dados mestre, dados organizacionais, outros dados de teste e condições empresariais.</w:t>
      </w:r>
    </w:p>
    <w:p w14:paraId="5BFA9909" w14:textId="77777777" w:rsidR="00FA2574" w:rsidRDefault="000770D5">
      <w:pPr>
        <w:pStyle w:val="Heading2"/>
      </w:pPr>
      <w:bookmarkStart w:id="6" w:name="unique_3"/>
      <w:bookmarkStart w:id="7" w:name="_Toc233894058"/>
      <w:r>
        <w:t>Acesso ao sistema</w:t>
      </w:r>
      <w:bookmarkEnd w:id="6"/>
      <w:bookmarkEnd w:id="7"/>
    </w:p>
    <w:tbl>
      <w:tblPr>
        <w:tblStyle w:val="SAPStandardTable"/>
        <w:tblW w:w="5000" w:type="pct"/>
        <w:tblInd w:w="3" w:type="dxa"/>
        <w:tblLook w:val="0620" w:firstRow="1" w:lastRow="0" w:firstColumn="0" w:lastColumn="0" w:noHBand="1" w:noVBand="1"/>
      </w:tblPr>
      <w:tblGrid>
        <w:gridCol w:w="965"/>
        <w:gridCol w:w="13339"/>
      </w:tblGrid>
      <w:tr w:rsidR="00FA2574" w:rsidRPr="00D51F09" w14:paraId="65B71921" w14:textId="77777777" w:rsidTr="00D51F09">
        <w:trPr>
          <w:cnfStyle w:val="100000000000" w:firstRow="1" w:lastRow="0" w:firstColumn="0" w:lastColumn="0" w:oddVBand="0" w:evenVBand="0" w:oddHBand="0" w:evenHBand="0" w:firstRowFirstColumn="0" w:firstRowLastColumn="0" w:lastRowFirstColumn="0" w:lastRowLastColumn="0"/>
        </w:trPr>
        <w:tc>
          <w:tcPr>
            <w:tcW w:w="0" w:type="auto"/>
          </w:tcPr>
          <w:p w14:paraId="37CDD85E" w14:textId="77777777" w:rsidR="00FA2574" w:rsidRPr="00D51F09" w:rsidRDefault="000770D5">
            <w:pPr>
              <w:pStyle w:val="boldparagraph"/>
              <w:rPr>
                <w:sz w:val="16"/>
              </w:rPr>
            </w:pPr>
            <w:r w:rsidRPr="00D51F09">
              <w:rPr>
                <w:sz w:val="16"/>
              </w:rPr>
              <w:t>Sistema</w:t>
            </w:r>
          </w:p>
        </w:tc>
        <w:tc>
          <w:tcPr>
            <w:tcW w:w="0" w:type="auto"/>
          </w:tcPr>
          <w:p w14:paraId="6EF26FC7" w14:textId="77777777" w:rsidR="00FA2574" w:rsidRPr="00D51F09" w:rsidRDefault="000770D5">
            <w:pPr>
              <w:pStyle w:val="boldparagraph"/>
              <w:rPr>
                <w:sz w:val="16"/>
              </w:rPr>
            </w:pPr>
            <w:r w:rsidRPr="00D51F09">
              <w:rPr>
                <w:sz w:val="16"/>
              </w:rPr>
              <w:t>Detalhes</w:t>
            </w:r>
          </w:p>
        </w:tc>
      </w:tr>
      <w:tr w:rsidR="00FA2574" w:rsidRPr="00D51F09" w14:paraId="00165169" w14:textId="77777777" w:rsidTr="00D51F09">
        <w:tc>
          <w:tcPr>
            <w:tcW w:w="0" w:type="auto"/>
          </w:tcPr>
          <w:p w14:paraId="3C4C004C" w14:textId="77777777" w:rsidR="00FA2574" w:rsidRPr="00D51F09" w:rsidRDefault="000770D5">
            <w:pPr>
              <w:rPr>
                <w:sz w:val="16"/>
              </w:rPr>
            </w:pPr>
            <w:r w:rsidRPr="00D51F09">
              <w:rPr>
                <w:sz w:val="16"/>
              </w:rPr>
              <w:t>Sistema</w:t>
            </w:r>
          </w:p>
        </w:tc>
        <w:tc>
          <w:tcPr>
            <w:tcW w:w="0" w:type="auto"/>
          </w:tcPr>
          <w:p w14:paraId="4AB4405F" w14:textId="77777777" w:rsidR="00FA2574" w:rsidRPr="00D51F09" w:rsidRDefault="000770D5">
            <w:pPr>
              <w:rPr>
                <w:sz w:val="16"/>
              </w:rPr>
            </w:pPr>
            <w:r w:rsidRPr="00D51F09">
              <w:rPr>
                <w:sz w:val="16"/>
              </w:rPr>
              <w:t>Acessível via launchpad do SAP Fiori. O administrador do sistema fornece o URL para acessar os diversos apps atribuídos à sua função.</w:t>
            </w:r>
          </w:p>
        </w:tc>
      </w:tr>
    </w:tbl>
    <w:p w14:paraId="733DD4E6" w14:textId="77777777" w:rsidR="00FA2574" w:rsidRDefault="000770D5">
      <w:pPr>
        <w:pStyle w:val="Heading2"/>
      </w:pPr>
      <w:bookmarkStart w:id="8" w:name="unique_4"/>
      <w:bookmarkStart w:id="9" w:name="_Toc233894059"/>
      <w:r>
        <w:t>Funções</w:t>
      </w:r>
      <w:bookmarkEnd w:id="8"/>
      <w:bookmarkEnd w:id="9"/>
    </w:p>
    <w:p w14:paraId="0F6FAB0B" w14:textId="77777777" w:rsidR="00D51F09" w:rsidRDefault="000770D5">
      <w:r>
        <w:t xml:space="preserve">Criar funções empresariais usando os seguintes modelos de função empresarial fornecidos pela SAP e </w:t>
      </w:r>
      <w:r>
        <w:t>atribuir os mesmos aos usuários de teste individuais.</w:t>
      </w:r>
    </w:p>
    <w:p w14:paraId="36C7DC80" w14:textId="77777777" w:rsidR="00D51F09" w:rsidRDefault="000770D5">
      <w:r>
        <w:t>Como alternativa, se disponível, você pode usar as seguintes áreas fornecidas pela SAP. Você cria um espaço com páginas contendo apps predefinidos essenciais e o atribui à função empresarial. Em seguida, você atribui essa função empresarial a seus usuários individuais.</w:t>
      </w:r>
    </w:p>
    <w:p w14:paraId="092061F3" w14:textId="60616674" w:rsidR="00FA2574" w:rsidRDefault="000770D5">
      <w:r>
        <w:t xml:space="preserve">Para mais informações, consulte </w:t>
      </w:r>
      <w:r>
        <w:rPr>
          <w:rStyle w:val="italic"/>
        </w:rPr>
        <w:t>Como criar uma função empresarial a partir de um modelo</w:t>
      </w:r>
      <w:r>
        <w:t xml:space="preserve"> na </w:t>
      </w:r>
      <w:hyperlink r:id="rId9" w:history="1">
        <w:r>
          <w:rPr>
            <w:rStyle w:val="underline"/>
          </w:rPr>
          <w:t>assistência do produto</w:t>
        </w:r>
      </w:hyperlink>
      <w:r>
        <w:t xml:space="preserve"> para SAP S/4HANA Cloud Public Edition.</w:t>
      </w:r>
    </w:p>
    <w:tbl>
      <w:tblPr>
        <w:tblStyle w:val="SAPStandardTable"/>
        <w:tblW w:w="5000" w:type="pct"/>
        <w:tblInd w:w="3" w:type="dxa"/>
        <w:tblLook w:val="0620" w:firstRow="1" w:lastRow="0" w:firstColumn="0" w:lastColumn="0" w:noHBand="1" w:noVBand="1"/>
      </w:tblPr>
      <w:tblGrid>
        <w:gridCol w:w="3832"/>
        <w:gridCol w:w="2714"/>
        <w:gridCol w:w="3818"/>
        <w:gridCol w:w="2714"/>
        <w:gridCol w:w="1226"/>
      </w:tblGrid>
      <w:tr w:rsidR="00FA2574" w:rsidRPr="00D51F09" w14:paraId="668946A7" w14:textId="77777777" w:rsidTr="00D51F09">
        <w:trPr>
          <w:cnfStyle w:val="100000000000" w:firstRow="1" w:lastRow="0" w:firstColumn="0" w:lastColumn="0" w:oddVBand="0" w:evenVBand="0" w:oddHBand="0" w:evenHBand="0" w:firstRowFirstColumn="0" w:firstRowLastColumn="0" w:lastRowFirstColumn="0" w:lastRowLastColumn="0"/>
        </w:trPr>
        <w:tc>
          <w:tcPr>
            <w:tcW w:w="0" w:type="auto"/>
          </w:tcPr>
          <w:p w14:paraId="3A5A6864" w14:textId="77777777" w:rsidR="00FA2574" w:rsidRPr="00D51F09" w:rsidRDefault="000770D5">
            <w:pPr>
              <w:pStyle w:val="boldparagraph"/>
              <w:rPr>
                <w:sz w:val="16"/>
              </w:rPr>
            </w:pPr>
            <w:r w:rsidRPr="00D51F09">
              <w:rPr>
                <w:sz w:val="16"/>
              </w:rPr>
              <w:t>Nome (modelo de função)</w:t>
            </w:r>
          </w:p>
        </w:tc>
        <w:tc>
          <w:tcPr>
            <w:tcW w:w="0" w:type="auto"/>
          </w:tcPr>
          <w:p w14:paraId="39639840" w14:textId="77777777" w:rsidR="00FA2574" w:rsidRPr="00D51F09" w:rsidRDefault="000770D5">
            <w:pPr>
              <w:pStyle w:val="boldparagraph"/>
              <w:rPr>
                <w:sz w:val="16"/>
              </w:rPr>
            </w:pPr>
            <w:r w:rsidRPr="00D51F09">
              <w:rPr>
                <w:sz w:val="16"/>
              </w:rPr>
              <w:t>ID (modelo de função)</w:t>
            </w:r>
          </w:p>
        </w:tc>
        <w:tc>
          <w:tcPr>
            <w:tcW w:w="0" w:type="auto"/>
          </w:tcPr>
          <w:p w14:paraId="3CD49383" w14:textId="77777777" w:rsidR="00FA2574" w:rsidRPr="00D51F09" w:rsidRDefault="000770D5">
            <w:pPr>
              <w:pStyle w:val="boldparagraph"/>
              <w:rPr>
                <w:sz w:val="16"/>
              </w:rPr>
            </w:pPr>
            <w:r w:rsidRPr="00D51F09">
              <w:rPr>
                <w:sz w:val="16"/>
              </w:rPr>
              <w:t>Nome (área do launchpad)</w:t>
            </w:r>
          </w:p>
        </w:tc>
        <w:tc>
          <w:tcPr>
            <w:tcW w:w="0" w:type="auto"/>
          </w:tcPr>
          <w:p w14:paraId="422BCE46" w14:textId="77777777" w:rsidR="00FA2574" w:rsidRPr="00D51F09" w:rsidRDefault="000770D5">
            <w:pPr>
              <w:pStyle w:val="boldparagraph"/>
              <w:rPr>
                <w:sz w:val="16"/>
              </w:rPr>
            </w:pPr>
            <w:r w:rsidRPr="00D51F09">
              <w:rPr>
                <w:sz w:val="16"/>
              </w:rPr>
              <w:t>ID (área do launchpad)</w:t>
            </w:r>
          </w:p>
        </w:tc>
        <w:tc>
          <w:tcPr>
            <w:tcW w:w="0" w:type="auto"/>
          </w:tcPr>
          <w:p w14:paraId="25952A6C" w14:textId="77777777" w:rsidR="00FA2574" w:rsidRPr="00D51F09" w:rsidRDefault="000770D5">
            <w:pPr>
              <w:pStyle w:val="boldparagraph"/>
              <w:rPr>
                <w:sz w:val="16"/>
              </w:rPr>
            </w:pPr>
            <w:r w:rsidRPr="00D51F09">
              <w:rPr>
                <w:sz w:val="16"/>
              </w:rPr>
              <w:t>Efetuar login</w:t>
            </w:r>
          </w:p>
        </w:tc>
      </w:tr>
      <w:tr w:rsidR="00FA2574" w:rsidRPr="00D51F09" w14:paraId="035183FE" w14:textId="77777777" w:rsidTr="00D51F09">
        <w:tc>
          <w:tcPr>
            <w:tcW w:w="0" w:type="auto"/>
          </w:tcPr>
          <w:p w14:paraId="3B685134" w14:textId="77777777" w:rsidR="00FA2574" w:rsidRPr="00D51F09" w:rsidRDefault="000770D5">
            <w:pPr>
              <w:rPr>
                <w:sz w:val="16"/>
              </w:rPr>
            </w:pPr>
            <w:r w:rsidRPr="00D51F09">
              <w:rPr>
                <w:sz w:val="16"/>
              </w:rPr>
              <w:t>Engenheiro de produção - produção discreta</w:t>
            </w:r>
          </w:p>
        </w:tc>
        <w:tc>
          <w:tcPr>
            <w:tcW w:w="0" w:type="auto"/>
          </w:tcPr>
          <w:p w14:paraId="2C001E3F" w14:textId="77777777" w:rsidR="00FA2574" w:rsidRPr="00D51F09" w:rsidRDefault="000770D5">
            <w:pPr>
              <w:rPr>
                <w:sz w:val="16"/>
              </w:rPr>
            </w:pPr>
            <w:r w:rsidRPr="00D51F09">
              <w:rPr>
                <w:rStyle w:val="CourierNew"/>
                <w:sz w:val="16"/>
              </w:rPr>
              <w:t>SAP_BR_PRODN_ENG_DISC</w:t>
            </w:r>
          </w:p>
        </w:tc>
        <w:tc>
          <w:tcPr>
            <w:tcW w:w="0" w:type="auto"/>
          </w:tcPr>
          <w:p w14:paraId="1B950F03" w14:textId="77777777" w:rsidR="00FA2574" w:rsidRPr="00D51F09" w:rsidRDefault="000770D5">
            <w:pPr>
              <w:rPr>
                <w:sz w:val="16"/>
              </w:rPr>
            </w:pPr>
            <w:r w:rsidRPr="00D51F09">
              <w:rPr>
                <w:sz w:val="16"/>
              </w:rPr>
              <w:t>Engenharia de produção - produção discreta</w:t>
            </w:r>
          </w:p>
        </w:tc>
        <w:tc>
          <w:tcPr>
            <w:tcW w:w="0" w:type="auto"/>
          </w:tcPr>
          <w:p w14:paraId="406D9B70" w14:textId="77777777" w:rsidR="00FA2574" w:rsidRPr="00D51F09" w:rsidRDefault="000770D5">
            <w:pPr>
              <w:rPr>
                <w:sz w:val="16"/>
              </w:rPr>
            </w:pPr>
            <w:r w:rsidRPr="00D51F09">
              <w:rPr>
                <w:rStyle w:val="CourierNew"/>
                <w:sz w:val="16"/>
              </w:rPr>
              <w:t>SAP_BR_PRODN_ENG_DISC</w:t>
            </w:r>
          </w:p>
        </w:tc>
        <w:tc>
          <w:tcPr>
            <w:tcW w:w="0" w:type="auto"/>
          </w:tcPr>
          <w:p w14:paraId="47F0FE1D" w14:textId="77777777" w:rsidR="000770D5" w:rsidRPr="00D51F09" w:rsidRDefault="000770D5">
            <w:pPr>
              <w:rPr>
                <w:sz w:val="16"/>
              </w:rPr>
            </w:pPr>
          </w:p>
        </w:tc>
      </w:tr>
    </w:tbl>
    <w:p w14:paraId="69415880" w14:textId="77777777" w:rsidR="00FA2574" w:rsidRDefault="000770D5">
      <w:pPr>
        <w:pStyle w:val="Heading2"/>
      </w:pPr>
      <w:bookmarkStart w:id="10" w:name="unique_5"/>
      <w:bookmarkStart w:id="11" w:name="_Toc233894060"/>
      <w:r>
        <w:t>Unidades organizacionais necessárias</w:t>
      </w:r>
      <w:bookmarkEnd w:id="10"/>
      <w:bookmarkEnd w:id="11"/>
    </w:p>
    <w:tbl>
      <w:tblPr>
        <w:tblStyle w:val="SAPStandardTable"/>
        <w:tblW w:w="5000" w:type="pct"/>
        <w:tblInd w:w="3" w:type="dxa"/>
        <w:tblLook w:val="0620" w:firstRow="1" w:lastRow="0" w:firstColumn="0" w:lastColumn="0" w:noHBand="1" w:noVBand="1"/>
      </w:tblPr>
      <w:tblGrid>
        <w:gridCol w:w="1886"/>
        <w:gridCol w:w="1215"/>
        <w:gridCol w:w="1905"/>
        <w:gridCol w:w="5816"/>
        <w:gridCol w:w="3482"/>
      </w:tblGrid>
      <w:tr w:rsidR="00FA2574" w:rsidRPr="00D51F09" w14:paraId="3924A6A5" w14:textId="77777777" w:rsidTr="00D51F09">
        <w:trPr>
          <w:cnfStyle w:val="100000000000" w:firstRow="1" w:lastRow="0" w:firstColumn="0" w:lastColumn="0" w:oddVBand="0" w:evenVBand="0" w:oddHBand="0" w:evenHBand="0" w:firstRowFirstColumn="0" w:firstRowLastColumn="0" w:lastRowFirstColumn="0" w:lastRowLastColumn="0"/>
        </w:trPr>
        <w:tc>
          <w:tcPr>
            <w:tcW w:w="0" w:type="auto"/>
          </w:tcPr>
          <w:p w14:paraId="0AED0D4F" w14:textId="77777777" w:rsidR="00FA2574" w:rsidRPr="00D51F09" w:rsidRDefault="000770D5">
            <w:pPr>
              <w:pStyle w:val="boldparagraph"/>
              <w:rPr>
                <w:sz w:val="16"/>
              </w:rPr>
            </w:pPr>
            <w:r w:rsidRPr="00D51F09">
              <w:rPr>
                <w:sz w:val="16"/>
              </w:rPr>
              <w:t>Segmento de dados</w:t>
            </w:r>
          </w:p>
        </w:tc>
        <w:tc>
          <w:tcPr>
            <w:tcW w:w="0" w:type="auto"/>
          </w:tcPr>
          <w:p w14:paraId="43243BE8" w14:textId="77777777" w:rsidR="00FA2574" w:rsidRPr="00D51F09" w:rsidRDefault="000770D5">
            <w:pPr>
              <w:pStyle w:val="boldparagraph"/>
              <w:rPr>
                <w:sz w:val="16"/>
              </w:rPr>
            </w:pPr>
            <w:r w:rsidRPr="00D51F09">
              <w:rPr>
                <w:sz w:val="16"/>
              </w:rPr>
              <w:t>Depende de</w:t>
            </w:r>
          </w:p>
        </w:tc>
        <w:tc>
          <w:tcPr>
            <w:tcW w:w="0" w:type="auto"/>
          </w:tcPr>
          <w:p w14:paraId="601B1390" w14:textId="77777777" w:rsidR="00FA2574" w:rsidRPr="00D51F09" w:rsidRDefault="000770D5">
            <w:pPr>
              <w:pStyle w:val="boldparagraph"/>
              <w:rPr>
                <w:sz w:val="16"/>
              </w:rPr>
            </w:pPr>
            <w:r w:rsidRPr="00D51F09">
              <w:rPr>
                <w:sz w:val="16"/>
              </w:rPr>
              <w:t>Exemplos de campo</w:t>
            </w:r>
          </w:p>
        </w:tc>
        <w:tc>
          <w:tcPr>
            <w:tcW w:w="0" w:type="auto"/>
          </w:tcPr>
          <w:p w14:paraId="09CA64D1" w14:textId="77777777" w:rsidR="00FA2574" w:rsidRPr="00D51F09" w:rsidRDefault="000770D5">
            <w:pPr>
              <w:pStyle w:val="boldparagraph"/>
              <w:rPr>
                <w:sz w:val="16"/>
              </w:rPr>
            </w:pPr>
            <w:r w:rsidRPr="00D51F09">
              <w:rPr>
                <w:sz w:val="16"/>
              </w:rPr>
              <w:t>Comentários</w:t>
            </w:r>
          </w:p>
        </w:tc>
        <w:tc>
          <w:tcPr>
            <w:tcW w:w="0" w:type="auto"/>
          </w:tcPr>
          <w:p w14:paraId="348A4FD0" w14:textId="77777777" w:rsidR="00FA2574" w:rsidRPr="00D51F09" w:rsidRDefault="000770D5">
            <w:pPr>
              <w:pStyle w:val="boldparagraph"/>
              <w:rPr>
                <w:sz w:val="16"/>
              </w:rPr>
            </w:pPr>
            <w:r w:rsidRPr="00D51F09">
              <w:rPr>
                <w:sz w:val="16"/>
              </w:rPr>
              <w:t>Unidade organizacional a ser utilizada</w:t>
            </w:r>
          </w:p>
        </w:tc>
      </w:tr>
      <w:tr w:rsidR="00FA2574" w:rsidRPr="00D51F09" w14:paraId="13D80015" w14:textId="77777777" w:rsidTr="00D51F09">
        <w:tc>
          <w:tcPr>
            <w:tcW w:w="0" w:type="auto"/>
          </w:tcPr>
          <w:p w14:paraId="4E19D7BD" w14:textId="77777777" w:rsidR="00FA2574" w:rsidRPr="00D51F09" w:rsidRDefault="000770D5">
            <w:pPr>
              <w:rPr>
                <w:sz w:val="16"/>
              </w:rPr>
            </w:pPr>
            <w:r w:rsidRPr="00D51F09">
              <w:rPr>
                <w:sz w:val="16"/>
              </w:rPr>
              <w:t>Todos os dados</w:t>
            </w:r>
          </w:p>
        </w:tc>
        <w:tc>
          <w:tcPr>
            <w:tcW w:w="0" w:type="auto"/>
          </w:tcPr>
          <w:p w14:paraId="507658A8" w14:textId="77777777" w:rsidR="00FA2574" w:rsidRPr="00D51F09" w:rsidRDefault="000770D5">
            <w:pPr>
              <w:rPr>
                <w:sz w:val="16"/>
              </w:rPr>
            </w:pPr>
            <w:r w:rsidRPr="00D51F09">
              <w:rPr>
                <w:rStyle w:val="screenelement"/>
                <w:sz w:val="16"/>
              </w:rPr>
              <w:t>Centro</w:t>
            </w:r>
          </w:p>
        </w:tc>
        <w:tc>
          <w:tcPr>
            <w:tcW w:w="0" w:type="auto"/>
          </w:tcPr>
          <w:p w14:paraId="67340D8E" w14:textId="77777777" w:rsidR="000770D5" w:rsidRPr="00D51F09" w:rsidRDefault="000770D5">
            <w:pPr>
              <w:rPr>
                <w:sz w:val="16"/>
              </w:rPr>
            </w:pPr>
          </w:p>
        </w:tc>
        <w:tc>
          <w:tcPr>
            <w:tcW w:w="0" w:type="auto"/>
          </w:tcPr>
          <w:p w14:paraId="52F8E956" w14:textId="77777777" w:rsidR="00FA2574" w:rsidRPr="00D51F09" w:rsidRDefault="000770D5">
            <w:pPr>
              <w:rPr>
                <w:sz w:val="16"/>
              </w:rPr>
            </w:pPr>
            <w:r w:rsidRPr="00D51F09">
              <w:rPr>
                <w:sz w:val="16"/>
              </w:rPr>
              <w:t>Todos os dados para um centro de trabalho dependem do centro.</w:t>
            </w:r>
          </w:p>
        </w:tc>
        <w:tc>
          <w:tcPr>
            <w:tcW w:w="0" w:type="auto"/>
          </w:tcPr>
          <w:p w14:paraId="321C5F89" w14:textId="77777777" w:rsidR="00FA2574" w:rsidRPr="00D51F09" w:rsidRDefault="000770D5">
            <w:pPr>
              <w:rPr>
                <w:sz w:val="16"/>
              </w:rPr>
            </w:pPr>
            <w:r w:rsidRPr="00D51F09">
              <w:rPr>
                <w:sz w:val="16"/>
              </w:rPr>
              <w:t>Centro:</w:t>
            </w:r>
          </w:p>
          <w:p w14:paraId="0589D5B4" w14:textId="77777777" w:rsidR="00FA2574" w:rsidRPr="00D51F09" w:rsidRDefault="000770D5">
            <w:pPr>
              <w:rPr>
                <w:sz w:val="16"/>
              </w:rPr>
            </w:pPr>
            <w:r w:rsidRPr="00D51F09">
              <w:rPr>
                <w:sz w:val="16"/>
              </w:rPr>
              <w:t>__________</w:t>
            </w:r>
          </w:p>
        </w:tc>
      </w:tr>
    </w:tbl>
    <w:p w14:paraId="6087E71D" w14:textId="77777777" w:rsidR="00FA2574" w:rsidRDefault="000770D5">
      <w:pPr>
        <w:pStyle w:val="Heading2"/>
      </w:pPr>
      <w:bookmarkStart w:id="12" w:name="unique_6"/>
      <w:bookmarkStart w:id="13" w:name="_Toc233894061"/>
      <w:r>
        <w:lastRenderedPageBreak/>
        <w:t>Dados mestre obrigatórios e opcionais</w:t>
      </w:r>
      <w:bookmarkEnd w:id="12"/>
      <w:bookmarkEnd w:id="13"/>
    </w:p>
    <w:p w14:paraId="58BA3A4C" w14:textId="77777777" w:rsidR="00FA2574" w:rsidRDefault="000770D5">
      <w:r>
        <w:t xml:space="preserve">Os registros de dados do centro de trabalho </w:t>
      </w:r>
      <w:r>
        <w:rPr>
          <w:rStyle w:val="bold"/>
        </w:rPr>
        <w:t>podem fazer referência a outros dados mestre</w:t>
      </w:r>
      <w:r>
        <w:t xml:space="preserve">. A </w:t>
      </w:r>
      <w:r>
        <w:t>tabela seguinte oferece uma síntese dos objetos de dados mestre opcionais e obrigatórios a serem utilizados em um centro de trabalho.</w:t>
      </w:r>
    </w:p>
    <w:tbl>
      <w:tblPr>
        <w:tblStyle w:val="SAPStandardTable"/>
        <w:tblW w:w="5000" w:type="pct"/>
        <w:tblInd w:w="3" w:type="dxa"/>
        <w:tblLook w:val="0620" w:firstRow="1" w:lastRow="0" w:firstColumn="0" w:lastColumn="0" w:noHBand="1" w:noVBand="1"/>
      </w:tblPr>
      <w:tblGrid>
        <w:gridCol w:w="987"/>
        <w:gridCol w:w="4056"/>
        <w:gridCol w:w="1054"/>
        <w:gridCol w:w="8207"/>
      </w:tblGrid>
      <w:tr w:rsidR="00FA2574" w:rsidRPr="00D51F09" w14:paraId="1EF5D288" w14:textId="77777777" w:rsidTr="00D51F09">
        <w:trPr>
          <w:cnfStyle w:val="100000000000" w:firstRow="1" w:lastRow="0" w:firstColumn="0" w:lastColumn="0" w:oddVBand="0" w:evenVBand="0" w:oddHBand="0" w:evenHBand="0" w:firstRowFirstColumn="0" w:firstRowLastColumn="0" w:lastRowFirstColumn="0" w:lastRowLastColumn="0"/>
        </w:trPr>
        <w:tc>
          <w:tcPr>
            <w:tcW w:w="0" w:type="auto"/>
          </w:tcPr>
          <w:p w14:paraId="7B5B4BA0" w14:textId="77777777" w:rsidR="00FA2574" w:rsidRPr="00D51F09" w:rsidRDefault="000770D5">
            <w:pPr>
              <w:pStyle w:val="boldparagraph"/>
              <w:rPr>
                <w:sz w:val="16"/>
              </w:rPr>
            </w:pPr>
            <w:r w:rsidRPr="00D51F09">
              <w:rPr>
                <w:sz w:val="16"/>
              </w:rPr>
              <w:t>Objeto de dados mestre</w:t>
            </w:r>
          </w:p>
        </w:tc>
        <w:tc>
          <w:tcPr>
            <w:tcW w:w="0" w:type="auto"/>
          </w:tcPr>
          <w:p w14:paraId="7871270B" w14:textId="77777777" w:rsidR="00FA2574" w:rsidRPr="00D51F09" w:rsidRDefault="000770D5">
            <w:pPr>
              <w:pStyle w:val="boldparagraph"/>
              <w:rPr>
                <w:sz w:val="16"/>
              </w:rPr>
            </w:pPr>
            <w:r w:rsidRPr="00D51F09">
              <w:rPr>
                <w:sz w:val="16"/>
              </w:rPr>
              <w:t>Utilizado no segmento de dados</w:t>
            </w:r>
          </w:p>
        </w:tc>
        <w:tc>
          <w:tcPr>
            <w:tcW w:w="0" w:type="auto"/>
          </w:tcPr>
          <w:p w14:paraId="27F3BCD2" w14:textId="77777777" w:rsidR="00FA2574" w:rsidRPr="00D51F09" w:rsidRDefault="000770D5">
            <w:pPr>
              <w:pStyle w:val="boldparagraph"/>
              <w:rPr>
                <w:sz w:val="16"/>
              </w:rPr>
            </w:pPr>
            <w:r w:rsidRPr="00D51F09">
              <w:rPr>
                <w:sz w:val="16"/>
              </w:rPr>
              <w:t>Obrigatório/opcional</w:t>
            </w:r>
          </w:p>
        </w:tc>
        <w:tc>
          <w:tcPr>
            <w:tcW w:w="0" w:type="auto"/>
          </w:tcPr>
          <w:p w14:paraId="4C9F8673" w14:textId="77777777" w:rsidR="00FA2574" w:rsidRPr="00D51F09" w:rsidRDefault="000770D5">
            <w:pPr>
              <w:pStyle w:val="boldparagraph"/>
              <w:rPr>
                <w:sz w:val="16"/>
              </w:rPr>
            </w:pPr>
            <w:r w:rsidRPr="00D51F09">
              <w:rPr>
                <w:sz w:val="16"/>
              </w:rPr>
              <w:t>Comentários</w:t>
            </w:r>
          </w:p>
        </w:tc>
      </w:tr>
      <w:tr w:rsidR="00FA2574" w:rsidRPr="00D51F09" w14:paraId="16FAE16B" w14:textId="77777777" w:rsidTr="00D51F09">
        <w:tc>
          <w:tcPr>
            <w:tcW w:w="0" w:type="auto"/>
          </w:tcPr>
          <w:p w14:paraId="579A5C55" w14:textId="77777777" w:rsidR="00FA2574" w:rsidRPr="00D51F09" w:rsidRDefault="000770D5">
            <w:pPr>
              <w:rPr>
                <w:sz w:val="16"/>
              </w:rPr>
            </w:pPr>
            <w:r w:rsidRPr="00D51F09">
              <w:rPr>
                <w:sz w:val="16"/>
              </w:rPr>
              <w:t>Chave de valor padrão</w:t>
            </w:r>
          </w:p>
        </w:tc>
        <w:tc>
          <w:tcPr>
            <w:tcW w:w="0" w:type="auto"/>
          </w:tcPr>
          <w:p w14:paraId="57D51A2B" w14:textId="77777777" w:rsidR="00FA2574" w:rsidRPr="00D51F09" w:rsidRDefault="000770D5">
            <w:pPr>
              <w:rPr>
                <w:sz w:val="16"/>
              </w:rPr>
            </w:pPr>
            <w:r w:rsidRPr="00D51F09">
              <w:rPr>
                <w:sz w:val="16"/>
              </w:rPr>
              <w:t xml:space="preserve">Na IU do </w:t>
            </w:r>
            <w:r w:rsidRPr="00D51F09">
              <w:rPr>
                <w:sz w:val="16"/>
              </w:rPr>
              <w:t xml:space="preserve">centro de trabalho, guia de dados básicos, você encontra a entrada da </w:t>
            </w:r>
            <w:r w:rsidRPr="00D51F09">
              <w:rPr>
                <w:rStyle w:val="screenelement"/>
                <w:sz w:val="16"/>
              </w:rPr>
              <w:t>chave de valor padrão</w:t>
            </w:r>
            <w:r w:rsidRPr="00D51F09">
              <w:rPr>
                <w:sz w:val="16"/>
              </w:rPr>
              <w:t xml:space="preserve"> na seção </w:t>
            </w:r>
            <w:r w:rsidRPr="00D51F09">
              <w:rPr>
                <w:rStyle w:val="screenelement"/>
                <w:sz w:val="16"/>
              </w:rPr>
              <w:t>atualização de valores padrão</w:t>
            </w:r>
            <w:r w:rsidRPr="00D51F09">
              <w:rPr>
                <w:sz w:val="16"/>
              </w:rPr>
              <w:t>.</w:t>
            </w:r>
          </w:p>
        </w:tc>
        <w:tc>
          <w:tcPr>
            <w:tcW w:w="0" w:type="auto"/>
          </w:tcPr>
          <w:p w14:paraId="2559D60A" w14:textId="77777777" w:rsidR="00FA2574" w:rsidRPr="00D51F09" w:rsidRDefault="000770D5">
            <w:pPr>
              <w:rPr>
                <w:sz w:val="16"/>
              </w:rPr>
            </w:pPr>
            <w:r w:rsidRPr="00D51F09">
              <w:rPr>
                <w:sz w:val="16"/>
              </w:rPr>
              <w:t>Obrigatório</w:t>
            </w:r>
          </w:p>
        </w:tc>
        <w:tc>
          <w:tcPr>
            <w:tcW w:w="0" w:type="auto"/>
          </w:tcPr>
          <w:p w14:paraId="0274FF20" w14:textId="77777777" w:rsidR="00FA2574" w:rsidRPr="00D51F09" w:rsidRDefault="000770D5">
            <w:pPr>
              <w:rPr>
                <w:sz w:val="16"/>
              </w:rPr>
            </w:pPr>
            <w:r w:rsidRPr="00D51F09">
              <w:rPr>
                <w:sz w:val="16"/>
              </w:rPr>
              <w:t xml:space="preserve">O sistema utiliza valores padrão como parâmetros com o </w:t>
            </w:r>
            <w:r w:rsidRPr="00D51F09">
              <w:rPr>
                <w:rStyle w:val="italic"/>
                <w:sz w:val="16"/>
              </w:rPr>
              <w:t>valor padrão</w:t>
            </w:r>
            <w:r w:rsidRPr="00D51F09">
              <w:rPr>
                <w:sz w:val="16"/>
              </w:rPr>
              <w:t xml:space="preserve"> de origem em fórmulas para calcular o tempo de execução, as necessidades de capacidade e os custos.</w:t>
            </w:r>
          </w:p>
          <w:p w14:paraId="5D6C18A9" w14:textId="77777777" w:rsidR="00FA2574" w:rsidRPr="00D51F09" w:rsidRDefault="000770D5">
            <w:pPr>
              <w:rPr>
                <w:sz w:val="16"/>
              </w:rPr>
            </w:pPr>
            <w:r w:rsidRPr="00D51F09">
              <w:rPr>
                <w:sz w:val="16"/>
              </w:rPr>
              <w:t xml:space="preserve">Você utiliza a chave de valor padrão para atribuiir um ID de parâmetro a valores padrão. Este ID de parâmetro identifica o valor padrão em uma fórmula. Você pode utilizar o ID de parâmetro para </w:t>
            </w:r>
            <w:r w:rsidRPr="00D51F09">
              <w:rPr>
                <w:sz w:val="16"/>
              </w:rPr>
              <w:t>determinar a palavra-chave para um valor padrão, como a preparação, a máquina ou a mão-de-obra.</w:t>
            </w:r>
          </w:p>
        </w:tc>
      </w:tr>
    </w:tbl>
    <w:p w14:paraId="31A67E12" w14:textId="77777777" w:rsidR="00FA2574" w:rsidRDefault="000770D5">
      <w:pPr>
        <w:pStyle w:val="Heading2"/>
      </w:pPr>
      <w:bookmarkStart w:id="14" w:name="unique_7"/>
      <w:bookmarkStart w:id="15" w:name="_Toc233894062"/>
      <w:r>
        <w:t>Parâmetros principais para a criação de dados</w:t>
      </w:r>
      <w:bookmarkEnd w:id="14"/>
      <w:bookmarkEnd w:id="15"/>
    </w:p>
    <w:p w14:paraId="5B3F34DB" w14:textId="77777777" w:rsidR="00FA2574" w:rsidRDefault="000770D5">
      <w:r>
        <w:t xml:space="preserve">Nesta seção descrevemos alguns parâmetros básicos que influenciam o comportamento de um registro mestre e que </w:t>
      </w:r>
      <w:r>
        <w:t>são sempre necessários para criar um centro de trabalho:</w:t>
      </w:r>
    </w:p>
    <w:p w14:paraId="22DB97DE" w14:textId="77777777" w:rsidR="00FA2574" w:rsidRDefault="000770D5">
      <w:pPr>
        <w:pStyle w:val="Heading3"/>
      </w:pPr>
      <w:bookmarkStart w:id="16" w:name="unique_8"/>
      <w:bookmarkStart w:id="17" w:name="_Toc233894063"/>
      <w:r>
        <w:t>Categoria do centro de trabalho</w:t>
      </w:r>
      <w:bookmarkEnd w:id="16"/>
      <w:bookmarkEnd w:id="17"/>
    </w:p>
    <w:p w14:paraId="5D5DDF1C" w14:textId="77777777" w:rsidR="00FA2574" w:rsidRDefault="000770D5">
      <w:r>
        <w:t>A categoria do centro de trabalho determina que dados podem ser atualizados no registro mestre para o centro de trabalho. Os centros de trabalho podem ser distinguidos pela sua categoria (por exemplo, centro de trabalho de produção, centro de trabalho de manutenção e centro de trabalho de serviço, etc.)</w:t>
      </w:r>
    </w:p>
    <w:tbl>
      <w:tblPr>
        <w:tblStyle w:val="SAPStandardTable"/>
        <w:tblW w:w="5000" w:type="pct"/>
        <w:tblInd w:w="3" w:type="dxa"/>
        <w:tblLook w:val="0620" w:firstRow="1" w:lastRow="0" w:firstColumn="0" w:lastColumn="0" w:noHBand="1" w:noVBand="1"/>
      </w:tblPr>
      <w:tblGrid>
        <w:gridCol w:w="8990"/>
        <w:gridCol w:w="5314"/>
      </w:tblGrid>
      <w:tr w:rsidR="00FA2574" w:rsidRPr="00D51F09" w14:paraId="09057BBF" w14:textId="77777777" w:rsidTr="00D51F09">
        <w:trPr>
          <w:cnfStyle w:val="100000000000" w:firstRow="1" w:lastRow="0" w:firstColumn="0" w:lastColumn="0" w:oddVBand="0" w:evenVBand="0" w:oddHBand="0" w:evenHBand="0" w:firstRowFirstColumn="0" w:firstRowLastColumn="0" w:lastRowFirstColumn="0" w:lastRowLastColumn="0"/>
        </w:trPr>
        <w:tc>
          <w:tcPr>
            <w:tcW w:w="0" w:type="auto"/>
          </w:tcPr>
          <w:p w14:paraId="75452F9A" w14:textId="77777777" w:rsidR="00FA2574" w:rsidRPr="00D51F09" w:rsidRDefault="000770D5">
            <w:pPr>
              <w:pStyle w:val="boldparagraph"/>
              <w:rPr>
                <w:sz w:val="16"/>
              </w:rPr>
            </w:pPr>
            <w:r w:rsidRPr="00D51F09">
              <w:rPr>
                <w:sz w:val="16"/>
              </w:rPr>
              <w:t>Categoria do centro de trabalho</w:t>
            </w:r>
          </w:p>
        </w:tc>
        <w:tc>
          <w:tcPr>
            <w:tcW w:w="0" w:type="auto"/>
          </w:tcPr>
          <w:p w14:paraId="7A401F80" w14:textId="77777777" w:rsidR="00FA2574" w:rsidRPr="00D51F09" w:rsidRDefault="000770D5">
            <w:pPr>
              <w:pStyle w:val="boldparagraph"/>
              <w:rPr>
                <w:sz w:val="16"/>
              </w:rPr>
            </w:pPr>
            <w:r w:rsidRPr="00D51F09">
              <w:rPr>
                <w:sz w:val="16"/>
              </w:rPr>
              <w:t>Descrição</w:t>
            </w:r>
          </w:p>
        </w:tc>
      </w:tr>
      <w:tr w:rsidR="00FA2574" w:rsidRPr="00D51F09" w14:paraId="13B1792E" w14:textId="77777777" w:rsidTr="00D51F09">
        <w:tc>
          <w:tcPr>
            <w:tcW w:w="0" w:type="auto"/>
          </w:tcPr>
          <w:p w14:paraId="326906CF" w14:textId="77777777" w:rsidR="00FA2574" w:rsidRPr="00D51F09" w:rsidRDefault="000770D5">
            <w:pPr>
              <w:rPr>
                <w:sz w:val="16"/>
              </w:rPr>
            </w:pPr>
            <w:r w:rsidRPr="00D51F09">
              <w:rPr>
                <w:sz w:val="16"/>
              </w:rPr>
              <w:t>0001</w:t>
            </w:r>
          </w:p>
        </w:tc>
        <w:tc>
          <w:tcPr>
            <w:tcW w:w="0" w:type="auto"/>
          </w:tcPr>
          <w:p w14:paraId="0237046D" w14:textId="77777777" w:rsidR="00FA2574" w:rsidRPr="00D51F09" w:rsidRDefault="000770D5">
            <w:pPr>
              <w:rPr>
                <w:sz w:val="16"/>
              </w:rPr>
            </w:pPr>
            <w:r w:rsidRPr="00D51F09">
              <w:rPr>
                <w:sz w:val="16"/>
              </w:rPr>
              <w:t>Máquina</w:t>
            </w:r>
          </w:p>
        </w:tc>
      </w:tr>
      <w:tr w:rsidR="00FA2574" w:rsidRPr="00D51F09" w14:paraId="34F6B2BA" w14:textId="77777777" w:rsidTr="00D51F09">
        <w:tc>
          <w:tcPr>
            <w:tcW w:w="0" w:type="auto"/>
          </w:tcPr>
          <w:p w14:paraId="1A829A4E" w14:textId="77777777" w:rsidR="00FA2574" w:rsidRPr="00D51F09" w:rsidRDefault="000770D5">
            <w:pPr>
              <w:rPr>
                <w:sz w:val="16"/>
              </w:rPr>
            </w:pPr>
            <w:r w:rsidRPr="00D51F09">
              <w:rPr>
                <w:sz w:val="16"/>
              </w:rPr>
              <w:t>0007</w:t>
            </w:r>
          </w:p>
        </w:tc>
        <w:tc>
          <w:tcPr>
            <w:tcW w:w="0" w:type="auto"/>
          </w:tcPr>
          <w:p w14:paraId="1F665C7C" w14:textId="77777777" w:rsidR="00FA2574" w:rsidRPr="00D51F09" w:rsidRDefault="000770D5">
            <w:pPr>
              <w:rPr>
                <w:sz w:val="16"/>
              </w:rPr>
            </w:pPr>
            <w:r w:rsidRPr="00D51F09">
              <w:rPr>
                <w:sz w:val="16"/>
              </w:rPr>
              <w:t>Linha de produção</w:t>
            </w:r>
          </w:p>
        </w:tc>
      </w:tr>
    </w:tbl>
    <w:p w14:paraId="77334D74" w14:textId="77777777" w:rsidR="00FA2574" w:rsidRDefault="000770D5">
      <w:pPr>
        <w:pStyle w:val="Heading1"/>
      </w:pPr>
      <w:bookmarkStart w:id="18" w:name="unique_9"/>
      <w:bookmarkStart w:id="19" w:name="_Toc233894064"/>
      <w:r>
        <w:lastRenderedPageBreak/>
        <w:t>Tabela de síntese</w:t>
      </w:r>
      <w:bookmarkEnd w:id="18"/>
      <w:bookmarkEnd w:id="19"/>
    </w:p>
    <w:p w14:paraId="062F4AB6" w14:textId="77777777" w:rsidR="00FA2574" w:rsidRDefault="000770D5">
      <w:r>
        <w:t xml:space="preserve">Este item de </w:t>
      </w:r>
      <w:r>
        <w:t>escopo é composto por várias etapas de processo listadas na seguinte tabela:</w:t>
      </w:r>
    </w:p>
    <w:tbl>
      <w:tblPr>
        <w:tblStyle w:val="SAPStandardTable"/>
        <w:tblW w:w="5000" w:type="pct"/>
        <w:tblInd w:w="0" w:type="dxa"/>
        <w:tblLook w:val="0620" w:firstRow="1" w:lastRow="0" w:firstColumn="0" w:lastColumn="0" w:noHBand="1" w:noVBand="1"/>
      </w:tblPr>
      <w:tblGrid>
        <w:gridCol w:w="14304"/>
      </w:tblGrid>
      <w:tr w:rsidR="00FA2574" w:rsidRPr="00D51F09" w14:paraId="558FD5D4" w14:textId="77777777" w:rsidTr="00D51F09">
        <w:trPr>
          <w:cnfStyle w:val="100000000000" w:firstRow="1" w:lastRow="0" w:firstColumn="0" w:lastColumn="0" w:oddVBand="0" w:evenVBand="0" w:oddHBand="0" w:evenHBand="0" w:firstRowFirstColumn="0" w:firstRowLastColumn="0" w:lastRowFirstColumn="0" w:lastRowLastColumn="0"/>
        </w:trPr>
        <w:tc>
          <w:tcPr>
            <w:tcW w:w="0" w:type="auto"/>
          </w:tcPr>
          <w:p w14:paraId="5F51ED6D" w14:textId="77777777" w:rsidR="00FA2574" w:rsidRPr="00D51F09" w:rsidRDefault="000770D5">
            <w:pPr>
              <w:rPr>
                <w:sz w:val="16"/>
              </w:rPr>
            </w:pPr>
            <w:r w:rsidRPr="00D51F09">
              <w:rPr>
                <w:rStyle w:val="bold"/>
                <w:sz w:val="16"/>
              </w:rPr>
              <w:t xml:space="preserve">Nota </w:t>
            </w:r>
            <w:r w:rsidRPr="00D51F09">
              <w:rPr>
                <w:sz w:val="16"/>
              </w:rPr>
              <w:t>Caso o administrador do sistema tenha ativado áreas e páginas no launchpad do SAP Fiori, a página inicial só conterá os apps essenciais para executar as tarefas típicas de uma função empresarial.</w:t>
            </w:r>
          </w:p>
          <w:p w14:paraId="650E491C" w14:textId="22FE799B" w:rsidR="00FA2574" w:rsidRPr="00D51F09" w:rsidRDefault="000770D5">
            <w:pPr>
              <w:rPr>
                <w:sz w:val="16"/>
              </w:rPr>
            </w:pPr>
            <w:r w:rsidRPr="00D51F09">
              <w:rPr>
                <w:sz w:val="16"/>
              </w:rPr>
              <w:t>Você pode encontrar todos os outros apps (pesquisáveis) não incluídos na página inicial usando a barra de pesquisa (</w:t>
            </w:r>
            <w:hyperlink r:id="rId10" w:history="1">
              <w:r w:rsidRPr="00D51F09">
                <w:rPr>
                  <w:rStyle w:val="underline"/>
                  <w:sz w:val="16"/>
                </w:rPr>
                <w:t>2434549</w:t>
              </w:r>
            </w:hyperlink>
            <w:r w:rsidRPr="00D51F09">
              <w:rPr>
                <w:sz w:val="16"/>
              </w:rPr>
              <w:t>).</w:t>
            </w:r>
          </w:p>
          <w:p w14:paraId="7017A131" w14:textId="77777777" w:rsidR="00FA2574" w:rsidRPr="00D51F09" w:rsidRDefault="000770D5">
            <w:pPr>
              <w:rPr>
                <w:sz w:val="16"/>
              </w:rPr>
            </w:pPr>
            <w:r w:rsidRPr="00D51F09">
              <w:rPr>
                <w:sz w:val="16"/>
              </w:rPr>
              <w:t xml:space="preserve">Se você pretende personalizar a página inicial e incluir os apps ocultos, navegue para o seu perfil do usuário e clique em </w:t>
            </w:r>
            <w:r w:rsidRPr="00D51F09">
              <w:rPr>
                <w:rStyle w:val="screenelement"/>
                <w:sz w:val="16"/>
              </w:rPr>
              <w:t>Buscador de apps</w:t>
            </w:r>
            <w:r w:rsidRPr="00D51F09">
              <w:rPr>
                <w:sz w:val="16"/>
              </w:rPr>
              <w:t>.</w:t>
            </w:r>
          </w:p>
        </w:tc>
      </w:tr>
    </w:tbl>
    <w:p w14:paraId="0A0AF7C4" w14:textId="77777777" w:rsidR="000770D5" w:rsidRDefault="000770D5">
      <w:pPr>
        <w:spacing w:before="0" w:after="0"/>
        <w:rPr>
          <w:vanish/>
        </w:rPr>
      </w:pPr>
    </w:p>
    <w:tbl>
      <w:tblPr>
        <w:tblStyle w:val="SAPStandardTable"/>
        <w:tblW w:w="5000" w:type="pct"/>
        <w:tblInd w:w="3" w:type="dxa"/>
        <w:tblLook w:val="0620" w:firstRow="1" w:lastRow="0" w:firstColumn="0" w:lastColumn="0" w:noHBand="1" w:noVBand="1"/>
      </w:tblPr>
      <w:tblGrid>
        <w:gridCol w:w="4569"/>
        <w:gridCol w:w="3615"/>
        <w:gridCol w:w="4242"/>
        <w:gridCol w:w="1878"/>
      </w:tblGrid>
      <w:tr w:rsidR="00FA2574" w:rsidRPr="00D51F09" w14:paraId="34256CDB" w14:textId="77777777" w:rsidTr="00D51F09">
        <w:trPr>
          <w:cnfStyle w:val="100000000000" w:firstRow="1" w:lastRow="0" w:firstColumn="0" w:lastColumn="0" w:oddVBand="0" w:evenVBand="0" w:oddHBand="0" w:evenHBand="0" w:firstRowFirstColumn="0" w:firstRowLastColumn="0" w:lastRowFirstColumn="0" w:lastRowLastColumn="0"/>
        </w:trPr>
        <w:tc>
          <w:tcPr>
            <w:tcW w:w="0" w:type="auto"/>
          </w:tcPr>
          <w:p w14:paraId="61CFD432" w14:textId="77777777" w:rsidR="00FA2574" w:rsidRPr="00D51F09" w:rsidRDefault="000770D5">
            <w:pPr>
              <w:pStyle w:val="boldparagraph"/>
              <w:rPr>
                <w:sz w:val="16"/>
              </w:rPr>
            </w:pPr>
            <w:r w:rsidRPr="00D51F09">
              <w:rPr>
                <w:sz w:val="16"/>
              </w:rPr>
              <w:t>Etapa de processo</w:t>
            </w:r>
          </w:p>
        </w:tc>
        <w:tc>
          <w:tcPr>
            <w:tcW w:w="0" w:type="auto"/>
          </w:tcPr>
          <w:p w14:paraId="7D0C72A1" w14:textId="77777777" w:rsidR="00FA2574" w:rsidRPr="00D51F09" w:rsidRDefault="000770D5">
            <w:pPr>
              <w:pStyle w:val="boldparagraph"/>
              <w:rPr>
                <w:sz w:val="16"/>
              </w:rPr>
            </w:pPr>
            <w:r w:rsidRPr="00D51F09">
              <w:rPr>
                <w:sz w:val="16"/>
              </w:rPr>
              <w:t>Função empresarial</w:t>
            </w:r>
          </w:p>
        </w:tc>
        <w:tc>
          <w:tcPr>
            <w:tcW w:w="0" w:type="auto"/>
          </w:tcPr>
          <w:p w14:paraId="61967CFA" w14:textId="77777777" w:rsidR="00FA2574" w:rsidRPr="00D51F09" w:rsidRDefault="000770D5">
            <w:pPr>
              <w:pStyle w:val="boldparagraph"/>
              <w:rPr>
                <w:sz w:val="16"/>
              </w:rPr>
            </w:pPr>
            <w:r w:rsidRPr="00D51F09">
              <w:rPr>
                <w:sz w:val="16"/>
              </w:rPr>
              <w:t>Transação</w:t>
            </w:r>
          </w:p>
        </w:tc>
        <w:tc>
          <w:tcPr>
            <w:tcW w:w="0" w:type="auto"/>
          </w:tcPr>
          <w:p w14:paraId="654571A3" w14:textId="77777777" w:rsidR="00FA2574" w:rsidRPr="00D51F09" w:rsidRDefault="000770D5">
            <w:pPr>
              <w:pStyle w:val="boldparagraph"/>
              <w:rPr>
                <w:sz w:val="16"/>
              </w:rPr>
            </w:pPr>
            <w:r w:rsidRPr="00D51F09">
              <w:rPr>
                <w:sz w:val="16"/>
              </w:rPr>
              <w:t>Resultados esperados</w:t>
            </w:r>
          </w:p>
        </w:tc>
      </w:tr>
      <w:tr w:rsidR="00FA2574" w:rsidRPr="00D51F09" w14:paraId="59618FFF" w14:textId="77777777" w:rsidTr="00D51F09">
        <w:tc>
          <w:tcPr>
            <w:tcW w:w="0" w:type="auto"/>
          </w:tcPr>
          <w:p w14:paraId="1ACDE3F4" w14:textId="6AE382C4" w:rsidR="00FA2574" w:rsidRPr="00D51F09" w:rsidRDefault="000770D5">
            <w:pPr>
              <w:rPr>
                <w:sz w:val="16"/>
              </w:rPr>
            </w:pPr>
            <w:hyperlink r:id="rId11" w:history="1">
              <w:r w:rsidRPr="00D51F09">
                <w:rPr>
                  <w:sz w:val="16"/>
                </w:rPr>
                <w:t>Criar centro de trabalho</w:t>
              </w:r>
            </w:hyperlink>
            <w:r w:rsidRPr="00D51F09">
              <w:rPr>
                <w:sz w:val="16"/>
              </w:rPr>
              <w:t xml:space="preserve">  [página ] </w:t>
            </w:r>
            <w:r w:rsidRPr="00D51F09">
              <w:rPr>
                <w:sz w:val="16"/>
              </w:rPr>
              <w:fldChar w:fldCharType="begin"/>
            </w:r>
            <w:r w:rsidRPr="00D51F09">
              <w:rPr>
                <w:sz w:val="16"/>
              </w:rPr>
              <w:instrText xml:space="preserve"> PAGEREF unique_10 </w:instrText>
            </w:r>
            <w:r w:rsidRPr="00D51F09">
              <w:rPr>
                <w:sz w:val="16"/>
              </w:rPr>
              <w:fldChar w:fldCharType="separate"/>
            </w:r>
            <w:r w:rsidR="00D51F09">
              <w:rPr>
                <w:noProof/>
                <w:sz w:val="16"/>
              </w:rPr>
              <w:t>6</w:t>
            </w:r>
            <w:r w:rsidRPr="00D51F09">
              <w:rPr>
                <w:sz w:val="16"/>
              </w:rPr>
              <w:fldChar w:fldCharType="end"/>
            </w:r>
          </w:p>
        </w:tc>
        <w:tc>
          <w:tcPr>
            <w:tcW w:w="0" w:type="auto"/>
          </w:tcPr>
          <w:p w14:paraId="67AECBAC" w14:textId="77777777" w:rsidR="00FA2574" w:rsidRPr="00D51F09" w:rsidRDefault="000770D5">
            <w:pPr>
              <w:rPr>
                <w:sz w:val="16"/>
              </w:rPr>
            </w:pPr>
            <w:r w:rsidRPr="00D51F09">
              <w:rPr>
                <w:sz w:val="16"/>
              </w:rPr>
              <w:t>Engenheiro de produção - produção discreta</w:t>
            </w:r>
          </w:p>
        </w:tc>
        <w:tc>
          <w:tcPr>
            <w:tcW w:w="0" w:type="auto"/>
          </w:tcPr>
          <w:p w14:paraId="37C882FD" w14:textId="77777777" w:rsidR="00FA2574" w:rsidRPr="00D51F09" w:rsidRDefault="000770D5">
            <w:pPr>
              <w:rPr>
                <w:sz w:val="16"/>
              </w:rPr>
            </w:pPr>
            <w:r w:rsidRPr="00D51F09">
              <w:rPr>
                <w:rStyle w:val="screenelement"/>
                <w:sz w:val="16"/>
              </w:rPr>
              <w:t>Administrar centros de trabalho</w:t>
            </w:r>
            <w:r w:rsidRPr="00D51F09">
              <w:rPr>
                <w:rStyle w:val="CourierNew"/>
                <w:sz w:val="16"/>
              </w:rPr>
              <w:t>(F6175)</w:t>
            </w:r>
          </w:p>
        </w:tc>
        <w:tc>
          <w:tcPr>
            <w:tcW w:w="0" w:type="auto"/>
          </w:tcPr>
          <w:p w14:paraId="22560744" w14:textId="77777777" w:rsidR="00FA2574" w:rsidRPr="00D51F09" w:rsidRDefault="00FA2574">
            <w:pPr>
              <w:rPr>
                <w:sz w:val="16"/>
              </w:rPr>
            </w:pPr>
          </w:p>
        </w:tc>
      </w:tr>
      <w:tr w:rsidR="00FA2574" w:rsidRPr="00D51F09" w14:paraId="4875E35A" w14:textId="77777777" w:rsidTr="00D51F09">
        <w:tc>
          <w:tcPr>
            <w:tcW w:w="0" w:type="auto"/>
          </w:tcPr>
          <w:p w14:paraId="0EDE10BE" w14:textId="23D74C4F" w:rsidR="00FA2574" w:rsidRPr="00D51F09" w:rsidRDefault="000770D5">
            <w:pPr>
              <w:rPr>
                <w:sz w:val="16"/>
              </w:rPr>
            </w:pPr>
            <w:hyperlink r:id="rId12" w:history="1">
              <w:r w:rsidRPr="00D51F09">
                <w:rPr>
                  <w:sz w:val="16"/>
                </w:rPr>
                <w:t>Criar grupo de centros de trabalho (opcional)</w:t>
              </w:r>
            </w:hyperlink>
            <w:r w:rsidRPr="00D51F09">
              <w:rPr>
                <w:sz w:val="16"/>
              </w:rPr>
              <w:t xml:space="preserve">  [página ] </w:t>
            </w:r>
            <w:r w:rsidRPr="00D51F09">
              <w:rPr>
                <w:sz w:val="16"/>
              </w:rPr>
              <w:fldChar w:fldCharType="begin"/>
            </w:r>
            <w:r w:rsidRPr="00D51F09">
              <w:rPr>
                <w:sz w:val="16"/>
              </w:rPr>
              <w:instrText xml:space="preserve"> PAGEREF unique_11 </w:instrText>
            </w:r>
            <w:r w:rsidRPr="00D51F09">
              <w:rPr>
                <w:sz w:val="16"/>
              </w:rPr>
              <w:fldChar w:fldCharType="separate"/>
            </w:r>
            <w:r w:rsidR="00D51F09">
              <w:rPr>
                <w:noProof/>
                <w:sz w:val="16"/>
              </w:rPr>
              <w:t>8</w:t>
            </w:r>
            <w:r w:rsidRPr="00D51F09">
              <w:rPr>
                <w:sz w:val="16"/>
              </w:rPr>
              <w:fldChar w:fldCharType="end"/>
            </w:r>
          </w:p>
        </w:tc>
        <w:tc>
          <w:tcPr>
            <w:tcW w:w="0" w:type="auto"/>
          </w:tcPr>
          <w:p w14:paraId="7834FA19" w14:textId="77777777" w:rsidR="00FA2574" w:rsidRPr="00D51F09" w:rsidRDefault="000770D5">
            <w:pPr>
              <w:rPr>
                <w:sz w:val="16"/>
              </w:rPr>
            </w:pPr>
            <w:r w:rsidRPr="00D51F09">
              <w:rPr>
                <w:sz w:val="16"/>
              </w:rPr>
              <w:t>Engenheiro de produção - produção discreta</w:t>
            </w:r>
          </w:p>
        </w:tc>
        <w:tc>
          <w:tcPr>
            <w:tcW w:w="0" w:type="auto"/>
          </w:tcPr>
          <w:p w14:paraId="236B9050" w14:textId="77777777" w:rsidR="00FA2574" w:rsidRPr="00D51F09" w:rsidRDefault="000770D5">
            <w:pPr>
              <w:rPr>
                <w:sz w:val="16"/>
              </w:rPr>
            </w:pPr>
            <w:r w:rsidRPr="00D51F09">
              <w:rPr>
                <w:rStyle w:val="screenelement"/>
                <w:sz w:val="16"/>
              </w:rPr>
              <w:t>Administrar grupos de centros de trabalho</w:t>
            </w:r>
            <w:r w:rsidRPr="00D51F09">
              <w:rPr>
                <w:rStyle w:val="CourierNew"/>
                <w:sz w:val="16"/>
              </w:rPr>
              <w:t>(F4044)</w:t>
            </w:r>
          </w:p>
        </w:tc>
        <w:tc>
          <w:tcPr>
            <w:tcW w:w="0" w:type="auto"/>
          </w:tcPr>
          <w:p w14:paraId="708C1105" w14:textId="77777777" w:rsidR="00FA2574" w:rsidRPr="00D51F09" w:rsidRDefault="00FA2574">
            <w:pPr>
              <w:rPr>
                <w:sz w:val="16"/>
              </w:rPr>
            </w:pPr>
          </w:p>
        </w:tc>
      </w:tr>
      <w:tr w:rsidR="00FA2574" w:rsidRPr="00D51F09" w14:paraId="5944DA39" w14:textId="77777777" w:rsidTr="00D51F09">
        <w:tc>
          <w:tcPr>
            <w:tcW w:w="0" w:type="auto"/>
          </w:tcPr>
          <w:p w14:paraId="6D9FDB52" w14:textId="6435ABC8" w:rsidR="00FA2574" w:rsidRPr="00D51F09" w:rsidRDefault="000770D5">
            <w:pPr>
              <w:rPr>
                <w:sz w:val="16"/>
              </w:rPr>
            </w:pPr>
            <w:hyperlink r:id="rId13" w:history="1">
              <w:r w:rsidRPr="00D51F09">
                <w:rPr>
                  <w:sz w:val="16"/>
                </w:rPr>
                <w:t>Atribuir centro de trabalho (opcional)</w:t>
              </w:r>
            </w:hyperlink>
            <w:r w:rsidRPr="00D51F09">
              <w:rPr>
                <w:sz w:val="16"/>
              </w:rPr>
              <w:t xml:space="preserve">  [página ] </w:t>
            </w:r>
            <w:r w:rsidRPr="00D51F09">
              <w:rPr>
                <w:sz w:val="16"/>
              </w:rPr>
              <w:fldChar w:fldCharType="begin"/>
            </w:r>
            <w:r w:rsidRPr="00D51F09">
              <w:rPr>
                <w:sz w:val="16"/>
              </w:rPr>
              <w:instrText xml:space="preserve"> PAGEREF unique_12 </w:instrText>
            </w:r>
            <w:r w:rsidRPr="00D51F09">
              <w:rPr>
                <w:sz w:val="16"/>
              </w:rPr>
              <w:fldChar w:fldCharType="separate"/>
            </w:r>
            <w:r w:rsidR="00D51F09">
              <w:rPr>
                <w:noProof/>
                <w:sz w:val="16"/>
              </w:rPr>
              <w:t>9</w:t>
            </w:r>
            <w:r w:rsidRPr="00D51F09">
              <w:rPr>
                <w:sz w:val="16"/>
              </w:rPr>
              <w:fldChar w:fldCharType="end"/>
            </w:r>
          </w:p>
        </w:tc>
        <w:tc>
          <w:tcPr>
            <w:tcW w:w="0" w:type="auto"/>
          </w:tcPr>
          <w:p w14:paraId="28ADBAA6" w14:textId="77777777" w:rsidR="00FA2574" w:rsidRPr="00D51F09" w:rsidRDefault="000770D5">
            <w:pPr>
              <w:rPr>
                <w:sz w:val="16"/>
              </w:rPr>
            </w:pPr>
            <w:r w:rsidRPr="00D51F09">
              <w:rPr>
                <w:sz w:val="16"/>
              </w:rPr>
              <w:t>Engenheiro de produção - produção discreta</w:t>
            </w:r>
          </w:p>
        </w:tc>
        <w:tc>
          <w:tcPr>
            <w:tcW w:w="0" w:type="auto"/>
          </w:tcPr>
          <w:p w14:paraId="2BDE2E79" w14:textId="77777777" w:rsidR="00FA2574" w:rsidRPr="00D51F09" w:rsidRDefault="000770D5">
            <w:pPr>
              <w:rPr>
                <w:sz w:val="16"/>
              </w:rPr>
            </w:pPr>
            <w:r w:rsidRPr="00D51F09">
              <w:rPr>
                <w:rStyle w:val="screenelement"/>
                <w:sz w:val="16"/>
              </w:rPr>
              <w:t>Administrar grupos de centros de trabalho</w:t>
            </w:r>
            <w:r w:rsidRPr="00D51F09">
              <w:rPr>
                <w:rStyle w:val="CourierNew"/>
                <w:sz w:val="16"/>
              </w:rPr>
              <w:t>(F4044)</w:t>
            </w:r>
          </w:p>
        </w:tc>
        <w:tc>
          <w:tcPr>
            <w:tcW w:w="0" w:type="auto"/>
          </w:tcPr>
          <w:p w14:paraId="05A9AC55" w14:textId="77777777" w:rsidR="00FA2574" w:rsidRPr="00D51F09" w:rsidRDefault="00FA2574">
            <w:pPr>
              <w:rPr>
                <w:sz w:val="16"/>
              </w:rPr>
            </w:pPr>
          </w:p>
        </w:tc>
      </w:tr>
    </w:tbl>
    <w:p w14:paraId="41749007" w14:textId="77777777" w:rsidR="00FA2574" w:rsidRDefault="000770D5">
      <w:pPr>
        <w:pStyle w:val="Heading1"/>
      </w:pPr>
      <w:bookmarkStart w:id="20" w:name="unique_13"/>
      <w:bookmarkStart w:id="21" w:name="_Toc233894065"/>
      <w:r>
        <w:lastRenderedPageBreak/>
        <w:t>Procedimentos de teste</w:t>
      </w:r>
      <w:bookmarkEnd w:id="20"/>
      <w:bookmarkEnd w:id="21"/>
    </w:p>
    <w:p w14:paraId="2FC635C9" w14:textId="77777777" w:rsidR="00FA2574" w:rsidRDefault="000770D5">
      <w:r>
        <w:t xml:space="preserve">Esta seção descreve os procedimentos de teste para cada etapa de </w:t>
      </w:r>
      <w:r>
        <w:t>processo que pertence a este item de escopo.</w:t>
      </w:r>
    </w:p>
    <w:p w14:paraId="620A204E" w14:textId="77777777" w:rsidR="00FA2574" w:rsidRDefault="000770D5">
      <w:pPr>
        <w:pStyle w:val="Heading2"/>
      </w:pPr>
      <w:bookmarkStart w:id="22" w:name="unique_10"/>
      <w:bookmarkStart w:id="23" w:name="_Toc233894066"/>
      <w:r>
        <w:t>Criar centro de trabalho</w:t>
      </w:r>
      <w:bookmarkEnd w:id="22"/>
      <w:bookmarkEnd w:id="23"/>
    </w:p>
    <w:p w14:paraId="39864AB2" w14:textId="77777777" w:rsidR="00FA2574" w:rsidRDefault="000770D5">
      <w:pPr>
        <w:pStyle w:val="sectiontitle"/>
      </w:pPr>
      <w:r>
        <w:t>Administração de teste</w:t>
      </w:r>
    </w:p>
    <w:p w14:paraId="6FEC59E4" w14:textId="77777777" w:rsidR="00FA2574" w:rsidRDefault="000770D5">
      <w:r>
        <w:t>Projeto de cliente: Preencha as partes específicas do projeto.</w:t>
      </w:r>
    </w:p>
    <w:p w14:paraId="594167C1" w14:textId="77777777" w:rsidR="00FA2574" w:rsidRDefault="00FA2574"/>
    <w:tbl>
      <w:tblPr>
        <w:tblW w:w="5000" w:type="pct"/>
        <w:tblCellMar>
          <w:left w:w="10" w:type="dxa"/>
          <w:right w:w="10" w:type="dxa"/>
        </w:tblCellMar>
        <w:tblLook w:val="0600" w:firstRow="0" w:lastRow="0" w:firstColumn="0" w:lastColumn="0" w:noHBand="1" w:noVBand="1"/>
      </w:tblPr>
      <w:tblGrid>
        <w:gridCol w:w="2466"/>
        <w:gridCol w:w="634"/>
        <w:gridCol w:w="1516"/>
        <w:gridCol w:w="9682"/>
      </w:tblGrid>
      <w:tr w:rsidR="00FA2574" w:rsidRPr="00D51F09" w14:paraId="0BA98619" w14:textId="77777777" w:rsidTr="00D51F09">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3D362E8E" w14:textId="77777777" w:rsidR="00FA2574" w:rsidRPr="00D51F09" w:rsidRDefault="000770D5">
            <w:pPr>
              <w:rPr>
                <w:sz w:val="12"/>
              </w:rPr>
            </w:pPr>
            <w:r w:rsidRPr="00D51F09">
              <w:rPr>
                <w:sz w:val="12"/>
              </w:rPr>
              <w:t>ID do caso de teste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62A4D673" w14:textId="77777777" w:rsidR="00FA2574" w:rsidRPr="00D51F09" w:rsidRDefault="000770D5">
            <w:pPr>
              <w:rPr>
                <w:sz w:val="12"/>
              </w:rPr>
            </w:pPr>
            <w:r w:rsidRPr="00D51F09">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68C3E3F3" w14:textId="77777777" w:rsidR="00FA2574" w:rsidRPr="00D51F09" w:rsidRDefault="000770D5">
            <w:pPr>
              <w:rPr>
                <w:sz w:val="12"/>
              </w:rPr>
            </w:pPr>
            <w:r w:rsidRPr="00D51F09">
              <w:rPr>
                <w:sz w:val="12"/>
              </w:rPr>
              <w:t>Data de testes:</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3E0CC9E1" w14:textId="77777777" w:rsidR="000770D5" w:rsidRPr="00D51F09" w:rsidRDefault="000770D5">
            <w:pPr>
              <w:rPr>
                <w:sz w:val="12"/>
              </w:rPr>
            </w:pPr>
          </w:p>
        </w:tc>
      </w:tr>
      <w:tr w:rsidR="00FA2574" w:rsidRPr="00D51F09" w14:paraId="6A60C8C9" w14:textId="77777777" w:rsidTr="00D51F09">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018A19E5" w14:textId="77777777" w:rsidR="00FA2574" w:rsidRPr="00D51F09" w:rsidRDefault="000770D5">
            <w:pPr>
              <w:rPr>
                <w:sz w:val="12"/>
              </w:rPr>
            </w:pPr>
            <w:r w:rsidRPr="00D51F09">
              <w:rPr>
                <w:sz w:val="12"/>
              </w:rPr>
              <w:t>Nome do executante de teste:</w:t>
            </w:r>
          </w:p>
        </w:tc>
        <w:tc>
          <w:tcPr>
            <w:tcW w:w="0" w:type="auto"/>
            <w:tcBorders>
              <w:bottom w:val="single" w:sz="2" w:space="0" w:color="000000"/>
              <w:right w:val="single" w:sz="2" w:space="0" w:color="000000"/>
            </w:tcBorders>
            <w:tcMar>
              <w:top w:w="29" w:type="dxa"/>
              <w:left w:w="29" w:type="dxa"/>
              <w:bottom w:w="29" w:type="dxa"/>
              <w:right w:w="29" w:type="dxa"/>
            </w:tcMar>
          </w:tcPr>
          <w:p w14:paraId="2A100B22" w14:textId="77777777" w:rsidR="000770D5" w:rsidRPr="00D51F09" w:rsidRDefault="000770D5">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4487DFE2" w14:textId="77777777" w:rsidR="00FA2574" w:rsidRPr="00D51F09" w:rsidRDefault="000770D5">
            <w:pPr>
              <w:rPr>
                <w:sz w:val="12"/>
              </w:rPr>
            </w:pPr>
            <w:r w:rsidRPr="00D51F09">
              <w:rPr>
                <w:sz w:val="12"/>
              </w:rPr>
              <w:t>Duração:</w:t>
            </w:r>
          </w:p>
        </w:tc>
        <w:tc>
          <w:tcPr>
            <w:tcW w:w="0" w:type="auto"/>
            <w:tcBorders>
              <w:bottom w:val="single" w:sz="2" w:space="0" w:color="000000"/>
              <w:right w:val="single" w:sz="2" w:space="0" w:color="000000"/>
            </w:tcBorders>
            <w:tcMar>
              <w:top w:w="29" w:type="dxa"/>
              <w:left w:w="29" w:type="dxa"/>
              <w:bottom w:w="29" w:type="dxa"/>
              <w:right w:w="29" w:type="dxa"/>
            </w:tcMar>
          </w:tcPr>
          <w:p w14:paraId="2BA4BFDA" w14:textId="77777777" w:rsidR="000770D5" w:rsidRPr="00D51F09" w:rsidRDefault="000770D5">
            <w:pPr>
              <w:rPr>
                <w:sz w:val="12"/>
              </w:rPr>
            </w:pPr>
          </w:p>
        </w:tc>
      </w:tr>
      <w:tr w:rsidR="00FA2574" w:rsidRPr="00D51F09" w14:paraId="14046581" w14:textId="77777777" w:rsidTr="00D51F09">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1E03C8DF" w14:textId="77777777" w:rsidR="00FA2574" w:rsidRPr="00D51F09" w:rsidRDefault="000770D5">
            <w:pPr>
              <w:rPr>
                <w:sz w:val="12"/>
              </w:rPr>
            </w:pPr>
            <w:r w:rsidRPr="00D51F09">
              <w:rPr>
                <w:sz w:val="12"/>
              </w:rPr>
              <w:t>Funções empresariais:</w:t>
            </w:r>
          </w:p>
        </w:tc>
        <w:tc>
          <w:tcPr>
            <w:tcW w:w="0" w:type="auto"/>
            <w:tcBorders>
              <w:bottom w:val="single" w:sz="2" w:space="0" w:color="000000"/>
              <w:right w:val="single" w:sz="2" w:space="0" w:color="000000"/>
            </w:tcBorders>
            <w:tcMar>
              <w:top w:w="29" w:type="dxa"/>
              <w:left w:w="29" w:type="dxa"/>
              <w:bottom w:w="29" w:type="dxa"/>
              <w:right w:w="29" w:type="dxa"/>
            </w:tcMar>
          </w:tcPr>
          <w:p w14:paraId="123DE489" w14:textId="77777777" w:rsidR="000770D5" w:rsidRPr="00D51F09" w:rsidRDefault="000770D5">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6B752738" w14:textId="77777777" w:rsidR="00FA2574" w:rsidRPr="00D51F09" w:rsidRDefault="000770D5">
            <w:pPr>
              <w:rPr>
                <w:sz w:val="12"/>
              </w:rPr>
            </w:pPr>
            <w:r w:rsidRPr="00D51F09">
              <w:rPr>
                <w:sz w:val="12"/>
              </w:rPr>
              <w:t>Responsabilidade:</w:t>
            </w:r>
          </w:p>
        </w:tc>
        <w:tc>
          <w:tcPr>
            <w:tcW w:w="0" w:type="auto"/>
            <w:tcBorders>
              <w:bottom w:val="single" w:sz="2" w:space="0" w:color="000000"/>
              <w:right w:val="single" w:sz="2" w:space="0" w:color="000000"/>
            </w:tcBorders>
            <w:tcMar>
              <w:top w:w="29" w:type="dxa"/>
              <w:left w:w="29" w:type="dxa"/>
              <w:bottom w:w="29" w:type="dxa"/>
              <w:right w:w="29" w:type="dxa"/>
            </w:tcMar>
          </w:tcPr>
          <w:p w14:paraId="086E8C2E" w14:textId="77777777" w:rsidR="00FA2574" w:rsidRPr="00D51F09" w:rsidRDefault="000770D5">
            <w:pPr>
              <w:rPr>
                <w:sz w:val="12"/>
              </w:rPr>
            </w:pPr>
            <w:r w:rsidRPr="00D51F09">
              <w:rPr>
                <w:rStyle w:val="userinput"/>
                <w:sz w:val="12"/>
              </w:rPr>
              <w:t>&lt;Confirme o provedor de serviços, cliente ou fornecedor de serviço comum e cliente&gt;</w:t>
            </w:r>
          </w:p>
        </w:tc>
      </w:tr>
    </w:tbl>
    <w:p w14:paraId="07B6C076" w14:textId="77777777" w:rsidR="00FA2574" w:rsidRDefault="000770D5">
      <w:pPr>
        <w:pStyle w:val="sectiontitle"/>
      </w:pPr>
      <w:r>
        <w:t>Procedimento</w:t>
      </w:r>
    </w:p>
    <w:tbl>
      <w:tblPr>
        <w:tblStyle w:val="SAPStandardTable"/>
        <w:tblW w:w="5000" w:type="pct"/>
        <w:tblInd w:w="3" w:type="dxa"/>
        <w:tblLook w:val="0620" w:firstRow="1" w:lastRow="0" w:firstColumn="0" w:lastColumn="0" w:noHBand="1" w:noVBand="1"/>
      </w:tblPr>
      <w:tblGrid>
        <w:gridCol w:w="1235"/>
        <w:gridCol w:w="2849"/>
        <w:gridCol w:w="5798"/>
        <w:gridCol w:w="3542"/>
        <w:gridCol w:w="880"/>
      </w:tblGrid>
      <w:tr w:rsidR="00FA2574" w:rsidRPr="00D51F09" w14:paraId="2E28206B" w14:textId="77777777" w:rsidTr="00D51F09">
        <w:trPr>
          <w:cnfStyle w:val="100000000000" w:firstRow="1" w:lastRow="0" w:firstColumn="0" w:lastColumn="0" w:oddVBand="0" w:evenVBand="0" w:oddHBand="0" w:evenHBand="0" w:firstRowFirstColumn="0" w:firstRowLastColumn="0" w:lastRowFirstColumn="0" w:lastRowLastColumn="0"/>
        </w:trPr>
        <w:tc>
          <w:tcPr>
            <w:tcW w:w="0" w:type="auto"/>
          </w:tcPr>
          <w:p w14:paraId="090223FF" w14:textId="77777777" w:rsidR="00FA2574" w:rsidRPr="00D51F09" w:rsidRDefault="000770D5">
            <w:pPr>
              <w:pStyle w:val="boldparagraph"/>
              <w:rPr>
                <w:sz w:val="16"/>
                <w:lang w:val="de-DE"/>
              </w:rPr>
            </w:pPr>
            <w:r w:rsidRPr="00D51F09">
              <w:rPr>
                <w:sz w:val="16"/>
                <w:lang w:val="de-DE"/>
              </w:rPr>
              <w:t>Nº da etapa de teste</w:t>
            </w:r>
          </w:p>
        </w:tc>
        <w:tc>
          <w:tcPr>
            <w:tcW w:w="0" w:type="auto"/>
          </w:tcPr>
          <w:p w14:paraId="322B98CC" w14:textId="77777777" w:rsidR="00FA2574" w:rsidRPr="00D51F09" w:rsidRDefault="000770D5">
            <w:pPr>
              <w:pStyle w:val="boldparagraph"/>
              <w:rPr>
                <w:sz w:val="16"/>
                <w:lang w:val="de-DE"/>
              </w:rPr>
            </w:pPr>
            <w:r w:rsidRPr="00D51F09">
              <w:rPr>
                <w:sz w:val="16"/>
                <w:lang w:val="de-DE"/>
              </w:rPr>
              <w:t>Nome da etapa de teste</w:t>
            </w:r>
          </w:p>
        </w:tc>
        <w:tc>
          <w:tcPr>
            <w:tcW w:w="0" w:type="auto"/>
          </w:tcPr>
          <w:p w14:paraId="4D919590" w14:textId="77777777" w:rsidR="00FA2574" w:rsidRPr="00D51F09" w:rsidRDefault="000770D5">
            <w:pPr>
              <w:pStyle w:val="boldparagraph"/>
              <w:rPr>
                <w:sz w:val="16"/>
              </w:rPr>
            </w:pPr>
            <w:r w:rsidRPr="00D51F09">
              <w:rPr>
                <w:sz w:val="16"/>
              </w:rPr>
              <w:t>Instrução</w:t>
            </w:r>
          </w:p>
        </w:tc>
        <w:tc>
          <w:tcPr>
            <w:tcW w:w="0" w:type="auto"/>
          </w:tcPr>
          <w:p w14:paraId="65238BC7" w14:textId="77777777" w:rsidR="00FA2574" w:rsidRPr="00D51F09" w:rsidRDefault="000770D5">
            <w:pPr>
              <w:pStyle w:val="boldparagraph"/>
              <w:rPr>
                <w:sz w:val="16"/>
              </w:rPr>
            </w:pPr>
            <w:r w:rsidRPr="00D51F09">
              <w:rPr>
                <w:sz w:val="16"/>
              </w:rPr>
              <w:t>Resultado esperado</w:t>
            </w:r>
          </w:p>
        </w:tc>
        <w:tc>
          <w:tcPr>
            <w:tcW w:w="0" w:type="auto"/>
          </w:tcPr>
          <w:p w14:paraId="1FB642A9" w14:textId="77777777" w:rsidR="00FA2574" w:rsidRPr="00D51F09" w:rsidRDefault="000770D5">
            <w:pPr>
              <w:pStyle w:val="boldparagraph"/>
              <w:rPr>
                <w:sz w:val="16"/>
              </w:rPr>
            </w:pPr>
            <w:r w:rsidRPr="00D51F09">
              <w:rPr>
                <w:sz w:val="16"/>
              </w:rPr>
              <w:t>Comentários</w:t>
            </w:r>
          </w:p>
        </w:tc>
      </w:tr>
      <w:tr w:rsidR="00FA2574" w:rsidRPr="00D51F09" w14:paraId="2DB1B8F1" w14:textId="77777777" w:rsidTr="00D51F09">
        <w:tc>
          <w:tcPr>
            <w:tcW w:w="0" w:type="auto"/>
          </w:tcPr>
          <w:p w14:paraId="5470663D" w14:textId="77777777" w:rsidR="00FA2574" w:rsidRPr="00D51F09" w:rsidRDefault="000770D5">
            <w:pPr>
              <w:rPr>
                <w:sz w:val="16"/>
              </w:rPr>
            </w:pPr>
            <w:r w:rsidRPr="00D51F09">
              <w:rPr>
                <w:sz w:val="16"/>
              </w:rPr>
              <w:t>1</w:t>
            </w:r>
          </w:p>
        </w:tc>
        <w:tc>
          <w:tcPr>
            <w:tcW w:w="0" w:type="auto"/>
          </w:tcPr>
          <w:p w14:paraId="770F02EE" w14:textId="77777777" w:rsidR="00FA2574" w:rsidRPr="00D51F09" w:rsidRDefault="000770D5">
            <w:pPr>
              <w:rPr>
                <w:sz w:val="16"/>
              </w:rPr>
            </w:pPr>
            <w:r w:rsidRPr="00D51F09">
              <w:rPr>
                <w:rStyle w:val="bold"/>
                <w:sz w:val="16"/>
              </w:rPr>
              <w:t>Efetuar login</w:t>
            </w:r>
          </w:p>
        </w:tc>
        <w:tc>
          <w:tcPr>
            <w:tcW w:w="0" w:type="auto"/>
          </w:tcPr>
          <w:p w14:paraId="15F05D53" w14:textId="77777777" w:rsidR="00FA2574" w:rsidRPr="00D51F09" w:rsidRDefault="000770D5">
            <w:pPr>
              <w:rPr>
                <w:sz w:val="16"/>
              </w:rPr>
            </w:pPr>
            <w:r w:rsidRPr="00D51F09">
              <w:rPr>
                <w:sz w:val="16"/>
              </w:rPr>
              <w:t xml:space="preserve">Efetue </w:t>
            </w:r>
            <w:r w:rsidRPr="00D51F09">
              <w:rPr>
                <w:sz w:val="16"/>
              </w:rPr>
              <w:t>login no launchpad do SAP Fiori como Engenheiro de produção - produção discreta.</w:t>
            </w:r>
          </w:p>
        </w:tc>
        <w:tc>
          <w:tcPr>
            <w:tcW w:w="0" w:type="auto"/>
          </w:tcPr>
          <w:p w14:paraId="4138EC2E" w14:textId="77777777" w:rsidR="00FA2574" w:rsidRPr="00D51F09" w:rsidRDefault="000770D5">
            <w:pPr>
              <w:rPr>
                <w:sz w:val="16"/>
              </w:rPr>
            </w:pPr>
            <w:r w:rsidRPr="00D51F09">
              <w:rPr>
                <w:sz w:val="16"/>
              </w:rPr>
              <w:t>O launchpad do SAP Fiori é exibido.</w:t>
            </w:r>
          </w:p>
        </w:tc>
        <w:tc>
          <w:tcPr>
            <w:tcW w:w="0" w:type="auto"/>
          </w:tcPr>
          <w:p w14:paraId="3FC96EF0" w14:textId="77777777" w:rsidR="00FA2574" w:rsidRPr="00D51F09" w:rsidRDefault="00FA2574">
            <w:pPr>
              <w:rPr>
                <w:sz w:val="16"/>
              </w:rPr>
            </w:pPr>
          </w:p>
        </w:tc>
      </w:tr>
      <w:tr w:rsidR="00FA2574" w:rsidRPr="00D51F09" w14:paraId="2B4B0AE5" w14:textId="77777777" w:rsidTr="00D51F09">
        <w:tc>
          <w:tcPr>
            <w:tcW w:w="0" w:type="auto"/>
          </w:tcPr>
          <w:p w14:paraId="1610C188" w14:textId="77777777" w:rsidR="00FA2574" w:rsidRPr="00D51F09" w:rsidRDefault="000770D5">
            <w:pPr>
              <w:rPr>
                <w:sz w:val="16"/>
              </w:rPr>
            </w:pPr>
            <w:r w:rsidRPr="00D51F09">
              <w:rPr>
                <w:sz w:val="16"/>
              </w:rPr>
              <w:t>2</w:t>
            </w:r>
          </w:p>
        </w:tc>
        <w:tc>
          <w:tcPr>
            <w:tcW w:w="0" w:type="auto"/>
          </w:tcPr>
          <w:p w14:paraId="1BDD38EE" w14:textId="77777777" w:rsidR="00FA2574" w:rsidRPr="00D51F09" w:rsidRDefault="000770D5">
            <w:pPr>
              <w:rPr>
                <w:sz w:val="16"/>
              </w:rPr>
            </w:pPr>
            <w:r w:rsidRPr="00D51F09">
              <w:rPr>
                <w:rStyle w:val="bold"/>
                <w:sz w:val="16"/>
              </w:rPr>
              <w:t>Abrir o app SAP Fiori</w:t>
            </w:r>
          </w:p>
        </w:tc>
        <w:tc>
          <w:tcPr>
            <w:tcW w:w="0" w:type="auto"/>
          </w:tcPr>
          <w:p w14:paraId="10DDB09F" w14:textId="77777777" w:rsidR="00FA2574" w:rsidRPr="00D51F09" w:rsidRDefault="000770D5">
            <w:pPr>
              <w:rPr>
                <w:sz w:val="16"/>
              </w:rPr>
            </w:pPr>
            <w:r w:rsidRPr="00D51F09">
              <w:rPr>
                <w:sz w:val="16"/>
              </w:rPr>
              <w:t xml:space="preserve">Clique em </w:t>
            </w:r>
            <w:r w:rsidRPr="00D51F09">
              <w:rPr>
                <w:rStyle w:val="screenelement"/>
                <w:sz w:val="16"/>
              </w:rPr>
              <w:t>Administrar centros de trabalho</w:t>
            </w:r>
            <w:r w:rsidRPr="00D51F09">
              <w:rPr>
                <w:rStyle w:val="CourierNew"/>
                <w:sz w:val="16"/>
              </w:rPr>
              <w:t>(F6175)</w:t>
            </w:r>
            <w:r w:rsidRPr="00D51F09">
              <w:rPr>
                <w:sz w:val="16"/>
              </w:rPr>
              <w:t>.</w:t>
            </w:r>
          </w:p>
        </w:tc>
        <w:tc>
          <w:tcPr>
            <w:tcW w:w="0" w:type="auto"/>
          </w:tcPr>
          <w:p w14:paraId="23CD730B" w14:textId="77777777" w:rsidR="00FA2574" w:rsidRPr="00D51F09" w:rsidRDefault="00FA2574">
            <w:pPr>
              <w:rPr>
                <w:sz w:val="16"/>
              </w:rPr>
            </w:pPr>
          </w:p>
        </w:tc>
        <w:tc>
          <w:tcPr>
            <w:tcW w:w="0" w:type="auto"/>
          </w:tcPr>
          <w:p w14:paraId="1BC33814" w14:textId="77777777" w:rsidR="00FA2574" w:rsidRPr="00D51F09" w:rsidRDefault="00FA2574">
            <w:pPr>
              <w:rPr>
                <w:sz w:val="16"/>
              </w:rPr>
            </w:pPr>
          </w:p>
        </w:tc>
      </w:tr>
      <w:tr w:rsidR="00FA2574" w:rsidRPr="00D51F09" w14:paraId="550D4550" w14:textId="77777777" w:rsidTr="00D51F09">
        <w:tc>
          <w:tcPr>
            <w:tcW w:w="0" w:type="auto"/>
          </w:tcPr>
          <w:p w14:paraId="78EDAC6F" w14:textId="77777777" w:rsidR="00FA2574" w:rsidRPr="00D51F09" w:rsidRDefault="000770D5">
            <w:pPr>
              <w:rPr>
                <w:sz w:val="16"/>
              </w:rPr>
            </w:pPr>
            <w:r w:rsidRPr="00D51F09">
              <w:rPr>
                <w:sz w:val="16"/>
              </w:rPr>
              <w:t>3</w:t>
            </w:r>
          </w:p>
        </w:tc>
        <w:tc>
          <w:tcPr>
            <w:tcW w:w="0" w:type="auto"/>
          </w:tcPr>
          <w:p w14:paraId="50FD15D6" w14:textId="77777777" w:rsidR="00FA2574" w:rsidRPr="00D51F09" w:rsidRDefault="000770D5">
            <w:pPr>
              <w:rPr>
                <w:sz w:val="16"/>
              </w:rPr>
            </w:pPr>
            <w:r w:rsidRPr="00D51F09">
              <w:rPr>
                <w:rStyle w:val="bold"/>
                <w:sz w:val="16"/>
              </w:rPr>
              <w:t>Selecionar Criar</w:t>
            </w:r>
          </w:p>
        </w:tc>
        <w:tc>
          <w:tcPr>
            <w:tcW w:w="0" w:type="auto"/>
          </w:tcPr>
          <w:p w14:paraId="183B81CB" w14:textId="77777777" w:rsidR="00FA2574" w:rsidRPr="00D51F09" w:rsidRDefault="000770D5">
            <w:pPr>
              <w:rPr>
                <w:sz w:val="16"/>
              </w:rPr>
            </w:pPr>
            <w:r w:rsidRPr="00D51F09">
              <w:rPr>
                <w:sz w:val="16"/>
              </w:rPr>
              <w:t xml:space="preserve">Selecione </w:t>
            </w:r>
            <w:r w:rsidRPr="00D51F09">
              <w:rPr>
                <w:rStyle w:val="screenelement"/>
                <w:sz w:val="16"/>
              </w:rPr>
              <w:t>Criar</w:t>
            </w:r>
            <w:r w:rsidRPr="00D51F09">
              <w:rPr>
                <w:sz w:val="16"/>
              </w:rPr>
              <w:t>.</w:t>
            </w:r>
          </w:p>
        </w:tc>
        <w:tc>
          <w:tcPr>
            <w:tcW w:w="0" w:type="auto"/>
          </w:tcPr>
          <w:p w14:paraId="3DEF146D" w14:textId="77777777" w:rsidR="00FA2574" w:rsidRPr="00D51F09" w:rsidRDefault="000770D5">
            <w:pPr>
              <w:rPr>
                <w:sz w:val="16"/>
              </w:rPr>
            </w:pPr>
            <w:r w:rsidRPr="00D51F09">
              <w:rPr>
                <w:sz w:val="16"/>
              </w:rPr>
              <w:t xml:space="preserve">É exibida uma nova </w:t>
            </w:r>
            <w:r w:rsidRPr="00D51F09">
              <w:rPr>
                <w:sz w:val="16"/>
              </w:rPr>
              <w:t xml:space="preserve">tela </w:t>
            </w:r>
            <w:r w:rsidRPr="00D51F09">
              <w:rPr>
                <w:rStyle w:val="screenelement"/>
                <w:sz w:val="16"/>
              </w:rPr>
              <w:t>Criar centro de trabalho: 1ª tela</w:t>
            </w:r>
            <w:r w:rsidRPr="00D51F09">
              <w:rPr>
                <w:sz w:val="16"/>
              </w:rPr>
              <w:t>.</w:t>
            </w:r>
          </w:p>
        </w:tc>
        <w:tc>
          <w:tcPr>
            <w:tcW w:w="0" w:type="auto"/>
          </w:tcPr>
          <w:p w14:paraId="17EF5E9C" w14:textId="77777777" w:rsidR="00FA2574" w:rsidRPr="00D51F09" w:rsidRDefault="00FA2574">
            <w:pPr>
              <w:rPr>
                <w:sz w:val="16"/>
              </w:rPr>
            </w:pPr>
          </w:p>
        </w:tc>
      </w:tr>
      <w:tr w:rsidR="00FA2574" w:rsidRPr="00D51F09" w14:paraId="60CCCD1E" w14:textId="77777777" w:rsidTr="00D51F09">
        <w:tc>
          <w:tcPr>
            <w:tcW w:w="0" w:type="auto"/>
          </w:tcPr>
          <w:p w14:paraId="7928E234" w14:textId="77777777" w:rsidR="00FA2574" w:rsidRPr="00D51F09" w:rsidRDefault="000770D5">
            <w:pPr>
              <w:rPr>
                <w:sz w:val="16"/>
              </w:rPr>
            </w:pPr>
            <w:r w:rsidRPr="00D51F09">
              <w:rPr>
                <w:sz w:val="16"/>
              </w:rPr>
              <w:t>4</w:t>
            </w:r>
          </w:p>
        </w:tc>
        <w:tc>
          <w:tcPr>
            <w:tcW w:w="0" w:type="auto"/>
          </w:tcPr>
          <w:p w14:paraId="307AE46B" w14:textId="77777777" w:rsidR="00FA2574" w:rsidRPr="00D51F09" w:rsidRDefault="000770D5">
            <w:pPr>
              <w:rPr>
                <w:sz w:val="16"/>
              </w:rPr>
            </w:pPr>
            <w:r w:rsidRPr="00D51F09">
              <w:rPr>
                <w:rStyle w:val="bold"/>
                <w:sz w:val="16"/>
              </w:rPr>
              <w:t>Inserir código do centro</w:t>
            </w:r>
          </w:p>
        </w:tc>
        <w:tc>
          <w:tcPr>
            <w:tcW w:w="0" w:type="auto"/>
          </w:tcPr>
          <w:p w14:paraId="7599BCB4" w14:textId="77777777" w:rsidR="00FA2574" w:rsidRPr="00D51F09" w:rsidRDefault="000770D5">
            <w:pPr>
              <w:rPr>
                <w:sz w:val="16"/>
              </w:rPr>
            </w:pPr>
            <w:r w:rsidRPr="00D51F09">
              <w:rPr>
                <w:sz w:val="16"/>
              </w:rPr>
              <w:t xml:space="preserve">Insira </w:t>
            </w:r>
            <w:r w:rsidRPr="00D51F09">
              <w:rPr>
                <w:rStyle w:val="screenelement"/>
                <w:sz w:val="16"/>
              </w:rPr>
              <w:t>Código do centro</w:t>
            </w:r>
            <w:r w:rsidRPr="00D51F09">
              <w:rPr>
                <w:sz w:val="16"/>
              </w:rPr>
              <w:t>.</w:t>
            </w:r>
          </w:p>
        </w:tc>
        <w:tc>
          <w:tcPr>
            <w:tcW w:w="0" w:type="auto"/>
          </w:tcPr>
          <w:p w14:paraId="25E92B72" w14:textId="77777777" w:rsidR="00FA2574" w:rsidRPr="00D51F09" w:rsidRDefault="000770D5">
            <w:pPr>
              <w:rPr>
                <w:sz w:val="16"/>
              </w:rPr>
            </w:pPr>
            <w:r w:rsidRPr="00D51F09">
              <w:rPr>
                <w:sz w:val="16"/>
              </w:rPr>
              <w:t xml:space="preserve">A tela </w:t>
            </w:r>
            <w:r w:rsidRPr="00D51F09">
              <w:rPr>
                <w:rStyle w:val="screenelement"/>
                <w:sz w:val="16"/>
              </w:rPr>
              <w:t>Criar organização</w:t>
            </w:r>
            <w:r w:rsidRPr="00D51F09">
              <w:rPr>
                <w:sz w:val="16"/>
              </w:rPr>
              <w:t xml:space="preserve"> é exibida.</w:t>
            </w:r>
          </w:p>
        </w:tc>
        <w:tc>
          <w:tcPr>
            <w:tcW w:w="0" w:type="auto"/>
          </w:tcPr>
          <w:p w14:paraId="7D34772C" w14:textId="77777777" w:rsidR="00FA2574" w:rsidRPr="00D51F09" w:rsidRDefault="00FA2574">
            <w:pPr>
              <w:rPr>
                <w:sz w:val="16"/>
              </w:rPr>
            </w:pPr>
          </w:p>
        </w:tc>
      </w:tr>
      <w:tr w:rsidR="00FA2574" w:rsidRPr="00D51F09" w14:paraId="12105C7B" w14:textId="77777777" w:rsidTr="00D51F09">
        <w:tc>
          <w:tcPr>
            <w:tcW w:w="0" w:type="auto"/>
          </w:tcPr>
          <w:p w14:paraId="2BE5D4BC" w14:textId="77777777" w:rsidR="00FA2574" w:rsidRPr="00D51F09" w:rsidRDefault="000770D5">
            <w:pPr>
              <w:rPr>
                <w:sz w:val="16"/>
              </w:rPr>
            </w:pPr>
            <w:r w:rsidRPr="00D51F09">
              <w:rPr>
                <w:sz w:val="16"/>
              </w:rPr>
              <w:t>5</w:t>
            </w:r>
          </w:p>
        </w:tc>
        <w:tc>
          <w:tcPr>
            <w:tcW w:w="0" w:type="auto"/>
          </w:tcPr>
          <w:p w14:paraId="2B1F0C29" w14:textId="77777777" w:rsidR="00FA2574" w:rsidRPr="00D51F09" w:rsidRDefault="000770D5">
            <w:pPr>
              <w:rPr>
                <w:sz w:val="16"/>
              </w:rPr>
            </w:pPr>
            <w:r w:rsidRPr="00D51F09">
              <w:rPr>
                <w:rStyle w:val="bold"/>
                <w:sz w:val="16"/>
              </w:rPr>
              <w:t>Inserir ID do centro de trabalho</w:t>
            </w:r>
          </w:p>
        </w:tc>
        <w:tc>
          <w:tcPr>
            <w:tcW w:w="0" w:type="auto"/>
          </w:tcPr>
          <w:p w14:paraId="61224EE5" w14:textId="77777777" w:rsidR="00FA2574" w:rsidRPr="00D51F09" w:rsidRDefault="000770D5">
            <w:pPr>
              <w:rPr>
                <w:sz w:val="16"/>
              </w:rPr>
            </w:pPr>
            <w:r w:rsidRPr="00D51F09">
              <w:rPr>
                <w:sz w:val="16"/>
              </w:rPr>
              <w:t xml:space="preserve">Insira </w:t>
            </w:r>
            <w:r w:rsidRPr="00D51F09">
              <w:rPr>
                <w:rStyle w:val="screenelement"/>
                <w:sz w:val="16"/>
              </w:rPr>
              <w:t>ID do centro de trabalho</w:t>
            </w:r>
            <w:r w:rsidRPr="00D51F09">
              <w:rPr>
                <w:sz w:val="16"/>
              </w:rPr>
              <w:t>.</w:t>
            </w:r>
          </w:p>
          <w:tbl>
            <w:tblPr>
              <w:tblW w:w="4975" w:type="pct"/>
              <w:tblCellMar>
                <w:left w:w="10" w:type="dxa"/>
                <w:right w:w="10" w:type="dxa"/>
              </w:tblCellMar>
              <w:tblLook w:val="04A0" w:firstRow="1" w:lastRow="0" w:firstColumn="1" w:lastColumn="0" w:noHBand="0" w:noVBand="1"/>
            </w:tblPr>
            <w:tblGrid>
              <w:gridCol w:w="5608"/>
            </w:tblGrid>
            <w:tr w:rsidR="00FA2574" w:rsidRPr="00D51F09" w14:paraId="45993BC2" w14:textId="77777777" w:rsidTr="00D51F09">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7C398466" w14:textId="77777777" w:rsidR="00FA2574" w:rsidRPr="00D51F09" w:rsidRDefault="000770D5">
                  <w:pPr>
                    <w:rPr>
                      <w:sz w:val="16"/>
                    </w:rPr>
                  </w:pPr>
                  <w:r w:rsidRPr="00D51F09">
                    <w:rPr>
                      <w:rStyle w:val="bold"/>
                      <w:sz w:val="16"/>
                    </w:rPr>
                    <w:t xml:space="preserve">Nota </w:t>
                  </w:r>
                  <w:r w:rsidRPr="00D51F09">
                    <w:rPr>
                      <w:sz w:val="16"/>
                    </w:rPr>
                    <w:t xml:space="preserve">O comprimento do campo do ID do centro de </w:t>
                  </w:r>
                  <w:r w:rsidRPr="00D51F09">
                    <w:rPr>
                      <w:sz w:val="16"/>
                    </w:rPr>
                    <w:t>trabalho é inferior a 8.</w:t>
                  </w:r>
                </w:p>
              </w:tc>
            </w:tr>
          </w:tbl>
          <w:p w14:paraId="22966150" w14:textId="77777777" w:rsidR="000770D5" w:rsidRPr="00D51F09" w:rsidRDefault="000770D5">
            <w:pPr>
              <w:rPr>
                <w:sz w:val="16"/>
              </w:rPr>
            </w:pPr>
          </w:p>
        </w:tc>
        <w:tc>
          <w:tcPr>
            <w:tcW w:w="0" w:type="auto"/>
          </w:tcPr>
          <w:p w14:paraId="7E1FF9C0" w14:textId="77777777" w:rsidR="00FA2574" w:rsidRPr="00D51F09" w:rsidRDefault="00FA2574">
            <w:pPr>
              <w:rPr>
                <w:sz w:val="16"/>
              </w:rPr>
            </w:pPr>
          </w:p>
        </w:tc>
        <w:tc>
          <w:tcPr>
            <w:tcW w:w="0" w:type="auto"/>
          </w:tcPr>
          <w:p w14:paraId="2BBD23BA" w14:textId="77777777" w:rsidR="00FA2574" w:rsidRPr="00D51F09" w:rsidRDefault="00FA2574">
            <w:pPr>
              <w:rPr>
                <w:sz w:val="16"/>
              </w:rPr>
            </w:pPr>
          </w:p>
        </w:tc>
      </w:tr>
      <w:tr w:rsidR="00FA2574" w:rsidRPr="00D51F09" w14:paraId="3178D6D9" w14:textId="77777777" w:rsidTr="00D51F09">
        <w:tc>
          <w:tcPr>
            <w:tcW w:w="0" w:type="auto"/>
          </w:tcPr>
          <w:p w14:paraId="18B8A038" w14:textId="77777777" w:rsidR="00FA2574" w:rsidRPr="00D51F09" w:rsidRDefault="000770D5">
            <w:pPr>
              <w:rPr>
                <w:sz w:val="16"/>
              </w:rPr>
            </w:pPr>
            <w:r w:rsidRPr="00D51F09">
              <w:rPr>
                <w:sz w:val="16"/>
              </w:rPr>
              <w:t>6</w:t>
            </w:r>
          </w:p>
        </w:tc>
        <w:tc>
          <w:tcPr>
            <w:tcW w:w="0" w:type="auto"/>
          </w:tcPr>
          <w:p w14:paraId="7DE74D65" w14:textId="77777777" w:rsidR="00FA2574" w:rsidRPr="00D51F09" w:rsidRDefault="000770D5">
            <w:pPr>
              <w:rPr>
                <w:sz w:val="16"/>
              </w:rPr>
            </w:pPr>
            <w:r w:rsidRPr="00D51F09">
              <w:rPr>
                <w:rStyle w:val="bold"/>
                <w:sz w:val="16"/>
              </w:rPr>
              <w:t>Categoria do centro de trabalho</w:t>
            </w:r>
          </w:p>
        </w:tc>
        <w:tc>
          <w:tcPr>
            <w:tcW w:w="0" w:type="auto"/>
          </w:tcPr>
          <w:p w14:paraId="2D911FB7" w14:textId="77777777" w:rsidR="00FA2574" w:rsidRPr="00D51F09" w:rsidRDefault="000770D5">
            <w:pPr>
              <w:rPr>
                <w:sz w:val="16"/>
              </w:rPr>
            </w:pPr>
            <w:r w:rsidRPr="00D51F09">
              <w:rPr>
                <w:sz w:val="16"/>
              </w:rPr>
              <w:t>Selecione a categoria do centro de trabalho:</w:t>
            </w:r>
          </w:p>
          <w:p w14:paraId="337A8B6B" w14:textId="77777777" w:rsidR="00FA2574" w:rsidRPr="00D51F09" w:rsidRDefault="000770D5">
            <w:pPr>
              <w:pStyle w:val="listpara1"/>
              <w:numPr>
                <w:ilvl w:val="0"/>
                <w:numId w:val="5"/>
              </w:numPr>
              <w:rPr>
                <w:sz w:val="16"/>
              </w:rPr>
            </w:pPr>
            <w:r w:rsidRPr="00D51F09">
              <w:rPr>
                <w:rStyle w:val="userinput"/>
                <w:sz w:val="16"/>
              </w:rPr>
              <w:t>&lt;0001&gt; Máquina</w:t>
            </w:r>
          </w:p>
          <w:p w14:paraId="7F435CD6" w14:textId="77777777" w:rsidR="00FA2574" w:rsidRPr="00D51F09" w:rsidRDefault="000770D5">
            <w:pPr>
              <w:pStyle w:val="listpara1"/>
              <w:numPr>
                <w:ilvl w:val="0"/>
                <w:numId w:val="3"/>
              </w:numPr>
              <w:rPr>
                <w:sz w:val="16"/>
              </w:rPr>
            </w:pPr>
            <w:r w:rsidRPr="00D51F09">
              <w:rPr>
                <w:rStyle w:val="userinput"/>
                <w:sz w:val="16"/>
              </w:rPr>
              <w:t>&lt;0007&gt; Linha de produção</w:t>
            </w:r>
          </w:p>
        </w:tc>
        <w:tc>
          <w:tcPr>
            <w:tcW w:w="0" w:type="auto"/>
          </w:tcPr>
          <w:p w14:paraId="564D7D32" w14:textId="77777777" w:rsidR="00FA2574" w:rsidRPr="00D51F09" w:rsidRDefault="00FA2574">
            <w:pPr>
              <w:rPr>
                <w:sz w:val="16"/>
              </w:rPr>
            </w:pPr>
          </w:p>
        </w:tc>
        <w:tc>
          <w:tcPr>
            <w:tcW w:w="0" w:type="auto"/>
          </w:tcPr>
          <w:p w14:paraId="75C8BFF3" w14:textId="77777777" w:rsidR="00FA2574" w:rsidRPr="00D51F09" w:rsidRDefault="00FA2574">
            <w:pPr>
              <w:rPr>
                <w:sz w:val="16"/>
              </w:rPr>
            </w:pPr>
          </w:p>
        </w:tc>
      </w:tr>
      <w:tr w:rsidR="00FA2574" w:rsidRPr="00D51F09" w14:paraId="73E24674" w14:textId="77777777" w:rsidTr="00D51F09">
        <w:tc>
          <w:tcPr>
            <w:tcW w:w="0" w:type="auto"/>
          </w:tcPr>
          <w:p w14:paraId="03D70932" w14:textId="77777777" w:rsidR="00FA2574" w:rsidRPr="00D51F09" w:rsidRDefault="000770D5">
            <w:pPr>
              <w:rPr>
                <w:sz w:val="16"/>
              </w:rPr>
            </w:pPr>
            <w:r w:rsidRPr="00D51F09">
              <w:rPr>
                <w:sz w:val="16"/>
              </w:rPr>
              <w:lastRenderedPageBreak/>
              <w:t>7</w:t>
            </w:r>
          </w:p>
        </w:tc>
        <w:tc>
          <w:tcPr>
            <w:tcW w:w="0" w:type="auto"/>
          </w:tcPr>
          <w:p w14:paraId="6B8865C7" w14:textId="77777777" w:rsidR="00FA2574" w:rsidRPr="00D51F09" w:rsidRDefault="000770D5">
            <w:pPr>
              <w:rPr>
                <w:sz w:val="16"/>
              </w:rPr>
            </w:pPr>
            <w:r w:rsidRPr="00D51F09">
              <w:rPr>
                <w:rStyle w:val="bold"/>
                <w:sz w:val="16"/>
              </w:rPr>
              <w:t>Selecionar dados básicos</w:t>
            </w:r>
          </w:p>
        </w:tc>
        <w:tc>
          <w:tcPr>
            <w:tcW w:w="0" w:type="auto"/>
          </w:tcPr>
          <w:p w14:paraId="6AB58059" w14:textId="77777777" w:rsidR="00FA2574" w:rsidRPr="00D51F09" w:rsidRDefault="000770D5">
            <w:pPr>
              <w:rPr>
                <w:sz w:val="16"/>
              </w:rPr>
            </w:pPr>
            <w:r w:rsidRPr="00D51F09">
              <w:rPr>
                <w:sz w:val="16"/>
              </w:rPr>
              <w:t xml:space="preserve">Selecione o botão </w:t>
            </w:r>
            <w:r w:rsidRPr="00D51F09">
              <w:rPr>
                <w:rStyle w:val="screenelement"/>
                <w:sz w:val="16"/>
              </w:rPr>
              <w:t>Dados básicos</w:t>
            </w:r>
            <w:r w:rsidRPr="00D51F09">
              <w:rPr>
                <w:sz w:val="16"/>
              </w:rPr>
              <w:t xml:space="preserve"> na parte superior esquerda da tela.</w:t>
            </w:r>
          </w:p>
        </w:tc>
        <w:tc>
          <w:tcPr>
            <w:tcW w:w="0" w:type="auto"/>
          </w:tcPr>
          <w:p w14:paraId="5009B651" w14:textId="77777777" w:rsidR="00FA2574" w:rsidRPr="00D51F09" w:rsidRDefault="000770D5">
            <w:pPr>
              <w:rPr>
                <w:sz w:val="16"/>
              </w:rPr>
            </w:pPr>
            <w:r w:rsidRPr="00D51F09">
              <w:rPr>
                <w:sz w:val="16"/>
              </w:rPr>
              <w:t xml:space="preserve">A tela </w:t>
            </w:r>
            <w:r w:rsidRPr="00D51F09">
              <w:rPr>
                <w:rStyle w:val="screenelement"/>
                <w:sz w:val="16"/>
              </w:rPr>
              <w:t>Criar centro de trabalho: dados básicos</w:t>
            </w:r>
            <w:r w:rsidRPr="00D51F09">
              <w:rPr>
                <w:sz w:val="16"/>
              </w:rPr>
              <w:t xml:space="preserve"> é exibida.</w:t>
            </w:r>
          </w:p>
        </w:tc>
        <w:tc>
          <w:tcPr>
            <w:tcW w:w="0" w:type="auto"/>
          </w:tcPr>
          <w:p w14:paraId="1FA40F0E" w14:textId="77777777" w:rsidR="00FA2574" w:rsidRPr="00D51F09" w:rsidRDefault="00FA2574">
            <w:pPr>
              <w:rPr>
                <w:sz w:val="16"/>
              </w:rPr>
            </w:pPr>
          </w:p>
        </w:tc>
      </w:tr>
      <w:tr w:rsidR="00FA2574" w:rsidRPr="00D51F09" w14:paraId="1B72D510" w14:textId="77777777" w:rsidTr="00D51F09">
        <w:tc>
          <w:tcPr>
            <w:tcW w:w="0" w:type="auto"/>
          </w:tcPr>
          <w:p w14:paraId="4AB5BD16" w14:textId="77777777" w:rsidR="00FA2574" w:rsidRPr="00D51F09" w:rsidRDefault="000770D5">
            <w:pPr>
              <w:rPr>
                <w:sz w:val="16"/>
              </w:rPr>
            </w:pPr>
            <w:r w:rsidRPr="00D51F09">
              <w:rPr>
                <w:sz w:val="16"/>
              </w:rPr>
              <w:t>8</w:t>
            </w:r>
          </w:p>
        </w:tc>
        <w:tc>
          <w:tcPr>
            <w:tcW w:w="0" w:type="auto"/>
          </w:tcPr>
          <w:p w14:paraId="3923D307" w14:textId="77777777" w:rsidR="00FA2574" w:rsidRPr="00D51F09" w:rsidRDefault="000770D5">
            <w:pPr>
              <w:rPr>
                <w:sz w:val="16"/>
              </w:rPr>
            </w:pPr>
            <w:r w:rsidRPr="00D51F09">
              <w:rPr>
                <w:rStyle w:val="bold"/>
                <w:sz w:val="16"/>
              </w:rPr>
              <w:t>Inserir dados</w:t>
            </w:r>
          </w:p>
        </w:tc>
        <w:tc>
          <w:tcPr>
            <w:tcW w:w="0" w:type="auto"/>
          </w:tcPr>
          <w:p w14:paraId="2E638BCF" w14:textId="77777777" w:rsidR="00FA2574" w:rsidRPr="00D51F09" w:rsidRDefault="000770D5">
            <w:pPr>
              <w:rPr>
                <w:sz w:val="16"/>
              </w:rPr>
            </w:pPr>
            <w:r w:rsidRPr="00D51F09">
              <w:rPr>
                <w:sz w:val="16"/>
              </w:rPr>
              <w:t xml:space="preserve">Na guia </w:t>
            </w:r>
            <w:r w:rsidRPr="00D51F09">
              <w:rPr>
                <w:rStyle w:val="screenelement"/>
                <w:sz w:val="16"/>
              </w:rPr>
              <w:t>Dados básicos</w:t>
            </w:r>
            <w:r w:rsidRPr="00D51F09">
              <w:rPr>
                <w:sz w:val="16"/>
              </w:rPr>
              <w:t>, insira os seguintes dados:</w:t>
            </w:r>
          </w:p>
          <w:p w14:paraId="3BF75CFD" w14:textId="77777777" w:rsidR="00FA2574" w:rsidRPr="00D51F09" w:rsidRDefault="000770D5">
            <w:pPr>
              <w:pStyle w:val="listpara1"/>
              <w:numPr>
                <w:ilvl w:val="0"/>
                <w:numId w:val="6"/>
              </w:numPr>
              <w:rPr>
                <w:sz w:val="16"/>
              </w:rPr>
            </w:pPr>
            <w:r w:rsidRPr="00D51F09">
              <w:rPr>
                <w:rStyle w:val="screenelement"/>
                <w:sz w:val="16"/>
              </w:rPr>
              <w:t>Descrição</w:t>
            </w:r>
            <w:r w:rsidRPr="00D51F09">
              <w:rPr>
                <w:sz w:val="16"/>
              </w:rPr>
              <w:t xml:space="preserve">: </w:t>
            </w:r>
            <w:r w:rsidRPr="00D51F09">
              <w:rPr>
                <w:rStyle w:val="userinput"/>
                <w:sz w:val="16"/>
              </w:rPr>
              <w:t>&lt;insira a descrição&gt;</w:t>
            </w:r>
          </w:p>
          <w:p w14:paraId="1BB7391E" w14:textId="77777777" w:rsidR="00FA2574" w:rsidRPr="00D51F09" w:rsidRDefault="000770D5">
            <w:pPr>
              <w:pStyle w:val="listpara1"/>
              <w:numPr>
                <w:ilvl w:val="0"/>
                <w:numId w:val="3"/>
              </w:numPr>
              <w:rPr>
                <w:sz w:val="16"/>
              </w:rPr>
            </w:pPr>
            <w:r w:rsidRPr="00D51F09">
              <w:rPr>
                <w:rStyle w:val="screenelement"/>
                <w:sz w:val="16"/>
              </w:rPr>
              <w:t>Pessoa responsável</w:t>
            </w:r>
            <w:r w:rsidRPr="00D51F09">
              <w:rPr>
                <w:sz w:val="16"/>
              </w:rPr>
              <w:t xml:space="preserve">: </w:t>
            </w:r>
            <w:r w:rsidRPr="00D51F09">
              <w:rPr>
                <w:rStyle w:val="userinput"/>
                <w:sz w:val="16"/>
              </w:rPr>
              <w:t xml:space="preserve">&lt;pessoa responsável ou pessoa </w:t>
            </w:r>
            <w:r w:rsidRPr="00D51F09">
              <w:rPr>
                <w:rStyle w:val="userinput"/>
                <w:sz w:val="16"/>
              </w:rPr>
              <w:t>responsável pelo centro&gt;</w:t>
            </w:r>
          </w:p>
          <w:p w14:paraId="5F16FA41" w14:textId="77777777" w:rsidR="00FA2574" w:rsidRPr="00D51F09" w:rsidRDefault="000770D5">
            <w:pPr>
              <w:pStyle w:val="listpara1"/>
              <w:numPr>
                <w:ilvl w:val="0"/>
                <w:numId w:val="3"/>
              </w:numPr>
              <w:rPr>
                <w:sz w:val="16"/>
              </w:rPr>
            </w:pPr>
            <w:r w:rsidRPr="00D51F09">
              <w:rPr>
                <w:rStyle w:val="screenelement"/>
                <w:sz w:val="16"/>
              </w:rPr>
              <w:t>Utilização</w:t>
            </w:r>
            <w:r w:rsidRPr="00D51F09">
              <w:rPr>
                <w:sz w:val="16"/>
              </w:rPr>
              <w:t xml:space="preserve">: </w:t>
            </w:r>
            <w:r w:rsidRPr="00D51F09">
              <w:rPr>
                <w:rStyle w:val="userinput"/>
                <w:sz w:val="16"/>
              </w:rPr>
              <w:t>&lt;009&gt;</w:t>
            </w:r>
          </w:p>
          <w:p w14:paraId="0F8B7EF6" w14:textId="77777777" w:rsidR="00FA2574" w:rsidRPr="00D51F09" w:rsidRDefault="000770D5">
            <w:pPr>
              <w:pStyle w:val="listpara1"/>
              <w:numPr>
                <w:ilvl w:val="0"/>
                <w:numId w:val="3"/>
              </w:numPr>
              <w:rPr>
                <w:sz w:val="16"/>
              </w:rPr>
            </w:pPr>
            <w:r w:rsidRPr="00D51F09">
              <w:rPr>
                <w:rStyle w:val="screenelement"/>
                <w:sz w:val="16"/>
              </w:rPr>
              <w:t>Chave de valor padrão</w:t>
            </w:r>
            <w:r w:rsidRPr="00D51F09">
              <w:rPr>
                <w:sz w:val="16"/>
              </w:rPr>
              <w:t xml:space="preserve">: </w:t>
            </w:r>
            <w:r w:rsidRPr="00D51F09">
              <w:rPr>
                <w:rStyle w:val="userinput"/>
                <w:sz w:val="16"/>
              </w:rPr>
              <w:t>&lt;SAP1&gt;</w:t>
            </w:r>
          </w:p>
        </w:tc>
        <w:tc>
          <w:tcPr>
            <w:tcW w:w="0" w:type="auto"/>
          </w:tcPr>
          <w:p w14:paraId="759253B1" w14:textId="77777777" w:rsidR="00FA2574" w:rsidRPr="00D51F09" w:rsidRDefault="00FA2574">
            <w:pPr>
              <w:rPr>
                <w:sz w:val="16"/>
              </w:rPr>
            </w:pPr>
          </w:p>
        </w:tc>
        <w:tc>
          <w:tcPr>
            <w:tcW w:w="0" w:type="auto"/>
          </w:tcPr>
          <w:p w14:paraId="09A1B393" w14:textId="77777777" w:rsidR="00FA2574" w:rsidRPr="00D51F09" w:rsidRDefault="00FA2574">
            <w:pPr>
              <w:rPr>
                <w:sz w:val="16"/>
              </w:rPr>
            </w:pPr>
          </w:p>
        </w:tc>
      </w:tr>
      <w:tr w:rsidR="00FA2574" w:rsidRPr="00D51F09" w14:paraId="34AE64B2" w14:textId="77777777" w:rsidTr="00D51F09">
        <w:tc>
          <w:tcPr>
            <w:tcW w:w="0" w:type="auto"/>
          </w:tcPr>
          <w:p w14:paraId="1F64854E" w14:textId="77777777" w:rsidR="00FA2574" w:rsidRPr="00D51F09" w:rsidRDefault="000770D5">
            <w:pPr>
              <w:rPr>
                <w:sz w:val="16"/>
              </w:rPr>
            </w:pPr>
            <w:r w:rsidRPr="00D51F09">
              <w:rPr>
                <w:sz w:val="16"/>
              </w:rPr>
              <w:t>9</w:t>
            </w:r>
          </w:p>
        </w:tc>
        <w:tc>
          <w:tcPr>
            <w:tcW w:w="0" w:type="auto"/>
          </w:tcPr>
          <w:p w14:paraId="6E5AC78B" w14:textId="77777777" w:rsidR="00FA2574" w:rsidRPr="00D51F09" w:rsidRDefault="000770D5">
            <w:pPr>
              <w:rPr>
                <w:sz w:val="16"/>
              </w:rPr>
            </w:pPr>
            <w:r w:rsidRPr="00D51F09">
              <w:rPr>
                <w:rStyle w:val="bold"/>
                <w:sz w:val="16"/>
              </w:rPr>
              <w:t>Definir as fórmulas de capacidade e processamento</w:t>
            </w:r>
          </w:p>
        </w:tc>
        <w:tc>
          <w:tcPr>
            <w:tcW w:w="0" w:type="auto"/>
          </w:tcPr>
          <w:p w14:paraId="2BA600E8" w14:textId="77777777" w:rsidR="00FA2574" w:rsidRPr="00D51F09" w:rsidRDefault="000770D5">
            <w:pPr>
              <w:rPr>
                <w:sz w:val="16"/>
              </w:rPr>
            </w:pPr>
            <w:r w:rsidRPr="00D51F09">
              <w:rPr>
                <w:sz w:val="16"/>
              </w:rPr>
              <w:t xml:space="preserve">Na guia </w:t>
            </w:r>
            <w:r w:rsidRPr="00D51F09">
              <w:rPr>
                <w:rStyle w:val="screenelement"/>
                <w:sz w:val="16"/>
              </w:rPr>
              <w:t>capacidades</w:t>
            </w:r>
            <w:r w:rsidRPr="00D51F09">
              <w:rPr>
                <w:sz w:val="16"/>
              </w:rPr>
              <w:t>, insira os seguintes dados:</w:t>
            </w:r>
          </w:p>
          <w:p w14:paraId="1A7D7CDB" w14:textId="77777777" w:rsidR="00FA2574" w:rsidRPr="00D51F09" w:rsidRDefault="000770D5">
            <w:pPr>
              <w:pStyle w:val="listpara1"/>
              <w:numPr>
                <w:ilvl w:val="0"/>
                <w:numId w:val="7"/>
              </w:numPr>
              <w:rPr>
                <w:sz w:val="16"/>
              </w:rPr>
            </w:pPr>
            <w:r w:rsidRPr="00D51F09">
              <w:rPr>
                <w:rStyle w:val="screenelement"/>
                <w:sz w:val="16"/>
              </w:rPr>
              <w:t>Categoria de capacidade</w:t>
            </w:r>
            <w:r w:rsidRPr="00D51F09">
              <w:rPr>
                <w:sz w:val="16"/>
              </w:rPr>
              <w:t xml:space="preserve">: </w:t>
            </w:r>
            <w:r w:rsidRPr="00D51F09">
              <w:rPr>
                <w:rStyle w:val="userinput"/>
                <w:sz w:val="16"/>
              </w:rPr>
              <w:t>&lt;001(máquina/002(pessoa)&gt;</w:t>
            </w:r>
          </w:p>
          <w:p w14:paraId="5B2B965A" w14:textId="77777777" w:rsidR="00FA2574" w:rsidRPr="00D51F09" w:rsidRDefault="000770D5">
            <w:pPr>
              <w:pStyle w:val="listpara1"/>
              <w:numPr>
                <w:ilvl w:val="0"/>
                <w:numId w:val="3"/>
              </w:numPr>
              <w:rPr>
                <w:sz w:val="16"/>
              </w:rPr>
            </w:pPr>
            <w:r w:rsidRPr="00D51F09">
              <w:rPr>
                <w:rStyle w:val="screenelement"/>
                <w:sz w:val="16"/>
              </w:rPr>
              <w:t>Configurar fórmula</w:t>
            </w:r>
            <w:r w:rsidRPr="00D51F09">
              <w:rPr>
                <w:sz w:val="16"/>
              </w:rPr>
              <w:t xml:space="preserve">: </w:t>
            </w:r>
            <w:r w:rsidRPr="00D51F09">
              <w:rPr>
                <w:rStyle w:val="userinput"/>
                <w:sz w:val="16"/>
              </w:rPr>
              <w:t>&lt;SAP005&gt;</w:t>
            </w:r>
          </w:p>
          <w:p w14:paraId="3233EEC3" w14:textId="77777777" w:rsidR="00FA2574" w:rsidRPr="00D51F09" w:rsidRDefault="000770D5">
            <w:pPr>
              <w:pStyle w:val="listpara1"/>
              <w:numPr>
                <w:ilvl w:val="0"/>
                <w:numId w:val="3"/>
              </w:numPr>
              <w:rPr>
                <w:sz w:val="16"/>
              </w:rPr>
            </w:pPr>
            <w:r w:rsidRPr="00D51F09">
              <w:rPr>
                <w:rStyle w:val="screenelement"/>
                <w:sz w:val="16"/>
              </w:rPr>
              <w:t>Fórmula de processamento</w:t>
            </w:r>
            <w:r w:rsidRPr="00D51F09">
              <w:rPr>
                <w:sz w:val="16"/>
              </w:rPr>
              <w:t xml:space="preserve">: </w:t>
            </w:r>
            <w:r w:rsidRPr="00D51F09">
              <w:rPr>
                <w:rStyle w:val="userinput"/>
                <w:sz w:val="16"/>
              </w:rPr>
              <w:t>&lt;SAP006&gt;</w:t>
            </w:r>
          </w:p>
          <w:p w14:paraId="0D5B702E" w14:textId="77777777" w:rsidR="00FA2574" w:rsidRPr="00D51F09" w:rsidRDefault="000770D5">
            <w:pPr>
              <w:rPr>
                <w:sz w:val="16"/>
              </w:rPr>
            </w:pPr>
            <w:r w:rsidRPr="00D51F09">
              <w:rPr>
                <w:sz w:val="16"/>
              </w:rPr>
              <w:t xml:space="preserve">Pressione </w:t>
            </w:r>
            <w:r w:rsidRPr="00D51F09">
              <w:rPr>
                <w:rStyle w:val="CourierNew"/>
                <w:sz w:val="16"/>
              </w:rPr>
              <w:t>Enter</w:t>
            </w:r>
            <w:r w:rsidRPr="00D51F09">
              <w:rPr>
                <w:sz w:val="16"/>
              </w:rPr>
              <w:t>.</w:t>
            </w:r>
          </w:p>
        </w:tc>
        <w:tc>
          <w:tcPr>
            <w:tcW w:w="0" w:type="auto"/>
          </w:tcPr>
          <w:p w14:paraId="07EB572D" w14:textId="77777777" w:rsidR="00FA2574" w:rsidRPr="00D51F09" w:rsidRDefault="000770D5">
            <w:pPr>
              <w:rPr>
                <w:sz w:val="16"/>
              </w:rPr>
            </w:pPr>
            <w:r w:rsidRPr="00D51F09">
              <w:rPr>
                <w:sz w:val="16"/>
              </w:rPr>
              <w:t xml:space="preserve">A tela </w:t>
            </w:r>
            <w:r w:rsidRPr="00D51F09">
              <w:rPr>
                <w:rStyle w:val="screenelement"/>
                <w:sz w:val="16"/>
              </w:rPr>
              <w:t>Criar capacidade do centro de trabalho: cabeçalho</w:t>
            </w:r>
            <w:r w:rsidRPr="00D51F09">
              <w:rPr>
                <w:sz w:val="16"/>
              </w:rPr>
              <w:t xml:space="preserve"> é exibida.</w:t>
            </w:r>
          </w:p>
        </w:tc>
        <w:tc>
          <w:tcPr>
            <w:tcW w:w="0" w:type="auto"/>
          </w:tcPr>
          <w:p w14:paraId="6A7C113E" w14:textId="77777777" w:rsidR="00FA2574" w:rsidRPr="00D51F09" w:rsidRDefault="00FA2574">
            <w:pPr>
              <w:rPr>
                <w:sz w:val="16"/>
              </w:rPr>
            </w:pPr>
          </w:p>
        </w:tc>
      </w:tr>
      <w:tr w:rsidR="00FA2574" w:rsidRPr="00D51F09" w14:paraId="6A0C6A92" w14:textId="77777777" w:rsidTr="00D51F09">
        <w:tc>
          <w:tcPr>
            <w:tcW w:w="0" w:type="auto"/>
          </w:tcPr>
          <w:p w14:paraId="2159CD18" w14:textId="77777777" w:rsidR="00FA2574" w:rsidRPr="00D51F09" w:rsidRDefault="000770D5">
            <w:pPr>
              <w:rPr>
                <w:sz w:val="16"/>
              </w:rPr>
            </w:pPr>
            <w:r w:rsidRPr="00D51F09">
              <w:rPr>
                <w:sz w:val="16"/>
              </w:rPr>
              <w:t>10</w:t>
            </w:r>
          </w:p>
        </w:tc>
        <w:tc>
          <w:tcPr>
            <w:tcW w:w="0" w:type="auto"/>
          </w:tcPr>
          <w:p w14:paraId="0D1DCFB0" w14:textId="77777777" w:rsidR="00FA2574" w:rsidRPr="00D51F09" w:rsidRDefault="000770D5">
            <w:pPr>
              <w:rPr>
                <w:sz w:val="16"/>
              </w:rPr>
            </w:pPr>
            <w:r w:rsidRPr="00D51F09">
              <w:rPr>
                <w:rStyle w:val="bold"/>
                <w:sz w:val="16"/>
              </w:rPr>
              <w:t>Definir capacidade do centro de trabalho</w:t>
            </w:r>
          </w:p>
        </w:tc>
        <w:tc>
          <w:tcPr>
            <w:tcW w:w="0" w:type="auto"/>
          </w:tcPr>
          <w:p w14:paraId="4BB54EBB" w14:textId="77777777" w:rsidR="00FA2574" w:rsidRPr="00D51F09" w:rsidRDefault="000770D5">
            <w:pPr>
              <w:rPr>
                <w:sz w:val="16"/>
              </w:rPr>
            </w:pPr>
            <w:r w:rsidRPr="00D51F09">
              <w:rPr>
                <w:sz w:val="16"/>
              </w:rPr>
              <w:t xml:space="preserve">Na seção </w:t>
            </w:r>
            <w:r w:rsidRPr="00D51F09">
              <w:rPr>
                <w:rStyle w:val="screenelement"/>
                <w:sz w:val="16"/>
              </w:rPr>
              <w:t>Capacidade do centro de trabalho</w:t>
            </w:r>
            <w:r w:rsidRPr="00D51F09">
              <w:rPr>
                <w:sz w:val="16"/>
              </w:rPr>
              <w:t>:</w:t>
            </w:r>
            <w:r w:rsidRPr="00D51F09">
              <w:rPr>
                <w:rStyle w:val="screenelement"/>
                <w:sz w:val="16"/>
              </w:rPr>
              <w:t xml:space="preserve"> cabeçalho</w:t>
            </w:r>
            <w:r w:rsidRPr="00D51F09">
              <w:rPr>
                <w:sz w:val="16"/>
              </w:rPr>
              <w:t>, insira os seguintes dados</w:t>
            </w:r>
          </w:p>
          <w:p w14:paraId="059A33D4" w14:textId="77777777" w:rsidR="00FA2574" w:rsidRPr="00D51F09" w:rsidRDefault="000770D5">
            <w:pPr>
              <w:pStyle w:val="listpara1"/>
              <w:numPr>
                <w:ilvl w:val="0"/>
                <w:numId w:val="8"/>
              </w:numPr>
              <w:rPr>
                <w:sz w:val="16"/>
              </w:rPr>
            </w:pPr>
            <w:r w:rsidRPr="00D51F09">
              <w:rPr>
                <w:rStyle w:val="screenelement"/>
                <w:sz w:val="16"/>
              </w:rPr>
              <w:t>Descrição da categoria da capacidade</w:t>
            </w:r>
            <w:r w:rsidRPr="00D51F09">
              <w:rPr>
                <w:sz w:val="16"/>
              </w:rPr>
              <w:t xml:space="preserve">: </w:t>
            </w:r>
            <w:r w:rsidRPr="00D51F09">
              <w:rPr>
                <w:rStyle w:val="userinput"/>
                <w:sz w:val="16"/>
              </w:rPr>
              <w:t>&lt;adicionar uma descrição&gt;</w:t>
            </w:r>
          </w:p>
          <w:p w14:paraId="07C301F8" w14:textId="77777777" w:rsidR="00FA2574" w:rsidRPr="00D51F09" w:rsidRDefault="000770D5">
            <w:pPr>
              <w:pStyle w:val="listpara1"/>
              <w:numPr>
                <w:ilvl w:val="0"/>
                <w:numId w:val="3"/>
              </w:numPr>
              <w:rPr>
                <w:sz w:val="16"/>
              </w:rPr>
            </w:pPr>
            <w:r w:rsidRPr="00D51F09">
              <w:rPr>
                <w:rStyle w:val="screenelement"/>
                <w:sz w:val="16"/>
              </w:rPr>
              <w:t>Responsável pela capacidade</w:t>
            </w:r>
            <w:r w:rsidRPr="00D51F09">
              <w:rPr>
                <w:sz w:val="16"/>
              </w:rPr>
              <w:t xml:space="preserve">: Pressione </w:t>
            </w:r>
            <w:r w:rsidRPr="00D51F09">
              <w:rPr>
                <w:rStyle w:val="CourierNew"/>
                <w:sz w:val="16"/>
              </w:rPr>
              <w:t>F4</w:t>
            </w:r>
            <w:r w:rsidRPr="00D51F09">
              <w:rPr>
                <w:sz w:val="16"/>
              </w:rPr>
              <w:t xml:space="preserve"> para procurar pela pessoa responsável pelo centro.</w:t>
            </w:r>
          </w:p>
          <w:p w14:paraId="5F2F322D" w14:textId="77777777" w:rsidR="00FA2574" w:rsidRPr="00D51F09" w:rsidRDefault="000770D5">
            <w:pPr>
              <w:pStyle w:val="listpara1"/>
              <w:numPr>
                <w:ilvl w:val="0"/>
                <w:numId w:val="3"/>
              </w:numPr>
              <w:rPr>
                <w:sz w:val="16"/>
              </w:rPr>
            </w:pPr>
            <w:r w:rsidRPr="00D51F09">
              <w:rPr>
                <w:rStyle w:val="screenelement"/>
                <w:sz w:val="16"/>
              </w:rPr>
              <w:t>ID do calendário de fábrica</w:t>
            </w:r>
            <w:r w:rsidRPr="00D51F09">
              <w:rPr>
                <w:sz w:val="16"/>
              </w:rPr>
              <w:t xml:space="preserve">: </w:t>
            </w:r>
            <w:r w:rsidRPr="00D51F09">
              <w:rPr>
                <w:rStyle w:val="userinput"/>
                <w:sz w:val="16"/>
              </w:rPr>
              <w:t>&lt;calendário para seu país&gt;</w:t>
            </w:r>
          </w:p>
          <w:p w14:paraId="30A4D332" w14:textId="77777777" w:rsidR="00FA2574" w:rsidRPr="00D51F09" w:rsidRDefault="000770D5">
            <w:pPr>
              <w:pStyle w:val="listpara1"/>
              <w:numPr>
                <w:ilvl w:val="0"/>
                <w:numId w:val="3"/>
              </w:numPr>
              <w:rPr>
                <w:sz w:val="16"/>
              </w:rPr>
            </w:pPr>
            <w:r w:rsidRPr="00D51F09">
              <w:rPr>
                <w:rStyle w:val="screenelement"/>
                <w:sz w:val="16"/>
              </w:rPr>
              <w:t>Versão ativa</w:t>
            </w:r>
            <w:r w:rsidRPr="00D51F09">
              <w:rPr>
                <w:sz w:val="16"/>
              </w:rPr>
              <w:t xml:space="preserve">: </w:t>
            </w:r>
            <w:r w:rsidRPr="00D51F09">
              <w:rPr>
                <w:rStyle w:val="userinput"/>
                <w:sz w:val="16"/>
              </w:rPr>
              <w:t>&lt;1&gt;</w:t>
            </w:r>
          </w:p>
          <w:p w14:paraId="3E46FFC1" w14:textId="77777777" w:rsidR="00FA2574" w:rsidRPr="00D51F09" w:rsidRDefault="000770D5">
            <w:pPr>
              <w:pStyle w:val="listpara1"/>
              <w:numPr>
                <w:ilvl w:val="0"/>
                <w:numId w:val="3"/>
              </w:numPr>
              <w:rPr>
                <w:sz w:val="16"/>
              </w:rPr>
            </w:pPr>
            <w:r w:rsidRPr="00D51F09">
              <w:rPr>
                <w:rStyle w:val="screenelement"/>
                <w:sz w:val="16"/>
              </w:rPr>
              <w:t>Unidade básica de capacidade</w:t>
            </w:r>
            <w:r w:rsidRPr="00D51F09">
              <w:rPr>
                <w:sz w:val="16"/>
              </w:rPr>
              <w:t xml:space="preserve">: por exemplo, </w:t>
            </w:r>
            <w:r w:rsidRPr="00D51F09">
              <w:rPr>
                <w:rStyle w:val="userinput"/>
                <w:sz w:val="16"/>
              </w:rPr>
              <w:t>D</w:t>
            </w:r>
          </w:p>
          <w:p w14:paraId="44CE59BE" w14:textId="77777777" w:rsidR="00FA2574" w:rsidRPr="00D51F09" w:rsidRDefault="000770D5">
            <w:pPr>
              <w:pStyle w:val="listpara1"/>
              <w:numPr>
                <w:ilvl w:val="0"/>
                <w:numId w:val="3"/>
              </w:numPr>
              <w:rPr>
                <w:sz w:val="16"/>
              </w:rPr>
            </w:pPr>
            <w:r w:rsidRPr="00D51F09">
              <w:rPr>
                <w:rStyle w:val="screenelement"/>
                <w:sz w:val="16"/>
              </w:rPr>
              <w:t>Hora de início</w:t>
            </w:r>
            <w:r w:rsidRPr="00D51F09">
              <w:rPr>
                <w:sz w:val="16"/>
              </w:rPr>
              <w:t xml:space="preserve">: </w:t>
            </w:r>
            <w:r w:rsidRPr="00D51F09">
              <w:rPr>
                <w:rStyle w:val="userinput"/>
                <w:sz w:val="16"/>
              </w:rPr>
              <w:t>&lt;hora de início&gt;</w:t>
            </w:r>
          </w:p>
          <w:p w14:paraId="3B55A491" w14:textId="77777777" w:rsidR="00FA2574" w:rsidRPr="00D51F09" w:rsidRDefault="000770D5">
            <w:pPr>
              <w:pStyle w:val="listpara1"/>
              <w:numPr>
                <w:ilvl w:val="0"/>
                <w:numId w:val="3"/>
              </w:numPr>
              <w:rPr>
                <w:sz w:val="16"/>
              </w:rPr>
            </w:pPr>
            <w:r w:rsidRPr="00D51F09">
              <w:rPr>
                <w:rStyle w:val="screenelement"/>
                <w:sz w:val="16"/>
              </w:rPr>
              <w:t>Hora final</w:t>
            </w:r>
            <w:r w:rsidRPr="00D51F09">
              <w:rPr>
                <w:sz w:val="16"/>
              </w:rPr>
              <w:t xml:space="preserve">: </w:t>
            </w:r>
            <w:r w:rsidRPr="00D51F09">
              <w:rPr>
                <w:rStyle w:val="userinput"/>
                <w:sz w:val="16"/>
              </w:rPr>
              <w:t>&lt;hora final&gt;</w:t>
            </w:r>
          </w:p>
          <w:p w14:paraId="5F9720A5" w14:textId="77777777" w:rsidR="00FA2574" w:rsidRPr="00D51F09" w:rsidRDefault="000770D5">
            <w:pPr>
              <w:pStyle w:val="listpara1"/>
              <w:numPr>
                <w:ilvl w:val="0"/>
                <w:numId w:val="3"/>
              </w:numPr>
              <w:rPr>
                <w:sz w:val="16"/>
              </w:rPr>
            </w:pPr>
            <w:r w:rsidRPr="00D51F09">
              <w:rPr>
                <w:rStyle w:val="screenelement"/>
                <w:sz w:val="16"/>
              </w:rPr>
              <w:t>Duração de intervalos</w:t>
            </w:r>
            <w:r w:rsidRPr="00D51F09">
              <w:rPr>
                <w:sz w:val="16"/>
              </w:rPr>
              <w:t xml:space="preserve">: </w:t>
            </w:r>
            <w:r w:rsidRPr="00D51F09">
              <w:rPr>
                <w:rStyle w:val="userinput"/>
                <w:sz w:val="16"/>
              </w:rPr>
              <w:t>&lt;duração de intervalos&gt;</w:t>
            </w:r>
          </w:p>
          <w:p w14:paraId="43CC4F34" w14:textId="77777777" w:rsidR="00FA2574" w:rsidRPr="00D51F09" w:rsidRDefault="000770D5">
            <w:pPr>
              <w:pStyle w:val="listpara1"/>
              <w:numPr>
                <w:ilvl w:val="0"/>
                <w:numId w:val="3"/>
              </w:numPr>
              <w:rPr>
                <w:sz w:val="16"/>
                <w:lang w:val="de-DE"/>
              </w:rPr>
            </w:pPr>
            <w:r w:rsidRPr="00D51F09">
              <w:rPr>
                <w:rStyle w:val="screenelement"/>
                <w:sz w:val="16"/>
                <w:lang w:val="de-DE"/>
              </w:rPr>
              <w:t>Tempo da operação</w:t>
            </w:r>
            <w:r w:rsidRPr="00D51F09">
              <w:rPr>
                <w:sz w:val="16"/>
                <w:lang w:val="de-DE"/>
              </w:rPr>
              <w:t xml:space="preserve">: </w:t>
            </w:r>
            <w:r w:rsidRPr="00D51F09">
              <w:rPr>
                <w:rStyle w:val="userinput"/>
                <w:sz w:val="16"/>
                <w:lang w:val="de-DE"/>
              </w:rPr>
              <w:t>&lt;tempo da operação&gt;</w:t>
            </w:r>
          </w:p>
          <w:p w14:paraId="10076200" w14:textId="77777777" w:rsidR="00FA2574" w:rsidRPr="00D51F09" w:rsidRDefault="000770D5">
            <w:pPr>
              <w:pStyle w:val="listpara1"/>
              <w:numPr>
                <w:ilvl w:val="0"/>
                <w:numId w:val="3"/>
              </w:numPr>
              <w:rPr>
                <w:sz w:val="16"/>
              </w:rPr>
            </w:pPr>
            <w:r w:rsidRPr="00D51F09">
              <w:rPr>
                <w:rStyle w:val="screenelement"/>
                <w:sz w:val="16"/>
              </w:rPr>
              <w:t>Utilização de capacidades</w:t>
            </w:r>
            <w:r w:rsidRPr="00D51F09">
              <w:rPr>
                <w:sz w:val="16"/>
              </w:rPr>
              <w:t xml:space="preserve">: </w:t>
            </w:r>
            <w:r w:rsidRPr="00D51F09">
              <w:rPr>
                <w:rStyle w:val="userinput"/>
                <w:sz w:val="16"/>
              </w:rPr>
              <w:t>&lt;100&gt;</w:t>
            </w:r>
          </w:p>
          <w:p w14:paraId="064740E4" w14:textId="77777777" w:rsidR="00FA2574" w:rsidRPr="00D51F09" w:rsidRDefault="000770D5">
            <w:pPr>
              <w:pStyle w:val="listpara1"/>
              <w:numPr>
                <w:ilvl w:val="0"/>
                <w:numId w:val="3"/>
              </w:numPr>
              <w:rPr>
                <w:sz w:val="16"/>
              </w:rPr>
            </w:pPr>
            <w:r w:rsidRPr="00D51F09">
              <w:rPr>
                <w:rStyle w:val="screenelement"/>
                <w:sz w:val="16"/>
              </w:rPr>
              <w:t>Nº capacids. indiv.</w:t>
            </w:r>
            <w:r w:rsidRPr="00D51F09">
              <w:rPr>
                <w:sz w:val="16"/>
              </w:rPr>
              <w:t xml:space="preserve">: </w:t>
            </w:r>
            <w:r w:rsidRPr="00D51F09">
              <w:rPr>
                <w:rStyle w:val="userinput"/>
                <w:sz w:val="16"/>
              </w:rPr>
              <w:t>&lt;10&gt;</w:t>
            </w:r>
          </w:p>
          <w:p w14:paraId="769128B7" w14:textId="77777777" w:rsidR="00FA2574" w:rsidRPr="00D51F09" w:rsidRDefault="000770D5">
            <w:pPr>
              <w:pStyle w:val="listpara1"/>
              <w:numPr>
                <w:ilvl w:val="0"/>
                <w:numId w:val="3"/>
              </w:numPr>
              <w:rPr>
                <w:sz w:val="16"/>
              </w:rPr>
            </w:pPr>
            <w:r w:rsidRPr="00D51F09">
              <w:rPr>
                <w:rStyle w:val="screenelement"/>
                <w:sz w:val="16"/>
              </w:rPr>
              <w:t>Relevante para programação finita</w:t>
            </w:r>
            <w:r w:rsidRPr="00D51F09">
              <w:rPr>
                <w:sz w:val="16"/>
              </w:rPr>
              <w:t xml:space="preserve">: </w:t>
            </w:r>
            <w:r w:rsidRPr="00D51F09">
              <w:rPr>
                <w:rStyle w:val="userinput"/>
                <w:sz w:val="16"/>
              </w:rPr>
              <w:t>&lt;X&gt;</w:t>
            </w:r>
          </w:p>
          <w:p w14:paraId="39D3F608" w14:textId="77777777" w:rsidR="00FA2574" w:rsidRPr="00D51F09" w:rsidRDefault="000770D5">
            <w:pPr>
              <w:pStyle w:val="listpara1"/>
              <w:numPr>
                <w:ilvl w:val="0"/>
                <w:numId w:val="3"/>
              </w:numPr>
              <w:rPr>
                <w:sz w:val="16"/>
              </w:rPr>
            </w:pPr>
            <w:r w:rsidRPr="00D51F09">
              <w:rPr>
                <w:rStyle w:val="screenelement"/>
                <w:sz w:val="16"/>
              </w:rPr>
              <w:t>Planejamento a longo prazo</w:t>
            </w:r>
            <w:r w:rsidRPr="00D51F09">
              <w:rPr>
                <w:sz w:val="16"/>
              </w:rPr>
              <w:t xml:space="preserve">: </w:t>
            </w:r>
            <w:r w:rsidRPr="00D51F09">
              <w:rPr>
                <w:rStyle w:val="userinput"/>
                <w:sz w:val="16"/>
              </w:rPr>
              <w:t>&lt;X&gt;</w:t>
            </w:r>
          </w:p>
          <w:p w14:paraId="13926CFF" w14:textId="77777777" w:rsidR="00FA2574" w:rsidRPr="00D51F09" w:rsidRDefault="000770D5">
            <w:pPr>
              <w:pStyle w:val="listpara1"/>
              <w:numPr>
                <w:ilvl w:val="0"/>
                <w:numId w:val="3"/>
              </w:numPr>
              <w:rPr>
                <w:sz w:val="16"/>
              </w:rPr>
            </w:pPr>
            <w:r w:rsidRPr="00D51F09">
              <w:rPr>
                <w:rStyle w:val="screenelement"/>
                <w:sz w:val="16"/>
              </w:rPr>
              <w:t>Pode ser utilizado por várias operações</w:t>
            </w:r>
            <w:r w:rsidRPr="00D51F09">
              <w:rPr>
                <w:sz w:val="16"/>
              </w:rPr>
              <w:t xml:space="preserve">: </w:t>
            </w:r>
            <w:r w:rsidRPr="00D51F09">
              <w:rPr>
                <w:rStyle w:val="userinput"/>
                <w:sz w:val="16"/>
              </w:rPr>
              <w:t>&lt;X&gt;</w:t>
            </w:r>
          </w:p>
          <w:p w14:paraId="736C2F2D" w14:textId="77777777" w:rsidR="00FA2574" w:rsidRPr="00D51F09" w:rsidRDefault="000770D5">
            <w:pPr>
              <w:rPr>
                <w:sz w:val="16"/>
              </w:rPr>
            </w:pPr>
            <w:r w:rsidRPr="00D51F09">
              <w:rPr>
                <w:sz w:val="16"/>
              </w:rPr>
              <w:t xml:space="preserve">Pressione </w:t>
            </w:r>
            <w:r w:rsidRPr="00D51F09">
              <w:rPr>
                <w:rStyle w:val="CourierNew"/>
                <w:sz w:val="16"/>
              </w:rPr>
              <w:t>Enter</w:t>
            </w:r>
            <w:r w:rsidRPr="00D51F09">
              <w:rPr>
                <w:sz w:val="16"/>
              </w:rPr>
              <w:t>.</w:t>
            </w:r>
          </w:p>
        </w:tc>
        <w:tc>
          <w:tcPr>
            <w:tcW w:w="0" w:type="auto"/>
          </w:tcPr>
          <w:p w14:paraId="185AC890" w14:textId="77777777" w:rsidR="00FA2574" w:rsidRPr="00D51F09" w:rsidRDefault="000770D5">
            <w:pPr>
              <w:rPr>
                <w:sz w:val="16"/>
              </w:rPr>
            </w:pPr>
            <w:r w:rsidRPr="00D51F09">
              <w:rPr>
                <w:sz w:val="16"/>
              </w:rPr>
              <w:t>A tela volta para a síntese de capacidades.</w:t>
            </w:r>
          </w:p>
        </w:tc>
        <w:tc>
          <w:tcPr>
            <w:tcW w:w="0" w:type="auto"/>
          </w:tcPr>
          <w:p w14:paraId="6DCCEF7C" w14:textId="77777777" w:rsidR="00FA2574" w:rsidRPr="00D51F09" w:rsidRDefault="00FA2574">
            <w:pPr>
              <w:rPr>
                <w:sz w:val="16"/>
              </w:rPr>
            </w:pPr>
          </w:p>
        </w:tc>
      </w:tr>
      <w:tr w:rsidR="00FA2574" w:rsidRPr="00D51F09" w14:paraId="3D544A92" w14:textId="77777777" w:rsidTr="00D51F09">
        <w:tc>
          <w:tcPr>
            <w:tcW w:w="0" w:type="auto"/>
          </w:tcPr>
          <w:p w14:paraId="79614D0F" w14:textId="77777777" w:rsidR="00FA2574" w:rsidRPr="00D51F09" w:rsidRDefault="000770D5">
            <w:pPr>
              <w:rPr>
                <w:sz w:val="16"/>
              </w:rPr>
            </w:pPr>
            <w:r w:rsidRPr="00D51F09">
              <w:rPr>
                <w:sz w:val="16"/>
              </w:rPr>
              <w:t>11</w:t>
            </w:r>
          </w:p>
        </w:tc>
        <w:tc>
          <w:tcPr>
            <w:tcW w:w="0" w:type="auto"/>
          </w:tcPr>
          <w:p w14:paraId="24D6397A" w14:textId="77777777" w:rsidR="00FA2574" w:rsidRPr="00D51F09" w:rsidRDefault="000770D5">
            <w:pPr>
              <w:rPr>
                <w:sz w:val="16"/>
              </w:rPr>
            </w:pPr>
            <w:r w:rsidRPr="00D51F09">
              <w:rPr>
                <w:rStyle w:val="bold"/>
                <w:sz w:val="16"/>
              </w:rPr>
              <w:t>Inserir dados de programação</w:t>
            </w:r>
          </w:p>
        </w:tc>
        <w:tc>
          <w:tcPr>
            <w:tcW w:w="0" w:type="auto"/>
          </w:tcPr>
          <w:p w14:paraId="4967CF11" w14:textId="77777777" w:rsidR="00FA2574" w:rsidRPr="00D51F09" w:rsidRDefault="000770D5">
            <w:pPr>
              <w:rPr>
                <w:sz w:val="16"/>
              </w:rPr>
            </w:pPr>
            <w:r w:rsidRPr="00D51F09">
              <w:rPr>
                <w:sz w:val="16"/>
              </w:rPr>
              <w:t xml:space="preserve">Na guia </w:t>
            </w:r>
            <w:r w:rsidRPr="00D51F09">
              <w:rPr>
                <w:rStyle w:val="screenelement"/>
                <w:sz w:val="16"/>
              </w:rPr>
              <w:t>Programação</w:t>
            </w:r>
            <w:r w:rsidRPr="00D51F09">
              <w:rPr>
                <w:sz w:val="16"/>
              </w:rPr>
              <w:t xml:space="preserve">, insira os </w:t>
            </w:r>
            <w:r w:rsidRPr="00D51F09">
              <w:rPr>
                <w:sz w:val="16"/>
              </w:rPr>
              <w:t>seguintes dados:</w:t>
            </w:r>
          </w:p>
          <w:p w14:paraId="2E7F9F89" w14:textId="77777777" w:rsidR="00FA2574" w:rsidRPr="00D51F09" w:rsidRDefault="000770D5">
            <w:pPr>
              <w:pStyle w:val="listpara1"/>
              <w:numPr>
                <w:ilvl w:val="0"/>
                <w:numId w:val="9"/>
              </w:numPr>
              <w:rPr>
                <w:sz w:val="16"/>
              </w:rPr>
            </w:pPr>
            <w:r w:rsidRPr="00D51F09">
              <w:rPr>
                <w:rStyle w:val="screenelement"/>
                <w:sz w:val="16"/>
              </w:rPr>
              <w:lastRenderedPageBreak/>
              <w:t>Categoria de capacidade</w:t>
            </w:r>
            <w:r w:rsidRPr="00D51F09">
              <w:rPr>
                <w:sz w:val="16"/>
              </w:rPr>
              <w:t xml:space="preserve">: </w:t>
            </w:r>
            <w:r w:rsidRPr="00D51F09">
              <w:rPr>
                <w:rStyle w:val="userinput"/>
                <w:sz w:val="16"/>
              </w:rPr>
              <w:t>&lt;001(máquina/002(pessoa)&gt;</w:t>
            </w:r>
          </w:p>
          <w:p w14:paraId="711814DF" w14:textId="77777777" w:rsidR="00FA2574" w:rsidRPr="00D51F09" w:rsidRDefault="000770D5">
            <w:pPr>
              <w:pStyle w:val="listpara1"/>
              <w:numPr>
                <w:ilvl w:val="0"/>
                <w:numId w:val="3"/>
              </w:numPr>
              <w:rPr>
                <w:sz w:val="16"/>
              </w:rPr>
            </w:pPr>
            <w:r w:rsidRPr="00D51F09">
              <w:rPr>
                <w:rStyle w:val="screenelement"/>
                <w:sz w:val="16"/>
              </w:rPr>
              <w:t>Tempo de setup</w:t>
            </w:r>
            <w:r w:rsidRPr="00D51F09">
              <w:rPr>
                <w:sz w:val="16"/>
              </w:rPr>
              <w:t xml:space="preserve">: </w:t>
            </w:r>
            <w:r w:rsidRPr="00D51F09">
              <w:rPr>
                <w:rStyle w:val="userinput"/>
                <w:sz w:val="16"/>
              </w:rPr>
              <w:t>&lt;SAP001&gt;</w:t>
            </w:r>
          </w:p>
          <w:p w14:paraId="43E5A181" w14:textId="77777777" w:rsidR="00FA2574" w:rsidRPr="00D51F09" w:rsidRDefault="000770D5">
            <w:pPr>
              <w:pStyle w:val="listpara1"/>
              <w:numPr>
                <w:ilvl w:val="0"/>
                <w:numId w:val="3"/>
              </w:numPr>
              <w:rPr>
                <w:sz w:val="16"/>
              </w:rPr>
            </w:pPr>
            <w:r w:rsidRPr="00D51F09">
              <w:rPr>
                <w:rStyle w:val="screenelement"/>
                <w:sz w:val="16"/>
              </w:rPr>
              <w:t>Duração de processamento</w:t>
            </w:r>
            <w:r w:rsidRPr="00D51F09">
              <w:rPr>
                <w:sz w:val="16"/>
              </w:rPr>
              <w:t xml:space="preserve">: </w:t>
            </w:r>
            <w:r w:rsidRPr="00D51F09">
              <w:rPr>
                <w:rStyle w:val="userinput"/>
                <w:sz w:val="16"/>
              </w:rPr>
              <w:t>&lt;SAP002&gt;</w:t>
            </w:r>
          </w:p>
        </w:tc>
        <w:tc>
          <w:tcPr>
            <w:tcW w:w="0" w:type="auto"/>
          </w:tcPr>
          <w:p w14:paraId="5B719A51" w14:textId="77777777" w:rsidR="00FA2574" w:rsidRPr="00D51F09" w:rsidRDefault="00FA2574">
            <w:pPr>
              <w:rPr>
                <w:sz w:val="16"/>
              </w:rPr>
            </w:pPr>
          </w:p>
        </w:tc>
        <w:tc>
          <w:tcPr>
            <w:tcW w:w="0" w:type="auto"/>
          </w:tcPr>
          <w:p w14:paraId="303A0811" w14:textId="77777777" w:rsidR="00FA2574" w:rsidRPr="00D51F09" w:rsidRDefault="00FA2574">
            <w:pPr>
              <w:rPr>
                <w:sz w:val="16"/>
              </w:rPr>
            </w:pPr>
          </w:p>
        </w:tc>
      </w:tr>
      <w:tr w:rsidR="00FA2574" w:rsidRPr="00D51F09" w14:paraId="6001CD47" w14:textId="77777777" w:rsidTr="00D51F09">
        <w:tc>
          <w:tcPr>
            <w:tcW w:w="0" w:type="auto"/>
          </w:tcPr>
          <w:p w14:paraId="65BD8712" w14:textId="77777777" w:rsidR="00FA2574" w:rsidRPr="00D51F09" w:rsidRDefault="000770D5">
            <w:pPr>
              <w:rPr>
                <w:sz w:val="16"/>
              </w:rPr>
            </w:pPr>
            <w:r w:rsidRPr="00D51F09">
              <w:rPr>
                <w:sz w:val="16"/>
              </w:rPr>
              <w:t>12</w:t>
            </w:r>
          </w:p>
        </w:tc>
        <w:tc>
          <w:tcPr>
            <w:tcW w:w="0" w:type="auto"/>
          </w:tcPr>
          <w:p w14:paraId="32F3BB0C" w14:textId="77777777" w:rsidR="00FA2574" w:rsidRPr="00D51F09" w:rsidRDefault="000770D5">
            <w:pPr>
              <w:rPr>
                <w:sz w:val="16"/>
              </w:rPr>
            </w:pPr>
            <w:r w:rsidRPr="00D51F09">
              <w:rPr>
                <w:rStyle w:val="bold"/>
                <w:sz w:val="16"/>
              </w:rPr>
              <w:t>Inserir dados do cálculo de custos</w:t>
            </w:r>
          </w:p>
        </w:tc>
        <w:tc>
          <w:tcPr>
            <w:tcW w:w="0" w:type="auto"/>
          </w:tcPr>
          <w:p w14:paraId="4B5B785A" w14:textId="77777777" w:rsidR="00FA2574" w:rsidRPr="00D51F09" w:rsidRDefault="000770D5">
            <w:pPr>
              <w:rPr>
                <w:sz w:val="16"/>
              </w:rPr>
            </w:pPr>
            <w:r w:rsidRPr="00D51F09">
              <w:rPr>
                <w:sz w:val="16"/>
              </w:rPr>
              <w:t xml:space="preserve">Na guia </w:t>
            </w:r>
            <w:r w:rsidRPr="00D51F09">
              <w:rPr>
                <w:rStyle w:val="screenelement"/>
                <w:sz w:val="16"/>
              </w:rPr>
              <w:t>Cálculo de custos</w:t>
            </w:r>
            <w:r w:rsidRPr="00D51F09">
              <w:rPr>
                <w:sz w:val="16"/>
              </w:rPr>
              <w:t>, insira os seguintes dados:</w:t>
            </w:r>
          </w:p>
          <w:p w14:paraId="0F24E8FE" w14:textId="77777777" w:rsidR="00FA2574" w:rsidRPr="00D51F09" w:rsidRDefault="000770D5">
            <w:pPr>
              <w:pStyle w:val="listpara1"/>
              <w:numPr>
                <w:ilvl w:val="0"/>
                <w:numId w:val="10"/>
              </w:numPr>
              <w:rPr>
                <w:sz w:val="16"/>
              </w:rPr>
            </w:pPr>
            <w:r w:rsidRPr="00D51F09">
              <w:rPr>
                <w:rStyle w:val="screenelement"/>
                <w:sz w:val="16"/>
              </w:rPr>
              <w:t>Centro de custo</w:t>
            </w:r>
            <w:r w:rsidRPr="00D51F09">
              <w:rPr>
                <w:sz w:val="16"/>
              </w:rPr>
              <w:t xml:space="preserve">: </w:t>
            </w:r>
            <w:r w:rsidRPr="00D51F09">
              <w:rPr>
                <w:rStyle w:val="userinput"/>
                <w:sz w:val="16"/>
              </w:rPr>
              <w:t>&lt;centro de custo para sua empresa&gt;</w:t>
            </w:r>
          </w:p>
          <w:p w14:paraId="160B1904" w14:textId="77777777" w:rsidR="00FA2574" w:rsidRPr="00D51F09" w:rsidRDefault="000770D5">
            <w:pPr>
              <w:pStyle w:val="listpara1"/>
              <w:numPr>
                <w:ilvl w:val="0"/>
                <w:numId w:val="3"/>
              </w:numPr>
              <w:rPr>
                <w:sz w:val="16"/>
              </w:rPr>
            </w:pPr>
            <w:r w:rsidRPr="00D51F09">
              <w:rPr>
                <w:rStyle w:val="screenelement"/>
                <w:sz w:val="16"/>
              </w:rPr>
              <w:t>Tipo de atividade (para configurar)</w:t>
            </w:r>
            <w:r w:rsidRPr="00D51F09">
              <w:rPr>
                <w:sz w:val="16"/>
              </w:rPr>
              <w:t xml:space="preserve">: </w:t>
            </w:r>
            <w:r w:rsidRPr="00D51F09">
              <w:rPr>
                <w:rStyle w:val="userinput"/>
                <w:sz w:val="16"/>
              </w:rPr>
              <w:t>&lt;3&gt;</w:t>
            </w:r>
          </w:p>
          <w:p w14:paraId="42CB5F88" w14:textId="77777777" w:rsidR="00FA2574" w:rsidRPr="00D51F09" w:rsidRDefault="000770D5">
            <w:pPr>
              <w:pStyle w:val="listpara1"/>
              <w:numPr>
                <w:ilvl w:val="0"/>
                <w:numId w:val="3"/>
              </w:numPr>
              <w:rPr>
                <w:sz w:val="16"/>
              </w:rPr>
            </w:pPr>
            <w:r w:rsidRPr="00D51F09">
              <w:rPr>
                <w:rStyle w:val="screenelement"/>
                <w:sz w:val="16"/>
              </w:rPr>
              <w:t>Fórmula (para configurar)</w:t>
            </w:r>
            <w:r w:rsidRPr="00D51F09">
              <w:rPr>
                <w:sz w:val="16"/>
              </w:rPr>
              <w:t xml:space="preserve">: </w:t>
            </w:r>
            <w:r w:rsidRPr="00D51F09">
              <w:rPr>
                <w:rStyle w:val="userinput"/>
                <w:sz w:val="16"/>
              </w:rPr>
              <w:t>&lt;SAP005&gt;</w:t>
            </w:r>
          </w:p>
          <w:p w14:paraId="0F1CBD46" w14:textId="77777777" w:rsidR="00FA2574" w:rsidRPr="00D51F09" w:rsidRDefault="000770D5">
            <w:pPr>
              <w:pStyle w:val="listpara1"/>
              <w:numPr>
                <w:ilvl w:val="0"/>
                <w:numId w:val="3"/>
              </w:numPr>
              <w:rPr>
                <w:sz w:val="16"/>
              </w:rPr>
            </w:pPr>
            <w:r w:rsidRPr="00D51F09">
              <w:rPr>
                <w:rStyle w:val="screenelement"/>
                <w:sz w:val="16"/>
              </w:rPr>
              <w:t>Tipo de atividade (máquina)</w:t>
            </w:r>
            <w:r w:rsidRPr="00D51F09">
              <w:rPr>
                <w:sz w:val="16"/>
              </w:rPr>
              <w:t xml:space="preserve">: </w:t>
            </w:r>
            <w:r w:rsidRPr="00D51F09">
              <w:rPr>
                <w:rStyle w:val="userinput"/>
                <w:sz w:val="16"/>
              </w:rPr>
              <w:t>&lt;1&gt;</w:t>
            </w:r>
          </w:p>
          <w:p w14:paraId="5C95EA3D" w14:textId="77777777" w:rsidR="00FA2574" w:rsidRPr="00D51F09" w:rsidRDefault="000770D5">
            <w:pPr>
              <w:pStyle w:val="listpara1"/>
              <w:numPr>
                <w:ilvl w:val="0"/>
                <w:numId w:val="3"/>
              </w:numPr>
              <w:rPr>
                <w:sz w:val="16"/>
              </w:rPr>
            </w:pPr>
            <w:r w:rsidRPr="00D51F09">
              <w:rPr>
                <w:rStyle w:val="screenelement"/>
                <w:sz w:val="16"/>
              </w:rPr>
              <w:t>Fórmula (máquina)</w:t>
            </w:r>
            <w:r w:rsidRPr="00D51F09">
              <w:rPr>
                <w:sz w:val="16"/>
              </w:rPr>
              <w:t xml:space="preserve">: </w:t>
            </w:r>
            <w:r w:rsidRPr="00D51F09">
              <w:rPr>
                <w:rStyle w:val="userinput"/>
                <w:sz w:val="16"/>
              </w:rPr>
              <w:t>&lt;SAP006&gt;</w:t>
            </w:r>
          </w:p>
          <w:p w14:paraId="7E480EC2" w14:textId="77777777" w:rsidR="00FA2574" w:rsidRPr="00D51F09" w:rsidRDefault="000770D5">
            <w:pPr>
              <w:pStyle w:val="listpara1"/>
              <w:numPr>
                <w:ilvl w:val="0"/>
                <w:numId w:val="3"/>
              </w:numPr>
              <w:rPr>
                <w:sz w:val="16"/>
              </w:rPr>
            </w:pPr>
            <w:r w:rsidRPr="00D51F09">
              <w:rPr>
                <w:rStyle w:val="screenelement"/>
                <w:sz w:val="16"/>
              </w:rPr>
              <w:t xml:space="preserve">Tipo de atividade </w:t>
            </w:r>
            <w:r w:rsidRPr="00D51F09">
              <w:rPr>
                <w:rStyle w:val="screenelement"/>
                <w:rFonts w:ascii="MS Gothic" w:eastAsia="MS Gothic" w:hAnsi="MS Gothic" w:cs="MS Gothic" w:hint="eastAsia"/>
                <w:sz w:val="16"/>
              </w:rPr>
              <w:t>（</w:t>
            </w:r>
            <w:r w:rsidRPr="00D51F09">
              <w:rPr>
                <w:rStyle w:val="screenelement"/>
                <w:sz w:val="16"/>
              </w:rPr>
              <w:t>trabalho</w:t>
            </w:r>
            <w:r w:rsidRPr="00D51F09">
              <w:rPr>
                <w:rStyle w:val="screenelement"/>
                <w:rFonts w:ascii="MS Gothic" w:eastAsia="MS Gothic" w:hAnsi="MS Gothic" w:cs="MS Gothic" w:hint="eastAsia"/>
                <w:sz w:val="16"/>
              </w:rPr>
              <w:t>）</w:t>
            </w:r>
            <w:r w:rsidRPr="00D51F09">
              <w:rPr>
                <w:sz w:val="16"/>
              </w:rPr>
              <w:t xml:space="preserve">: </w:t>
            </w:r>
            <w:r w:rsidRPr="00D51F09">
              <w:rPr>
                <w:rStyle w:val="userinput"/>
                <w:sz w:val="16"/>
              </w:rPr>
              <w:t>&lt;11&gt;</w:t>
            </w:r>
          </w:p>
          <w:p w14:paraId="2D6B1832" w14:textId="77777777" w:rsidR="00FA2574" w:rsidRPr="00D51F09" w:rsidRDefault="000770D5">
            <w:pPr>
              <w:pStyle w:val="listpara1"/>
              <w:numPr>
                <w:ilvl w:val="0"/>
                <w:numId w:val="3"/>
              </w:numPr>
              <w:rPr>
                <w:sz w:val="16"/>
              </w:rPr>
            </w:pPr>
            <w:r w:rsidRPr="00D51F09">
              <w:rPr>
                <w:rStyle w:val="screenelement"/>
                <w:sz w:val="16"/>
              </w:rPr>
              <w:t xml:space="preserve">Fórmula </w:t>
            </w:r>
            <w:r w:rsidRPr="00D51F09">
              <w:rPr>
                <w:rStyle w:val="screenelement"/>
                <w:rFonts w:ascii="MS Gothic" w:eastAsia="MS Gothic" w:hAnsi="MS Gothic" w:cs="MS Gothic" w:hint="eastAsia"/>
                <w:sz w:val="16"/>
              </w:rPr>
              <w:t>（</w:t>
            </w:r>
            <w:r w:rsidRPr="00D51F09">
              <w:rPr>
                <w:rStyle w:val="screenelement"/>
                <w:sz w:val="16"/>
              </w:rPr>
              <w:t>trabalho</w:t>
            </w:r>
            <w:r w:rsidRPr="00D51F09">
              <w:rPr>
                <w:rStyle w:val="screenelement"/>
                <w:rFonts w:ascii="MS Gothic" w:eastAsia="MS Gothic" w:hAnsi="MS Gothic" w:cs="MS Gothic" w:hint="eastAsia"/>
                <w:sz w:val="16"/>
              </w:rPr>
              <w:t>）</w:t>
            </w:r>
            <w:r w:rsidRPr="00D51F09">
              <w:rPr>
                <w:sz w:val="16"/>
              </w:rPr>
              <w:t xml:space="preserve">: </w:t>
            </w:r>
            <w:r w:rsidRPr="00D51F09">
              <w:rPr>
                <w:rStyle w:val="userinput"/>
                <w:sz w:val="16"/>
              </w:rPr>
              <w:t>&lt;SAP007&gt;</w:t>
            </w:r>
          </w:p>
          <w:p w14:paraId="008C096A" w14:textId="77777777" w:rsidR="00FA2574" w:rsidRPr="00D51F09" w:rsidRDefault="000770D5">
            <w:pPr>
              <w:pStyle w:val="listpara1"/>
              <w:numPr>
                <w:ilvl w:val="0"/>
                <w:numId w:val="3"/>
              </w:numPr>
              <w:rPr>
                <w:sz w:val="16"/>
              </w:rPr>
            </w:pPr>
            <w:r w:rsidRPr="00D51F09">
              <w:rPr>
                <w:rStyle w:val="screenelement"/>
                <w:sz w:val="16"/>
              </w:rPr>
              <w:t>Unidade de atividade</w:t>
            </w:r>
            <w:r w:rsidRPr="00D51F09">
              <w:rPr>
                <w:sz w:val="16"/>
              </w:rPr>
              <w:t xml:space="preserve">: </w:t>
            </w:r>
            <w:r w:rsidRPr="00D51F09">
              <w:rPr>
                <w:rStyle w:val="userinput"/>
                <w:sz w:val="16"/>
              </w:rPr>
              <w:t>selecione a UM necessária, por exemplo, min.</w:t>
            </w:r>
          </w:p>
        </w:tc>
        <w:tc>
          <w:tcPr>
            <w:tcW w:w="0" w:type="auto"/>
          </w:tcPr>
          <w:p w14:paraId="1751D36B" w14:textId="77777777" w:rsidR="00FA2574" w:rsidRPr="00D51F09" w:rsidRDefault="00FA2574">
            <w:pPr>
              <w:rPr>
                <w:sz w:val="16"/>
              </w:rPr>
            </w:pPr>
          </w:p>
        </w:tc>
        <w:tc>
          <w:tcPr>
            <w:tcW w:w="0" w:type="auto"/>
          </w:tcPr>
          <w:p w14:paraId="39287448" w14:textId="77777777" w:rsidR="00FA2574" w:rsidRPr="00D51F09" w:rsidRDefault="00FA2574">
            <w:pPr>
              <w:rPr>
                <w:sz w:val="16"/>
              </w:rPr>
            </w:pPr>
          </w:p>
        </w:tc>
      </w:tr>
      <w:tr w:rsidR="00FA2574" w:rsidRPr="00D51F09" w14:paraId="5AFD8995" w14:textId="77777777" w:rsidTr="00D51F09">
        <w:tc>
          <w:tcPr>
            <w:tcW w:w="0" w:type="auto"/>
          </w:tcPr>
          <w:p w14:paraId="402CFA27" w14:textId="77777777" w:rsidR="00FA2574" w:rsidRPr="00D51F09" w:rsidRDefault="000770D5">
            <w:pPr>
              <w:rPr>
                <w:sz w:val="16"/>
              </w:rPr>
            </w:pPr>
            <w:r w:rsidRPr="00D51F09">
              <w:rPr>
                <w:sz w:val="16"/>
              </w:rPr>
              <w:t>13</w:t>
            </w:r>
          </w:p>
        </w:tc>
        <w:tc>
          <w:tcPr>
            <w:tcW w:w="0" w:type="auto"/>
          </w:tcPr>
          <w:p w14:paraId="18859073" w14:textId="77777777" w:rsidR="00FA2574" w:rsidRPr="00D51F09" w:rsidRDefault="000770D5">
            <w:pPr>
              <w:rPr>
                <w:sz w:val="16"/>
              </w:rPr>
            </w:pPr>
            <w:r w:rsidRPr="00D51F09">
              <w:rPr>
                <w:rStyle w:val="bold"/>
                <w:sz w:val="16"/>
              </w:rPr>
              <w:t>Salvar os dados</w:t>
            </w:r>
          </w:p>
        </w:tc>
        <w:tc>
          <w:tcPr>
            <w:tcW w:w="0" w:type="auto"/>
          </w:tcPr>
          <w:p w14:paraId="57033CEE" w14:textId="77777777" w:rsidR="00FA2574" w:rsidRPr="00D51F09" w:rsidRDefault="000770D5">
            <w:pPr>
              <w:rPr>
                <w:sz w:val="16"/>
              </w:rPr>
            </w:pPr>
            <w:r w:rsidRPr="00D51F09">
              <w:rPr>
                <w:sz w:val="16"/>
              </w:rPr>
              <w:t>Salve as entradas.</w:t>
            </w:r>
          </w:p>
        </w:tc>
        <w:tc>
          <w:tcPr>
            <w:tcW w:w="0" w:type="auto"/>
          </w:tcPr>
          <w:p w14:paraId="3245564C" w14:textId="77777777" w:rsidR="00FA2574" w:rsidRPr="00D51F09" w:rsidRDefault="00FA2574">
            <w:pPr>
              <w:rPr>
                <w:sz w:val="16"/>
              </w:rPr>
            </w:pPr>
          </w:p>
        </w:tc>
        <w:tc>
          <w:tcPr>
            <w:tcW w:w="0" w:type="auto"/>
          </w:tcPr>
          <w:p w14:paraId="290C614D" w14:textId="77777777" w:rsidR="00FA2574" w:rsidRPr="00D51F09" w:rsidRDefault="00FA2574">
            <w:pPr>
              <w:rPr>
                <w:sz w:val="16"/>
              </w:rPr>
            </w:pPr>
          </w:p>
        </w:tc>
      </w:tr>
    </w:tbl>
    <w:p w14:paraId="4B940553" w14:textId="77777777" w:rsidR="00FA2574" w:rsidRDefault="000770D5">
      <w:pPr>
        <w:pStyle w:val="Heading2"/>
      </w:pPr>
      <w:bookmarkStart w:id="24" w:name="unique_14"/>
      <w:bookmarkStart w:id="25" w:name="_Toc233894067"/>
      <w:r>
        <w:t>(Opcional) Administrar grupos de centros de trabalho</w:t>
      </w:r>
      <w:bookmarkEnd w:id="24"/>
      <w:bookmarkEnd w:id="25"/>
    </w:p>
    <w:p w14:paraId="089D2616" w14:textId="77777777" w:rsidR="00FA2574" w:rsidRDefault="000770D5">
      <w:pPr>
        <w:pStyle w:val="sectiontitle"/>
      </w:pPr>
      <w:r>
        <w:t>Objetivo</w:t>
      </w:r>
    </w:p>
    <w:p w14:paraId="0FCAC0CF" w14:textId="77777777" w:rsidR="00FA2574" w:rsidRDefault="000770D5">
      <w:r>
        <w:t>Este capítulo mostra como agrupar os centros de trabalho, se necessário.</w:t>
      </w:r>
    </w:p>
    <w:p w14:paraId="70537C1E" w14:textId="77777777" w:rsidR="00FA2574" w:rsidRDefault="000770D5">
      <w:pPr>
        <w:pStyle w:val="Heading3"/>
      </w:pPr>
      <w:bookmarkStart w:id="26" w:name="unique_11"/>
      <w:bookmarkStart w:id="27" w:name="_Toc233894068"/>
      <w:r>
        <w:t xml:space="preserve">Criar grupo de centros de </w:t>
      </w:r>
      <w:r>
        <w:t>trabalho (opcional)</w:t>
      </w:r>
      <w:bookmarkEnd w:id="26"/>
      <w:bookmarkEnd w:id="27"/>
    </w:p>
    <w:p w14:paraId="4DCD9092" w14:textId="77777777" w:rsidR="00FA2574" w:rsidRDefault="000770D5">
      <w:pPr>
        <w:pStyle w:val="sectiontitle"/>
      </w:pPr>
      <w:r>
        <w:t>Administração de teste</w:t>
      </w:r>
    </w:p>
    <w:p w14:paraId="62300CAD" w14:textId="77777777" w:rsidR="00FA2574" w:rsidRDefault="000770D5">
      <w:r>
        <w:t>Projeto de cliente: Preencha as partes específicas do projeto.</w:t>
      </w:r>
    </w:p>
    <w:p w14:paraId="6863284E" w14:textId="77777777" w:rsidR="00FA2574" w:rsidRDefault="00FA2574"/>
    <w:tbl>
      <w:tblPr>
        <w:tblW w:w="5000" w:type="pct"/>
        <w:tblCellMar>
          <w:left w:w="10" w:type="dxa"/>
          <w:right w:w="10" w:type="dxa"/>
        </w:tblCellMar>
        <w:tblLook w:val="0600" w:firstRow="0" w:lastRow="0" w:firstColumn="0" w:lastColumn="0" w:noHBand="1" w:noVBand="1"/>
      </w:tblPr>
      <w:tblGrid>
        <w:gridCol w:w="2466"/>
        <w:gridCol w:w="634"/>
        <w:gridCol w:w="1516"/>
        <w:gridCol w:w="9682"/>
      </w:tblGrid>
      <w:tr w:rsidR="00FA2574" w:rsidRPr="00D51F09" w14:paraId="4831EBED" w14:textId="77777777" w:rsidTr="00D51F09">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3F0E21E9" w14:textId="77777777" w:rsidR="00FA2574" w:rsidRPr="00D51F09" w:rsidRDefault="000770D5">
            <w:pPr>
              <w:rPr>
                <w:sz w:val="12"/>
              </w:rPr>
            </w:pPr>
            <w:r w:rsidRPr="00D51F09">
              <w:rPr>
                <w:sz w:val="12"/>
              </w:rPr>
              <w:t>ID do caso de teste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1C37BEDD" w14:textId="77777777" w:rsidR="00FA2574" w:rsidRPr="00D51F09" w:rsidRDefault="000770D5">
            <w:pPr>
              <w:rPr>
                <w:sz w:val="12"/>
              </w:rPr>
            </w:pPr>
            <w:r w:rsidRPr="00D51F09">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21A1E83F" w14:textId="77777777" w:rsidR="00FA2574" w:rsidRPr="00D51F09" w:rsidRDefault="000770D5">
            <w:pPr>
              <w:rPr>
                <w:sz w:val="12"/>
              </w:rPr>
            </w:pPr>
            <w:r w:rsidRPr="00D51F09">
              <w:rPr>
                <w:sz w:val="12"/>
              </w:rPr>
              <w:t>Data de testes:</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5B57890F" w14:textId="77777777" w:rsidR="000770D5" w:rsidRPr="00D51F09" w:rsidRDefault="000770D5">
            <w:pPr>
              <w:rPr>
                <w:sz w:val="12"/>
              </w:rPr>
            </w:pPr>
          </w:p>
        </w:tc>
      </w:tr>
      <w:tr w:rsidR="00FA2574" w:rsidRPr="00D51F09" w14:paraId="2BC4A87C" w14:textId="77777777" w:rsidTr="00D51F09">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3E34B705" w14:textId="77777777" w:rsidR="00FA2574" w:rsidRPr="00D51F09" w:rsidRDefault="000770D5">
            <w:pPr>
              <w:rPr>
                <w:sz w:val="12"/>
              </w:rPr>
            </w:pPr>
            <w:r w:rsidRPr="00D51F09">
              <w:rPr>
                <w:sz w:val="12"/>
              </w:rPr>
              <w:t>Nome do executante de teste:</w:t>
            </w:r>
          </w:p>
        </w:tc>
        <w:tc>
          <w:tcPr>
            <w:tcW w:w="0" w:type="auto"/>
            <w:tcBorders>
              <w:bottom w:val="single" w:sz="2" w:space="0" w:color="000000"/>
              <w:right w:val="single" w:sz="2" w:space="0" w:color="000000"/>
            </w:tcBorders>
            <w:tcMar>
              <w:top w:w="29" w:type="dxa"/>
              <w:left w:w="29" w:type="dxa"/>
              <w:bottom w:w="29" w:type="dxa"/>
              <w:right w:w="29" w:type="dxa"/>
            </w:tcMar>
          </w:tcPr>
          <w:p w14:paraId="075DFF14" w14:textId="77777777" w:rsidR="000770D5" w:rsidRPr="00D51F09" w:rsidRDefault="000770D5">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3C0F67F3" w14:textId="77777777" w:rsidR="00FA2574" w:rsidRPr="00D51F09" w:rsidRDefault="000770D5">
            <w:pPr>
              <w:rPr>
                <w:sz w:val="12"/>
              </w:rPr>
            </w:pPr>
            <w:r w:rsidRPr="00D51F09">
              <w:rPr>
                <w:sz w:val="12"/>
              </w:rPr>
              <w:t>Duração:</w:t>
            </w:r>
          </w:p>
        </w:tc>
        <w:tc>
          <w:tcPr>
            <w:tcW w:w="0" w:type="auto"/>
            <w:tcBorders>
              <w:bottom w:val="single" w:sz="2" w:space="0" w:color="000000"/>
              <w:right w:val="single" w:sz="2" w:space="0" w:color="000000"/>
            </w:tcBorders>
            <w:tcMar>
              <w:top w:w="29" w:type="dxa"/>
              <w:left w:w="29" w:type="dxa"/>
              <w:bottom w:w="29" w:type="dxa"/>
              <w:right w:w="29" w:type="dxa"/>
            </w:tcMar>
          </w:tcPr>
          <w:p w14:paraId="3613AC45" w14:textId="77777777" w:rsidR="000770D5" w:rsidRPr="00D51F09" w:rsidRDefault="000770D5">
            <w:pPr>
              <w:rPr>
                <w:sz w:val="12"/>
              </w:rPr>
            </w:pPr>
          </w:p>
        </w:tc>
      </w:tr>
      <w:tr w:rsidR="00FA2574" w:rsidRPr="00D51F09" w14:paraId="0F88FC4F" w14:textId="77777777" w:rsidTr="00D51F09">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32807996" w14:textId="77777777" w:rsidR="00FA2574" w:rsidRPr="00D51F09" w:rsidRDefault="000770D5">
            <w:pPr>
              <w:rPr>
                <w:sz w:val="12"/>
              </w:rPr>
            </w:pPr>
            <w:r w:rsidRPr="00D51F09">
              <w:rPr>
                <w:sz w:val="12"/>
              </w:rPr>
              <w:t>Funções empresariais:</w:t>
            </w:r>
          </w:p>
        </w:tc>
        <w:tc>
          <w:tcPr>
            <w:tcW w:w="0" w:type="auto"/>
            <w:tcBorders>
              <w:bottom w:val="single" w:sz="2" w:space="0" w:color="000000"/>
              <w:right w:val="single" w:sz="2" w:space="0" w:color="000000"/>
            </w:tcBorders>
            <w:tcMar>
              <w:top w:w="29" w:type="dxa"/>
              <w:left w:w="29" w:type="dxa"/>
              <w:bottom w:w="29" w:type="dxa"/>
              <w:right w:w="29" w:type="dxa"/>
            </w:tcMar>
          </w:tcPr>
          <w:p w14:paraId="05C52F7C" w14:textId="77777777" w:rsidR="000770D5" w:rsidRPr="00D51F09" w:rsidRDefault="000770D5">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78BB602A" w14:textId="77777777" w:rsidR="00FA2574" w:rsidRPr="00D51F09" w:rsidRDefault="000770D5">
            <w:pPr>
              <w:rPr>
                <w:sz w:val="12"/>
              </w:rPr>
            </w:pPr>
            <w:r w:rsidRPr="00D51F09">
              <w:rPr>
                <w:sz w:val="12"/>
              </w:rPr>
              <w:t>Responsabilidade:</w:t>
            </w:r>
          </w:p>
        </w:tc>
        <w:tc>
          <w:tcPr>
            <w:tcW w:w="0" w:type="auto"/>
            <w:tcBorders>
              <w:bottom w:val="single" w:sz="2" w:space="0" w:color="000000"/>
              <w:right w:val="single" w:sz="2" w:space="0" w:color="000000"/>
            </w:tcBorders>
            <w:tcMar>
              <w:top w:w="29" w:type="dxa"/>
              <w:left w:w="29" w:type="dxa"/>
              <w:bottom w:w="29" w:type="dxa"/>
              <w:right w:w="29" w:type="dxa"/>
            </w:tcMar>
          </w:tcPr>
          <w:p w14:paraId="47652D55" w14:textId="77777777" w:rsidR="00FA2574" w:rsidRPr="00D51F09" w:rsidRDefault="000770D5">
            <w:pPr>
              <w:rPr>
                <w:sz w:val="12"/>
              </w:rPr>
            </w:pPr>
            <w:r w:rsidRPr="00D51F09">
              <w:rPr>
                <w:rStyle w:val="userinput"/>
                <w:sz w:val="12"/>
              </w:rPr>
              <w:t xml:space="preserve">&lt;Confirme o </w:t>
            </w:r>
            <w:r w:rsidRPr="00D51F09">
              <w:rPr>
                <w:rStyle w:val="userinput"/>
                <w:sz w:val="12"/>
              </w:rPr>
              <w:t>provedor de serviços, cliente ou fornecedor de serviço comum e cliente&gt;</w:t>
            </w:r>
          </w:p>
        </w:tc>
      </w:tr>
    </w:tbl>
    <w:p w14:paraId="154421CB" w14:textId="77777777" w:rsidR="00FA2574" w:rsidRDefault="000770D5">
      <w:pPr>
        <w:pStyle w:val="sectiontitle"/>
      </w:pPr>
      <w:r>
        <w:lastRenderedPageBreak/>
        <w:t>Objetivo</w:t>
      </w:r>
    </w:p>
    <w:p w14:paraId="67EEC5AF" w14:textId="77777777" w:rsidR="00D51F09" w:rsidRDefault="000770D5">
      <w:r>
        <w:t>Esta etapa do processo mostra como criar grupo de centros de trabalho.</w:t>
      </w:r>
    </w:p>
    <w:p w14:paraId="542061E8" w14:textId="2C62DE16" w:rsidR="00FA2574" w:rsidRDefault="000770D5">
      <w:r>
        <w:t xml:space="preserve">É possível verificar os grupos de centros de trabalho de amostra criados por meio da etapa de processo </w:t>
      </w:r>
      <w:r>
        <w:rPr>
          <w:rStyle w:val="italic"/>
        </w:rPr>
        <w:t>Criar e atribuir grupo de centros de trabalho</w:t>
      </w:r>
      <w:r>
        <w:t xml:space="preserve"> no item de escopo </w:t>
      </w:r>
      <w:r>
        <w:rPr>
          <w:rStyle w:val="bold"/>
        </w:rPr>
        <w:t>31L</w:t>
      </w:r>
      <w:r>
        <w:t>.</w:t>
      </w:r>
    </w:p>
    <w:p w14:paraId="7958EAB4" w14:textId="77777777" w:rsidR="00FA2574" w:rsidRDefault="000770D5">
      <w:pPr>
        <w:pStyle w:val="sectiontitle"/>
      </w:pPr>
      <w:r>
        <w:t>Procedimento</w:t>
      </w:r>
    </w:p>
    <w:tbl>
      <w:tblPr>
        <w:tblStyle w:val="SAPStandardTable"/>
        <w:tblW w:w="5000" w:type="pct"/>
        <w:tblInd w:w="3" w:type="dxa"/>
        <w:tblLook w:val="0620" w:firstRow="1" w:lastRow="0" w:firstColumn="0" w:lastColumn="0" w:noHBand="1" w:noVBand="1"/>
      </w:tblPr>
      <w:tblGrid>
        <w:gridCol w:w="1426"/>
        <w:gridCol w:w="1640"/>
        <w:gridCol w:w="6072"/>
        <w:gridCol w:w="2723"/>
        <w:gridCol w:w="2443"/>
      </w:tblGrid>
      <w:tr w:rsidR="00FA2574" w:rsidRPr="00D51F09" w14:paraId="50C26D23" w14:textId="77777777" w:rsidTr="00D51F09">
        <w:trPr>
          <w:cnfStyle w:val="100000000000" w:firstRow="1" w:lastRow="0" w:firstColumn="0" w:lastColumn="0" w:oddVBand="0" w:evenVBand="0" w:oddHBand="0" w:evenHBand="0" w:firstRowFirstColumn="0" w:firstRowLastColumn="0" w:lastRowFirstColumn="0" w:lastRowLastColumn="0"/>
        </w:trPr>
        <w:tc>
          <w:tcPr>
            <w:tcW w:w="0" w:type="auto"/>
          </w:tcPr>
          <w:p w14:paraId="6330EB08" w14:textId="77777777" w:rsidR="00FA2574" w:rsidRPr="00D51F09" w:rsidRDefault="000770D5">
            <w:pPr>
              <w:pStyle w:val="boldparagraph"/>
              <w:rPr>
                <w:sz w:val="16"/>
                <w:lang w:val="de-DE"/>
              </w:rPr>
            </w:pPr>
            <w:r w:rsidRPr="00D51F09">
              <w:rPr>
                <w:sz w:val="16"/>
                <w:lang w:val="de-DE"/>
              </w:rPr>
              <w:t>Nº da etapa de teste</w:t>
            </w:r>
          </w:p>
        </w:tc>
        <w:tc>
          <w:tcPr>
            <w:tcW w:w="0" w:type="auto"/>
          </w:tcPr>
          <w:p w14:paraId="66B5849F" w14:textId="77777777" w:rsidR="00FA2574" w:rsidRPr="00D51F09" w:rsidRDefault="000770D5">
            <w:pPr>
              <w:pStyle w:val="boldparagraph"/>
              <w:rPr>
                <w:sz w:val="16"/>
                <w:lang w:val="de-DE"/>
              </w:rPr>
            </w:pPr>
            <w:r w:rsidRPr="00D51F09">
              <w:rPr>
                <w:sz w:val="16"/>
                <w:lang w:val="de-DE"/>
              </w:rPr>
              <w:t>Nome da etapa de teste</w:t>
            </w:r>
          </w:p>
        </w:tc>
        <w:tc>
          <w:tcPr>
            <w:tcW w:w="0" w:type="auto"/>
          </w:tcPr>
          <w:p w14:paraId="5CADA51F" w14:textId="77777777" w:rsidR="00FA2574" w:rsidRPr="00D51F09" w:rsidRDefault="000770D5">
            <w:pPr>
              <w:pStyle w:val="boldparagraph"/>
              <w:rPr>
                <w:sz w:val="16"/>
              </w:rPr>
            </w:pPr>
            <w:r w:rsidRPr="00D51F09">
              <w:rPr>
                <w:sz w:val="16"/>
              </w:rPr>
              <w:t>Instrução</w:t>
            </w:r>
          </w:p>
        </w:tc>
        <w:tc>
          <w:tcPr>
            <w:tcW w:w="0" w:type="auto"/>
          </w:tcPr>
          <w:p w14:paraId="0CA47C8B" w14:textId="77777777" w:rsidR="00FA2574" w:rsidRPr="00D51F09" w:rsidRDefault="000770D5">
            <w:pPr>
              <w:pStyle w:val="boldparagraph"/>
              <w:rPr>
                <w:sz w:val="16"/>
              </w:rPr>
            </w:pPr>
            <w:r w:rsidRPr="00D51F09">
              <w:rPr>
                <w:sz w:val="16"/>
              </w:rPr>
              <w:t>Resultado esperado</w:t>
            </w:r>
          </w:p>
        </w:tc>
        <w:tc>
          <w:tcPr>
            <w:tcW w:w="0" w:type="auto"/>
          </w:tcPr>
          <w:p w14:paraId="1D4A91A7" w14:textId="77777777" w:rsidR="00FA2574" w:rsidRPr="00D51F09" w:rsidRDefault="000770D5">
            <w:pPr>
              <w:pStyle w:val="boldparagraph"/>
              <w:rPr>
                <w:sz w:val="16"/>
              </w:rPr>
            </w:pPr>
            <w:r w:rsidRPr="00D51F09">
              <w:rPr>
                <w:sz w:val="16"/>
              </w:rPr>
              <w:t>Aprovada / Reprovada / Comentário</w:t>
            </w:r>
          </w:p>
        </w:tc>
      </w:tr>
      <w:tr w:rsidR="00FA2574" w:rsidRPr="00D51F09" w14:paraId="0B523738" w14:textId="77777777" w:rsidTr="00D51F09">
        <w:tc>
          <w:tcPr>
            <w:tcW w:w="0" w:type="auto"/>
          </w:tcPr>
          <w:p w14:paraId="4DE1BDC4" w14:textId="77777777" w:rsidR="00FA2574" w:rsidRPr="00D51F09" w:rsidRDefault="000770D5">
            <w:pPr>
              <w:rPr>
                <w:sz w:val="16"/>
              </w:rPr>
            </w:pPr>
            <w:r w:rsidRPr="00D51F09">
              <w:rPr>
                <w:sz w:val="16"/>
              </w:rPr>
              <w:t>1</w:t>
            </w:r>
          </w:p>
        </w:tc>
        <w:tc>
          <w:tcPr>
            <w:tcW w:w="0" w:type="auto"/>
          </w:tcPr>
          <w:p w14:paraId="6839F12D" w14:textId="77777777" w:rsidR="00FA2574" w:rsidRPr="00D51F09" w:rsidRDefault="000770D5">
            <w:pPr>
              <w:rPr>
                <w:sz w:val="16"/>
              </w:rPr>
            </w:pPr>
            <w:r w:rsidRPr="00D51F09">
              <w:rPr>
                <w:rStyle w:val="bold"/>
                <w:sz w:val="16"/>
              </w:rPr>
              <w:t>Efetuar login</w:t>
            </w:r>
          </w:p>
        </w:tc>
        <w:tc>
          <w:tcPr>
            <w:tcW w:w="0" w:type="auto"/>
          </w:tcPr>
          <w:p w14:paraId="11E6378C" w14:textId="77777777" w:rsidR="00FA2574" w:rsidRPr="00D51F09" w:rsidRDefault="000770D5">
            <w:pPr>
              <w:rPr>
                <w:sz w:val="16"/>
              </w:rPr>
            </w:pPr>
            <w:r w:rsidRPr="00D51F09">
              <w:rPr>
                <w:sz w:val="16"/>
              </w:rPr>
              <w:t xml:space="preserve">Efetue login no launchpad do SAP Fiori como </w:t>
            </w:r>
            <w:r w:rsidRPr="00D51F09">
              <w:rPr>
                <w:sz w:val="16"/>
              </w:rPr>
              <w:t>Engenheiro de produção - produção discreta.</w:t>
            </w:r>
          </w:p>
        </w:tc>
        <w:tc>
          <w:tcPr>
            <w:tcW w:w="0" w:type="auto"/>
          </w:tcPr>
          <w:p w14:paraId="47EDB46D" w14:textId="77777777" w:rsidR="00FA2574" w:rsidRPr="00D51F09" w:rsidRDefault="000770D5">
            <w:pPr>
              <w:rPr>
                <w:sz w:val="16"/>
              </w:rPr>
            </w:pPr>
            <w:r w:rsidRPr="00D51F09">
              <w:rPr>
                <w:sz w:val="16"/>
              </w:rPr>
              <w:t>O launchpad do SAP Fiori é exibido.</w:t>
            </w:r>
          </w:p>
        </w:tc>
        <w:tc>
          <w:tcPr>
            <w:tcW w:w="0" w:type="auto"/>
          </w:tcPr>
          <w:p w14:paraId="052F86C7" w14:textId="77777777" w:rsidR="00FA2574" w:rsidRPr="00D51F09" w:rsidRDefault="00FA2574">
            <w:pPr>
              <w:rPr>
                <w:sz w:val="16"/>
              </w:rPr>
            </w:pPr>
          </w:p>
        </w:tc>
      </w:tr>
      <w:tr w:rsidR="00FA2574" w:rsidRPr="00D51F09" w14:paraId="1349FDDF" w14:textId="77777777" w:rsidTr="00D51F09">
        <w:tc>
          <w:tcPr>
            <w:tcW w:w="0" w:type="auto"/>
          </w:tcPr>
          <w:p w14:paraId="6C1D1849" w14:textId="77777777" w:rsidR="00FA2574" w:rsidRPr="00D51F09" w:rsidRDefault="000770D5">
            <w:pPr>
              <w:rPr>
                <w:sz w:val="16"/>
              </w:rPr>
            </w:pPr>
            <w:r w:rsidRPr="00D51F09">
              <w:rPr>
                <w:sz w:val="16"/>
              </w:rPr>
              <w:t>2</w:t>
            </w:r>
          </w:p>
        </w:tc>
        <w:tc>
          <w:tcPr>
            <w:tcW w:w="0" w:type="auto"/>
          </w:tcPr>
          <w:p w14:paraId="3339AA85" w14:textId="77777777" w:rsidR="00FA2574" w:rsidRPr="00D51F09" w:rsidRDefault="000770D5">
            <w:pPr>
              <w:rPr>
                <w:sz w:val="16"/>
              </w:rPr>
            </w:pPr>
            <w:r w:rsidRPr="00D51F09">
              <w:rPr>
                <w:rStyle w:val="bold"/>
                <w:sz w:val="16"/>
              </w:rPr>
              <w:t>Acessar o app</w:t>
            </w:r>
          </w:p>
        </w:tc>
        <w:tc>
          <w:tcPr>
            <w:tcW w:w="0" w:type="auto"/>
          </w:tcPr>
          <w:p w14:paraId="464F8FDA" w14:textId="77777777" w:rsidR="00FA2574" w:rsidRPr="00D51F09" w:rsidRDefault="000770D5">
            <w:pPr>
              <w:rPr>
                <w:sz w:val="16"/>
              </w:rPr>
            </w:pPr>
            <w:r w:rsidRPr="00D51F09">
              <w:rPr>
                <w:sz w:val="16"/>
              </w:rPr>
              <w:t xml:space="preserve">Abra </w:t>
            </w:r>
            <w:r w:rsidRPr="00D51F09">
              <w:rPr>
                <w:rStyle w:val="screenelement"/>
                <w:sz w:val="16"/>
              </w:rPr>
              <w:t>Administrar grupos de centros de trabalho</w:t>
            </w:r>
            <w:r w:rsidRPr="00D51F09">
              <w:rPr>
                <w:rStyle w:val="CourierNew"/>
                <w:sz w:val="16"/>
              </w:rPr>
              <w:t>(F4044)</w:t>
            </w:r>
            <w:r w:rsidRPr="00D51F09">
              <w:rPr>
                <w:sz w:val="16"/>
              </w:rPr>
              <w:t>.</w:t>
            </w:r>
          </w:p>
        </w:tc>
        <w:tc>
          <w:tcPr>
            <w:tcW w:w="0" w:type="auto"/>
          </w:tcPr>
          <w:p w14:paraId="754E685F" w14:textId="77777777" w:rsidR="00FA2574" w:rsidRPr="00D51F09" w:rsidRDefault="000770D5">
            <w:pPr>
              <w:rPr>
                <w:sz w:val="16"/>
              </w:rPr>
            </w:pPr>
            <w:r w:rsidRPr="00D51F09">
              <w:rPr>
                <w:sz w:val="16"/>
              </w:rPr>
              <w:t>O app é aberto.</w:t>
            </w:r>
          </w:p>
        </w:tc>
        <w:tc>
          <w:tcPr>
            <w:tcW w:w="0" w:type="auto"/>
          </w:tcPr>
          <w:p w14:paraId="5C06FDF8" w14:textId="77777777" w:rsidR="00FA2574" w:rsidRPr="00D51F09" w:rsidRDefault="00FA2574">
            <w:pPr>
              <w:rPr>
                <w:sz w:val="16"/>
              </w:rPr>
            </w:pPr>
          </w:p>
        </w:tc>
      </w:tr>
      <w:tr w:rsidR="00FA2574" w:rsidRPr="00D51F09" w14:paraId="4C574215" w14:textId="77777777" w:rsidTr="00D51F09">
        <w:tc>
          <w:tcPr>
            <w:tcW w:w="0" w:type="auto"/>
          </w:tcPr>
          <w:p w14:paraId="189D0145" w14:textId="77777777" w:rsidR="00FA2574" w:rsidRPr="00D51F09" w:rsidRDefault="000770D5">
            <w:pPr>
              <w:rPr>
                <w:sz w:val="16"/>
              </w:rPr>
            </w:pPr>
            <w:r w:rsidRPr="00D51F09">
              <w:rPr>
                <w:sz w:val="16"/>
              </w:rPr>
              <w:t>3</w:t>
            </w:r>
          </w:p>
        </w:tc>
        <w:tc>
          <w:tcPr>
            <w:tcW w:w="0" w:type="auto"/>
          </w:tcPr>
          <w:p w14:paraId="5A4682D1" w14:textId="77777777" w:rsidR="00FA2574" w:rsidRPr="00D51F09" w:rsidRDefault="000770D5">
            <w:pPr>
              <w:rPr>
                <w:sz w:val="16"/>
              </w:rPr>
            </w:pPr>
            <w:r w:rsidRPr="00D51F09">
              <w:rPr>
                <w:rStyle w:val="bold"/>
                <w:sz w:val="16"/>
              </w:rPr>
              <w:t>Criar grupo</w:t>
            </w:r>
          </w:p>
        </w:tc>
        <w:tc>
          <w:tcPr>
            <w:tcW w:w="0" w:type="auto"/>
          </w:tcPr>
          <w:p w14:paraId="5E156218" w14:textId="77777777" w:rsidR="00FA2574" w:rsidRPr="00D51F09" w:rsidRDefault="000770D5">
            <w:pPr>
              <w:rPr>
                <w:sz w:val="16"/>
              </w:rPr>
            </w:pPr>
            <w:r w:rsidRPr="00D51F09">
              <w:rPr>
                <w:sz w:val="16"/>
              </w:rPr>
              <w:t xml:space="preserve">Clique em </w:t>
            </w:r>
            <w:r w:rsidRPr="00D51F09">
              <w:rPr>
                <w:rStyle w:val="screenelement"/>
                <w:sz w:val="16"/>
              </w:rPr>
              <w:t>Criar</w:t>
            </w:r>
            <w:r w:rsidRPr="00D51F09">
              <w:rPr>
                <w:sz w:val="16"/>
              </w:rPr>
              <w:t xml:space="preserve"> acima da tabela.</w:t>
            </w:r>
          </w:p>
          <w:p w14:paraId="75610836" w14:textId="77777777" w:rsidR="00FA2574" w:rsidRPr="00D51F09" w:rsidRDefault="000770D5">
            <w:pPr>
              <w:rPr>
                <w:sz w:val="16"/>
              </w:rPr>
            </w:pPr>
            <w:r w:rsidRPr="00D51F09">
              <w:rPr>
                <w:sz w:val="16"/>
              </w:rPr>
              <w:t xml:space="preserve">Na tela </w:t>
            </w:r>
            <w:r w:rsidRPr="00D51F09">
              <w:rPr>
                <w:rStyle w:val="screenelement"/>
                <w:sz w:val="16"/>
              </w:rPr>
              <w:t>Criar grupo</w:t>
            </w:r>
            <w:r w:rsidRPr="00D51F09">
              <w:rPr>
                <w:sz w:val="16"/>
              </w:rPr>
              <w:t>, efetue as seguintes entradas:</w:t>
            </w:r>
          </w:p>
          <w:p w14:paraId="2684E320" w14:textId="77777777" w:rsidR="00FA2574" w:rsidRPr="00D51F09" w:rsidRDefault="000770D5">
            <w:pPr>
              <w:pStyle w:val="listpara1"/>
              <w:numPr>
                <w:ilvl w:val="0"/>
                <w:numId w:val="11"/>
              </w:numPr>
              <w:rPr>
                <w:sz w:val="16"/>
              </w:rPr>
            </w:pPr>
            <w:r w:rsidRPr="00D51F09">
              <w:rPr>
                <w:rStyle w:val="screenelement"/>
                <w:sz w:val="16"/>
              </w:rPr>
              <w:t>Grupo</w:t>
            </w:r>
            <w:r w:rsidRPr="00D51F09">
              <w:rPr>
                <w:sz w:val="16"/>
              </w:rPr>
              <w:t xml:space="preserve">: </w:t>
            </w:r>
            <w:r w:rsidRPr="00D51F09">
              <w:rPr>
                <w:rStyle w:val="userinput"/>
                <w:sz w:val="16"/>
              </w:rPr>
              <w:t>&lt;inserir o nome do grupo&gt;</w:t>
            </w:r>
          </w:p>
          <w:p w14:paraId="5309FE7E" w14:textId="77777777" w:rsidR="00FA2574" w:rsidRPr="00D51F09" w:rsidRDefault="000770D5">
            <w:pPr>
              <w:pStyle w:val="listpara1"/>
              <w:numPr>
                <w:ilvl w:val="0"/>
                <w:numId w:val="3"/>
              </w:numPr>
              <w:rPr>
                <w:sz w:val="16"/>
              </w:rPr>
            </w:pPr>
            <w:r w:rsidRPr="00D51F09">
              <w:rPr>
                <w:rStyle w:val="screenelement"/>
                <w:sz w:val="16"/>
              </w:rPr>
              <w:t>Centro</w:t>
            </w:r>
            <w:r w:rsidRPr="00D51F09">
              <w:rPr>
                <w:sz w:val="16"/>
              </w:rPr>
              <w:t xml:space="preserve">: </w:t>
            </w:r>
            <w:r w:rsidRPr="00D51F09">
              <w:rPr>
                <w:rStyle w:val="userinput"/>
                <w:sz w:val="16"/>
              </w:rPr>
              <w:t>1010</w:t>
            </w:r>
          </w:p>
          <w:p w14:paraId="417506A2" w14:textId="77777777" w:rsidR="00FA2574" w:rsidRPr="00D51F09" w:rsidRDefault="000770D5">
            <w:pPr>
              <w:pStyle w:val="listpara1"/>
              <w:numPr>
                <w:ilvl w:val="0"/>
                <w:numId w:val="3"/>
              </w:numPr>
              <w:rPr>
                <w:sz w:val="16"/>
              </w:rPr>
            </w:pPr>
            <w:r w:rsidRPr="00D51F09">
              <w:rPr>
                <w:rStyle w:val="screenelement"/>
                <w:sz w:val="16"/>
              </w:rPr>
              <w:t>Tipo de grupo</w:t>
            </w:r>
            <w:r w:rsidRPr="00D51F09">
              <w:rPr>
                <w:sz w:val="16"/>
              </w:rPr>
              <w:t xml:space="preserve">: </w:t>
            </w:r>
            <w:r w:rsidRPr="00D51F09">
              <w:rPr>
                <w:rStyle w:val="userinput"/>
                <w:sz w:val="16"/>
              </w:rPr>
              <w:t>&lt;ALTERNATIVO&gt; ou &lt;MESMA LINHA&gt; ou &lt;RESPONSABILIDADE&gt;</w:t>
            </w:r>
          </w:p>
          <w:p w14:paraId="418C4D0B" w14:textId="77777777" w:rsidR="00FA2574" w:rsidRPr="00D51F09" w:rsidRDefault="000770D5">
            <w:pPr>
              <w:pStyle w:val="listpara1"/>
              <w:numPr>
                <w:ilvl w:val="0"/>
                <w:numId w:val="3"/>
              </w:numPr>
              <w:rPr>
                <w:sz w:val="16"/>
              </w:rPr>
            </w:pPr>
            <w:r w:rsidRPr="00D51F09">
              <w:rPr>
                <w:rStyle w:val="screenelement"/>
                <w:sz w:val="16"/>
              </w:rPr>
              <w:t>Descrição</w:t>
            </w:r>
            <w:r w:rsidRPr="00D51F09">
              <w:rPr>
                <w:sz w:val="16"/>
              </w:rPr>
              <w:t xml:space="preserve">: </w:t>
            </w:r>
            <w:r w:rsidRPr="00D51F09">
              <w:rPr>
                <w:rStyle w:val="userinput"/>
                <w:sz w:val="16"/>
              </w:rPr>
              <w:t>&lt;Inserir a descrição&gt;</w:t>
            </w:r>
          </w:p>
          <w:p w14:paraId="3E7470D1" w14:textId="77777777" w:rsidR="00FA2574" w:rsidRPr="00D51F09" w:rsidRDefault="000770D5">
            <w:pPr>
              <w:rPr>
                <w:sz w:val="16"/>
              </w:rPr>
            </w:pPr>
            <w:r w:rsidRPr="00D51F09">
              <w:rPr>
                <w:sz w:val="16"/>
              </w:rPr>
              <w:t xml:space="preserve">Clique em </w:t>
            </w:r>
            <w:r w:rsidRPr="00D51F09">
              <w:rPr>
                <w:rStyle w:val="screenelement"/>
                <w:sz w:val="16"/>
              </w:rPr>
              <w:t>Criar</w:t>
            </w:r>
            <w:r w:rsidRPr="00D51F09">
              <w:rPr>
                <w:sz w:val="16"/>
              </w:rPr>
              <w:t>.</w:t>
            </w:r>
          </w:p>
        </w:tc>
        <w:tc>
          <w:tcPr>
            <w:tcW w:w="0" w:type="auto"/>
          </w:tcPr>
          <w:p w14:paraId="1418E941" w14:textId="77777777" w:rsidR="00FA2574" w:rsidRPr="00D51F09" w:rsidRDefault="000770D5">
            <w:pPr>
              <w:rPr>
                <w:sz w:val="16"/>
              </w:rPr>
            </w:pPr>
            <w:r w:rsidRPr="00D51F09">
              <w:rPr>
                <w:sz w:val="16"/>
              </w:rPr>
              <w:t>O grupo de centros de trabalho foi criado.</w:t>
            </w:r>
          </w:p>
        </w:tc>
        <w:tc>
          <w:tcPr>
            <w:tcW w:w="0" w:type="auto"/>
          </w:tcPr>
          <w:p w14:paraId="1AB92899" w14:textId="77777777" w:rsidR="00FA2574" w:rsidRPr="00D51F09" w:rsidRDefault="00FA2574">
            <w:pPr>
              <w:rPr>
                <w:sz w:val="16"/>
              </w:rPr>
            </w:pPr>
          </w:p>
        </w:tc>
      </w:tr>
    </w:tbl>
    <w:p w14:paraId="4A8F0AED" w14:textId="77777777" w:rsidR="00FA2574" w:rsidRDefault="000770D5">
      <w:pPr>
        <w:pStyle w:val="Heading3"/>
      </w:pPr>
      <w:bookmarkStart w:id="28" w:name="unique_12"/>
      <w:bookmarkStart w:id="29" w:name="_Toc233894069"/>
      <w:r>
        <w:t>Atribuir centro de trabalho (opcional)</w:t>
      </w:r>
      <w:bookmarkEnd w:id="28"/>
      <w:bookmarkEnd w:id="29"/>
    </w:p>
    <w:p w14:paraId="6CA30421" w14:textId="77777777" w:rsidR="00FA2574" w:rsidRDefault="000770D5">
      <w:pPr>
        <w:pStyle w:val="sectiontitle"/>
      </w:pPr>
      <w:r>
        <w:t>Administração de teste</w:t>
      </w:r>
    </w:p>
    <w:p w14:paraId="44E2649E" w14:textId="77777777" w:rsidR="00FA2574" w:rsidRDefault="000770D5">
      <w:r>
        <w:t>Projeto de cliente: Preencha as partes específicas do projeto.</w:t>
      </w:r>
    </w:p>
    <w:p w14:paraId="3C3ADA57" w14:textId="77777777" w:rsidR="00FA2574" w:rsidRDefault="00FA2574"/>
    <w:tbl>
      <w:tblPr>
        <w:tblW w:w="5000" w:type="pct"/>
        <w:tblCellMar>
          <w:left w:w="10" w:type="dxa"/>
          <w:right w:w="10" w:type="dxa"/>
        </w:tblCellMar>
        <w:tblLook w:val="0600" w:firstRow="0" w:lastRow="0" w:firstColumn="0" w:lastColumn="0" w:noHBand="1" w:noVBand="1"/>
      </w:tblPr>
      <w:tblGrid>
        <w:gridCol w:w="2466"/>
        <w:gridCol w:w="634"/>
        <w:gridCol w:w="1516"/>
        <w:gridCol w:w="9682"/>
      </w:tblGrid>
      <w:tr w:rsidR="00FA2574" w:rsidRPr="00D51F09" w14:paraId="74849599" w14:textId="77777777" w:rsidTr="00D51F09">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38D70662" w14:textId="77777777" w:rsidR="00FA2574" w:rsidRPr="00D51F09" w:rsidRDefault="000770D5">
            <w:pPr>
              <w:rPr>
                <w:sz w:val="12"/>
              </w:rPr>
            </w:pPr>
            <w:r w:rsidRPr="00D51F09">
              <w:rPr>
                <w:sz w:val="12"/>
              </w:rPr>
              <w:t>ID do caso de teste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2C1CC215" w14:textId="77777777" w:rsidR="00FA2574" w:rsidRPr="00D51F09" w:rsidRDefault="000770D5">
            <w:pPr>
              <w:rPr>
                <w:sz w:val="12"/>
              </w:rPr>
            </w:pPr>
            <w:r w:rsidRPr="00D51F09">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664E695B" w14:textId="77777777" w:rsidR="00FA2574" w:rsidRPr="00D51F09" w:rsidRDefault="000770D5">
            <w:pPr>
              <w:rPr>
                <w:sz w:val="12"/>
              </w:rPr>
            </w:pPr>
            <w:r w:rsidRPr="00D51F09">
              <w:rPr>
                <w:sz w:val="12"/>
              </w:rPr>
              <w:t>Data de testes:</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692CBE12" w14:textId="77777777" w:rsidR="000770D5" w:rsidRPr="00D51F09" w:rsidRDefault="000770D5">
            <w:pPr>
              <w:rPr>
                <w:sz w:val="12"/>
              </w:rPr>
            </w:pPr>
          </w:p>
        </w:tc>
      </w:tr>
      <w:tr w:rsidR="00FA2574" w:rsidRPr="00D51F09" w14:paraId="62FE420F" w14:textId="77777777" w:rsidTr="00D51F09">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1D6BFF5A" w14:textId="77777777" w:rsidR="00FA2574" w:rsidRPr="00D51F09" w:rsidRDefault="000770D5">
            <w:pPr>
              <w:rPr>
                <w:sz w:val="12"/>
              </w:rPr>
            </w:pPr>
            <w:r w:rsidRPr="00D51F09">
              <w:rPr>
                <w:sz w:val="12"/>
              </w:rPr>
              <w:t>Nome do executante de teste:</w:t>
            </w:r>
          </w:p>
        </w:tc>
        <w:tc>
          <w:tcPr>
            <w:tcW w:w="0" w:type="auto"/>
            <w:tcBorders>
              <w:bottom w:val="single" w:sz="2" w:space="0" w:color="000000"/>
              <w:right w:val="single" w:sz="2" w:space="0" w:color="000000"/>
            </w:tcBorders>
            <w:tcMar>
              <w:top w:w="29" w:type="dxa"/>
              <w:left w:w="29" w:type="dxa"/>
              <w:bottom w:w="29" w:type="dxa"/>
              <w:right w:w="29" w:type="dxa"/>
            </w:tcMar>
          </w:tcPr>
          <w:p w14:paraId="532FE168" w14:textId="77777777" w:rsidR="000770D5" w:rsidRPr="00D51F09" w:rsidRDefault="000770D5">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6EE73815" w14:textId="77777777" w:rsidR="00FA2574" w:rsidRPr="00D51F09" w:rsidRDefault="000770D5">
            <w:pPr>
              <w:rPr>
                <w:sz w:val="12"/>
              </w:rPr>
            </w:pPr>
            <w:r w:rsidRPr="00D51F09">
              <w:rPr>
                <w:sz w:val="12"/>
              </w:rPr>
              <w:t>Duração:</w:t>
            </w:r>
          </w:p>
        </w:tc>
        <w:tc>
          <w:tcPr>
            <w:tcW w:w="0" w:type="auto"/>
            <w:tcBorders>
              <w:bottom w:val="single" w:sz="2" w:space="0" w:color="000000"/>
              <w:right w:val="single" w:sz="2" w:space="0" w:color="000000"/>
            </w:tcBorders>
            <w:tcMar>
              <w:top w:w="29" w:type="dxa"/>
              <w:left w:w="29" w:type="dxa"/>
              <w:bottom w:w="29" w:type="dxa"/>
              <w:right w:w="29" w:type="dxa"/>
            </w:tcMar>
          </w:tcPr>
          <w:p w14:paraId="375F6DA6" w14:textId="77777777" w:rsidR="000770D5" w:rsidRPr="00D51F09" w:rsidRDefault="000770D5">
            <w:pPr>
              <w:rPr>
                <w:sz w:val="12"/>
              </w:rPr>
            </w:pPr>
          </w:p>
        </w:tc>
      </w:tr>
      <w:tr w:rsidR="00FA2574" w:rsidRPr="00D51F09" w14:paraId="34F08397" w14:textId="77777777" w:rsidTr="00D51F09">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4F392199" w14:textId="77777777" w:rsidR="00FA2574" w:rsidRPr="00D51F09" w:rsidRDefault="000770D5">
            <w:pPr>
              <w:rPr>
                <w:sz w:val="12"/>
              </w:rPr>
            </w:pPr>
            <w:r w:rsidRPr="00D51F09">
              <w:rPr>
                <w:sz w:val="12"/>
              </w:rPr>
              <w:t xml:space="preserve">Funções </w:t>
            </w:r>
            <w:r w:rsidRPr="00D51F09">
              <w:rPr>
                <w:sz w:val="12"/>
              </w:rPr>
              <w:t>empresariais:</w:t>
            </w:r>
          </w:p>
        </w:tc>
        <w:tc>
          <w:tcPr>
            <w:tcW w:w="0" w:type="auto"/>
            <w:tcBorders>
              <w:bottom w:val="single" w:sz="2" w:space="0" w:color="000000"/>
              <w:right w:val="single" w:sz="2" w:space="0" w:color="000000"/>
            </w:tcBorders>
            <w:tcMar>
              <w:top w:w="29" w:type="dxa"/>
              <w:left w:w="29" w:type="dxa"/>
              <w:bottom w:w="29" w:type="dxa"/>
              <w:right w:w="29" w:type="dxa"/>
            </w:tcMar>
          </w:tcPr>
          <w:p w14:paraId="5DCAD6DA" w14:textId="77777777" w:rsidR="000770D5" w:rsidRPr="00D51F09" w:rsidRDefault="000770D5">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49A15517" w14:textId="77777777" w:rsidR="00FA2574" w:rsidRPr="00D51F09" w:rsidRDefault="000770D5">
            <w:pPr>
              <w:rPr>
                <w:sz w:val="12"/>
              </w:rPr>
            </w:pPr>
            <w:r w:rsidRPr="00D51F09">
              <w:rPr>
                <w:sz w:val="12"/>
              </w:rPr>
              <w:t>Responsabilidade:</w:t>
            </w:r>
          </w:p>
        </w:tc>
        <w:tc>
          <w:tcPr>
            <w:tcW w:w="0" w:type="auto"/>
            <w:tcBorders>
              <w:bottom w:val="single" w:sz="2" w:space="0" w:color="000000"/>
              <w:right w:val="single" w:sz="2" w:space="0" w:color="000000"/>
            </w:tcBorders>
            <w:tcMar>
              <w:top w:w="29" w:type="dxa"/>
              <w:left w:w="29" w:type="dxa"/>
              <w:bottom w:w="29" w:type="dxa"/>
              <w:right w:w="29" w:type="dxa"/>
            </w:tcMar>
          </w:tcPr>
          <w:p w14:paraId="4D4A42C6" w14:textId="77777777" w:rsidR="00FA2574" w:rsidRPr="00D51F09" w:rsidRDefault="000770D5">
            <w:pPr>
              <w:rPr>
                <w:sz w:val="12"/>
              </w:rPr>
            </w:pPr>
            <w:r w:rsidRPr="00D51F09">
              <w:rPr>
                <w:rStyle w:val="userinput"/>
                <w:sz w:val="12"/>
              </w:rPr>
              <w:t>&lt;Confirme o provedor de serviços, cliente ou fornecedor de serviço comum e cliente&gt;</w:t>
            </w:r>
          </w:p>
        </w:tc>
      </w:tr>
    </w:tbl>
    <w:p w14:paraId="09F513A5" w14:textId="77777777" w:rsidR="00FA2574" w:rsidRDefault="000770D5">
      <w:pPr>
        <w:pStyle w:val="sectiontitle"/>
      </w:pPr>
      <w:r>
        <w:t>Objetivo</w:t>
      </w:r>
    </w:p>
    <w:p w14:paraId="19FF67FA" w14:textId="77777777" w:rsidR="00FA2574" w:rsidRDefault="000770D5">
      <w:r>
        <w:t>Esta etapa do processo mostra como atribuir centros de trabalho a grupos de centros de trabalho.</w:t>
      </w:r>
    </w:p>
    <w:p w14:paraId="76449CC9" w14:textId="77777777" w:rsidR="00FA2574" w:rsidRDefault="000770D5">
      <w:pPr>
        <w:pStyle w:val="sectiontitle"/>
      </w:pPr>
      <w:r>
        <w:lastRenderedPageBreak/>
        <w:t>Procedimento</w:t>
      </w:r>
    </w:p>
    <w:tbl>
      <w:tblPr>
        <w:tblStyle w:val="SAPStandardTable"/>
        <w:tblW w:w="5000" w:type="pct"/>
        <w:tblInd w:w="3" w:type="dxa"/>
        <w:tblLook w:val="0620" w:firstRow="1" w:lastRow="0" w:firstColumn="0" w:lastColumn="0" w:noHBand="1" w:noVBand="1"/>
      </w:tblPr>
      <w:tblGrid>
        <w:gridCol w:w="1032"/>
        <w:gridCol w:w="1333"/>
        <w:gridCol w:w="7625"/>
        <w:gridCol w:w="2582"/>
        <w:gridCol w:w="1732"/>
      </w:tblGrid>
      <w:tr w:rsidR="00FA2574" w:rsidRPr="00D51F09" w14:paraId="33AC1ADA" w14:textId="77777777" w:rsidTr="00D51F09">
        <w:trPr>
          <w:cnfStyle w:val="100000000000" w:firstRow="1" w:lastRow="0" w:firstColumn="0" w:lastColumn="0" w:oddVBand="0" w:evenVBand="0" w:oddHBand="0" w:evenHBand="0" w:firstRowFirstColumn="0" w:firstRowLastColumn="0" w:lastRowFirstColumn="0" w:lastRowLastColumn="0"/>
        </w:trPr>
        <w:tc>
          <w:tcPr>
            <w:tcW w:w="0" w:type="auto"/>
          </w:tcPr>
          <w:p w14:paraId="413FC959" w14:textId="77777777" w:rsidR="00FA2574" w:rsidRPr="00D51F09" w:rsidRDefault="000770D5">
            <w:pPr>
              <w:pStyle w:val="boldparagraph"/>
              <w:rPr>
                <w:sz w:val="16"/>
              </w:rPr>
            </w:pPr>
            <w:r w:rsidRPr="00D51F09">
              <w:rPr>
                <w:sz w:val="16"/>
              </w:rPr>
              <w:t xml:space="preserve">Nº da etapa de </w:t>
            </w:r>
            <w:r w:rsidRPr="00D51F09">
              <w:rPr>
                <w:sz w:val="16"/>
              </w:rPr>
              <w:t>teste</w:t>
            </w:r>
          </w:p>
        </w:tc>
        <w:tc>
          <w:tcPr>
            <w:tcW w:w="0" w:type="auto"/>
          </w:tcPr>
          <w:p w14:paraId="471C3EC3" w14:textId="77777777" w:rsidR="00FA2574" w:rsidRPr="00D51F09" w:rsidRDefault="000770D5">
            <w:pPr>
              <w:pStyle w:val="boldparagraph"/>
              <w:rPr>
                <w:sz w:val="16"/>
              </w:rPr>
            </w:pPr>
            <w:r w:rsidRPr="00D51F09">
              <w:rPr>
                <w:sz w:val="16"/>
              </w:rPr>
              <w:t>Nome da etapa de teste</w:t>
            </w:r>
          </w:p>
        </w:tc>
        <w:tc>
          <w:tcPr>
            <w:tcW w:w="0" w:type="auto"/>
          </w:tcPr>
          <w:p w14:paraId="21A09A1B" w14:textId="77777777" w:rsidR="00FA2574" w:rsidRPr="00D51F09" w:rsidRDefault="000770D5">
            <w:pPr>
              <w:pStyle w:val="boldparagraph"/>
              <w:rPr>
                <w:sz w:val="16"/>
              </w:rPr>
            </w:pPr>
            <w:r w:rsidRPr="00D51F09">
              <w:rPr>
                <w:sz w:val="16"/>
              </w:rPr>
              <w:t>Instrução</w:t>
            </w:r>
          </w:p>
        </w:tc>
        <w:tc>
          <w:tcPr>
            <w:tcW w:w="0" w:type="auto"/>
          </w:tcPr>
          <w:p w14:paraId="2944BA6D" w14:textId="77777777" w:rsidR="00FA2574" w:rsidRPr="00D51F09" w:rsidRDefault="000770D5">
            <w:pPr>
              <w:pStyle w:val="boldparagraph"/>
              <w:rPr>
                <w:sz w:val="16"/>
              </w:rPr>
            </w:pPr>
            <w:r w:rsidRPr="00D51F09">
              <w:rPr>
                <w:sz w:val="16"/>
              </w:rPr>
              <w:t>Resultado esperado</w:t>
            </w:r>
          </w:p>
        </w:tc>
        <w:tc>
          <w:tcPr>
            <w:tcW w:w="0" w:type="auto"/>
          </w:tcPr>
          <w:p w14:paraId="4CB0BF6A" w14:textId="77777777" w:rsidR="00FA2574" w:rsidRPr="00D51F09" w:rsidRDefault="000770D5">
            <w:pPr>
              <w:pStyle w:val="boldparagraph"/>
              <w:rPr>
                <w:sz w:val="16"/>
              </w:rPr>
            </w:pPr>
            <w:r w:rsidRPr="00D51F09">
              <w:rPr>
                <w:sz w:val="16"/>
              </w:rPr>
              <w:t>Aprovada / Reprovada / Comentário</w:t>
            </w:r>
          </w:p>
        </w:tc>
      </w:tr>
      <w:tr w:rsidR="00FA2574" w:rsidRPr="00D51F09" w14:paraId="70C6AEF2" w14:textId="77777777" w:rsidTr="00D51F09">
        <w:tc>
          <w:tcPr>
            <w:tcW w:w="0" w:type="auto"/>
          </w:tcPr>
          <w:p w14:paraId="6C8EF2C3" w14:textId="77777777" w:rsidR="00FA2574" w:rsidRPr="00D51F09" w:rsidRDefault="000770D5">
            <w:pPr>
              <w:rPr>
                <w:sz w:val="16"/>
              </w:rPr>
            </w:pPr>
            <w:r w:rsidRPr="00D51F09">
              <w:rPr>
                <w:sz w:val="16"/>
              </w:rPr>
              <w:t>1</w:t>
            </w:r>
          </w:p>
        </w:tc>
        <w:tc>
          <w:tcPr>
            <w:tcW w:w="0" w:type="auto"/>
          </w:tcPr>
          <w:p w14:paraId="43040D50" w14:textId="77777777" w:rsidR="00FA2574" w:rsidRPr="00D51F09" w:rsidRDefault="000770D5">
            <w:pPr>
              <w:rPr>
                <w:sz w:val="16"/>
              </w:rPr>
            </w:pPr>
            <w:r w:rsidRPr="00D51F09">
              <w:rPr>
                <w:rStyle w:val="bold"/>
                <w:sz w:val="16"/>
              </w:rPr>
              <w:t>Efetuar login</w:t>
            </w:r>
          </w:p>
        </w:tc>
        <w:tc>
          <w:tcPr>
            <w:tcW w:w="0" w:type="auto"/>
          </w:tcPr>
          <w:p w14:paraId="0D7F9440" w14:textId="77777777" w:rsidR="00FA2574" w:rsidRPr="00D51F09" w:rsidRDefault="000770D5">
            <w:pPr>
              <w:rPr>
                <w:sz w:val="16"/>
              </w:rPr>
            </w:pPr>
            <w:r w:rsidRPr="00D51F09">
              <w:rPr>
                <w:sz w:val="16"/>
              </w:rPr>
              <w:t>Efetue login no launchpad do SAP Fiori como Engenheiro de produção - produção discreta.</w:t>
            </w:r>
          </w:p>
        </w:tc>
        <w:tc>
          <w:tcPr>
            <w:tcW w:w="0" w:type="auto"/>
          </w:tcPr>
          <w:p w14:paraId="72671B16" w14:textId="77777777" w:rsidR="00FA2574" w:rsidRPr="00D51F09" w:rsidRDefault="000770D5">
            <w:pPr>
              <w:rPr>
                <w:sz w:val="16"/>
              </w:rPr>
            </w:pPr>
            <w:r w:rsidRPr="00D51F09">
              <w:rPr>
                <w:sz w:val="16"/>
              </w:rPr>
              <w:t>O launchpad do SAP Fiori é exibido.</w:t>
            </w:r>
          </w:p>
        </w:tc>
        <w:tc>
          <w:tcPr>
            <w:tcW w:w="0" w:type="auto"/>
          </w:tcPr>
          <w:p w14:paraId="788711E6" w14:textId="77777777" w:rsidR="00FA2574" w:rsidRPr="00D51F09" w:rsidRDefault="00FA2574">
            <w:pPr>
              <w:rPr>
                <w:sz w:val="16"/>
              </w:rPr>
            </w:pPr>
          </w:p>
        </w:tc>
      </w:tr>
      <w:tr w:rsidR="00FA2574" w:rsidRPr="00D51F09" w14:paraId="77EDEE78" w14:textId="77777777" w:rsidTr="00D51F09">
        <w:tc>
          <w:tcPr>
            <w:tcW w:w="0" w:type="auto"/>
          </w:tcPr>
          <w:p w14:paraId="113266A3" w14:textId="77777777" w:rsidR="00FA2574" w:rsidRPr="00D51F09" w:rsidRDefault="000770D5">
            <w:pPr>
              <w:rPr>
                <w:sz w:val="16"/>
              </w:rPr>
            </w:pPr>
            <w:r w:rsidRPr="00D51F09">
              <w:rPr>
                <w:sz w:val="16"/>
              </w:rPr>
              <w:t>2</w:t>
            </w:r>
          </w:p>
        </w:tc>
        <w:tc>
          <w:tcPr>
            <w:tcW w:w="0" w:type="auto"/>
          </w:tcPr>
          <w:p w14:paraId="55984445" w14:textId="77777777" w:rsidR="00FA2574" w:rsidRPr="00D51F09" w:rsidRDefault="000770D5">
            <w:pPr>
              <w:rPr>
                <w:sz w:val="16"/>
              </w:rPr>
            </w:pPr>
            <w:r w:rsidRPr="00D51F09">
              <w:rPr>
                <w:rStyle w:val="bold"/>
                <w:sz w:val="16"/>
              </w:rPr>
              <w:t>Acessar o app</w:t>
            </w:r>
          </w:p>
        </w:tc>
        <w:tc>
          <w:tcPr>
            <w:tcW w:w="0" w:type="auto"/>
          </w:tcPr>
          <w:p w14:paraId="4D7FE8BA" w14:textId="77777777" w:rsidR="00FA2574" w:rsidRPr="00D51F09" w:rsidRDefault="000770D5">
            <w:pPr>
              <w:rPr>
                <w:sz w:val="16"/>
              </w:rPr>
            </w:pPr>
            <w:r w:rsidRPr="00D51F09">
              <w:rPr>
                <w:sz w:val="16"/>
              </w:rPr>
              <w:t xml:space="preserve">Abra </w:t>
            </w:r>
            <w:r w:rsidRPr="00D51F09">
              <w:rPr>
                <w:rStyle w:val="screenelement"/>
                <w:sz w:val="16"/>
              </w:rPr>
              <w:t>Administrar grupos de centros de trabalho</w:t>
            </w:r>
            <w:r w:rsidRPr="00D51F09">
              <w:rPr>
                <w:rStyle w:val="CourierNew"/>
                <w:sz w:val="16"/>
              </w:rPr>
              <w:t>(F4044)</w:t>
            </w:r>
            <w:r w:rsidRPr="00D51F09">
              <w:rPr>
                <w:sz w:val="16"/>
              </w:rPr>
              <w:t>.</w:t>
            </w:r>
          </w:p>
        </w:tc>
        <w:tc>
          <w:tcPr>
            <w:tcW w:w="0" w:type="auto"/>
          </w:tcPr>
          <w:p w14:paraId="3F10035C" w14:textId="77777777" w:rsidR="00FA2574" w:rsidRPr="00D51F09" w:rsidRDefault="000770D5">
            <w:pPr>
              <w:rPr>
                <w:sz w:val="16"/>
              </w:rPr>
            </w:pPr>
            <w:r w:rsidRPr="00D51F09">
              <w:rPr>
                <w:sz w:val="16"/>
              </w:rPr>
              <w:t>O app é aberto.</w:t>
            </w:r>
          </w:p>
        </w:tc>
        <w:tc>
          <w:tcPr>
            <w:tcW w:w="0" w:type="auto"/>
          </w:tcPr>
          <w:p w14:paraId="645DA774" w14:textId="77777777" w:rsidR="00FA2574" w:rsidRPr="00D51F09" w:rsidRDefault="00FA2574">
            <w:pPr>
              <w:rPr>
                <w:sz w:val="16"/>
              </w:rPr>
            </w:pPr>
          </w:p>
        </w:tc>
      </w:tr>
      <w:tr w:rsidR="00FA2574" w:rsidRPr="00D51F09" w14:paraId="4513DEE8" w14:textId="77777777" w:rsidTr="00D51F09">
        <w:tc>
          <w:tcPr>
            <w:tcW w:w="0" w:type="auto"/>
          </w:tcPr>
          <w:p w14:paraId="7DE26FEB" w14:textId="77777777" w:rsidR="00FA2574" w:rsidRPr="00D51F09" w:rsidRDefault="000770D5">
            <w:pPr>
              <w:rPr>
                <w:sz w:val="16"/>
              </w:rPr>
            </w:pPr>
            <w:r w:rsidRPr="00D51F09">
              <w:rPr>
                <w:sz w:val="16"/>
              </w:rPr>
              <w:t>3</w:t>
            </w:r>
          </w:p>
        </w:tc>
        <w:tc>
          <w:tcPr>
            <w:tcW w:w="0" w:type="auto"/>
          </w:tcPr>
          <w:p w14:paraId="72EC9429" w14:textId="77777777" w:rsidR="00FA2574" w:rsidRPr="00D51F09" w:rsidRDefault="000770D5">
            <w:pPr>
              <w:rPr>
                <w:sz w:val="16"/>
              </w:rPr>
            </w:pPr>
            <w:r w:rsidRPr="00D51F09">
              <w:rPr>
                <w:rStyle w:val="bold"/>
                <w:sz w:val="16"/>
              </w:rPr>
              <w:t>Selecionar o grupo</w:t>
            </w:r>
          </w:p>
        </w:tc>
        <w:tc>
          <w:tcPr>
            <w:tcW w:w="0" w:type="auto"/>
          </w:tcPr>
          <w:p w14:paraId="78FCEA98" w14:textId="77777777" w:rsidR="00FA2574" w:rsidRPr="00D51F09" w:rsidRDefault="000770D5">
            <w:pPr>
              <w:rPr>
                <w:sz w:val="16"/>
              </w:rPr>
            </w:pPr>
            <w:r w:rsidRPr="00D51F09">
              <w:rPr>
                <w:sz w:val="16"/>
              </w:rPr>
              <w:t>Procure o grupo criado na etapa anterior e escolha o ícone "&gt;" no fim da linha.</w:t>
            </w:r>
          </w:p>
        </w:tc>
        <w:tc>
          <w:tcPr>
            <w:tcW w:w="0" w:type="auto"/>
          </w:tcPr>
          <w:p w14:paraId="19C0B33F" w14:textId="77777777" w:rsidR="00FA2574" w:rsidRPr="00D51F09" w:rsidRDefault="000770D5">
            <w:pPr>
              <w:rPr>
                <w:sz w:val="16"/>
              </w:rPr>
            </w:pPr>
            <w:r w:rsidRPr="00D51F09">
              <w:rPr>
                <w:sz w:val="16"/>
              </w:rPr>
              <w:t>A lista de informações detalhadas é exibida no painel direito.</w:t>
            </w:r>
          </w:p>
        </w:tc>
        <w:tc>
          <w:tcPr>
            <w:tcW w:w="0" w:type="auto"/>
          </w:tcPr>
          <w:p w14:paraId="10A92C44" w14:textId="77777777" w:rsidR="00FA2574" w:rsidRPr="00D51F09" w:rsidRDefault="00FA2574">
            <w:pPr>
              <w:rPr>
                <w:sz w:val="16"/>
              </w:rPr>
            </w:pPr>
          </w:p>
        </w:tc>
      </w:tr>
      <w:tr w:rsidR="00FA2574" w:rsidRPr="00D51F09" w14:paraId="66FDF600" w14:textId="77777777" w:rsidTr="00D51F09">
        <w:tc>
          <w:tcPr>
            <w:tcW w:w="0" w:type="auto"/>
          </w:tcPr>
          <w:p w14:paraId="265B3895" w14:textId="77777777" w:rsidR="00FA2574" w:rsidRPr="00D51F09" w:rsidRDefault="000770D5">
            <w:pPr>
              <w:rPr>
                <w:sz w:val="16"/>
              </w:rPr>
            </w:pPr>
            <w:r w:rsidRPr="00D51F09">
              <w:rPr>
                <w:sz w:val="16"/>
              </w:rPr>
              <w:t>4</w:t>
            </w:r>
          </w:p>
        </w:tc>
        <w:tc>
          <w:tcPr>
            <w:tcW w:w="0" w:type="auto"/>
          </w:tcPr>
          <w:p w14:paraId="14967EDA" w14:textId="77777777" w:rsidR="00FA2574" w:rsidRPr="00D51F09" w:rsidRDefault="000770D5">
            <w:pPr>
              <w:rPr>
                <w:sz w:val="16"/>
              </w:rPr>
            </w:pPr>
            <w:r w:rsidRPr="00D51F09">
              <w:rPr>
                <w:rStyle w:val="bold"/>
                <w:sz w:val="16"/>
              </w:rPr>
              <w:t>Atribuir centro de trabalho</w:t>
            </w:r>
          </w:p>
        </w:tc>
        <w:tc>
          <w:tcPr>
            <w:tcW w:w="0" w:type="auto"/>
          </w:tcPr>
          <w:p w14:paraId="6C8D390D" w14:textId="77777777" w:rsidR="00FA2574" w:rsidRPr="00D51F09" w:rsidRDefault="000770D5">
            <w:pPr>
              <w:rPr>
                <w:sz w:val="16"/>
              </w:rPr>
            </w:pPr>
            <w:r w:rsidRPr="00D51F09">
              <w:rPr>
                <w:sz w:val="16"/>
              </w:rPr>
              <w:t xml:space="preserve">Na seção </w:t>
            </w:r>
            <w:r w:rsidRPr="00D51F09">
              <w:rPr>
                <w:rStyle w:val="screenelement"/>
                <w:sz w:val="16"/>
              </w:rPr>
              <w:t>Componentes do grupo</w:t>
            </w:r>
            <w:r w:rsidRPr="00D51F09">
              <w:rPr>
                <w:sz w:val="16"/>
              </w:rPr>
              <w:t xml:space="preserve">, clique em </w:t>
            </w:r>
            <w:r w:rsidRPr="00D51F09">
              <w:rPr>
                <w:rStyle w:val="screenelement"/>
                <w:sz w:val="16"/>
              </w:rPr>
              <w:t>Atribuir centro de trabalho</w:t>
            </w:r>
            <w:r w:rsidRPr="00D51F09">
              <w:rPr>
                <w:sz w:val="16"/>
              </w:rPr>
              <w:t>.</w:t>
            </w:r>
          </w:p>
          <w:p w14:paraId="00D288FC" w14:textId="77777777" w:rsidR="00FA2574" w:rsidRPr="00D51F09" w:rsidRDefault="000770D5">
            <w:pPr>
              <w:rPr>
                <w:sz w:val="16"/>
              </w:rPr>
            </w:pPr>
            <w:r w:rsidRPr="00D51F09">
              <w:rPr>
                <w:sz w:val="16"/>
              </w:rPr>
              <w:t xml:space="preserve">Selecione um ou mais centros de trabalho na caixa de diálogo e clique em </w:t>
            </w:r>
            <w:r w:rsidRPr="00D51F09">
              <w:rPr>
                <w:rStyle w:val="screenelement"/>
                <w:sz w:val="16"/>
              </w:rPr>
              <w:t>OK</w:t>
            </w:r>
            <w:r w:rsidRPr="00D51F09">
              <w:rPr>
                <w:sz w:val="16"/>
              </w:rPr>
              <w:t>.</w:t>
            </w:r>
          </w:p>
          <w:tbl>
            <w:tblPr>
              <w:tblW w:w="4975" w:type="pct"/>
              <w:tblCellMar>
                <w:left w:w="10" w:type="dxa"/>
                <w:right w:w="10" w:type="dxa"/>
              </w:tblCellMar>
              <w:tblLook w:val="04A0" w:firstRow="1" w:lastRow="0" w:firstColumn="1" w:lastColumn="0" w:noHBand="0" w:noVBand="1"/>
            </w:tblPr>
            <w:tblGrid>
              <w:gridCol w:w="7426"/>
            </w:tblGrid>
            <w:tr w:rsidR="00FA2574" w:rsidRPr="00D51F09" w14:paraId="047449DC" w14:textId="77777777" w:rsidTr="00D51F09">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27DDD655" w14:textId="77777777" w:rsidR="00FA2574" w:rsidRPr="00D51F09" w:rsidRDefault="000770D5">
                  <w:pPr>
                    <w:rPr>
                      <w:sz w:val="16"/>
                    </w:rPr>
                  </w:pPr>
                  <w:r w:rsidRPr="00D51F09">
                    <w:rPr>
                      <w:rStyle w:val="bold"/>
                      <w:sz w:val="16"/>
                    </w:rPr>
                    <w:t xml:space="preserve">Nota </w:t>
                  </w:r>
                  <w:r w:rsidRPr="00D51F09">
                    <w:rPr>
                      <w:sz w:val="16"/>
                    </w:rPr>
                    <w:t xml:space="preserve">Caso um centro de trabalho já tenha sido atribuído a outro grupo, será </w:t>
                  </w:r>
                  <w:r w:rsidRPr="00D51F09">
                    <w:rPr>
                      <w:sz w:val="16"/>
                    </w:rPr>
                    <w:t xml:space="preserve">exibida uma mensagem de erro: </w:t>
                  </w:r>
                  <w:r w:rsidRPr="00D51F09">
                    <w:rPr>
                      <w:rStyle w:val="CourierNew"/>
                      <w:sz w:val="16"/>
                    </w:rPr>
                    <w:t>Centro de trabalho 'XXX' já atribuído a esse tipo de grupo</w:t>
                  </w:r>
                  <w:r w:rsidRPr="00D51F09">
                    <w:rPr>
                      <w:sz w:val="16"/>
                    </w:rPr>
                    <w:t>.</w:t>
                  </w:r>
                </w:p>
              </w:tc>
            </w:tr>
          </w:tbl>
          <w:p w14:paraId="7C4226C4" w14:textId="77777777" w:rsidR="000770D5" w:rsidRPr="00D51F09" w:rsidRDefault="000770D5">
            <w:pPr>
              <w:rPr>
                <w:sz w:val="16"/>
              </w:rPr>
            </w:pPr>
          </w:p>
        </w:tc>
        <w:tc>
          <w:tcPr>
            <w:tcW w:w="0" w:type="auto"/>
          </w:tcPr>
          <w:p w14:paraId="10D62B59" w14:textId="77777777" w:rsidR="00FA2574" w:rsidRPr="00D51F09" w:rsidRDefault="000770D5">
            <w:pPr>
              <w:rPr>
                <w:sz w:val="16"/>
              </w:rPr>
            </w:pPr>
            <w:r w:rsidRPr="00D51F09">
              <w:rPr>
                <w:sz w:val="16"/>
              </w:rPr>
              <w:t>Os centros de trabalho atribuídos ao grupo são exibidos.</w:t>
            </w:r>
          </w:p>
          <w:p w14:paraId="0349B40D" w14:textId="77777777" w:rsidR="00FA2574" w:rsidRPr="00D51F09" w:rsidRDefault="000770D5">
            <w:pPr>
              <w:rPr>
                <w:sz w:val="16"/>
              </w:rPr>
            </w:pPr>
            <w:r w:rsidRPr="00D51F09">
              <w:rPr>
                <w:sz w:val="16"/>
              </w:rPr>
              <w:t>Os centros de trabalho foram atribuídos com êxito.</w:t>
            </w:r>
          </w:p>
        </w:tc>
        <w:tc>
          <w:tcPr>
            <w:tcW w:w="0" w:type="auto"/>
          </w:tcPr>
          <w:p w14:paraId="3D8D0B79" w14:textId="77777777" w:rsidR="00FA2574" w:rsidRPr="00D51F09" w:rsidRDefault="00FA2574">
            <w:pPr>
              <w:rPr>
                <w:sz w:val="16"/>
              </w:rPr>
            </w:pPr>
          </w:p>
        </w:tc>
      </w:tr>
    </w:tbl>
    <w:p w14:paraId="37D35510" w14:textId="77777777" w:rsidR="00FA2574" w:rsidRDefault="000770D5">
      <w:pPr>
        <w:pStyle w:val="Heading1"/>
      </w:pPr>
      <w:bookmarkStart w:id="30" w:name="d2e395"/>
      <w:bookmarkStart w:id="31" w:name="_Toc233894070"/>
      <w:r>
        <w:lastRenderedPageBreak/>
        <w:t>Anexo</w:t>
      </w:r>
      <w:bookmarkEnd w:id="30"/>
      <w:bookmarkEnd w:id="31"/>
    </w:p>
    <w:p w14:paraId="41731257" w14:textId="77777777" w:rsidR="00FA2574" w:rsidRDefault="000770D5">
      <w:pPr>
        <w:pStyle w:val="Heading2"/>
      </w:pPr>
      <w:bookmarkStart w:id="32" w:name="unique_15"/>
      <w:bookmarkStart w:id="33" w:name="_Toc233894071"/>
      <w:r>
        <w:t>Criar roteiro</w:t>
      </w:r>
      <w:bookmarkEnd w:id="32"/>
      <w:bookmarkEnd w:id="33"/>
    </w:p>
    <w:tbl>
      <w:tblPr>
        <w:tblStyle w:val="SAPStandardTable"/>
        <w:tblW w:w="5000" w:type="pct"/>
        <w:tblInd w:w="3" w:type="dxa"/>
        <w:tblLook w:val="0620" w:firstRow="1" w:lastRow="0" w:firstColumn="0" w:lastColumn="0" w:noHBand="1" w:noVBand="1"/>
      </w:tblPr>
      <w:tblGrid>
        <w:gridCol w:w="2265"/>
        <w:gridCol w:w="2972"/>
        <w:gridCol w:w="2009"/>
        <w:gridCol w:w="7058"/>
      </w:tblGrid>
      <w:tr w:rsidR="00FA2574" w:rsidRPr="00D51F09" w14:paraId="71AEBC42" w14:textId="77777777" w:rsidTr="00D51F09">
        <w:trPr>
          <w:cnfStyle w:val="100000000000" w:firstRow="1" w:lastRow="0" w:firstColumn="0" w:lastColumn="0" w:oddVBand="0" w:evenVBand="0" w:oddHBand="0" w:evenHBand="0" w:firstRowFirstColumn="0" w:firstRowLastColumn="0" w:lastRowFirstColumn="0" w:lastRowLastColumn="0"/>
        </w:trPr>
        <w:tc>
          <w:tcPr>
            <w:tcW w:w="0" w:type="auto"/>
          </w:tcPr>
          <w:p w14:paraId="7693710A" w14:textId="77777777" w:rsidR="00FA2574" w:rsidRPr="00D51F09" w:rsidRDefault="000770D5">
            <w:pPr>
              <w:pStyle w:val="boldparagraph"/>
              <w:rPr>
                <w:sz w:val="16"/>
              </w:rPr>
            </w:pPr>
            <w:r w:rsidRPr="00D51F09">
              <w:rPr>
                <w:sz w:val="16"/>
              </w:rPr>
              <w:t>Objeto de dados mestre</w:t>
            </w:r>
          </w:p>
        </w:tc>
        <w:tc>
          <w:tcPr>
            <w:tcW w:w="0" w:type="auto"/>
          </w:tcPr>
          <w:p w14:paraId="116479E2" w14:textId="77777777" w:rsidR="00FA2574" w:rsidRPr="00D51F09" w:rsidRDefault="000770D5">
            <w:pPr>
              <w:pStyle w:val="boldparagraph"/>
              <w:rPr>
                <w:sz w:val="16"/>
              </w:rPr>
            </w:pPr>
            <w:r w:rsidRPr="00D51F09">
              <w:rPr>
                <w:sz w:val="16"/>
              </w:rPr>
              <w:t>Utilizado no segmento de dados</w:t>
            </w:r>
          </w:p>
        </w:tc>
        <w:tc>
          <w:tcPr>
            <w:tcW w:w="0" w:type="auto"/>
          </w:tcPr>
          <w:p w14:paraId="56A48048" w14:textId="77777777" w:rsidR="00FA2574" w:rsidRPr="00D51F09" w:rsidRDefault="000770D5">
            <w:pPr>
              <w:pStyle w:val="boldparagraph"/>
              <w:rPr>
                <w:sz w:val="16"/>
              </w:rPr>
            </w:pPr>
            <w:r w:rsidRPr="00D51F09">
              <w:rPr>
                <w:sz w:val="16"/>
              </w:rPr>
              <w:t>Obrigatório/opcional</w:t>
            </w:r>
          </w:p>
        </w:tc>
        <w:tc>
          <w:tcPr>
            <w:tcW w:w="0" w:type="auto"/>
          </w:tcPr>
          <w:p w14:paraId="7FDA384C" w14:textId="77777777" w:rsidR="00FA2574" w:rsidRPr="00D51F09" w:rsidRDefault="000770D5">
            <w:pPr>
              <w:pStyle w:val="boldparagraph"/>
              <w:rPr>
                <w:sz w:val="16"/>
              </w:rPr>
            </w:pPr>
            <w:r w:rsidRPr="00D51F09">
              <w:rPr>
                <w:sz w:val="16"/>
              </w:rPr>
              <w:t>Comentários</w:t>
            </w:r>
          </w:p>
        </w:tc>
      </w:tr>
      <w:tr w:rsidR="00FA2574" w:rsidRPr="00D51F09" w14:paraId="21BF4D94" w14:textId="77777777" w:rsidTr="00D51F09">
        <w:tc>
          <w:tcPr>
            <w:tcW w:w="0" w:type="auto"/>
          </w:tcPr>
          <w:p w14:paraId="57792B88" w14:textId="77777777" w:rsidR="00FA2574" w:rsidRPr="00D51F09" w:rsidRDefault="000770D5">
            <w:pPr>
              <w:rPr>
                <w:sz w:val="16"/>
              </w:rPr>
            </w:pPr>
            <w:r w:rsidRPr="00D51F09">
              <w:rPr>
                <w:sz w:val="16"/>
              </w:rPr>
              <w:t>Roteiro</w:t>
            </w:r>
          </w:p>
        </w:tc>
        <w:tc>
          <w:tcPr>
            <w:tcW w:w="0" w:type="auto"/>
          </w:tcPr>
          <w:p w14:paraId="5E87EE79" w14:textId="77777777" w:rsidR="00FA2574" w:rsidRPr="00D51F09" w:rsidRDefault="00FA2574">
            <w:pPr>
              <w:rPr>
                <w:sz w:val="16"/>
              </w:rPr>
            </w:pPr>
          </w:p>
        </w:tc>
        <w:tc>
          <w:tcPr>
            <w:tcW w:w="0" w:type="auto"/>
          </w:tcPr>
          <w:p w14:paraId="1FD491A5" w14:textId="77777777" w:rsidR="00FA2574" w:rsidRPr="00D51F09" w:rsidRDefault="00FA2574">
            <w:pPr>
              <w:rPr>
                <w:sz w:val="16"/>
              </w:rPr>
            </w:pPr>
          </w:p>
        </w:tc>
        <w:tc>
          <w:tcPr>
            <w:tcW w:w="0" w:type="auto"/>
          </w:tcPr>
          <w:p w14:paraId="38E419D2" w14:textId="77777777" w:rsidR="00FA2574" w:rsidRPr="00D51F09" w:rsidRDefault="000770D5">
            <w:pPr>
              <w:rPr>
                <w:sz w:val="16"/>
              </w:rPr>
            </w:pPr>
            <w:r w:rsidRPr="00D51F09">
              <w:rPr>
                <w:sz w:val="16"/>
              </w:rPr>
              <w:t xml:space="preserve">Para executar esta atividade, execute o script de teste </w:t>
            </w:r>
            <w:r w:rsidRPr="00D51F09">
              <w:rPr>
                <w:rStyle w:val="italic"/>
                <w:sz w:val="16"/>
              </w:rPr>
              <w:t>Criar roteiro – MDS (BNL)</w:t>
            </w:r>
            <w:r w:rsidRPr="00D51F09">
              <w:rPr>
                <w:sz w:val="16"/>
              </w:rPr>
              <w:t>.</w:t>
            </w:r>
          </w:p>
        </w:tc>
      </w:tr>
    </w:tbl>
    <w:p w14:paraId="430FFAC3" w14:textId="77777777" w:rsidR="000770D5" w:rsidRDefault="000770D5"/>
    <w:p w14:paraId="134EBC65" w14:textId="77777777" w:rsidR="00D51F09" w:rsidRDefault="00D51F09"/>
    <w:p w14:paraId="1867DA68" w14:textId="77777777" w:rsidR="00D51F09" w:rsidRDefault="00D51F09" w:rsidP="00B51138">
      <w:pPr>
        <w:pStyle w:val="SAPHeading1NoNumber"/>
      </w:pPr>
      <w:r>
        <w:lastRenderedPageBreak/>
        <w:t>Typographic Conventions</w:t>
      </w:r>
    </w:p>
    <w:tbl>
      <w:tblPr>
        <w:tblStyle w:val="SAPStandardTable"/>
        <w:tblW w:w="14286" w:type="dxa"/>
        <w:tblLook w:val="0420" w:firstRow="1" w:lastRow="0" w:firstColumn="0" w:lastColumn="0" w:noHBand="0" w:noVBand="1"/>
      </w:tblPr>
      <w:tblGrid>
        <w:gridCol w:w="1688"/>
        <w:gridCol w:w="12598"/>
      </w:tblGrid>
      <w:tr w:rsidR="00D51F09" w14:paraId="4D87BFBD" w14:textId="77777777" w:rsidTr="00AA334E">
        <w:trPr>
          <w:cnfStyle w:val="100000000000" w:firstRow="1" w:lastRow="0" w:firstColumn="0" w:lastColumn="0" w:oddVBand="0" w:evenVBand="0" w:oddHBand="0" w:evenHBand="0" w:firstRowFirstColumn="0" w:firstRowLastColumn="0" w:lastRowFirstColumn="0" w:lastRowLastColumn="0"/>
        </w:trPr>
        <w:tc>
          <w:tcPr>
            <w:tcW w:w="1554" w:type="dxa"/>
          </w:tcPr>
          <w:p w14:paraId="6332787C" w14:textId="77777777" w:rsidR="00D51F09" w:rsidRDefault="00D51F09" w:rsidP="00AA334E">
            <w:r>
              <w:t>Type Style</w:t>
            </w:r>
          </w:p>
        </w:tc>
        <w:tc>
          <w:tcPr>
            <w:tcW w:w="11598" w:type="dxa"/>
          </w:tcPr>
          <w:p w14:paraId="22450970" w14:textId="77777777" w:rsidR="00D51F09" w:rsidRDefault="00D51F09" w:rsidP="00AA334E">
            <w:r>
              <w:t>Description</w:t>
            </w:r>
          </w:p>
        </w:tc>
      </w:tr>
      <w:tr w:rsidR="00D51F09" w:rsidRPr="001B5034" w14:paraId="3736ABB8" w14:textId="77777777" w:rsidTr="00AA334E">
        <w:trPr>
          <w:cnfStyle w:val="000000100000" w:firstRow="0" w:lastRow="0" w:firstColumn="0" w:lastColumn="0" w:oddVBand="0" w:evenVBand="0" w:oddHBand="1" w:evenHBand="0" w:firstRowFirstColumn="0" w:firstRowLastColumn="0" w:lastRowFirstColumn="0" w:lastRowLastColumn="0"/>
        </w:trPr>
        <w:tc>
          <w:tcPr>
            <w:tcW w:w="1554" w:type="dxa"/>
          </w:tcPr>
          <w:p w14:paraId="6BD39C62" w14:textId="77777777" w:rsidR="00D51F09" w:rsidRPr="001B5034" w:rsidRDefault="00D51F09" w:rsidP="00AA334E">
            <w:r w:rsidRPr="00601DC2">
              <w:rPr>
                <w:rStyle w:val="SAPScreenElement"/>
              </w:rPr>
              <w:t>Example</w:t>
            </w:r>
          </w:p>
        </w:tc>
        <w:tc>
          <w:tcPr>
            <w:tcW w:w="11598" w:type="dxa"/>
          </w:tcPr>
          <w:p w14:paraId="30235CEE" w14:textId="77777777" w:rsidR="00D51F09" w:rsidRDefault="00D51F09" w:rsidP="00AA334E">
            <w:r w:rsidRPr="001B5034">
              <w:t>Words or characters quoted from the screen. These include field names, screen titles, pushbuttons labels, menu names, menu paths, and menu options.</w:t>
            </w:r>
          </w:p>
          <w:p w14:paraId="57B0DDB7" w14:textId="77777777" w:rsidR="00D51F09" w:rsidRPr="001B5034" w:rsidRDefault="00D51F09" w:rsidP="00AA334E">
            <w:r>
              <w:t>Textual c</w:t>
            </w:r>
            <w:r w:rsidRPr="001B5034">
              <w:t xml:space="preserve">ross-references to other </w:t>
            </w:r>
            <w:r>
              <w:t>documents</w:t>
            </w:r>
            <w:r w:rsidRPr="001B5034">
              <w:t>.</w:t>
            </w:r>
          </w:p>
        </w:tc>
      </w:tr>
      <w:tr w:rsidR="00D51F09" w:rsidRPr="001B5034" w14:paraId="64C6D50C" w14:textId="77777777" w:rsidTr="00AA334E">
        <w:trPr>
          <w:cnfStyle w:val="000000010000" w:firstRow="0" w:lastRow="0" w:firstColumn="0" w:lastColumn="0" w:oddVBand="0" w:evenVBand="0" w:oddHBand="0" w:evenHBand="1" w:firstRowFirstColumn="0" w:firstRowLastColumn="0" w:lastRowFirstColumn="0" w:lastRowLastColumn="0"/>
        </w:trPr>
        <w:tc>
          <w:tcPr>
            <w:tcW w:w="1554" w:type="dxa"/>
          </w:tcPr>
          <w:p w14:paraId="47667D72" w14:textId="77777777" w:rsidR="00D51F09" w:rsidRPr="005A5AB7" w:rsidRDefault="00D51F09" w:rsidP="00AA334E">
            <w:pPr>
              <w:rPr>
                <w:rStyle w:val="SAPEmphasis"/>
              </w:rPr>
            </w:pPr>
            <w:r w:rsidRPr="00D61EBC">
              <w:rPr>
                <w:rStyle w:val="SAPEmphasis"/>
              </w:rPr>
              <w:t>Example</w:t>
            </w:r>
          </w:p>
        </w:tc>
        <w:tc>
          <w:tcPr>
            <w:tcW w:w="11598" w:type="dxa"/>
          </w:tcPr>
          <w:p w14:paraId="41E762D1" w14:textId="77777777" w:rsidR="00D51F09" w:rsidRPr="001B5034" w:rsidRDefault="00D51F09" w:rsidP="00AA334E">
            <w:r w:rsidRPr="001B5034">
              <w:t xml:space="preserve">Emphasized words or </w:t>
            </w:r>
            <w:r>
              <w:t>expressions.</w:t>
            </w:r>
          </w:p>
        </w:tc>
      </w:tr>
      <w:tr w:rsidR="00D51F09" w:rsidRPr="001B5034" w14:paraId="69EC21CA" w14:textId="77777777" w:rsidTr="00AA334E">
        <w:trPr>
          <w:cnfStyle w:val="000000100000" w:firstRow="0" w:lastRow="0" w:firstColumn="0" w:lastColumn="0" w:oddVBand="0" w:evenVBand="0" w:oddHBand="1" w:evenHBand="0" w:firstRowFirstColumn="0" w:firstRowLastColumn="0" w:lastRowFirstColumn="0" w:lastRowLastColumn="0"/>
        </w:trPr>
        <w:tc>
          <w:tcPr>
            <w:tcW w:w="1554" w:type="dxa"/>
          </w:tcPr>
          <w:p w14:paraId="3AE8277E" w14:textId="77777777" w:rsidR="00D51F09" w:rsidRPr="001B5034" w:rsidRDefault="00D51F09" w:rsidP="00AA334E">
            <w:r w:rsidRPr="009A20CD">
              <w:rPr>
                <w:rStyle w:val="SAPMonospace"/>
              </w:rPr>
              <w:t>EXAMPLE</w:t>
            </w:r>
          </w:p>
        </w:tc>
        <w:tc>
          <w:tcPr>
            <w:tcW w:w="11598" w:type="dxa"/>
          </w:tcPr>
          <w:p w14:paraId="773FE975" w14:textId="77777777" w:rsidR="00D51F09" w:rsidRPr="001B5034" w:rsidRDefault="00D51F09" w:rsidP="00AA334E">
            <w:r w:rsidRPr="001B5034">
              <w:t xml:space="preserve">Technical names of system objects. These include report names, program names, transaction codes, table names, and key concepts of a programming language when they are surrounded by body text, for </w:t>
            </w:r>
            <w:r w:rsidRPr="005411A0">
              <w:t>example, SELECT and INCLUDE.</w:t>
            </w:r>
          </w:p>
        </w:tc>
      </w:tr>
      <w:tr w:rsidR="00D51F09" w:rsidRPr="001B5034" w14:paraId="0748B7E6" w14:textId="77777777" w:rsidTr="00AA334E">
        <w:trPr>
          <w:cnfStyle w:val="000000010000" w:firstRow="0" w:lastRow="0" w:firstColumn="0" w:lastColumn="0" w:oddVBand="0" w:evenVBand="0" w:oddHBand="0" w:evenHBand="1" w:firstRowFirstColumn="0" w:firstRowLastColumn="0" w:lastRowFirstColumn="0" w:lastRowLastColumn="0"/>
        </w:trPr>
        <w:tc>
          <w:tcPr>
            <w:tcW w:w="1554" w:type="dxa"/>
          </w:tcPr>
          <w:p w14:paraId="22D93EFE" w14:textId="77777777" w:rsidR="00D51F09" w:rsidRPr="005411A0" w:rsidRDefault="00D51F09" w:rsidP="00AA334E">
            <w:pPr>
              <w:rPr>
                <w:rStyle w:val="SAPMonospace"/>
              </w:rPr>
            </w:pPr>
            <w:r w:rsidRPr="005411A0">
              <w:rPr>
                <w:rStyle w:val="SAPMonospace"/>
              </w:rPr>
              <w:t>Example</w:t>
            </w:r>
          </w:p>
        </w:tc>
        <w:tc>
          <w:tcPr>
            <w:tcW w:w="11598" w:type="dxa"/>
          </w:tcPr>
          <w:p w14:paraId="03524C60" w14:textId="77777777" w:rsidR="00D51F09" w:rsidRPr="001B5034" w:rsidRDefault="00D51F09" w:rsidP="00AA334E">
            <w:r w:rsidRPr="001B5034">
              <w:t>Output on the screen. This includes file and directory names and their paths, messages, names of variables and parameters, source text, and names of installation, upgrade and database tools.</w:t>
            </w:r>
          </w:p>
        </w:tc>
      </w:tr>
      <w:tr w:rsidR="00D51F09" w:rsidRPr="001B5034" w14:paraId="759E52AC" w14:textId="77777777" w:rsidTr="00AA334E">
        <w:trPr>
          <w:cnfStyle w:val="000000100000" w:firstRow="0" w:lastRow="0" w:firstColumn="0" w:lastColumn="0" w:oddVBand="0" w:evenVBand="0" w:oddHBand="1" w:evenHBand="0" w:firstRowFirstColumn="0" w:firstRowLastColumn="0" w:lastRowFirstColumn="0" w:lastRowLastColumn="0"/>
        </w:trPr>
        <w:tc>
          <w:tcPr>
            <w:tcW w:w="1554" w:type="dxa"/>
          </w:tcPr>
          <w:p w14:paraId="0BC3AECE" w14:textId="77777777" w:rsidR="00D51F09" w:rsidRPr="005A5AB7" w:rsidRDefault="00D51F09" w:rsidP="00AA334E">
            <w:pPr>
              <w:rPr>
                <w:rStyle w:val="SAPEmphasis"/>
              </w:rPr>
            </w:pPr>
            <w:r w:rsidRPr="006F3BFA">
              <w:rPr>
                <w:rStyle w:val="SAPUserEntry"/>
              </w:rPr>
              <w:t>Example</w:t>
            </w:r>
          </w:p>
        </w:tc>
        <w:tc>
          <w:tcPr>
            <w:tcW w:w="11598" w:type="dxa"/>
          </w:tcPr>
          <w:p w14:paraId="6D15BA70" w14:textId="77777777" w:rsidR="00D51F09" w:rsidRPr="001B5034" w:rsidRDefault="00D51F09" w:rsidP="00AA334E">
            <w:r w:rsidRPr="001B5034">
              <w:t>Exact user entry. These are words or characters that you enter in the system exactly as they appear in the documentation.</w:t>
            </w:r>
          </w:p>
        </w:tc>
      </w:tr>
      <w:tr w:rsidR="00D51F09" w:rsidRPr="001B5034" w14:paraId="0770F6F0" w14:textId="77777777" w:rsidTr="00AA334E">
        <w:trPr>
          <w:cnfStyle w:val="000000010000" w:firstRow="0" w:lastRow="0" w:firstColumn="0" w:lastColumn="0" w:oddVBand="0" w:evenVBand="0" w:oddHBand="0" w:evenHBand="1" w:firstRowFirstColumn="0" w:firstRowLastColumn="0" w:lastRowFirstColumn="0" w:lastRowLastColumn="0"/>
        </w:trPr>
        <w:tc>
          <w:tcPr>
            <w:tcW w:w="1554" w:type="dxa"/>
          </w:tcPr>
          <w:p w14:paraId="55D690B0" w14:textId="77777777" w:rsidR="00D51F09" w:rsidRPr="006F3BFA" w:rsidRDefault="00D51F09" w:rsidP="00AA334E">
            <w:pPr>
              <w:rPr>
                <w:rStyle w:val="SAPUserEntry"/>
              </w:rPr>
            </w:pPr>
            <w:r w:rsidRPr="006F3BFA">
              <w:rPr>
                <w:rStyle w:val="SAPUserEntry"/>
              </w:rPr>
              <w:t>&lt;Example&gt;</w:t>
            </w:r>
          </w:p>
        </w:tc>
        <w:tc>
          <w:tcPr>
            <w:tcW w:w="11598" w:type="dxa"/>
          </w:tcPr>
          <w:p w14:paraId="237981B0" w14:textId="77777777" w:rsidR="00D51F09" w:rsidRPr="001B5034" w:rsidRDefault="00D51F09" w:rsidP="00AA334E">
            <w:r w:rsidRPr="001B5034">
              <w:t>Variable user entry. Angle brackets indicate that you replace these words and characters with appropriate entries to make entries in the system.</w:t>
            </w:r>
          </w:p>
        </w:tc>
      </w:tr>
      <w:tr w:rsidR="00D51F09" w:rsidRPr="001B5034" w14:paraId="7581FF4F" w14:textId="77777777" w:rsidTr="00AA334E">
        <w:trPr>
          <w:cnfStyle w:val="000000100000" w:firstRow="0" w:lastRow="0" w:firstColumn="0" w:lastColumn="0" w:oddVBand="0" w:evenVBand="0" w:oddHBand="1" w:evenHBand="0" w:firstRowFirstColumn="0" w:firstRowLastColumn="0" w:lastRowFirstColumn="0" w:lastRowLastColumn="0"/>
        </w:trPr>
        <w:tc>
          <w:tcPr>
            <w:tcW w:w="1554" w:type="dxa"/>
          </w:tcPr>
          <w:p w14:paraId="13BDF8EE" w14:textId="77777777" w:rsidR="00D51F09" w:rsidRPr="00601DC2" w:rsidRDefault="00D51F09" w:rsidP="00AA334E">
            <w:pPr>
              <w:rPr>
                <w:rStyle w:val="SAPKeyboard"/>
              </w:rPr>
            </w:pPr>
            <w:r w:rsidRPr="005E595C">
              <w:rPr>
                <w:rStyle w:val="SAPKeyboard"/>
              </w:rPr>
              <w:t>EXAMPLE</w:t>
            </w:r>
          </w:p>
        </w:tc>
        <w:tc>
          <w:tcPr>
            <w:tcW w:w="11598" w:type="dxa"/>
          </w:tcPr>
          <w:p w14:paraId="7A038E96" w14:textId="77777777" w:rsidR="00D51F09" w:rsidRPr="001B5034" w:rsidRDefault="00D51F09" w:rsidP="00AA334E">
            <w:r w:rsidRPr="001B5034">
              <w:t xml:space="preserve">Keys on the keyboard, for example, </w:t>
            </w:r>
            <w:r w:rsidRPr="002C018F">
              <w:rPr>
                <w:rStyle w:val="SAPKeyboard"/>
              </w:rPr>
              <w:t>F2</w:t>
            </w:r>
            <w:r w:rsidRPr="001B5034">
              <w:t xml:space="preserve"> or </w:t>
            </w:r>
            <w:r w:rsidRPr="00601DC2">
              <w:rPr>
                <w:rStyle w:val="SAPKeyboard"/>
              </w:rPr>
              <w:t>ENTER</w:t>
            </w:r>
            <w:r w:rsidRPr="001B5034">
              <w:t>.</w:t>
            </w:r>
          </w:p>
        </w:tc>
      </w:tr>
    </w:tbl>
    <w:p w14:paraId="172C6C6B" w14:textId="77777777" w:rsidR="00D51F09" w:rsidRDefault="00D51F09" w:rsidP="00B51138"/>
    <w:p w14:paraId="1E47FBF2" w14:textId="77777777" w:rsidR="00D51F09" w:rsidRPr="00416A0C" w:rsidRDefault="00D51F09" w:rsidP="00B51138">
      <w:pPr>
        <w:sectPr w:rsidR="00D51F09" w:rsidRPr="00416A0C" w:rsidSect="00D51F09">
          <w:headerReference w:type="even" r:id="rId14"/>
          <w:headerReference w:type="default" r:id="rId15"/>
          <w:footerReference w:type="even" r:id="rId16"/>
          <w:footerReference w:type="default" r:id="rId17"/>
          <w:headerReference w:type="first" r:id="rId18"/>
          <w:footerReference w:type="first" r:id="rId19"/>
          <w:pgSz w:w="15840" w:h="12240" w:orient="landscape"/>
          <w:pgMar w:top="884" w:right="816" w:bottom="1066" w:left="720" w:header="454" w:footer="0" w:gutter="0"/>
          <w:cols w:space="720"/>
          <w:titlePg/>
          <w:docGrid w:linePitch="245"/>
        </w:sectPr>
      </w:pPr>
    </w:p>
    <w:tbl>
      <w:tblPr>
        <w:tblStyle w:val="TableGrid"/>
        <w:tblpPr w:leftFromText="142" w:rightFromText="142" w:vertAnchor="text" w:horzAnchor="margin" w:tblpXSpec="right" w:tblpY="-56"/>
        <w:tblOverlap w:val="never"/>
        <w:tblW w:w="3969"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top w:w="85" w:type="dxa"/>
          <w:left w:w="113" w:type="dxa"/>
          <w:bottom w:w="85" w:type="dxa"/>
          <w:right w:w="113" w:type="dxa"/>
        </w:tblCellMar>
        <w:tblLook w:val="0600" w:firstRow="0" w:lastRow="0" w:firstColumn="0" w:lastColumn="0" w:noHBand="1" w:noVBand="1"/>
      </w:tblPr>
      <w:tblGrid>
        <w:gridCol w:w="3969"/>
      </w:tblGrid>
      <w:tr w:rsidR="00D51F09" w14:paraId="734B1A80" w14:textId="77777777" w:rsidTr="00AA334E">
        <w:trPr>
          <w:trHeight w:hRule="exact" w:val="227"/>
        </w:trPr>
        <w:tc>
          <w:tcPr>
            <w:tcW w:w="3969" w:type="dxa"/>
            <w:tcMar>
              <w:top w:w="0" w:type="dxa"/>
              <w:bottom w:w="0" w:type="dxa"/>
            </w:tcMar>
          </w:tcPr>
          <w:p w14:paraId="4A9939CC" w14:textId="77777777" w:rsidR="00D51F09" w:rsidRDefault="00D51F09" w:rsidP="00AA334E"/>
        </w:tc>
      </w:tr>
      <w:tr w:rsidR="00D51F09" w14:paraId="1BCA4013" w14:textId="77777777" w:rsidTr="00AA334E">
        <w:trPr>
          <w:trHeight w:hRule="exact" w:val="1134"/>
        </w:trPr>
        <w:tc>
          <w:tcPr>
            <w:tcW w:w="3969" w:type="dxa"/>
            <w:shd w:val="clear" w:color="auto" w:fill="FFFFFF" w:themeFill="background1"/>
          </w:tcPr>
          <w:p w14:paraId="2344A713" w14:textId="77777777" w:rsidR="00D51F09" w:rsidRDefault="00D51F09" w:rsidP="00AA334E">
            <w:pPr>
              <w:pStyle w:val="SAPLastPageGray"/>
            </w:pPr>
            <w:r w:rsidRPr="00447440">
              <w:rPr>
                <w:color w:val="auto"/>
              </w:rPr>
              <w:t>www.sap.com</w:t>
            </w:r>
            <w:r>
              <w:t>/contactsap</w:t>
            </w:r>
          </w:p>
        </w:tc>
      </w:tr>
      <w:tr w:rsidR="00D51F09" w14:paraId="10C290FB" w14:textId="77777777" w:rsidTr="00AA334E">
        <w:trPr>
          <w:trHeight w:val="8120"/>
        </w:trPr>
        <w:tc>
          <w:tcPr>
            <w:tcW w:w="3969" w:type="dxa"/>
            <w:shd w:val="clear" w:color="auto" w:fill="FFFFFF" w:themeFill="background1"/>
            <w:vAlign w:val="bottom"/>
          </w:tcPr>
          <w:p w14:paraId="3908C6E9" w14:textId="77777777" w:rsidR="00D51F09" w:rsidRPr="00CD309F" w:rsidRDefault="00D51F09" w:rsidP="00AA334E">
            <w:pPr>
              <w:pStyle w:val="SAPLastPageNormal"/>
              <w:rPr>
                <w:lang w:val="en-US"/>
              </w:rPr>
            </w:pPr>
            <w:bookmarkStart w:id="34" w:name="copyright"/>
            <w:r>
              <w:rPr>
                <w:lang w:val="en-US"/>
              </w:rPr>
              <w:t>© 20</w:t>
            </w:r>
            <w:r w:rsidRPr="009652A7">
              <w:rPr>
                <w:lang w:val="en-US"/>
              </w:rPr>
              <w:t>2</w:t>
            </w:r>
            <w:r>
              <w:rPr>
                <w:lang w:val="en-US"/>
              </w:rPr>
              <w:t xml:space="preserve">6 SAP </w:t>
            </w:r>
            <w:r w:rsidRPr="001A58BA">
              <w:rPr>
                <w:lang w:val="en-US"/>
              </w:rPr>
              <w:t>SE</w:t>
            </w:r>
            <w:r>
              <w:rPr>
                <w:lang w:val="en-US"/>
              </w:rPr>
              <w:t xml:space="preserve"> or an SAP affiliate company</w:t>
            </w:r>
            <w:r w:rsidRPr="00CD309F">
              <w:rPr>
                <w:lang w:val="en-US"/>
              </w:rPr>
              <w:t>. All rights reserv</w:t>
            </w:r>
            <w:r>
              <w:rPr>
                <w:lang w:val="en-US"/>
              </w:rPr>
              <w:t>ed.</w:t>
            </w:r>
            <w:bookmarkEnd w:id="34"/>
          </w:p>
          <w:p w14:paraId="20C3A05A" w14:textId="77777777" w:rsidR="00D51F09" w:rsidRDefault="00D51F09" w:rsidP="00AA334E">
            <w:pPr>
              <w:rPr>
                <w:rFonts w:cs="Arial"/>
                <w:sz w:val="12"/>
                <w:szCs w:val="18"/>
              </w:rPr>
            </w:pPr>
            <w:bookmarkStart w:id="35" w:name="copyright_fulltext"/>
            <w:r w:rsidRPr="00F42CDC">
              <w:rPr>
                <w:rFonts w:cs="Arial"/>
                <w:sz w:val="12"/>
                <w:szCs w:val="18"/>
              </w:rPr>
              <w:t>No part of this publication may be reproduced or transmitted in any form or for any purpose without the express permission of SAP SE or an SAP affiliate company.</w:t>
            </w:r>
            <w:r>
              <w:rPr>
                <w:rFonts w:cs="Arial"/>
                <w:sz w:val="12"/>
                <w:szCs w:val="18"/>
              </w:rPr>
              <w:t xml:space="preserve"> </w:t>
            </w:r>
            <w:r w:rsidRPr="00F42CDC">
              <w:rPr>
                <w:rFonts w:cs="Arial"/>
                <w:sz w:val="12"/>
                <w:szCs w:val="18"/>
              </w:rPr>
              <w:t xml:space="preserve">The information contained herein may be changed without prior notice. </w:t>
            </w:r>
          </w:p>
          <w:p w14:paraId="0BEB7005" w14:textId="77777777" w:rsidR="00D51F09" w:rsidRPr="00F42CDC" w:rsidRDefault="00D51F09" w:rsidP="00AA334E">
            <w:pPr>
              <w:rPr>
                <w:rFonts w:cs="Arial"/>
                <w:sz w:val="12"/>
                <w:szCs w:val="18"/>
              </w:rPr>
            </w:pPr>
            <w:r w:rsidRPr="00F42CDC">
              <w:rPr>
                <w:rFonts w:cs="Arial"/>
                <w:sz w:val="12"/>
                <w:szCs w:val="18"/>
              </w:rPr>
              <w:t>Some software products marketed by SAP SE and its distributors contain proprietary software components of other software vendors. National product specifications may vary.</w:t>
            </w:r>
          </w:p>
          <w:p w14:paraId="623522B1" w14:textId="77777777" w:rsidR="00D51F09" w:rsidRPr="00F42CDC" w:rsidRDefault="00D51F09" w:rsidP="00AA334E">
            <w:pPr>
              <w:rPr>
                <w:rFonts w:cs="Arial"/>
                <w:sz w:val="12"/>
                <w:szCs w:val="18"/>
              </w:rPr>
            </w:pPr>
            <w:r w:rsidRPr="00F42CDC">
              <w:rPr>
                <w:rFonts w:cs="Arial"/>
                <w:sz w:val="12"/>
                <w:szCs w:val="18"/>
              </w:rPr>
              <w:t xml:space="preserve">These materials are provided by SAP SE or an SAP affiliate company for informational purposes only, without representation or warranty of any kind, and SAP or its affiliated companies shall not be liable for errors or omissions with respect to the materials. The only warranties for SAP or SAP affiliate company products and services are those that are set forth in the express warranty statements accompanying such products and services, if any. Nothing herein should be construed as constituting an additional warranty. </w:t>
            </w:r>
          </w:p>
          <w:p w14:paraId="2B80C6F4" w14:textId="77777777" w:rsidR="00D51F09" w:rsidRPr="00F42CDC" w:rsidRDefault="00D51F09" w:rsidP="00AA334E">
            <w:r w:rsidRPr="00F42CDC">
              <w:rPr>
                <w:rFonts w:cs="Arial"/>
                <w:sz w:val="12"/>
                <w:szCs w:val="18"/>
              </w:rPr>
              <w:t xml:space="preserve">SAP and other SAP products and services mentioned herein as well as their respective logos are trademarks or registered trademarks of SAP SE (or an SAP affiliate company) in Germany and other countries. All other product and service names mentioned are the trademarks of their respective companies. </w:t>
            </w:r>
          </w:p>
          <w:p w14:paraId="065D52A4" w14:textId="7766C9B1" w:rsidR="00D51F09" w:rsidRDefault="00D51F09" w:rsidP="00AA334E">
            <w:pPr>
              <w:pStyle w:val="SAPLastPageNormal"/>
              <w:rPr>
                <w:lang w:val="en-US"/>
              </w:rPr>
            </w:pPr>
            <w:r w:rsidRPr="00F42CDC">
              <w:rPr>
                <w:lang w:val="en-US"/>
              </w:rPr>
              <w:t xml:space="preserve">See </w:t>
            </w:r>
            <w:hyperlink r:id="rId20" w:history="1">
              <w:r w:rsidRPr="00A965CD">
                <w:rPr>
                  <w:rStyle w:val="Hyperlink"/>
                  <w:rFonts w:cs="Arial"/>
                  <w:sz w:val="12"/>
                  <w:lang w:val="en-US"/>
                </w:rPr>
                <w:t>www.sap.com/copyright</w:t>
              </w:r>
            </w:hyperlink>
            <w:r>
              <w:rPr>
                <w:lang w:val="en-US"/>
              </w:rPr>
              <w:t xml:space="preserve"> </w:t>
            </w:r>
            <w:r w:rsidRPr="00F42CDC">
              <w:rPr>
                <w:lang w:val="en-US"/>
              </w:rPr>
              <w:t>for additional trademark information and notices.</w:t>
            </w:r>
            <w:bookmarkEnd w:id="35"/>
          </w:p>
          <w:p w14:paraId="45380271" w14:textId="77777777" w:rsidR="00D51F09" w:rsidRPr="00907380" w:rsidRDefault="00D51F09" w:rsidP="00AA334E">
            <w:pPr>
              <w:pStyle w:val="SAPMaterialNumber"/>
            </w:pPr>
          </w:p>
        </w:tc>
      </w:tr>
    </w:tbl>
    <w:p w14:paraId="13409E31" w14:textId="77777777" w:rsidR="00D51F09" w:rsidRPr="00B51138" w:rsidRDefault="00D51F09" w:rsidP="00B51138">
      <w:pPr>
        <w:pStyle w:val="SAPLastPageNormal"/>
        <w:rPr>
          <w:lang w:val="en-US"/>
        </w:rPr>
      </w:pPr>
      <w:r>
        <w:rPr>
          <w:noProof/>
        </w:rPr>
        <w:drawing>
          <wp:anchor distT="0" distB="0" distL="114300" distR="114300" simplePos="0" relativeHeight="251662336" behindDoc="1" locked="0" layoutInCell="1" allowOverlap="1" wp14:anchorId="31016956" wp14:editId="1E32D02D">
            <wp:simplePos x="0" y="0"/>
            <wp:positionH relativeFrom="column">
              <wp:posOffset>8479766</wp:posOffset>
            </wp:positionH>
            <wp:positionV relativeFrom="paragraph">
              <wp:posOffset>6426679</wp:posOffset>
            </wp:positionV>
            <wp:extent cx="654350" cy="647700"/>
            <wp:effectExtent l="0" t="0" r="0" b="0"/>
            <wp:wrapNone/>
            <wp:docPr id="2" name="Bild 2" descr="SAP Logo"/>
            <wp:cNvGraphicFramePr/>
            <a:graphic xmlns:a="http://schemas.openxmlformats.org/drawingml/2006/main">
              <a:graphicData uri="http://schemas.openxmlformats.org/drawingml/2006/picture">
                <pic:pic xmlns:pic="http://schemas.openxmlformats.org/drawingml/2006/picture">
                  <pic:nvPicPr>
                    <pic:cNvPr id="2" name="Bild 2" descr="SAP Logo"/>
                    <pic:cNvPicPr/>
                  </pic:nvPicPr>
                  <pic:blipFill rotWithShape="1">
                    <a:blip r:embed="rId8">
                      <a:extLst>
                        <a:ext uri="{28A0092B-C50C-407E-A947-70E740481C1C}">
                          <a14:useLocalDpi xmlns:a14="http://schemas.microsoft.com/office/drawing/2010/main" val="0"/>
                        </a:ext>
                      </a:extLst>
                    </a:blip>
                    <a:srcRect l="62045"/>
                    <a:stretch/>
                  </pic:blipFill>
                  <pic:spPr bwMode="auto">
                    <a:xfrm>
                      <a:off x="0" y="0"/>
                      <a:ext cx="654350" cy="647700"/>
                    </a:xfrm>
                    <a:prstGeom prst="rect">
                      <a:avLst/>
                    </a:prstGeom>
                    <a:noFill/>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sectPr w:rsidR="00D51F09" w:rsidRPr="00B51138" w:rsidSect="00D51F09">
      <w:footerReference w:type="even" r:id="rId21"/>
      <w:footerReference w:type="default" r:id="rId22"/>
      <w:footerReference w:type="first" r:id="rId23"/>
      <w:pgSz w:w="15840" w:h="12240" w:orient="landscape"/>
      <w:pgMar w:top="884" w:right="816" w:bottom="1066" w:left="720" w:header="454" w:footer="0" w:gutter="0"/>
      <w:cols w:space="720"/>
      <w:titlePg/>
      <w:docGrid w:linePitch="245"/>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5A81B45" w14:textId="77777777" w:rsidR="000770D5" w:rsidRDefault="000770D5">
      <w:pPr>
        <w:spacing w:before="0" w:after="0" w:line="240" w:lineRule="auto"/>
      </w:pPr>
      <w:r>
        <w:separator/>
      </w:r>
    </w:p>
  </w:endnote>
  <w:endnote w:type="continuationSeparator" w:id="0">
    <w:p w14:paraId="1F222418" w14:textId="77777777" w:rsidR="000770D5" w:rsidRDefault="000770D5">
      <w:pPr>
        <w:spacing w:before="0"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BentonSans Book">
    <w:altName w:val="Calibri"/>
    <w:charset w:val="00"/>
    <w:family w:val="auto"/>
    <w:pitch w:val="variable"/>
    <w:sig w:usb0="A00002FF" w:usb1="5000A04B" w:usb2="00000000" w:usb3="00000000" w:csb0="0000019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MS Mincho">
    <w:panose1 w:val="02020609040205080304"/>
    <w:charset w:val="80"/>
    <w:family w:val="modern"/>
    <w:pitch w:val="fixed"/>
    <w:sig w:usb0="E00002FF" w:usb1="6AC7FDFB" w:usb2="08000012" w:usb3="00000000" w:csb0="0002009F" w:csb1="00000000"/>
  </w:font>
  <w:font w:name="BentonSans Bold">
    <w:altName w:val="Calibri"/>
    <w:charset w:val="00"/>
    <w:family w:val="auto"/>
    <w:pitch w:val="variable"/>
    <w:sig w:usb0="A00002FF" w:usb1="5000A04B" w:usb2="00000000" w:usb3="00000000" w:csb0="0000019F" w:csb1="00000000"/>
  </w:font>
  <w:font w:name="SimSun">
    <w:altName w:val="宋体"/>
    <w:panose1 w:val="02010600030101010101"/>
    <w:charset w:val="86"/>
    <w:family w:val="auto"/>
    <w:pitch w:val="variable"/>
    <w:sig w:usb0="00000203" w:usb1="288F0000" w:usb2="00000016" w:usb3="00000000" w:csb0="00040001" w:csb1="00000000"/>
  </w:font>
  <w:font w:name="Courier">
    <w:panose1 w:val="02070409020205020404"/>
    <w:charset w:val="00"/>
    <w:family w:val="modern"/>
    <w:pitch w:val="default"/>
  </w:font>
  <w:font w:name="BentonSans Medium">
    <w:altName w:val="Calibri"/>
    <w:charset w:val="00"/>
    <w:family w:val="auto"/>
    <w:pitch w:val="variable"/>
    <w:sig w:usb0="A00002FF" w:usb1="5000A04B" w:usb2="00000000" w:usb3="00000000" w:csb0="0000019F" w:csb1="00000000"/>
  </w:font>
  <w:font w:name="SAPSerifRegular">
    <w:altName w:val="Calibri"/>
    <w:charset w:val="00"/>
    <w:family w:val="auto"/>
    <w:pitch w:val="variable"/>
    <w:sig w:usb0="800000AF" w:usb1="0000204A" w:usb2="00000000" w:usb3="00000000" w:csb0="00000011" w:csb1="00000000"/>
  </w:font>
  <w:font w:name="Aptos Display">
    <w:charset w:val="00"/>
    <w:family w:val="swiss"/>
    <w:pitch w:val="variable"/>
    <w:sig w:usb0="20000287" w:usb1="00000003" w:usb2="00000000" w:usb3="00000000" w:csb0="0000019F" w:csb1="00000000"/>
  </w:font>
  <w:font w:name="Arial Black">
    <w:panose1 w:val="020B0A04020102020204"/>
    <w:charset w:val="00"/>
    <w:family w:val="swiss"/>
    <w:pitch w:val="variable"/>
    <w:sig w:usb0="A00002AF" w:usb1="400078FB" w:usb2="00000000" w:usb3="00000000" w:csb0="0000009F" w:csb1="00000000"/>
  </w:font>
  <w:font w:name="BentonSans Regular Italic">
    <w:charset w:val="00"/>
    <w:family w:val="auto"/>
    <w:pitch w:val="variable"/>
    <w:sig w:usb0="A00002FF" w:usb1="5000A04B" w:usb2="00000000" w:usb3="00000000" w:csb0="0000019F" w:csb1="00000000"/>
  </w:font>
  <w:font w:name="BentonSans Book Italic">
    <w:altName w:val="Calibri"/>
    <w:charset w:val="00"/>
    <w:family w:val="auto"/>
    <w:pitch w:val="variable"/>
    <w:sig w:usb0="A00002FF" w:usb1="5000A04B" w:usb2="00000000" w:usb3="00000000" w:csb0="0000019F" w:csb1="00000000"/>
  </w:font>
  <w:font w:name="Aptos">
    <w:charset w:val="00"/>
    <w:family w:val="swiss"/>
    <w:pitch w:val="variable"/>
    <w:sig w:usb0="20000287" w:usb1="00000003" w:usb2="00000000" w:usb3="00000000" w:csb0="0000019F" w:csb1="00000000"/>
  </w:font>
  <w:font w:name="SAP-icons">
    <w:altName w:val="Calibri"/>
    <w:charset w:val="00"/>
    <w:family w:val="auto"/>
    <w:pitch w:val="variable"/>
    <w:sig w:usb0="00000003" w:usb1="10000000" w:usb2="00000000" w:usb3="00000000" w:csb0="00000001" w:csb1="00000000"/>
  </w:font>
  <w:font w:name="MS Gothic">
    <w:altName w:val="ＭＳ ゴシック"/>
    <w:panose1 w:val="020B0609070205080204"/>
    <w:charset w:val="80"/>
    <w:family w:val="modern"/>
    <w:pitch w:val="fixed"/>
    <w:sig w:usb0="E00002FF" w:usb1="6AC7FDFB" w:usb2="08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DE2CF77" w14:textId="77777777" w:rsidR="00D51F09" w:rsidRDefault="00D51F09">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
      <w:tblW w:w="1428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0" w:type="dxa"/>
        <w:right w:w="0" w:type="dxa"/>
      </w:tblCellMar>
      <w:tblLook w:val="04A0" w:firstRow="1" w:lastRow="0" w:firstColumn="1" w:lastColumn="0" w:noHBand="0" w:noVBand="1"/>
    </w:tblPr>
    <w:tblGrid>
      <w:gridCol w:w="8010"/>
      <w:gridCol w:w="5412"/>
      <w:gridCol w:w="866"/>
    </w:tblGrid>
    <w:tr w:rsidR="00D51F09" w:rsidRPr="005D1853" w14:paraId="0A4AE708" w14:textId="77777777" w:rsidTr="005A1517">
      <w:tc>
        <w:tcPr>
          <w:tcW w:w="5245" w:type="dxa"/>
          <w:vAlign w:val="bottom"/>
        </w:tcPr>
        <w:p w14:paraId="42B00A6F" w14:textId="715D420F" w:rsidR="00D51F09" w:rsidRDefault="00D51F09" w:rsidP="005A1517">
          <w:pPr>
            <w:pStyle w:val="SAPFooterleft"/>
          </w:pPr>
          <w:fldSimple w:instr=" REF maintitle \* MERGEFORMAT ">
            <w:r w:rsidRPr="00D51F09">
              <w:t>Criar centro de trabalho da</w:t>
            </w:r>
            <w:r>
              <w:rPr>
                <w:u w:color="000000" w:themeColor="text1"/>
              </w:rPr>
              <w:t xml:space="preserve"> produção – MDS (BNJ)</w:t>
            </w:r>
          </w:fldSimple>
        </w:p>
        <w:p w14:paraId="768D1FF5" w14:textId="34C322E2" w:rsidR="00D51F09" w:rsidRPr="001B2C66" w:rsidRDefault="00D51F09" w:rsidP="005A1517">
          <w:pPr>
            <w:pStyle w:val="SAPFooterCurrentTopicLeft"/>
          </w:pPr>
          <w:r>
            <w:rPr>
              <w:noProof/>
            </w:rPr>
            <w:fldChar w:fldCharType="begin"/>
          </w:r>
          <w:r>
            <w:rPr>
              <w:noProof/>
            </w:rPr>
            <w:instrText xml:space="preserve"> STYLEREF  "Heading 1" \l  \* MERGEFORMAT </w:instrText>
          </w:r>
          <w:r>
            <w:rPr>
              <w:noProof/>
            </w:rPr>
            <w:fldChar w:fldCharType="separate"/>
          </w:r>
          <w:r>
            <w:rPr>
              <w:noProof/>
            </w:rPr>
            <w:t>Anexo</w:t>
          </w:r>
          <w:r>
            <w:rPr>
              <w:noProof/>
            </w:rPr>
            <w:fldChar w:fldCharType="end"/>
          </w:r>
        </w:p>
      </w:tc>
      <w:tc>
        <w:tcPr>
          <w:tcW w:w="3544" w:type="dxa"/>
          <w:vAlign w:val="bottom"/>
        </w:tcPr>
        <w:p w14:paraId="1F0FFFD4" w14:textId="42C05D76" w:rsidR="00D51F09" w:rsidRPr="00860C35" w:rsidRDefault="00D51F09" w:rsidP="005A1517">
          <w:pPr>
            <w:pStyle w:val="SAPFooterright"/>
          </w:pPr>
          <w:r w:rsidRPr="00860C35">
            <w:rPr>
              <w:rStyle w:val="SAPFooterSecurityLevel"/>
            </w:rPr>
            <w:t xml:space="preserve"> </w:t>
          </w:r>
          <w:r>
            <w:rPr>
              <w:rStyle w:val="SAPFooterSecurityLevel"/>
            </w:rPr>
            <w:fldChar w:fldCharType="begin"/>
          </w:r>
          <w:r>
            <w:rPr>
              <w:rStyle w:val="SAPFooterSecurityLevel"/>
            </w:rPr>
            <w:instrText xml:space="preserve"> STYLEREF  SAP_SecurityLevel  \* MERGEFORMAT </w:instrText>
          </w:r>
          <w:r>
            <w:rPr>
              <w:rStyle w:val="SAPFooterSecurityLevel"/>
            </w:rPr>
            <w:fldChar w:fldCharType="separate"/>
          </w:r>
          <w:r>
            <w:rPr>
              <w:rStyle w:val="SAPFooterSecurityLevel"/>
            </w:rPr>
            <w:t>PUBLIC</w:t>
          </w:r>
          <w:r>
            <w:rPr>
              <w:rStyle w:val="SAPFooterSecurityLevel"/>
            </w:rPr>
            <w:fldChar w:fldCharType="end"/>
          </w:r>
          <w:r w:rsidRPr="00860C35">
            <w:t xml:space="preserve"> </w:t>
          </w:r>
        </w:p>
      </w:tc>
      <w:tc>
        <w:tcPr>
          <w:tcW w:w="567" w:type="dxa"/>
          <w:vAlign w:val="bottom"/>
        </w:tcPr>
        <w:p w14:paraId="43D62B60" w14:textId="77777777" w:rsidR="00D51F09" w:rsidRPr="004319A4" w:rsidRDefault="00D51F09" w:rsidP="005A1517">
          <w:pPr>
            <w:pStyle w:val="SAPFooterright"/>
            <w:rPr>
              <w:rStyle w:val="SAPFooterPageNumber"/>
            </w:rPr>
          </w:pPr>
          <w:r w:rsidRPr="004319A4">
            <w:rPr>
              <w:rStyle w:val="SAPFooterPageNumber"/>
            </w:rPr>
            <w:fldChar w:fldCharType="begin"/>
          </w:r>
          <w:r w:rsidRPr="004319A4">
            <w:rPr>
              <w:rStyle w:val="SAPFooterPageNumber"/>
            </w:rPr>
            <w:instrText xml:space="preserve"> PAGE  \* Arabic  \* MERGEFORMAT </w:instrText>
          </w:r>
          <w:r w:rsidRPr="004319A4">
            <w:rPr>
              <w:rStyle w:val="SAPFooterPageNumber"/>
            </w:rPr>
            <w:fldChar w:fldCharType="separate"/>
          </w:r>
          <w:r>
            <w:rPr>
              <w:rStyle w:val="SAPFooterPageNumber"/>
            </w:rPr>
            <w:t>1</w:t>
          </w:r>
          <w:r w:rsidRPr="004319A4">
            <w:rPr>
              <w:rStyle w:val="SAPFooterPageNumber"/>
            </w:rPr>
            <w:fldChar w:fldCharType="end"/>
          </w:r>
        </w:p>
      </w:tc>
    </w:tr>
  </w:tbl>
  <w:p w14:paraId="768DD99F" w14:textId="77777777" w:rsidR="00D51F09" w:rsidRDefault="00D51F09" w:rsidP="004C21BF">
    <w:pPr>
      <w:pStyle w:val="Footer"/>
    </w:pPr>
  </w:p>
  <w:p w14:paraId="7074F45F" w14:textId="77777777" w:rsidR="00D51F09" w:rsidRPr="00E63F4C" w:rsidRDefault="00D51F09" w:rsidP="00E63F4C">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2F069E0" w14:textId="77777777" w:rsidR="00D51F09" w:rsidRDefault="00D51F09">
    <w:pPr>
      <w:pStyle w:val="Foote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FCD6BB7" w14:textId="77777777" w:rsidR="00D51F09" w:rsidRPr="00D51F09" w:rsidRDefault="00D51F09" w:rsidP="00D51F09">
    <w:pPr>
      <w:pStyle w:val="Footer"/>
    </w:pP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7F17B2C" w14:textId="77777777" w:rsidR="00D51F09" w:rsidRPr="00D51F09" w:rsidRDefault="00D51F09" w:rsidP="00D51F09">
    <w:pPr>
      <w:pStyle w:val="Footer"/>
    </w:pP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F26F88C" w14:textId="77777777" w:rsidR="00D51F09" w:rsidRPr="00D51F09" w:rsidRDefault="00D51F09" w:rsidP="00D51F09">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687D836" w14:textId="77777777" w:rsidR="000770D5" w:rsidRDefault="000770D5">
      <w:pPr>
        <w:spacing w:before="0" w:after="0" w:line="240" w:lineRule="auto"/>
      </w:pPr>
      <w:r>
        <w:rPr>
          <w:color w:val="000000"/>
        </w:rPr>
        <w:separator/>
      </w:r>
    </w:p>
  </w:footnote>
  <w:footnote w:type="continuationSeparator" w:id="0">
    <w:p w14:paraId="15DC02FD" w14:textId="77777777" w:rsidR="000770D5" w:rsidRDefault="000770D5">
      <w:pPr>
        <w:spacing w:before="0"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BB595DA" w14:textId="77777777" w:rsidR="00D51F09" w:rsidRDefault="00D51F09">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253D938" w14:textId="77777777" w:rsidR="00D51F09" w:rsidRDefault="00D51F09">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774CD00" w14:textId="77777777" w:rsidR="00D51F09" w:rsidRDefault="00D51F09">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F7DE9BFC"/>
    <w:lvl w:ilvl="0">
      <w:start w:val="1"/>
      <w:numFmt w:val="decimal"/>
      <w:lvlText w:val="%1."/>
      <w:lvlJc w:val="left"/>
      <w:pPr>
        <w:tabs>
          <w:tab w:val="num" w:pos="1492"/>
        </w:tabs>
        <w:ind w:left="1492" w:hanging="360"/>
      </w:pPr>
      <w:rPr>
        <w:rFonts w:cs="Times New Roman"/>
      </w:rPr>
    </w:lvl>
  </w:abstractNum>
  <w:abstractNum w:abstractNumId="1" w15:restartNumberingAfterBreak="0">
    <w:nsid w:val="FFFFFF7D"/>
    <w:multiLevelType w:val="singleLevel"/>
    <w:tmpl w:val="6E4A88D6"/>
    <w:lvl w:ilvl="0">
      <w:start w:val="1"/>
      <w:numFmt w:val="decimal"/>
      <w:lvlText w:val="%1."/>
      <w:lvlJc w:val="left"/>
      <w:pPr>
        <w:tabs>
          <w:tab w:val="num" w:pos="1209"/>
        </w:tabs>
        <w:ind w:left="1209" w:hanging="360"/>
      </w:pPr>
      <w:rPr>
        <w:rFonts w:cs="Times New Roman"/>
      </w:rPr>
    </w:lvl>
  </w:abstractNum>
  <w:abstractNum w:abstractNumId="2" w15:restartNumberingAfterBreak="0">
    <w:nsid w:val="FFFFFF7E"/>
    <w:multiLevelType w:val="singleLevel"/>
    <w:tmpl w:val="9DFC52CC"/>
    <w:lvl w:ilvl="0">
      <w:start w:val="1"/>
      <w:numFmt w:val="decimal"/>
      <w:lvlText w:val="%1."/>
      <w:lvlJc w:val="left"/>
      <w:pPr>
        <w:tabs>
          <w:tab w:val="num" w:pos="926"/>
        </w:tabs>
        <w:ind w:left="926" w:hanging="360"/>
      </w:pPr>
      <w:rPr>
        <w:rFonts w:cs="Times New Roman"/>
      </w:rPr>
    </w:lvl>
  </w:abstractNum>
  <w:abstractNum w:abstractNumId="3" w15:restartNumberingAfterBreak="0">
    <w:nsid w:val="FFFFFF7F"/>
    <w:multiLevelType w:val="singleLevel"/>
    <w:tmpl w:val="8B12A586"/>
    <w:lvl w:ilvl="0">
      <w:start w:val="1"/>
      <w:numFmt w:val="decimal"/>
      <w:lvlText w:val="%1."/>
      <w:lvlJc w:val="left"/>
      <w:pPr>
        <w:ind w:left="643" w:hanging="360"/>
      </w:pPr>
      <w:rPr>
        <w:rFonts w:cs="Times New Roman"/>
      </w:rPr>
    </w:lvl>
  </w:abstractNum>
  <w:abstractNum w:abstractNumId="4" w15:restartNumberingAfterBreak="0">
    <w:nsid w:val="FFFFFF80"/>
    <w:multiLevelType w:val="singleLevel"/>
    <w:tmpl w:val="E25A41EE"/>
    <w:lvl w:ilvl="0">
      <w:start w:val="1"/>
      <w:numFmt w:val="bullet"/>
      <w:lvlText w:val=""/>
      <w:lvlJc w:val="left"/>
      <w:pPr>
        <w:tabs>
          <w:tab w:val="num" w:pos="1492"/>
        </w:tabs>
        <w:ind w:left="1492" w:hanging="360"/>
      </w:pPr>
      <w:rPr>
        <w:rFonts w:ascii="Symbol" w:hAnsi="Symbol" w:hint="default"/>
      </w:rPr>
    </w:lvl>
  </w:abstractNum>
  <w:abstractNum w:abstractNumId="5" w15:restartNumberingAfterBreak="0">
    <w:nsid w:val="FFFFFF81"/>
    <w:multiLevelType w:val="singleLevel"/>
    <w:tmpl w:val="D4CAED04"/>
    <w:lvl w:ilvl="0">
      <w:start w:val="1"/>
      <w:numFmt w:val="bullet"/>
      <w:lvlText w:val=""/>
      <w:lvlJc w:val="left"/>
      <w:pPr>
        <w:tabs>
          <w:tab w:val="num" w:pos="1209"/>
        </w:tabs>
        <w:ind w:left="1209" w:hanging="360"/>
      </w:pPr>
      <w:rPr>
        <w:rFonts w:ascii="Symbol" w:hAnsi="Symbol" w:hint="default"/>
      </w:rPr>
    </w:lvl>
  </w:abstractNum>
  <w:abstractNum w:abstractNumId="6" w15:restartNumberingAfterBreak="0">
    <w:nsid w:val="FFFFFF82"/>
    <w:multiLevelType w:val="singleLevel"/>
    <w:tmpl w:val="E640DC7E"/>
    <w:lvl w:ilvl="0">
      <w:start w:val="1"/>
      <w:numFmt w:val="bullet"/>
      <w:pStyle w:val="ListBullet3"/>
      <w:lvlText w:val="o"/>
      <w:lvlJc w:val="left"/>
      <w:pPr>
        <w:ind w:left="926" w:hanging="360"/>
      </w:pPr>
      <w:rPr>
        <w:rFonts w:ascii="Courier New" w:hAnsi="Courier New" w:hint="default"/>
      </w:rPr>
    </w:lvl>
  </w:abstractNum>
  <w:abstractNum w:abstractNumId="7" w15:restartNumberingAfterBreak="0">
    <w:nsid w:val="FFFFFF83"/>
    <w:multiLevelType w:val="singleLevel"/>
    <w:tmpl w:val="A0AA0F1C"/>
    <w:lvl w:ilvl="0">
      <w:start w:val="1"/>
      <w:numFmt w:val="bullet"/>
      <w:pStyle w:val="ListBullet2"/>
      <w:lvlText w:val="o"/>
      <w:lvlJc w:val="left"/>
      <w:pPr>
        <w:ind w:left="643" w:hanging="360"/>
      </w:pPr>
      <w:rPr>
        <w:rFonts w:ascii="Courier New" w:hAnsi="Courier New" w:hint="default"/>
      </w:rPr>
    </w:lvl>
  </w:abstractNum>
  <w:abstractNum w:abstractNumId="8" w15:restartNumberingAfterBreak="0">
    <w:nsid w:val="FFFFFF88"/>
    <w:multiLevelType w:val="singleLevel"/>
    <w:tmpl w:val="0FD84C64"/>
    <w:lvl w:ilvl="0">
      <w:start w:val="1"/>
      <w:numFmt w:val="decimal"/>
      <w:lvlText w:val="%1."/>
      <w:lvlJc w:val="left"/>
      <w:pPr>
        <w:tabs>
          <w:tab w:val="num" w:pos="360"/>
        </w:tabs>
        <w:ind w:left="360" w:hanging="360"/>
      </w:pPr>
      <w:rPr>
        <w:rFonts w:cs="Times New Roman"/>
      </w:rPr>
    </w:lvl>
  </w:abstractNum>
  <w:abstractNum w:abstractNumId="9" w15:restartNumberingAfterBreak="0">
    <w:nsid w:val="FFFFFF89"/>
    <w:multiLevelType w:val="singleLevel"/>
    <w:tmpl w:val="DE608264"/>
    <w:lvl w:ilvl="0">
      <w:start w:val="1"/>
      <w:numFmt w:val="bullet"/>
      <w:pStyle w:val="ListBullet"/>
      <w:lvlText w:val=""/>
      <w:lvlJc w:val="left"/>
      <w:pPr>
        <w:ind w:left="417" w:hanging="360"/>
      </w:pPr>
      <w:rPr>
        <w:rFonts w:ascii="Symbol" w:hAnsi="Symbol" w:hint="default"/>
      </w:rPr>
    </w:lvl>
  </w:abstractNum>
  <w:abstractNum w:abstractNumId="10" w15:restartNumberingAfterBreak="0">
    <w:nsid w:val="00A90A11"/>
    <w:multiLevelType w:val="multilevel"/>
    <w:tmpl w:val="CB2CCBE4"/>
    <w:lvl w:ilvl="0">
      <w:start w:val="1"/>
      <w:numFmt w:val="decimal"/>
      <w:pStyle w:val="Heading1"/>
      <w:lvlText w:val="%1"/>
      <w:lvlJc w:val="left"/>
      <w:pPr>
        <w:ind w:left="432" w:hanging="432"/>
      </w:pPr>
      <w:rPr>
        <w:rFonts w:cs="Times New Roman"/>
      </w:rPr>
    </w:lvl>
    <w:lvl w:ilvl="1">
      <w:start w:val="1"/>
      <w:numFmt w:val="decimal"/>
      <w:pStyle w:val="Heading2"/>
      <w:lvlText w:val="%1.%2"/>
      <w:lvlJc w:val="left"/>
      <w:pPr>
        <w:ind w:left="576" w:hanging="576"/>
      </w:pPr>
      <w:rPr>
        <w:rFonts w:cs="Times New Roman"/>
      </w:rPr>
    </w:lvl>
    <w:lvl w:ilvl="2">
      <w:start w:val="1"/>
      <w:numFmt w:val="decimal"/>
      <w:pStyle w:val="Heading3"/>
      <w:lvlText w:val="%1.%2.%3"/>
      <w:lvlJc w:val="left"/>
      <w:pPr>
        <w:ind w:left="720" w:hanging="720"/>
      </w:pPr>
      <w:rPr>
        <w:rFonts w:cs="Times New Roman"/>
      </w:rPr>
    </w:lvl>
    <w:lvl w:ilvl="3">
      <w:start w:val="1"/>
      <w:numFmt w:val="decimal"/>
      <w:pStyle w:val="Heading4"/>
      <w:lvlText w:val="%1.%2.%3.%4"/>
      <w:lvlJc w:val="left"/>
      <w:pPr>
        <w:ind w:left="864" w:hanging="864"/>
      </w:pPr>
      <w:rPr>
        <w:rFonts w:cs="Times New Roman"/>
      </w:rPr>
    </w:lvl>
    <w:lvl w:ilvl="4">
      <w:start w:val="1"/>
      <w:numFmt w:val="decimal"/>
      <w:pStyle w:val="Heading5"/>
      <w:lvlText w:val="%1.%2.%3.%4.%5"/>
      <w:lvlJc w:val="left"/>
      <w:pPr>
        <w:ind w:left="1008" w:hanging="1008"/>
      </w:pPr>
      <w:rPr>
        <w:rFonts w:cs="Times New Roman"/>
      </w:rPr>
    </w:lvl>
    <w:lvl w:ilvl="5">
      <w:start w:val="1"/>
      <w:numFmt w:val="decimal"/>
      <w:pStyle w:val="Heading6"/>
      <w:lvlText w:val="%1.%2.%3.%4.%5.%6"/>
      <w:lvlJc w:val="left"/>
      <w:pPr>
        <w:ind w:left="1152" w:hanging="1152"/>
      </w:pPr>
      <w:rPr>
        <w:rFonts w:cs="Times New Roman"/>
      </w:rPr>
    </w:lvl>
    <w:lvl w:ilvl="6">
      <w:start w:val="1"/>
      <w:numFmt w:val="decimal"/>
      <w:pStyle w:val="Heading7"/>
      <w:lvlText w:val="%1.%2.%3.%4.%5.%6.%7"/>
      <w:lvlJc w:val="left"/>
      <w:pPr>
        <w:ind w:left="1296" w:hanging="1296"/>
      </w:pPr>
      <w:rPr>
        <w:rFonts w:cs="Times New Roman"/>
      </w:rPr>
    </w:lvl>
    <w:lvl w:ilvl="7">
      <w:start w:val="1"/>
      <w:numFmt w:val="decimal"/>
      <w:pStyle w:val="Heading8"/>
      <w:lvlText w:val="%1.%2.%3.%4.%5.%6.%7.%8"/>
      <w:lvlJc w:val="left"/>
      <w:pPr>
        <w:ind w:left="1440" w:hanging="1440"/>
      </w:pPr>
      <w:rPr>
        <w:rFonts w:cs="Times New Roman"/>
      </w:rPr>
    </w:lvl>
    <w:lvl w:ilvl="8">
      <w:start w:val="1"/>
      <w:numFmt w:val="decimal"/>
      <w:pStyle w:val="Heading9"/>
      <w:lvlText w:val="%1.%2.%3.%4.%5.%6.%7.%8.%9"/>
      <w:lvlJc w:val="left"/>
      <w:pPr>
        <w:ind w:left="1584" w:hanging="1584"/>
      </w:pPr>
      <w:rPr>
        <w:rFonts w:cs="Times New Roman"/>
      </w:rPr>
    </w:lvl>
  </w:abstractNum>
  <w:abstractNum w:abstractNumId="11" w15:restartNumberingAfterBreak="0">
    <w:nsid w:val="02594B11"/>
    <w:multiLevelType w:val="multilevel"/>
    <w:tmpl w:val="B656A248"/>
    <w:lvl w:ilvl="0">
      <w:start w:val="1"/>
      <w:numFmt w:val="decimal"/>
      <w:pStyle w:val="ListNumber"/>
      <w:lvlText w:val="%1."/>
      <w:lvlJc w:val="left"/>
      <w:pPr>
        <w:ind w:left="340" w:hanging="340"/>
      </w:pPr>
      <w:rPr>
        <w:rFonts w:ascii="BentonSans Book" w:hAnsi="BentonSans Book" w:cs="Times New Roman" w:hint="default"/>
        <w:sz w:val="18"/>
      </w:rPr>
    </w:lvl>
    <w:lvl w:ilvl="1">
      <w:start w:val="1"/>
      <w:numFmt w:val="decimal"/>
      <w:pStyle w:val="ListNumber2"/>
      <w:lvlText w:val="%2."/>
      <w:lvlJc w:val="left"/>
      <w:pPr>
        <w:ind w:left="680" w:hanging="340"/>
      </w:pPr>
      <w:rPr>
        <w:rFonts w:hint="default"/>
      </w:rPr>
    </w:lvl>
    <w:lvl w:ilvl="2">
      <w:start w:val="1"/>
      <w:numFmt w:val="decimal"/>
      <w:pStyle w:val="ListNumber3"/>
      <w:lvlText w:val="%3."/>
      <w:lvlJc w:val="left"/>
      <w:pPr>
        <w:ind w:left="1020" w:hanging="340"/>
      </w:pPr>
      <w:rPr>
        <w:rFonts w:hint="default"/>
      </w:rPr>
    </w:lvl>
    <w:lvl w:ilvl="3">
      <w:start w:val="1"/>
      <w:numFmt w:val="decimal"/>
      <w:lvlText w:val="%4."/>
      <w:lvlJc w:val="left"/>
      <w:pPr>
        <w:ind w:left="1360" w:hanging="340"/>
      </w:pPr>
      <w:rPr>
        <w:rFonts w:hint="default"/>
      </w:rPr>
    </w:lvl>
    <w:lvl w:ilvl="4">
      <w:start w:val="1"/>
      <w:numFmt w:val="decimal"/>
      <w:lvlText w:val="%5."/>
      <w:lvlJc w:val="left"/>
      <w:pPr>
        <w:ind w:left="1700" w:hanging="340"/>
      </w:pPr>
      <w:rPr>
        <w:rFonts w:hint="default"/>
      </w:rPr>
    </w:lvl>
    <w:lvl w:ilvl="5">
      <w:start w:val="1"/>
      <w:numFmt w:val="lowerRoman"/>
      <w:lvlText w:val="%6."/>
      <w:lvlJc w:val="right"/>
      <w:pPr>
        <w:ind w:left="2040" w:hanging="340"/>
      </w:pPr>
      <w:rPr>
        <w:rFonts w:hint="default"/>
      </w:rPr>
    </w:lvl>
    <w:lvl w:ilvl="6">
      <w:start w:val="1"/>
      <w:numFmt w:val="decimal"/>
      <w:lvlText w:val="%7."/>
      <w:lvlJc w:val="left"/>
      <w:pPr>
        <w:ind w:left="2380" w:hanging="340"/>
      </w:pPr>
      <w:rPr>
        <w:rFonts w:hint="default"/>
      </w:rPr>
    </w:lvl>
    <w:lvl w:ilvl="7">
      <w:start w:val="1"/>
      <w:numFmt w:val="lowerLetter"/>
      <w:lvlText w:val="%8."/>
      <w:lvlJc w:val="left"/>
      <w:pPr>
        <w:ind w:left="2720" w:hanging="340"/>
      </w:pPr>
      <w:rPr>
        <w:rFonts w:hint="default"/>
      </w:rPr>
    </w:lvl>
    <w:lvl w:ilvl="8">
      <w:start w:val="1"/>
      <w:numFmt w:val="lowerRoman"/>
      <w:lvlText w:val="%9."/>
      <w:lvlJc w:val="right"/>
      <w:pPr>
        <w:ind w:left="3060" w:hanging="340"/>
      </w:pPr>
      <w:rPr>
        <w:rFonts w:hint="default"/>
      </w:rPr>
    </w:lvl>
  </w:abstractNum>
  <w:abstractNum w:abstractNumId="12" w15:restartNumberingAfterBreak="0">
    <w:nsid w:val="039F1800"/>
    <w:multiLevelType w:val="hybridMultilevel"/>
    <w:tmpl w:val="D1125A56"/>
    <w:lvl w:ilvl="0" w:tplc="FCF4E996">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11A77445"/>
    <w:multiLevelType w:val="hybridMultilevel"/>
    <w:tmpl w:val="9A4CF6A4"/>
    <w:lvl w:ilvl="0" w:tplc="9C00395E">
      <w:start w:val="1"/>
      <w:numFmt w:val="lowerLetter"/>
      <w:lvlText w:val="%1)"/>
      <w:lvlJc w:val="left"/>
      <w:pPr>
        <w:ind w:left="1060" w:hanging="360"/>
      </w:pPr>
      <w:rPr>
        <w:rFonts w:cs="Times New Roman"/>
      </w:rPr>
    </w:lvl>
    <w:lvl w:ilvl="1" w:tplc="04070019" w:tentative="1">
      <w:start w:val="1"/>
      <w:numFmt w:val="lowerLetter"/>
      <w:lvlText w:val="%2."/>
      <w:lvlJc w:val="left"/>
      <w:pPr>
        <w:ind w:left="1780" w:hanging="360"/>
      </w:pPr>
      <w:rPr>
        <w:rFonts w:cs="Times New Roman"/>
      </w:rPr>
    </w:lvl>
    <w:lvl w:ilvl="2" w:tplc="0407001B" w:tentative="1">
      <w:start w:val="1"/>
      <w:numFmt w:val="lowerRoman"/>
      <w:lvlText w:val="%3."/>
      <w:lvlJc w:val="right"/>
      <w:pPr>
        <w:ind w:left="2500" w:hanging="180"/>
      </w:pPr>
      <w:rPr>
        <w:rFonts w:cs="Times New Roman"/>
      </w:rPr>
    </w:lvl>
    <w:lvl w:ilvl="3" w:tplc="0407000F" w:tentative="1">
      <w:start w:val="1"/>
      <w:numFmt w:val="decimal"/>
      <w:lvlText w:val="%4."/>
      <w:lvlJc w:val="left"/>
      <w:pPr>
        <w:ind w:left="3220" w:hanging="360"/>
      </w:pPr>
      <w:rPr>
        <w:rFonts w:cs="Times New Roman"/>
      </w:rPr>
    </w:lvl>
    <w:lvl w:ilvl="4" w:tplc="04070019" w:tentative="1">
      <w:start w:val="1"/>
      <w:numFmt w:val="lowerLetter"/>
      <w:lvlText w:val="%5."/>
      <w:lvlJc w:val="left"/>
      <w:pPr>
        <w:ind w:left="3940" w:hanging="360"/>
      </w:pPr>
      <w:rPr>
        <w:rFonts w:cs="Times New Roman"/>
      </w:rPr>
    </w:lvl>
    <w:lvl w:ilvl="5" w:tplc="0407001B" w:tentative="1">
      <w:start w:val="1"/>
      <w:numFmt w:val="lowerRoman"/>
      <w:lvlText w:val="%6."/>
      <w:lvlJc w:val="right"/>
      <w:pPr>
        <w:ind w:left="4660" w:hanging="180"/>
      </w:pPr>
      <w:rPr>
        <w:rFonts w:cs="Times New Roman"/>
      </w:rPr>
    </w:lvl>
    <w:lvl w:ilvl="6" w:tplc="0407000F" w:tentative="1">
      <w:start w:val="1"/>
      <w:numFmt w:val="decimal"/>
      <w:lvlText w:val="%7."/>
      <w:lvlJc w:val="left"/>
      <w:pPr>
        <w:ind w:left="5380" w:hanging="360"/>
      </w:pPr>
      <w:rPr>
        <w:rFonts w:cs="Times New Roman"/>
      </w:rPr>
    </w:lvl>
    <w:lvl w:ilvl="7" w:tplc="04070019" w:tentative="1">
      <w:start w:val="1"/>
      <w:numFmt w:val="lowerLetter"/>
      <w:lvlText w:val="%8."/>
      <w:lvlJc w:val="left"/>
      <w:pPr>
        <w:ind w:left="6100" w:hanging="360"/>
      </w:pPr>
      <w:rPr>
        <w:rFonts w:cs="Times New Roman"/>
      </w:rPr>
    </w:lvl>
    <w:lvl w:ilvl="8" w:tplc="0407001B" w:tentative="1">
      <w:start w:val="1"/>
      <w:numFmt w:val="lowerRoman"/>
      <w:lvlText w:val="%9."/>
      <w:lvlJc w:val="right"/>
      <w:pPr>
        <w:ind w:left="6820" w:hanging="180"/>
      </w:pPr>
      <w:rPr>
        <w:rFonts w:cs="Times New Roman"/>
      </w:rPr>
    </w:lvl>
  </w:abstractNum>
  <w:abstractNum w:abstractNumId="14" w15:restartNumberingAfterBreak="0">
    <w:nsid w:val="12753974"/>
    <w:multiLevelType w:val="hybridMultilevel"/>
    <w:tmpl w:val="147085AE"/>
    <w:lvl w:ilvl="0" w:tplc="DC7E7908">
      <w:start w:val="1"/>
      <w:numFmt w:val="bullet"/>
      <w:lvlText w:val=""/>
      <w:lvlJc w:val="left"/>
      <w:pPr>
        <w:ind w:left="417" w:hanging="360"/>
      </w:pPr>
      <w:rPr>
        <w:rFonts w:ascii="Wingdings" w:hAnsi="Wingdings"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16254CE5"/>
    <w:multiLevelType w:val="singleLevel"/>
    <w:tmpl w:val="555AEF5C"/>
    <w:lvl w:ilvl="0">
      <w:start w:val="1"/>
      <w:numFmt w:val="decimal"/>
      <w:lvlText w:val="%1."/>
      <w:lvlJc w:val="left"/>
      <w:pPr>
        <w:tabs>
          <w:tab w:val="num" w:pos="360"/>
        </w:tabs>
        <w:ind w:left="360" w:hanging="360"/>
      </w:pPr>
      <w:rPr>
        <w:rFonts w:hint="default"/>
        <w:b w:val="0"/>
        <w:i w:val="0"/>
      </w:rPr>
    </w:lvl>
  </w:abstractNum>
  <w:abstractNum w:abstractNumId="16" w15:restartNumberingAfterBreak="0">
    <w:nsid w:val="214A4BA6"/>
    <w:multiLevelType w:val="hybridMultilevel"/>
    <w:tmpl w:val="27D2FAD4"/>
    <w:lvl w:ilvl="0" w:tplc="30940316">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315C45CE"/>
    <w:multiLevelType w:val="multilevel"/>
    <w:tmpl w:val="89B090B6"/>
    <w:styleLink w:val="simpleliststyle"/>
    <w:lvl w:ilvl="0">
      <w:numFmt w:val="bullet"/>
      <w:lvlText w:val=" "/>
      <w:lvlJc w:val="left"/>
      <w:pPr>
        <w:ind w:left="283" w:hanging="283"/>
      </w:pPr>
    </w:lvl>
    <w:lvl w:ilvl="1">
      <w:numFmt w:val="bullet"/>
      <w:lvlText w:val=" "/>
      <w:lvlJc w:val="left"/>
      <w:pPr>
        <w:ind w:left="849" w:hanging="283"/>
      </w:pPr>
    </w:lvl>
    <w:lvl w:ilvl="2">
      <w:numFmt w:val="bullet"/>
      <w:lvlText w:val=" "/>
      <w:lvlJc w:val="left"/>
      <w:pPr>
        <w:ind w:left="1132" w:hanging="283"/>
      </w:pPr>
    </w:lvl>
    <w:lvl w:ilvl="3">
      <w:numFmt w:val="bullet"/>
      <w:lvlText w:val=" "/>
      <w:lvlJc w:val="left"/>
      <w:pPr>
        <w:ind w:left="1415" w:hanging="283"/>
      </w:pPr>
    </w:lvl>
    <w:lvl w:ilvl="4">
      <w:numFmt w:val="bullet"/>
      <w:lvlText w:val=" "/>
      <w:lvlJc w:val="left"/>
      <w:pPr>
        <w:ind w:left="1698" w:hanging="283"/>
      </w:pPr>
    </w:lvl>
    <w:lvl w:ilvl="5">
      <w:numFmt w:val="bullet"/>
      <w:lvlText w:val=" "/>
      <w:lvlJc w:val="left"/>
      <w:pPr>
        <w:ind w:left="1981" w:hanging="283"/>
      </w:pPr>
    </w:lvl>
    <w:lvl w:ilvl="6">
      <w:numFmt w:val="bullet"/>
      <w:lvlText w:val=" "/>
      <w:lvlJc w:val="left"/>
      <w:pPr>
        <w:ind w:left="2264" w:hanging="283"/>
      </w:pPr>
    </w:lvl>
    <w:lvl w:ilvl="7">
      <w:numFmt w:val="bullet"/>
      <w:lvlText w:val=" "/>
      <w:lvlJc w:val="left"/>
      <w:pPr>
        <w:ind w:left="2547" w:hanging="283"/>
      </w:pPr>
    </w:lvl>
    <w:lvl w:ilvl="8">
      <w:numFmt w:val="bullet"/>
      <w:lvlText w:val=" "/>
      <w:lvlJc w:val="left"/>
      <w:pPr>
        <w:ind w:left="2830" w:hanging="283"/>
      </w:pPr>
    </w:lvl>
  </w:abstractNum>
  <w:abstractNum w:abstractNumId="18" w15:restartNumberingAfterBreak="0">
    <w:nsid w:val="328C567C"/>
    <w:multiLevelType w:val="multilevel"/>
    <w:tmpl w:val="2EE2F84A"/>
    <w:styleLink w:val="ulliststyle"/>
    <w:lvl w:ilvl="0">
      <w:numFmt w:val="bullet"/>
      <w:lvlText w:val="●"/>
      <w:lvlJc w:val="left"/>
      <w:pPr>
        <w:ind w:left="283" w:hanging="283"/>
      </w:pPr>
    </w:lvl>
    <w:lvl w:ilvl="1">
      <w:numFmt w:val="bullet"/>
      <w:lvlText w:val="•"/>
      <w:lvlJc w:val="left"/>
      <w:pPr>
        <w:ind w:left="849" w:hanging="283"/>
      </w:pPr>
    </w:lvl>
    <w:lvl w:ilvl="2">
      <w:numFmt w:val="bullet"/>
      <w:lvlText w:val="•"/>
      <w:lvlJc w:val="left"/>
      <w:pPr>
        <w:ind w:left="1132" w:hanging="283"/>
      </w:pPr>
    </w:lvl>
    <w:lvl w:ilvl="3">
      <w:numFmt w:val="bullet"/>
      <w:lvlText w:val="•"/>
      <w:lvlJc w:val="left"/>
      <w:pPr>
        <w:ind w:left="1415" w:hanging="283"/>
      </w:pPr>
    </w:lvl>
    <w:lvl w:ilvl="4">
      <w:numFmt w:val="bullet"/>
      <w:lvlText w:val="•"/>
      <w:lvlJc w:val="left"/>
      <w:pPr>
        <w:ind w:left="1698" w:hanging="283"/>
      </w:pPr>
    </w:lvl>
    <w:lvl w:ilvl="5">
      <w:numFmt w:val="bullet"/>
      <w:lvlText w:val="•"/>
      <w:lvlJc w:val="left"/>
      <w:pPr>
        <w:ind w:left="1981" w:hanging="283"/>
      </w:pPr>
    </w:lvl>
    <w:lvl w:ilvl="6">
      <w:numFmt w:val="bullet"/>
      <w:lvlText w:val="•"/>
      <w:lvlJc w:val="left"/>
      <w:pPr>
        <w:ind w:left="2264" w:hanging="283"/>
      </w:pPr>
    </w:lvl>
    <w:lvl w:ilvl="7">
      <w:numFmt w:val="bullet"/>
      <w:lvlText w:val="•"/>
      <w:lvlJc w:val="left"/>
      <w:pPr>
        <w:ind w:left="2547" w:hanging="283"/>
      </w:pPr>
    </w:lvl>
    <w:lvl w:ilvl="8">
      <w:numFmt w:val="bullet"/>
      <w:lvlText w:val="•"/>
      <w:lvlJc w:val="left"/>
      <w:pPr>
        <w:ind w:left="2830" w:hanging="283"/>
      </w:pPr>
    </w:lvl>
  </w:abstractNum>
  <w:abstractNum w:abstractNumId="19" w15:restartNumberingAfterBreak="0">
    <w:nsid w:val="4960352C"/>
    <w:multiLevelType w:val="hybridMultilevel"/>
    <w:tmpl w:val="EF2E5740"/>
    <w:lvl w:ilvl="0" w:tplc="371CBAFC">
      <w:start w:val="1"/>
      <w:numFmt w:val="decimal"/>
      <w:lvlText w:val="%1."/>
      <w:lvlJc w:val="left"/>
      <w:pPr>
        <w:ind w:left="720" w:hanging="360"/>
      </w:pPr>
      <w:rPr>
        <w:rFonts w:cs="Times New Roman"/>
      </w:rPr>
    </w:lvl>
    <w:lvl w:ilvl="1" w:tplc="04090019" w:tentative="1">
      <w:start w:val="1"/>
      <w:numFmt w:val="lowerLetter"/>
      <w:lvlText w:val="%2."/>
      <w:lvlJc w:val="left"/>
      <w:pPr>
        <w:ind w:left="1440" w:hanging="360"/>
      </w:pPr>
      <w:rPr>
        <w:rFonts w:cs="Times New Roman"/>
      </w:rPr>
    </w:lvl>
    <w:lvl w:ilvl="2" w:tplc="0409001B" w:tentative="1">
      <w:start w:val="1"/>
      <w:numFmt w:val="lowerRoman"/>
      <w:lvlText w:val="%3."/>
      <w:lvlJc w:val="right"/>
      <w:pPr>
        <w:ind w:left="2160" w:hanging="180"/>
      </w:pPr>
      <w:rPr>
        <w:rFonts w:cs="Times New Roman"/>
      </w:rPr>
    </w:lvl>
    <w:lvl w:ilvl="3" w:tplc="0409000F" w:tentative="1">
      <w:start w:val="1"/>
      <w:numFmt w:val="decimal"/>
      <w:lvlText w:val="%4."/>
      <w:lvlJc w:val="left"/>
      <w:pPr>
        <w:ind w:left="2880" w:hanging="360"/>
      </w:pPr>
      <w:rPr>
        <w:rFonts w:cs="Times New Roman"/>
      </w:rPr>
    </w:lvl>
    <w:lvl w:ilvl="4" w:tplc="04090019" w:tentative="1">
      <w:start w:val="1"/>
      <w:numFmt w:val="lowerLetter"/>
      <w:lvlText w:val="%5."/>
      <w:lvlJc w:val="left"/>
      <w:pPr>
        <w:ind w:left="3600" w:hanging="360"/>
      </w:pPr>
      <w:rPr>
        <w:rFonts w:cs="Times New Roman"/>
      </w:rPr>
    </w:lvl>
    <w:lvl w:ilvl="5" w:tplc="0409001B" w:tentative="1">
      <w:start w:val="1"/>
      <w:numFmt w:val="lowerRoman"/>
      <w:lvlText w:val="%6."/>
      <w:lvlJc w:val="right"/>
      <w:pPr>
        <w:ind w:left="4320" w:hanging="180"/>
      </w:pPr>
      <w:rPr>
        <w:rFonts w:cs="Times New Roman"/>
      </w:rPr>
    </w:lvl>
    <w:lvl w:ilvl="6" w:tplc="0409000F" w:tentative="1">
      <w:start w:val="1"/>
      <w:numFmt w:val="decimal"/>
      <w:lvlText w:val="%7."/>
      <w:lvlJc w:val="left"/>
      <w:pPr>
        <w:ind w:left="5040" w:hanging="360"/>
      </w:pPr>
      <w:rPr>
        <w:rFonts w:cs="Times New Roman"/>
      </w:rPr>
    </w:lvl>
    <w:lvl w:ilvl="7" w:tplc="04090019" w:tentative="1">
      <w:start w:val="1"/>
      <w:numFmt w:val="lowerLetter"/>
      <w:lvlText w:val="%8."/>
      <w:lvlJc w:val="left"/>
      <w:pPr>
        <w:ind w:left="5760" w:hanging="360"/>
      </w:pPr>
      <w:rPr>
        <w:rFonts w:cs="Times New Roman"/>
      </w:rPr>
    </w:lvl>
    <w:lvl w:ilvl="8" w:tplc="0409001B" w:tentative="1">
      <w:start w:val="1"/>
      <w:numFmt w:val="lowerRoman"/>
      <w:lvlText w:val="%9."/>
      <w:lvlJc w:val="right"/>
      <w:pPr>
        <w:ind w:left="6480" w:hanging="180"/>
      </w:pPr>
      <w:rPr>
        <w:rFonts w:cs="Times New Roman"/>
      </w:rPr>
    </w:lvl>
  </w:abstractNum>
  <w:abstractNum w:abstractNumId="20" w15:restartNumberingAfterBreak="0">
    <w:nsid w:val="4F1C2827"/>
    <w:multiLevelType w:val="hybridMultilevel"/>
    <w:tmpl w:val="24042D76"/>
    <w:lvl w:ilvl="0" w:tplc="8BD4EE32">
      <w:start w:val="1"/>
      <w:numFmt w:val="lowerLetter"/>
      <w:lvlText w:val="%1)"/>
      <w:lvlJc w:val="left"/>
      <w:pPr>
        <w:ind w:left="1400" w:hanging="360"/>
      </w:pPr>
      <w:rPr>
        <w:rFonts w:cs="Times New Roman"/>
      </w:rPr>
    </w:lvl>
    <w:lvl w:ilvl="1" w:tplc="04070019" w:tentative="1">
      <w:start w:val="1"/>
      <w:numFmt w:val="lowerLetter"/>
      <w:lvlText w:val="%2."/>
      <w:lvlJc w:val="left"/>
      <w:pPr>
        <w:ind w:left="2120" w:hanging="360"/>
      </w:pPr>
      <w:rPr>
        <w:rFonts w:cs="Times New Roman"/>
      </w:rPr>
    </w:lvl>
    <w:lvl w:ilvl="2" w:tplc="0407001B" w:tentative="1">
      <w:start w:val="1"/>
      <w:numFmt w:val="lowerRoman"/>
      <w:lvlText w:val="%3."/>
      <w:lvlJc w:val="right"/>
      <w:pPr>
        <w:ind w:left="2840" w:hanging="180"/>
      </w:pPr>
      <w:rPr>
        <w:rFonts w:cs="Times New Roman"/>
      </w:rPr>
    </w:lvl>
    <w:lvl w:ilvl="3" w:tplc="0407000F" w:tentative="1">
      <w:start w:val="1"/>
      <w:numFmt w:val="decimal"/>
      <w:lvlText w:val="%4."/>
      <w:lvlJc w:val="left"/>
      <w:pPr>
        <w:ind w:left="3560" w:hanging="360"/>
      </w:pPr>
      <w:rPr>
        <w:rFonts w:cs="Times New Roman"/>
      </w:rPr>
    </w:lvl>
    <w:lvl w:ilvl="4" w:tplc="04070019" w:tentative="1">
      <w:start w:val="1"/>
      <w:numFmt w:val="lowerLetter"/>
      <w:lvlText w:val="%5."/>
      <w:lvlJc w:val="left"/>
      <w:pPr>
        <w:ind w:left="4280" w:hanging="360"/>
      </w:pPr>
      <w:rPr>
        <w:rFonts w:cs="Times New Roman"/>
      </w:rPr>
    </w:lvl>
    <w:lvl w:ilvl="5" w:tplc="0407001B" w:tentative="1">
      <w:start w:val="1"/>
      <w:numFmt w:val="lowerRoman"/>
      <w:lvlText w:val="%6."/>
      <w:lvlJc w:val="right"/>
      <w:pPr>
        <w:ind w:left="5000" w:hanging="180"/>
      </w:pPr>
      <w:rPr>
        <w:rFonts w:cs="Times New Roman"/>
      </w:rPr>
    </w:lvl>
    <w:lvl w:ilvl="6" w:tplc="0407000F" w:tentative="1">
      <w:start w:val="1"/>
      <w:numFmt w:val="decimal"/>
      <w:lvlText w:val="%7."/>
      <w:lvlJc w:val="left"/>
      <w:pPr>
        <w:ind w:left="5720" w:hanging="360"/>
      </w:pPr>
      <w:rPr>
        <w:rFonts w:cs="Times New Roman"/>
      </w:rPr>
    </w:lvl>
    <w:lvl w:ilvl="7" w:tplc="04070019" w:tentative="1">
      <w:start w:val="1"/>
      <w:numFmt w:val="lowerLetter"/>
      <w:lvlText w:val="%8."/>
      <w:lvlJc w:val="left"/>
      <w:pPr>
        <w:ind w:left="6440" w:hanging="360"/>
      </w:pPr>
      <w:rPr>
        <w:rFonts w:cs="Times New Roman"/>
      </w:rPr>
    </w:lvl>
    <w:lvl w:ilvl="8" w:tplc="0407001B" w:tentative="1">
      <w:start w:val="1"/>
      <w:numFmt w:val="lowerRoman"/>
      <w:lvlText w:val="%9."/>
      <w:lvlJc w:val="right"/>
      <w:pPr>
        <w:ind w:left="7160" w:hanging="180"/>
      </w:pPr>
      <w:rPr>
        <w:rFonts w:cs="Times New Roman"/>
      </w:rPr>
    </w:lvl>
  </w:abstractNum>
  <w:abstractNum w:abstractNumId="21" w15:restartNumberingAfterBreak="0">
    <w:nsid w:val="5BBB62C6"/>
    <w:multiLevelType w:val="hybridMultilevel"/>
    <w:tmpl w:val="2EC81688"/>
    <w:lvl w:ilvl="0" w:tplc="ADE4B086">
      <w:start w:val="1"/>
      <w:numFmt w:val="decimal"/>
      <w:lvlText w:val="%1."/>
      <w:lvlJc w:val="left"/>
      <w:pPr>
        <w:ind w:left="720" w:hanging="360"/>
      </w:pPr>
      <w:rPr>
        <w:rFonts w:cs="Times New Roman"/>
      </w:rPr>
    </w:lvl>
    <w:lvl w:ilvl="1" w:tplc="04070019" w:tentative="1">
      <w:start w:val="1"/>
      <w:numFmt w:val="lowerLetter"/>
      <w:lvlText w:val="%2."/>
      <w:lvlJc w:val="left"/>
      <w:pPr>
        <w:ind w:left="1440" w:hanging="360"/>
      </w:pPr>
      <w:rPr>
        <w:rFonts w:cs="Times New Roman"/>
      </w:rPr>
    </w:lvl>
    <w:lvl w:ilvl="2" w:tplc="0407001B" w:tentative="1">
      <w:start w:val="1"/>
      <w:numFmt w:val="lowerRoman"/>
      <w:lvlText w:val="%3."/>
      <w:lvlJc w:val="right"/>
      <w:pPr>
        <w:ind w:left="2160" w:hanging="180"/>
      </w:pPr>
      <w:rPr>
        <w:rFonts w:cs="Times New Roman"/>
      </w:rPr>
    </w:lvl>
    <w:lvl w:ilvl="3" w:tplc="0407000F" w:tentative="1">
      <w:start w:val="1"/>
      <w:numFmt w:val="decimal"/>
      <w:lvlText w:val="%4."/>
      <w:lvlJc w:val="left"/>
      <w:pPr>
        <w:ind w:left="2880" w:hanging="360"/>
      </w:pPr>
      <w:rPr>
        <w:rFonts w:cs="Times New Roman"/>
      </w:rPr>
    </w:lvl>
    <w:lvl w:ilvl="4" w:tplc="04070019" w:tentative="1">
      <w:start w:val="1"/>
      <w:numFmt w:val="lowerLetter"/>
      <w:lvlText w:val="%5."/>
      <w:lvlJc w:val="left"/>
      <w:pPr>
        <w:ind w:left="3600" w:hanging="360"/>
      </w:pPr>
      <w:rPr>
        <w:rFonts w:cs="Times New Roman"/>
      </w:rPr>
    </w:lvl>
    <w:lvl w:ilvl="5" w:tplc="0407001B" w:tentative="1">
      <w:start w:val="1"/>
      <w:numFmt w:val="lowerRoman"/>
      <w:lvlText w:val="%6."/>
      <w:lvlJc w:val="right"/>
      <w:pPr>
        <w:ind w:left="4320" w:hanging="180"/>
      </w:pPr>
      <w:rPr>
        <w:rFonts w:cs="Times New Roman"/>
      </w:rPr>
    </w:lvl>
    <w:lvl w:ilvl="6" w:tplc="0407000F" w:tentative="1">
      <w:start w:val="1"/>
      <w:numFmt w:val="decimal"/>
      <w:lvlText w:val="%7."/>
      <w:lvlJc w:val="left"/>
      <w:pPr>
        <w:ind w:left="5040" w:hanging="360"/>
      </w:pPr>
      <w:rPr>
        <w:rFonts w:cs="Times New Roman"/>
      </w:rPr>
    </w:lvl>
    <w:lvl w:ilvl="7" w:tplc="04070019" w:tentative="1">
      <w:start w:val="1"/>
      <w:numFmt w:val="lowerLetter"/>
      <w:lvlText w:val="%8."/>
      <w:lvlJc w:val="left"/>
      <w:pPr>
        <w:ind w:left="5760" w:hanging="360"/>
      </w:pPr>
      <w:rPr>
        <w:rFonts w:cs="Times New Roman"/>
      </w:rPr>
    </w:lvl>
    <w:lvl w:ilvl="8" w:tplc="0407001B" w:tentative="1">
      <w:start w:val="1"/>
      <w:numFmt w:val="lowerRoman"/>
      <w:lvlText w:val="%9."/>
      <w:lvlJc w:val="right"/>
      <w:pPr>
        <w:ind w:left="6480" w:hanging="180"/>
      </w:pPr>
      <w:rPr>
        <w:rFonts w:cs="Times New Roman"/>
      </w:rPr>
    </w:lvl>
  </w:abstractNum>
  <w:abstractNum w:abstractNumId="22" w15:restartNumberingAfterBreak="0">
    <w:nsid w:val="5C5C7B75"/>
    <w:multiLevelType w:val="multilevel"/>
    <w:tmpl w:val="EF2E5740"/>
    <w:lvl w:ilvl="0">
      <w:start w:val="1"/>
      <w:numFmt w:val="decimal"/>
      <w:lvlText w:val="%1."/>
      <w:lvlJc w:val="left"/>
      <w:pPr>
        <w:ind w:left="720" w:hanging="360"/>
      </w:pPr>
      <w:rPr>
        <w:rFonts w:cs="Times New Roman"/>
      </w:rPr>
    </w:lvl>
    <w:lvl w:ilvl="1">
      <w:start w:val="1"/>
      <w:numFmt w:val="lowerLetter"/>
      <w:lvlText w:val="%2."/>
      <w:lvlJc w:val="left"/>
      <w:pPr>
        <w:ind w:left="1440" w:hanging="360"/>
      </w:pPr>
      <w:rPr>
        <w:rFonts w:cs="Times New Roman"/>
      </w:rPr>
    </w:lvl>
    <w:lvl w:ilvl="2">
      <w:start w:val="1"/>
      <w:numFmt w:val="lowerRoman"/>
      <w:lvlText w:val="%3."/>
      <w:lvlJc w:val="right"/>
      <w:pPr>
        <w:ind w:left="2160" w:hanging="180"/>
      </w:pPr>
      <w:rPr>
        <w:rFonts w:cs="Times New Roman"/>
      </w:rPr>
    </w:lvl>
    <w:lvl w:ilvl="3">
      <w:start w:val="1"/>
      <w:numFmt w:val="decimal"/>
      <w:lvlText w:val="%4."/>
      <w:lvlJc w:val="left"/>
      <w:pPr>
        <w:ind w:left="2880" w:hanging="360"/>
      </w:pPr>
      <w:rPr>
        <w:rFonts w:cs="Times New Roman"/>
      </w:rPr>
    </w:lvl>
    <w:lvl w:ilvl="4">
      <w:start w:val="1"/>
      <w:numFmt w:val="lowerLetter"/>
      <w:lvlText w:val="%5."/>
      <w:lvlJc w:val="left"/>
      <w:pPr>
        <w:ind w:left="3600" w:hanging="360"/>
      </w:pPr>
      <w:rPr>
        <w:rFonts w:cs="Times New Roman"/>
      </w:rPr>
    </w:lvl>
    <w:lvl w:ilvl="5">
      <w:start w:val="1"/>
      <w:numFmt w:val="lowerRoman"/>
      <w:lvlText w:val="%6."/>
      <w:lvlJc w:val="right"/>
      <w:pPr>
        <w:ind w:left="4320" w:hanging="180"/>
      </w:pPr>
      <w:rPr>
        <w:rFonts w:cs="Times New Roman"/>
      </w:rPr>
    </w:lvl>
    <w:lvl w:ilvl="6">
      <w:start w:val="1"/>
      <w:numFmt w:val="decimal"/>
      <w:lvlText w:val="%7."/>
      <w:lvlJc w:val="left"/>
      <w:pPr>
        <w:ind w:left="5040" w:hanging="360"/>
      </w:pPr>
      <w:rPr>
        <w:rFonts w:cs="Times New Roman"/>
      </w:rPr>
    </w:lvl>
    <w:lvl w:ilvl="7">
      <w:start w:val="1"/>
      <w:numFmt w:val="lowerLetter"/>
      <w:lvlText w:val="%8."/>
      <w:lvlJc w:val="left"/>
      <w:pPr>
        <w:ind w:left="5760" w:hanging="360"/>
      </w:pPr>
      <w:rPr>
        <w:rFonts w:cs="Times New Roman"/>
      </w:rPr>
    </w:lvl>
    <w:lvl w:ilvl="8">
      <w:start w:val="1"/>
      <w:numFmt w:val="lowerRoman"/>
      <w:lvlText w:val="%9."/>
      <w:lvlJc w:val="right"/>
      <w:pPr>
        <w:ind w:left="6480" w:hanging="180"/>
      </w:pPr>
      <w:rPr>
        <w:rFonts w:cs="Times New Roman"/>
      </w:rPr>
    </w:lvl>
  </w:abstractNum>
  <w:abstractNum w:abstractNumId="23" w15:restartNumberingAfterBreak="0">
    <w:nsid w:val="5E4D690B"/>
    <w:multiLevelType w:val="hybridMultilevel"/>
    <w:tmpl w:val="28BAB13A"/>
    <w:lvl w:ilvl="0" w:tplc="04070001">
      <w:start w:val="1"/>
      <w:numFmt w:val="bullet"/>
      <w:lvlText w:val=""/>
      <w:lvlJc w:val="left"/>
      <w:pPr>
        <w:tabs>
          <w:tab w:val="num" w:pos="1437"/>
        </w:tabs>
        <w:ind w:left="1437" w:hanging="360"/>
      </w:pPr>
      <w:rPr>
        <w:rFonts w:ascii="Symbol" w:hAnsi="Symbol" w:hint="default"/>
      </w:rPr>
    </w:lvl>
    <w:lvl w:ilvl="1" w:tplc="04070003" w:tentative="1">
      <w:start w:val="1"/>
      <w:numFmt w:val="bullet"/>
      <w:lvlText w:val="o"/>
      <w:lvlJc w:val="left"/>
      <w:pPr>
        <w:tabs>
          <w:tab w:val="num" w:pos="2157"/>
        </w:tabs>
        <w:ind w:left="2157" w:hanging="360"/>
      </w:pPr>
      <w:rPr>
        <w:rFonts w:ascii="Courier New" w:hAnsi="Courier New" w:cs="Courier New" w:hint="default"/>
      </w:rPr>
    </w:lvl>
    <w:lvl w:ilvl="2" w:tplc="04070005" w:tentative="1">
      <w:start w:val="1"/>
      <w:numFmt w:val="bullet"/>
      <w:lvlText w:val=""/>
      <w:lvlJc w:val="left"/>
      <w:pPr>
        <w:tabs>
          <w:tab w:val="num" w:pos="2877"/>
        </w:tabs>
        <w:ind w:left="2877" w:hanging="360"/>
      </w:pPr>
      <w:rPr>
        <w:rFonts w:ascii="Wingdings" w:hAnsi="Wingdings" w:hint="default"/>
      </w:rPr>
    </w:lvl>
    <w:lvl w:ilvl="3" w:tplc="04070001" w:tentative="1">
      <w:start w:val="1"/>
      <w:numFmt w:val="bullet"/>
      <w:lvlText w:val=""/>
      <w:lvlJc w:val="left"/>
      <w:pPr>
        <w:tabs>
          <w:tab w:val="num" w:pos="3597"/>
        </w:tabs>
        <w:ind w:left="3597" w:hanging="360"/>
      </w:pPr>
      <w:rPr>
        <w:rFonts w:ascii="Symbol" w:hAnsi="Symbol" w:hint="default"/>
      </w:rPr>
    </w:lvl>
    <w:lvl w:ilvl="4" w:tplc="04070003" w:tentative="1">
      <w:start w:val="1"/>
      <w:numFmt w:val="bullet"/>
      <w:lvlText w:val="o"/>
      <w:lvlJc w:val="left"/>
      <w:pPr>
        <w:tabs>
          <w:tab w:val="num" w:pos="4317"/>
        </w:tabs>
        <w:ind w:left="4317" w:hanging="360"/>
      </w:pPr>
      <w:rPr>
        <w:rFonts w:ascii="Courier New" w:hAnsi="Courier New" w:cs="Courier New" w:hint="default"/>
      </w:rPr>
    </w:lvl>
    <w:lvl w:ilvl="5" w:tplc="04070005" w:tentative="1">
      <w:start w:val="1"/>
      <w:numFmt w:val="bullet"/>
      <w:lvlText w:val=""/>
      <w:lvlJc w:val="left"/>
      <w:pPr>
        <w:tabs>
          <w:tab w:val="num" w:pos="5037"/>
        </w:tabs>
        <w:ind w:left="5037" w:hanging="360"/>
      </w:pPr>
      <w:rPr>
        <w:rFonts w:ascii="Wingdings" w:hAnsi="Wingdings" w:hint="default"/>
      </w:rPr>
    </w:lvl>
    <w:lvl w:ilvl="6" w:tplc="04070001" w:tentative="1">
      <w:start w:val="1"/>
      <w:numFmt w:val="bullet"/>
      <w:lvlText w:val=""/>
      <w:lvlJc w:val="left"/>
      <w:pPr>
        <w:tabs>
          <w:tab w:val="num" w:pos="5757"/>
        </w:tabs>
        <w:ind w:left="5757" w:hanging="360"/>
      </w:pPr>
      <w:rPr>
        <w:rFonts w:ascii="Symbol" w:hAnsi="Symbol" w:hint="default"/>
      </w:rPr>
    </w:lvl>
    <w:lvl w:ilvl="7" w:tplc="04070003" w:tentative="1">
      <w:start w:val="1"/>
      <w:numFmt w:val="bullet"/>
      <w:lvlText w:val="o"/>
      <w:lvlJc w:val="left"/>
      <w:pPr>
        <w:tabs>
          <w:tab w:val="num" w:pos="6477"/>
        </w:tabs>
        <w:ind w:left="6477" w:hanging="360"/>
      </w:pPr>
      <w:rPr>
        <w:rFonts w:ascii="Courier New" w:hAnsi="Courier New" w:cs="Courier New" w:hint="default"/>
      </w:rPr>
    </w:lvl>
    <w:lvl w:ilvl="8" w:tplc="04070005" w:tentative="1">
      <w:start w:val="1"/>
      <w:numFmt w:val="bullet"/>
      <w:lvlText w:val=""/>
      <w:lvlJc w:val="left"/>
      <w:pPr>
        <w:tabs>
          <w:tab w:val="num" w:pos="7197"/>
        </w:tabs>
        <w:ind w:left="7197" w:hanging="360"/>
      </w:pPr>
      <w:rPr>
        <w:rFonts w:ascii="Wingdings" w:hAnsi="Wingdings" w:hint="default"/>
      </w:rPr>
    </w:lvl>
  </w:abstractNum>
  <w:abstractNum w:abstractNumId="24" w15:restartNumberingAfterBreak="0">
    <w:nsid w:val="5F836886"/>
    <w:multiLevelType w:val="multilevel"/>
    <w:tmpl w:val="371A5876"/>
    <w:styleLink w:val="orderedliststyle"/>
    <w:lvl w:ilvl="0">
      <w:start w:val="1"/>
      <w:numFmt w:val="decimal"/>
      <w:lvlText w:val="%1."/>
      <w:lvlJc w:val="left"/>
      <w:pPr>
        <w:ind w:left="283" w:hanging="283"/>
      </w:pPr>
    </w:lvl>
    <w:lvl w:ilvl="1">
      <w:start w:val="1"/>
      <w:numFmt w:val="decimal"/>
      <w:lvlText w:val="%2."/>
      <w:lvlJc w:val="left"/>
      <w:pPr>
        <w:ind w:left="849" w:hanging="283"/>
      </w:pPr>
    </w:lvl>
    <w:lvl w:ilvl="2">
      <w:start w:val="1"/>
      <w:numFmt w:val="decimal"/>
      <w:lvlText w:val="%3."/>
      <w:lvlJc w:val="left"/>
      <w:pPr>
        <w:ind w:left="1132" w:hanging="283"/>
      </w:pPr>
    </w:lvl>
    <w:lvl w:ilvl="3">
      <w:start w:val="1"/>
      <w:numFmt w:val="decimal"/>
      <w:lvlText w:val="%4."/>
      <w:lvlJc w:val="left"/>
      <w:pPr>
        <w:ind w:left="1415" w:hanging="283"/>
      </w:pPr>
    </w:lvl>
    <w:lvl w:ilvl="4">
      <w:start w:val="1"/>
      <w:numFmt w:val="decimal"/>
      <w:lvlText w:val="%5."/>
      <w:lvlJc w:val="left"/>
      <w:pPr>
        <w:ind w:left="1698" w:hanging="283"/>
      </w:pPr>
    </w:lvl>
    <w:lvl w:ilvl="5">
      <w:start w:val="1"/>
      <w:numFmt w:val="decimal"/>
      <w:lvlText w:val="%6."/>
      <w:lvlJc w:val="left"/>
      <w:pPr>
        <w:ind w:left="1981" w:hanging="283"/>
      </w:pPr>
    </w:lvl>
    <w:lvl w:ilvl="6">
      <w:start w:val="1"/>
      <w:numFmt w:val="decimal"/>
      <w:lvlText w:val="%7."/>
      <w:lvlJc w:val="left"/>
      <w:pPr>
        <w:ind w:left="2264" w:hanging="283"/>
      </w:pPr>
    </w:lvl>
    <w:lvl w:ilvl="7">
      <w:start w:val="1"/>
      <w:numFmt w:val="decimal"/>
      <w:lvlText w:val="%8."/>
      <w:lvlJc w:val="left"/>
      <w:pPr>
        <w:ind w:left="2547" w:hanging="283"/>
      </w:pPr>
    </w:lvl>
    <w:lvl w:ilvl="8">
      <w:start w:val="1"/>
      <w:numFmt w:val="decimal"/>
      <w:lvlText w:val="%9."/>
      <w:lvlJc w:val="left"/>
      <w:pPr>
        <w:ind w:left="2830" w:hanging="283"/>
      </w:pPr>
    </w:lvl>
  </w:abstractNum>
  <w:abstractNum w:abstractNumId="25" w15:restartNumberingAfterBreak="0">
    <w:nsid w:val="6AD11DDD"/>
    <w:multiLevelType w:val="multilevel"/>
    <w:tmpl w:val="E304CC52"/>
    <w:styleLink w:val="Outline"/>
    <w:lvl w:ilvl="0">
      <w:start w:val="1"/>
      <w:numFmt w:val="decimal"/>
      <w:pStyle w:val="Heading1"/>
      <w:lvlText w:val="%1"/>
      <w:lvlJc w:val="left"/>
    </w:lvl>
    <w:lvl w:ilvl="1">
      <w:start w:val="1"/>
      <w:numFmt w:val="decimal"/>
      <w:pStyle w:val="Heading2"/>
      <w:lvlText w:val="%1.%2"/>
      <w:lvlJc w:val="left"/>
    </w:lvl>
    <w:lvl w:ilvl="2">
      <w:start w:val="1"/>
      <w:numFmt w:val="decimal"/>
      <w:pStyle w:val="Heading3"/>
      <w:lvlText w:val="%1.%2.%3"/>
      <w:lvlJc w:val="left"/>
    </w:lvl>
    <w:lvl w:ilvl="3">
      <w:start w:val="1"/>
      <w:numFmt w:val="decimal"/>
      <w:pStyle w:val="Heading4"/>
      <w:lvlText w:val="%1.%2.%3.%4"/>
      <w:lvlJc w:val="left"/>
    </w:lvl>
    <w:lvl w:ilvl="4">
      <w:start w:val="1"/>
      <w:numFmt w:val="decimal"/>
      <w:lvlText w:val="%1.%2.%3.%4.%5"/>
      <w:lvlJc w:val="left"/>
    </w:lvl>
    <w:lvl w:ilvl="5">
      <w:start w:val="1"/>
      <w:numFmt w:val="decimal"/>
      <w:lvlText w:val="%1.%2.%3.%4.%5.%6"/>
      <w:lvlJc w:val="left"/>
    </w:lvl>
    <w:lvl w:ilvl="6">
      <w:start w:val="1"/>
      <w:numFmt w:val="decimal"/>
      <w:lvlText w:val="%1.%2.%3.%4.%5.%6.%7"/>
      <w:lvlJc w:val="left"/>
    </w:lvl>
    <w:lvl w:ilvl="7">
      <w:start w:val="1"/>
      <w:numFmt w:val="decimal"/>
      <w:lvlText w:val="%1.%2.%3.%4.%5.%6.%7.%8"/>
      <w:lvlJc w:val="left"/>
    </w:lvl>
    <w:lvl w:ilvl="8">
      <w:start w:val="1"/>
      <w:numFmt w:val="decimal"/>
      <w:lvlText w:val="%1.%2.%3.%4.%5.%6.%7.%8.%9"/>
      <w:lvlJc w:val="left"/>
    </w:lvl>
  </w:abstractNum>
  <w:num w:numId="1" w16cid:durableId="1941064217">
    <w:abstractNumId w:val="25"/>
  </w:num>
  <w:num w:numId="2" w16cid:durableId="351611534">
    <w:abstractNumId w:val="24"/>
  </w:num>
  <w:num w:numId="3" w16cid:durableId="1581790776">
    <w:abstractNumId w:val="18"/>
  </w:num>
  <w:num w:numId="4" w16cid:durableId="169222712">
    <w:abstractNumId w:val="17"/>
  </w:num>
  <w:num w:numId="5" w16cid:durableId="307708720">
    <w:abstractNumId w:val="18"/>
    <w:lvlOverride w:ilvl="0"/>
  </w:num>
  <w:num w:numId="6" w16cid:durableId="1563633234">
    <w:abstractNumId w:val="18"/>
    <w:lvlOverride w:ilvl="0"/>
  </w:num>
  <w:num w:numId="7" w16cid:durableId="1488977962">
    <w:abstractNumId w:val="18"/>
    <w:lvlOverride w:ilvl="0"/>
  </w:num>
  <w:num w:numId="8" w16cid:durableId="186603343">
    <w:abstractNumId w:val="18"/>
    <w:lvlOverride w:ilvl="0"/>
  </w:num>
  <w:num w:numId="9" w16cid:durableId="783042146">
    <w:abstractNumId w:val="18"/>
    <w:lvlOverride w:ilvl="0"/>
  </w:num>
  <w:num w:numId="10" w16cid:durableId="406458903">
    <w:abstractNumId w:val="18"/>
    <w:lvlOverride w:ilvl="0"/>
  </w:num>
  <w:num w:numId="11" w16cid:durableId="781530742">
    <w:abstractNumId w:val="18"/>
    <w:lvlOverride w:ilvl="0"/>
  </w:num>
  <w:num w:numId="12" w16cid:durableId="713232914">
    <w:abstractNumId w:val="9"/>
  </w:num>
  <w:num w:numId="13" w16cid:durableId="1507818008">
    <w:abstractNumId w:val="7"/>
  </w:num>
  <w:num w:numId="14" w16cid:durableId="296037093">
    <w:abstractNumId w:val="6"/>
  </w:num>
  <w:num w:numId="15" w16cid:durableId="782848633">
    <w:abstractNumId w:val="8"/>
  </w:num>
  <w:num w:numId="16" w16cid:durableId="1528248283">
    <w:abstractNumId w:val="3"/>
  </w:num>
  <w:num w:numId="17" w16cid:durableId="651059401">
    <w:abstractNumId w:val="2"/>
  </w:num>
  <w:num w:numId="18" w16cid:durableId="279141758">
    <w:abstractNumId w:val="10"/>
  </w:num>
  <w:num w:numId="19" w16cid:durableId="1728070594">
    <w:abstractNumId w:val="19"/>
  </w:num>
  <w:num w:numId="20" w16cid:durableId="79298561">
    <w:abstractNumId w:val="22"/>
  </w:num>
  <w:num w:numId="21" w16cid:durableId="1098408368">
    <w:abstractNumId w:val="5"/>
  </w:num>
  <w:num w:numId="22" w16cid:durableId="1622875868">
    <w:abstractNumId w:val="4"/>
  </w:num>
  <w:num w:numId="23" w16cid:durableId="882980343">
    <w:abstractNumId w:val="1"/>
  </w:num>
  <w:num w:numId="24" w16cid:durableId="192617550">
    <w:abstractNumId w:val="0"/>
  </w:num>
  <w:num w:numId="25" w16cid:durableId="1698579914">
    <w:abstractNumId w:val="14"/>
  </w:num>
  <w:num w:numId="26" w16cid:durableId="1916470353">
    <w:abstractNumId w:val="12"/>
  </w:num>
  <w:num w:numId="27" w16cid:durableId="64692926">
    <w:abstractNumId w:val="16"/>
  </w:num>
  <w:num w:numId="28" w16cid:durableId="928195899">
    <w:abstractNumId w:val="21"/>
  </w:num>
  <w:num w:numId="29" w16cid:durableId="318192209">
    <w:abstractNumId w:val="13"/>
  </w:num>
  <w:num w:numId="30" w16cid:durableId="324405661">
    <w:abstractNumId w:val="20"/>
  </w:num>
  <w:num w:numId="31" w16cid:durableId="523325204">
    <w:abstractNumId w:val="8"/>
    <w:lvlOverride w:ilvl="0">
      <w:startOverride w:val="1"/>
    </w:lvlOverride>
  </w:num>
  <w:num w:numId="32" w16cid:durableId="31736817">
    <w:abstractNumId w:val="8"/>
    <w:lvlOverride w:ilvl="0">
      <w:startOverride w:val="1"/>
    </w:lvlOverride>
  </w:num>
  <w:num w:numId="33" w16cid:durableId="1866211318">
    <w:abstractNumId w:val="11"/>
  </w:num>
  <w:num w:numId="34" w16cid:durableId="1547529490">
    <w:abstractNumId w:val="23"/>
  </w:num>
  <w:num w:numId="35" w16cid:durableId="1485395254">
    <w:abstractNumId w:val="15"/>
  </w:num>
  <w:num w:numId="36" w16cid:durableId="930239099">
    <w:abstractNumId w:val="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7" w16cid:durableId="1006634129">
    <w:abstractNumId w:val="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zoom w:percent="100"/>
  <w:removePersonalInformation/>
  <w:hideSpellingErrors/>
  <w:hideGrammaticalErrors/>
  <w:defaultTabStop w:val="720"/>
  <w:autoHyphenation/>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useWord2013TrackBottomHyphenation" w:uri="http://schemas.microsoft.com/office/word" w:val="1"/>
  </w:compat>
  <w:rsids>
    <w:rsidRoot w:val="00FA2574"/>
    <w:rsid w:val="000770D5"/>
    <w:rsid w:val="007D11B2"/>
    <w:rsid w:val="00D51F09"/>
    <w:rsid w:val="00FA2574"/>
  </w:rsids>
  <m:mathPr>
    <m:mathFont m:val="Cambria Math"/>
    <m:brkBin m:val="before"/>
    <m:brkBinSub m:val="--"/>
    <m:smallFrac m:val="0"/>
    <m:dispDef/>
    <m:lMargin m:val="0"/>
    <m:rMargin m:val="0"/>
    <m:defJc m:val="centerGroup"/>
    <m:wrapIndent m:val="1440"/>
    <m:intLim m:val="subSup"/>
    <m:naryLim m:val="undOvr"/>
  </m:mathPr>
  <w:themeFontLang/>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812288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Tahoma"/>
        <w:kern w:val="3"/>
        <w:sz w:val="21"/>
        <w:szCs w:val="21"/>
        <w:lang w:val="en-US" w:bidi="ar-SA"/>
      </w:rPr>
    </w:rPrDefault>
    <w:pPrDefault>
      <w:pPr>
        <w:widowControl w:val="0"/>
        <w:suppressAutoHyphens/>
        <w:autoSpaceDN w:val="0"/>
        <w:textAlignment w:val="baseline"/>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0"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qFormat="1"/>
    <w:lsdException w:name="List Number" w:semiHidden="1" w:unhideWhenUsed="1" w:qFormat="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qFormat="1"/>
    <w:lsdException w:name="List Bullet 3" w:semiHidden="1" w:unhideWhenUsed="1" w:qFormat="1"/>
    <w:lsdException w:name="List Bullet 4" w:semiHidden="1" w:unhideWhenUsed="1"/>
    <w:lsdException w:name="List Bullet 5" w:semiHidden="1" w:unhideWhenUsed="1"/>
    <w:lsdException w:name="List Number 2" w:semiHidden="1" w:unhideWhenUsed="1" w:qFormat="1"/>
    <w:lsdException w:name="List Number 3" w:semiHidden="1" w:unhideWhenUsed="1" w:qFormat="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qFormat="1"/>
    <w:lsdException w:name="List Continue 2" w:semiHidden="1" w:unhideWhenUsed="1" w:qFormat="1"/>
    <w:lsdException w:name="List Continue 3" w:semiHidden="1" w:unhideWhenUsed="1" w:qFormat="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51F09"/>
    <w:pPr>
      <w:widowControl/>
      <w:suppressAutoHyphens w:val="0"/>
      <w:autoSpaceDN/>
      <w:spacing w:before="60" w:after="60" w:line="264" w:lineRule="auto"/>
      <w:textAlignment w:val="auto"/>
    </w:pPr>
    <w:rPr>
      <w:rFonts w:ascii="BentonSans Book" w:eastAsia="MS Mincho" w:hAnsi="BentonSans Book" w:cs="Times New Roman"/>
      <w:color w:val="000000" w:themeColor="text1"/>
      <w:kern w:val="0"/>
      <w:sz w:val="18"/>
      <w:szCs w:val="24"/>
      <w:lang w:eastAsia="en-US"/>
    </w:rPr>
  </w:style>
  <w:style w:type="paragraph" w:styleId="Heading1">
    <w:name w:val="heading 1"/>
    <w:basedOn w:val="Normal"/>
    <w:next w:val="Normal"/>
    <w:link w:val="Heading1Char"/>
    <w:uiPriority w:val="9"/>
    <w:qFormat/>
    <w:rsid w:val="00D51F09"/>
    <w:pPr>
      <w:keepNext/>
      <w:keepLines/>
      <w:pageBreakBefore/>
      <w:numPr>
        <w:numId w:val="18"/>
      </w:numPr>
      <w:spacing w:before="120" w:after="560" w:line="480" w:lineRule="exact"/>
      <w:ind w:left="851" w:hanging="851"/>
      <w:outlineLvl w:val="0"/>
    </w:pPr>
    <w:rPr>
      <w:rFonts w:ascii="BentonSans Bold" w:eastAsiaTheme="majorEastAsia" w:hAnsi="BentonSans Bold"/>
      <w:bCs/>
      <w:sz w:val="40"/>
      <w:szCs w:val="28"/>
    </w:rPr>
  </w:style>
  <w:style w:type="paragraph" w:styleId="Heading2">
    <w:name w:val="heading 2"/>
    <w:basedOn w:val="Heading1"/>
    <w:next w:val="Normal"/>
    <w:link w:val="Heading2Char"/>
    <w:unhideWhenUsed/>
    <w:qFormat/>
    <w:rsid w:val="00D51F09"/>
    <w:pPr>
      <w:pageBreakBefore w:val="0"/>
      <w:numPr>
        <w:ilvl w:val="1"/>
      </w:numPr>
      <w:spacing w:before="560" w:after="320" w:line="360" w:lineRule="exact"/>
      <w:ind w:left="851" w:hanging="851"/>
      <w:outlineLvl w:val="1"/>
    </w:pPr>
    <w:rPr>
      <w:bCs w:val="0"/>
      <w:sz w:val="30"/>
      <w:szCs w:val="26"/>
    </w:rPr>
  </w:style>
  <w:style w:type="paragraph" w:styleId="Heading3">
    <w:name w:val="heading 3"/>
    <w:basedOn w:val="Heading2"/>
    <w:next w:val="Normal"/>
    <w:link w:val="Heading3Char"/>
    <w:unhideWhenUsed/>
    <w:qFormat/>
    <w:rsid w:val="00D51F09"/>
    <w:pPr>
      <w:numPr>
        <w:ilvl w:val="2"/>
      </w:numPr>
      <w:ind w:left="1134" w:hanging="1134"/>
      <w:outlineLvl w:val="2"/>
    </w:pPr>
    <w:rPr>
      <w:bCs/>
    </w:rPr>
  </w:style>
  <w:style w:type="paragraph" w:styleId="Heading4">
    <w:name w:val="heading 4"/>
    <w:basedOn w:val="Heading2"/>
    <w:next w:val="Normal"/>
    <w:link w:val="Heading4Char"/>
    <w:unhideWhenUsed/>
    <w:qFormat/>
    <w:rsid w:val="00D51F09"/>
    <w:pPr>
      <w:numPr>
        <w:ilvl w:val="3"/>
      </w:numPr>
      <w:ind w:left="1418" w:hanging="1418"/>
      <w:outlineLvl w:val="3"/>
    </w:pPr>
    <w:rPr>
      <w:bCs/>
      <w:iCs/>
    </w:rPr>
  </w:style>
  <w:style w:type="paragraph" w:styleId="Heading5">
    <w:name w:val="heading 5"/>
    <w:basedOn w:val="Heading2"/>
    <w:next w:val="Normal"/>
    <w:link w:val="Heading5Char"/>
    <w:unhideWhenUsed/>
    <w:qFormat/>
    <w:rsid w:val="00D51F09"/>
    <w:pPr>
      <w:numPr>
        <w:ilvl w:val="4"/>
      </w:numPr>
      <w:ind w:left="1701" w:hanging="1701"/>
      <w:outlineLvl w:val="4"/>
    </w:pPr>
  </w:style>
  <w:style w:type="paragraph" w:styleId="Heading6">
    <w:name w:val="heading 6"/>
    <w:basedOn w:val="Heading2"/>
    <w:next w:val="Normal"/>
    <w:link w:val="Heading6Char"/>
    <w:uiPriority w:val="9"/>
    <w:unhideWhenUsed/>
    <w:rsid w:val="00D51F09"/>
    <w:pPr>
      <w:numPr>
        <w:ilvl w:val="5"/>
      </w:numPr>
      <w:ind w:left="1871" w:hanging="1871"/>
      <w:outlineLvl w:val="5"/>
    </w:pPr>
    <w:rPr>
      <w:iCs/>
    </w:rPr>
  </w:style>
  <w:style w:type="paragraph" w:styleId="Heading7">
    <w:name w:val="heading 7"/>
    <w:basedOn w:val="Heading2"/>
    <w:next w:val="Normal"/>
    <w:link w:val="Heading7Char"/>
    <w:uiPriority w:val="9"/>
    <w:unhideWhenUsed/>
    <w:rsid w:val="00D51F09"/>
    <w:pPr>
      <w:numPr>
        <w:ilvl w:val="6"/>
      </w:numPr>
      <w:ind w:left="1985" w:hanging="1985"/>
      <w:outlineLvl w:val="6"/>
    </w:pPr>
    <w:rPr>
      <w:iCs/>
    </w:rPr>
  </w:style>
  <w:style w:type="paragraph" w:styleId="Heading8">
    <w:name w:val="heading 8"/>
    <w:basedOn w:val="Heading2"/>
    <w:next w:val="Normal"/>
    <w:link w:val="Heading8Char"/>
    <w:uiPriority w:val="9"/>
    <w:unhideWhenUsed/>
    <w:rsid w:val="00D51F09"/>
    <w:pPr>
      <w:numPr>
        <w:ilvl w:val="7"/>
      </w:numPr>
      <w:ind w:left="2268" w:hanging="2268"/>
      <w:outlineLvl w:val="7"/>
    </w:pPr>
    <w:rPr>
      <w:szCs w:val="20"/>
    </w:rPr>
  </w:style>
  <w:style w:type="paragraph" w:styleId="Heading9">
    <w:name w:val="heading 9"/>
    <w:basedOn w:val="Heading2"/>
    <w:next w:val="Normal"/>
    <w:link w:val="Heading9Char"/>
    <w:uiPriority w:val="9"/>
    <w:unhideWhenUsed/>
    <w:rsid w:val="00D51F09"/>
    <w:pPr>
      <w:numPr>
        <w:ilvl w:val="8"/>
      </w:numPr>
      <w:ind w:left="2495" w:hanging="2495"/>
      <w:outlineLvl w:val="8"/>
    </w:pPr>
    <w:rPr>
      <w:iCs/>
      <w:szCs w:val="20"/>
    </w:rPr>
  </w:style>
  <w:style w:type="character" w:default="1" w:styleId="DefaultParagraphFont">
    <w:name w:val="Default Paragraph Font"/>
    <w:uiPriority w:val="1"/>
    <w:semiHidden/>
    <w:unhideWhenUsed/>
    <w:rsid w:val="00D51F09"/>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D51F09"/>
  </w:style>
  <w:style w:type="numbering" w:customStyle="1" w:styleId="Outline">
    <w:name w:val="Outline"/>
    <w:basedOn w:val="NoList"/>
    <w:pPr>
      <w:numPr>
        <w:numId w:val="1"/>
      </w:numPr>
    </w:pPr>
  </w:style>
  <w:style w:type="paragraph" w:customStyle="1" w:styleId="PB">
    <w:name w:val="PB"/>
  </w:style>
  <w:style w:type="paragraph" w:customStyle="1" w:styleId="indentparagraphstyle">
    <w:name w:val="indent_paragraph_style"/>
    <w:basedOn w:val="Default20Text"/>
    <w:pPr>
      <w:ind w:left="360"/>
    </w:pPr>
  </w:style>
  <w:style w:type="paragraph" w:customStyle="1" w:styleId="Default20Text">
    <w:name w:val="Default_20_Text"/>
  </w:style>
  <w:style w:type="character" w:customStyle="1" w:styleId="defaulttextstyle">
    <w:name w:val="default_text_style"/>
    <w:rPr>
      <w:sz w:val="21"/>
      <w:szCs w:val="21"/>
    </w:rPr>
  </w:style>
  <w:style w:type="paragraph" w:customStyle="1" w:styleId="CodeParagraph">
    <w:name w:val="Code_Paragraph"/>
    <w:basedOn w:val="indentparagraphstyle"/>
    <w:pPr>
      <w:keepLines/>
      <w:pBdr>
        <w:top w:val="single" w:sz="2" w:space="3" w:color="000000"/>
        <w:bottom w:val="single" w:sz="2" w:space="3" w:color="000000"/>
      </w:pBdr>
      <w:shd w:val="clear" w:color="auto" w:fill="D9D9D9"/>
      <w:ind w:left="0"/>
    </w:pPr>
  </w:style>
  <w:style w:type="paragraph" w:customStyle="1" w:styleId="CodeStyleParagraph">
    <w:name w:val="Code_Style_Paragraph"/>
    <w:basedOn w:val="CodeParagraph"/>
  </w:style>
  <w:style w:type="paragraph" w:customStyle="1" w:styleId="blockquote">
    <w:name w:val="blockquote"/>
    <w:basedOn w:val="Default20Text"/>
    <w:pPr>
      <w:ind w:left="113"/>
    </w:pPr>
  </w:style>
  <w:style w:type="paragraph" w:customStyle="1" w:styleId="TextBodySingle">
    <w:name w:val="Text Body Single"/>
    <w:basedOn w:val="Default20Text"/>
    <w:pPr>
      <w:keepNext/>
      <w:spacing w:after="120"/>
    </w:pPr>
  </w:style>
  <w:style w:type="paragraph" w:customStyle="1" w:styleId="Heading">
    <w:name w:val="Heading"/>
    <w:pPr>
      <w:keepNext/>
      <w:spacing w:before="240" w:after="120"/>
    </w:pPr>
    <w:rPr>
      <w:rFonts w:eastAsia="SimSun"/>
      <w:sz w:val="28"/>
      <w:szCs w:val="28"/>
    </w:rPr>
  </w:style>
  <w:style w:type="paragraph" w:customStyle="1" w:styleId="sectiontitle">
    <w:name w:val="section_title"/>
    <w:basedOn w:val="Heading"/>
    <w:rPr>
      <w:b/>
      <w:bCs/>
      <w:sz w:val="24"/>
      <w:szCs w:val="24"/>
    </w:rPr>
  </w:style>
  <w:style w:type="character" w:customStyle="1" w:styleId="requiredcleanupstyle">
    <w:name w:val="required_cleanup_style"/>
    <w:rPr>
      <w:color w:val="CC3333"/>
    </w:rPr>
  </w:style>
  <w:style w:type="paragraph" w:customStyle="1" w:styleId="boldparagraph">
    <w:name w:val="bold_paragraph"/>
    <w:basedOn w:val="Default20Text"/>
    <w:rPr>
      <w:b/>
      <w:bCs/>
    </w:rPr>
  </w:style>
  <w:style w:type="character" w:customStyle="1" w:styleId="bold">
    <w:name w:val="bold"/>
    <w:rPr>
      <w:b/>
      <w:bCs/>
    </w:rPr>
  </w:style>
  <w:style w:type="character" w:customStyle="1" w:styleId="sub1">
    <w:name w:val="sub1"/>
    <w:basedOn w:val="defaulttextstyle"/>
    <w:rPr>
      <w:position w:val="0"/>
      <w:sz w:val="21"/>
      <w:szCs w:val="21"/>
      <w:vertAlign w:val="subscript"/>
    </w:rPr>
  </w:style>
  <w:style w:type="character" w:customStyle="1" w:styleId="sub2">
    <w:name w:val="sub2"/>
    <w:basedOn w:val="defaulttextstyle"/>
    <w:rPr>
      <w:position w:val="0"/>
      <w:sz w:val="21"/>
      <w:szCs w:val="21"/>
      <w:vertAlign w:val="subscript"/>
    </w:rPr>
  </w:style>
  <w:style w:type="character" w:customStyle="1" w:styleId="sub3">
    <w:name w:val="sub3"/>
    <w:basedOn w:val="defaulttextstyle"/>
    <w:rPr>
      <w:position w:val="0"/>
      <w:sz w:val="21"/>
      <w:szCs w:val="21"/>
      <w:vertAlign w:val="subscript"/>
    </w:rPr>
  </w:style>
  <w:style w:type="character" w:customStyle="1" w:styleId="sub4">
    <w:name w:val="sub4"/>
    <w:basedOn w:val="defaulttextstyle"/>
    <w:rPr>
      <w:position w:val="0"/>
      <w:sz w:val="21"/>
      <w:szCs w:val="21"/>
      <w:vertAlign w:val="subscript"/>
    </w:rPr>
  </w:style>
  <w:style w:type="character" w:customStyle="1" w:styleId="sub5">
    <w:name w:val="sub5"/>
    <w:basedOn w:val="defaulttextstyle"/>
    <w:rPr>
      <w:position w:val="0"/>
      <w:sz w:val="21"/>
      <w:szCs w:val="21"/>
      <w:vertAlign w:val="subscript"/>
    </w:rPr>
  </w:style>
  <w:style w:type="character" w:customStyle="1" w:styleId="sub6">
    <w:name w:val="sub6"/>
    <w:basedOn w:val="defaulttextstyle"/>
    <w:rPr>
      <w:position w:val="0"/>
      <w:sz w:val="21"/>
      <w:szCs w:val="21"/>
      <w:vertAlign w:val="subscript"/>
    </w:rPr>
  </w:style>
  <w:style w:type="character" w:customStyle="1" w:styleId="sup1">
    <w:name w:val="sup1"/>
    <w:basedOn w:val="defaulttextstyle"/>
    <w:rPr>
      <w:position w:val="0"/>
      <w:sz w:val="21"/>
      <w:szCs w:val="21"/>
      <w:vertAlign w:val="superscript"/>
    </w:rPr>
  </w:style>
  <w:style w:type="character" w:customStyle="1" w:styleId="sup2">
    <w:name w:val="sup2"/>
    <w:basedOn w:val="defaulttextstyle"/>
    <w:rPr>
      <w:position w:val="0"/>
      <w:sz w:val="21"/>
      <w:szCs w:val="21"/>
      <w:vertAlign w:val="superscript"/>
    </w:rPr>
  </w:style>
  <w:style w:type="character" w:customStyle="1" w:styleId="sup3">
    <w:name w:val="sup3"/>
    <w:basedOn w:val="defaulttextstyle"/>
    <w:rPr>
      <w:position w:val="0"/>
      <w:sz w:val="21"/>
      <w:szCs w:val="21"/>
      <w:vertAlign w:val="superscript"/>
    </w:rPr>
  </w:style>
  <w:style w:type="character" w:customStyle="1" w:styleId="sup4">
    <w:name w:val="sup4"/>
    <w:basedOn w:val="defaulttextstyle"/>
    <w:rPr>
      <w:position w:val="0"/>
      <w:sz w:val="21"/>
      <w:szCs w:val="21"/>
      <w:vertAlign w:val="superscript"/>
    </w:rPr>
  </w:style>
  <w:style w:type="character" w:customStyle="1" w:styleId="sup5">
    <w:name w:val="sup5"/>
    <w:basedOn w:val="defaulttextstyle"/>
    <w:rPr>
      <w:position w:val="0"/>
      <w:sz w:val="21"/>
      <w:szCs w:val="21"/>
      <w:vertAlign w:val="superscript"/>
    </w:rPr>
  </w:style>
  <w:style w:type="character" w:customStyle="1" w:styleId="sup6">
    <w:name w:val="sup6"/>
    <w:basedOn w:val="defaulttextstyle"/>
    <w:rPr>
      <w:position w:val="0"/>
      <w:sz w:val="21"/>
      <w:szCs w:val="21"/>
      <w:vertAlign w:val="superscript"/>
    </w:rPr>
  </w:style>
  <w:style w:type="character" w:customStyle="1" w:styleId="underline">
    <w:name w:val="underline"/>
    <w:basedOn w:val="defaulttextstyle"/>
    <w:rPr>
      <w:color w:val="2F5496"/>
      <w:sz w:val="18"/>
      <w:szCs w:val="21"/>
      <w:u w:val="single"/>
    </w:rPr>
  </w:style>
  <w:style w:type="character" w:customStyle="1" w:styleId="double-underline">
    <w:name w:val="double-underline"/>
    <w:basedOn w:val="defaulttextstyle"/>
    <w:rPr>
      <w:sz w:val="21"/>
      <w:szCs w:val="21"/>
      <w:u w:val="double"/>
    </w:rPr>
  </w:style>
  <w:style w:type="character" w:customStyle="1" w:styleId="overline">
    <w:name w:val="overline"/>
    <w:basedOn w:val="defaulttextstyle"/>
    <w:rPr>
      <w:sz w:val="21"/>
      <w:szCs w:val="21"/>
    </w:rPr>
  </w:style>
  <w:style w:type="character" w:customStyle="1" w:styleId="italic">
    <w:name w:val="italic"/>
    <w:rPr>
      <w:i/>
      <w:iCs/>
    </w:rPr>
  </w:style>
  <w:style w:type="character" w:customStyle="1" w:styleId="screenelement">
    <w:name w:val="screen_element"/>
    <w:basedOn w:val="italic"/>
    <w:rPr>
      <w:i/>
      <w:iCs/>
      <w:color w:val="003283"/>
    </w:rPr>
  </w:style>
  <w:style w:type="character" w:customStyle="1" w:styleId="varname">
    <w:name w:val="varname"/>
    <w:basedOn w:val="CourierNew"/>
    <w:rPr>
      <w:rFonts w:ascii="Courier New" w:hAnsi="Courier New"/>
      <w:color w:val="45157E"/>
    </w:rPr>
  </w:style>
  <w:style w:type="character" w:customStyle="1" w:styleId="userinput">
    <w:name w:val="userinput"/>
    <w:basedOn w:val="CourierNew"/>
    <w:rPr>
      <w:rFonts w:ascii="Courier New" w:hAnsi="Courier New"/>
      <w:b/>
      <w:bCs/>
      <w:color w:val="45157E"/>
    </w:rPr>
  </w:style>
  <w:style w:type="paragraph" w:customStyle="1" w:styleId="left">
    <w:name w:val="left"/>
  </w:style>
  <w:style w:type="paragraph" w:customStyle="1" w:styleId="right">
    <w:name w:val="right"/>
    <w:pPr>
      <w:jc w:val="right"/>
    </w:pPr>
  </w:style>
  <w:style w:type="paragraph" w:customStyle="1" w:styleId="center">
    <w:name w:val="center"/>
    <w:pPr>
      <w:jc w:val="center"/>
    </w:pPr>
  </w:style>
  <w:style w:type="paragraph" w:customStyle="1" w:styleId="justify">
    <w:name w:val="justify"/>
    <w:pPr>
      <w:jc w:val="both"/>
    </w:pPr>
  </w:style>
  <w:style w:type="character" w:customStyle="1" w:styleId="CourierNew">
    <w:name w:val="Courier_New"/>
    <w:rPr>
      <w:rFonts w:ascii="Courier New" w:hAnsi="Courier New"/>
    </w:rPr>
  </w:style>
  <w:style w:type="character" w:customStyle="1" w:styleId="Courier">
    <w:name w:val="Courier"/>
    <w:rPr>
      <w:rFonts w:ascii="Courier" w:hAnsi="Courier"/>
    </w:rPr>
  </w:style>
  <w:style w:type="character" w:customStyle="1" w:styleId="booleanstyle">
    <w:name w:val="boolean_style"/>
    <w:basedOn w:val="defaulttextstyle"/>
    <w:rPr>
      <w:rFonts w:ascii="Arial" w:hAnsi="Arial" w:cs="Arial"/>
      <w:color w:val="00FF00"/>
      <w:sz w:val="21"/>
      <w:szCs w:val="21"/>
    </w:rPr>
  </w:style>
  <w:style w:type="character" w:customStyle="1" w:styleId="statestyle">
    <w:name w:val="state_style"/>
    <w:rPr>
      <w:rFonts w:ascii="Arial" w:hAnsi="Arial" w:cs="Arial"/>
      <w:color w:val="FF0000"/>
    </w:rPr>
  </w:style>
  <w:style w:type="paragraph" w:customStyle="1" w:styleId="footnote">
    <w:name w:val="footnote"/>
    <w:basedOn w:val="Default20Text"/>
    <w:pPr>
      <w:suppressLineNumbers/>
      <w:ind w:left="283" w:hanging="283"/>
    </w:pPr>
    <w:rPr>
      <w:rFonts w:ascii="Courier" w:hAnsi="Courier"/>
      <w:sz w:val="20"/>
      <w:szCs w:val="20"/>
    </w:rPr>
  </w:style>
  <w:style w:type="character" w:customStyle="1" w:styleId="FootnoteSymbol">
    <w:name w:val="Footnote Symbol"/>
  </w:style>
  <w:style w:type="character" w:customStyle="1" w:styleId="Footnoteanchor">
    <w:name w:val="Footnote anchor"/>
    <w:rPr>
      <w:position w:val="0"/>
      <w:vertAlign w:val="superscript"/>
    </w:rPr>
  </w:style>
  <w:style w:type="paragraph" w:customStyle="1" w:styleId="listpara1">
    <w:name w:val="list_para_1"/>
    <w:basedOn w:val="Default20Text"/>
    <w:pPr>
      <w:widowControl/>
      <w:suppressAutoHyphens w:val="0"/>
      <w:spacing w:before="60" w:after="60" w:line="264" w:lineRule="auto"/>
      <w:ind w:left="283"/>
    </w:pPr>
    <w:rPr>
      <w:rFonts w:ascii="BentonSans Book" w:hAnsi="BentonSans Book"/>
      <w:sz w:val="18"/>
    </w:rPr>
  </w:style>
  <w:style w:type="paragraph" w:customStyle="1" w:styleId="listblockquote1">
    <w:name w:val="list_blockquote_1"/>
    <w:basedOn w:val="Default20Text"/>
    <w:pPr>
      <w:ind w:left="571"/>
    </w:pPr>
  </w:style>
  <w:style w:type="paragraph" w:customStyle="1" w:styleId="listcodeblock1">
    <w:name w:val="list_codeblock_1"/>
    <w:basedOn w:val="Default20Text"/>
    <w:pPr>
      <w:ind w:left="571"/>
    </w:pPr>
  </w:style>
  <w:style w:type="paragraph" w:customStyle="1" w:styleId="listtabletitle1">
    <w:name w:val="list_table_title_1"/>
    <w:pPr>
      <w:keepNext/>
      <w:ind w:left="283"/>
    </w:pPr>
  </w:style>
  <w:style w:type="paragraph" w:customStyle="1" w:styleId="listfiguretitle1">
    <w:name w:val="list_figure_title_1"/>
    <w:pPr>
      <w:keepNext/>
      <w:ind w:left="283"/>
    </w:pPr>
  </w:style>
  <w:style w:type="paragraph" w:customStyle="1" w:styleId="listdraft-comment1">
    <w:name w:val="list_draft-comment_1"/>
    <w:basedOn w:val="draftcommentparagraph"/>
    <w:pPr>
      <w:ind w:left="283"/>
    </w:pPr>
  </w:style>
  <w:style w:type="paragraph" w:customStyle="1" w:styleId="listpara2">
    <w:name w:val="list_para_2"/>
    <w:basedOn w:val="Default20Text"/>
    <w:pPr>
      <w:widowControl/>
      <w:suppressAutoHyphens w:val="0"/>
      <w:spacing w:before="60" w:after="60" w:line="264" w:lineRule="auto"/>
      <w:ind w:left="849"/>
    </w:pPr>
    <w:rPr>
      <w:rFonts w:ascii="BentonSans Book" w:hAnsi="BentonSans Book"/>
      <w:sz w:val="18"/>
    </w:rPr>
  </w:style>
  <w:style w:type="paragraph" w:customStyle="1" w:styleId="listblockquote2">
    <w:name w:val="list_blockquote_2"/>
    <w:basedOn w:val="Default20Text"/>
    <w:pPr>
      <w:ind w:left="1137"/>
    </w:pPr>
  </w:style>
  <w:style w:type="paragraph" w:customStyle="1" w:styleId="listcodeblock2">
    <w:name w:val="list_codeblock_2"/>
    <w:basedOn w:val="Default20Text"/>
    <w:pPr>
      <w:ind w:left="1137"/>
    </w:pPr>
  </w:style>
  <w:style w:type="paragraph" w:customStyle="1" w:styleId="listtabletitle2">
    <w:name w:val="list_table_title_2"/>
    <w:pPr>
      <w:keepNext/>
      <w:ind w:left="849"/>
    </w:pPr>
  </w:style>
  <w:style w:type="paragraph" w:customStyle="1" w:styleId="listfiguretitle2">
    <w:name w:val="list_figure_title_2"/>
    <w:pPr>
      <w:keepNext/>
      <w:ind w:left="849"/>
    </w:pPr>
  </w:style>
  <w:style w:type="paragraph" w:customStyle="1" w:styleId="listdraft-comment2">
    <w:name w:val="list_draft-comment_2"/>
    <w:basedOn w:val="draftcommentparagraph"/>
    <w:pPr>
      <w:ind w:left="849"/>
    </w:pPr>
  </w:style>
  <w:style w:type="paragraph" w:customStyle="1" w:styleId="listpara3">
    <w:name w:val="list_para_3"/>
    <w:basedOn w:val="Default20Text"/>
    <w:pPr>
      <w:widowControl/>
      <w:suppressAutoHyphens w:val="0"/>
      <w:spacing w:before="60" w:after="60" w:line="264" w:lineRule="auto"/>
      <w:ind w:left="1132"/>
    </w:pPr>
    <w:rPr>
      <w:rFonts w:ascii="BentonSans Book" w:hAnsi="BentonSans Book"/>
      <w:sz w:val="18"/>
    </w:rPr>
  </w:style>
  <w:style w:type="paragraph" w:customStyle="1" w:styleId="listblockquote3">
    <w:name w:val="list_blockquote_3"/>
    <w:basedOn w:val="Default20Text"/>
    <w:pPr>
      <w:ind w:left="1420"/>
    </w:pPr>
  </w:style>
  <w:style w:type="paragraph" w:customStyle="1" w:styleId="listcodeblock3">
    <w:name w:val="list_codeblock_3"/>
    <w:basedOn w:val="Default20Text"/>
    <w:pPr>
      <w:ind w:left="1420"/>
    </w:pPr>
  </w:style>
  <w:style w:type="paragraph" w:customStyle="1" w:styleId="listtabletitle3">
    <w:name w:val="list_table_title_3"/>
    <w:pPr>
      <w:keepNext/>
      <w:ind w:left="1132"/>
    </w:pPr>
  </w:style>
  <w:style w:type="paragraph" w:customStyle="1" w:styleId="listfiguretitle3">
    <w:name w:val="list_figure_title_3"/>
    <w:pPr>
      <w:keepNext/>
      <w:ind w:left="1132"/>
    </w:pPr>
  </w:style>
  <w:style w:type="paragraph" w:customStyle="1" w:styleId="listdraft-comment3">
    <w:name w:val="list_draft-comment_3"/>
    <w:basedOn w:val="draftcommentparagraph"/>
    <w:pPr>
      <w:ind w:left="1132"/>
    </w:pPr>
  </w:style>
  <w:style w:type="paragraph" w:customStyle="1" w:styleId="listpara4">
    <w:name w:val="list_para_4"/>
    <w:basedOn w:val="Default20Text"/>
    <w:pPr>
      <w:widowControl/>
      <w:suppressAutoHyphens w:val="0"/>
      <w:spacing w:before="60" w:after="60" w:line="264" w:lineRule="auto"/>
      <w:ind w:left="1415"/>
    </w:pPr>
    <w:rPr>
      <w:rFonts w:ascii="BentonSans Book" w:hAnsi="BentonSans Book"/>
      <w:sz w:val="18"/>
    </w:rPr>
  </w:style>
  <w:style w:type="paragraph" w:customStyle="1" w:styleId="listblockquote4">
    <w:name w:val="list_blockquote_4"/>
    <w:basedOn w:val="Default20Text"/>
    <w:pPr>
      <w:ind w:left="1703"/>
    </w:pPr>
  </w:style>
  <w:style w:type="paragraph" w:customStyle="1" w:styleId="listcodeblock4">
    <w:name w:val="list_codeblock_4"/>
    <w:basedOn w:val="Default20Text"/>
    <w:pPr>
      <w:ind w:left="1703"/>
    </w:pPr>
  </w:style>
  <w:style w:type="paragraph" w:customStyle="1" w:styleId="listtabletitle4">
    <w:name w:val="list_table_title_4"/>
    <w:pPr>
      <w:keepNext/>
      <w:ind w:left="1415"/>
    </w:pPr>
  </w:style>
  <w:style w:type="paragraph" w:customStyle="1" w:styleId="listfiguretitle4">
    <w:name w:val="list_figure_title_4"/>
    <w:pPr>
      <w:keepNext/>
      <w:ind w:left="1415"/>
    </w:pPr>
  </w:style>
  <w:style w:type="paragraph" w:customStyle="1" w:styleId="listdraft-comment4">
    <w:name w:val="list_draft-comment_4"/>
    <w:basedOn w:val="draftcommentparagraph"/>
    <w:pPr>
      <w:ind w:left="1415"/>
    </w:pPr>
  </w:style>
  <w:style w:type="paragraph" w:customStyle="1" w:styleId="listpara5">
    <w:name w:val="list_para_5"/>
    <w:basedOn w:val="Default20Text"/>
    <w:pPr>
      <w:widowControl/>
      <w:suppressAutoHyphens w:val="0"/>
      <w:spacing w:before="60" w:after="60" w:line="264" w:lineRule="auto"/>
      <w:ind w:left="1698"/>
    </w:pPr>
    <w:rPr>
      <w:rFonts w:ascii="BentonSans Book" w:hAnsi="BentonSans Book"/>
      <w:sz w:val="18"/>
    </w:rPr>
  </w:style>
  <w:style w:type="paragraph" w:customStyle="1" w:styleId="listblockquote5">
    <w:name w:val="list_blockquote_5"/>
    <w:basedOn w:val="Default20Text"/>
    <w:pPr>
      <w:ind w:left="1986"/>
    </w:pPr>
  </w:style>
  <w:style w:type="paragraph" w:customStyle="1" w:styleId="listcodeblock5">
    <w:name w:val="list_codeblock_5"/>
    <w:basedOn w:val="Default20Text"/>
    <w:pPr>
      <w:ind w:left="1986"/>
    </w:pPr>
  </w:style>
  <w:style w:type="paragraph" w:customStyle="1" w:styleId="listtabletitle5">
    <w:name w:val="list_table_title_5"/>
    <w:pPr>
      <w:keepNext/>
      <w:ind w:left="1698"/>
    </w:pPr>
  </w:style>
  <w:style w:type="paragraph" w:customStyle="1" w:styleId="listfiguretitle5">
    <w:name w:val="list_figure_title_5"/>
    <w:pPr>
      <w:keepNext/>
      <w:ind w:left="1698"/>
    </w:pPr>
  </w:style>
  <w:style w:type="paragraph" w:customStyle="1" w:styleId="listdraft-comment5">
    <w:name w:val="list_draft-comment_5"/>
    <w:basedOn w:val="draftcommentparagraph"/>
    <w:pPr>
      <w:ind w:left="1698"/>
    </w:pPr>
  </w:style>
  <w:style w:type="paragraph" w:customStyle="1" w:styleId="listpara6">
    <w:name w:val="list_para_6"/>
    <w:basedOn w:val="Default20Text"/>
    <w:pPr>
      <w:ind w:left="1981"/>
    </w:pPr>
  </w:style>
  <w:style w:type="paragraph" w:customStyle="1" w:styleId="listblockquote6">
    <w:name w:val="list_blockquote_6"/>
    <w:basedOn w:val="Default20Text"/>
    <w:pPr>
      <w:ind w:left="2269"/>
    </w:pPr>
  </w:style>
  <w:style w:type="paragraph" w:customStyle="1" w:styleId="listcodeblock6">
    <w:name w:val="list_codeblock_6"/>
    <w:basedOn w:val="Default20Text"/>
    <w:pPr>
      <w:ind w:left="2269"/>
    </w:pPr>
  </w:style>
  <w:style w:type="paragraph" w:customStyle="1" w:styleId="listtabletitle6">
    <w:name w:val="list_table_title_6"/>
    <w:pPr>
      <w:keepNext/>
      <w:ind w:left="1981"/>
    </w:pPr>
  </w:style>
  <w:style w:type="paragraph" w:customStyle="1" w:styleId="listfiguretitle6">
    <w:name w:val="list_figure_title_6"/>
    <w:pPr>
      <w:keepNext/>
      <w:ind w:left="1981"/>
    </w:pPr>
  </w:style>
  <w:style w:type="paragraph" w:customStyle="1" w:styleId="listdraft-comment6">
    <w:name w:val="list_draft-comment_6"/>
    <w:basedOn w:val="draftcommentparagraph"/>
    <w:pPr>
      <w:ind w:left="1981"/>
    </w:pPr>
  </w:style>
  <w:style w:type="paragraph" w:customStyle="1" w:styleId="listpara7">
    <w:name w:val="list_para_7"/>
    <w:basedOn w:val="Default20Text"/>
    <w:pPr>
      <w:ind w:left="2264"/>
    </w:pPr>
  </w:style>
  <w:style w:type="paragraph" w:customStyle="1" w:styleId="listblockquote7">
    <w:name w:val="list_blockquote_7"/>
    <w:basedOn w:val="Default20Text"/>
    <w:pPr>
      <w:ind w:left="2552"/>
    </w:pPr>
  </w:style>
  <w:style w:type="paragraph" w:customStyle="1" w:styleId="listcodeblock7">
    <w:name w:val="list_codeblock_7"/>
    <w:basedOn w:val="Default20Text"/>
    <w:pPr>
      <w:ind w:left="2552"/>
    </w:pPr>
  </w:style>
  <w:style w:type="paragraph" w:customStyle="1" w:styleId="listtabletitle7">
    <w:name w:val="list_table_title_7"/>
    <w:pPr>
      <w:keepNext/>
      <w:ind w:left="2264"/>
    </w:pPr>
  </w:style>
  <w:style w:type="paragraph" w:customStyle="1" w:styleId="listfiguretitle7">
    <w:name w:val="list_figure_title_7"/>
    <w:pPr>
      <w:keepNext/>
      <w:ind w:left="2264"/>
    </w:pPr>
  </w:style>
  <w:style w:type="paragraph" w:customStyle="1" w:styleId="listdraft-comment7">
    <w:name w:val="list_draft-comment_7"/>
    <w:basedOn w:val="draftcommentparagraph"/>
    <w:pPr>
      <w:ind w:left="2264"/>
    </w:pPr>
  </w:style>
  <w:style w:type="paragraph" w:customStyle="1" w:styleId="listpara8">
    <w:name w:val="list_para_8"/>
    <w:basedOn w:val="Default20Text"/>
    <w:pPr>
      <w:ind w:left="2547"/>
    </w:pPr>
  </w:style>
  <w:style w:type="paragraph" w:customStyle="1" w:styleId="listblockquote8">
    <w:name w:val="list_blockquote_8"/>
    <w:basedOn w:val="Default20Text"/>
    <w:pPr>
      <w:ind w:left="2835"/>
    </w:pPr>
  </w:style>
  <w:style w:type="paragraph" w:customStyle="1" w:styleId="listcodeblock8">
    <w:name w:val="list_codeblock_8"/>
    <w:basedOn w:val="Default20Text"/>
    <w:pPr>
      <w:ind w:left="2835"/>
    </w:pPr>
  </w:style>
  <w:style w:type="paragraph" w:customStyle="1" w:styleId="listtabletitle8">
    <w:name w:val="list_table_title_8"/>
    <w:pPr>
      <w:keepNext/>
      <w:ind w:left="2547"/>
    </w:pPr>
  </w:style>
  <w:style w:type="paragraph" w:customStyle="1" w:styleId="listfiguretitle8">
    <w:name w:val="list_figure_title_8"/>
    <w:pPr>
      <w:keepNext/>
      <w:ind w:left="2547"/>
    </w:pPr>
  </w:style>
  <w:style w:type="paragraph" w:customStyle="1" w:styleId="listdraft-comment8">
    <w:name w:val="list_draft-comment_8"/>
    <w:basedOn w:val="draftcommentparagraph"/>
    <w:pPr>
      <w:ind w:left="2547"/>
    </w:pPr>
  </w:style>
  <w:style w:type="paragraph" w:customStyle="1" w:styleId="listpara9">
    <w:name w:val="list_para_9"/>
    <w:basedOn w:val="Default20Text"/>
    <w:pPr>
      <w:ind w:left="2830"/>
    </w:pPr>
  </w:style>
  <w:style w:type="paragraph" w:customStyle="1" w:styleId="listblockquote9">
    <w:name w:val="list_blockquote_9"/>
    <w:basedOn w:val="Default20Text"/>
    <w:pPr>
      <w:ind w:left="3118"/>
    </w:pPr>
  </w:style>
  <w:style w:type="paragraph" w:customStyle="1" w:styleId="listcodeblock9">
    <w:name w:val="list_codeblock_9"/>
    <w:basedOn w:val="Default20Text"/>
    <w:pPr>
      <w:ind w:left="3118"/>
    </w:pPr>
  </w:style>
  <w:style w:type="paragraph" w:customStyle="1" w:styleId="listtabletitle9">
    <w:name w:val="list_table_title_9"/>
    <w:pPr>
      <w:keepNext/>
      <w:ind w:left="2830"/>
    </w:pPr>
  </w:style>
  <w:style w:type="paragraph" w:customStyle="1" w:styleId="listfiguretitle9">
    <w:name w:val="list_figure_title_9"/>
    <w:pPr>
      <w:keepNext/>
      <w:ind w:left="2830"/>
    </w:pPr>
  </w:style>
  <w:style w:type="paragraph" w:customStyle="1" w:styleId="listdraft-comment9">
    <w:name w:val="list_draft-comment_9"/>
    <w:basedOn w:val="draftcommentparagraph"/>
    <w:pPr>
      <w:ind w:left="2830"/>
    </w:pPr>
  </w:style>
  <w:style w:type="paragraph" w:customStyle="1" w:styleId="listpara10">
    <w:name w:val="list_para_10"/>
    <w:basedOn w:val="Default20Text"/>
    <w:pPr>
      <w:ind w:left="3113"/>
    </w:pPr>
  </w:style>
  <w:style w:type="paragraph" w:customStyle="1" w:styleId="listblockquote10">
    <w:name w:val="list_blockquote_10"/>
    <w:basedOn w:val="Default20Text"/>
    <w:pPr>
      <w:ind w:left="3401"/>
    </w:pPr>
  </w:style>
  <w:style w:type="paragraph" w:customStyle="1" w:styleId="listcodeblock10">
    <w:name w:val="list_codeblock_10"/>
    <w:basedOn w:val="Default20Text"/>
    <w:pPr>
      <w:ind w:left="3401"/>
    </w:pPr>
  </w:style>
  <w:style w:type="paragraph" w:customStyle="1" w:styleId="listtabletitle10">
    <w:name w:val="list_table_title_10"/>
    <w:pPr>
      <w:keepNext/>
      <w:ind w:left="3113"/>
    </w:pPr>
  </w:style>
  <w:style w:type="paragraph" w:customStyle="1" w:styleId="listfiguretitle10">
    <w:name w:val="list_figure_title_10"/>
    <w:pPr>
      <w:keepNext/>
      <w:ind w:left="3113"/>
    </w:pPr>
  </w:style>
  <w:style w:type="paragraph" w:customStyle="1" w:styleId="listdraft-comment10">
    <w:name w:val="list_draft-comment_10"/>
    <w:basedOn w:val="draftcommentparagraph"/>
    <w:pPr>
      <w:ind w:left="3113"/>
    </w:pPr>
  </w:style>
  <w:style w:type="paragraph" w:customStyle="1" w:styleId="Standard">
    <w:name w:val="Standard"/>
    <w:pPr>
      <w:widowControl/>
      <w:suppressLineNumbers/>
      <w:spacing w:before="80" w:after="80"/>
    </w:pPr>
    <w:rPr>
      <w:sz w:val="20"/>
      <w:szCs w:val="24"/>
    </w:rPr>
  </w:style>
  <w:style w:type="paragraph" w:styleId="Title">
    <w:name w:val="Title"/>
    <w:basedOn w:val="Standard"/>
    <w:uiPriority w:val="10"/>
    <w:qFormat/>
    <w:pPr>
      <w:spacing w:before="3969" w:after="240"/>
    </w:pPr>
    <w:rPr>
      <w:rFonts w:cs="Arial"/>
      <w:b/>
      <w:bCs/>
      <w:color w:val="333399"/>
      <w:sz w:val="48"/>
      <w:szCs w:val="32"/>
    </w:rPr>
  </w:style>
  <w:style w:type="paragraph" w:customStyle="1" w:styleId="borderparagraph">
    <w:name w:val="border_paragraph"/>
    <w:basedOn w:val="Standard"/>
  </w:style>
  <w:style w:type="paragraph" w:customStyle="1" w:styleId="draftcommentparagraph">
    <w:name w:val="draftcomment_paragraph"/>
    <w:basedOn w:val="borderparagraph"/>
    <w:pPr>
      <w:shd w:val="clear" w:color="auto" w:fill="99FF99"/>
    </w:pPr>
  </w:style>
  <w:style w:type="paragraph" w:customStyle="1" w:styleId="syntaxdiagramparagraph">
    <w:name w:val="syntaxdiagram_paragraph"/>
    <w:basedOn w:val="Standard"/>
    <w:pPr>
      <w:shd w:val="clear" w:color="auto" w:fill="00FFFF"/>
    </w:pPr>
    <w:rPr>
      <w:color w:val="800000"/>
    </w:rPr>
  </w:style>
  <w:style w:type="character" w:customStyle="1" w:styleId="syntaxdiagramtext">
    <w:name w:val="syntaxdiagram_text"/>
    <w:basedOn w:val="defaulttextstyle"/>
    <w:rPr>
      <w:color w:val="800000"/>
      <w:sz w:val="21"/>
      <w:szCs w:val="21"/>
    </w:rPr>
  </w:style>
  <w:style w:type="paragraph" w:customStyle="1" w:styleId="Index">
    <w:name w:val="Index"/>
    <w:basedOn w:val="Default20Text"/>
    <w:pPr>
      <w:suppressLineNumbers/>
    </w:pPr>
    <w:rPr>
      <w:color w:val="0000FF"/>
    </w:rPr>
  </w:style>
  <w:style w:type="character" w:customStyle="1" w:styleId="underlinenone">
    <w:name w:val="underline_none"/>
    <w:basedOn w:val="defaulttextstyle"/>
    <w:rPr>
      <w:sz w:val="21"/>
      <w:szCs w:val="21"/>
      <w:u w:val="none"/>
    </w:rPr>
  </w:style>
  <w:style w:type="paragraph" w:customStyle="1" w:styleId="ContentsHeading">
    <w:name w:val="Contents Heading"/>
    <w:basedOn w:val="Heading"/>
    <w:pPr>
      <w:suppressLineNumbers/>
    </w:pPr>
    <w:rPr>
      <w:b/>
      <w:bCs/>
      <w:sz w:val="32"/>
      <w:szCs w:val="32"/>
    </w:rPr>
  </w:style>
  <w:style w:type="paragraph" w:customStyle="1" w:styleId="ContentsHeading0">
    <w:name w:val="Contents Heading"/>
    <w:basedOn w:val="Heading"/>
    <w:pPr>
      <w:suppressLineNumbers/>
    </w:pPr>
    <w:rPr>
      <w:rFonts w:cs="Arial"/>
      <w:b/>
      <w:bCs/>
      <w:color w:val="333399"/>
      <w:sz w:val="36"/>
      <w:szCs w:val="32"/>
    </w:rPr>
  </w:style>
  <w:style w:type="paragraph" w:customStyle="1" w:styleId="Contents1">
    <w:name w:val="Contents 1"/>
    <w:basedOn w:val="Index"/>
    <w:pPr>
      <w:tabs>
        <w:tab w:val="right" w:leader="dot" w:pos="9648"/>
      </w:tabs>
    </w:pPr>
  </w:style>
  <w:style w:type="paragraph" w:customStyle="1" w:styleId="Contents2">
    <w:name w:val="Contents 2"/>
    <w:basedOn w:val="Index"/>
    <w:pPr>
      <w:tabs>
        <w:tab w:val="right" w:leader="dot" w:pos="9648"/>
      </w:tabs>
      <w:ind w:left="288"/>
    </w:pPr>
  </w:style>
  <w:style w:type="paragraph" w:customStyle="1" w:styleId="Contents3">
    <w:name w:val="Contents 3"/>
    <w:basedOn w:val="Index"/>
    <w:pPr>
      <w:tabs>
        <w:tab w:val="right" w:leader="dot" w:pos="9648"/>
      </w:tabs>
      <w:ind w:left="576"/>
    </w:pPr>
  </w:style>
  <w:style w:type="paragraph" w:customStyle="1" w:styleId="Contents4">
    <w:name w:val="Contents 4"/>
    <w:basedOn w:val="Index"/>
    <w:pPr>
      <w:tabs>
        <w:tab w:val="right" w:leader="dot" w:pos="9648"/>
      </w:tabs>
      <w:ind w:left="864"/>
    </w:pPr>
  </w:style>
  <w:style w:type="paragraph" w:customStyle="1" w:styleId="Contents5">
    <w:name w:val="Contents 5"/>
    <w:basedOn w:val="Index"/>
    <w:pPr>
      <w:tabs>
        <w:tab w:val="right" w:leader="dot" w:pos="9648"/>
      </w:tabs>
      <w:ind w:left="1152"/>
    </w:pPr>
  </w:style>
  <w:style w:type="paragraph" w:customStyle="1" w:styleId="Contents6">
    <w:name w:val="Contents 6"/>
    <w:basedOn w:val="Index"/>
    <w:pPr>
      <w:tabs>
        <w:tab w:val="right" w:leader="dot" w:pos="9648"/>
      </w:tabs>
      <w:ind w:left="1440"/>
    </w:pPr>
  </w:style>
  <w:style w:type="paragraph" w:customStyle="1" w:styleId="Contents7">
    <w:name w:val="Contents 7"/>
    <w:basedOn w:val="Index"/>
    <w:pPr>
      <w:tabs>
        <w:tab w:val="right" w:leader="dot" w:pos="9648"/>
      </w:tabs>
      <w:ind w:left="1728"/>
    </w:pPr>
  </w:style>
  <w:style w:type="paragraph" w:customStyle="1" w:styleId="Contents8">
    <w:name w:val="Contents 8"/>
    <w:basedOn w:val="Index"/>
    <w:pPr>
      <w:tabs>
        <w:tab w:val="right" w:leader="dot" w:pos="9648"/>
      </w:tabs>
      <w:ind w:left="2016"/>
    </w:pPr>
  </w:style>
  <w:style w:type="paragraph" w:customStyle="1" w:styleId="Contents9">
    <w:name w:val="Contents 9"/>
    <w:basedOn w:val="Index"/>
    <w:pPr>
      <w:tabs>
        <w:tab w:val="right" w:leader="dot" w:pos="9648"/>
      </w:tabs>
      <w:ind w:left="2304"/>
    </w:pPr>
  </w:style>
  <w:style w:type="paragraph" w:customStyle="1" w:styleId="Contents10">
    <w:name w:val="Contents 10"/>
    <w:basedOn w:val="Index"/>
    <w:pPr>
      <w:tabs>
        <w:tab w:val="right" w:leader="dot" w:pos="9648"/>
      </w:tabs>
      <w:ind w:left="2592"/>
    </w:pPr>
  </w:style>
  <w:style w:type="paragraph" w:customStyle="1" w:styleId="P1">
    <w:name w:val="P1"/>
    <w:basedOn w:val="Contents1"/>
  </w:style>
  <w:style w:type="paragraph" w:customStyle="1" w:styleId="P2">
    <w:name w:val="P2"/>
    <w:basedOn w:val="Contents2"/>
  </w:style>
  <w:style w:type="paragraph" w:customStyle="1" w:styleId="P3">
    <w:name w:val="P3"/>
    <w:basedOn w:val="Contents3"/>
  </w:style>
  <w:style w:type="paragraph" w:customStyle="1" w:styleId="P4">
    <w:name w:val="P4"/>
    <w:basedOn w:val="Contents4"/>
  </w:style>
  <w:style w:type="paragraph" w:customStyle="1" w:styleId="P5">
    <w:name w:val="P5"/>
    <w:basedOn w:val="Contents5"/>
  </w:style>
  <w:style w:type="paragraph" w:customStyle="1" w:styleId="P6">
    <w:name w:val="P6"/>
    <w:basedOn w:val="Contents6"/>
  </w:style>
  <w:style w:type="paragraph" w:customStyle="1" w:styleId="P7">
    <w:name w:val="P7"/>
    <w:basedOn w:val="Contents7"/>
  </w:style>
  <w:style w:type="paragraph" w:customStyle="1" w:styleId="P8">
    <w:name w:val="P8"/>
    <w:basedOn w:val="Contents8"/>
  </w:style>
  <w:style w:type="paragraph" w:customStyle="1" w:styleId="P9">
    <w:name w:val="P9"/>
    <w:basedOn w:val="Contents9"/>
  </w:style>
  <w:style w:type="paragraph" w:customStyle="1" w:styleId="P10">
    <w:name w:val="P10"/>
    <w:basedOn w:val="Contents10"/>
  </w:style>
  <w:style w:type="paragraph" w:styleId="Footer">
    <w:name w:val="footer"/>
    <w:basedOn w:val="Normal"/>
    <w:link w:val="FooterChar"/>
    <w:uiPriority w:val="99"/>
    <w:unhideWhenUsed/>
    <w:rsid w:val="00D51F09"/>
    <w:pPr>
      <w:tabs>
        <w:tab w:val="center" w:pos="4703"/>
        <w:tab w:val="right" w:pos="9406"/>
      </w:tabs>
      <w:spacing w:before="0" w:after="0" w:line="240" w:lineRule="auto"/>
    </w:pPr>
  </w:style>
  <w:style w:type="numbering" w:customStyle="1" w:styleId="orderedliststyle">
    <w:name w:val="ordered_list_style"/>
    <w:basedOn w:val="NoList"/>
    <w:pPr>
      <w:numPr>
        <w:numId w:val="2"/>
      </w:numPr>
    </w:pPr>
  </w:style>
  <w:style w:type="numbering" w:customStyle="1" w:styleId="ulliststyle">
    <w:name w:val="ul_list_style"/>
    <w:basedOn w:val="NoList"/>
    <w:pPr>
      <w:numPr>
        <w:numId w:val="3"/>
      </w:numPr>
    </w:pPr>
  </w:style>
  <w:style w:type="numbering" w:customStyle="1" w:styleId="simpleliststyle">
    <w:name w:val="simple_list_style"/>
    <w:basedOn w:val="NoList"/>
    <w:pPr>
      <w:numPr>
        <w:numId w:val="4"/>
      </w:numPr>
    </w:pPr>
  </w:style>
  <w:style w:type="character" w:customStyle="1" w:styleId="Heading5Char">
    <w:name w:val="Heading 5 Char"/>
    <w:basedOn w:val="DefaultParagraphFont"/>
    <w:link w:val="Heading5"/>
    <w:rsid w:val="00D51F09"/>
    <w:rPr>
      <w:rFonts w:ascii="BentonSans Bold" w:eastAsiaTheme="majorEastAsia" w:hAnsi="BentonSans Bold" w:cs="Times New Roman"/>
      <w:color w:val="000000" w:themeColor="text1"/>
      <w:kern w:val="0"/>
      <w:sz w:val="30"/>
      <w:szCs w:val="26"/>
      <w:lang w:eastAsia="en-US"/>
    </w:rPr>
  </w:style>
  <w:style w:type="character" w:customStyle="1" w:styleId="Heading6Char">
    <w:name w:val="Heading 6 Char"/>
    <w:basedOn w:val="DefaultParagraphFont"/>
    <w:link w:val="Heading6"/>
    <w:uiPriority w:val="9"/>
    <w:rsid w:val="00D51F09"/>
    <w:rPr>
      <w:rFonts w:ascii="BentonSans Bold" w:eastAsiaTheme="majorEastAsia" w:hAnsi="BentonSans Bold" w:cs="Times New Roman"/>
      <w:iCs/>
      <w:color w:val="000000" w:themeColor="text1"/>
      <w:kern w:val="0"/>
      <w:sz w:val="30"/>
      <w:szCs w:val="26"/>
      <w:lang w:eastAsia="en-US"/>
    </w:rPr>
  </w:style>
  <w:style w:type="character" w:customStyle="1" w:styleId="Heading7Char">
    <w:name w:val="Heading 7 Char"/>
    <w:basedOn w:val="DefaultParagraphFont"/>
    <w:link w:val="Heading7"/>
    <w:uiPriority w:val="9"/>
    <w:rsid w:val="00D51F09"/>
    <w:rPr>
      <w:rFonts w:ascii="BentonSans Bold" w:eastAsiaTheme="majorEastAsia" w:hAnsi="BentonSans Bold" w:cs="Times New Roman"/>
      <w:iCs/>
      <w:color w:val="000000" w:themeColor="text1"/>
      <w:kern w:val="0"/>
      <w:sz w:val="30"/>
      <w:szCs w:val="26"/>
      <w:lang w:eastAsia="en-US"/>
    </w:rPr>
  </w:style>
  <w:style w:type="character" w:customStyle="1" w:styleId="Heading8Char">
    <w:name w:val="Heading 8 Char"/>
    <w:basedOn w:val="DefaultParagraphFont"/>
    <w:link w:val="Heading8"/>
    <w:uiPriority w:val="9"/>
    <w:rsid w:val="00D51F09"/>
    <w:rPr>
      <w:rFonts w:ascii="BentonSans Bold" w:eastAsiaTheme="majorEastAsia" w:hAnsi="BentonSans Bold" w:cs="Times New Roman"/>
      <w:color w:val="000000" w:themeColor="text1"/>
      <w:kern w:val="0"/>
      <w:sz w:val="30"/>
      <w:szCs w:val="20"/>
      <w:lang w:eastAsia="en-US"/>
    </w:rPr>
  </w:style>
  <w:style w:type="character" w:customStyle="1" w:styleId="Heading9Char">
    <w:name w:val="Heading 9 Char"/>
    <w:basedOn w:val="DefaultParagraphFont"/>
    <w:link w:val="Heading9"/>
    <w:uiPriority w:val="9"/>
    <w:rsid w:val="00D51F09"/>
    <w:rPr>
      <w:rFonts w:ascii="BentonSans Bold" w:eastAsiaTheme="majorEastAsia" w:hAnsi="BentonSans Bold" w:cs="Times New Roman"/>
      <w:iCs/>
      <w:color w:val="000000" w:themeColor="text1"/>
      <w:kern w:val="0"/>
      <w:sz w:val="30"/>
      <w:szCs w:val="20"/>
      <w:lang w:eastAsia="en-US"/>
    </w:rPr>
  </w:style>
  <w:style w:type="character" w:customStyle="1" w:styleId="Heading1Char">
    <w:name w:val="Heading 1 Char"/>
    <w:basedOn w:val="DefaultParagraphFont"/>
    <w:link w:val="Heading1"/>
    <w:uiPriority w:val="9"/>
    <w:locked/>
    <w:rsid w:val="00D51F09"/>
    <w:rPr>
      <w:rFonts w:ascii="BentonSans Bold" w:eastAsiaTheme="majorEastAsia" w:hAnsi="BentonSans Bold" w:cs="Times New Roman"/>
      <w:bCs/>
      <w:color w:val="000000" w:themeColor="text1"/>
      <w:kern w:val="0"/>
      <w:sz w:val="40"/>
      <w:szCs w:val="28"/>
      <w:lang w:eastAsia="en-US"/>
    </w:rPr>
  </w:style>
  <w:style w:type="character" w:customStyle="1" w:styleId="Heading2Char">
    <w:name w:val="Heading 2 Char"/>
    <w:basedOn w:val="DefaultParagraphFont"/>
    <w:link w:val="Heading2"/>
    <w:locked/>
    <w:rsid w:val="00D51F09"/>
    <w:rPr>
      <w:rFonts w:ascii="BentonSans Bold" w:eastAsiaTheme="majorEastAsia" w:hAnsi="BentonSans Bold" w:cs="Times New Roman"/>
      <w:color w:val="000000" w:themeColor="text1"/>
      <w:kern w:val="0"/>
      <w:sz w:val="30"/>
      <w:szCs w:val="26"/>
      <w:lang w:eastAsia="en-US"/>
    </w:rPr>
  </w:style>
  <w:style w:type="character" w:customStyle="1" w:styleId="Heading3Char">
    <w:name w:val="Heading 3 Char"/>
    <w:basedOn w:val="DefaultParagraphFont"/>
    <w:link w:val="Heading3"/>
    <w:locked/>
    <w:rsid w:val="00D51F09"/>
    <w:rPr>
      <w:rFonts w:ascii="BentonSans Bold" w:eastAsiaTheme="majorEastAsia" w:hAnsi="BentonSans Bold" w:cs="Times New Roman"/>
      <w:bCs/>
      <w:color w:val="000000" w:themeColor="text1"/>
      <w:kern w:val="0"/>
      <w:sz w:val="30"/>
      <w:szCs w:val="26"/>
      <w:lang w:eastAsia="en-US"/>
    </w:rPr>
  </w:style>
  <w:style w:type="character" w:customStyle="1" w:styleId="Heading4Char">
    <w:name w:val="Heading 4 Char"/>
    <w:basedOn w:val="DefaultParagraphFont"/>
    <w:link w:val="Heading4"/>
    <w:locked/>
    <w:rsid w:val="00D51F09"/>
    <w:rPr>
      <w:rFonts w:ascii="BentonSans Bold" w:eastAsiaTheme="majorEastAsia" w:hAnsi="BentonSans Bold" w:cs="Times New Roman"/>
      <w:bCs/>
      <w:iCs/>
      <w:color w:val="000000" w:themeColor="text1"/>
      <w:kern w:val="0"/>
      <w:sz w:val="30"/>
      <w:szCs w:val="26"/>
      <w:lang w:eastAsia="en-US"/>
    </w:rPr>
  </w:style>
  <w:style w:type="paragraph" w:customStyle="1" w:styleId="SAPCollateralType">
    <w:name w:val="SAP_CollateralType"/>
    <w:basedOn w:val="SAPMainTitle"/>
    <w:locked/>
    <w:rsid w:val="00D51F09"/>
    <w:rPr>
      <w:rFonts w:ascii="BentonSans Medium" w:hAnsi="BentonSans Medium"/>
      <w:sz w:val="20"/>
    </w:rPr>
  </w:style>
  <w:style w:type="paragraph" w:customStyle="1" w:styleId="SAPMainTitle">
    <w:name w:val="SAP_MainTitle"/>
    <w:basedOn w:val="Normal"/>
    <w:next w:val="SAPSubTitle"/>
    <w:rsid w:val="00D51F09"/>
    <w:pPr>
      <w:spacing w:before="0" w:after="0" w:line="240" w:lineRule="auto"/>
      <w:ind w:left="170" w:right="170"/>
    </w:pPr>
    <w:rPr>
      <w:rFonts w:ascii="BentonSans Bold" w:hAnsi="BentonSans Bold"/>
      <w:color w:val="auto"/>
      <w:sz w:val="40"/>
      <w:u w:color="000000" w:themeColor="text1"/>
    </w:rPr>
  </w:style>
  <w:style w:type="paragraph" w:customStyle="1" w:styleId="SAPSubTitle">
    <w:name w:val="SAP_SubTitle"/>
    <w:basedOn w:val="SAPMainTitle"/>
    <w:rsid w:val="00D51F09"/>
    <w:pPr>
      <w:spacing w:before="120"/>
    </w:pPr>
    <w:rPr>
      <w:color w:val="000000" w:themeColor="text1"/>
      <w:sz w:val="28"/>
    </w:rPr>
  </w:style>
  <w:style w:type="paragraph" w:customStyle="1" w:styleId="SAPSecurityLevel">
    <w:name w:val="SAP_SecurityLevel"/>
    <w:basedOn w:val="SAPMainTitle"/>
    <w:locked/>
    <w:rsid w:val="00D51F09"/>
    <w:pPr>
      <w:spacing w:line="260" w:lineRule="exact"/>
      <w:jc w:val="right"/>
    </w:pPr>
    <w:rPr>
      <w:rFonts w:ascii="BentonSans Medium" w:hAnsi="BentonSans Medium"/>
      <w:caps/>
      <w:color w:val="000000" w:themeColor="text1"/>
      <w:spacing w:val="10"/>
      <w:sz w:val="20"/>
    </w:rPr>
  </w:style>
  <w:style w:type="paragraph" w:customStyle="1" w:styleId="SAPDocumentVersion">
    <w:name w:val="SAP_DocumentVersion"/>
    <w:basedOn w:val="SAPSecurityLevel"/>
    <w:rsid w:val="00D51F09"/>
    <w:pPr>
      <w:spacing w:line="300" w:lineRule="exact"/>
      <w:jc w:val="left"/>
    </w:pPr>
    <w:rPr>
      <w:rFonts w:ascii="BentonSans Book" w:hAnsi="BentonSans Book"/>
      <w:caps w:val="0"/>
      <w:spacing w:val="0"/>
    </w:rPr>
  </w:style>
  <w:style w:type="paragraph" w:customStyle="1" w:styleId="SAPMaterialNumber">
    <w:name w:val="SAP_MaterialNumber"/>
    <w:basedOn w:val="SAPDocumentVersion"/>
    <w:locked/>
    <w:rsid w:val="00D51F09"/>
    <w:pPr>
      <w:spacing w:before="120" w:line="180" w:lineRule="exact"/>
      <w:ind w:left="0" w:right="0"/>
      <w:jc w:val="center"/>
    </w:pPr>
    <w:rPr>
      <w:rFonts w:ascii="BentonSans Bold" w:hAnsi="BentonSans Bold"/>
      <w:sz w:val="12"/>
    </w:rPr>
  </w:style>
  <w:style w:type="table" w:styleId="TableGrid">
    <w:name w:val="Table Grid"/>
    <w:basedOn w:val="TableNormal"/>
    <w:uiPriority w:val="59"/>
    <w:rsid w:val="00D51F09"/>
    <w:pPr>
      <w:widowControl/>
      <w:suppressAutoHyphens w:val="0"/>
      <w:autoSpaceDN/>
      <w:textAlignment w:val="auto"/>
    </w:pPr>
    <w:rPr>
      <w:rFonts w:ascii="SAPSerifRegular" w:eastAsia="MS Mincho" w:hAnsi="SAPSerifRegular" w:cs="Times New Roman"/>
      <w:kern w:val="0"/>
      <w:sz w:val="24"/>
      <w:szCs w:val="24"/>
      <w:lang w:eastAsia="en-US"/>
    </w:r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paragraph" w:styleId="BalloonText">
    <w:name w:val="Balloon Text"/>
    <w:basedOn w:val="Normal"/>
    <w:link w:val="BalloonTextChar"/>
    <w:uiPriority w:val="99"/>
    <w:semiHidden/>
    <w:unhideWhenUsed/>
    <w:rsid w:val="00D51F09"/>
    <w:pPr>
      <w:spacing w:before="0"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D51F09"/>
    <w:rPr>
      <w:rFonts w:ascii="Tahoma" w:eastAsia="MS Mincho" w:hAnsi="Tahoma"/>
      <w:color w:val="000000" w:themeColor="text1"/>
      <w:kern w:val="0"/>
      <w:sz w:val="16"/>
      <w:szCs w:val="16"/>
      <w:lang w:eastAsia="en-US"/>
    </w:rPr>
  </w:style>
  <w:style w:type="paragraph" w:customStyle="1" w:styleId="SAPTargetAudienceTitle">
    <w:name w:val="SAP_TargetAudienceTitle"/>
    <w:basedOn w:val="SAPMainTitle"/>
    <w:locked/>
    <w:rsid w:val="00D51F09"/>
    <w:pPr>
      <w:spacing w:before="1080"/>
    </w:pPr>
    <w:rPr>
      <w:b/>
      <w:color w:val="999999"/>
      <w:sz w:val="20"/>
    </w:rPr>
  </w:style>
  <w:style w:type="paragraph" w:customStyle="1" w:styleId="SAPTargetAudience">
    <w:name w:val="SAP_TargetAudience"/>
    <w:basedOn w:val="Normal"/>
    <w:locked/>
    <w:rsid w:val="00D51F09"/>
    <w:pPr>
      <w:ind w:left="170" w:right="170"/>
    </w:pPr>
  </w:style>
  <w:style w:type="paragraph" w:customStyle="1" w:styleId="SAPHeading1NoNumber">
    <w:name w:val="SAP_Heading1NoNumber"/>
    <w:basedOn w:val="Heading1"/>
    <w:next w:val="Normal"/>
    <w:locked/>
    <w:rsid w:val="00D51F09"/>
    <w:pPr>
      <w:numPr>
        <w:numId w:val="0"/>
      </w:numPr>
      <w:outlineLvl w:val="9"/>
    </w:pPr>
  </w:style>
  <w:style w:type="table" w:customStyle="1" w:styleId="LightShading1">
    <w:name w:val="Light Shading1"/>
    <w:basedOn w:val="TableNormal"/>
    <w:uiPriority w:val="60"/>
    <w:locked/>
    <w:rsid w:val="00D51F09"/>
    <w:pPr>
      <w:widowControl/>
      <w:suppressAutoHyphens w:val="0"/>
      <w:autoSpaceDN/>
      <w:textAlignment w:val="auto"/>
    </w:pPr>
    <w:rPr>
      <w:rFonts w:ascii="SAPSerifRegular" w:eastAsia="MS Mincho" w:hAnsi="SAPSerifRegular" w:cs="Times New Roman"/>
      <w:color w:val="000000" w:themeColor="text1" w:themeShade="BF"/>
      <w:kern w:val="0"/>
      <w:sz w:val="24"/>
      <w:szCs w:val="24"/>
      <w:lang w:eastAsia="en-US"/>
    </w:rPr>
    <w:tblPr>
      <w:tblStyleRowBandSize w:val="1"/>
      <w:tblStyleColBandSize w:val="1"/>
      <w:tblBorders>
        <w:top w:val="single" w:sz="8" w:space="0" w:color="000000" w:themeColor="text1"/>
        <w:bottom w:val="single" w:sz="8" w:space="0" w:color="000000" w:themeColor="text1"/>
      </w:tblBorders>
    </w:tblPr>
    <w:tblStylePr w:type="firstRow">
      <w:pPr>
        <w:spacing w:before="0" w:after="0"/>
      </w:pPr>
      <w:rPr>
        <w:rFonts w:cs="Times New Roman"/>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pPr>
      <w:rPr>
        <w:rFonts w:cs="Times New Roman"/>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rFonts w:cs="Times New Roman"/>
        <w:b/>
        <w:bCs/>
      </w:rPr>
    </w:tblStylePr>
    <w:tblStylePr w:type="lastCol">
      <w:rPr>
        <w:rFonts w:cs="Times New Roman"/>
        <w:b/>
        <w:bCs/>
      </w:rPr>
    </w:tblStylePr>
    <w:tblStylePr w:type="band1Vert">
      <w:rPr>
        <w:rFonts w:cs="Times New Roman"/>
      </w:rPr>
      <w:tblPr/>
      <w:tcPr>
        <w:tcBorders>
          <w:left w:val="nil"/>
          <w:right w:val="nil"/>
          <w:insideH w:val="nil"/>
          <w:insideV w:val="nil"/>
        </w:tcBorders>
        <w:shd w:val="clear" w:color="auto" w:fill="C0C0C0" w:themeFill="text1" w:themeFillTint="3F"/>
      </w:tcPr>
    </w:tblStylePr>
    <w:tblStylePr w:type="band1Horz">
      <w:rPr>
        <w:rFonts w:cs="Times New Roman"/>
      </w:rPr>
      <w:tblPr/>
      <w:tcPr>
        <w:tcBorders>
          <w:left w:val="nil"/>
          <w:right w:val="nil"/>
          <w:insideH w:val="nil"/>
          <w:insideV w:val="nil"/>
        </w:tcBorders>
        <w:shd w:val="clear" w:color="auto" w:fill="C0C0C0" w:themeFill="text1" w:themeFillTint="3F"/>
      </w:tcPr>
    </w:tblStylePr>
  </w:style>
  <w:style w:type="table" w:customStyle="1" w:styleId="LightShading-Accent11">
    <w:name w:val="Light Shading - Accent 11"/>
    <w:basedOn w:val="TableNormal"/>
    <w:uiPriority w:val="60"/>
    <w:locked/>
    <w:rsid w:val="00D51F09"/>
    <w:pPr>
      <w:widowControl/>
      <w:suppressAutoHyphens w:val="0"/>
      <w:autoSpaceDN/>
      <w:textAlignment w:val="auto"/>
    </w:pPr>
    <w:rPr>
      <w:rFonts w:ascii="SAPSerifRegular" w:eastAsia="MS Mincho" w:hAnsi="SAPSerifRegular" w:cs="Times New Roman"/>
      <w:color w:val="0F4761" w:themeColor="accent1" w:themeShade="BF"/>
      <w:kern w:val="0"/>
      <w:sz w:val="24"/>
      <w:szCs w:val="24"/>
      <w:lang w:eastAsia="en-US"/>
    </w:rPr>
    <w:tblPr>
      <w:tblStyleRowBandSize w:val="1"/>
      <w:tblStyleColBandSize w:val="1"/>
      <w:tblBorders>
        <w:top w:val="single" w:sz="8" w:space="0" w:color="156082" w:themeColor="accent1"/>
        <w:bottom w:val="single" w:sz="8" w:space="0" w:color="156082" w:themeColor="accent1"/>
      </w:tblBorders>
    </w:tblPr>
    <w:tblStylePr w:type="firstRow">
      <w:pPr>
        <w:spacing w:before="0" w:after="0"/>
      </w:pPr>
      <w:rPr>
        <w:rFonts w:cs="Times New Roman"/>
        <w:b/>
        <w:bCs/>
      </w:rPr>
      <w:tblPr/>
      <w:tcPr>
        <w:tcBorders>
          <w:top w:val="single" w:sz="8" w:space="0" w:color="156082" w:themeColor="accent1"/>
          <w:left w:val="nil"/>
          <w:bottom w:val="single" w:sz="8" w:space="0" w:color="156082" w:themeColor="accent1"/>
          <w:right w:val="nil"/>
          <w:insideH w:val="nil"/>
          <w:insideV w:val="nil"/>
        </w:tcBorders>
      </w:tcPr>
    </w:tblStylePr>
    <w:tblStylePr w:type="lastRow">
      <w:pPr>
        <w:spacing w:before="0" w:after="0"/>
      </w:pPr>
      <w:rPr>
        <w:rFonts w:cs="Times New Roman"/>
        <w:b/>
        <w:bCs/>
      </w:rPr>
      <w:tblPr/>
      <w:tcPr>
        <w:tcBorders>
          <w:top w:val="single" w:sz="8" w:space="0" w:color="156082" w:themeColor="accent1"/>
          <w:left w:val="nil"/>
          <w:bottom w:val="single" w:sz="8" w:space="0" w:color="156082" w:themeColor="accent1"/>
          <w:right w:val="nil"/>
          <w:insideH w:val="nil"/>
          <w:insideV w:val="nil"/>
        </w:tcBorders>
      </w:tcPr>
    </w:tblStylePr>
    <w:tblStylePr w:type="firstCol">
      <w:rPr>
        <w:rFonts w:cs="Times New Roman"/>
        <w:b/>
        <w:bCs/>
      </w:rPr>
    </w:tblStylePr>
    <w:tblStylePr w:type="lastCol">
      <w:rPr>
        <w:rFonts w:cs="Times New Roman"/>
        <w:b/>
        <w:bCs/>
      </w:rPr>
    </w:tblStylePr>
    <w:tblStylePr w:type="band1Vert">
      <w:rPr>
        <w:rFonts w:cs="Times New Roman"/>
      </w:rPr>
      <w:tblPr/>
      <w:tcPr>
        <w:tcBorders>
          <w:left w:val="nil"/>
          <w:right w:val="nil"/>
          <w:insideH w:val="nil"/>
          <w:insideV w:val="nil"/>
        </w:tcBorders>
        <w:shd w:val="clear" w:color="auto" w:fill="B2DEF2" w:themeFill="accent1" w:themeFillTint="3F"/>
      </w:tcPr>
    </w:tblStylePr>
    <w:tblStylePr w:type="band1Horz">
      <w:rPr>
        <w:rFonts w:cs="Times New Roman"/>
      </w:rPr>
      <w:tblPr/>
      <w:tcPr>
        <w:tcBorders>
          <w:left w:val="nil"/>
          <w:right w:val="nil"/>
          <w:insideH w:val="nil"/>
          <w:insideV w:val="nil"/>
        </w:tcBorders>
        <w:shd w:val="clear" w:color="auto" w:fill="B2DEF2" w:themeFill="accent1" w:themeFillTint="3F"/>
      </w:tcPr>
    </w:tblStylePr>
  </w:style>
  <w:style w:type="table" w:styleId="LightShading-Accent2">
    <w:name w:val="Light Shading Accent 2"/>
    <w:basedOn w:val="TableNormal"/>
    <w:uiPriority w:val="60"/>
    <w:rsid w:val="00D51F09"/>
    <w:pPr>
      <w:widowControl/>
      <w:suppressAutoHyphens w:val="0"/>
      <w:autoSpaceDN/>
      <w:textAlignment w:val="auto"/>
    </w:pPr>
    <w:rPr>
      <w:rFonts w:ascii="SAPSerifRegular" w:eastAsia="MS Mincho" w:hAnsi="SAPSerifRegular" w:cs="Times New Roman"/>
      <w:color w:val="BF4E14" w:themeColor="accent2" w:themeShade="BF"/>
      <w:kern w:val="0"/>
      <w:sz w:val="24"/>
      <w:szCs w:val="24"/>
      <w:lang w:eastAsia="en-US"/>
    </w:rPr>
    <w:tblPr>
      <w:tblStyleRowBandSize w:val="1"/>
      <w:tblStyleColBandSize w:val="1"/>
      <w:tblBorders>
        <w:top w:val="single" w:sz="8" w:space="0" w:color="E97132" w:themeColor="accent2"/>
        <w:bottom w:val="single" w:sz="8" w:space="0" w:color="E97132" w:themeColor="accent2"/>
      </w:tblBorders>
    </w:tblPr>
    <w:tblStylePr w:type="firstRow">
      <w:pPr>
        <w:spacing w:before="0" w:after="0"/>
      </w:pPr>
      <w:rPr>
        <w:rFonts w:cs="Times New Roman"/>
        <w:b/>
        <w:bCs/>
      </w:rPr>
      <w:tblPr/>
      <w:tcPr>
        <w:tcBorders>
          <w:top w:val="single" w:sz="8" w:space="0" w:color="E97132" w:themeColor="accent2"/>
          <w:left w:val="nil"/>
          <w:bottom w:val="single" w:sz="8" w:space="0" w:color="E97132" w:themeColor="accent2"/>
          <w:right w:val="nil"/>
          <w:insideH w:val="nil"/>
          <w:insideV w:val="nil"/>
        </w:tcBorders>
      </w:tcPr>
    </w:tblStylePr>
    <w:tblStylePr w:type="lastRow">
      <w:pPr>
        <w:spacing w:before="0" w:after="0"/>
      </w:pPr>
      <w:rPr>
        <w:rFonts w:cs="Times New Roman"/>
        <w:b/>
        <w:bCs/>
      </w:rPr>
      <w:tblPr/>
      <w:tcPr>
        <w:tcBorders>
          <w:top w:val="single" w:sz="8" w:space="0" w:color="E97132" w:themeColor="accent2"/>
          <w:left w:val="nil"/>
          <w:bottom w:val="single" w:sz="8" w:space="0" w:color="E97132" w:themeColor="accent2"/>
          <w:right w:val="nil"/>
          <w:insideH w:val="nil"/>
          <w:insideV w:val="nil"/>
        </w:tcBorders>
      </w:tcPr>
    </w:tblStylePr>
    <w:tblStylePr w:type="firstCol">
      <w:rPr>
        <w:rFonts w:cs="Times New Roman"/>
        <w:b/>
        <w:bCs/>
      </w:rPr>
    </w:tblStylePr>
    <w:tblStylePr w:type="lastCol">
      <w:rPr>
        <w:rFonts w:cs="Times New Roman"/>
        <w:b/>
        <w:bCs/>
      </w:rPr>
    </w:tblStylePr>
    <w:tblStylePr w:type="band1Vert">
      <w:rPr>
        <w:rFonts w:cs="Times New Roman"/>
      </w:rPr>
      <w:tblPr/>
      <w:tcPr>
        <w:tcBorders>
          <w:left w:val="nil"/>
          <w:right w:val="nil"/>
          <w:insideH w:val="nil"/>
          <w:insideV w:val="nil"/>
        </w:tcBorders>
        <w:shd w:val="clear" w:color="auto" w:fill="F9DBCC" w:themeFill="accent2" w:themeFillTint="3F"/>
      </w:tcPr>
    </w:tblStylePr>
    <w:tblStylePr w:type="band1Horz">
      <w:rPr>
        <w:rFonts w:cs="Times New Roman"/>
      </w:rPr>
      <w:tblPr/>
      <w:tcPr>
        <w:tcBorders>
          <w:left w:val="nil"/>
          <w:right w:val="nil"/>
          <w:insideH w:val="nil"/>
          <w:insideV w:val="nil"/>
        </w:tcBorders>
        <w:shd w:val="clear" w:color="auto" w:fill="F9DBCC" w:themeFill="accent2" w:themeFillTint="3F"/>
      </w:tcPr>
    </w:tblStylePr>
  </w:style>
  <w:style w:type="table" w:customStyle="1" w:styleId="LightList1">
    <w:name w:val="Light List1"/>
    <w:basedOn w:val="TableNormal"/>
    <w:uiPriority w:val="61"/>
    <w:locked/>
    <w:rsid w:val="00D51F09"/>
    <w:pPr>
      <w:widowControl/>
      <w:suppressAutoHyphens w:val="0"/>
      <w:autoSpaceDN/>
      <w:textAlignment w:val="auto"/>
    </w:pPr>
    <w:rPr>
      <w:rFonts w:ascii="SAPSerifRegular" w:eastAsia="MS Mincho" w:hAnsi="SAPSerifRegular" w:cs="Times New Roman"/>
      <w:kern w:val="0"/>
      <w:sz w:val="24"/>
      <w:szCs w:val="24"/>
      <w:lang w:eastAsia="en-US"/>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pPr>
      <w:rPr>
        <w:rFonts w:cs="Times New Roman"/>
        <w:b/>
        <w:bCs/>
        <w:color w:val="FFFFFF" w:themeColor="background1"/>
      </w:rPr>
      <w:tblPr/>
      <w:tcPr>
        <w:shd w:val="clear" w:color="auto" w:fill="000000" w:themeFill="text1"/>
      </w:tcPr>
    </w:tblStylePr>
    <w:tblStylePr w:type="lastRow">
      <w:pPr>
        <w:spacing w:before="0" w:after="0"/>
      </w:pPr>
      <w:rPr>
        <w:rFonts w:cs="Times New Roman"/>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rFonts w:cs="Times New Roman"/>
        <w:b/>
        <w:bCs/>
      </w:rPr>
    </w:tblStylePr>
    <w:tblStylePr w:type="lastCol">
      <w:rPr>
        <w:rFonts w:cs="Times New Roman"/>
        <w:b/>
        <w:bCs/>
      </w:rPr>
    </w:tblStylePr>
    <w:tblStylePr w:type="band1Vert">
      <w:rPr>
        <w:rFonts w:cs="Times New Roman"/>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rPr>
        <w:rFonts w:cs="Times New Roman"/>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customStyle="1" w:styleId="MediumList11">
    <w:name w:val="Medium List 11"/>
    <w:basedOn w:val="TableNormal"/>
    <w:uiPriority w:val="65"/>
    <w:locked/>
    <w:rsid w:val="00D51F09"/>
    <w:pPr>
      <w:widowControl/>
      <w:suppressAutoHyphens w:val="0"/>
      <w:autoSpaceDN/>
      <w:textAlignment w:val="auto"/>
    </w:pPr>
    <w:rPr>
      <w:rFonts w:ascii="SAPSerifRegular" w:eastAsia="MS Mincho" w:hAnsi="SAPSerifRegular" w:cs="Times New Roman"/>
      <w:color w:val="000000" w:themeColor="text1"/>
      <w:kern w:val="0"/>
      <w:sz w:val="24"/>
      <w:szCs w:val="24"/>
      <w:lang w:eastAsia="en-US"/>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imes New Roman"/>
      </w:rPr>
      <w:tblPr/>
      <w:tcPr>
        <w:tcBorders>
          <w:top w:val="nil"/>
          <w:bottom w:val="single" w:sz="8" w:space="0" w:color="000000" w:themeColor="text1"/>
        </w:tcBorders>
      </w:tcPr>
    </w:tblStylePr>
    <w:tblStylePr w:type="lastRow">
      <w:rPr>
        <w:rFonts w:cs="Times New Roman"/>
        <w:b/>
        <w:bCs/>
        <w:color w:val="0E2841" w:themeColor="text2"/>
      </w:rPr>
      <w:tblPr/>
      <w:tcPr>
        <w:tcBorders>
          <w:top w:val="single" w:sz="8" w:space="0" w:color="000000" w:themeColor="text1"/>
          <w:bottom w:val="single" w:sz="8" w:space="0" w:color="000000" w:themeColor="text1"/>
        </w:tcBorders>
      </w:tcPr>
    </w:tblStylePr>
    <w:tblStylePr w:type="firstCol">
      <w:rPr>
        <w:rFonts w:cs="Times New Roman"/>
        <w:b/>
        <w:bCs/>
      </w:rPr>
    </w:tblStylePr>
    <w:tblStylePr w:type="lastCol">
      <w:rPr>
        <w:rFonts w:cs="Times New Roman"/>
        <w:b/>
        <w:bCs/>
      </w:rPr>
      <w:tblPr/>
      <w:tcPr>
        <w:tcBorders>
          <w:top w:val="single" w:sz="8" w:space="0" w:color="000000" w:themeColor="text1"/>
          <w:bottom w:val="single" w:sz="8" w:space="0" w:color="000000" w:themeColor="text1"/>
        </w:tcBorders>
      </w:tcPr>
    </w:tblStylePr>
    <w:tblStylePr w:type="band1Vert">
      <w:rPr>
        <w:rFonts w:cs="Times New Roman"/>
      </w:rPr>
      <w:tblPr/>
      <w:tcPr>
        <w:shd w:val="clear" w:color="auto" w:fill="C0C0C0" w:themeFill="text1" w:themeFillTint="3F"/>
      </w:tcPr>
    </w:tblStylePr>
    <w:tblStylePr w:type="band1Horz">
      <w:rPr>
        <w:rFonts w:cs="Times New Roman"/>
      </w:rPr>
      <w:tblPr/>
      <w:tcPr>
        <w:shd w:val="clear" w:color="auto" w:fill="C0C0C0" w:themeFill="text1" w:themeFillTint="3F"/>
      </w:tcPr>
    </w:tblStylePr>
  </w:style>
  <w:style w:type="table" w:customStyle="1" w:styleId="LightGrid1">
    <w:name w:val="Light Grid1"/>
    <w:basedOn w:val="TableNormal"/>
    <w:uiPriority w:val="62"/>
    <w:locked/>
    <w:rsid w:val="00D51F09"/>
    <w:pPr>
      <w:widowControl/>
      <w:suppressAutoHyphens w:val="0"/>
      <w:autoSpaceDN/>
      <w:textAlignment w:val="auto"/>
    </w:pPr>
    <w:rPr>
      <w:rFonts w:ascii="SAPSerifRegular" w:eastAsia="MS Mincho" w:hAnsi="SAPSerifRegular" w:cs="Times New Roman"/>
      <w:kern w:val="0"/>
      <w:sz w:val="24"/>
      <w:szCs w:val="24"/>
      <w:lang w:eastAsia="en-US"/>
    </w:rPr>
    <w:tblPr>
      <w:tblStyleRowBandSize w:val="1"/>
      <w:tblStyleColBandSize w:val="1"/>
      <w:tblBorders>
        <w:top w:val="single" w:sz="8" w:space="0" w:color="999999"/>
        <w:left w:val="single" w:sz="8" w:space="0" w:color="999999"/>
        <w:bottom w:val="single" w:sz="8" w:space="0" w:color="999999"/>
        <w:right w:val="single" w:sz="8" w:space="0" w:color="999999"/>
        <w:insideH w:val="single" w:sz="8" w:space="0" w:color="999999"/>
        <w:insideV w:val="single" w:sz="8" w:space="0" w:color="999999"/>
      </w:tblBorders>
    </w:tblPr>
    <w:tblStylePr w:type="firstRow">
      <w:pPr>
        <w:spacing w:before="0" w:after="0"/>
      </w:pPr>
      <w:rPr>
        <w:rFonts w:ascii="Arial Black" w:eastAsiaTheme="majorEastAsia" w:hAnsi="Arial Black" w:cs="Times New Roman"/>
        <w:b w:val="0"/>
        <w:bCs/>
      </w:rPr>
      <w:tblPr/>
      <w:tcPr>
        <w:shd w:val="clear" w:color="auto" w:fill="999999"/>
      </w:tcPr>
    </w:tblStylePr>
    <w:tblStylePr w:type="lastRow">
      <w:pPr>
        <w:spacing w:before="0" w:after="0"/>
      </w:pPr>
      <w:rPr>
        <w:rFonts w:asciiTheme="majorHAnsi" w:eastAsiaTheme="majorEastAsia" w:hAnsiTheme="majorHAnsi" w:cs="Times New Roman"/>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imes New Roman"/>
        <w:b/>
        <w:bCs/>
      </w:rPr>
    </w:tblStylePr>
    <w:tblStylePr w:type="lastCol">
      <w:rPr>
        <w:rFonts w:asciiTheme="majorHAnsi" w:eastAsiaTheme="majorEastAsia" w:hAnsiTheme="majorHAnsi" w:cs="Times New Roman"/>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rPr>
        <w:rFonts w:cs="Times New Roman"/>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rPr>
        <w:rFonts w:cs="Times New Roman"/>
      </w:rPr>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rPr>
        <w:rFonts w:cs="Times New Roman"/>
      </w:rPr>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customStyle="1" w:styleId="SAPStandardTable">
    <w:name w:val="SAP_StandardTable"/>
    <w:basedOn w:val="TableGrid"/>
    <w:uiPriority w:val="99"/>
    <w:qFormat/>
    <w:rsid w:val="00D51F09"/>
    <w:pPr>
      <w:widowControl w:val="0"/>
    </w:pPr>
    <w:rPr>
      <w:rFonts w:ascii="BentonSans Book" w:hAnsi="BentonSans Book"/>
      <w:sz w:val="16"/>
    </w:rPr>
    <w:tblPr>
      <w:tblStyleRowBandSize w:val="1"/>
      <w:tblStyleColBandSize w:val="1"/>
      <w:tblInd w:w="113" w:type="dxa"/>
      <w:tblBorders>
        <w:top w:val="none" w:sz="0" w:space="0" w:color="auto"/>
        <w:left w:val="none" w:sz="0" w:space="0" w:color="auto"/>
        <w:bottom w:val="single" w:sz="8" w:space="0" w:color="000000" w:themeColor="text1"/>
        <w:right w:val="none" w:sz="0" w:space="0" w:color="auto"/>
        <w:insideH w:val="single" w:sz="8" w:space="0" w:color="000000" w:themeColor="text1"/>
        <w:insideV w:val="none" w:sz="0" w:space="0" w:color="auto"/>
      </w:tblBorders>
    </w:tblPr>
    <w:tcPr>
      <w:tcMar>
        <w:top w:w="57" w:type="dxa"/>
        <w:left w:w="57" w:type="dxa"/>
        <w:bottom w:w="57" w:type="dxa"/>
        <w:right w:w="57" w:type="dxa"/>
      </w:tcMar>
    </w:tcPr>
    <w:tblStylePr w:type="firstRow">
      <w:pPr>
        <w:keepNext/>
        <w:keepLines/>
        <w:pageBreakBefore w:val="0"/>
        <w:widowControl/>
        <w:suppressLineNumbers w:val="0"/>
        <w:suppressAutoHyphens w:val="0"/>
        <w:wordWrap/>
        <w:spacing w:beforeLines="0" w:before="60" w:beforeAutospacing="0" w:afterLines="0" w:after="60" w:afterAutospacing="0" w:line="240" w:lineRule="exact"/>
        <w:ind w:leftChars="0" w:left="0" w:rightChars="0" w:right="0" w:firstLineChars="0" w:firstLine="0"/>
        <w:contextualSpacing w:val="0"/>
        <w:mirrorIndents w:val="0"/>
      </w:pPr>
      <w:rPr>
        <w:rFonts w:ascii="BentonSans Medium" w:hAnsi="BentonSans Medium" w:cs="Times New Roman"/>
        <w:b w:val="0"/>
        <w:i w:val="0"/>
        <w:caps w:val="0"/>
        <w:smallCaps w:val="0"/>
        <w:strike w:val="0"/>
        <w:dstrike w:val="0"/>
        <w:vanish w:val="0"/>
        <w:color w:val="000000" w:themeColor="text1"/>
        <w:sz w:val="16"/>
        <w:vertAlign w:val="baseline"/>
      </w:rPr>
      <w:tblPr/>
      <w:trPr>
        <w:cantSplit/>
        <w:tblHeader/>
      </w:trPr>
      <w:tcPr>
        <w:tcBorders>
          <w:top w:val="nil"/>
          <w:left w:val="nil"/>
          <w:bottom w:val="single" w:sz="18" w:space="0" w:color="auto"/>
          <w:right w:val="nil"/>
          <w:insideH w:val="nil"/>
          <w:insideV w:val="nil"/>
          <w:tl2br w:val="nil"/>
          <w:tr2bl w:val="nil"/>
        </w:tcBorders>
      </w:tcPr>
    </w:tblStylePr>
    <w:tblStylePr w:type="lastRow">
      <w:pPr>
        <w:keepNext w:val="0"/>
        <w:keepLines w:val="0"/>
        <w:pageBreakBefore w:val="0"/>
        <w:widowControl/>
        <w:suppressLineNumbers w:val="0"/>
        <w:suppressAutoHyphens w:val="0"/>
        <w:wordWrap/>
        <w:spacing w:beforeLines="0" w:before="60" w:beforeAutospacing="0" w:afterLines="0" w:after="60" w:afterAutospacing="0" w:line="264" w:lineRule="auto"/>
        <w:ind w:leftChars="0" w:left="0" w:rightChars="0" w:right="0" w:firstLineChars="0" w:firstLine="0"/>
        <w:contextualSpacing w:val="0"/>
        <w:mirrorIndents w:val="0"/>
      </w:pPr>
      <w:rPr>
        <w:rFonts w:ascii="BentonSans Book" w:hAnsi="BentonSans Book" w:cs="Times New Roman"/>
        <w:sz w:val="16"/>
      </w:rPr>
      <w:tblPr/>
      <w:tcPr>
        <w:tcBorders>
          <w:top w:val="nil"/>
          <w:left w:val="nil"/>
          <w:bottom w:val="single" w:sz="6" w:space="0" w:color="000000" w:themeColor="text1"/>
          <w:right w:val="nil"/>
          <w:insideH w:val="nil"/>
          <w:insideV w:val="nil"/>
          <w:tl2br w:val="nil"/>
          <w:tr2bl w:val="nil"/>
        </w:tcBorders>
      </w:tcPr>
    </w:tblStylePr>
    <w:tblStylePr w:type="firstCol">
      <w:rPr>
        <w:rFonts w:cs="Times New Roman"/>
      </w:rPr>
    </w:tblStylePr>
    <w:tblStylePr w:type="lastCol">
      <w:rPr>
        <w:rFonts w:cs="Times New Roman"/>
      </w:rPr>
    </w:tblStylePr>
    <w:tblStylePr w:type="band1Horz">
      <w:pPr>
        <w:keepNext w:val="0"/>
        <w:keepLines w:val="0"/>
        <w:pageBreakBefore w:val="0"/>
        <w:widowControl/>
        <w:suppressLineNumbers w:val="0"/>
        <w:suppressAutoHyphens w:val="0"/>
        <w:wordWrap/>
        <w:spacing w:beforeLines="0" w:before="60" w:beforeAutospacing="0" w:afterLines="0" w:after="60" w:afterAutospacing="0" w:line="264" w:lineRule="auto"/>
        <w:ind w:leftChars="0" w:left="0" w:rightChars="0" w:right="0" w:firstLineChars="0" w:firstLine="0"/>
        <w:contextualSpacing w:val="0"/>
        <w:mirrorIndents w:val="0"/>
      </w:pPr>
      <w:rPr>
        <w:rFonts w:ascii="BentonSans Book" w:hAnsi="BentonSans Book"/>
        <w:sz w:val="16"/>
      </w:rPr>
      <w:tblPr/>
      <w:tcPr>
        <w:tcBorders>
          <w:top w:val="nil"/>
          <w:left w:val="nil"/>
          <w:bottom w:val="single" w:sz="6" w:space="0" w:color="000000" w:themeColor="text1"/>
          <w:right w:val="nil"/>
          <w:insideH w:val="nil"/>
          <w:insideV w:val="nil"/>
          <w:tl2br w:val="nil"/>
          <w:tr2bl w:val="nil"/>
        </w:tcBorders>
      </w:tcPr>
    </w:tblStylePr>
    <w:tblStylePr w:type="band2Horz">
      <w:pPr>
        <w:keepNext w:val="0"/>
        <w:keepLines w:val="0"/>
        <w:pageBreakBefore w:val="0"/>
        <w:widowControl/>
        <w:suppressLineNumbers w:val="0"/>
        <w:suppressAutoHyphens w:val="0"/>
        <w:wordWrap/>
        <w:spacing w:beforeLines="0" w:before="60" w:beforeAutospacing="0" w:afterLines="0" w:after="60" w:afterAutospacing="0" w:line="264" w:lineRule="auto"/>
        <w:ind w:leftChars="0" w:left="0" w:rightChars="0" w:right="0" w:firstLineChars="0" w:firstLine="0"/>
        <w:contextualSpacing w:val="0"/>
        <w:mirrorIndents w:val="0"/>
      </w:pPr>
      <w:rPr>
        <w:rFonts w:ascii="BentonSans Book" w:hAnsi="BentonSans Book"/>
        <w:sz w:val="16"/>
      </w:rPr>
      <w:tblPr/>
      <w:tcPr>
        <w:tcBorders>
          <w:top w:val="nil"/>
          <w:left w:val="nil"/>
          <w:bottom w:val="single" w:sz="6" w:space="0" w:color="000000" w:themeColor="text1"/>
          <w:right w:val="nil"/>
          <w:insideH w:val="nil"/>
          <w:insideV w:val="nil"/>
          <w:tl2br w:val="nil"/>
          <w:tr2bl w:val="nil"/>
        </w:tcBorders>
      </w:tcPr>
    </w:tblStylePr>
  </w:style>
  <w:style w:type="paragraph" w:styleId="TOCHeading">
    <w:name w:val="TOC Heading"/>
    <w:basedOn w:val="Heading1"/>
    <w:next w:val="Normal"/>
    <w:uiPriority w:val="39"/>
    <w:semiHidden/>
    <w:unhideWhenUsed/>
    <w:qFormat/>
    <w:rsid w:val="00D51F09"/>
    <w:pPr>
      <w:pageBreakBefore w:val="0"/>
      <w:numPr>
        <w:numId w:val="0"/>
      </w:numPr>
      <w:spacing w:before="480" w:after="0" w:line="276" w:lineRule="auto"/>
      <w:outlineLvl w:val="9"/>
    </w:pPr>
    <w:rPr>
      <w:rFonts w:asciiTheme="majorHAnsi" w:hAnsiTheme="majorHAnsi"/>
      <w:b/>
      <w:color w:val="0F4761" w:themeColor="accent1" w:themeShade="BF"/>
      <w:sz w:val="28"/>
    </w:rPr>
  </w:style>
  <w:style w:type="paragraph" w:styleId="TOC2">
    <w:name w:val="toc 2"/>
    <w:basedOn w:val="TOC1"/>
    <w:autoRedefine/>
    <w:uiPriority w:val="39"/>
    <w:unhideWhenUsed/>
    <w:rsid w:val="00D51F09"/>
    <w:pPr>
      <w:keepNext w:val="0"/>
      <w:spacing w:before="0"/>
    </w:pPr>
  </w:style>
  <w:style w:type="paragraph" w:styleId="TOC1">
    <w:name w:val="toc 1"/>
    <w:basedOn w:val="Normal"/>
    <w:autoRedefine/>
    <w:uiPriority w:val="39"/>
    <w:unhideWhenUsed/>
    <w:rsid w:val="00D51F09"/>
    <w:pPr>
      <w:keepNext/>
      <w:keepLines/>
      <w:tabs>
        <w:tab w:val="left" w:pos="624"/>
        <w:tab w:val="right" w:pos="14288"/>
      </w:tabs>
      <w:spacing w:before="240" w:after="0"/>
      <w:ind w:left="851" w:right="624" w:hanging="851"/>
    </w:pPr>
  </w:style>
  <w:style w:type="paragraph" w:styleId="TOC3">
    <w:name w:val="toc 3"/>
    <w:basedOn w:val="TOC1"/>
    <w:autoRedefine/>
    <w:uiPriority w:val="39"/>
    <w:unhideWhenUsed/>
    <w:rsid w:val="00D51F09"/>
    <w:pPr>
      <w:keepNext w:val="0"/>
      <w:tabs>
        <w:tab w:val="left" w:pos="1418"/>
      </w:tabs>
      <w:spacing w:before="0"/>
      <w:ind w:left="1418" w:hanging="794"/>
    </w:pPr>
  </w:style>
  <w:style w:type="paragraph" w:styleId="TOC4">
    <w:name w:val="toc 4"/>
    <w:basedOn w:val="TOC3"/>
    <w:next w:val="Normal"/>
    <w:autoRedefine/>
    <w:uiPriority w:val="39"/>
    <w:unhideWhenUsed/>
    <w:rsid w:val="00D51F09"/>
    <w:pPr>
      <w:tabs>
        <w:tab w:val="left" w:pos="1985"/>
      </w:tabs>
      <w:ind w:right="851"/>
    </w:pPr>
  </w:style>
  <w:style w:type="paragraph" w:styleId="TOC5">
    <w:name w:val="toc 5"/>
    <w:basedOn w:val="TOC4"/>
    <w:next w:val="Normal"/>
    <w:autoRedefine/>
    <w:uiPriority w:val="39"/>
    <w:unhideWhenUsed/>
    <w:rsid w:val="00D51F09"/>
  </w:style>
  <w:style w:type="paragraph" w:customStyle="1" w:styleId="SAPKeyblockTitle">
    <w:name w:val="SAP_KeyblockTitle"/>
    <w:basedOn w:val="Normal"/>
    <w:next w:val="Normal"/>
    <w:qFormat/>
    <w:rsid w:val="00D51F09"/>
    <w:pPr>
      <w:keepNext/>
      <w:keepLines/>
      <w:spacing w:before="560" w:after="280" w:line="280" w:lineRule="exact"/>
    </w:pPr>
    <w:rPr>
      <w:rFonts w:ascii="BentonSans Bold" w:hAnsi="BentonSans Bold"/>
      <w:color w:val="auto"/>
      <w:sz w:val="24"/>
    </w:rPr>
  </w:style>
  <w:style w:type="paragraph" w:customStyle="1" w:styleId="NoteParagraph">
    <w:name w:val="Note Paragraph"/>
    <w:basedOn w:val="Normal"/>
    <w:qFormat/>
    <w:rsid w:val="00D51F09"/>
    <w:pPr>
      <w:ind w:left="680"/>
    </w:pPr>
  </w:style>
  <w:style w:type="paragraph" w:styleId="ListContinue">
    <w:name w:val="List Continue"/>
    <w:basedOn w:val="Normal"/>
    <w:uiPriority w:val="99"/>
    <w:qFormat/>
    <w:rsid w:val="00D51F09"/>
    <w:pPr>
      <w:ind w:left="340"/>
    </w:pPr>
  </w:style>
  <w:style w:type="paragraph" w:styleId="ListContinue2">
    <w:name w:val="List Continue 2"/>
    <w:basedOn w:val="Normal"/>
    <w:uiPriority w:val="99"/>
    <w:qFormat/>
    <w:rsid w:val="00D51F09"/>
    <w:pPr>
      <w:ind w:left="680"/>
    </w:pPr>
  </w:style>
  <w:style w:type="paragraph" w:styleId="ListContinue3">
    <w:name w:val="List Continue 3"/>
    <w:basedOn w:val="Normal"/>
    <w:uiPriority w:val="99"/>
    <w:qFormat/>
    <w:rsid w:val="00D51F09"/>
    <w:pPr>
      <w:ind w:left="1021"/>
    </w:pPr>
  </w:style>
  <w:style w:type="character" w:styleId="Hyperlink">
    <w:name w:val="Hyperlink"/>
    <w:basedOn w:val="DefaultParagraphFont"/>
    <w:uiPriority w:val="99"/>
    <w:unhideWhenUsed/>
    <w:rsid w:val="00D51F09"/>
    <w:rPr>
      <w:rFonts w:ascii="BentonSans Book" w:hAnsi="BentonSans Book" w:cs="Times New Roman"/>
      <w:color w:val="0076CB"/>
      <w:sz w:val="18"/>
      <w:u w:val="none"/>
    </w:rPr>
  </w:style>
  <w:style w:type="paragraph" w:customStyle="1" w:styleId="SAPGreenTextNotPrinted">
    <w:name w:val="SAP_GreenText_(NotPrinted)"/>
    <w:basedOn w:val="Normal"/>
    <w:next w:val="Normal"/>
    <w:link w:val="SAPGreenTextNotPrintedChar"/>
    <w:qFormat/>
    <w:rsid w:val="00D51F09"/>
    <w:rPr>
      <w:rFonts w:ascii="BentonSans Regular Italic" w:hAnsi="BentonSans Regular Italic"/>
      <w:vanish/>
      <w:color w:val="124F1A" w:themeColor="accent3" w:themeShade="BF"/>
    </w:rPr>
  </w:style>
  <w:style w:type="paragraph" w:customStyle="1" w:styleId="SAPSectionTitleWithinKeyblocks">
    <w:name w:val="SAP_SectionTitle_(WithinKeyblocks)"/>
    <w:basedOn w:val="Normal"/>
    <w:next w:val="Normal"/>
    <w:qFormat/>
    <w:rsid w:val="00D51F09"/>
    <w:pPr>
      <w:keepNext/>
      <w:keepLines/>
      <w:spacing w:before="240" w:after="120" w:line="240" w:lineRule="exact"/>
    </w:pPr>
    <w:rPr>
      <w:rFonts w:ascii="BentonSans Bold" w:hAnsi="BentonSans Bold"/>
      <w:sz w:val="20"/>
    </w:rPr>
  </w:style>
  <w:style w:type="character" w:customStyle="1" w:styleId="SAPMonospace">
    <w:name w:val="SAP_Monospace"/>
    <w:basedOn w:val="DefaultParagraphFont"/>
    <w:uiPriority w:val="1"/>
    <w:qFormat/>
    <w:rsid w:val="00D51F09"/>
    <w:rPr>
      <w:rFonts w:ascii="Courier New" w:hAnsi="Courier New" w:cs="Times New Roman"/>
      <w:sz w:val="18"/>
    </w:rPr>
  </w:style>
  <w:style w:type="paragraph" w:styleId="Header">
    <w:name w:val="header"/>
    <w:basedOn w:val="Normal"/>
    <w:link w:val="HeaderChar"/>
    <w:uiPriority w:val="99"/>
    <w:unhideWhenUsed/>
    <w:rsid w:val="00D51F09"/>
    <w:pPr>
      <w:tabs>
        <w:tab w:val="center" w:pos="4703"/>
        <w:tab w:val="right" w:pos="9406"/>
      </w:tabs>
      <w:spacing w:before="0" w:after="0" w:line="240" w:lineRule="auto"/>
    </w:pPr>
  </w:style>
  <w:style w:type="character" w:customStyle="1" w:styleId="HeaderChar">
    <w:name w:val="Header Char"/>
    <w:basedOn w:val="DefaultParagraphFont"/>
    <w:link w:val="Header"/>
    <w:uiPriority w:val="99"/>
    <w:rsid w:val="00D51F09"/>
    <w:rPr>
      <w:rFonts w:ascii="BentonSans Book" w:eastAsia="MS Mincho" w:hAnsi="BentonSans Book" w:cs="Times New Roman"/>
      <w:color w:val="000000" w:themeColor="text1"/>
      <w:kern w:val="0"/>
      <w:sz w:val="18"/>
      <w:szCs w:val="24"/>
      <w:lang w:eastAsia="en-US"/>
    </w:rPr>
  </w:style>
  <w:style w:type="character" w:customStyle="1" w:styleId="FooterChar">
    <w:name w:val="Footer Char"/>
    <w:basedOn w:val="DefaultParagraphFont"/>
    <w:link w:val="Footer"/>
    <w:uiPriority w:val="99"/>
    <w:locked/>
    <w:rsid w:val="00D51F09"/>
    <w:rPr>
      <w:rFonts w:ascii="BentonSans Book" w:eastAsia="MS Mincho" w:hAnsi="BentonSans Book" w:cs="Times New Roman"/>
      <w:color w:val="000000" w:themeColor="text1"/>
      <w:kern w:val="0"/>
      <w:sz w:val="18"/>
      <w:szCs w:val="24"/>
      <w:lang w:eastAsia="en-US"/>
    </w:rPr>
  </w:style>
  <w:style w:type="paragraph" w:customStyle="1" w:styleId="SAPFooterleft">
    <w:name w:val="SAP_Footer_left"/>
    <w:basedOn w:val="Footer"/>
    <w:locked/>
    <w:rsid w:val="00D51F09"/>
    <w:pPr>
      <w:tabs>
        <w:tab w:val="clear" w:pos="4703"/>
        <w:tab w:val="clear" w:pos="9406"/>
      </w:tabs>
      <w:spacing w:line="180" w:lineRule="exact"/>
    </w:pPr>
    <w:rPr>
      <w:sz w:val="12"/>
    </w:rPr>
  </w:style>
  <w:style w:type="character" w:customStyle="1" w:styleId="SAPUserEntry">
    <w:name w:val="SAP_UserEntry"/>
    <w:basedOn w:val="SAPMonospace"/>
    <w:uiPriority w:val="1"/>
    <w:qFormat/>
    <w:rsid w:val="00D51F09"/>
    <w:rPr>
      <w:rFonts w:ascii="Courier New" w:hAnsi="Courier New" w:cs="Times New Roman"/>
      <w:b/>
      <w:color w:val="45157E"/>
      <w:sz w:val="18"/>
    </w:rPr>
  </w:style>
  <w:style w:type="character" w:customStyle="1" w:styleId="SAPScreenElement">
    <w:name w:val="SAP_ScreenElement"/>
    <w:basedOn w:val="DefaultParagraphFont"/>
    <w:uiPriority w:val="1"/>
    <w:qFormat/>
    <w:rsid w:val="00D51F09"/>
    <w:rPr>
      <w:rFonts w:ascii="BentonSans Book Italic" w:hAnsi="BentonSans Book Italic" w:cs="Times New Roman"/>
      <w:color w:val="003283"/>
    </w:rPr>
  </w:style>
  <w:style w:type="character" w:customStyle="1" w:styleId="SAPEmphasis">
    <w:name w:val="SAP_Emphasis"/>
    <w:basedOn w:val="DefaultParagraphFont"/>
    <w:uiPriority w:val="1"/>
    <w:qFormat/>
    <w:rsid w:val="00D51F09"/>
    <w:rPr>
      <w:rFonts w:ascii="BentonSans Medium" w:hAnsi="BentonSans Medium" w:cs="Times New Roman"/>
      <w:sz w:val="18"/>
    </w:rPr>
  </w:style>
  <w:style w:type="character" w:customStyle="1" w:styleId="SAPKeyboard">
    <w:name w:val="SAP_Keyboard"/>
    <w:basedOn w:val="SAPMonospace"/>
    <w:uiPriority w:val="1"/>
    <w:qFormat/>
    <w:rsid w:val="00D51F09"/>
    <w:rPr>
      <w:rFonts w:ascii="Courier New" w:hAnsi="Courier New" w:cs="Times New Roman"/>
      <w:spacing w:val="20"/>
      <w:sz w:val="16"/>
      <w:bdr w:val="single" w:sz="4" w:space="0" w:color="595959" w:themeColor="text1" w:themeTint="A6"/>
      <w:shd w:val="clear" w:color="auto" w:fill="auto"/>
    </w:rPr>
  </w:style>
  <w:style w:type="paragraph" w:customStyle="1" w:styleId="SAPHeader">
    <w:name w:val="SAP_Header"/>
    <w:basedOn w:val="Normal"/>
    <w:locked/>
    <w:rsid w:val="00D51F09"/>
    <w:pPr>
      <w:pBdr>
        <w:bottom w:val="single" w:sz="48" w:space="1" w:color="353535"/>
      </w:pBdr>
      <w:tabs>
        <w:tab w:val="right" w:pos="9356"/>
      </w:tabs>
      <w:spacing w:before="0" w:after="0"/>
    </w:pPr>
    <w:rPr>
      <w:color w:val="666666"/>
    </w:rPr>
  </w:style>
  <w:style w:type="character" w:customStyle="1" w:styleId="SAPFooterPageNumber">
    <w:name w:val="SAP_Footer_PageNumber"/>
    <w:basedOn w:val="DefaultParagraphFont"/>
    <w:uiPriority w:val="1"/>
    <w:qFormat/>
    <w:locked/>
    <w:rsid w:val="00D51F09"/>
    <w:rPr>
      <w:rFonts w:ascii="BentonSans Bold" w:hAnsi="BentonSans Bold" w:cs="Times New Roman"/>
    </w:rPr>
  </w:style>
  <w:style w:type="character" w:customStyle="1" w:styleId="SAPFooterSecurityLevel">
    <w:name w:val="SAP_Footer_SecurityLevel"/>
    <w:basedOn w:val="DefaultParagraphFont"/>
    <w:uiPriority w:val="1"/>
    <w:locked/>
    <w:rsid w:val="00D51F09"/>
    <w:rPr>
      <w:rFonts w:cs="Times New Roman"/>
      <w:caps/>
      <w:spacing w:val="6"/>
    </w:rPr>
  </w:style>
  <w:style w:type="character" w:styleId="PlaceholderText">
    <w:name w:val="Placeholder Text"/>
    <w:basedOn w:val="DefaultParagraphFont"/>
    <w:uiPriority w:val="99"/>
    <w:semiHidden/>
    <w:rsid w:val="00D51F09"/>
    <w:rPr>
      <w:rFonts w:cs="Times New Roman"/>
      <w:color w:val="808080"/>
    </w:rPr>
  </w:style>
  <w:style w:type="paragraph" w:customStyle="1" w:styleId="SAPGraphicParagraph">
    <w:name w:val="SAP_GraphicParagraph"/>
    <w:basedOn w:val="Normal"/>
    <w:next w:val="Normal"/>
    <w:rsid w:val="00D51F09"/>
    <w:pPr>
      <w:keepLines/>
      <w:spacing w:before="240" w:after="240" w:line="360" w:lineRule="auto"/>
      <w:jc w:val="center"/>
    </w:pPr>
    <w:rPr>
      <w:sz w:val="16"/>
    </w:rPr>
  </w:style>
  <w:style w:type="character" w:styleId="FollowedHyperlink">
    <w:name w:val="FollowedHyperlink"/>
    <w:basedOn w:val="DefaultParagraphFont"/>
    <w:uiPriority w:val="99"/>
    <w:semiHidden/>
    <w:unhideWhenUsed/>
    <w:rsid w:val="00D51F09"/>
    <w:rPr>
      <w:rFonts w:cs="Times New Roman"/>
      <w:color w:val="96607D" w:themeColor="followedHyperlink"/>
      <w:u w:val="single"/>
    </w:rPr>
  </w:style>
  <w:style w:type="character" w:styleId="SubtleEmphasis">
    <w:name w:val="Subtle Emphasis"/>
    <w:basedOn w:val="DefaultParagraphFont"/>
    <w:uiPriority w:val="19"/>
    <w:rsid w:val="00D51F09"/>
    <w:rPr>
      <w:rFonts w:cs="Times New Roman"/>
      <w:i/>
      <w:iCs/>
      <w:color w:val="808080" w:themeColor="text1" w:themeTint="7F"/>
    </w:rPr>
  </w:style>
  <w:style w:type="character" w:styleId="Strong">
    <w:name w:val="Strong"/>
    <w:basedOn w:val="DefaultParagraphFont"/>
    <w:uiPriority w:val="22"/>
    <w:rsid w:val="00D51F09"/>
    <w:rPr>
      <w:rFonts w:cs="Times New Roman"/>
      <w:b/>
      <w:bCs/>
    </w:rPr>
  </w:style>
  <w:style w:type="paragraph" w:customStyle="1" w:styleId="SAPCopyrightShort">
    <w:name w:val="SAP_CopyrightShort"/>
    <w:basedOn w:val="Normal"/>
    <w:locked/>
    <w:rsid w:val="00D51F09"/>
    <w:pPr>
      <w:spacing w:before="11760" w:after="0" w:line="220" w:lineRule="exact"/>
      <w:ind w:left="-1418" w:right="-567"/>
    </w:pPr>
  </w:style>
  <w:style w:type="paragraph" w:customStyle="1" w:styleId="SAPLastPageGray">
    <w:name w:val="SAP_LastPage_Gray"/>
    <w:basedOn w:val="Normal"/>
    <w:locked/>
    <w:rsid w:val="00D51F09"/>
    <w:pPr>
      <w:spacing w:before="480" w:after="0" w:line="240" w:lineRule="auto"/>
    </w:pPr>
    <w:rPr>
      <w:rFonts w:ascii="BentonSans Bold" w:hAnsi="BentonSans Bold" w:cs="Arial"/>
      <w:sz w:val="24"/>
      <w:szCs w:val="18"/>
      <w:lang w:val="de-DE"/>
    </w:rPr>
  </w:style>
  <w:style w:type="paragraph" w:customStyle="1" w:styleId="SAPLastPageNormal">
    <w:name w:val="SAP_LastPage_Normal"/>
    <w:basedOn w:val="Normal"/>
    <w:locked/>
    <w:rsid w:val="00D51F09"/>
    <w:pPr>
      <w:spacing w:before="0" w:after="0" w:line="180" w:lineRule="exact"/>
    </w:pPr>
    <w:rPr>
      <w:rFonts w:cs="Arial"/>
      <w:sz w:val="12"/>
      <w:szCs w:val="18"/>
      <w:lang w:val="de-DE"/>
    </w:rPr>
  </w:style>
  <w:style w:type="paragraph" w:customStyle="1" w:styleId="SAPLastPageCopyright">
    <w:name w:val="SAP_LastPage_Copyright"/>
    <w:basedOn w:val="SAPCopyrightShort"/>
    <w:locked/>
    <w:rsid w:val="00D51F09"/>
  </w:style>
  <w:style w:type="paragraph" w:styleId="List">
    <w:name w:val="List"/>
    <w:basedOn w:val="Normal"/>
    <w:uiPriority w:val="99"/>
    <w:unhideWhenUsed/>
    <w:rsid w:val="00D51F09"/>
    <w:pPr>
      <w:ind w:left="340" w:hanging="340"/>
      <w:contextualSpacing/>
    </w:pPr>
  </w:style>
  <w:style w:type="paragraph" w:styleId="ListBullet">
    <w:name w:val="List Bullet"/>
    <w:basedOn w:val="Normal"/>
    <w:uiPriority w:val="99"/>
    <w:qFormat/>
    <w:rsid w:val="00D51F09"/>
    <w:pPr>
      <w:numPr>
        <w:numId w:val="12"/>
      </w:numPr>
      <w:ind w:left="341" w:hanging="284"/>
    </w:pPr>
  </w:style>
  <w:style w:type="paragraph" w:styleId="ListBullet2">
    <w:name w:val="List Bullet 2"/>
    <w:basedOn w:val="Normal"/>
    <w:uiPriority w:val="99"/>
    <w:qFormat/>
    <w:rsid w:val="00D51F09"/>
    <w:pPr>
      <w:numPr>
        <w:numId w:val="13"/>
      </w:numPr>
      <w:ind w:left="681" w:hanging="284"/>
    </w:pPr>
  </w:style>
  <w:style w:type="paragraph" w:styleId="ListBullet3">
    <w:name w:val="List Bullet 3"/>
    <w:basedOn w:val="Normal"/>
    <w:uiPriority w:val="99"/>
    <w:qFormat/>
    <w:rsid w:val="00D51F09"/>
    <w:pPr>
      <w:numPr>
        <w:numId w:val="14"/>
      </w:numPr>
      <w:ind w:left="1021" w:hanging="284"/>
    </w:pPr>
  </w:style>
  <w:style w:type="paragraph" w:styleId="ListNumber">
    <w:name w:val="List Number"/>
    <w:basedOn w:val="Normal"/>
    <w:uiPriority w:val="99"/>
    <w:qFormat/>
    <w:rsid w:val="00D51F09"/>
    <w:pPr>
      <w:numPr>
        <w:numId w:val="37"/>
      </w:numPr>
    </w:pPr>
  </w:style>
  <w:style w:type="paragraph" w:styleId="ListNumber2">
    <w:name w:val="List Number 2"/>
    <w:basedOn w:val="Normal"/>
    <w:uiPriority w:val="99"/>
    <w:qFormat/>
    <w:rsid w:val="00D51F09"/>
    <w:pPr>
      <w:numPr>
        <w:ilvl w:val="1"/>
        <w:numId w:val="37"/>
      </w:numPr>
    </w:pPr>
  </w:style>
  <w:style w:type="paragraph" w:styleId="ListNumber3">
    <w:name w:val="List Number 3"/>
    <w:basedOn w:val="Normal"/>
    <w:uiPriority w:val="99"/>
    <w:qFormat/>
    <w:rsid w:val="00D51F09"/>
    <w:pPr>
      <w:numPr>
        <w:ilvl w:val="2"/>
        <w:numId w:val="37"/>
      </w:numPr>
    </w:pPr>
  </w:style>
  <w:style w:type="paragraph" w:styleId="List2">
    <w:name w:val="List 2"/>
    <w:basedOn w:val="Normal"/>
    <w:uiPriority w:val="99"/>
    <w:unhideWhenUsed/>
    <w:rsid w:val="00D51F09"/>
    <w:pPr>
      <w:ind w:left="680" w:hanging="340"/>
      <w:contextualSpacing/>
    </w:pPr>
  </w:style>
  <w:style w:type="paragraph" w:styleId="List3">
    <w:name w:val="List 3"/>
    <w:basedOn w:val="Normal"/>
    <w:uiPriority w:val="99"/>
    <w:unhideWhenUsed/>
    <w:rsid w:val="00D51F09"/>
    <w:pPr>
      <w:ind w:left="1020" w:hanging="340"/>
      <w:contextualSpacing/>
    </w:pPr>
  </w:style>
  <w:style w:type="paragraph" w:styleId="DocumentMap">
    <w:name w:val="Document Map"/>
    <w:basedOn w:val="Normal"/>
    <w:link w:val="DocumentMapChar"/>
    <w:uiPriority w:val="99"/>
    <w:semiHidden/>
    <w:unhideWhenUsed/>
    <w:rsid w:val="00D51F09"/>
    <w:pPr>
      <w:spacing w:before="0" w:after="0" w:line="240" w:lineRule="auto"/>
    </w:pPr>
    <w:rPr>
      <w:rFonts w:ascii="Tahoma" w:hAnsi="Tahoma" w:cs="Tahoma"/>
      <w:sz w:val="16"/>
      <w:szCs w:val="16"/>
    </w:rPr>
  </w:style>
  <w:style w:type="character" w:customStyle="1" w:styleId="DocumentMapChar">
    <w:name w:val="Document Map Char"/>
    <w:basedOn w:val="DefaultParagraphFont"/>
    <w:link w:val="DocumentMap"/>
    <w:uiPriority w:val="99"/>
    <w:semiHidden/>
    <w:rsid w:val="00D51F09"/>
    <w:rPr>
      <w:rFonts w:ascii="Tahoma" w:eastAsia="MS Mincho" w:hAnsi="Tahoma"/>
      <w:color w:val="000000" w:themeColor="text1"/>
      <w:kern w:val="0"/>
      <w:sz w:val="16"/>
      <w:szCs w:val="16"/>
      <w:lang w:eastAsia="en-US"/>
    </w:rPr>
  </w:style>
  <w:style w:type="paragraph" w:styleId="NoSpacing">
    <w:name w:val="No Spacing"/>
    <w:link w:val="NoSpacingChar"/>
    <w:uiPriority w:val="1"/>
    <w:rsid w:val="00D51F09"/>
    <w:pPr>
      <w:widowControl/>
      <w:suppressAutoHyphens w:val="0"/>
      <w:autoSpaceDN/>
      <w:textAlignment w:val="auto"/>
    </w:pPr>
    <w:rPr>
      <w:rFonts w:asciiTheme="minorHAnsi" w:eastAsiaTheme="minorEastAsia" w:hAnsiTheme="minorHAnsi" w:cs="Times New Roman"/>
      <w:kern w:val="0"/>
      <w:sz w:val="22"/>
      <w:szCs w:val="22"/>
      <w:lang w:eastAsia="en-US"/>
    </w:rPr>
  </w:style>
  <w:style w:type="character" w:customStyle="1" w:styleId="NoSpacingChar">
    <w:name w:val="No Spacing Char"/>
    <w:basedOn w:val="DefaultParagraphFont"/>
    <w:link w:val="NoSpacing"/>
    <w:uiPriority w:val="1"/>
    <w:locked/>
    <w:rsid w:val="00D51F09"/>
    <w:rPr>
      <w:rFonts w:asciiTheme="minorHAnsi" w:eastAsiaTheme="minorEastAsia" w:hAnsiTheme="minorHAnsi" w:cs="Times New Roman"/>
      <w:kern w:val="0"/>
      <w:sz w:val="22"/>
      <w:szCs w:val="22"/>
      <w:lang w:eastAsia="en-US"/>
    </w:rPr>
  </w:style>
  <w:style w:type="paragraph" w:customStyle="1" w:styleId="SAPFooterright">
    <w:name w:val="SAP_Footer_right"/>
    <w:basedOn w:val="SAPFooterleft"/>
    <w:locked/>
    <w:rsid w:val="00D51F09"/>
    <w:pPr>
      <w:jc w:val="right"/>
    </w:pPr>
    <w:rPr>
      <w:noProof/>
    </w:rPr>
  </w:style>
  <w:style w:type="character" w:styleId="Emphasis">
    <w:name w:val="Emphasis"/>
    <w:basedOn w:val="DefaultParagraphFont"/>
    <w:uiPriority w:val="20"/>
    <w:rsid w:val="00D51F09"/>
    <w:rPr>
      <w:rFonts w:cs="Times New Roman"/>
      <w:i/>
      <w:iCs/>
    </w:rPr>
  </w:style>
  <w:style w:type="paragraph" w:styleId="Quote">
    <w:name w:val="Quote"/>
    <w:basedOn w:val="Normal"/>
    <w:next w:val="Normal"/>
    <w:link w:val="QuoteChar"/>
    <w:uiPriority w:val="29"/>
    <w:rsid w:val="00D51F09"/>
    <w:rPr>
      <w:i/>
      <w:iCs/>
    </w:rPr>
  </w:style>
  <w:style w:type="character" w:customStyle="1" w:styleId="QuoteChar">
    <w:name w:val="Quote Char"/>
    <w:basedOn w:val="DefaultParagraphFont"/>
    <w:link w:val="Quote"/>
    <w:uiPriority w:val="29"/>
    <w:rsid w:val="00D51F09"/>
    <w:rPr>
      <w:rFonts w:ascii="BentonSans Book" w:eastAsia="MS Mincho" w:hAnsi="BentonSans Book" w:cs="Times New Roman"/>
      <w:i/>
      <w:iCs/>
      <w:color w:val="000000" w:themeColor="text1"/>
      <w:kern w:val="0"/>
      <w:sz w:val="18"/>
      <w:szCs w:val="24"/>
      <w:lang w:eastAsia="en-US"/>
    </w:rPr>
  </w:style>
  <w:style w:type="character" w:styleId="SubtleReference">
    <w:name w:val="Subtle Reference"/>
    <w:basedOn w:val="DefaultParagraphFont"/>
    <w:uiPriority w:val="31"/>
    <w:rsid w:val="00D51F09"/>
    <w:rPr>
      <w:rFonts w:cs="Times New Roman"/>
      <w:smallCaps/>
      <w:color w:val="E97132" w:themeColor="accent2"/>
      <w:u w:val="single"/>
    </w:rPr>
  </w:style>
  <w:style w:type="paragraph" w:styleId="IntenseQuote">
    <w:name w:val="Intense Quote"/>
    <w:basedOn w:val="Normal"/>
    <w:next w:val="Normal"/>
    <w:link w:val="IntenseQuoteChar"/>
    <w:uiPriority w:val="30"/>
    <w:rsid w:val="00D51F09"/>
    <w:pPr>
      <w:pBdr>
        <w:bottom w:val="single" w:sz="4" w:space="4" w:color="156082" w:themeColor="accent1"/>
      </w:pBdr>
      <w:spacing w:before="200" w:after="280"/>
      <w:ind w:left="936" w:right="936"/>
    </w:pPr>
    <w:rPr>
      <w:b/>
      <w:bCs/>
      <w:i/>
      <w:iCs/>
      <w:color w:val="156082" w:themeColor="accent1"/>
    </w:rPr>
  </w:style>
  <w:style w:type="character" w:customStyle="1" w:styleId="IntenseQuoteChar">
    <w:name w:val="Intense Quote Char"/>
    <w:basedOn w:val="DefaultParagraphFont"/>
    <w:link w:val="IntenseQuote"/>
    <w:uiPriority w:val="30"/>
    <w:rsid w:val="00D51F09"/>
    <w:rPr>
      <w:rFonts w:ascii="BentonSans Book" w:eastAsia="MS Mincho" w:hAnsi="BentonSans Book" w:cs="Times New Roman"/>
      <w:b/>
      <w:bCs/>
      <w:i/>
      <w:iCs/>
      <w:color w:val="156082" w:themeColor="accent1"/>
      <w:kern w:val="0"/>
      <w:sz w:val="18"/>
      <w:szCs w:val="24"/>
      <w:lang w:eastAsia="en-US"/>
    </w:rPr>
  </w:style>
  <w:style w:type="character" w:styleId="IntenseReference">
    <w:name w:val="Intense Reference"/>
    <w:basedOn w:val="DefaultParagraphFont"/>
    <w:uiPriority w:val="32"/>
    <w:rsid w:val="00D51F09"/>
    <w:rPr>
      <w:rFonts w:cs="Times New Roman"/>
      <w:b/>
      <w:bCs/>
      <w:smallCaps/>
      <w:color w:val="E97132" w:themeColor="accent2"/>
      <w:spacing w:val="5"/>
      <w:u w:val="single"/>
    </w:rPr>
  </w:style>
  <w:style w:type="character" w:styleId="IntenseEmphasis">
    <w:name w:val="Intense Emphasis"/>
    <w:basedOn w:val="DefaultParagraphFont"/>
    <w:uiPriority w:val="21"/>
    <w:rsid w:val="00D51F09"/>
    <w:rPr>
      <w:rFonts w:cs="Times New Roman"/>
      <w:b/>
      <w:bCs/>
      <w:i/>
      <w:iCs/>
      <w:color w:val="156082" w:themeColor="accent1"/>
    </w:rPr>
  </w:style>
  <w:style w:type="paragraph" w:styleId="ListParagraph">
    <w:name w:val="List Paragraph"/>
    <w:basedOn w:val="Normal"/>
    <w:uiPriority w:val="34"/>
    <w:rsid w:val="00D51F09"/>
    <w:pPr>
      <w:ind w:left="720"/>
      <w:contextualSpacing/>
    </w:pPr>
  </w:style>
  <w:style w:type="character" w:styleId="BookTitle">
    <w:name w:val="Book Title"/>
    <w:basedOn w:val="DefaultParagraphFont"/>
    <w:uiPriority w:val="33"/>
    <w:rsid w:val="00D51F09"/>
    <w:rPr>
      <w:rFonts w:cs="Times New Roman"/>
      <w:b/>
      <w:bCs/>
      <w:smallCaps/>
      <w:spacing w:val="5"/>
    </w:rPr>
  </w:style>
  <w:style w:type="character" w:customStyle="1" w:styleId="SAPTextReference">
    <w:name w:val="SAP_TextReference"/>
    <w:basedOn w:val="SAPScreenElement"/>
    <w:uiPriority w:val="1"/>
    <w:qFormat/>
    <w:rsid w:val="00D51F09"/>
    <w:rPr>
      <w:rFonts w:ascii="BentonSans Book Italic" w:hAnsi="BentonSans Book Italic" w:cs="Times New Roman"/>
      <w:color w:val="auto"/>
    </w:rPr>
  </w:style>
  <w:style w:type="paragraph" w:customStyle="1" w:styleId="SAPTableHeader">
    <w:name w:val="SAP_TableHeader"/>
    <w:basedOn w:val="SAPSectionTitleWithinKeyblocks"/>
    <w:next w:val="Normal"/>
    <w:qFormat/>
    <w:rsid w:val="00D51F09"/>
    <w:pPr>
      <w:spacing w:before="60" w:after="60"/>
    </w:pPr>
    <w:rPr>
      <w:rFonts w:ascii="BentonSans Medium" w:hAnsi="BentonSans Medium"/>
      <w:color w:val="auto"/>
      <w:sz w:val="18"/>
    </w:rPr>
  </w:style>
  <w:style w:type="paragraph" w:customStyle="1" w:styleId="SAPFooterCurrentTopicRight">
    <w:name w:val="SAP_Footer_CurrentTopicRight"/>
    <w:basedOn w:val="SAPFooterright"/>
    <w:qFormat/>
    <w:locked/>
    <w:rsid w:val="00D51F09"/>
    <w:rPr>
      <w:rFonts w:ascii="BentonSans Bold" w:hAnsi="BentonSans Bold"/>
    </w:rPr>
  </w:style>
  <w:style w:type="paragraph" w:customStyle="1" w:styleId="SAPFooterCurrentTopicLeft">
    <w:name w:val="SAP_Footer_CurrentTopicLeft"/>
    <w:basedOn w:val="SAPFooterleft"/>
    <w:qFormat/>
    <w:locked/>
    <w:rsid w:val="00D51F09"/>
    <w:rPr>
      <w:rFonts w:ascii="BentonSans Bold" w:hAnsi="BentonSans Bold"/>
    </w:rPr>
  </w:style>
  <w:style w:type="character" w:customStyle="1" w:styleId="Superscript">
    <w:name w:val="Superscript"/>
    <w:basedOn w:val="DefaultParagraphFont"/>
    <w:uiPriority w:val="1"/>
    <w:rsid w:val="00D51F09"/>
    <w:rPr>
      <w:rFonts w:cs="Times New Roman"/>
      <w:vertAlign w:val="superscript"/>
    </w:rPr>
  </w:style>
  <w:style w:type="character" w:customStyle="1" w:styleId="SAPGreenTextNotPrintedChar">
    <w:name w:val="SAP_GreenText_(NotPrinted) Char"/>
    <w:basedOn w:val="DefaultParagraphFont"/>
    <w:link w:val="SAPGreenTextNotPrinted"/>
    <w:rsid w:val="00D51F09"/>
    <w:rPr>
      <w:rFonts w:ascii="BentonSans Regular Italic" w:eastAsia="MS Mincho" w:hAnsi="BentonSans Regular Italic" w:cs="Times New Roman"/>
      <w:vanish/>
      <w:color w:val="124F1A" w:themeColor="accent3" w:themeShade="BF"/>
      <w:kern w:val="0"/>
      <w:sz w:val="18"/>
      <w:szCs w:val="24"/>
      <w:lang w:eastAsia="en-US"/>
    </w:rPr>
  </w:style>
  <w:style w:type="character" w:customStyle="1" w:styleId="SAPGreenTextNotPrintedCharacter">
    <w:name w:val="SAP_GreenText_(NotPrinted) Character"/>
    <w:basedOn w:val="SAPGreenTextNotPrintedChar"/>
    <w:uiPriority w:val="1"/>
    <w:qFormat/>
    <w:rsid w:val="00D51F09"/>
    <w:rPr>
      <w:rFonts w:ascii="BentonSans Regular Italic" w:eastAsia="MS Mincho" w:hAnsi="BentonSans Regular Italic" w:cs="Times New Roman"/>
      <w:vanish/>
      <w:color w:val="124F1A" w:themeColor="accent3" w:themeShade="BF"/>
      <w:kern w:val="0"/>
      <w:sz w:val="18"/>
      <w:szCs w:val="24"/>
      <w:lang w:eastAsia="en-US"/>
    </w:rPr>
  </w:style>
  <w:style w:type="paragraph" w:styleId="BodyText">
    <w:name w:val="Body Text"/>
    <w:basedOn w:val="Normal"/>
    <w:link w:val="BodyTextChar"/>
    <w:rsid w:val="00D51F09"/>
    <w:pPr>
      <w:spacing w:line="240" w:lineRule="auto"/>
    </w:pPr>
    <w:rPr>
      <w:rFonts w:ascii="Arial" w:eastAsia="Times New Roman" w:hAnsi="Arial"/>
      <w:i/>
      <w:iCs/>
      <w:color w:val="008000"/>
      <w:sz w:val="20"/>
      <w:szCs w:val="20"/>
    </w:rPr>
  </w:style>
  <w:style w:type="character" w:customStyle="1" w:styleId="BodyTextChar">
    <w:name w:val="Body Text Char"/>
    <w:basedOn w:val="DefaultParagraphFont"/>
    <w:link w:val="BodyText"/>
    <w:rsid w:val="00D51F09"/>
    <w:rPr>
      <w:rFonts w:eastAsia="Times New Roman" w:cs="Times New Roman"/>
      <w:i/>
      <w:iCs/>
      <w:color w:val="008000"/>
      <w:kern w:val="0"/>
      <w:sz w:val="20"/>
      <w:szCs w:val="20"/>
      <w:lang w:eastAsia="en-US"/>
    </w:rPr>
  </w:style>
  <w:style w:type="paragraph" w:styleId="Caption">
    <w:name w:val="caption"/>
    <w:basedOn w:val="Normal"/>
    <w:next w:val="Normal"/>
    <w:uiPriority w:val="35"/>
    <w:unhideWhenUsed/>
    <w:qFormat/>
    <w:rsid w:val="00D51F09"/>
    <w:pPr>
      <w:spacing w:before="0" w:after="200" w:line="240" w:lineRule="auto"/>
    </w:pPr>
    <w:rPr>
      <w:i/>
      <w:iCs/>
      <w:color w:val="0E2841" w:themeColor="text2"/>
      <w:szCs w:val="18"/>
    </w:rPr>
  </w:style>
  <w:style w:type="paragraph" w:customStyle="1" w:styleId="SAPXMLCodeblock">
    <w:name w:val="SAP_XML_Codeblock"/>
    <w:basedOn w:val="Normal"/>
    <w:qFormat/>
    <w:rsid w:val="00D51F09"/>
    <w:rPr>
      <w:rFonts w:ascii="Courier New" w:eastAsiaTheme="majorEastAsia" w:hAnsi="Courier New"/>
      <w:szCs w:val="26"/>
    </w:rPr>
  </w:style>
  <w:style w:type="character" w:customStyle="1" w:styleId="SAPIcon">
    <w:name w:val="SAP_Icon"/>
    <w:basedOn w:val="SAPTextReference"/>
    <w:uiPriority w:val="1"/>
    <w:qFormat/>
    <w:rsid w:val="00D51F09"/>
    <w:rPr>
      <w:rFonts w:ascii="SAP-icons" w:hAnsi="SAP-icons" w:cs="Times New Roman"/>
      <w:color w:val="7F7F7F" w:themeColor="text1" w:themeTint="80"/>
      <w:sz w:val="18"/>
    </w:rPr>
  </w:style>
  <w:style w:type="table" w:customStyle="1" w:styleId="SAPNote">
    <w:name w:val="SAP_Note"/>
    <w:basedOn w:val="TableGrid"/>
    <w:uiPriority w:val="99"/>
    <w:rsid w:val="00D51F09"/>
    <w:rPr>
      <w:rFonts w:ascii="BentonSans Book" w:hAnsi="BentonSans Book"/>
      <w:sz w:val="18"/>
    </w:rPr>
    <w:tblPr>
      <w:tblBorders>
        <w:top w:val="single" w:sz="6" w:space="0" w:color="000000" w:themeColor="text1"/>
        <w:left w:val="single" w:sz="24" w:space="0" w:color="469AD2"/>
        <w:bottom w:val="single" w:sz="6" w:space="0" w:color="000000" w:themeColor="text1"/>
        <w:right w:val="single" w:sz="6" w:space="0" w:color="000000" w:themeColor="text1"/>
        <w:insideH w:val="single" w:sz="6" w:space="0" w:color="000000" w:themeColor="text1"/>
        <w:insideV w:val="single" w:sz="6" w:space="0" w:color="000000" w:themeColor="text1"/>
      </w:tblBorders>
    </w:tblPr>
    <w:tcPr>
      <w:shd w:val="clear" w:color="auto" w:fill="EBEBEB"/>
    </w:tcPr>
  </w:style>
  <w:style w:type="table" w:customStyle="1" w:styleId="SAPCaution">
    <w:name w:val="SAP_Caution"/>
    <w:basedOn w:val="TableGrid"/>
    <w:uiPriority w:val="99"/>
    <w:rsid w:val="00D51F09"/>
    <w:rPr>
      <w:rFonts w:ascii="BentonSans Book" w:hAnsi="BentonSans Book"/>
      <w:sz w:val="18"/>
    </w:rPr>
    <w:tblPr>
      <w:tblBorders>
        <w:top w:val="single" w:sz="6" w:space="0" w:color="000000" w:themeColor="text1"/>
        <w:left w:val="single" w:sz="24" w:space="0" w:color="E56008"/>
        <w:bottom w:val="single" w:sz="6" w:space="0" w:color="000000" w:themeColor="text1"/>
        <w:right w:val="single" w:sz="6" w:space="0" w:color="000000" w:themeColor="text1"/>
        <w:insideH w:val="single" w:sz="6" w:space="0" w:color="000000" w:themeColor="text1"/>
        <w:insideV w:val="single" w:sz="6" w:space="0" w:color="000000" w:themeColor="text1"/>
      </w:tblBorders>
    </w:tblPr>
    <w:tcPr>
      <w:shd w:val="clear" w:color="auto" w:fill="EBEBEB"/>
    </w:tc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534C5550"/><Relationship Id="rId13" Type="http://schemas.openxmlformats.org/officeDocument/2006/relationships/hyperlink" Target="#unique_12" TargetMode="External"/><Relationship Id="rId18" Type="http://schemas.openxmlformats.org/officeDocument/2006/relationships/header" Target="header3.xml"/><Relationship Id="rId3" Type="http://schemas.openxmlformats.org/officeDocument/2006/relationships/settings" Target="settings.xml"/><Relationship Id="rId21" Type="http://schemas.openxmlformats.org/officeDocument/2006/relationships/footer" Target="footer4.xml"/><Relationship Id="rId7" Type="http://schemas.openxmlformats.org/officeDocument/2006/relationships/image" Target="media/image1.png"/><Relationship Id="rId12" Type="http://schemas.openxmlformats.org/officeDocument/2006/relationships/hyperlink" Target="#unique_11" TargetMode="External"/><Relationship Id="rId17" Type="http://schemas.openxmlformats.org/officeDocument/2006/relationships/footer" Target="footer2.xml"/><Relationship Id="rId25" Type="http://schemas.openxmlformats.org/officeDocument/2006/relationships/theme" Target="theme/theme1.xml"/><Relationship Id="rId2" Type="http://schemas.openxmlformats.org/officeDocument/2006/relationships/styles" Target="styles.xml"/><Relationship Id="rId16" Type="http://schemas.openxmlformats.org/officeDocument/2006/relationships/footer" Target="footer1.xml"/><Relationship Id="rId20" Type="http://schemas.openxmlformats.org/officeDocument/2006/relationships/hyperlink" Target="http://www.sap.com/copyright" TargetMode="Externa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unique_10" TargetMode="External"/><Relationship Id="rId24" Type="http://schemas.openxmlformats.org/officeDocument/2006/relationships/fontTable" Target="fontTable.xml"/><Relationship Id="rId5" Type="http://schemas.openxmlformats.org/officeDocument/2006/relationships/footnotes" Target="footnotes.xml"/><Relationship Id="rId15" Type="http://schemas.openxmlformats.org/officeDocument/2006/relationships/header" Target="header2.xml"/><Relationship Id="rId23" Type="http://schemas.openxmlformats.org/officeDocument/2006/relationships/footer" Target="footer6.xml"/><Relationship Id="rId10" Type="http://schemas.openxmlformats.org/officeDocument/2006/relationships/hyperlink" Target="https://me.sap.com/notes/2434549" TargetMode="External"/><Relationship Id="rId19" Type="http://schemas.openxmlformats.org/officeDocument/2006/relationships/footer" Target="footer3.xml"/><Relationship Id="rId4" Type="http://schemas.openxmlformats.org/officeDocument/2006/relationships/webSettings" Target="webSettings.xml"/><Relationship Id="rId9" Type="http://schemas.openxmlformats.org/officeDocument/2006/relationships/hyperlink" Target="https://help.sap.com/docs/SAP_S4HANA_CLOUD/53e36b5493804bcdb3f6f14de8b487dd/ec310a8b669a45ca898dc4dd91d97de2.html" TargetMode="External"/><Relationship Id="rId14" Type="http://schemas.openxmlformats.org/officeDocument/2006/relationships/header" Target="header1.xml"/><Relationship Id="rId22" Type="http://schemas.openxmlformats.org/officeDocument/2006/relationships/footer" Target="footer5.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13</Pages>
  <Words>2343</Words>
  <Characters>13360</Characters>
  <Application>Microsoft Office Word</Application>
  <DocSecurity>4</DocSecurity>
  <Lines>111</Lines>
  <Paragraphs>31</Paragraphs>
  <ScaleCrop>false</ScaleCrop>
  <Company/>
  <LinksUpToDate>false</LinksUpToDate>
  <CharactersWithSpaces>15672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
  <cp:revision>1</cp:revision>
  <dcterms:created xsi:type="dcterms:W3CDTF">2026-07-02T12:14:00Z</dcterms:created>
  <dcterms:modified xsi:type="dcterms:W3CDTF">2026-07-02T12:14:00Z</dcterms:modified>
</cp:coreProperties>
</file>