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714B5" w14:paraId="665D7601" w14:textId="77777777" w:rsidTr="00135A6F">
        <w:trPr>
          <w:trHeight w:val="636"/>
        </w:trPr>
        <w:tc>
          <w:tcPr>
            <w:tcW w:w="3227" w:type="dxa"/>
          </w:tcPr>
          <w:p w14:paraId="5B41D8EB" w14:textId="77777777" w:rsidR="007714B5" w:rsidRPr="006A4D17" w:rsidRDefault="007714B5" w:rsidP="00135A6F">
            <w:bookmarkStart w:id="0" w:name="unique_1"/>
            <w:bookmarkStart w:id="1" w:name="_Hlk107001998"/>
            <w:r w:rsidRPr="006A4D17">
              <w:rPr>
                <w:noProof/>
              </w:rPr>
              <w:drawing>
                <wp:anchor distT="0" distB="0" distL="114300" distR="114300" simplePos="0" relativeHeight="251659264" behindDoc="1" locked="0" layoutInCell="1" allowOverlap="1" wp14:anchorId="4A3691BB" wp14:editId="2A8184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907F09F" w14:textId="11A90F38" w:rsidR="007714B5" w:rsidRPr="00E540A2" w:rsidRDefault="007714B5" w:rsidP="007714B5">
            <w:pPr>
              <w:pStyle w:val="SAPCollateralType"/>
            </w:pPr>
            <w:r>
              <w:t>Master Data Script</w:t>
            </w:r>
          </w:p>
          <w:p w14:paraId="10A6B43E" w14:textId="713AB587" w:rsidR="007714B5" w:rsidRPr="00CF3F1C" w:rsidRDefault="007714B5" w:rsidP="007714B5">
            <w:pPr>
              <w:pStyle w:val="SAPDocumentVersion"/>
            </w:pPr>
            <w:r>
              <w:t>SAP S/4HANA Cloud Public Edition - 02-07-26</w:t>
            </w:r>
          </w:p>
        </w:tc>
      </w:tr>
      <w:tr w:rsidR="007714B5" w14:paraId="53360F19" w14:textId="77777777" w:rsidTr="00135A6F">
        <w:trPr>
          <w:trHeight w:hRule="exact" w:val="1656"/>
        </w:trPr>
        <w:tc>
          <w:tcPr>
            <w:tcW w:w="3227" w:type="dxa"/>
          </w:tcPr>
          <w:p w14:paraId="2A84E925" w14:textId="77777777" w:rsidR="007714B5" w:rsidRPr="006A4D17" w:rsidRDefault="007714B5" w:rsidP="00135A6F"/>
        </w:tc>
        <w:tc>
          <w:tcPr>
            <w:tcW w:w="11340" w:type="dxa"/>
          </w:tcPr>
          <w:p w14:paraId="0127CBBE" w14:textId="7452F9D8" w:rsidR="007714B5" w:rsidRDefault="007714B5" w:rsidP="007714B5">
            <w:pPr>
              <w:pStyle w:val="SAPMainTitle"/>
            </w:pPr>
            <w:bookmarkStart w:id="2" w:name="maintitle"/>
            <w:r>
              <w:t>Create Routing - MDS (BNL)</w:t>
            </w:r>
            <w:bookmarkEnd w:id="2"/>
            <w:r w:rsidRPr="00585F3D">
              <w:t xml:space="preserve"> </w:t>
            </w:r>
          </w:p>
          <w:p w14:paraId="6EBFF038" w14:textId="77777777" w:rsidR="007714B5" w:rsidRDefault="007714B5" w:rsidP="00135A6F"/>
          <w:p w14:paraId="546F7706" w14:textId="77777777" w:rsidR="007714B5" w:rsidRPr="00585F3D" w:rsidRDefault="007714B5" w:rsidP="00135A6F">
            <w:r w:rsidRPr="00DE3655">
              <w:rPr>
                <w:b/>
                <w:bCs/>
                <w:noProof/>
                <w:szCs w:val="28"/>
              </w:rPr>
              <w:drawing>
                <wp:anchor distT="0" distB="0" distL="114300" distR="114300" simplePos="0" relativeHeight="251660288" behindDoc="1" locked="0" layoutInCell="1" allowOverlap="1" wp14:anchorId="45B208BC" wp14:editId="5A05DD2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14B5" w14:paraId="375A010A" w14:textId="77777777" w:rsidTr="00135A6F">
        <w:trPr>
          <w:trHeight w:hRule="exact" w:val="481"/>
        </w:trPr>
        <w:tc>
          <w:tcPr>
            <w:tcW w:w="3227" w:type="dxa"/>
          </w:tcPr>
          <w:p w14:paraId="5BEE1DD4" w14:textId="77777777" w:rsidR="007714B5" w:rsidRDefault="007714B5" w:rsidP="00135A6F"/>
        </w:tc>
        <w:tc>
          <w:tcPr>
            <w:tcW w:w="11340" w:type="dxa"/>
          </w:tcPr>
          <w:p w14:paraId="58FB2F7F" w14:textId="77777777" w:rsidR="007714B5" w:rsidRDefault="007714B5" w:rsidP="00135A6F">
            <w:pPr>
              <w:pStyle w:val="SAPSecurityLevel"/>
              <w:jc w:val="left"/>
            </w:pPr>
            <w:r>
              <w:t>PUBLIC</w:t>
            </w:r>
          </w:p>
        </w:tc>
      </w:tr>
    </w:tbl>
    <w:p w14:paraId="12E6B7AC" w14:textId="77777777" w:rsidR="007714B5" w:rsidRPr="009B6859" w:rsidRDefault="007714B5" w:rsidP="00B07E58">
      <w:pPr>
        <w:pStyle w:val="SAPKeyblockTitle"/>
      </w:pPr>
      <w:r w:rsidRPr="009B6859">
        <w:t>Table of Contents</w:t>
      </w:r>
      <w:r w:rsidRPr="00BE29C5">
        <w:rPr>
          <w:rFonts w:ascii="BentonSans Book" w:hAnsi="BentonSans Book"/>
          <w:noProof/>
          <w:color w:val="000000" w:themeColor="text1"/>
          <w:sz w:val="18"/>
        </w:rPr>
        <w:t xml:space="preserve"> </w:t>
      </w:r>
    </w:p>
    <w:p w14:paraId="070971FA" w14:textId="262A1AAB" w:rsidR="007714B5" w:rsidRDefault="007714B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60" w:history="1">
        <w:r w:rsidRPr="00931CC2">
          <w:rPr>
            <w:rStyle w:val="Hyperlink"/>
            <w:noProof/>
          </w:rPr>
          <w:t>1</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Purpose</w:t>
        </w:r>
        <w:r>
          <w:rPr>
            <w:noProof/>
            <w:webHidden/>
          </w:rPr>
          <w:tab/>
        </w:r>
        <w:r>
          <w:rPr>
            <w:noProof/>
            <w:webHidden/>
          </w:rPr>
          <w:fldChar w:fldCharType="begin"/>
        </w:r>
        <w:r>
          <w:rPr>
            <w:noProof/>
            <w:webHidden/>
          </w:rPr>
          <w:instrText xml:space="preserve"> PAGEREF _Toc233904960 \h </w:instrText>
        </w:r>
        <w:r>
          <w:rPr>
            <w:noProof/>
            <w:webHidden/>
          </w:rPr>
        </w:r>
        <w:r>
          <w:rPr>
            <w:noProof/>
            <w:webHidden/>
          </w:rPr>
          <w:fldChar w:fldCharType="separate"/>
        </w:r>
        <w:r>
          <w:rPr>
            <w:noProof/>
            <w:webHidden/>
          </w:rPr>
          <w:t>2</w:t>
        </w:r>
        <w:r>
          <w:rPr>
            <w:noProof/>
            <w:webHidden/>
          </w:rPr>
          <w:fldChar w:fldCharType="end"/>
        </w:r>
      </w:hyperlink>
    </w:p>
    <w:p w14:paraId="10664A7B" w14:textId="1D45D1DD" w:rsidR="007714B5" w:rsidRDefault="007714B5">
      <w:pPr>
        <w:pStyle w:val="TOC1"/>
        <w:rPr>
          <w:rFonts w:asciiTheme="minorHAnsi" w:eastAsiaTheme="minorEastAsia" w:hAnsiTheme="minorHAnsi" w:cstheme="minorBidi"/>
          <w:noProof/>
          <w:color w:val="auto"/>
          <w:kern w:val="2"/>
          <w:sz w:val="24"/>
          <w:lang/>
          <w14:ligatures w14:val="standardContextual"/>
        </w:rPr>
      </w:pPr>
      <w:hyperlink w:anchor="_Toc233904961" w:history="1">
        <w:r w:rsidRPr="00931CC2">
          <w:rPr>
            <w:rStyle w:val="Hyperlink"/>
            <w:noProof/>
          </w:rPr>
          <w:t>2</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Prerequisites</w:t>
        </w:r>
        <w:r>
          <w:rPr>
            <w:noProof/>
            <w:webHidden/>
          </w:rPr>
          <w:tab/>
        </w:r>
        <w:r>
          <w:rPr>
            <w:noProof/>
            <w:webHidden/>
          </w:rPr>
          <w:fldChar w:fldCharType="begin"/>
        </w:r>
        <w:r>
          <w:rPr>
            <w:noProof/>
            <w:webHidden/>
          </w:rPr>
          <w:instrText xml:space="preserve"> PAGEREF _Toc233904961 \h </w:instrText>
        </w:r>
        <w:r>
          <w:rPr>
            <w:noProof/>
            <w:webHidden/>
          </w:rPr>
        </w:r>
        <w:r>
          <w:rPr>
            <w:noProof/>
            <w:webHidden/>
          </w:rPr>
          <w:fldChar w:fldCharType="separate"/>
        </w:r>
        <w:r>
          <w:rPr>
            <w:noProof/>
            <w:webHidden/>
          </w:rPr>
          <w:t>3</w:t>
        </w:r>
        <w:r>
          <w:rPr>
            <w:noProof/>
            <w:webHidden/>
          </w:rPr>
          <w:fldChar w:fldCharType="end"/>
        </w:r>
      </w:hyperlink>
    </w:p>
    <w:p w14:paraId="3F440F2D" w14:textId="423A3F3D" w:rsidR="007714B5" w:rsidRDefault="007714B5">
      <w:pPr>
        <w:pStyle w:val="TOC2"/>
        <w:rPr>
          <w:rFonts w:asciiTheme="minorHAnsi" w:eastAsiaTheme="minorEastAsia" w:hAnsiTheme="minorHAnsi" w:cstheme="minorBidi"/>
          <w:noProof/>
          <w:color w:val="auto"/>
          <w:kern w:val="2"/>
          <w:sz w:val="24"/>
          <w:lang/>
          <w14:ligatures w14:val="standardContextual"/>
        </w:rPr>
      </w:pPr>
      <w:hyperlink w:anchor="_Toc233904962" w:history="1">
        <w:r w:rsidRPr="00931CC2">
          <w:rPr>
            <w:rStyle w:val="Hyperlink"/>
            <w:noProof/>
          </w:rPr>
          <w:t>2.1</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System Access</w:t>
        </w:r>
        <w:r>
          <w:rPr>
            <w:noProof/>
            <w:webHidden/>
          </w:rPr>
          <w:tab/>
        </w:r>
        <w:r>
          <w:rPr>
            <w:noProof/>
            <w:webHidden/>
          </w:rPr>
          <w:fldChar w:fldCharType="begin"/>
        </w:r>
        <w:r>
          <w:rPr>
            <w:noProof/>
            <w:webHidden/>
          </w:rPr>
          <w:instrText xml:space="preserve"> PAGEREF _Toc233904962 \h </w:instrText>
        </w:r>
        <w:r>
          <w:rPr>
            <w:noProof/>
            <w:webHidden/>
          </w:rPr>
        </w:r>
        <w:r>
          <w:rPr>
            <w:noProof/>
            <w:webHidden/>
          </w:rPr>
          <w:fldChar w:fldCharType="separate"/>
        </w:r>
        <w:r>
          <w:rPr>
            <w:noProof/>
            <w:webHidden/>
          </w:rPr>
          <w:t>3</w:t>
        </w:r>
        <w:r>
          <w:rPr>
            <w:noProof/>
            <w:webHidden/>
          </w:rPr>
          <w:fldChar w:fldCharType="end"/>
        </w:r>
      </w:hyperlink>
    </w:p>
    <w:p w14:paraId="3106F78F" w14:textId="3755AAAA" w:rsidR="007714B5" w:rsidRDefault="007714B5">
      <w:pPr>
        <w:pStyle w:val="TOC2"/>
        <w:rPr>
          <w:rFonts w:asciiTheme="minorHAnsi" w:eastAsiaTheme="minorEastAsia" w:hAnsiTheme="minorHAnsi" w:cstheme="minorBidi"/>
          <w:noProof/>
          <w:color w:val="auto"/>
          <w:kern w:val="2"/>
          <w:sz w:val="24"/>
          <w:lang/>
          <w14:ligatures w14:val="standardContextual"/>
        </w:rPr>
      </w:pPr>
      <w:hyperlink w:anchor="_Toc233904963" w:history="1">
        <w:r w:rsidRPr="00931CC2">
          <w:rPr>
            <w:rStyle w:val="Hyperlink"/>
            <w:noProof/>
          </w:rPr>
          <w:t>2.2</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Roles</w:t>
        </w:r>
        <w:r>
          <w:rPr>
            <w:noProof/>
            <w:webHidden/>
          </w:rPr>
          <w:tab/>
        </w:r>
        <w:r>
          <w:rPr>
            <w:noProof/>
            <w:webHidden/>
          </w:rPr>
          <w:fldChar w:fldCharType="begin"/>
        </w:r>
        <w:r>
          <w:rPr>
            <w:noProof/>
            <w:webHidden/>
          </w:rPr>
          <w:instrText xml:space="preserve"> PAGEREF _Toc233904963 \h </w:instrText>
        </w:r>
        <w:r>
          <w:rPr>
            <w:noProof/>
            <w:webHidden/>
          </w:rPr>
        </w:r>
        <w:r>
          <w:rPr>
            <w:noProof/>
            <w:webHidden/>
          </w:rPr>
          <w:fldChar w:fldCharType="separate"/>
        </w:r>
        <w:r>
          <w:rPr>
            <w:noProof/>
            <w:webHidden/>
          </w:rPr>
          <w:t>3</w:t>
        </w:r>
        <w:r>
          <w:rPr>
            <w:noProof/>
            <w:webHidden/>
          </w:rPr>
          <w:fldChar w:fldCharType="end"/>
        </w:r>
      </w:hyperlink>
    </w:p>
    <w:p w14:paraId="7353E3FD" w14:textId="2D2F56E3" w:rsidR="007714B5" w:rsidRDefault="007714B5">
      <w:pPr>
        <w:pStyle w:val="TOC2"/>
        <w:rPr>
          <w:rFonts w:asciiTheme="minorHAnsi" w:eastAsiaTheme="minorEastAsia" w:hAnsiTheme="minorHAnsi" w:cstheme="minorBidi"/>
          <w:noProof/>
          <w:color w:val="auto"/>
          <w:kern w:val="2"/>
          <w:sz w:val="24"/>
          <w:lang/>
          <w14:ligatures w14:val="standardContextual"/>
        </w:rPr>
      </w:pPr>
      <w:hyperlink w:anchor="_Toc233904964" w:history="1">
        <w:r w:rsidRPr="00931CC2">
          <w:rPr>
            <w:rStyle w:val="Hyperlink"/>
            <w:noProof/>
          </w:rPr>
          <w:t>2.3</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Required Organizational Units</w:t>
        </w:r>
        <w:r>
          <w:rPr>
            <w:noProof/>
            <w:webHidden/>
          </w:rPr>
          <w:tab/>
        </w:r>
        <w:r>
          <w:rPr>
            <w:noProof/>
            <w:webHidden/>
          </w:rPr>
          <w:fldChar w:fldCharType="begin"/>
        </w:r>
        <w:r>
          <w:rPr>
            <w:noProof/>
            <w:webHidden/>
          </w:rPr>
          <w:instrText xml:space="preserve"> PAGEREF _Toc233904964 \h </w:instrText>
        </w:r>
        <w:r>
          <w:rPr>
            <w:noProof/>
            <w:webHidden/>
          </w:rPr>
        </w:r>
        <w:r>
          <w:rPr>
            <w:noProof/>
            <w:webHidden/>
          </w:rPr>
          <w:fldChar w:fldCharType="separate"/>
        </w:r>
        <w:r>
          <w:rPr>
            <w:noProof/>
            <w:webHidden/>
          </w:rPr>
          <w:t>3</w:t>
        </w:r>
        <w:r>
          <w:rPr>
            <w:noProof/>
            <w:webHidden/>
          </w:rPr>
          <w:fldChar w:fldCharType="end"/>
        </w:r>
      </w:hyperlink>
    </w:p>
    <w:p w14:paraId="745E6634" w14:textId="05853BFB" w:rsidR="007714B5" w:rsidRDefault="007714B5">
      <w:pPr>
        <w:pStyle w:val="TOC2"/>
        <w:rPr>
          <w:rFonts w:asciiTheme="minorHAnsi" w:eastAsiaTheme="minorEastAsia" w:hAnsiTheme="minorHAnsi" w:cstheme="minorBidi"/>
          <w:noProof/>
          <w:color w:val="auto"/>
          <w:kern w:val="2"/>
          <w:sz w:val="24"/>
          <w:lang/>
          <w14:ligatures w14:val="standardContextual"/>
        </w:rPr>
      </w:pPr>
      <w:hyperlink w:anchor="_Toc233904965" w:history="1">
        <w:r w:rsidRPr="00931CC2">
          <w:rPr>
            <w:rStyle w:val="Hyperlink"/>
            <w:noProof/>
          </w:rPr>
          <w:t>2.4</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Mandatory and Optional Master Data</w:t>
        </w:r>
        <w:r>
          <w:rPr>
            <w:noProof/>
            <w:webHidden/>
          </w:rPr>
          <w:tab/>
        </w:r>
        <w:r>
          <w:rPr>
            <w:noProof/>
            <w:webHidden/>
          </w:rPr>
          <w:fldChar w:fldCharType="begin"/>
        </w:r>
        <w:r>
          <w:rPr>
            <w:noProof/>
            <w:webHidden/>
          </w:rPr>
          <w:instrText xml:space="preserve"> PAGEREF _Toc233904965 \h </w:instrText>
        </w:r>
        <w:r>
          <w:rPr>
            <w:noProof/>
            <w:webHidden/>
          </w:rPr>
        </w:r>
        <w:r>
          <w:rPr>
            <w:noProof/>
            <w:webHidden/>
          </w:rPr>
          <w:fldChar w:fldCharType="separate"/>
        </w:r>
        <w:r>
          <w:rPr>
            <w:noProof/>
            <w:webHidden/>
          </w:rPr>
          <w:t>4</w:t>
        </w:r>
        <w:r>
          <w:rPr>
            <w:noProof/>
            <w:webHidden/>
          </w:rPr>
          <w:fldChar w:fldCharType="end"/>
        </w:r>
      </w:hyperlink>
    </w:p>
    <w:p w14:paraId="6483DE7C" w14:textId="291BE33A" w:rsidR="007714B5" w:rsidRDefault="007714B5">
      <w:pPr>
        <w:pStyle w:val="TOC2"/>
        <w:rPr>
          <w:rFonts w:asciiTheme="minorHAnsi" w:eastAsiaTheme="minorEastAsia" w:hAnsiTheme="minorHAnsi" w:cstheme="minorBidi"/>
          <w:noProof/>
          <w:color w:val="auto"/>
          <w:kern w:val="2"/>
          <w:sz w:val="24"/>
          <w:lang/>
          <w14:ligatures w14:val="standardContextual"/>
        </w:rPr>
      </w:pPr>
      <w:hyperlink w:anchor="_Toc233904966" w:history="1">
        <w:r w:rsidRPr="00931CC2">
          <w:rPr>
            <w:rStyle w:val="Hyperlink"/>
            <w:noProof/>
          </w:rPr>
          <w:t>2.5</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Main Parameters for Data Creation</w:t>
        </w:r>
        <w:r>
          <w:rPr>
            <w:noProof/>
            <w:webHidden/>
          </w:rPr>
          <w:tab/>
        </w:r>
        <w:r>
          <w:rPr>
            <w:noProof/>
            <w:webHidden/>
          </w:rPr>
          <w:fldChar w:fldCharType="begin"/>
        </w:r>
        <w:r>
          <w:rPr>
            <w:noProof/>
            <w:webHidden/>
          </w:rPr>
          <w:instrText xml:space="preserve"> PAGEREF _Toc233904966 \h </w:instrText>
        </w:r>
        <w:r>
          <w:rPr>
            <w:noProof/>
            <w:webHidden/>
          </w:rPr>
        </w:r>
        <w:r>
          <w:rPr>
            <w:noProof/>
            <w:webHidden/>
          </w:rPr>
          <w:fldChar w:fldCharType="separate"/>
        </w:r>
        <w:r>
          <w:rPr>
            <w:noProof/>
            <w:webHidden/>
          </w:rPr>
          <w:t>4</w:t>
        </w:r>
        <w:r>
          <w:rPr>
            <w:noProof/>
            <w:webHidden/>
          </w:rPr>
          <w:fldChar w:fldCharType="end"/>
        </w:r>
      </w:hyperlink>
    </w:p>
    <w:p w14:paraId="31FB3628" w14:textId="5C603752" w:rsidR="007714B5" w:rsidRDefault="007714B5">
      <w:pPr>
        <w:pStyle w:val="TOC3"/>
        <w:rPr>
          <w:rFonts w:asciiTheme="minorHAnsi" w:eastAsiaTheme="minorEastAsia" w:hAnsiTheme="minorHAnsi" w:cstheme="minorBidi"/>
          <w:noProof/>
          <w:color w:val="auto"/>
          <w:kern w:val="2"/>
          <w:sz w:val="24"/>
          <w:lang/>
          <w14:ligatures w14:val="standardContextual"/>
        </w:rPr>
      </w:pPr>
      <w:hyperlink w:anchor="_Toc233904967" w:history="1">
        <w:r w:rsidRPr="00931CC2">
          <w:rPr>
            <w:rStyle w:val="Hyperlink"/>
            <w:noProof/>
          </w:rPr>
          <w:t>2.5.1</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Usage</w:t>
        </w:r>
        <w:r>
          <w:rPr>
            <w:noProof/>
            <w:webHidden/>
          </w:rPr>
          <w:tab/>
        </w:r>
        <w:r>
          <w:rPr>
            <w:noProof/>
            <w:webHidden/>
          </w:rPr>
          <w:fldChar w:fldCharType="begin"/>
        </w:r>
        <w:r>
          <w:rPr>
            <w:noProof/>
            <w:webHidden/>
          </w:rPr>
          <w:instrText xml:space="preserve"> PAGEREF _Toc233904967 \h </w:instrText>
        </w:r>
        <w:r>
          <w:rPr>
            <w:noProof/>
            <w:webHidden/>
          </w:rPr>
        </w:r>
        <w:r>
          <w:rPr>
            <w:noProof/>
            <w:webHidden/>
          </w:rPr>
          <w:fldChar w:fldCharType="separate"/>
        </w:r>
        <w:r>
          <w:rPr>
            <w:noProof/>
            <w:webHidden/>
          </w:rPr>
          <w:t>4</w:t>
        </w:r>
        <w:r>
          <w:rPr>
            <w:noProof/>
            <w:webHidden/>
          </w:rPr>
          <w:fldChar w:fldCharType="end"/>
        </w:r>
      </w:hyperlink>
    </w:p>
    <w:p w14:paraId="0D5960B8" w14:textId="471A9E1C" w:rsidR="007714B5" w:rsidRDefault="007714B5">
      <w:pPr>
        <w:pStyle w:val="TOC1"/>
        <w:rPr>
          <w:rFonts w:asciiTheme="minorHAnsi" w:eastAsiaTheme="minorEastAsia" w:hAnsiTheme="minorHAnsi" w:cstheme="minorBidi"/>
          <w:noProof/>
          <w:color w:val="auto"/>
          <w:kern w:val="2"/>
          <w:sz w:val="24"/>
          <w:lang/>
          <w14:ligatures w14:val="standardContextual"/>
        </w:rPr>
      </w:pPr>
      <w:hyperlink w:anchor="_Toc233904968" w:history="1">
        <w:r w:rsidRPr="00931CC2">
          <w:rPr>
            <w:rStyle w:val="Hyperlink"/>
            <w:noProof/>
          </w:rPr>
          <w:t>3</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Overview Table</w:t>
        </w:r>
        <w:r>
          <w:rPr>
            <w:noProof/>
            <w:webHidden/>
          </w:rPr>
          <w:tab/>
        </w:r>
        <w:r>
          <w:rPr>
            <w:noProof/>
            <w:webHidden/>
          </w:rPr>
          <w:fldChar w:fldCharType="begin"/>
        </w:r>
        <w:r>
          <w:rPr>
            <w:noProof/>
            <w:webHidden/>
          </w:rPr>
          <w:instrText xml:space="preserve"> PAGEREF _Toc233904968 \h </w:instrText>
        </w:r>
        <w:r>
          <w:rPr>
            <w:noProof/>
            <w:webHidden/>
          </w:rPr>
        </w:r>
        <w:r>
          <w:rPr>
            <w:noProof/>
            <w:webHidden/>
          </w:rPr>
          <w:fldChar w:fldCharType="separate"/>
        </w:r>
        <w:r>
          <w:rPr>
            <w:noProof/>
            <w:webHidden/>
          </w:rPr>
          <w:t>6</w:t>
        </w:r>
        <w:r>
          <w:rPr>
            <w:noProof/>
            <w:webHidden/>
          </w:rPr>
          <w:fldChar w:fldCharType="end"/>
        </w:r>
      </w:hyperlink>
    </w:p>
    <w:p w14:paraId="38E0318F" w14:textId="542B336B" w:rsidR="007714B5" w:rsidRDefault="007714B5">
      <w:pPr>
        <w:pStyle w:val="TOC1"/>
        <w:rPr>
          <w:rFonts w:asciiTheme="minorHAnsi" w:eastAsiaTheme="minorEastAsia" w:hAnsiTheme="minorHAnsi" w:cstheme="minorBidi"/>
          <w:noProof/>
          <w:color w:val="auto"/>
          <w:kern w:val="2"/>
          <w:sz w:val="24"/>
          <w:lang/>
          <w14:ligatures w14:val="standardContextual"/>
        </w:rPr>
      </w:pPr>
      <w:hyperlink w:anchor="_Toc233904969" w:history="1">
        <w:r w:rsidRPr="00931CC2">
          <w:rPr>
            <w:rStyle w:val="Hyperlink"/>
            <w:noProof/>
          </w:rPr>
          <w:t>4</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Test Procedures</w:t>
        </w:r>
        <w:r>
          <w:rPr>
            <w:noProof/>
            <w:webHidden/>
          </w:rPr>
          <w:tab/>
        </w:r>
        <w:r>
          <w:rPr>
            <w:noProof/>
            <w:webHidden/>
          </w:rPr>
          <w:fldChar w:fldCharType="begin"/>
        </w:r>
        <w:r>
          <w:rPr>
            <w:noProof/>
            <w:webHidden/>
          </w:rPr>
          <w:instrText xml:space="preserve"> PAGEREF _Toc233904969 \h </w:instrText>
        </w:r>
        <w:r>
          <w:rPr>
            <w:noProof/>
            <w:webHidden/>
          </w:rPr>
        </w:r>
        <w:r>
          <w:rPr>
            <w:noProof/>
            <w:webHidden/>
          </w:rPr>
          <w:fldChar w:fldCharType="separate"/>
        </w:r>
        <w:r>
          <w:rPr>
            <w:noProof/>
            <w:webHidden/>
          </w:rPr>
          <w:t>7</w:t>
        </w:r>
        <w:r>
          <w:rPr>
            <w:noProof/>
            <w:webHidden/>
          </w:rPr>
          <w:fldChar w:fldCharType="end"/>
        </w:r>
      </w:hyperlink>
    </w:p>
    <w:p w14:paraId="0BDA1611" w14:textId="44EF865C" w:rsidR="007714B5" w:rsidRDefault="007714B5">
      <w:pPr>
        <w:pStyle w:val="TOC2"/>
        <w:rPr>
          <w:rFonts w:asciiTheme="minorHAnsi" w:eastAsiaTheme="minorEastAsia" w:hAnsiTheme="minorHAnsi" w:cstheme="minorBidi"/>
          <w:noProof/>
          <w:color w:val="auto"/>
          <w:kern w:val="2"/>
          <w:sz w:val="24"/>
          <w:lang/>
          <w14:ligatures w14:val="standardContextual"/>
        </w:rPr>
      </w:pPr>
      <w:hyperlink w:anchor="_Toc233904970" w:history="1">
        <w:r w:rsidRPr="00931CC2">
          <w:rPr>
            <w:rStyle w:val="Hyperlink"/>
            <w:noProof/>
          </w:rPr>
          <w:t>4.1</w:t>
        </w:r>
        <w:r>
          <w:rPr>
            <w:rFonts w:asciiTheme="minorHAnsi" w:eastAsiaTheme="minorEastAsia" w:hAnsiTheme="minorHAnsi" w:cstheme="minorBidi"/>
            <w:noProof/>
            <w:color w:val="auto"/>
            <w:kern w:val="2"/>
            <w:sz w:val="24"/>
            <w:lang/>
            <w14:ligatures w14:val="standardContextual"/>
          </w:rPr>
          <w:tab/>
        </w:r>
        <w:r w:rsidRPr="00931CC2">
          <w:rPr>
            <w:rStyle w:val="Hyperlink"/>
            <w:noProof/>
          </w:rPr>
          <w:t>Creating Routing</w:t>
        </w:r>
        <w:r>
          <w:rPr>
            <w:noProof/>
            <w:webHidden/>
          </w:rPr>
          <w:tab/>
        </w:r>
        <w:r>
          <w:rPr>
            <w:noProof/>
            <w:webHidden/>
          </w:rPr>
          <w:fldChar w:fldCharType="begin"/>
        </w:r>
        <w:r>
          <w:rPr>
            <w:noProof/>
            <w:webHidden/>
          </w:rPr>
          <w:instrText xml:space="preserve"> PAGEREF _Toc233904970 \h </w:instrText>
        </w:r>
        <w:r>
          <w:rPr>
            <w:noProof/>
            <w:webHidden/>
          </w:rPr>
        </w:r>
        <w:r>
          <w:rPr>
            <w:noProof/>
            <w:webHidden/>
          </w:rPr>
          <w:fldChar w:fldCharType="separate"/>
        </w:r>
        <w:r>
          <w:rPr>
            <w:noProof/>
            <w:webHidden/>
          </w:rPr>
          <w:t>7</w:t>
        </w:r>
        <w:r>
          <w:rPr>
            <w:noProof/>
            <w:webHidden/>
          </w:rPr>
          <w:fldChar w:fldCharType="end"/>
        </w:r>
      </w:hyperlink>
    </w:p>
    <w:p w14:paraId="0810404C" w14:textId="488D38DB" w:rsidR="007714B5" w:rsidRPr="00FE477D" w:rsidRDefault="007714B5" w:rsidP="00B07E58">
      <w:r>
        <w:fldChar w:fldCharType="end"/>
      </w:r>
    </w:p>
    <w:p w14:paraId="727F4D31" w14:textId="77777777" w:rsidR="007714B5" w:rsidRDefault="007714B5" w:rsidP="00B07E58"/>
    <w:bookmarkEnd w:id="1"/>
    <w:p w14:paraId="18C149BD" w14:textId="77777777" w:rsidR="007714B5" w:rsidRDefault="007714B5"/>
    <w:p w14:paraId="3F3601B1" w14:textId="77777777" w:rsidR="001C1EAE" w:rsidRDefault="002A49FC">
      <w:pPr>
        <w:pStyle w:val="Heading1"/>
      </w:pPr>
      <w:bookmarkStart w:id="3" w:name="_Toc233904960"/>
      <w:r>
        <w:lastRenderedPageBreak/>
        <w:t>Purpose</w:t>
      </w:r>
      <w:bookmarkEnd w:id="0"/>
      <w:bookmarkEnd w:id="3"/>
    </w:p>
    <w:p w14:paraId="15EBB14E" w14:textId="77777777" w:rsidR="001C1EAE" w:rsidRDefault="002A49FC">
      <w:r>
        <w:t>A production routing defines the production process for a material. It contains the operations or work steps to be carried out during production. It defines the use of materials and work centers. It forms a template for a production order and is the basis for product costing.</w:t>
      </w:r>
    </w:p>
    <w:p w14:paraId="0DFDB430" w14:textId="77777777" w:rsidR="001C1EAE" w:rsidRDefault="002A49FC">
      <w:r>
        <w:t>A routing is defined for a finished product or semi-finished product and is specific to a production site (known as a plant). It applies for a given lot size and consists of a number of operations with each one allocated to a work center.</w:t>
      </w:r>
    </w:p>
    <w:p w14:paraId="58F6476A" w14:textId="77777777" w:rsidR="001C1EAE" w:rsidRDefault="002A49FC">
      <w:pPr>
        <w:pStyle w:val="Heading1"/>
      </w:pPr>
      <w:bookmarkStart w:id="4" w:name="unique_2"/>
      <w:bookmarkStart w:id="5" w:name="_Toc233904961"/>
      <w:r>
        <w:lastRenderedPageBreak/>
        <w:t>Prerequisites</w:t>
      </w:r>
      <w:bookmarkEnd w:id="4"/>
      <w:bookmarkEnd w:id="5"/>
    </w:p>
    <w:p w14:paraId="7B1E8D43" w14:textId="77777777" w:rsidR="001C1EAE" w:rsidRDefault="002A49FC">
      <w:r>
        <w:t>This section summarizes all the prerequisites for conducting the test in terms of systems, users, master data, organizational data, other test data and business conditions.</w:t>
      </w:r>
    </w:p>
    <w:p w14:paraId="5E1E48C9" w14:textId="77777777" w:rsidR="001C1EAE" w:rsidRDefault="002A49FC">
      <w:pPr>
        <w:pStyle w:val="Heading2"/>
      </w:pPr>
      <w:bookmarkStart w:id="6" w:name="unique_3"/>
      <w:bookmarkStart w:id="7" w:name="_Toc233904962"/>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1C1EAE" w:rsidRPr="007714B5" w14:paraId="563E7D66"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4ADB3431" w14:textId="77777777" w:rsidR="001C1EAE" w:rsidRPr="007714B5" w:rsidRDefault="002A49FC">
            <w:pPr>
              <w:pStyle w:val="boldparagraph"/>
              <w:rPr>
                <w:sz w:val="16"/>
              </w:rPr>
            </w:pPr>
            <w:r w:rsidRPr="007714B5">
              <w:rPr>
                <w:sz w:val="16"/>
              </w:rPr>
              <w:t>System</w:t>
            </w:r>
          </w:p>
        </w:tc>
        <w:tc>
          <w:tcPr>
            <w:tcW w:w="0" w:type="auto"/>
          </w:tcPr>
          <w:p w14:paraId="566E083A" w14:textId="77777777" w:rsidR="001C1EAE" w:rsidRPr="007714B5" w:rsidRDefault="002A49FC">
            <w:pPr>
              <w:pStyle w:val="boldparagraph"/>
              <w:rPr>
                <w:sz w:val="16"/>
              </w:rPr>
            </w:pPr>
            <w:r w:rsidRPr="007714B5">
              <w:rPr>
                <w:sz w:val="16"/>
              </w:rPr>
              <w:t>Details</w:t>
            </w:r>
          </w:p>
        </w:tc>
      </w:tr>
      <w:tr w:rsidR="001C1EAE" w:rsidRPr="007714B5" w14:paraId="3EF25E8A" w14:textId="77777777" w:rsidTr="007714B5">
        <w:tc>
          <w:tcPr>
            <w:tcW w:w="0" w:type="auto"/>
          </w:tcPr>
          <w:p w14:paraId="365D9436" w14:textId="77777777" w:rsidR="001C1EAE" w:rsidRPr="007714B5" w:rsidRDefault="002A49FC">
            <w:pPr>
              <w:rPr>
                <w:sz w:val="16"/>
              </w:rPr>
            </w:pPr>
            <w:r w:rsidRPr="007714B5">
              <w:rPr>
                <w:sz w:val="16"/>
              </w:rPr>
              <w:t>System</w:t>
            </w:r>
          </w:p>
        </w:tc>
        <w:tc>
          <w:tcPr>
            <w:tcW w:w="0" w:type="auto"/>
          </w:tcPr>
          <w:p w14:paraId="3F0BB382" w14:textId="77777777" w:rsidR="001C1EAE" w:rsidRPr="007714B5" w:rsidRDefault="002A49FC">
            <w:pPr>
              <w:rPr>
                <w:sz w:val="16"/>
              </w:rPr>
            </w:pPr>
            <w:r w:rsidRPr="007714B5">
              <w:rPr>
                <w:sz w:val="16"/>
              </w:rPr>
              <w:t>Accessible via SAP Fiori launchpad. Your system administrator provides you with the URL to access the various apps assigned to your role.</w:t>
            </w:r>
          </w:p>
        </w:tc>
      </w:tr>
    </w:tbl>
    <w:p w14:paraId="7321A594" w14:textId="77777777" w:rsidR="001C1EAE" w:rsidRDefault="002A49FC">
      <w:pPr>
        <w:pStyle w:val="Heading2"/>
      </w:pPr>
      <w:bookmarkStart w:id="8" w:name="unique_4"/>
      <w:bookmarkStart w:id="9" w:name="_Toc233904963"/>
      <w:r>
        <w:t>Roles</w:t>
      </w:r>
      <w:bookmarkEnd w:id="8"/>
      <w:bookmarkEnd w:id="9"/>
    </w:p>
    <w:p w14:paraId="1BB686C1" w14:textId="77777777" w:rsidR="007714B5" w:rsidRDefault="002A49FC">
      <w:r>
        <w:t xml:space="preserve">Create business roles using the following business role templates delivered by SAP and assign them to your individual test </w:t>
      </w:r>
      <w:r>
        <w:t>users.</w:t>
      </w:r>
    </w:p>
    <w:p w14:paraId="288318B4" w14:textId="77777777" w:rsidR="007714B5" w:rsidRDefault="002A49FC">
      <w:r>
        <w:t>Alternatively, if available, you can use the following spaces delivered by SAP. You create a space with pages containing predefined essential apps and assign it to the business role. You then assign this business role to your individual users.</w:t>
      </w:r>
    </w:p>
    <w:p w14:paraId="6FACA54C" w14:textId="0A5DF139" w:rsidR="001C1EAE" w:rsidRDefault="002A49F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47"/>
        <w:gridCol w:w="2715"/>
        <w:gridCol w:w="4196"/>
        <w:gridCol w:w="2715"/>
        <w:gridCol w:w="731"/>
      </w:tblGrid>
      <w:tr w:rsidR="001C1EAE" w:rsidRPr="007714B5" w14:paraId="74ACAE6C"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4D4E4334" w14:textId="77777777" w:rsidR="001C1EAE" w:rsidRPr="007714B5" w:rsidRDefault="002A49FC">
            <w:pPr>
              <w:pStyle w:val="boldparagraph"/>
              <w:rPr>
                <w:sz w:val="16"/>
              </w:rPr>
            </w:pPr>
            <w:r w:rsidRPr="007714B5">
              <w:rPr>
                <w:sz w:val="16"/>
              </w:rPr>
              <w:t>Name (Role Template)</w:t>
            </w:r>
          </w:p>
        </w:tc>
        <w:tc>
          <w:tcPr>
            <w:tcW w:w="0" w:type="auto"/>
          </w:tcPr>
          <w:p w14:paraId="4E74FFA0" w14:textId="77777777" w:rsidR="001C1EAE" w:rsidRPr="007714B5" w:rsidRDefault="002A49FC">
            <w:pPr>
              <w:pStyle w:val="boldparagraph"/>
              <w:rPr>
                <w:sz w:val="16"/>
              </w:rPr>
            </w:pPr>
            <w:r w:rsidRPr="007714B5">
              <w:rPr>
                <w:sz w:val="16"/>
              </w:rPr>
              <w:t>ID (Role Template)</w:t>
            </w:r>
          </w:p>
        </w:tc>
        <w:tc>
          <w:tcPr>
            <w:tcW w:w="0" w:type="auto"/>
          </w:tcPr>
          <w:p w14:paraId="797F7FE1" w14:textId="77777777" w:rsidR="001C1EAE" w:rsidRPr="007714B5" w:rsidRDefault="002A49FC">
            <w:pPr>
              <w:pStyle w:val="boldparagraph"/>
              <w:rPr>
                <w:sz w:val="16"/>
              </w:rPr>
            </w:pPr>
            <w:r w:rsidRPr="007714B5">
              <w:rPr>
                <w:sz w:val="16"/>
              </w:rPr>
              <w:t>Name (Launchpad Space)</w:t>
            </w:r>
          </w:p>
        </w:tc>
        <w:tc>
          <w:tcPr>
            <w:tcW w:w="0" w:type="auto"/>
          </w:tcPr>
          <w:p w14:paraId="2B59C404" w14:textId="77777777" w:rsidR="001C1EAE" w:rsidRPr="007714B5" w:rsidRDefault="002A49FC">
            <w:pPr>
              <w:pStyle w:val="boldparagraph"/>
              <w:rPr>
                <w:sz w:val="16"/>
              </w:rPr>
            </w:pPr>
            <w:r w:rsidRPr="007714B5">
              <w:rPr>
                <w:sz w:val="16"/>
              </w:rPr>
              <w:t>ID (Launchpad Space)</w:t>
            </w:r>
          </w:p>
        </w:tc>
        <w:tc>
          <w:tcPr>
            <w:tcW w:w="0" w:type="auto"/>
          </w:tcPr>
          <w:p w14:paraId="2DC188DF" w14:textId="77777777" w:rsidR="001C1EAE" w:rsidRPr="007714B5" w:rsidRDefault="002A49FC">
            <w:pPr>
              <w:pStyle w:val="boldparagraph"/>
              <w:rPr>
                <w:sz w:val="16"/>
              </w:rPr>
            </w:pPr>
            <w:r w:rsidRPr="007714B5">
              <w:rPr>
                <w:sz w:val="16"/>
              </w:rPr>
              <w:t>Log On</w:t>
            </w:r>
          </w:p>
        </w:tc>
      </w:tr>
      <w:tr w:rsidR="001C1EAE" w:rsidRPr="007714B5" w14:paraId="01BA8406" w14:textId="77777777" w:rsidTr="007714B5">
        <w:tc>
          <w:tcPr>
            <w:tcW w:w="0" w:type="auto"/>
          </w:tcPr>
          <w:p w14:paraId="1FAC5627" w14:textId="77777777" w:rsidR="001C1EAE" w:rsidRPr="007714B5" w:rsidRDefault="002A49FC">
            <w:pPr>
              <w:rPr>
                <w:sz w:val="16"/>
              </w:rPr>
            </w:pPr>
            <w:r w:rsidRPr="007714B5">
              <w:rPr>
                <w:sz w:val="16"/>
              </w:rPr>
              <w:t>Production Engineer - Discrete Manufacturing</w:t>
            </w:r>
          </w:p>
        </w:tc>
        <w:tc>
          <w:tcPr>
            <w:tcW w:w="0" w:type="auto"/>
          </w:tcPr>
          <w:p w14:paraId="3171E5D1" w14:textId="77777777" w:rsidR="001C1EAE" w:rsidRPr="007714B5" w:rsidRDefault="002A49FC">
            <w:pPr>
              <w:rPr>
                <w:sz w:val="16"/>
              </w:rPr>
            </w:pPr>
            <w:r w:rsidRPr="007714B5">
              <w:rPr>
                <w:rStyle w:val="CourierNew"/>
                <w:sz w:val="16"/>
              </w:rPr>
              <w:t>SAP_BR_PRODN_ENG_DISC</w:t>
            </w:r>
          </w:p>
        </w:tc>
        <w:tc>
          <w:tcPr>
            <w:tcW w:w="0" w:type="auto"/>
          </w:tcPr>
          <w:p w14:paraId="798A5FFC" w14:textId="77777777" w:rsidR="001C1EAE" w:rsidRPr="007714B5" w:rsidRDefault="002A49FC">
            <w:pPr>
              <w:rPr>
                <w:sz w:val="16"/>
              </w:rPr>
            </w:pPr>
            <w:r w:rsidRPr="007714B5">
              <w:rPr>
                <w:sz w:val="16"/>
              </w:rPr>
              <w:t>Production Engineering - Discrete Manufacturing</w:t>
            </w:r>
          </w:p>
        </w:tc>
        <w:tc>
          <w:tcPr>
            <w:tcW w:w="0" w:type="auto"/>
          </w:tcPr>
          <w:p w14:paraId="4C913750" w14:textId="77777777" w:rsidR="001C1EAE" w:rsidRPr="007714B5" w:rsidRDefault="002A49FC">
            <w:pPr>
              <w:rPr>
                <w:sz w:val="16"/>
              </w:rPr>
            </w:pPr>
            <w:r w:rsidRPr="007714B5">
              <w:rPr>
                <w:rStyle w:val="CourierNew"/>
                <w:sz w:val="16"/>
              </w:rPr>
              <w:t>SAP_BR_PRODN_ENG_DISC</w:t>
            </w:r>
          </w:p>
        </w:tc>
        <w:tc>
          <w:tcPr>
            <w:tcW w:w="0" w:type="auto"/>
          </w:tcPr>
          <w:p w14:paraId="7A03E022" w14:textId="77777777" w:rsidR="002A49FC" w:rsidRPr="007714B5" w:rsidRDefault="002A49FC">
            <w:pPr>
              <w:rPr>
                <w:sz w:val="16"/>
              </w:rPr>
            </w:pPr>
          </w:p>
        </w:tc>
      </w:tr>
    </w:tbl>
    <w:p w14:paraId="6B677D78" w14:textId="77777777" w:rsidR="001C1EAE" w:rsidRDefault="002A49FC">
      <w:pPr>
        <w:pStyle w:val="Heading2"/>
      </w:pPr>
      <w:bookmarkStart w:id="10" w:name="unique_5"/>
      <w:bookmarkStart w:id="11" w:name="_Toc233904964"/>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839"/>
        <w:gridCol w:w="1628"/>
        <w:gridCol w:w="1928"/>
        <w:gridCol w:w="5122"/>
        <w:gridCol w:w="3787"/>
      </w:tblGrid>
      <w:tr w:rsidR="001C1EAE" w:rsidRPr="007714B5" w14:paraId="679DAA24"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7C4553A3" w14:textId="77777777" w:rsidR="001C1EAE" w:rsidRPr="007714B5" w:rsidRDefault="002A49FC">
            <w:pPr>
              <w:pStyle w:val="boldparagraph"/>
              <w:rPr>
                <w:sz w:val="16"/>
              </w:rPr>
            </w:pPr>
            <w:r w:rsidRPr="007714B5">
              <w:rPr>
                <w:sz w:val="16"/>
              </w:rPr>
              <w:t>Data Segment</w:t>
            </w:r>
          </w:p>
        </w:tc>
        <w:tc>
          <w:tcPr>
            <w:tcW w:w="0" w:type="auto"/>
          </w:tcPr>
          <w:p w14:paraId="0AA68C7A" w14:textId="77777777" w:rsidR="001C1EAE" w:rsidRPr="007714B5" w:rsidRDefault="002A49FC">
            <w:pPr>
              <w:pStyle w:val="boldparagraph"/>
              <w:rPr>
                <w:sz w:val="16"/>
              </w:rPr>
            </w:pPr>
            <w:r w:rsidRPr="007714B5">
              <w:rPr>
                <w:sz w:val="16"/>
              </w:rPr>
              <w:t>Depends On</w:t>
            </w:r>
          </w:p>
        </w:tc>
        <w:tc>
          <w:tcPr>
            <w:tcW w:w="0" w:type="auto"/>
          </w:tcPr>
          <w:p w14:paraId="3267EC54" w14:textId="77777777" w:rsidR="001C1EAE" w:rsidRPr="007714B5" w:rsidRDefault="002A49FC">
            <w:pPr>
              <w:pStyle w:val="boldparagraph"/>
              <w:rPr>
                <w:sz w:val="16"/>
              </w:rPr>
            </w:pPr>
            <w:r w:rsidRPr="007714B5">
              <w:rPr>
                <w:sz w:val="16"/>
              </w:rPr>
              <w:t>Field Examples</w:t>
            </w:r>
          </w:p>
        </w:tc>
        <w:tc>
          <w:tcPr>
            <w:tcW w:w="0" w:type="auto"/>
          </w:tcPr>
          <w:p w14:paraId="57E21B58" w14:textId="77777777" w:rsidR="001C1EAE" w:rsidRPr="007714B5" w:rsidRDefault="002A49FC">
            <w:pPr>
              <w:pStyle w:val="boldparagraph"/>
              <w:rPr>
                <w:sz w:val="16"/>
              </w:rPr>
            </w:pPr>
            <w:r w:rsidRPr="007714B5">
              <w:rPr>
                <w:sz w:val="16"/>
              </w:rPr>
              <w:t>Comments</w:t>
            </w:r>
          </w:p>
        </w:tc>
        <w:tc>
          <w:tcPr>
            <w:tcW w:w="0" w:type="auto"/>
          </w:tcPr>
          <w:p w14:paraId="183FEE17" w14:textId="77777777" w:rsidR="001C1EAE" w:rsidRPr="007714B5" w:rsidRDefault="002A49FC">
            <w:pPr>
              <w:pStyle w:val="boldparagraph"/>
              <w:rPr>
                <w:sz w:val="16"/>
              </w:rPr>
            </w:pPr>
            <w:r w:rsidRPr="007714B5">
              <w:rPr>
                <w:sz w:val="16"/>
              </w:rPr>
              <w:t>Organizational Unit to be Used</w:t>
            </w:r>
          </w:p>
        </w:tc>
      </w:tr>
      <w:tr w:rsidR="001C1EAE" w:rsidRPr="007714B5" w14:paraId="27485AA9" w14:textId="77777777" w:rsidTr="007714B5">
        <w:tc>
          <w:tcPr>
            <w:tcW w:w="0" w:type="auto"/>
          </w:tcPr>
          <w:p w14:paraId="2695135A" w14:textId="77777777" w:rsidR="001C1EAE" w:rsidRPr="007714B5" w:rsidRDefault="002A49FC">
            <w:pPr>
              <w:rPr>
                <w:sz w:val="16"/>
              </w:rPr>
            </w:pPr>
            <w:r w:rsidRPr="007714B5">
              <w:rPr>
                <w:sz w:val="16"/>
              </w:rPr>
              <w:t>All data</w:t>
            </w:r>
          </w:p>
        </w:tc>
        <w:tc>
          <w:tcPr>
            <w:tcW w:w="0" w:type="auto"/>
          </w:tcPr>
          <w:p w14:paraId="4014293B" w14:textId="77777777" w:rsidR="001C1EAE" w:rsidRPr="007714B5" w:rsidRDefault="002A49FC">
            <w:pPr>
              <w:rPr>
                <w:sz w:val="16"/>
              </w:rPr>
            </w:pPr>
            <w:r w:rsidRPr="007714B5">
              <w:rPr>
                <w:rStyle w:val="screenelement"/>
                <w:sz w:val="16"/>
              </w:rPr>
              <w:t>Plant</w:t>
            </w:r>
          </w:p>
        </w:tc>
        <w:tc>
          <w:tcPr>
            <w:tcW w:w="0" w:type="auto"/>
          </w:tcPr>
          <w:p w14:paraId="607E857D" w14:textId="77777777" w:rsidR="002A49FC" w:rsidRPr="007714B5" w:rsidRDefault="002A49FC">
            <w:pPr>
              <w:rPr>
                <w:sz w:val="16"/>
              </w:rPr>
            </w:pPr>
          </w:p>
        </w:tc>
        <w:tc>
          <w:tcPr>
            <w:tcW w:w="0" w:type="auto"/>
          </w:tcPr>
          <w:p w14:paraId="70D3EA11" w14:textId="77777777" w:rsidR="001C1EAE" w:rsidRPr="007714B5" w:rsidRDefault="002A49FC">
            <w:pPr>
              <w:rPr>
                <w:sz w:val="16"/>
              </w:rPr>
            </w:pPr>
            <w:r w:rsidRPr="007714B5">
              <w:rPr>
                <w:sz w:val="16"/>
              </w:rPr>
              <w:t>All the data for a routing depends on plant.</w:t>
            </w:r>
          </w:p>
        </w:tc>
        <w:tc>
          <w:tcPr>
            <w:tcW w:w="0" w:type="auto"/>
          </w:tcPr>
          <w:p w14:paraId="6034D73C" w14:textId="77777777" w:rsidR="007714B5" w:rsidRPr="007714B5" w:rsidRDefault="002A49FC">
            <w:pPr>
              <w:rPr>
                <w:sz w:val="16"/>
              </w:rPr>
            </w:pPr>
            <w:r w:rsidRPr="007714B5">
              <w:rPr>
                <w:sz w:val="16"/>
              </w:rPr>
              <w:t>Plant:</w:t>
            </w:r>
          </w:p>
          <w:p w14:paraId="05299511" w14:textId="48578276" w:rsidR="001C1EAE" w:rsidRPr="007714B5" w:rsidRDefault="002A49FC">
            <w:pPr>
              <w:rPr>
                <w:sz w:val="16"/>
              </w:rPr>
            </w:pPr>
            <w:r w:rsidRPr="007714B5">
              <w:rPr>
                <w:sz w:val="16"/>
              </w:rPr>
              <w:t>__________</w:t>
            </w:r>
          </w:p>
        </w:tc>
      </w:tr>
    </w:tbl>
    <w:p w14:paraId="1DCAC2B0" w14:textId="77777777" w:rsidR="001C1EAE" w:rsidRDefault="002A49FC">
      <w:pPr>
        <w:pStyle w:val="Heading2"/>
      </w:pPr>
      <w:bookmarkStart w:id="12" w:name="unique_6"/>
      <w:bookmarkStart w:id="13" w:name="_Toc233904965"/>
      <w:r>
        <w:lastRenderedPageBreak/>
        <w:t>Mandatory and Optional Master Data</w:t>
      </w:r>
      <w:bookmarkEnd w:id="12"/>
      <w:bookmarkEnd w:id="13"/>
    </w:p>
    <w:p w14:paraId="069BA3BF" w14:textId="77777777" w:rsidR="001C1EAE" w:rsidRDefault="002A49FC">
      <w:r>
        <w:t>Routing data records may refer to other master data. The following table gives an overview of optional and mandatory master data objects to be used in a</w:t>
      </w:r>
      <w:r>
        <w:t xml:space="preserve"> routing.</w:t>
      </w:r>
    </w:p>
    <w:tbl>
      <w:tblPr>
        <w:tblStyle w:val="SAPStandardTable"/>
        <w:tblW w:w="5000" w:type="pct"/>
        <w:tblInd w:w="3" w:type="dxa"/>
        <w:tblLook w:val="0620" w:firstRow="1" w:lastRow="0" w:firstColumn="0" w:lastColumn="0" w:noHBand="1" w:noVBand="1"/>
      </w:tblPr>
      <w:tblGrid>
        <w:gridCol w:w="1490"/>
        <w:gridCol w:w="5412"/>
        <w:gridCol w:w="1461"/>
        <w:gridCol w:w="5941"/>
      </w:tblGrid>
      <w:tr w:rsidR="001C1EAE" w:rsidRPr="007714B5" w14:paraId="064D9A43"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1BE586A5" w14:textId="77777777" w:rsidR="001C1EAE" w:rsidRPr="007714B5" w:rsidRDefault="002A49FC">
            <w:pPr>
              <w:pStyle w:val="boldparagraph"/>
              <w:rPr>
                <w:sz w:val="16"/>
              </w:rPr>
            </w:pPr>
            <w:r w:rsidRPr="007714B5">
              <w:rPr>
                <w:sz w:val="16"/>
              </w:rPr>
              <w:t>Master Data Object</w:t>
            </w:r>
          </w:p>
        </w:tc>
        <w:tc>
          <w:tcPr>
            <w:tcW w:w="0" w:type="auto"/>
          </w:tcPr>
          <w:p w14:paraId="4F6B1A84" w14:textId="77777777" w:rsidR="001C1EAE" w:rsidRPr="007714B5" w:rsidRDefault="002A49FC">
            <w:pPr>
              <w:pStyle w:val="boldparagraph"/>
              <w:rPr>
                <w:sz w:val="16"/>
              </w:rPr>
            </w:pPr>
            <w:r w:rsidRPr="007714B5">
              <w:rPr>
                <w:sz w:val="16"/>
              </w:rPr>
              <w:t>Used in Data Segment</w:t>
            </w:r>
          </w:p>
        </w:tc>
        <w:tc>
          <w:tcPr>
            <w:tcW w:w="0" w:type="auto"/>
          </w:tcPr>
          <w:p w14:paraId="5AE52B18" w14:textId="77777777" w:rsidR="001C1EAE" w:rsidRPr="007714B5" w:rsidRDefault="002A49FC">
            <w:pPr>
              <w:pStyle w:val="boldparagraph"/>
              <w:rPr>
                <w:sz w:val="16"/>
              </w:rPr>
            </w:pPr>
            <w:r w:rsidRPr="007714B5">
              <w:rPr>
                <w:sz w:val="16"/>
              </w:rPr>
              <w:t>Mandatory / Optional</w:t>
            </w:r>
          </w:p>
        </w:tc>
        <w:tc>
          <w:tcPr>
            <w:tcW w:w="0" w:type="auto"/>
          </w:tcPr>
          <w:p w14:paraId="24B31C33" w14:textId="77777777" w:rsidR="001C1EAE" w:rsidRPr="007714B5" w:rsidRDefault="002A49FC">
            <w:pPr>
              <w:pStyle w:val="boldparagraph"/>
              <w:rPr>
                <w:sz w:val="16"/>
              </w:rPr>
            </w:pPr>
            <w:r w:rsidRPr="007714B5">
              <w:rPr>
                <w:sz w:val="16"/>
              </w:rPr>
              <w:t>Comments</w:t>
            </w:r>
          </w:p>
        </w:tc>
      </w:tr>
      <w:tr w:rsidR="001C1EAE" w:rsidRPr="007714B5" w14:paraId="080A2EA7" w14:textId="77777777" w:rsidTr="007714B5">
        <w:tc>
          <w:tcPr>
            <w:tcW w:w="0" w:type="auto"/>
          </w:tcPr>
          <w:p w14:paraId="6A23A5A0" w14:textId="77777777" w:rsidR="001C1EAE" w:rsidRPr="007714B5" w:rsidRDefault="002A49FC">
            <w:pPr>
              <w:rPr>
                <w:sz w:val="16"/>
              </w:rPr>
            </w:pPr>
            <w:r w:rsidRPr="007714B5">
              <w:rPr>
                <w:sz w:val="16"/>
              </w:rPr>
              <w:t>Material</w:t>
            </w:r>
          </w:p>
        </w:tc>
        <w:tc>
          <w:tcPr>
            <w:tcW w:w="0" w:type="auto"/>
          </w:tcPr>
          <w:p w14:paraId="7495C82F" w14:textId="77777777" w:rsidR="002A49FC" w:rsidRPr="007714B5" w:rsidRDefault="002A49FC">
            <w:pPr>
              <w:rPr>
                <w:sz w:val="16"/>
              </w:rPr>
            </w:pPr>
          </w:p>
        </w:tc>
        <w:tc>
          <w:tcPr>
            <w:tcW w:w="0" w:type="auto"/>
          </w:tcPr>
          <w:p w14:paraId="312DA3D8" w14:textId="77777777" w:rsidR="001C1EAE" w:rsidRPr="007714B5" w:rsidRDefault="002A49FC">
            <w:pPr>
              <w:rPr>
                <w:sz w:val="16"/>
              </w:rPr>
            </w:pPr>
            <w:r w:rsidRPr="007714B5">
              <w:rPr>
                <w:sz w:val="16"/>
              </w:rPr>
              <w:t>Mandatory</w:t>
            </w:r>
          </w:p>
        </w:tc>
        <w:tc>
          <w:tcPr>
            <w:tcW w:w="0" w:type="auto"/>
          </w:tcPr>
          <w:p w14:paraId="28696408" w14:textId="77777777" w:rsidR="007714B5" w:rsidRPr="007714B5" w:rsidRDefault="002A49FC">
            <w:pPr>
              <w:rPr>
                <w:sz w:val="16"/>
              </w:rPr>
            </w:pPr>
            <w:r w:rsidRPr="007714B5">
              <w:rPr>
                <w:sz w:val="16"/>
              </w:rPr>
              <w:t>Complete the following test script as prerequisite before executing process steps:</w:t>
            </w:r>
          </w:p>
          <w:p w14:paraId="27049A93" w14:textId="77777777" w:rsidR="007714B5" w:rsidRPr="007714B5" w:rsidRDefault="002A49FC">
            <w:pPr>
              <w:rPr>
                <w:sz w:val="16"/>
              </w:rPr>
            </w:pPr>
            <w:r w:rsidRPr="007714B5">
              <w:rPr>
                <w:sz w:val="16"/>
              </w:rPr>
              <w:t>Create Product Master of type "Raw Material" - MDS</w:t>
            </w:r>
            <w:r w:rsidRPr="007714B5">
              <w:rPr>
                <w:sz w:val="16"/>
              </w:rPr>
              <w:t xml:space="preserve"> (BNR)</w:t>
            </w:r>
          </w:p>
          <w:p w14:paraId="0F6EA61E" w14:textId="77777777" w:rsidR="007714B5" w:rsidRPr="007714B5" w:rsidRDefault="002A49FC">
            <w:pPr>
              <w:rPr>
                <w:sz w:val="16"/>
              </w:rPr>
            </w:pPr>
            <w:r w:rsidRPr="007714B5">
              <w:rPr>
                <w:sz w:val="16"/>
              </w:rPr>
              <w:t>Create Product Master of type "Semi-Finished Good" - MDS (BNS)</w:t>
            </w:r>
          </w:p>
          <w:p w14:paraId="13FA653A" w14:textId="76AABF02" w:rsidR="001C1EAE" w:rsidRPr="007714B5" w:rsidRDefault="002A49FC">
            <w:pPr>
              <w:rPr>
                <w:sz w:val="16"/>
              </w:rPr>
            </w:pPr>
            <w:r w:rsidRPr="007714B5">
              <w:rPr>
                <w:sz w:val="16"/>
              </w:rPr>
              <w:t>Create Product Master of type "Finished Good" - MDS (BNT)</w:t>
            </w:r>
          </w:p>
        </w:tc>
      </w:tr>
      <w:tr w:rsidR="001C1EAE" w:rsidRPr="007714B5" w14:paraId="0E5FB96D" w14:textId="77777777" w:rsidTr="007714B5">
        <w:tc>
          <w:tcPr>
            <w:tcW w:w="0" w:type="auto"/>
          </w:tcPr>
          <w:p w14:paraId="09AC6236" w14:textId="77777777" w:rsidR="001C1EAE" w:rsidRPr="007714B5" w:rsidRDefault="002A49FC">
            <w:pPr>
              <w:rPr>
                <w:sz w:val="16"/>
              </w:rPr>
            </w:pPr>
            <w:r w:rsidRPr="007714B5">
              <w:rPr>
                <w:sz w:val="16"/>
              </w:rPr>
              <w:t>Work Center</w:t>
            </w:r>
          </w:p>
        </w:tc>
        <w:tc>
          <w:tcPr>
            <w:tcW w:w="0" w:type="auto"/>
          </w:tcPr>
          <w:p w14:paraId="3540652B" w14:textId="77777777" w:rsidR="001C1EAE" w:rsidRPr="007714B5" w:rsidRDefault="002A49FC">
            <w:pPr>
              <w:rPr>
                <w:sz w:val="16"/>
              </w:rPr>
            </w:pPr>
            <w:r w:rsidRPr="007714B5">
              <w:rPr>
                <w:sz w:val="16"/>
              </w:rPr>
              <w:t xml:space="preserve">In </w:t>
            </w:r>
            <w:r w:rsidRPr="007714B5">
              <w:rPr>
                <w:rStyle w:val="screenelement"/>
                <w:sz w:val="16"/>
              </w:rPr>
              <w:t>create routing: operation overview</w:t>
            </w:r>
            <w:r w:rsidRPr="007714B5">
              <w:rPr>
                <w:sz w:val="16"/>
              </w:rPr>
              <w:t xml:space="preserve"> screen, select a work center for an internal operation</w:t>
            </w:r>
          </w:p>
        </w:tc>
        <w:tc>
          <w:tcPr>
            <w:tcW w:w="0" w:type="auto"/>
          </w:tcPr>
          <w:p w14:paraId="0275FB44" w14:textId="77777777" w:rsidR="001C1EAE" w:rsidRPr="007714B5" w:rsidRDefault="002A49FC">
            <w:pPr>
              <w:rPr>
                <w:sz w:val="16"/>
              </w:rPr>
            </w:pPr>
            <w:r w:rsidRPr="007714B5">
              <w:rPr>
                <w:sz w:val="16"/>
              </w:rPr>
              <w:t>Mandatory, (Optional)</w:t>
            </w:r>
          </w:p>
        </w:tc>
        <w:tc>
          <w:tcPr>
            <w:tcW w:w="0" w:type="auto"/>
          </w:tcPr>
          <w:p w14:paraId="26293511" w14:textId="77777777" w:rsidR="007714B5" w:rsidRPr="007714B5" w:rsidRDefault="002A49FC">
            <w:pPr>
              <w:rPr>
                <w:sz w:val="16"/>
              </w:rPr>
            </w:pPr>
            <w:r w:rsidRPr="007714B5">
              <w:rPr>
                <w:sz w:val="16"/>
              </w:rPr>
              <w:t>For an external operation the work center is not a mandatory input field.</w:t>
            </w:r>
          </w:p>
          <w:p w14:paraId="78346DA8" w14:textId="22E78014" w:rsidR="001C1EAE" w:rsidRPr="007714B5" w:rsidRDefault="002A49FC">
            <w:pPr>
              <w:rPr>
                <w:sz w:val="16"/>
              </w:rPr>
            </w:pPr>
            <w:r w:rsidRPr="007714B5">
              <w:rPr>
                <w:sz w:val="16"/>
              </w:rPr>
              <w:t>If required, execute the Create Routing - MDS (BNL) test script.</w:t>
            </w:r>
          </w:p>
        </w:tc>
      </w:tr>
      <w:tr w:rsidR="001C1EAE" w:rsidRPr="007714B5" w14:paraId="1E13D98D" w14:textId="77777777" w:rsidTr="007714B5">
        <w:tc>
          <w:tcPr>
            <w:tcW w:w="0" w:type="auto"/>
          </w:tcPr>
          <w:p w14:paraId="09593396" w14:textId="77777777" w:rsidR="001C1EAE" w:rsidRPr="007714B5" w:rsidRDefault="002A49FC">
            <w:pPr>
              <w:rPr>
                <w:sz w:val="16"/>
              </w:rPr>
            </w:pPr>
            <w:r w:rsidRPr="007714B5">
              <w:rPr>
                <w:sz w:val="16"/>
              </w:rPr>
              <w:t>Bill of Material</w:t>
            </w:r>
          </w:p>
        </w:tc>
        <w:tc>
          <w:tcPr>
            <w:tcW w:w="0" w:type="auto"/>
          </w:tcPr>
          <w:p w14:paraId="3E1CC2AE" w14:textId="77777777" w:rsidR="001C1EAE" w:rsidRPr="007714B5" w:rsidRDefault="001C1EAE">
            <w:pPr>
              <w:rPr>
                <w:sz w:val="16"/>
              </w:rPr>
            </w:pPr>
          </w:p>
        </w:tc>
        <w:tc>
          <w:tcPr>
            <w:tcW w:w="0" w:type="auto"/>
          </w:tcPr>
          <w:p w14:paraId="70656819" w14:textId="77777777" w:rsidR="001C1EAE" w:rsidRPr="007714B5" w:rsidRDefault="002A49FC">
            <w:pPr>
              <w:rPr>
                <w:sz w:val="16"/>
              </w:rPr>
            </w:pPr>
            <w:r w:rsidRPr="007714B5">
              <w:rPr>
                <w:sz w:val="16"/>
              </w:rPr>
              <w:t>Optional</w:t>
            </w:r>
          </w:p>
        </w:tc>
        <w:tc>
          <w:tcPr>
            <w:tcW w:w="0" w:type="auto"/>
          </w:tcPr>
          <w:p w14:paraId="7D576D95" w14:textId="77777777" w:rsidR="001C1EAE" w:rsidRPr="007714B5" w:rsidRDefault="002A49FC">
            <w:pPr>
              <w:rPr>
                <w:sz w:val="16"/>
              </w:rPr>
            </w:pPr>
            <w:r w:rsidRPr="007714B5">
              <w:rPr>
                <w:sz w:val="16"/>
              </w:rPr>
              <w:t>Execute the Create Material BOM for Production and Sales - MDS (BNK) test script.</w:t>
            </w:r>
          </w:p>
        </w:tc>
      </w:tr>
      <w:tr w:rsidR="001C1EAE" w:rsidRPr="007714B5" w14:paraId="7697C48B" w14:textId="77777777" w:rsidTr="007714B5">
        <w:tc>
          <w:tcPr>
            <w:tcW w:w="0" w:type="auto"/>
          </w:tcPr>
          <w:p w14:paraId="7A8DC9C4" w14:textId="77777777" w:rsidR="001C1EAE" w:rsidRPr="007714B5" w:rsidRDefault="002A49FC">
            <w:pPr>
              <w:rPr>
                <w:sz w:val="16"/>
              </w:rPr>
            </w:pPr>
            <w:r w:rsidRPr="007714B5">
              <w:rPr>
                <w:sz w:val="16"/>
              </w:rPr>
              <w:t>Purchasing Info Record</w:t>
            </w:r>
          </w:p>
        </w:tc>
        <w:tc>
          <w:tcPr>
            <w:tcW w:w="0" w:type="auto"/>
          </w:tcPr>
          <w:p w14:paraId="2C825259" w14:textId="77777777" w:rsidR="001C1EAE" w:rsidRPr="007714B5" w:rsidRDefault="001C1EAE">
            <w:pPr>
              <w:rPr>
                <w:sz w:val="16"/>
              </w:rPr>
            </w:pPr>
          </w:p>
        </w:tc>
        <w:tc>
          <w:tcPr>
            <w:tcW w:w="0" w:type="auto"/>
          </w:tcPr>
          <w:p w14:paraId="1E9DFAC6" w14:textId="77777777" w:rsidR="001C1EAE" w:rsidRPr="007714B5" w:rsidRDefault="002A49FC">
            <w:pPr>
              <w:rPr>
                <w:sz w:val="16"/>
              </w:rPr>
            </w:pPr>
            <w:r w:rsidRPr="007714B5">
              <w:rPr>
                <w:sz w:val="16"/>
              </w:rPr>
              <w:t>(Mandatory)</w:t>
            </w:r>
          </w:p>
        </w:tc>
        <w:tc>
          <w:tcPr>
            <w:tcW w:w="0" w:type="auto"/>
          </w:tcPr>
          <w:p w14:paraId="2DAA3AA0" w14:textId="77777777" w:rsidR="001C1EAE" w:rsidRPr="007714B5" w:rsidRDefault="002A49FC">
            <w:pPr>
              <w:rPr>
                <w:sz w:val="16"/>
              </w:rPr>
            </w:pPr>
            <w:r w:rsidRPr="007714B5">
              <w:rPr>
                <w:sz w:val="16"/>
              </w:rPr>
              <w:t>For an external operation, you could use a purchasing info record to capture all supply relevant data</w:t>
            </w:r>
          </w:p>
        </w:tc>
      </w:tr>
      <w:tr w:rsidR="001C1EAE" w:rsidRPr="007714B5" w14:paraId="1796AE67" w14:textId="77777777" w:rsidTr="007714B5">
        <w:tc>
          <w:tcPr>
            <w:tcW w:w="0" w:type="auto"/>
          </w:tcPr>
          <w:p w14:paraId="375C0015" w14:textId="77777777" w:rsidR="001C1EAE" w:rsidRPr="007714B5" w:rsidRDefault="002A49FC">
            <w:pPr>
              <w:rPr>
                <w:sz w:val="16"/>
              </w:rPr>
            </w:pPr>
            <w:r w:rsidRPr="007714B5">
              <w:rPr>
                <w:sz w:val="16"/>
              </w:rPr>
              <w:t>Material Group</w:t>
            </w:r>
          </w:p>
        </w:tc>
        <w:tc>
          <w:tcPr>
            <w:tcW w:w="0" w:type="auto"/>
          </w:tcPr>
          <w:p w14:paraId="5F7BFB92" w14:textId="77777777" w:rsidR="001C1EAE" w:rsidRPr="007714B5" w:rsidRDefault="001C1EAE">
            <w:pPr>
              <w:rPr>
                <w:sz w:val="16"/>
              </w:rPr>
            </w:pPr>
          </w:p>
        </w:tc>
        <w:tc>
          <w:tcPr>
            <w:tcW w:w="0" w:type="auto"/>
          </w:tcPr>
          <w:p w14:paraId="326EF6FE" w14:textId="77777777" w:rsidR="001C1EAE" w:rsidRPr="007714B5" w:rsidRDefault="001C1EAE">
            <w:pPr>
              <w:rPr>
                <w:sz w:val="16"/>
              </w:rPr>
            </w:pPr>
          </w:p>
        </w:tc>
        <w:tc>
          <w:tcPr>
            <w:tcW w:w="0" w:type="auto"/>
          </w:tcPr>
          <w:p w14:paraId="660637C7" w14:textId="77777777" w:rsidR="001C1EAE" w:rsidRPr="007714B5" w:rsidRDefault="001C1EAE">
            <w:pPr>
              <w:rPr>
                <w:sz w:val="16"/>
              </w:rPr>
            </w:pPr>
          </w:p>
        </w:tc>
      </w:tr>
      <w:tr w:rsidR="001C1EAE" w:rsidRPr="007714B5" w14:paraId="006D0169" w14:textId="77777777" w:rsidTr="007714B5">
        <w:tc>
          <w:tcPr>
            <w:tcW w:w="0" w:type="auto"/>
          </w:tcPr>
          <w:p w14:paraId="0AAD687B" w14:textId="77777777" w:rsidR="001C1EAE" w:rsidRPr="007714B5" w:rsidRDefault="002A49FC">
            <w:pPr>
              <w:rPr>
                <w:sz w:val="16"/>
              </w:rPr>
            </w:pPr>
            <w:r w:rsidRPr="007714B5">
              <w:rPr>
                <w:sz w:val="16"/>
              </w:rPr>
              <w:t>Cost Element</w:t>
            </w:r>
          </w:p>
        </w:tc>
        <w:tc>
          <w:tcPr>
            <w:tcW w:w="0" w:type="auto"/>
          </w:tcPr>
          <w:p w14:paraId="398DFFF7" w14:textId="77777777" w:rsidR="001C1EAE" w:rsidRPr="007714B5" w:rsidRDefault="001C1EAE">
            <w:pPr>
              <w:rPr>
                <w:sz w:val="16"/>
              </w:rPr>
            </w:pPr>
          </w:p>
        </w:tc>
        <w:tc>
          <w:tcPr>
            <w:tcW w:w="0" w:type="auto"/>
          </w:tcPr>
          <w:p w14:paraId="17A172EF" w14:textId="77777777" w:rsidR="001C1EAE" w:rsidRPr="007714B5" w:rsidRDefault="001C1EAE">
            <w:pPr>
              <w:rPr>
                <w:sz w:val="16"/>
              </w:rPr>
            </w:pPr>
          </w:p>
        </w:tc>
        <w:tc>
          <w:tcPr>
            <w:tcW w:w="0" w:type="auto"/>
          </w:tcPr>
          <w:p w14:paraId="27C30A40" w14:textId="77777777" w:rsidR="001C1EAE" w:rsidRPr="007714B5" w:rsidRDefault="001C1EAE">
            <w:pPr>
              <w:rPr>
                <w:sz w:val="16"/>
              </w:rPr>
            </w:pPr>
          </w:p>
        </w:tc>
      </w:tr>
    </w:tbl>
    <w:p w14:paraId="70DBC98C" w14:textId="77777777" w:rsidR="001C1EAE" w:rsidRDefault="002A49FC">
      <w:pPr>
        <w:pStyle w:val="Heading2"/>
      </w:pPr>
      <w:bookmarkStart w:id="14" w:name="unique_7"/>
      <w:bookmarkStart w:id="15" w:name="_Toc233904966"/>
      <w:r>
        <w:t>Main Parameters for Data Creation</w:t>
      </w:r>
      <w:bookmarkEnd w:id="14"/>
      <w:bookmarkEnd w:id="15"/>
    </w:p>
    <w:p w14:paraId="3ACFE6BD" w14:textId="77777777" w:rsidR="001C1EAE" w:rsidRDefault="002A49FC">
      <w:r>
        <w:t>In this section, we describe some basic parameters that influence the behavior of a master record and are always required to create a routing:</w:t>
      </w:r>
    </w:p>
    <w:p w14:paraId="54D3AECF" w14:textId="77777777" w:rsidR="001C1EAE" w:rsidRDefault="002A49FC">
      <w:pPr>
        <w:pStyle w:val="Heading3"/>
      </w:pPr>
      <w:bookmarkStart w:id="16" w:name="unique_8"/>
      <w:bookmarkStart w:id="17" w:name="_Toc233904967"/>
      <w:r>
        <w:t>Usage</w:t>
      </w:r>
      <w:bookmarkEnd w:id="16"/>
      <w:bookmarkEnd w:id="17"/>
    </w:p>
    <w:tbl>
      <w:tblPr>
        <w:tblStyle w:val="SAPStandardTable"/>
        <w:tblW w:w="5000" w:type="pct"/>
        <w:tblInd w:w="3" w:type="dxa"/>
        <w:tblLook w:val="0620" w:firstRow="1" w:lastRow="0" w:firstColumn="0" w:lastColumn="0" w:noHBand="1" w:noVBand="1"/>
      </w:tblPr>
      <w:tblGrid>
        <w:gridCol w:w="7612"/>
        <w:gridCol w:w="6692"/>
      </w:tblGrid>
      <w:tr w:rsidR="001C1EAE" w:rsidRPr="007714B5" w14:paraId="1D030079"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57E62658" w14:textId="77777777" w:rsidR="001C1EAE" w:rsidRPr="007714B5" w:rsidRDefault="002A49FC">
            <w:pPr>
              <w:pStyle w:val="boldparagraph"/>
              <w:rPr>
                <w:sz w:val="16"/>
              </w:rPr>
            </w:pPr>
            <w:r w:rsidRPr="007714B5">
              <w:rPr>
                <w:sz w:val="16"/>
              </w:rPr>
              <w:t>Work Center category</w:t>
            </w:r>
          </w:p>
        </w:tc>
        <w:tc>
          <w:tcPr>
            <w:tcW w:w="0" w:type="auto"/>
          </w:tcPr>
          <w:p w14:paraId="3359F46E" w14:textId="77777777" w:rsidR="001C1EAE" w:rsidRPr="007714B5" w:rsidRDefault="002A49FC">
            <w:pPr>
              <w:pStyle w:val="boldparagraph"/>
              <w:rPr>
                <w:sz w:val="16"/>
              </w:rPr>
            </w:pPr>
            <w:r w:rsidRPr="007714B5">
              <w:rPr>
                <w:sz w:val="16"/>
              </w:rPr>
              <w:t>Description</w:t>
            </w:r>
          </w:p>
        </w:tc>
      </w:tr>
      <w:tr w:rsidR="001C1EAE" w:rsidRPr="007714B5" w14:paraId="5FE326A6" w14:textId="77777777" w:rsidTr="007714B5">
        <w:tc>
          <w:tcPr>
            <w:tcW w:w="0" w:type="auto"/>
          </w:tcPr>
          <w:p w14:paraId="1735D3A3" w14:textId="77777777" w:rsidR="001C1EAE" w:rsidRPr="007714B5" w:rsidRDefault="002A49FC">
            <w:pPr>
              <w:rPr>
                <w:sz w:val="16"/>
              </w:rPr>
            </w:pPr>
            <w:r w:rsidRPr="007714B5">
              <w:rPr>
                <w:sz w:val="16"/>
              </w:rPr>
              <w:t>1</w:t>
            </w:r>
          </w:p>
        </w:tc>
        <w:tc>
          <w:tcPr>
            <w:tcW w:w="0" w:type="auto"/>
          </w:tcPr>
          <w:p w14:paraId="0704D81B" w14:textId="77777777" w:rsidR="001C1EAE" w:rsidRPr="007714B5" w:rsidRDefault="002A49FC">
            <w:pPr>
              <w:rPr>
                <w:sz w:val="16"/>
              </w:rPr>
            </w:pPr>
            <w:r w:rsidRPr="007714B5">
              <w:rPr>
                <w:sz w:val="16"/>
              </w:rPr>
              <w:t>Production</w:t>
            </w:r>
          </w:p>
        </w:tc>
      </w:tr>
      <w:tr w:rsidR="001C1EAE" w:rsidRPr="007714B5" w14:paraId="59CBCB03" w14:textId="77777777" w:rsidTr="007714B5">
        <w:tc>
          <w:tcPr>
            <w:tcW w:w="0" w:type="auto"/>
          </w:tcPr>
          <w:p w14:paraId="284E99E7" w14:textId="77777777" w:rsidR="001C1EAE" w:rsidRPr="007714B5" w:rsidRDefault="002A49FC">
            <w:pPr>
              <w:rPr>
                <w:sz w:val="16"/>
              </w:rPr>
            </w:pPr>
            <w:r w:rsidRPr="007714B5">
              <w:rPr>
                <w:sz w:val="16"/>
              </w:rPr>
              <w:t>2</w:t>
            </w:r>
          </w:p>
        </w:tc>
        <w:tc>
          <w:tcPr>
            <w:tcW w:w="0" w:type="auto"/>
          </w:tcPr>
          <w:p w14:paraId="6A730676" w14:textId="77777777" w:rsidR="001C1EAE" w:rsidRPr="007714B5" w:rsidRDefault="002A49FC">
            <w:pPr>
              <w:rPr>
                <w:sz w:val="16"/>
              </w:rPr>
            </w:pPr>
            <w:r w:rsidRPr="007714B5">
              <w:rPr>
                <w:sz w:val="16"/>
              </w:rPr>
              <w:t>Engineering/Design</w:t>
            </w:r>
          </w:p>
        </w:tc>
      </w:tr>
      <w:tr w:rsidR="001C1EAE" w:rsidRPr="007714B5" w14:paraId="4EDD1C16" w14:textId="77777777" w:rsidTr="007714B5">
        <w:tc>
          <w:tcPr>
            <w:tcW w:w="0" w:type="auto"/>
          </w:tcPr>
          <w:p w14:paraId="7A380C60" w14:textId="77777777" w:rsidR="001C1EAE" w:rsidRPr="007714B5" w:rsidRDefault="002A49FC">
            <w:pPr>
              <w:rPr>
                <w:sz w:val="16"/>
              </w:rPr>
            </w:pPr>
            <w:r w:rsidRPr="007714B5">
              <w:rPr>
                <w:sz w:val="16"/>
              </w:rPr>
              <w:lastRenderedPageBreak/>
              <w:t>3</w:t>
            </w:r>
          </w:p>
        </w:tc>
        <w:tc>
          <w:tcPr>
            <w:tcW w:w="0" w:type="auto"/>
          </w:tcPr>
          <w:p w14:paraId="533FBA5B" w14:textId="77777777" w:rsidR="001C1EAE" w:rsidRPr="007714B5" w:rsidRDefault="002A49FC">
            <w:pPr>
              <w:rPr>
                <w:sz w:val="16"/>
              </w:rPr>
            </w:pPr>
            <w:r w:rsidRPr="007714B5">
              <w:rPr>
                <w:sz w:val="16"/>
              </w:rPr>
              <w:t>Universal</w:t>
            </w:r>
          </w:p>
        </w:tc>
      </w:tr>
    </w:tbl>
    <w:p w14:paraId="138B4878" w14:textId="77777777" w:rsidR="001C1EAE" w:rsidRDefault="002A49FC">
      <w:pPr>
        <w:pStyle w:val="Heading1"/>
      </w:pPr>
      <w:bookmarkStart w:id="18" w:name="unique_9"/>
      <w:bookmarkStart w:id="19" w:name="_Toc233904968"/>
      <w:r>
        <w:lastRenderedPageBreak/>
        <w:t>Overview Table</w:t>
      </w:r>
      <w:bookmarkEnd w:id="18"/>
      <w:bookmarkEnd w:id="19"/>
    </w:p>
    <w:p w14:paraId="6167DA37" w14:textId="77777777" w:rsidR="001C1EAE" w:rsidRDefault="002A49FC">
      <w:r>
        <w:t xml:space="preserve">This scope item consists of the process step </w:t>
      </w:r>
      <w:r>
        <w:t>listed in the following table:</w:t>
      </w:r>
    </w:p>
    <w:tbl>
      <w:tblPr>
        <w:tblStyle w:val="SAPNote"/>
        <w:tblW w:w="4975" w:type="pct"/>
        <w:tblLook w:val="0600" w:firstRow="0" w:lastRow="0" w:firstColumn="0" w:lastColumn="0" w:noHBand="1" w:noVBand="1"/>
      </w:tblPr>
      <w:tblGrid>
        <w:gridCol w:w="14195"/>
      </w:tblGrid>
      <w:tr w:rsidR="001C1EAE" w14:paraId="53772F7D" w14:textId="77777777" w:rsidTr="007714B5">
        <w:tc>
          <w:tcPr>
            <w:tcW w:w="0" w:type="auto"/>
          </w:tcPr>
          <w:p w14:paraId="22EC7CAB" w14:textId="77777777" w:rsidR="007714B5" w:rsidRDefault="002A49FC">
            <w:r>
              <w:rPr>
                <w:rStyle w:val="bold"/>
              </w:rPr>
              <w:t xml:space="preserve">Note </w:t>
            </w:r>
            <w:r>
              <w:t>If your system administrator has enabled spaces and pages on the SAP Fiori launchpad, the homepage will only contain the essential apps for performing the typical tasks of a business role.</w:t>
            </w:r>
          </w:p>
          <w:p w14:paraId="2F9B4241" w14:textId="69915A82" w:rsidR="007714B5" w:rsidRDefault="002A49FC">
            <w:r>
              <w:t>You can find all other (searchable) apps not included on the homepage using the search bar (</w:t>
            </w:r>
            <w:hyperlink r:id="rId10" w:history="1">
              <w:r>
                <w:rPr>
                  <w:rStyle w:val="underline"/>
                </w:rPr>
                <w:t>2434549</w:t>
              </w:r>
            </w:hyperlink>
            <w:r>
              <w:t>).</w:t>
            </w:r>
          </w:p>
          <w:p w14:paraId="6D7242BD" w14:textId="65775F98" w:rsidR="001C1EAE" w:rsidRDefault="002A49FC">
            <w:r>
              <w:t xml:space="preserve">If you want to personalize the homepage and include the hidden apps, navigate to your user profile and choose </w:t>
            </w:r>
            <w:r>
              <w:rPr>
                <w:rStyle w:val="screenelement"/>
              </w:rPr>
              <w:t>App Finder</w:t>
            </w:r>
            <w:r>
              <w:t>.</w:t>
            </w:r>
          </w:p>
        </w:tc>
      </w:tr>
    </w:tbl>
    <w:p w14:paraId="1E65BEBB" w14:textId="77777777" w:rsidR="002A49FC" w:rsidRDefault="002A49FC">
      <w:pPr>
        <w:spacing w:before="0" w:after="0"/>
        <w:rPr>
          <w:vanish/>
        </w:rPr>
      </w:pPr>
    </w:p>
    <w:tbl>
      <w:tblPr>
        <w:tblStyle w:val="SAPStandardTable"/>
        <w:tblW w:w="5000" w:type="pct"/>
        <w:tblInd w:w="3" w:type="dxa"/>
        <w:tblLook w:val="0620" w:firstRow="1" w:lastRow="0" w:firstColumn="0" w:lastColumn="0" w:noHBand="1" w:noVBand="1"/>
      </w:tblPr>
      <w:tblGrid>
        <w:gridCol w:w="3234"/>
        <w:gridCol w:w="5439"/>
        <w:gridCol w:w="3460"/>
        <w:gridCol w:w="2171"/>
      </w:tblGrid>
      <w:tr w:rsidR="001C1EAE" w:rsidRPr="007714B5" w14:paraId="1C5E2030"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4052CA20" w14:textId="77777777" w:rsidR="001C1EAE" w:rsidRPr="007714B5" w:rsidRDefault="002A49FC">
            <w:pPr>
              <w:pStyle w:val="boldparagraph"/>
              <w:rPr>
                <w:sz w:val="16"/>
              </w:rPr>
            </w:pPr>
            <w:r w:rsidRPr="007714B5">
              <w:rPr>
                <w:sz w:val="16"/>
              </w:rPr>
              <w:t>Process Step</w:t>
            </w:r>
          </w:p>
        </w:tc>
        <w:tc>
          <w:tcPr>
            <w:tcW w:w="0" w:type="auto"/>
          </w:tcPr>
          <w:p w14:paraId="4320FE53" w14:textId="77777777" w:rsidR="001C1EAE" w:rsidRPr="007714B5" w:rsidRDefault="002A49FC">
            <w:pPr>
              <w:pStyle w:val="boldparagraph"/>
              <w:rPr>
                <w:sz w:val="16"/>
              </w:rPr>
            </w:pPr>
            <w:r w:rsidRPr="007714B5">
              <w:rPr>
                <w:sz w:val="16"/>
              </w:rPr>
              <w:t>Business Role</w:t>
            </w:r>
          </w:p>
        </w:tc>
        <w:tc>
          <w:tcPr>
            <w:tcW w:w="0" w:type="auto"/>
          </w:tcPr>
          <w:p w14:paraId="63C981AE" w14:textId="77777777" w:rsidR="001C1EAE" w:rsidRPr="007714B5" w:rsidRDefault="002A49FC">
            <w:pPr>
              <w:pStyle w:val="boldparagraph"/>
              <w:rPr>
                <w:sz w:val="16"/>
              </w:rPr>
            </w:pPr>
            <w:r w:rsidRPr="007714B5">
              <w:rPr>
                <w:sz w:val="16"/>
              </w:rPr>
              <w:t>Transaction</w:t>
            </w:r>
          </w:p>
        </w:tc>
        <w:tc>
          <w:tcPr>
            <w:tcW w:w="0" w:type="auto"/>
          </w:tcPr>
          <w:p w14:paraId="4480CDA6" w14:textId="77777777" w:rsidR="001C1EAE" w:rsidRPr="007714B5" w:rsidRDefault="002A49FC">
            <w:pPr>
              <w:pStyle w:val="boldparagraph"/>
              <w:rPr>
                <w:sz w:val="16"/>
              </w:rPr>
            </w:pPr>
            <w:r w:rsidRPr="007714B5">
              <w:rPr>
                <w:sz w:val="16"/>
              </w:rPr>
              <w:t>Expected Results</w:t>
            </w:r>
          </w:p>
        </w:tc>
      </w:tr>
      <w:tr w:rsidR="001C1EAE" w:rsidRPr="007714B5" w14:paraId="69365AED" w14:textId="77777777" w:rsidTr="007714B5">
        <w:tc>
          <w:tcPr>
            <w:tcW w:w="0" w:type="auto"/>
          </w:tcPr>
          <w:p w14:paraId="6205A4D5" w14:textId="57984D26" w:rsidR="001C1EAE" w:rsidRPr="007714B5" w:rsidRDefault="002A49FC">
            <w:pPr>
              <w:rPr>
                <w:sz w:val="16"/>
              </w:rPr>
            </w:pPr>
            <w:hyperlink r:id="rId11" w:history="1">
              <w:r w:rsidRPr="007714B5">
                <w:rPr>
                  <w:sz w:val="16"/>
                </w:rPr>
                <w:t>Creating Routing</w:t>
              </w:r>
            </w:hyperlink>
            <w:r w:rsidRPr="007714B5">
              <w:rPr>
                <w:sz w:val="16"/>
              </w:rPr>
              <w:t xml:space="preserve">  [page ] </w:t>
            </w:r>
            <w:r w:rsidRPr="007714B5">
              <w:rPr>
                <w:sz w:val="16"/>
              </w:rPr>
              <w:fldChar w:fldCharType="begin"/>
            </w:r>
            <w:r w:rsidRPr="007714B5">
              <w:rPr>
                <w:sz w:val="16"/>
              </w:rPr>
              <w:instrText xml:space="preserve"> PAGEREF unique_10 </w:instrText>
            </w:r>
            <w:r w:rsidRPr="007714B5">
              <w:rPr>
                <w:sz w:val="16"/>
              </w:rPr>
              <w:fldChar w:fldCharType="separate"/>
            </w:r>
            <w:r w:rsidR="007714B5">
              <w:rPr>
                <w:noProof/>
                <w:sz w:val="16"/>
              </w:rPr>
              <w:t>7</w:t>
            </w:r>
            <w:r w:rsidRPr="007714B5">
              <w:rPr>
                <w:sz w:val="16"/>
              </w:rPr>
              <w:fldChar w:fldCharType="end"/>
            </w:r>
          </w:p>
        </w:tc>
        <w:tc>
          <w:tcPr>
            <w:tcW w:w="0" w:type="auto"/>
          </w:tcPr>
          <w:p w14:paraId="0D915F97" w14:textId="77777777" w:rsidR="001C1EAE" w:rsidRPr="007714B5" w:rsidRDefault="002A49FC">
            <w:pPr>
              <w:rPr>
                <w:sz w:val="16"/>
              </w:rPr>
            </w:pPr>
            <w:r w:rsidRPr="007714B5">
              <w:rPr>
                <w:sz w:val="16"/>
              </w:rPr>
              <w:t>Production Engineer - Discrete Manufacturing</w:t>
            </w:r>
          </w:p>
        </w:tc>
        <w:tc>
          <w:tcPr>
            <w:tcW w:w="0" w:type="auto"/>
          </w:tcPr>
          <w:p w14:paraId="1D0CE006" w14:textId="77777777" w:rsidR="001C1EAE" w:rsidRPr="007714B5" w:rsidRDefault="002A49FC">
            <w:pPr>
              <w:rPr>
                <w:sz w:val="16"/>
              </w:rPr>
            </w:pPr>
            <w:r w:rsidRPr="007714B5">
              <w:rPr>
                <w:rStyle w:val="screenelement"/>
                <w:sz w:val="16"/>
              </w:rPr>
              <w:t>Manage Routings</w:t>
            </w:r>
            <w:r w:rsidRPr="007714B5">
              <w:rPr>
                <w:sz w:val="16"/>
              </w:rPr>
              <w:t xml:space="preserve"> </w:t>
            </w:r>
            <w:r w:rsidRPr="007714B5">
              <w:rPr>
                <w:rStyle w:val="CourierNew"/>
                <w:sz w:val="16"/>
              </w:rPr>
              <w:t>(F5425)</w:t>
            </w:r>
          </w:p>
        </w:tc>
        <w:tc>
          <w:tcPr>
            <w:tcW w:w="0" w:type="auto"/>
          </w:tcPr>
          <w:p w14:paraId="11FB1A8D" w14:textId="77777777" w:rsidR="001C1EAE" w:rsidRPr="007714B5" w:rsidRDefault="001C1EAE">
            <w:pPr>
              <w:rPr>
                <w:sz w:val="16"/>
              </w:rPr>
            </w:pPr>
          </w:p>
        </w:tc>
      </w:tr>
    </w:tbl>
    <w:p w14:paraId="654B2FC7" w14:textId="77777777" w:rsidR="001C1EAE" w:rsidRDefault="002A49FC">
      <w:pPr>
        <w:pStyle w:val="Heading1"/>
      </w:pPr>
      <w:bookmarkStart w:id="20" w:name="unique_11"/>
      <w:bookmarkStart w:id="21" w:name="_Toc233904969"/>
      <w:r>
        <w:lastRenderedPageBreak/>
        <w:t>Test Procedures</w:t>
      </w:r>
      <w:bookmarkEnd w:id="20"/>
      <w:bookmarkEnd w:id="21"/>
    </w:p>
    <w:p w14:paraId="1074E4E6" w14:textId="77777777" w:rsidR="001C1EAE" w:rsidRDefault="002A49FC">
      <w:r>
        <w:t>This section describes test procedures for each process step that belongs to this scope item.</w:t>
      </w:r>
    </w:p>
    <w:p w14:paraId="6F7E0BD7" w14:textId="77777777" w:rsidR="001C1EAE" w:rsidRDefault="002A49FC">
      <w:pPr>
        <w:pStyle w:val="Heading2"/>
      </w:pPr>
      <w:bookmarkStart w:id="22" w:name="unique_10"/>
      <w:bookmarkStart w:id="23" w:name="_Toc233904970"/>
      <w:r>
        <w:t>Creating Routing</w:t>
      </w:r>
      <w:bookmarkEnd w:id="22"/>
      <w:bookmarkEnd w:id="23"/>
    </w:p>
    <w:p w14:paraId="51993176" w14:textId="77777777" w:rsidR="001C1EAE" w:rsidRDefault="002A49FC">
      <w:pPr>
        <w:pStyle w:val="sectiontitle"/>
      </w:pPr>
      <w:r>
        <w:t>Test Administration</w:t>
      </w:r>
    </w:p>
    <w:p w14:paraId="7D0B6D88" w14:textId="77777777" w:rsidR="001C1EAE" w:rsidRDefault="002A49FC">
      <w:r>
        <w:t>Customer project: Fill in the project-specific parts.</w:t>
      </w:r>
    </w:p>
    <w:p w14:paraId="3A75E94D" w14:textId="77777777" w:rsidR="001C1EAE" w:rsidRDefault="001C1E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C1EAE" w:rsidRPr="007714B5" w14:paraId="3E61280A" w14:textId="77777777" w:rsidTr="007714B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40238" w14:textId="77777777" w:rsidR="001C1EAE" w:rsidRPr="007714B5" w:rsidRDefault="002A49FC">
            <w:pPr>
              <w:rPr>
                <w:sz w:val="12"/>
              </w:rPr>
            </w:pPr>
            <w:r w:rsidRPr="007714B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5F09D" w14:textId="77777777" w:rsidR="001C1EAE" w:rsidRPr="007714B5" w:rsidRDefault="002A49FC">
            <w:pPr>
              <w:rPr>
                <w:sz w:val="12"/>
              </w:rPr>
            </w:pPr>
            <w:r w:rsidRPr="007714B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CA1D0" w14:textId="77777777" w:rsidR="001C1EAE" w:rsidRPr="007714B5" w:rsidRDefault="002A49FC">
            <w:pPr>
              <w:rPr>
                <w:sz w:val="12"/>
              </w:rPr>
            </w:pPr>
            <w:r w:rsidRPr="007714B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855D2" w14:textId="77777777" w:rsidR="002A49FC" w:rsidRPr="007714B5" w:rsidRDefault="002A49FC">
            <w:pPr>
              <w:rPr>
                <w:sz w:val="12"/>
              </w:rPr>
            </w:pPr>
          </w:p>
        </w:tc>
      </w:tr>
      <w:tr w:rsidR="001C1EAE" w:rsidRPr="007714B5" w14:paraId="4533D867" w14:textId="77777777" w:rsidTr="007714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9DDCD" w14:textId="77777777" w:rsidR="001C1EAE" w:rsidRPr="007714B5" w:rsidRDefault="002A49FC">
            <w:pPr>
              <w:rPr>
                <w:sz w:val="12"/>
              </w:rPr>
            </w:pPr>
            <w:r w:rsidRPr="007714B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CED6F8" w14:textId="77777777" w:rsidR="002A49FC" w:rsidRPr="007714B5" w:rsidRDefault="002A49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9A53C" w14:textId="77777777" w:rsidR="001C1EAE" w:rsidRPr="007714B5" w:rsidRDefault="002A49FC">
            <w:pPr>
              <w:rPr>
                <w:sz w:val="12"/>
              </w:rPr>
            </w:pPr>
            <w:r w:rsidRPr="007714B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4D107" w14:textId="77777777" w:rsidR="002A49FC" w:rsidRPr="007714B5" w:rsidRDefault="002A49FC">
            <w:pPr>
              <w:rPr>
                <w:sz w:val="12"/>
              </w:rPr>
            </w:pPr>
          </w:p>
        </w:tc>
      </w:tr>
      <w:tr w:rsidR="001C1EAE" w:rsidRPr="007714B5" w14:paraId="7EF50154" w14:textId="77777777" w:rsidTr="007714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1BF9B" w14:textId="77777777" w:rsidR="001C1EAE" w:rsidRPr="007714B5" w:rsidRDefault="002A49FC">
            <w:pPr>
              <w:rPr>
                <w:sz w:val="12"/>
              </w:rPr>
            </w:pPr>
            <w:r w:rsidRPr="007714B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20957E" w14:textId="77777777" w:rsidR="002A49FC" w:rsidRPr="007714B5" w:rsidRDefault="002A49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3EA19" w14:textId="77777777" w:rsidR="001C1EAE" w:rsidRPr="007714B5" w:rsidRDefault="002A49FC">
            <w:pPr>
              <w:rPr>
                <w:sz w:val="12"/>
              </w:rPr>
            </w:pPr>
            <w:r w:rsidRPr="007714B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8AD82" w14:textId="77777777" w:rsidR="001C1EAE" w:rsidRPr="007714B5" w:rsidRDefault="002A49FC">
            <w:pPr>
              <w:rPr>
                <w:sz w:val="12"/>
              </w:rPr>
            </w:pPr>
            <w:r w:rsidRPr="007714B5">
              <w:rPr>
                <w:rStyle w:val="userinput"/>
                <w:sz w:val="12"/>
              </w:rPr>
              <w:t xml:space="preserve">&lt;State the Service Provider, Customer or Joint Service Provider and </w:t>
            </w:r>
            <w:r w:rsidRPr="007714B5">
              <w:rPr>
                <w:rStyle w:val="userinput"/>
                <w:sz w:val="12"/>
              </w:rPr>
              <w:t>Customer&gt;</w:t>
            </w:r>
          </w:p>
        </w:tc>
      </w:tr>
    </w:tbl>
    <w:p w14:paraId="1841010F" w14:textId="77777777" w:rsidR="001C1EAE" w:rsidRDefault="002A49FC">
      <w:pPr>
        <w:pStyle w:val="sectiontitle"/>
      </w:pPr>
      <w:r>
        <w:t>Procedure</w:t>
      </w:r>
    </w:p>
    <w:tbl>
      <w:tblPr>
        <w:tblStyle w:val="SAPStandardTable"/>
        <w:tblW w:w="5000" w:type="pct"/>
        <w:tblInd w:w="3" w:type="dxa"/>
        <w:tblLook w:val="0620" w:firstRow="1" w:lastRow="0" w:firstColumn="0" w:lastColumn="0" w:noHBand="1" w:noVBand="1"/>
      </w:tblPr>
      <w:tblGrid>
        <w:gridCol w:w="701"/>
        <w:gridCol w:w="3066"/>
        <w:gridCol w:w="6219"/>
        <w:gridCol w:w="2946"/>
        <w:gridCol w:w="1372"/>
      </w:tblGrid>
      <w:tr w:rsidR="001C1EAE" w:rsidRPr="007714B5" w14:paraId="641E96E0" w14:textId="77777777" w:rsidTr="007714B5">
        <w:trPr>
          <w:cnfStyle w:val="100000000000" w:firstRow="1" w:lastRow="0" w:firstColumn="0" w:lastColumn="0" w:oddVBand="0" w:evenVBand="0" w:oddHBand="0" w:evenHBand="0" w:firstRowFirstColumn="0" w:firstRowLastColumn="0" w:lastRowFirstColumn="0" w:lastRowLastColumn="0"/>
        </w:trPr>
        <w:tc>
          <w:tcPr>
            <w:tcW w:w="0" w:type="auto"/>
          </w:tcPr>
          <w:p w14:paraId="10D26B80" w14:textId="77777777" w:rsidR="001C1EAE" w:rsidRPr="007714B5" w:rsidRDefault="002A49FC">
            <w:pPr>
              <w:pStyle w:val="boldparagraph"/>
              <w:rPr>
                <w:sz w:val="16"/>
              </w:rPr>
            </w:pPr>
            <w:r w:rsidRPr="007714B5">
              <w:rPr>
                <w:sz w:val="16"/>
              </w:rPr>
              <w:t>Test Step #</w:t>
            </w:r>
          </w:p>
        </w:tc>
        <w:tc>
          <w:tcPr>
            <w:tcW w:w="0" w:type="auto"/>
          </w:tcPr>
          <w:p w14:paraId="7372D92D" w14:textId="77777777" w:rsidR="001C1EAE" w:rsidRPr="007714B5" w:rsidRDefault="002A49FC">
            <w:pPr>
              <w:pStyle w:val="boldparagraph"/>
              <w:rPr>
                <w:sz w:val="16"/>
              </w:rPr>
            </w:pPr>
            <w:r w:rsidRPr="007714B5">
              <w:rPr>
                <w:sz w:val="16"/>
              </w:rPr>
              <w:t>Test Step Name</w:t>
            </w:r>
          </w:p>
        </w:tc>
        <w:tc>
          <w:tcPr>
            <w:tcW w:w="0" w:type="auto"/>
          </w:tcPr>
          <w:p w14:paraId="18027EB9" w14:textId="77777777" w:rsidR="001C1EAE" w:rsidRPr="007714B5" w:rsidRDefault="002A49FC">
            <w:pPr>
              <w:pStyle w:val="boldparagraph"/>
              <w:rPr>
                <w:sz w:val="16"/>
              </w:rPr>
            </w:pPr>
            <w:r w:rsidRPr="007714B5">
              <w:rPr>
                <w:sz w:val="16"/>
              </w:rPr>
              <w:t>Instruction</w:t>
            </w:r>
          </w:p>
        </w:tc>
        <w:tc>
          <w:tcPr>
            <w:tcW w:w="0" w:type="auto"/>
          </w:tcPr>
          <w:p w14:paraId="32C43DEC" w14:textId="77777777" w:rsidR="001C1EAE" w:rsidRPr="007714B5" w:rsidRDefault="002A49FC">
            <w:pPr>
              <w:pStyle w:val="boldparagraph"/>
              <w:rPr>
                <w:sz w:val="16"/>
              </w:rPr>
            </w:pPr>
            <w:r w:rsidRPr="007714B5">
              <w:rPr>
                <w:sz w:val="16"/>
              </w:rPr>
              <w:t>Expected Result</w:t>
            </w:r>
          </w:p>
        </w:tc>
        <w:tc>
          <w:tcPr>
            <w:tcW w:w="0" w:type="auto"/>
          </w:tcPr>
          <w:p w14:paraId="2D8861D9" w14:textId="77777777" w:rsidR="001C1EAE" w:rsidRPr="007714B5" w:rsidRDefault="002A49FC">
            <w:pPr>
              <w:pStyle w:val="boldparagraph"/>
              <w:rPr>
                <w:sz w:val="16"/>
              </w:rPr>
            </w:pPr>
            <w:r w:rsidRPr="007714B5">
              <w:rPr>
                <w:sz w:val="16"/>
              </w:rPr>
              <w:t>Pass/Fail/Comments</w:t>
            </w:r>
          </w:p>
        </w:tc>
      </w:tr>
      <w:tr w:rsidR="001C1EAE" w:rsidRPr="007714B5" w14:paraId="7C77F24E" w14:textId="77777777" w:rsidTr="007714B5">
        <w:tc>
          <w:tcPr>
            <w:tcW w:w="0" w:type="auto"/>
          </w:tcPr>
          <w:p w14:paraId="048EEF70" w14:textId="77777777" w:rsidR="001C1EAE" w:rsidRPr="007714B5" w:rsidRDefault="002A49FC">
            <w:pPr>
              <w:rPr>
                <w:sz w:val="16"/>
              </w:rPr>
            </w:pPr>
            <w:r w:rsidRPr="007714B5">
              <w:rPr>
                <w:sz w:val="16"/>
              </w:rPr>
              <w:t>1</w:t>
            </w:r>
          </w:p>
        </w:tc>
        <w:tc>
          <w:tcPr>
            <w:tcW w:w="0" w:type="auto"/>
          </w:tcPr>
          <w:p w14:paraId="7A8449EA" w14:textId="77777777" w:rsidR="001C1EAE" w:rsidRPr="007714B5" w:rsidRDefault="002A49FC">
            <w:pPr>
              <w:rPr>
                <w:sz w:val="16"/>
              </w:rPr>
            </w:pPr>
            <w:r w:rsidRPr="007714B5">
              <w:rPr>
                <w:rStyle w:val="bold"/>
                <w:sz w:val="16"/>
              </w:rPr>
              <w:t>Log On</w:t>
            </w:r>
          </w:p>
        </w:tc>
        <w:tc>
          <w:tcPr>
            <w:tcW w:w="0" w:type="auto"/>
          </w:tcPr>
          <w:p w14:paraId="401498FC" w14:textId="77777777" w:rsidR="001C1EAE" w:rsidRPr="007714B5" w:rsidRDefault="002A49FC">
            <w:pPr>
              <w:rPr>
                <w:sz w:val="16"/>
              </w:rPr>
            </w:pPr>
            <w:r w:rsidRPr="007714B5">
              <w:rPr>
                <w:sz w:val="16"/>
              </w:rPr>
              <w:t>Log on to the SAP Fiori launchpad as a Production Engineer - Discrete Manufacturing.</w:t>
            </w:r>
          </w:p>
        </w:tc>
        <w:tc>
          <w:tcPr>
            <w:tcW w:w="0" w:type="auto"/>
          </w:tcPr>
          <w:p w14:paraId="713DC280" w14:textId="77777777" w:rsidR="001C1EAE" w:rsidRPr="007714B5" w:rsidRDefault="002A49FC">
            <w:pPr>
              <w:rPr>
                <w:sz w:val="16"/>
              </w:rPr>
            </w:pPr>
            <w:r w:rsidRPr="007714B5">
              <w:rPr>
                <w:sz w:val="16"/>
              </w:rPr>
              <w:t>The SAP Fiori launchpad displays.</w:t>
            </w:r>
          </w:p>
        </w:tc>
        <w:tc>
          <w:tcPr>
            <w:tcW w:w="0" w:type="auto"/>
          </w:tcPr>
          <w:p w14:paraId="695BA93A" w14:textId="77777777" w:rsidR="001C1EAE" w:rsidRPr="007714B5" w:rsidRDefault="001C1EAE">
            <w:pPr>
              <w:rPr>
                <w:sz w:val="16"/>
              </w:rPr>
            </w:pPr>
          </w:p>
        </w:tc>
      </w:tr>
      <w:tr w:rsidR="001C1EAE" w:rsidRPr="007714B5" w14:paraId="62EA4D9C" w14:textId="77777777" w:rsidTr="007714B5">
        <w:tc>
          <w:tcPr>
            <w:tcW w:w="0" w:type="auto"/>
          </w:tcPr>
          <w:p w14:paraId="20978B2E" w14:textId="77777777" w:rsidR="001C1EAE" w:rsidRPr="007714B5" w:rsidRDefault="002A49FC">
            <w:pPr>
              <w:rPr>
                <w:sz w:val="16"/>
              </w:rPr>
            </w:pPr>
            <w:r w:rsidRPr="007714B5">
              <w:rPr>
                <w:sz w:val="16"/>
              </w:rPr>
              <w:t>2</w:t>
            </w:r>
          </w:p>
        </w:tc>
        <w:tc>
          <w:tcPr>
            <w:tcW w:w="0" w:type="auto"/>
          </w:tcPr>
          <w:p w14:paraId="70C32C77" w14:textId="77777777" w:rsidR="001C1EAE" w:rsidRPr="007714B5" w:rsidRDefault="002A49FC">
            <w:pPr>
              <w:rPr>
                <w:sz w:val="16"/>
              </w:rPr>
            </w:pPr>
            <w:r w:rsidRPr="007714B5">
              <w:rPr>
                <w:rStyle w:val="bold"/>
                <w:sz w:val="16"/>
              </w:rPr>
              <w:t>Access the SAP Fiori App</w:t>
            </w:r>
          </w:p>
        </w:tc>
        <w:tc>
          <w:tcPr>
            <w:tcW w:w="0" w:type="auto"/>
          </w:tcPr>
          <w:p w14:paraId="0A8DB962" w14:textId="77777777" w:rsidR="001C1EAE" w:rsidRPr="007714B5" w:rsidRDefault="002A49FC">
            <w:pPr>
              <w:rPr>
                <w:sz w:val="16"/>
              </w:rPr>
            </w:pPr>
            <w:r w:rsidRPr="007714B5">
              <w:rPr>
                <w:sz w:val="16"/>
              </w:rPr>
              <w:t xml:space="preserve">Open </w:t>
            </w:r>
            <w:r w:rsidRPr="007714B5">
              <w:rPr>
                <w:rStyle w:val="screenelement"/>
                <w:sz w:val="16"/>
              </w:rPr>
              <w:t>Manage Routings</w:t>
            </w:r>
            <w:r w:rsidRPr="007714B5">
              <w:rPr>
                <w:sz w:val="16"/>
              </w:rPr>
              <w:t xml:space="preserve"> </w:t>
            </w:r>
            <w:r w:rsidRPr="007714B5">
              <w:rPr>
                <w:rStyle w:val="CourierNew"/>
                <w:sz w:val="16"/>
              </w:rPr>
              <w:t>(F5425)</w:t>
            </w:r>
            <w:r w:rsidRPr="007714B5">
              <w:rPr>
                <w:sz w:val="16"/>
              </w:rPr>
              <w:t>.</w:t>
            </w:r>
          </w:p>
        </w:tc>
        <w:tc>
          <w:tcPr>
            <w:tcW w:w="0" w:type="auto"/>
          </w:tcPr>
          <w:p w14:paraId="7A0DAAA8" w14:textId="77777777" w:rsidR="001C1EAE" w:rsidRPr="007714B5" w:rsidRDefault="002A49FC">
            <w:pPr>
              <w:rPr>
                <w:sz w:val="16"/>
              </w:rPr>
            </w:pPr>
            <w:r w:rsidRPr="007714B5">
              <w:rPr>
                <w:sz w:val="16"/>
              </w:rPr>
              <w:t>The app opens.</w:t>
            </w:r>
          </w:p>
        </w:tc>
        <w:tc>
          <w:tcPr>
            <w:tcW w:w="0" w:type="auto"/>
          </w:tcPr>
          <w:p w14:paraId="7958E8DD" w14:textId="77777777" w:rsidR="001C1EAE" w:rsidRPr="007714B5" w:rsidRDefault="001C1EAE">
            <w:pPr>
              <w:rPr>
                <w:sz w:val="16"/>
              </w:rPr>
            </w:pPr>
          </w:p>
        </w:tc>
      </w:tr>
      <w:tr w:rsidR="001C1EAE" w:rsidRPr="007714B5" w14:paraId="3AB113F8" w14:textId="77777777" w:rsidTr="007714B5">
        <w:tc>
          <w:tcPr>
            <w:tcW w:w="0" w:type="auto"/>
          </w:tcPr>
          <w:p w14:paraId="51B04618" w14:textId="77777777" w:rsidR="001C1EAE" w:rsidRPr="007714B5" w:rsidRDefault="002A49FC">
            <w:pPr>
              <w:rPr>
                <w:sz w:val="16"/>
              </w:rPr>
            </w:pPr>
            <w:r w:rsidRPr="007714B5">
              <w:rPr>
                <w:sz w:val="16"/>
              </w:rPr>
              <w:t>3</w:t>
            </w:r>
          </w:p>
        </w:tc>
        <w:tc>
          <w:tcPr>
            <w:tcW w:w="0" w:type="auto"/>
          </w:tcPr>
          <w:p w14:paraId="727DDA30" w14:textId="77777777" w:rsidR="001C1EAE" w:rsidRPr="007714B5" w:rsidRDefault="002A49FC">
            <w:pPr>
              <w:rPr>
                <w:sz w:val="16"/>
              </w:rPr>
            </w:pPr>
            <w:r w:rsidRPr="007714B5">
              <w:rPr>
                <w:rStyle w:val="bold"/>
                <w:sz w:val="16"/>
              </w:rPr>
              <w:t>Choose Create</w:t>
            </w:r>
          </w:p>
        </w:tc>
        <w:tc>
          <w:tcPr>
            <w:tcW w:w="0" w:type="auto"/>
          </w:tcPr>
          <w:p w14:paraId="61284A9D" w14:textId="77777777" w:rsidR="001C1EAE" w:rsidRPr="007714B5" w:rsidRDefault="002A49FC">
            <w:pPr>
              <w:rPr>
                <w:sz w:val="16"/>
              </w:rPr>
            </w:pPr>
            <w:r w:rsidRPr="007714B5">
              <w:rPr>
                <w:sz w:val="16"/>
              </w:rPr>
              <w:t xml:space="preserve">Choose </w:t>
            </w:r>
            <w:r w:rsidRPr="007714B5">
              <w:rPr>
                <w:rStyle w:val="screenelement"/>
                <w:sz w:val="16"/>
              </w:rPr>
              <w:t>Create</w:t>
            </w:r>
            <w:r w:rsidRPr="007714B5">
              <w:rPr>
                <w:sz w:val="16"/>
              </w:rPr>
              <w:t>.</w:t>
            </w:r>
          </w:p>
        </w:tc>
        <w:tc>
          <w:tcPr>
            <w:tcW w:w="0" w:type="auto"/>
          </w:tcPr>
          <w:p w14:paraId="61C34785" w14:textId="77777777" w:rsidR="001C1EAE" w:rsidRPr="007714B5" w:rsidRDefault="002A49FC">
            <w:pPr>
              <w:rPr>
                <w:sz w:val="16"/>
              </w:rPr>
            </w:pPr>
            <w:r w:rsidRPr="007714B5">
              <w:rPr>
                <w:sz w:val="16"/>
              </w:rPr>
              <w:t xml:space="preserve">A new window opens, displaying the </w:t>
            </w:r>
            <w:r w:rsidRPr="007714B5">
              <w:rPr>
                <w:rStyle w:val="screenelement"/>
                <w:sz w:val="16"/>
              </w:rPr>
              <w:t>Create Routing</w:t>
            </w:r>
            <w:r w:rsidRPr="007714B5">
              <w:rPr>
                <w:sz w:val="16"/>
              </w:rPr>
              <w:t xml:space="preserve"> screen.</w:t>
            </w:r>
          </w:p>
        </w:tc>
        <w:tc>
          <w:tcPr>
            <w:tcW w:w="0" w:type="auto"/>
          </w:tcPr>
          <w:p w14:paraId="1B9B9508" w14:textId="77777777" w:rsidR="001C1EAE" w:rsidRPr="007714B5" w:rsidRDefault="001C1EAE">
            <w:pPr>
              <w:rPr>
                <w:sz w:val="16"/>
              </w:rPr>
            </w:pPr>
          </w:p>
        </w:tc>
      </w:tr>
      <w:tr w:rsidR="001C1EAE" w:rsidRPr="007714B5" w14:paraId="3360D7CC" w14:textId="77777777" w:rsidTr="007714B5">
        <w:tc>
          <w:tcPr>
            <w:tcW w:w="0" w:type="auto"/>
          </w:tcPr>
          <w:p w14:paraId="3657F68C" w14:textId="77777777" w:rsidR="001C1EAE" w:rsidRPr="007714B5" w:rsidRDefault="002A49FC">
            <w:pPr>
              <w:rPr>
                <w:sz w:val="16"/>
              </w:rPr>
            </w:pPr>
            <w:r w:rsidRPr="007714B5">
              <w:rPr>
                <w:sz w:val="16"/>
              </w:rPr>
              <w:t>4</w:t>
            </w:r>
          </w:p>
        </w:tc>
        <w:tc>
          <w:tcPr>
            <w:tcW w:w="0" w:type="auto"/>
          </w:tcPr>
          <w:p w14:paraId="679A3073" w14:textId="77777777" w:rsidR="001C1EAE" w:rsidRPr="007714B5" w:rsidRDefault="002A49FC">
            <w:pPr>
              <w:rPr>
                <w:sz w:val="16"/>
              </w:rPr>
            </w:pPr>
            <w:r w:rsidRPr="007714B5">
              <w:rPr>
                <w:rStyle w:val="bold"/>
                <w:sz w:val="16"/>
              </w:rPr>
              <w:t>Set up the Create Routing Screen</w:t>
            </w:r>
          </w:p>
        </w:tc>
        <w:tc>
          <w:tcPr>
            <w:tcW w:w="0" w:type="auto"/>
          </w:tcPr>
          <w:p w14:paraId="0B4CA198" w14:textId="77777777" w:rsidR="007714B5" w:rsidRPr="007714B5" w:rsidRDefault="002A49FC">
            <w:pPr>
              <w:rPr>
                <w:sz w:val="16"/>
              </w:rPr>
            </w:pPr>
            <w:r w:rsidRPr="007714B5">
              <w:rPr>
                <w:sz w:val="16"/>
              </w:rPr>
              <w:t xml:space="preserve">Enter the following data on the </w:t>
            </w:r>
            <w:r w:rsidRPr="007714B5">
              <w:rPr>
                <w:rStyle w:val="screenelement"/>
                <w:sz w:val="16"/>
              </w:rPr>
              <w:t>Create Routing</w:t>
            </w:r>
            <w:r w:rsidRPr="007714B5">
              <w:rPr>
                <w:sz w:val="16"/>
              </w:rPr>
              <w:t xml:space="preserve"> screen:</w:t>
            </w:r>
          </w:p>
          <w:p w14:paraId="1E63AB04" w14:textId="72499100" w:rsidR="001C1EAE" w:rsidRPr="007714B5" w:rsidRDefault="002A49FC">
            <w:pPr>
              <w:pStyle w:val="listpara1"/>
              <w:numPr>
                <w:ilvl w:val="0"/>
                <w:numId w:val="5"/>
              </w:numPr>
              <w:rPr>
                <w:sz w:val="16"/>
              </w:rPr>
            </w:pPr>
            <w:r w:rsidRPr="007714B5">
              <w:rPr>
                <w:rStyle w:val="screenelement"/>
                <w:sz w:val="16"/>
              </w:rPr>
              <w:t>Material</w:t>
            </w:r>
            <w:r w:rsidRPr="007714B5">
              <w:rPr>
                <w:sz w:val="16"/>
              </w:rPr>
              <w:t xml:space="preserve"> : </w:t>
            </w:r>
            <w:r w:rsidRPr="007714B5">
              <w:rPr>
                <w:rStyle w:val="userinput"/>
                <w:sz w:val="16"/>
              </w:rPr>
              <w:t>&lt;Finished/Semi-finished material number&gt;</w:t>
            </w:r>
          </w:p>
          <w:p w14:paraId="4A11D1A6" w14:textId="77777777" w:rsidR="007714B5" w:rsidRPr="007714B5" w:rsidRDefault="002A49FC">
            <w:pPr>
              <w:pStyle w:val="listpara1"/>
              <w:numPr>
                <w:ilvl w:val="0"/>
                <w:numId w:val="3"/>
              </w:numPr>
              <w:rPr>
                <w:sz w:val="16"/>
              </w:rPr>
            </w:pPr>
            <w:r w:rsidRPr="007714B5">
              <w:rPr>
                <w:rStyle w:val="screenelement"/>
                <w:sz w:val="16"/>
              </w:rPr>
              <w:t>Plant</w:t>
            </w:r>
            <w:r w:rsidRPr="007714B5">
              <w:rPr>
                <w:sz w:val="16"/>
              </w:rPr>
              <w:t xml:space="preserve">: </w:t>
            </w:r>
            <w:r w:rsidRPr="007714B5">
              <w:rPr>
                <w:rStyle w:val="userinput"/>
                <w:sz w:val="16"/>
              </w:rPr>
              <w:t>&lt;Your Plant number&gt;</w:t>
            </w:r>
          </w:p>
          <w:p w14:paraId="7E30BB05" w14:textId="15DFE99C" w:rsidR="001C1EAE" w:rsidRPr="007714B5" w:rsidRDefault="002A49FC">
            <w:pPr>
              <w:rPr>
                <w:sz w:val="16"/>
              </w:rPr>
            </w:pPr>
            <w:r w:rsidRPr="007714B5">
              <w:rPr>
                <w:sz w:val="16"/>
              </w:rPr>
              <w:t xml:space="preserve">Choose </w:t>
            </w:r>
            <w:r w:rsidRPr="007714B5">
              <w:rPr>
                <w:rStyle w:val="screenelement"/>
                <w:sz w:val="16"/>
              </w:rPr>
              <w:t>Continue</w:t>
            </w:r>
            <w:r w:rsidRPr="007714B5">
              <w:rPr>
                <w:sz w:val="16"/>
              </w:rPr>
              <w:t>.</w:t>
            </w:r>
          </w:p>
        </w:tc>
        <w:tc>
          <w:tcPr>
            <w:tcW w:w="0" w:type="auto"/>
          </w:tcPr>
          <w:p w14:paraId="2E83AF9F" w14:textId="77777777" w:rsidR="001C1EAE" w:rsidRPr="007714B5" w:rsidRDefault="002A49FC">
            <w:pPr>
              <w:rPr>
                <w:sz w:val="16"/>
              </w:rPr>
            </w:pPr>
            <w:r w:rsidRPr="007714B5">
              <w:rPr>
                <w:sz w:val="16"/>
              </w:rPr>
              <w:t xml:space="preserve">The </w:t>
            </w:r>
            <w:r w:rsidRPr="007714B5">
              <w:rPr>
                <w:rStyle w:val="screenelement"/>
                <w:sz w:val="16"/>
              </w:rPr>
              <w:t>Create Routing: Header Details</w:t>
            </w:r>
            <w:r w:rsidRPr="007714B5">
              <w:rPr>
                <w:sz w:val="16"/>
              </w:rPr>
              <w:t xml:space="preserve"> screen displays.</w:t>
            </w:r>
          </w:p>
        </w:tc>
        <w:tc>
          <w:tcPr>
            <w:tcW w:w="0" w:type="auto"/>
          </w:tcPr>
          <w:p w14:paraId="0CF52388" w14:textId="77777777" w:rsidR="001C1EAE" w:rsidRPr="007714B5" w:rsidRDefault="001C1EAE">
            <w:pPr>
              <w:rPr>
                <w:sz w:val="16"/>
              </w:rPr>
            </w:pPr>
          </w:p>
        </w:tc>
      </w:tr>
      <w:tr w:rsidR="001C1EAE" w:rsidRPr="007714B5" w14:paraId="45F2B882" w14:textId="77777777" w:rsidTr="007714B5">
        <w:tc>
          <w:tcPr>
            <w:tcW w:w="0" w:type="auto"/>
          </w:tcPr>
          <w:p w14:paraId="25437A36" w14:textId="77777777" w:rsidR="001C1EAE" w:rsidRPr="007714B5" w:rsidRDefault="002A49FC">
            <w:pPr>
              <w:rPr>
                <w:sz w:val="16"/>
              </w:rPr>
            </w:pPr>
            <w:r w:rsidRPr="007714B5">
              <w:rPr>
                <w:sz w:val="16"/>
              </w:rPr>
              <w:t>5</w:t>
            </w:r>
          </w:p>
        </w:tc>
        <w:tc>
          <w:tcPr>
            <w:tcW w:w="0" w:type="auto"/>
          </w:tcPr>
          <w:p w14:paraId="28B43FF0" w14:textId="77777777" w:rsidR="001C1EAE" w:rsidRPr="007714B5" w:rsidRDefault="002A49FC">
            <w:pPr>
              <w:rPr>
                <w:sz w:val="16"/>
              </w:rPr>
            </w:pPr>
            <w:r w:rsidRPr="007714B5">
              <w:rPr>
                <w:rStyle w:val="bold"/>
                <w:sz w:val="16"/>
              </w:rPr>
              <w:t>Set up the Create Routing: Header Details Screen</w:t>
            </w:r>
          </w:p>
        </w:tc>
        <w:tc>
          <w:tcPr>
            <w:tcW w:w="0" w:type="auto"/>
          </w:tcPr>
          <w:p w14:paraId="50BB3BF5" w14:textId="77777777" w:rsidR="007714B5" w:rsidRPr="007714B5" w:rsidRDefault="002A49FC">
            <w:pPr>
              <w:rPr>
                <w:sz w:val="16"/>
              </w:rPr>
            </w:pPr>
            <w:r w:rsidRPr="007714B5">
              <w:rPr>
                <w:sz w:val="16"/>
              </w:rPr>
              <w:t xml:space="preserve">Enter the following data on the </w:t>
            </w:r>
            <w:r w:rsidRPr="007714B5">
              <w:rPr>
                <w:rStyle w:val="screenelement"/>
                <w:sz w:val="16"/>
              </w:rPr>
              <w:t>Create Routing: Header Details</w:t>
            </w:r>
            <w:r w:rsidRPr="007714B5">
              <w:rPr>
                <w:sz w:val="16"/>
              </w:rPr>
              <w:t xml:space="preserve"> screen:</w:t>
            </w:r>
          </w:p>
          <w:p w14:paraId="70D23B5A" w14:textId="28A4AE30" w:rsidR="001C1EAE" w:rsidRPr="007714B5" w:rsidRDefault="002A49FC">
            <w:pPr>
              <w:pStyle w:val="listpara1"/>
              <w:numPr>
                <w:ilvl w:val="0"/>
                <w:numId w:val="6"/>
              </w:numPr>
              <w:rPr>
                <w:sz w:val="16"/>
              </w:rPr>
            </w:pPr>
            <w:r w:rsidRPr="007714B5">
              <w:rPr>
                <w:rStyle w:val="screenelement"/>
                <w:sz w:val="16"/>
              </w:rPr>
              <w:t>Usage</w:t>
            </w:r>
            <w:r w:rsidRPr="007714B5">
              <w:rPr>
                <w:sz w:val="16"/>
              </w:rPr>
              <w:t xml:space="preserve">: </w:t>
            </w:r>
            <w:r w:rsidRPr="007714B5">
              <w:rPr>
                <w:rStyle w:val="userinput"/>
                <w:sz w:val="16"/>
              </w:rPr>
              <w:t>&lt;1 for production&gt;</w:t>
            </w:r>
          </w:p>
          <w:p w14:paraId="4C3BE9E0" w14:textId="77777777" w:rsidR="001C1EAE" w:rsidRPr="007714B5" w:rsidRDefault="002A49FC">
            <w:pPr>
              <w:pStyle w:val="listpara1"/>
              <w:numPr>
                <w:ilvl w:val="0"/>
                <w:numId w:val="3"/>
              </w:numPr>
              <w:rPr>
                <w:sz w:val="16"/>
              </w:rPr>
            </w:pPr>
            <w:r w:rsidRPr="007714B5">
              <w:rPr>
                <w:rStyle w:val="screenelement"/>
                <w:sz w:val="16"/>
              </w:rPr>
              <w:t>Status</w:t>
            </w:r>
            <w:r w:rsidRPr="007714B5">
              <w:rPr>
                <w:sz w:val="16"/>
              </w:rPr>
              <w:t xml:space="preserve">: </w:t>
            </w:r>
            <w:r w:rsidRPr="007714B5">
              <w:rPr>
                <w:rStyle w:val="userinput"/>
                <w:sz w:val="16"/>
              </w:rPr>
              <w:t>&lt;4 released-general&gt;</w:t>
            </w:r>
          </w:p>
          <w:p w14:paraId="31880BB8" w14:textId="77777777" w:rsidR="001C1EAE" w:rsidRPr="007714B5" w:rsidRDefault="002A49FC">
            <w:pPr>
              <w:pStyle w:val="listpara1"/>
              <w:numPr>
                <w:ilvl w:val="0"/>
                <w:numId w:val="3"/>
              </w:numPr>
              <w:rPr>
                <w:sz w:val="16"/>
              </w:rPr>
            </w:pPr>
            <w:r w:rsidRPr="007714B5">
              <w:rPr>
                <w:rStyle w:val="screenelement"/>
                <w:sz w:val="16"/>
              </w:rPr>
              <w:lastRenderedPageBreak/>
              <w:t>From lot size - to lot size</w:t>
            </w:r>
            <w:r w:rsidRPr="007714B5">
              <w:rPr>
                <w:sz w:val="16"/>
              </w:rPr>
              <w:t xml:space="preserve">: </w:t>
            </w:r>
            <w:r w:rsidRPr="007714B5">
              <w:rPr>
                <w:rStyle w:val="userinput"/>
                <w:sz w:val="16"/>
              </w:rPr>
              <w:t>&lt;Enter Lot size interval and unit of measure&gt;</w:t>
            </w:r>
          </w:p>
        </w:tc>
        <w:tc>
          <w:tcPr>
            <w:tcW w:w="0" w:type="auto"/>
          </w:tcPr>
          <w:p w14:paraId="4B366769" w14:textId="77777777" w:rsidR="002A49FC" w:rsidRPr="007714B5" w:rsidRDefault="002A49FC">
            <w:pPr>
              <w:rPr>
                <w:sz w:val="16"/>
              </w:rPr>
            </w:pPr>
          </w:p>
        </w:tc>
        <w:tc>
          <w:tcPr>
            <w:tcW w:w="0" w:type="auto"/>
          </w:tcPr>
          <w:p w14:paraId="012A119F" w14:textId="77777777" w:rsidR="001C1EAE" w:rsidRPr="007714B5" w:rsidRDefault="001C1EAE">
            <w:pPr>
              <w:rPr>
                <w:sz w:val="16"/>
              </w:rPr>
            </w:pPr>
          </w:p>
        </w:tc>
      </w:tr>
      <w:tr w:rsidR="001C1EAE" w:rsidRPr="007714B5" w14:paraId="63782DEC" w14:textId="77777777" w:rsidTr="007714B5">
        <w:tc>
          <w:tcPr>
            <w:tcW w:w="0" w:type="auto"/>
          </w:tcPr>
          <w:p w14:paraId="0B9D3277" w14:textId="77777777" w:rsidR="001C1EAE" w:rsidRPr="007714B5" w:rsidRDefault="002A49FC">
            <w:pPr>
              <w:rPr>
                <w:sz w:val="16"/>
              </w:rPr>
            </w:pPr>
            <w:r w:rsidRPr="007714B5">
              <w:rPr>
                <w:sz w:val="16"/>
              </w:rPr>
              <w:t>6</w:t>
            </w:r>
          </w:p>
        </w:tc>
        <w:tc>
          <w:tcPr>
            <w:tcW w:w="0" w:type="auto"/>
          </w:tcPr>
          <w:p w14:paraId="28A5B900" w14:textId="77777777" w:rsidR="001C1EAE" w:rsidRPr="007714B5" w:rsidRDefault="002A49FC">
            <w:pPr>
              <w:rPr>
                <w:sz w:val="16"/>
              </w:rPr>
            </w:pPr>
            <w:r w:rsidRPr="007714B5">
              <w:rPr>
                <w:rStyle w:val="bold"/>
                <w:sz w:val="16"/>
              </w:rPr>
              <w:t>Set up the Create Routing: Operation Overview Screen</w:t>
            </w:r>
          </w:p>
        </w:tc>
        <w:tc>
          <w:tcPr>
            <w:tcW w:w="0" w:type="auto"/>
          </w:tcPr>
          <w:p w14:paraId="797DDA61" w14:textId="77777777" w:rsidR="007714B5" w:rsidRPr="007714B5" w:rsidRDefault="002A49FC">
            <w:pPr>
              <w:rPr>
                <w:sz w:val="16"/>
              </w:rPr>
            </w:pPr>
            <w:r w:rsidRPr="007714B5">
              <w:rPr>
                <w:sz w:val="16"/>
              </w:rPr>
              <w:t xml:space="preserve">Choose </w:t>
            </w:r>
            <w:r w:rsidRPr="007714B5">
              <w:rPr>
                <w:rStyle w:val="screenelement"/>
                <w:sz w:val="16"/>
              </w:rPr>
              <w:t>Operation</w:t>
            </w:r>
            <w:r w:rsidRPr="007714B5">
              <w:rPr>
                <w:sz w:val="16"/>
              </w:rPr>
              <w:t xml:space="preserve"> and the </w:t>
            </w:r>
            <w:r w:rsidRPr="007714B5">
              <w:rPr>
                <w:rStyle w:val="screenelement"/>
                <w:sz w:val="16"/>
              </w:rPr>
              <w:t>Create Routing: Operation Overview Screen</w:t>
            </w:r>
            <w:r w:rsidRPr="007714B5">
              <w:rPr>
                <w:sz w:val="16"/>
              </w:rPr>
              <w:t xml:space="preserve"> displays.</w:t>
            </w:r>
          </w:p>
          <w:p w14:paraId="7E3C6F89" w14:textId="77777777" w:rsidR="007714B5" w:rsidRPr="007714B5" w:rsidRDefault="002A49FC">
            <w:pPr>
              <w:rPr>
                <w:sz w:val="16"/>
              </w:rPr>
            </w:pPr>
            <w:r w:rsidRPr="007714B5">
              <w:rPr>
                <w:sz w:val="16"/>
              </w:rPr>
              <w:t xml:space="preserve">Enter the following data on the </w:t>
            </w:r>
            <w:r w:rsidRPr="007714B5">
              <w:rPr>
                <w:rStyle w:val="screenelement"/>
                <w:sz w:val="16"/>
              </w:rPr>
              <w:t>Create Routing: Operation Overview Screen</w:t>
            </w:r>
            <w:r w:rsidRPr="007714B5">
              <w:rPr>
                <w:sz w:val="16"/>
              </w:rPr>
              <w:t>:</w:t>
            </w:r>
          </w:p>
          <w:p w14:paraId="49D9B09A" w14:textId="6C2FBB97" w:rsidR="001C1EAE" w:rsidRPr="007714B5" w:rsidRDefault="002A49FC">
            <w:pPr>
              <w:pStyle w:val="listpara1"/>
              <w:numPr>
                <w:ilvl w:val="0"/>
                <w:numId w:val="7"/>
              </w:numPr>
              <w:rPr>
                <w:sz w:val="16"/>
              </w:rPr>
            </w:pPr>
            <w:r w:rsidRPr="007714B5">
              <w:rPr>
                <w:rStyle w:val="screenelement"/>
                <w:sz w:val="16"/>
              </w:rPr>
              <w:t>Work Center</w:t>
            </w:r>
            <w:r w:rsidRPr="007714B5">
              <w:rPr>
                <w:sz w:val="16"/>
              </w:rPr>
              <w:t xml:space="preserve">: </w:t>
            </w:r>
            <w:r w:rsidRPr="007714B5">
              <w:rPr>
                <w:rStyle w:val="userinput"/>
                <w:sz w:val="16"/>
              </w:rPr>
              <w:t>required for internal operations, (blank) for external operations</w:t>
            </w:r>
          </w:p>
          <w:p w14:paraId="7C91170C" w14:textId="77777777" w:rsidR="007714B5" w:rsidRPr="007714B5" w:rsidRDefault="002A49FC">
            <w:pPr>
              <w:pStyle w:val="listpara1"/>
              <w:numPr>
                <w:ilvl w:val="0"/>
                <w:numId w:val="3"/>
              </w:numPr>
              <w:rPr>
                <w:sz w:val="16"/>
              </w:rPr>
            </w:pPr>
            <w:r w:rsidRPr="007714B5">
              <w:rPr>
                <w:rStyle w:val="screenelement"/>
                <w:sz w:val="16"/>
              </w:rPr>
              <w:t>Control Key</w:t>
            </w:r>
            <w:r w:rsidRPr="007714B5">
              <w:rPr>
                <w:sz w:val="16"/>
              </w:rPr>
              <w:t xml:space="preserve">: </w:t>
            </w:r>
            <w:r w:rsidRPr="007714B5">
              <w:rPr>
                <w:rStyle w:val="userinput"/>
                <w:sz w:val="16"/>
              </w:rPr>
              <w:t>&lt;YBP1/YBP2/YBP3/YBP5&gt;</w:t>
            </w:r>
          </w:p>
          <w:p w14:paraId="34046FD7" w14:textId="77777777" w:rsidR="007714B5" w:rsidRPr="007714B5" w:rsidRDefault="002A49FC">
            <w:pPr>
              <w:rPr>
                <w:sz w:val="16"/>
              </w:rPr>
            </w:pPr>
            <w:r w:rsidRPr="007714B5">
              <w:rPr>
                <w:sz w:val="16"/>
              </w:rPr>
              <w:t>YBP1 for internal operation w/o autom. goods receipt</w:t>
            </w:r>
          </w:p>
          <w:p w14:paraId="18005B0C" w14:textId="77777777" w:rsidR="007714B5" w:rsidRPr="007714B5" w:rsidRDefault="002A49FC">
            <w:pPr>
              <w:rPr>
                <w:sz w:val="16"/>
              </w:rPr>
            </w:pPr>
            <w:r w:rsidRPr="007714B5">
              <w:rPr>
                <w:sz w:val="16"/>
              </w:rPr>
              <w:t>YBP2 for external operation (PP subcontracting)</w:t>
            </w:r>
          </w:p>
          <w:p w14:paraId="1992F8F5" w14:textId="77777777" w:rsidR="007714B5" w:rsidRPr="007714B5" w:rsidRDefault="002A49FC">
            <w:pPr>
              <w:rPr>
                <w:sz w:val="16"/>
              </w:rPr>
            </w:pPr>
            <w:r w:rsidRPr="007714B5">
              <w:rPr>
                <w:sz w:val="16"/>
              </w:rPr>
              <w:t>YBP3 for internal operation with autom. goods receipt</w:t>
            </w:r>
          </w:p>
          <w:p w14:paraId="6F70D8AC" w14:textId="77777777" w:rsidR="007714B5" w:rsidRPr="007714B5" w:rsidRDefault="002A49FC">
            <w:pPr>
              <w:rPr>
                <w:sz w:val="16"/>
              </w:rPr>
            </w:pPr>
            <w:r w:rsidRPr="007714B5">
              <w:rPr>
                <w:sz w:val="16"/>
              </w:rPr>
              <w:t>YBP4 for process manufacturing milestone</w:t>
            </w:r>
          </w:p>
          <w:p w14:paraId="2E59F2CA" w14:textId="77777777" w:rsidR="007714B5" w:rsidRPr="007714B5" w:rsidRDefault="002A49FC">
            <w:pPr>
              <w:pStyle w:val="listpara1"/>
              <w:numPr>
                <w:ilvl w:val="0"/>
                <w:numId w:val="8"/>
              </w:numPr>
              <w:rPr>
                <w:sz w:val="16"/>
              </w:rPr>
            </w:pPr>
            <w:r w:rsidRPr="007714B5">
              <w:rPr>
                <w:rStyle w:val="screenelement"/>
                <w:sz w:val="16"/>
              </w:rPr>
              <w:t>Description</w:t>
            </w:r>
            <w:r w:rsidRPr="007714B5">
              <w:rPr>
                <w:sz w:val="16"/>
              </w:rPr>
              <w:t xml:space="preserve">: </w:t>
            </w:r>
            <w:r w:rsidRPr="007714B5">
              <w:rPr>
                <w:rStyle w:val="userinput"/>
                <w:sz w:val="16"/>
              </w:rPr>
              <w:t>&lt;Enter a description for the operation&gt;</w:t>
            </w:r>
          </w:p>
          <w:p w14:paraId="614A8F4B" w14:textId="57352F07" w:rsidR="001C1EAE" w:rsidRPr="007714B5" w:rsidRDefault="002A49FC">
            <w:pPr>
              <w:rPr>
                <w:sz w:val="16"/>
              </w:rPr>
            </w:pPr>
            <w:r w:rsidRPr="007714B5">
              <w:rPr>
                <w:sz w:val="16"/>
              </w:rPr>
              <w:t>And then double-click your entered operation.</w:t>
            </w:r>
          </w:p>
        </w:tc>
        <w:tc>
          <w:tcPr>
            <w:tcW w:w="0" w:type="auto"/>
          </w:tcPr>
          <w:p w14:paraId="0468218B" w14:textId="77777777" w:rsidR="001C1EAE" w:rsidRPr="007714B5" w:rsidRDefault="001C1EAE">
            <w:pPr>
              <w:rPr>
                <w:sz w:val="16"/>
              </w:rPr>
            </w:pPr>
          </w:p>
        </w:tc>
        <w:tc>
          <w:tcPr>
            <w:tcW w:w="0" w:type="auto"/>
          </w:tcPr>
          <w:p w14:paraId="29DB7730" w14:textId="77777777" w:rsidR="001C1EAE" w:rsidRPr="007714B5" w:rsidRDefault="001C1EAE">
            <w:pPr>
              <w:rPr>
                <w:sz w:val="16"/>
              </w:rPr>
            </w:pPr>
          </w:p>
        </w:tc>
      </w:tr>
      <w:tr w:rsidR="001C1EAE" w:rsidRPr="007714B5" w14:paraId="0E10A4B5" w14:textId="77777777" w:rsidTr="007714B5">
        <w:tc>
          <w:tcPr>
            <w:tcW w:w="0" w:type="auto"/>
          </w:tcPr>
          <w:p w14:paraId="1486AD80" w14:textId="77777777" w:rsidR="001C1EAE" w:rsidRPr="007714B5" w:rsidRDefault="002A49FC">
            <w:pPr>
              <w:rPr>
                <w:sz w:val="16"/>
              </w:rPr>
            </w:pPr>
            <w:r w:rsidRPr="007714B5">
              <w:rPr>
                <w:sz w:val="16"/>
              </w:rPr>
              <w:t>7</w:t>
            </w:r>
          </w:p>
        </w:tc>
        <w:tc>
          <w:tcPr>
            <w:tcW w:w="0" w:type="auto"/>
          </w:tcPr>
          <w:p w14:paraId="0DBAB728" w14:textId="77777777" w:rsidR="001C1EAE" w:rsidRPr="007714B5" w:rsidRDefault="002A49FC">
            <w:pPr>
              <w:rPr>
                <w:sz w:val="16"/>
              </w:rPr>
            </w:pPr>
            <w:r w:rsidRPr="007714B5">
              <w:rPr>
                <w:rStyle w:val="bold"/>
                <w:sz w:val="16"/>
              </w:rPr>
              <w:t>External Operation Set up for the External Processing Section</w:t>
            </w:r>
          </w:p>
        </w:tc>
        <w:tc>
          <w:tcPr>
            <w:tcW w:w="0" w:type="auto"/>
          </w:tcPr>
          <w:p w14:paraId="39804E71" w14:textId="77777777" w:rsidR="007714B5" w:rsidRPr="007714B5" w:rsidRDefault="002A49FC">
            <w:pPr>
              <w:rPr>
                <w:sz w:val="16"/>
              </w:rPr>
            </w:pPr>
            <w:r w:rsidRPr="007714B5">
              <w:rPr>
                <w:sz w:val="16"/>
              </w:rPr>
              <w:t xml:space="preserve">Enter the following data on the </w:t>
            </w:r>
            <w:r w:rsidRPr="007714B5">
              <w:rPr>
                <w:rStyle w:val="screenelement"/>
                <w:sz w:val="16"/>
              </w:rPr>
              <w:t>Create Routing: Operation Details</w:t>
            </w:r>
            <w:r w:rsidRPr="007714B5">
              <w:rPr>
                <w:sz w:val="16"/>
              </w:rPr>
              <w:t xml:space="preserve"> screen:</w:t>
            </w:r>
          </w:p>
          <w:p w14:paraId="28C03825" w14:textId="4BC401A7" w:rsidR="001C1EAE" w:rsidRPr="007714B5" w:rsidRDefault="002A49FC">
            <w:pPr>
              <w:pStyle w:val="listpara1"/>
              <w:numPr>
                <w:ilvl w:val="0"/>
                <w:numId w:val="9"/>
              </w:numPr>
              <w:rPr>
                <w:sz w:val="16"/>
              </w:rPr>
            </w:pPr>
            <w:r w:rsidRPr="007714B5">
              <w:rPr>
                <w:rStyle w:val="screenelement"/>
                <w:sz w:val="16"/>
              </w:rPr>
              <w:t>Purchasing info record</w:t>
            </w:r>
            <w:r w:rsidRPr="007714B5">
              <w:rPr>
                <w:sz w:val="16"/>
              </w:rPr>
              <w:t xml:space="preserve">: </w:t>
            </w:r>
            <w:r w:rsidRPr="007714B5">
              <w:rPr>
                <w:rStyle w:val="userinput"/>
                <w:sz w:val="16"/>
              </w:rPr>
              <w:t>required for internal operations, (blank)for external operations</w:t>
            </w:r>
          </w:p>
          <w:p w14:paraId="7136A2FA" w14:textId="77777777" w:rsidR="001C1EAE" w:rsidRPr="007714B5" w:rsidRDefault="002A49FC">
            <w:pPr>
              <w:pStyle w:val="listpara1"/>
              <w:numPr>
                <w:ilvl w:val="0"/>
                <w:numId w:val="3"/>
              </w:numPr>
              <w:rPr>
                <w:sz w:val="16"/>
              </w:rPr>
            </w:pPr>
            <w:r w:rsidRPr="007714B5">
              <w:rPr>
                <w:rStyle w:val="screenelement"/>
                <w:sz w:val="16"/>
              </w:rPr>
              <w:t>Material group</w:t>
            </w:r>
            <w:r w:rsidRPr="007714B5">
              <w:rPr>
                <w:sz w:val="16"/>
              </w:rPr>
              <w:t xml:space="preserve">: </w:t>
            </w:r>
            <w:r w:rsidRPr="007714B5">
              <w:rPr>
                <w:rStyle w:val="userinput"/>
                <w:sz w:val="16"/>
              </w:rPr>
              <w:t>L002/L003</w:t>
            </w:r>
          </w:p>
          <w:p w14:paraId="58175238" w14:textId="77777777" w:rsidR="001C1EAE" w:rsidRPr="007714B5" w:rsidRDefault="002A49FC">
            <w:pPr>
              <w:pStyle w:val="listpara1"/>
              <w:numPr>
                <w:ilvl w:val="0"/>
                <w:numId w:val="3"/>
              </w:numPr>
              <w:rPr>
                <w:sz w:val="16"/>
              </w:rPr>
            </w:pPr>
            <w:r w:rsidRPr="007714B5">
              <w:rPr>
                <w:rStyle w:val="screenelement"/>
                <w:sz w:val="16"/>
              </w:rPr>
              <w:t>Cost element</w:t>
            </w:r>
            <w:r w:rsidRPr="007714B5">
              <w:rPr>
                <w:sz w:val="16"/>
              </w:rPr>
              <w:t xml:space="preserve">: </w:t>
            </w:r>
            <w:r w:rsidRPr="007714B5">
              <w:rPr>
                <w:rStyle w:val="userinput"/>
                <w:sz w:val="16"/>
              </w:rPr>
              <w:t>&lt;relevant cost element for your country&gt;</w:t>
            </w:r>
          </w:p>
          <w:p w14:paraId="11BA22DC" w14:textId="77777777" w:rsidR="001C1EAE" w:rsidRPr="007714B5" w:rsidRDefault="002A49FC">
            <w:pPr>
              <w:pStyle w:val="listpara1"/>
              <w:numPr>
                <w:ilvl w:val="0"/>
                <w:numId w:val="3"/>
              </w:numPr>
              <w:rPr>
                <w:sz w:val="16"/>
              </w:rPr>
            </w:pPr>
            <w:r w:rsidRPr="007714B5">
              <w:rPr>
                <w:rStyle w:val="screenelement"/>
                <w:sz w:val="16"/>
              </w:rPr>
              <w:t>Purchasing Organization</w:t>
            </w:r>
            <w:r w:rsidRPr="007714B5">
              <w:rPr>
                <w:sz w:val="16"/>
              </w:rPr>
              <w:t xml:space="preserve">: </w:t>
            </w:r>
            <w:r w:rsidRPr="007714B5">
              <w:rPr>
                <w:rStyle w:val="userinput"/>
                <w:sz w:val="16"/>
              </w:rPr>
              <w:t>&lt;purchasing organization&gt;</w:t>
            </w:r>
            <w:r w:rsidRPr="007714B5">
              <w:rPr>
                <w:sz w:val="16"/>
              </w:rPr>
              <w:t>.</w:t>
            </w:r>
          </w:p>
        </w:tc>
        <w:tc>
          <w:tcPr>
            <w:tcW w:w="0" w:type="auto"/>
          </w:tcPr>
          <w:p w14:paraId="2CD816B5" w14:textId="77777777" w:rsidR="001C1EAE" w:rsidRPr="007714B5" w:rsidRDefault="001C1EAE">
            <w:pPr>
              <w:rPr>
                <w:sz w:val="16"/>
              </w:rPr>
            </w:pPr>
          </w:p>
        </w:tc>
        <w:tc>
          <w:tcPr>
            <w:tcW w:w="0" w:type="auto"/>
          </w:tcPr>
          <w:p w14:paraId="78EBEDD9" w14:textId="77777777" w:rsidR="001C1EAE" w:rsidRPr="007714B5" w:rsidRDefault="001C1EAE">
            <w:pPr>
              <w:rPr>
                <w:sz w:val="16"/>
              </w:rPr>
            </w:pPr>
          </w:p>
        </w:tc>
      </w:tr>
      <w:tr w:rsidR="001C1EAE" w:rsidRPr="007714B5" w14:paraId="5341397B" w14:textId="77777777" w:rsidTr="007714B5">
        <w:tc>
          <w:tcPr>
            <w:tcW w:w="0" w:type="auto"/>
          </w:tcPr>
          <w:p w14:paraId="2F8B656F" w14:textId="77777777" w:rsidR="001C1EAE" w:rsidRPr="007714B5" w:rsidRDefault="002A49FC">
            <w:pPr>
              <w:rPr>
                <w:sz w:val="16"/>
              </w:rPr>
            </w:pPr>
            <w:r w:rsidRPr="007714B5">
              <w:rPr>
                <w:sz w:val="16"/>
              </w:rPr>
              <w:t>8</w:t>
            </w:r>
          </w:p>
        </w:tc>
        <w:tc>
          <w:tcPr>
            <w:tcW w:w="0" w:type="auto"/>
          </w:tcPr>
          <w:p w14:paraId="11BF1736" w14:textId="77777777" w:rsidR="001C1EAE" w:rsidRPr="007714B5" w:rsidRDefault="002A49FC">
            <w:pPr>
              <w:rPr>
                <w:sz w:val="16"/>
              </w:rPr>
            </w:pPr>
            <w:r w:rsidRPr="007714B5">
              <w:rPr>
                <w:rStyle w:val="bold"/>
                <w:sz w:val="16"/>
              </w:rPr>
              <w:t>Internal Operation Set up for Standard Value Section</w:t>
            </w:r>
          </w:p>
        </w:tc>
        <w:tc>
          <w:tcPr>
            <w:tcW w:w="0" w:type="auto"/>
          </w:tcPr>
          <w:p w14:paraId="71154D3B" w14:textId="77777777" w:rsidR="007714B5" w:rsidRPr="007714B5" w:rsidRDefault="002A49FC">
            <w:pPr>
              <w:rPr>
                <w:sz w:val="16"/>
              </w:rPr>
            </w:pPr>
            <w:r w:rsidRPr="007714B5">
              <w:rPr>
                <w:sz w:val="16"/>
              </w:rPr>
              <w:t xml:space="preserve">Enter the following data on the </w:t>
            </w:r>
            <w:r w:rsidRPr="007714B5">
              <w:rPr>
                <w:rStyle w:val="screenelement"/>
                <w:sz w:val="16"/>
              </w:rPr>
              <w:t>Create Routing operation Details</w:t>
            </w:r>
            <w:r w:rsidRPr="007714B5">
              <w:rPr>
                <w:sz w:val="16"/>
              </w:rPr>
              <w:t xml:space="preserve"> screen:</w:t>
            </w:r>
          </w:p>
          <w:p w14:paraId="75782202" w14:textId="0A4E18AD" w:rsidR="001C1EAE" w:rsidRPr="007714B5" w:rsidRDefault="002A49FC">
            <w:pPr>
              <w:pStyle w:val="listpara1"/>
              <w:numPr>
                <w:ilvl w:val="0"/>
                <w:numId w:val="10"/>
              </w:numPr>
              <w:rPr>
                <w:sz w:val="16"/>
              </w:rPr>
            </w:pPr>
            <w:r w:rsidRPr="007714B5">
              <w:rPr>
                <w:rStyle w:val="screenelement"/>
                <w:sz w:val="16"/>
              </w:rPr>
              <w:t>Setup</w:t>
            </w:r>
            <w:r w:rsidRPr="007714B5">
              <w:rPr>
                <w:sz w:val="16"/>
              </w:rPr>
              <w:t xml:space="preserve">: </w:t>
            </w:r>
            <w:r w:rsidRPr="007714B5">
              <w:rPr>
                <w:rStyle w:val="userinput"/>
                <w:sz w:val="16"/>
              </w:rPr>
              <w:t>&lt;setup time&gt;</w:t>
            </w:r>
          </w:p>
          <w:p w14:paraId="1CBD94E0" w14:textId="77777777" w:rsidR="001C1EAE" w:rsidRPr="007714B5" w:rsidRDefault="002A49FC">
            <w:pPr>
              <w:pStyle w:val="listpara1"/>
              <w:numPr>
                <w:ilvl w:val="0"/>
                <w:numId w:val="3"/>
              </w:numPr>
              <w:rPr>
                <w:sz w:val="16"/>
              </w:rPr>
            </w:pPr>
            <w:r w:rsidRPr="007714B5">
              <w:rPr>
                <w:rStyle w:val="screenelement"/>
                <w:sz w:val="16"/>
              </w:rPr>
              <w:t>Machine</w:t>
            </w:r>
            <w:r w:rsidRPr="007714B5">
              <w:rPr>
                <w:sz w:val="16"/>
              </w:rPr>
              <w:t xml:space="preserve">: </w:t>
            </w:r>
            <w:r w:rsidRPr="007714B5">
              <w:rPr>
                <w:rStyle w:val="userinput"/>
                <w:sz w:val="16"/>
              </w:rPr>
              <w:t>&lt;Machine operation time&gt;</w:t>
            </w:r>
          </w:p>
          <w:p w14:paraId="30050974" w14:textId="77777777" w:rsidR="001C1EAE" w:rsidRPr="007714B5" w:rsidRDefault="002A49FC">
            <w:pPr>
              <w:pStyle w:val="listpara1"/>
              <w:numPr>
                <w:ilvl w:val="0"/>
                <w:numId w:val="3"/>
              </w:numPr>
              <w:rPr>
                <w:sz w:val="16"/>
              </w:rPr>
            </w:pPr>
            <w:r w:rsidRPr="007714B5">
              <w:rPr>
                <w:rStyle w:val="screenelement"/>
                <w:sz w:val="16"/>
              </w:rPr>
              <w:t>Labor</w:t>
            </w:r>
            <w:r w:rsidRPr="007714B5">
              <w:rPr>
                <w:sz w:val="16"/>
              </w:rPr>
              <w:t xml:space="preserve">: </w:t>
            </w:r>
            <w:r w:rsidRPr="007714B5">
              <w:rPr>
                <w:rStyle w:val="userinput"/>
                <w:sz w:val="16"/>
              </w:rPr>
              <w:t>&lt;labor time&gt;</w:t>
            </w:r>
          </w:p>
        </w:tc>
        <w:tc>
          <w:tcPr>
            <w:tcW w:w="0" w:type="auto"/>
          </w:tcPr>
          <w:p w14:paraId="4C4863D5" w14:textId="77777777" w:rsidR="001C1EAE" w:rsidRPr="007714B5" w:rsidRDefault="001C1EAE">
            <w:pPr>
              <w:rPr>
                <w:sz w:val="16"/>
              </w:rPr>
            </w:pPr>
          </w:p>
        </w:tc>
        <w:tc>
          <w:tcPr>
            <w:tcW w:w="0" w:type="auto"/>
          </w:tcPr>
          <w:p w14:paraId="102AC12B" w14:textId="77777777" w:rsidR="001C1EAE" w:rsidRPr="007714B5" w:rsidRDefault="001C1EAE">
            <w:pPr>
              <w:rPr>
                <w:sz w:val="16"/>
              </w:rPr>
            </w:pPr>
          </w:p>
        </w:tc>
      </w:tr>
      <w:tr w:rsidR="001C1EAE" w:rsidRPr="007714B5" w14:paraId="4B917AED" w14:textId="77777777" w:rsidTr="007714B5">
        <w:tc>
          <w:tcPr>
            <w:tcW w:w="0" w:type="auto"/>
          </w:tcPr>
          <w:p w14:paraId="0846F9A1" w14:textId="77777777" w:rsidR="001C1EAE" w:rsidRPr="007714B5" w:rsidRDefault="002A49FC">
            <w:pPr>
              <w:rPr>
                <w:sz w:val="16"/>
              </w:rPr>
            </w:pPr>
            <w:r w:rsidRPr="007714B5">
              <w:rPr>
                <w:sz w:val="16"/>
              </w:rPr>
              <w:t>9</w:t>
            </w:r>
          </w:p>
        </w:tc>
        <w:tc>
          <w:tcPr>
            <w:tcW w:w="0" w:type="auto"/>
          </w:tcPr>
          <w:p w14:paraId="25E35614" w14:textId="77777777" w:rsidR="001C1EAE" w:rsidRPr="007714B5" w:rsidRDefault="002A49FC">
            <w:pPr>
              <w:rPr>
                <w:sz w:val="16"/>
              </w:rPr>
            </w:pPr>
            <w:r w:rsidRPr="007714B5">
              <w:rPr>
                <w:rStyle w:val="bold"/>
                <w:sz w:val="16"/>
              </w:rPr>
              <w:t>Add More Operations</w:t>
            </w:r>
          </w:p>
        </w:tc>
        <w:tc>
          <w:tcPr>
            <w:tcW w:w="0" w:type="auto"/>
          </w:tcPr>
          <w:p w14:paraId="1D6A06C6" w14:textId="77777777" w:rsidR="001C1EAE" w:rsidRPr="007714B5" w:rsidRDefault="002A49FC">
            <w:pPr>
              <w:rPr>
                <w:sz w:val="16"/>
              </w:rPr>
            </w:pPr>
            <w:r w:rsidRPr="007714B5">
              <w:rPr>
                <w:sz w:val="16"/>
              </w:rPr>
              <w:t>Repeat the previous steps for each operation.</w:t>
            </w:r>
          </w:p>
        </w:tc>
        <w:tc>
          <w:tcPr>
            <w:tcW w:w="0" w:type="auto"/>
          </w:tcPr>
          <w:p w14:paraId="079294AD" w14:textId="77777777" w:rsidR="001C1EAE" w:rsidRPr="007714B5" w:rsidRDefault="001C1EAE">
            <w:pPr>
              <w:rPr>
                <w:sz w:val="16"/>
              </w:rPr>
            </w:pPr>
          </w:p>
        </w:tc>
        <w:tc>
          <w:tcPr>
            <w:tcW w:w="0" w:type="auto"/>
          </w:tcPr>
          <w:p w14:paraId="1D5E73E9" w14:textId="77777777" w:rsidR="001C1EAE" w:rsidRPr="007714B5" w:rsidRDefault="001C1EAE">
            <w:pPr>
              <w:rPr>
                <w:sz w:val="16"/>
              </w:rPr>
            </w:pPr>
          </w:p>
        </w:tc>
      </w:tr>
      <w:tr w:rsidR="001C1EAE" w:rsidRPr="007714B5" w14:paraId="54E64509" w14:textId="77777777" w:rsidTr="007714B5">
        <w:tc>
          <w:tcPr>
            <w:tcW w:w="0" w:type="auto"/>
          </w:tcPr>
          <w:p w14:paraId="2725A24D" w14:textId="77777777" w:rsidR="001C1EAE" w:rsidRPr="007714B5" w:rsidRDefault="002A49FC">
            <w:pPr>
              <w:rPr>
                <w:sz w:val="16"/>
              </w:rPr>
            </w:pPr>
            <w:r w:rsidRPr="007714B5">
              <w:rPr>
                <w:sz w:val="16"/>
              </w:rPr>
              <w:t>10</w:t>
            </w:r>
          </w:p>
        </w:tc>
        <w:tc>
          <w:tcPr>
            <w:tcW w:w="0" w:type="auto"/>
          </w:tcPr>
          <w:p w14:paraId="69D03365" w14:textId="77777777" w:rsidR="001C1EAE" w:rsidRPr="007714B5" w:rsidRDefault="002A49FC">
            <w:pPr>
              <w:rPr>
                <w:sz w:val="16"/>
              </w:rPr>
            </w:pPr>
            <w:r w:rsidRPr="007714B5">
              <w:rPr>
                <w:rStyle w:val="bold"/>
                <w:sz w:val="16"/>
              </w:rPr>
              <w:t>Choose a Component</w:t>
            </w:r>
          </w:p>
        </w:tc>
        <w:tc>
          <w:tcPr>
            <w:tcW w:w="0" w:type="auto"/>
          </w:tcPr>
          <w:p w14:paraId="73509835" w14:textId="77777777" w:rsidR="001C1EAE" w:rsidRPr="007714B5" w:rsidRDefault="002A49FC">
            <w:pPr>
              <w:rPr>
                <w:sz w:val="16"/>
              </w:rPr>
            </w:pPr>
            <w:r w:rsidRPr="007714B5">
              <w:rPr>
                <w:sz w:val="16"/>
              </w:rPr>
              <w:t xml:space="preserve">Choose </w:t>
            </w:r>
            <w:r w:rsidRPr="007714B5">
              <w:rPr>
                <w:rStyle w:val="screenelement"/>
                <w:sz w:val="16"/>
              </w:rPr>
              <w:t>Component Allocation</w:t>
            </w:r>
            <w:r w:rsidRPr="007714B5">
              <w:rPr>
                <w:sz w:val="16"/>
              </w:rPr>
              <w:t xml:space="preserve"> from the top of the view, and then select a component.</w:t>
            </w:r>
          </w:p>
        </w:tc>
        <w:tc>
          <w:tcPr>
            <w:tcW w:w="0" w:type="auto"/>
          </w:tcPr>
          <w:p w14:paraId="75EC2662" w14:textId="77777777" w:rsidR="001C1EAE" w:rsidRPr="007714B5" w:rsidRDefault="002A49FC">
            <w:pPr>
              <w:rPr>
                <w:sz w:val="16"/>
              </w:rPr>
            </w:pPr>
            <w:r w:rsidRPr="007714B5">
              <w:rPr>
                <w:sz w:val="16"/>
              </w:rPr>
              <w:t xml:space="preserve">The </w:t>
            </w:r>
            <w:r w:rsidRPr="007714B5">
              <w:rPr>
                <w:rStyle w:val="screenelement"/>
                <w:sz w:val="16"/>
              </w:rPr>
              <w:t>Material Component Overview</w:t>
            </w:r>
            <w:r w:rsidRPr="007714B5">
              <w:rPr>
                <w:sz w:val="16"/>
              </w:rPr>
              <w:t xml:space="preserve"> view displays.</w:t>
            </w:r>
          </w:p>
        </w:tc>
        <w:tc>
          <w:tcPr>
            <w:tcW w:w="0" w:type="auto"/>
          </w:tcPr>
          <w:p w14:paraId="7F8964A0" w14:textId="77777777" w:rsidR="001C1EAE" w:rsidRPr="007714B5" w:rsidRDefault="001C1EAE">
            <w:pPr>
              <w:rPr>
                <w:sz w:val="16"/>
              </w:rPr>
            </w:pPr>
          </w:p>
        </w:tc>
      </w:tr>
      <w:tr w:rsidR="001C1EAE" w:rsidRPr="007714B5" w14:paraId="61F21E33" w14:textId="77777777" w:rsidTr="007714B5">
        <w:tc>
          <w:tcPr>
            <w:tcW w:w="0" w:type="auto"/>
          </w:tcPr>
          <w:p w14:paraId="20F34E4D" w14:textId="77777777" w:rsidR="001C1EAE" w:rsidRPr="007714B5" w:rsidRDefault="002A49FC">
            <w:pPr>
              <w:rPr>
                <w:sz w:val="16"/>
              </w:rPr>
            </w:pPr>
            <w:r w:rsidRPr="007714B5">
              <w:rPr>
                <w:sz w:val="16"/>
              </w:rPr>
              <w:t>11</w:t>
            </w:r>
          </w:p>
        </w:tc>
        <w:tc>
          <w:tcPr>
            <w:tcW w:w="0" w:type="auto"/>
          </w:tcPr>
          <w:p w14:paraId="310FA642" w14:textId="77777777" w:rsidR="001C1EAE" w:rsidRPr="007714B5" w:rsidRDefault="002A49FC">
            <w:pPr>
              <w:rPr>
                <w:sz w:val="16"/>
              </w:rPr>
            </w:pPr>
            <w:r w:rsidRPr="007714B5">
              <w:rPr>
                <w:rStyle w:val="bold"/>
                <w:sz w:val="16"/>
              </w:rPr>
              <w:t xml:space="preserve">Create a New </w:t>
            </w:r>
            <w:r w:rsidRPr="007714B5">
              <w:rPr>
                <w:rStyle w:val="bold"/>
                <w:sz w:val="16"/>
              </w:rPr>
              <w:t>Assignment</w:t>
            </w:r>
          </w:p>
        </w:tc>
        <w:tc>
          <w:tcPr>
            <w:tcW w:w="0" w:type="auto"/>
          </w:tcPr>
          <w:p w14:paraId="4069F3FD" w14:textId="77777777" w:rsidR="001C1EAE" w:rsidRPr="007714B5" w:rsidRDefault="002A49FC">
            <w:pPr>
              <w:rPr>
                <w:sz w:val="16"/>
              </w:rPr>
            </w:pPr>
            <w:r w:rsidRPr="007714B5">
              <w:rPr>
                <w:sz w:val="16"/>
              </w:rPr>
              <w:t xml:space="preserve">Choose </w:t>
            </w:r>
            <w:r w:rsidRPr="007714B5">
              <w:rPr>
                <w:rStyle w:val="screenelement"/>
                <w:sz w:val="16"/>
              </w:rPr>
              <w:t>New assignment</w:t>
            </w:r>
            <w:r w:rsidRPr="007714B5">
              <w:rPr>
                <w:sz w:val="16"/>
              </w:rPr>
              <w:t>.</w:t>
            </w:r>
          </w:p>
        </w:tc>
        <w:tc>
          <w:tcPr>
            <w:tcW w:w="0" w:type="auto"/>
          </w:tcPr>
          <w:p w14:paraId="3BC20BB9" w14:textId="77777777" w:rsidR="001C1EAE" w:rsidRPr="007714B5" w:rsidRDefault="002A49FC">
            <w:pPr>
              <w:rPr>
                <w:sz w:val="16"/>
              </w:rPr>
            </w:pPr>
            <w:r w:rsidRPr="007714B5">
              <w:rPr>
                <w:sz w:val="16"/>
              </w:rPr>
              <w:t xml:space="preserve">A </w:t>
            </w:r>
            <w:r w:rsidRPr="007714B5">
              <w:rPr>
                <w:rStyle w:val="screenelement"/>
                <w:sz w:val="16"/>
              </w:rPr>
              <w:t>New Assignment</w:t>
            </w:r>
            <w:r w:rsidRPr="007714B5">
              <w:rPr>
                <w:sz w:val="16"/>
              </w:rPr>
              <w:t xml:space="preserve"> dialog box displays.</w:t>
            </w:r>
          </w:p>
        </w:tc>
        <w:tc>
          <w:tcPr>
            <w:tcW w:w="0" w:type="auto"/>
          </w:tcPr>
          <w:p w14:paraId="1E4897BE" w14:textId="77777777" w:rsidR="001C1EAE" w:rsidRPr="007714B5" w:rsidRDefault="001C1EAE">
            <w:pPr>
              <w:rPr>
                <w:sz w:val="16"/>
              </w:rPr>
            </w:pPr>
          </w:p>
        </w:tc>
      </w:tr>
      <w:tr w:rsidR="001C1EAE" w:rsidRPr="007714B5" w14:paraId="75A2F249" w14:textId="77777777" w:rsidTr="007714B5">
        <w:tc>
          <w:tcPr>
            <w:tcW w:w="0" w:type="auto"/>
          </w:tcPr>
          <w:p w14:paraId="207D83FD" w14:textId="77777777" w:rsidR="001C1EAE" w:rsidRPr="007714B5" w:rsidRDefault="002A49FC">
            <w:pPr>
              <w:rPr>
                <w:sz w:val="16"/>
              </w:rPr>
            </w:pPr>
            <w:r w:rsidRPr="007714B5">
              <w:rPr>
                <w:sz w:val="16"/>
              </w:rPr>
              <w:t>12</w:t>
            </w:r>
          </w:p>
        </w:tc>
        <w:tc>
          <w:tcPr>
            <w:tcW w:w="0" w:type="auto"/>
          </w:tcPr>
          <w:p w14:paraId="0A3D4540" w14:textId="77777777" w:rsidR="001C1EAE" w:rsidRPr="007714B5" w:rsidRDefault="002A49FC">
            <w:pPr>
              <w:rPr>
                <w:sz w:val="16"/>
              </w:rPr>
            </w:pPr>
            <w:r w:rsidRPr="007714B5">
              <w:rPr>
                <w:rStyle w:val="bold"/>
                <w:sz w:val="16"/>
              </w:rPr>
              <w:t>Assign to Oper./act. List</w:t>
            </w:r>
          </w:p>
        </w:tc>
        <w:tc>
          <w:tcPr>
            <w:tcW w:w="0" w:type="auto"/>
          </w:tcPr>
          <w:p w14:paraId="6B964E89" w14:textId="77777777" w:rsidR="001C1EAE" w:rsidRPr="007714B5" w:rsidRDefault="002A49FC">
            <w:pPr>
              <w:rPr>
                <w:sz w:val="16"/>
              </w:rPr>
            </w:pPr>
            <w:r w:rsidRPr="007714B5">
              <w:rPr>
                <w:sz w:val="16"/>
              </w:rPr>
              <w:t xml:space="preserve">Choose </w:t>
            </w:r>
            <w:r w:rsidRPr="007714B5">
              <w:rPr>
                <w:rStyle w:val="screenelement"/>
                <w:sz w:val="16"/>
              </w:rPr>
              <w:t>Oper./act. List</w:t>
            </w:r>
            <w:r w:rsidRPr="007714B5">
              <w:rPr>
                <w:sz w:val="16"/>
              </w:rPr>
              <w:t>.</w:t>
            </w:r>
          </w:p>
        </w:tc>
        <w:tc>
          <w:tcPr>
            <w:tcW w:w="0" w:type="auto"/>
          </w:tcPr>
          <w:p w14:paraId="004FD702" w14:textId="77777777" w:rsidR="001C1EAE" w:rsidRPr="007714B5" w:rsidRDefault="001C1EAE">
            <w:pPr>
              <w:rPr>
                <w:sz w:val="16"/>
              </w:rPr>
            </w:pPr>
          </w:p>
        </w:tc>
        <w:tc>
          <w:tcPr>
            <w:tcW w:w="0" w:type="auto"/>
          </w:tcPr>
          <w:p w14:paraId="11F8174F" w14:textId="77777777" w:rsidR="001C1EAE" w:rsidRPr="007714B5" w:rsidRDefault="001C1EAE">
            <w:pPr>
              <w:rPr>
                <w:sz w:val="16"/>
              </w:rPr>
            </w:pPr>
          </w:p>
        </w:tc>
      </w:tr>
      <w:tr w:rsidR="001C1EAE" w:rsidRPr="007714B5" w14:paraId="4EC127D2" w14:textId="77777777" w:rsidTr="007714B5">
        <w:tc>
          <w:tcPr>
            <w:tcW w:w="0" w:type="auto"/>
          </w:tcPr>
          <w:p w14:paraId="0735D8C2" w14:textId="77777777" w:rsidR="001C1EAE" w:rsidRPr="007714B5" w:rsidRDefault="002A49FC">
            <w:pPr>
              <w:rPr>
                <w:sz w:val="16"/>
              </w:rPr>
            </w:pPr>
            <w:r w:rsidRPr="007714B5">
              <w:rPr>
                <w:sz w:val="16"/>
              </w:rPr>
              <w:t>13</w:t>
            </w:r>
          </w:p>
        </w:tc>
        <w:tc>
          <w:tcPr>
            <w:tcW w:w="0" w:type="auto"/>
          </w:tcPr>
          <w:p w14:paraId="37C9484B" w14:textId="77777777" w:rsidR="001C1EAE" w:rsidRPr="007714B5" w:rsidRDefault="002A49FC">
            <w:pPr>
              <w:rPr>
                <w:sz w:val="16"/>
              </w:rPr>
            </w:pPr>
            <w:r w:rsidRPr="007714B5">
              <w:rPr>
                <w:rStyle w:val="bold"/>
                <w:sz w:val="16"/>
              </w:rPr>
              <w:t>Choose Operation</w:t>
            </w:r>
          </w:p>
        </w:tc>
        <w:tc>
          <w:tcPr>
            <w:tcW w:w="0" w:type="auto"/>
          </w:tcPr>
          <w:p w14:paraId="3FE73977" w14:textId="77777777" w:rsidR="001C1EAE" w:rsidRPr="007714B5" w:rsidRDefault="002A49FC">
            <w:pPr>
              <w:rPr>
                <w:sz w:val="16"/>
              </w:rPr>
            </w:pPr>
            <w:r w:rsidRPr="007714B5">
              <w:rPr>
                <w:sz w:val="16"/>
              </w:rPr>
              <w:t xml:space="preserve">Select an operation and press </w:t>
            </w:r>
            <w:r w:rsidRPr="007714B5">
              <w:rPr>
                <w:rStyle w:val="CourierNew"/>
                <w:sz w:val="16"/>
              </w:rPr>
              <w:t>Enter</w:t>
            </w:r>
            <w:r w:rsidRPr="007714B5">
              <w:rPr>
                <w:sz w:val="16"/>
              </w:rPr>
              <w:t>.</w:t>
            </w:r>
          </w:p>
        </w:tc>
        <w:tc>
          <w:tcPr>
            <w:tcW w:w="0" w:type="auto"/>
          </w:tcPr>
          <w:p w14:paraId="24946A5E" w14:textId="77777777" w:rsidR="001C1EAE" w:rsidRPr="007714B5" w:rsidRDefault="001C1EAE">
            <w:pPr>
              <w:rPr>
                <w:sz w:val="16"/>
              </w:rPr>
            </w:pPr>
          </w:p>
        </w:tc>
        <w:tc>
          <w:tcPr>
            <w:tcW w:w="0" w:type="auto"/>
          </w:tcPr>
          <w:p w14:paraId="6CC14D58" w14:textId="77777777" w:rsidR="001C1EAE" w:rsidRPr="007714B5" w:rsidRDefault="001C1EAE">
            <w:pPr>
              <w:rPr>
                <w:sz w:val="16"/>
              </w:rPr>
            </w:pPr>
          </w:p>
        </w:tc>
      </w:tr>
      <w:tr w:rsidR="001C1EAE" w:rsidRPr="007714B5" w14:paraId="62F64D68" w14:textId="77777777" w:rsidTr="007714B5">
        <w:tc>
          <w:tcPr>
            <w:tcW w:w="0" w:type="auto"/>
          </w:tcPr>
          <w:p w14:paraId="6321910F" w14:textId="77777777" w:rsidR="001C1EAE" w:rsidRPr="007714B5" w:rsidRDefault="002A49FC">
            <w:pPr>
              <w:rPr>
                <w:sz w:val="16"/>
              </w:rPr>
            </w:pPr>
            <w:r w:rsidRPr="007714B5">
              <w:rPr>
                <w:sz w:val="16"/>
              </w:rPr>
              <w:lastRenderedPageBreak/>
              <w:t>14</w:t>
            </w:r>
          </w:p>
        </w:tc>
        <w:tc>
          <w:tcPr>
            <w:tcW w:w="0" w:type="auto"/>
          </w:tcPr>
          <w:p w14:paraId="19C6CA43" w14:textId="77777777" w:rsidR="001C1EAE" w:rsidRPr="007714B5" w:rsidRDefault="002A49FC">
            <w:pPr>
              <w:rPr>
                <w:sz w:val="16"/>
              </w:rPr>
            </w:pPr>
            <w:r w:rsidRPr="007714B5">
              <w:rPr>
                <w:rStyle w:val="bold"/>
                <w:sz w:val="16"/>
              </w:rPr>
              <w:t>Assign Other Components</w:t>
            </w:r>
          </w:p>
        </w:tc>
        <w:tc>
          <w:tcPr>
            <w:tcW w:w="0" w:type="auto"/>
          </w:tcPr>
          <w:p w14:paraId="7A4A2FB2" w14:textId="77777777" w:rsidR="001C1EAE" w:rsidRPr="007714B5" w:rsidRDefault="002A49FC">
            <w:pPr>
              <w:rPr>
                <w:sz w:val="16"/>
              </w:rPr>
            </w:pPr>
            <w:r w:rsidRPr="007714B5">
              <w:rPr>
                <w:sz w:val="16"/>
              </w:rPr>
              <w:t>Repeat the previous steps for other components.</w:t>
            </w:r>
          </w:p>
        </w:tc>
        <w:tc>
          <w:tcPr>
            <w:tcW w:w="0" w:type="auto"/>
          </w:tcPr>
          <w:p w14:paraId="0B14CB2F" w14:textId="77777777" w:rsidR="001C1EAE" w:rsidRPr="007714B5" w:rsidRDefault="001C1EAE">
            <w:pPr>
              <w:rPr>
                <w:sz w:val="16"/>
              </w:rPr>
            </w:pPr>
          </w:p>
        </w:tc>
        <w:tc>
          <w:tcPr>
            <w:tcW w:w="0" w:type="auto"/>
          </w:tcPr>
          <w:p w14:paraId="37C385F1" w14:textId="77777777" w:rsidR="001C1EAE" w:rsidRPr="007714B5" w:rsidRDefault="001C1EAE">
            <w:pPr>
              <w:rPr>
                <w:sz w:val="16"/>
              </w:rPr>
            </w:pPr>
          </w:p>
        </w:tc>
      </w:tr>
      <w:tr w:rsidR="001C1EAE" w:rsidRPr="007714B5" w14:paraId="7313A45B" w14:textId="77777777" w:rsidTr="007714B5">
        <w:tc>
          <w:tcPr>
            <w:tcW w:w="0" w:type="auto"/>
          </w:tcPr>
          <w:p w14:paraId="1E048D56" w14:textId="77777777" w:rsidR="001C1EAE" w:rsidRPr="007714B5" w:rsidRDefault="002A49FC">
            <w:pPr>
              <w:rPr>
                <w:sz w:val="16"/>
              </w:rPr>
            </w:pPr>
            <w:r w:rsidRPr="007714B5">
              <w:rPr>
                <w:sz w:val="16"/>
              </w:rPr>
              <w:t>15</w:t>
            </w:r>
          </w:p>
        </w:tc>
        <w:tc>
          <w:tcPr>
            <w:tcW w:w="0" w:type="auto"/>
          </w:tcPr>
          <w:p w14:paraId="2FAEEE11" w14:textId="77777777" w:rsidR="001C1EAE" w:rsidRPr="007714B5" w:rsidRDefault="002A49FC">
            <w:pPr>
              <w:rPr>
                <w:sz w:val="16"/>
              </w:rPr>
            </w:pPr>
            <w:r w:rsidRPr="007714B5">
              <w:rPr>
                <w:rStyle w:val="bold"/>
                <w:sz w:val="16"/>
              </w:rPr>
              <w:t>Save Your Data</w:t>
            </w:r>
          </w:p>
        </w:tc>
        <w:tc>
          <w:tcPr>
            <w:tcW w:w="0" w:type="auto"/>
          </w:tcPr>
          <w:p w14:paraId="64EFC323" w14:textId="77777777" w:rsidR="001C1EAE" w:rsidRPr="007714B5" w:rsidRDefault="002A49FC">
            <w:pPr>
              <w:rPr>
                <w:sz w:val="16"/>
              </w:rPr>
            </w:pPr>
            <w:r w:rsidRPr="007714B5">
              <w:rPr>
                <w:sz w:val="16"/>
              </w:rPr>
              <w:t>Save your entries.</w:t>
            </w:r>
          </w:p>
        </w:tc>
        <w:tc>
          <w:tcPr>
            <w:tcW w:w="0" w:type="auto"/>
          </w:tcPr>
          <w:p w14:paraId="5D1E020F" w14:textId="77777777" w:rsidR="001C1EAE" w:rsidRPr="007714B5" w:rsidRDefault="002A49FC">
            <w:pPr>
              <w:rPr>
                <w:sz w:val="16"/>
              </w:rPr>
            </w:pPr>
            <w:r w:rsidRPr="007714B5">
              <w:rPr>
                <w:sz w:val="16"/>
              </w:rPr>
              <w:t>Routing is created.</w:t>
            </w:r>
          </w:p>
        </w:tc>
        <w:tc>
          <w:tcPr>
            <w:tcW w:w="0" w:type="auto"/>
          </w:tcPr>
          <w:p w14:paraId="6341EC50" w14:textId="77777777" w:rsidR="001C1EAE" w:rsidRPr="007714B5" w:rsidRDefault="001C1EAE">
            <w:pPr>
              <w:rPr>
                <w:sz w:val="16"/>
              </w:rPr>
            </w:pPr>
          </w:p>
        </w:tc>
      </w:tr>
    </w:tbl>
    <w:p w14:paraId="53953B75" w14:textId="77777777" w:rsidR="002A49FC" w:rsidRDefault="002A49FC"/>
    <w:p w14:paraId="146DC0C9" w14:textId="77777777" w:rsidR="007714B5" w:rsidRDefault="007714B5"/>
    <w:p w14:paraId="45811BD1" w14:textId="77777777" w:rsidR="007714B5" w:rsidRDefault="007714B5"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714B5" w14:paraId="403BB2AE"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051509E7" w14:textId="77777777" w:rsidR="007714B5" w:rsidRDefault="007714B5" w:rsidP="004E17E8">
            <w:r>
              <w:t>Type Style</w:t>
            </w:r>
          </w:p>
        </w:tc>
        <w:tc>
          <w:tcPr>
            <w:tcW w:w="11598" w:type="dxa"/>
          </w:tcPr>
          <w:p w14:paraId="1329A8C1" w14:textId="77777777" w:rsidR="007714B5" w:rsidRDefault="007714B5" w:rsidP="004E17E8">
            <w:r>
              <w:t>Description</w:t>
            </w:r>
          </w:p>
        </w:tc>
      </w:tr>
      <w:tr w:rsidR="007714B5" w:rsidRPr="001B5034" w14:paraId="4CD2649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D428A63" w14:textId="77777777" w:rsidR="007714B5" w:rsidRPr="001B5034" w:rsidRDefault="007714B5" w:rsidP="004E17E8">
            <w:r w:rsidRPr="00601DC2">
              <w:rPr>
                <w:rStyle w:val="SAPScreenElement"/>
              </w:rPr>
              <w:t>Example</w:t>
            </w:r>
          </w:p>
        </w:tc>
        <w:tc>
          <w:tcPr>
            <w:tcW w:w="11598" w:type="dxa"/>
          </w:tcPr>
          <w:p w14:paraId="0CC3D541" w14:textId="77777777" w:rsidR="007714B5" w:rsidRDefault="007714B5" w:rsidP="004E17E8">
            <w:r w:rsidRPr="001B5034">
              <w:t>Words or characters quoted from the screen. These include field names, screen titles, pushbuttons labels, menu names, menu paths, and menu options.</w:t>
            </w:r>
          </w:p>
          <w:p w14:paraId="4FD8D78F" w14:textId="77777777" w:rsidR="007714B5" w:rsidRPr="001B5034" w:rsidRDefault="007714B5" w:rsidP="004E17E8">
            <w:r>
              <w:t>Textual c</w:t>
            </w:r>
            <w:r w:rsidRPr="001B5034">
              <w:t xml:space="preserve">ross-references to other </w:t>
            </w:r>
            <w:r>
              <w:t>documents</w:t>
            </w:r>
            <w:r w:rsidRPr="001B5034">
              <w:t>.</w:t>
            </w:r>
          </w:p>
        </w:tc>
      </w:tr>
      <w:tr w:rsidR="007714B5" w:rsidRPr="001B5034" w14:paraId="671C7E69"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E69ADF4" w14:textId="77777777" w:rsidR="007714B5" w:rsidRPr="005A5AB7" w:rsidRDefault="007714B5" w:rsidP="004E17E8">
            <w:pPr>
              <w:rPr>
                <w:rStyle w:val="SAPEmphasis"/>
              </w:rPr>
            </w:pPr>
            <w:r w:rsidRPr="00D61EBC">
              <w:rPr>
                <w:rStyle w:val="SAPEmphasis"/>
              </w:rPr>
              <w:t>Example</w:t>
            </w:r>
          </w:p>
        </w:tc>
        <w:tc>
          <w:tcPr>
            <w:tcW w:w="11598" w:type="dxa"/>
          </w:tcPr>
          <w:p w14:paraId="77432CD9" w14:textId="77777777" w:rsidR="007714B5" w:rsidRPr="001B5034" w:rsidRDefault="007714B5" w:rsidP="004E17E8">
            <w:r w:rsidRPr="001B5034">
              <w:t xml:space="preserve">Emphasized words or </w:t>
            </w:r>
            <w:r>
              <w:t>expressions.</w:t>
            </w:r>
          </w:p>
        </w:tc>
      </w:tr>
      <w:tr w:rsidR="007714B5" w:rsidRPr="001B5034" w14:paraId="7186D1A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B2A6C78" w14:textId="77777777" w:rsidR="007714B5" w:rsidRPr="001B5034" w:rsidRDefault="007714B5" w:rsidP="004E17E8">
            <w:r w:rsidRPr="009A20CD">
              <w:rPr>
                <w:rStyle w:val="SAPMonospace"/>
              </w:rPr>
              <w:t>EXAMPLE</w:t>
            </w:r>
          </w:p>
        </w:tc>
        <w:tc>
          <w:tcPr>
            <w:tcW w:w="11598" w:type="dxa"/>
          </w:tcPr>
          <w:p w14:paraId="359007C5" w14:textId="77777777" w:rsidR="007714B5" w:rsidRPr="001B5034" w:rsidRDefault="007714B5"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714B5" w:rsidRPr="001B5034" w14:paraId="4849ACB8"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C26D421" w14:textId="77777777" w:rsidR="007714B5" w:rsidRPr="005411A0" w:rsidRDefault="007714B5" w:rsidP="004E17E8">
            <w:pPr>
              <w:rPr>
                <w:rStyle w:val="SAPMonospace"/>
              </w:rPr>
            </w:pPr>
            <w:r w:rsidRPr="005411A0">
              <w:rPr>
                <w:rStyle w:val="SAPMonospace"/>
              </w:rPr>
              <w:t>Example</w:t>
            </w:r>
          </w:p>
        </w:tc>
        <w:tc>
          <w:tcPr>
            <w:tcW w:w="11598" w:type="dxa"/>
          </w:tcPr>
          <w:p w14:paraId="58A4E09C" w14:textId="77777777" w:rsidR="007714B5" w:rsidRPr="001B5034" w:rsidRDefault="007714B5" w:rsidP="004E17E8">
            <w:r w:rsidRPr="001B5034">
              <w:t>Output on the screen. This includes file and directory names and their paths, messages, names of variables and parameters, source text, and names of installation, upgrade and database tools.</w:t>
            </w:r>
          </w:p>
        </w:tc>
      </w:tr>
      <w:tr w:rsidR="007714B5" w:rsidRPr="001B5034" w14:paraId="5FBCB96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D73E5D6" w14:textId="77777777" w:rsidR="007714B5" w:rsidRPr="005A5AB7" w:rsidRDefault="007714B5" w:rsidP="004E17E8">
            <w:pPr>
              <w:rPr>
                <w:rStyle w:val="SAPEmphasis"/>
              </w:rPr>
            </w:pPr>
            <w:r w:rsidRPr="006F3BFA">
              <w:rPr>
                <w:rStyle w:val="SAPUserEntry"/>
              </w:rPr>
              <w:t>Example</w:t>
            </w:r>
          </w:p>
        </w:tc>
        <w:tc>
          <w:tcPr>
            <w:tcW w:w="11598" w:type="dxa"/>
          </w:tcPr>
          <w:p w14:paraId="72451828" w14:textId="77777777" w:rsidR="007714B5" w:rsidRPr="001B5034" w:rsidRDefault="007714B5" w:rsidP="004E17E8">
            <w:r w:rsidRPr="001B5034">
              <w:t>Exact user entry. These are words or characters that you enter in the system exactly as they appear in the documentation.</w:t>
            </w:r>
          </w:p>
        </w:tc>
      </w:tr>
      <w:tr w:rsidR="007714B5" w:rsidRPr="001B5034" w14:paraId="75955E7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6229763" w14:textId="77777777" w:rsidR="007714B5" w:rsidRPr="006F3BFA" w:rsidRDefault="007714B5" w:rsidP="004E17E8">
            <w:pPr>
              <w:rPr>
                <w:rStyle w:val="SAPUserEntry"/>
              </w:rPr>
            </w:pPr>
            <w:r w:rsidRPr="006F3BFA">
              <w:rPr>
                <w:rStyle w:val="SAPUserEntry"/>
              </w:rPr>
              <w:t>&lt;Example&gt;</w:t>
            </w:r>
          </w:p>
        </w:tc>
        <w:tc>
          <w:tcPr>
            <w:tcW w:w="11598" w:type="dxa"/>
          </w:tcPr>
          <w:p w14:paraId="5816966B" w14:textId="77777777" w:rsidR="007714B5" w:rsidRPr="001B5034" w:rsidRDefault="007714B5" w:rsidP="004E17E8">
            <w:r w:rsidRPr="001B5034">
              <w:t>Variable user entry. Angle brackets indicate that you replace these words and characters with appropriate entries to make entries in the system.</w:t>
            </w:r>
          </w:p>
        </w:tc>
      </w:tr>
      <w:tr w:rsidR="007714B5" w:rsidRPr="001B5034" w14:paraId="30B6E92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E55BBAA" w14:textId="77777777" w:rsidR="007714B5" w:rsidRPr="00601DC2" w:rsidRDefault="007714B5" w:rsidP="004E17E8">
            <w:pPr>
              <w:rPr>
                <w:rStyle w:val="SAPKeyboard"/>
              </w:rPr>
            </w:pPr>
            <w:r w:rsidRPr="005E595C">
              <w:rPr>
                <w:rStyle w:val="SAPKeyboard"/>
              </w:rPr>
              <w:t>EXAMPLE</w:t>
            </w:r>
          </w:p>
        </w:tc>
        <w:tc>
          <w:tcPr>
            <w:tcW w:w="11598" w:type="dxa"/>
          </w:tcPr>
          <w:p w14:paraId="3A0D710E" w14:textId="77777777" w:rsidR="007714B5" w:rsidRPr="001B5034" w:rsidRDefault="007714B5"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41B2015" w14:textId="77777777" w:rsidR="007714B5" w:rsidRDefault="007714B5" w:rsidP="000E0E85"/>
    <w:p w14:paraId="4FAAB832" w14:textId="77777777" w:rsidR="007714B5" w:rsidRPr="00416A0C" w:rsidRDefault="007714B5" w:rsidP="000E0E85">
      <w:pPr>
        <w:sectPr w:rsidR="007714B5" w:rsidRPr="00416A0C" w:rsidSect="007714B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714B5" w14:paraId="53D6B9E2" w14:textId="77777777" w:rsidTr="004E17E8">
        <w:trPr>
          <w:trHeight w:hRule="exact" w:val="227"/>
        </w:trPr>
        <w:tc>
          <w:tcPr>
            <w:tcW w:w="3969" w:type="dxa"/>
            <w:tcMar>
              <w:top w:w="0" w:type="dxa"/>
              <w:bottom w:w="0" w:type="dxa"/>
            </w:tcMar>
          </w:tcPr>
          <w:p w14:paraId="636925A9" w14:textId="77777777" w:rsidR="007714B5" w:rsidRDefault="007714B5" w:rsidP="004E17E8"/>
        </w:tc>
      </w:tr>
      <w:tr w:rsidR="007714B5" w14:paraId="4A6BB7A3" w14:textId="77777777" w:rsidTr="004E17E8">
        <w:trPr>
          <w:trHeight w:hRule="exact" w:val="1134"/>
        </w:trPr>
        <w:tc>
          <w:tcPr>
            <w:tcW w:w="3969" w:type="dxa"/>
            <w:shd w:val="clear" w:color="auto" w:fill="FFFFFF" w:themeFill="background1"/>
          </w:tcPr>
          <w:p w14:paraId="6FA5E5BF" w14:textId="77777777" w:rsidR="007714B5" w:rsidRDefault="007714B5" w:rsidP="004E17E8">
            <w:pPr>
              <w:pStyle w:val="SAPLastPageGray"/>
            </w:pPr>
            <w:r w:rsidRPr="00447440">
              <w:rPr>
                <w:color w:val="auto"/>
              </w:rPr>
              <w:t>www.sap.com</w:t>
            </w:r>
            <w:r>
              <w:t>/contactsap</w:t>
            </w:r>
          </w:p>
        </w:tc>
      </w:tr>
      <w:tr w:rsidR="007714B5" w14:paraId="6D4381CC" w14:textId="77777777" w:rsidTr="004E17E8">
        <w:trPr>
          <w:trHeight w:val="8120"/>
        </w:trPr>
        <w:tc>
          <w:tcPr>
            <w:tcW w:w="3969" w:type="dxa"/>
            <w:shd w:val="clear" w:color="auto" w:fill="FFFFFF" w:themeFill="background1"/>
            <w:vAlign w:val="bottom"/>
          </w:tcPr>
          <w:p w14:paraId="2170CDBF" w14:textId="77777777" w:rsidR="007714B5" w:rsidRPr="00CD309F" w:rsidRDefault="007714B5" w:rsidP="004E17E8">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F91D094" w14:textId="77777777" w:rsidR="007714B5" w:rsidRDefault="007714B5" w:rsidP="004E17E8">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FBC6D0" w14:textId="77777777" w:rsidR="007714B5" w:rsidRPr="00F42CDC" w:rsidRDefault="007714B5"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106D595" w14:textId="77777777" w:rsidR="007714B5" w:rsidRPr="00F42CDC" w:rsidRDefault="007714B5"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3C7B8F" w14:textId="77777777" w:rsidR="007714B5" w:rsidRPr="00F42CDC" w:rsidRDefault="007714B5"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15D1343" w14:textId="3CBFF788" w:rsidR="007714B5" w:rsidRDefault="007714B5" w:rsidP="004E17E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0AB8C3FD" w14:textId="77777777" w:rsidR="007714B5" w:rsidRPr="00907380" w:rsidRDefault="007714B5" w:rsidP="004E17E8">
            <w:pPr>
              <w:pStyle w:val="SAPMaterialNumber"/>
            </w:pPr>
          </w:p>
        </w:tc>
      </w:tr>
    </w:tbl>
    <w:p w14:paraId="51D7547D" w14:textId="77777777" w:rsidR="007714B5" w:rsidRPr="000E0E85" w:rsidRDefault="007714B5" w:rsidP="000E0E85">
      <w:pPr>
        <w:pStyle w:val="SAPLastPageNormal"/>
        <w:rPr>
          <w:lang w:val="en-US"/>
        </w:rPr>
      </w:pPr>
      <w:r>
        <w:rPr>
          <w:noProof/>
        </w:rPr>
        <w:drawing>
          <wp:anchor distT="0" distB="0" distL="114300" distR="114300" simplePos="0" relativeHeight="251662336" behindDoc="1" locked="0" layoutInCell="1" allowOverlap="1" wp14:anchorId="4CD1101C" wp14:editId="0B63CDB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714B5" w:rsidRPr="000E0E85" w:rsidSect="007714B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FCC25" w14:textId="77777777" w:rsidR="002A49FC" w:rsidRDefault="002A49FC">
      <w:pPr>
        <w:spacing w:before="0" w:after="0" w:line="240" w:lineRule="auto"/>
      </w:pPr>
      <w:r>
        <w:separator/>
      </w:r>
    </w:p>
  </w:endnote>
  <w:endnote w:type="continuationSeparator" w:id="0">
    <w:p w14:paraId="0677F976" w14:textId="77777777" w:rsidR="002A49FC" w:rsidRDefault="002A49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5E99" w14:textId="77777777" w:rsidR="007714B5" w:rsidRDefault="00771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714B5" w:rsidRPr="005D1853" w14:paraId="5E0A806C" w14:textId="77777777" w:rsidTr="00E657D2">
      <w:tc>
        <w:tcPr>
          <w:tcW w:w="5245" w:type="dxa"/>
          <w:vAlign w:val="bottom"/>
        </w:tcPr>
        <w:p w14:paraId="34281669" w14:textId="7EB4E2DF" w:rsidR="007714B5" w:rsidRDefault="007714B5" w:rsidP="00E657D2">
          <w:pPr>
            <w:pStyle w:val="SAPFooterleft"/>
          </w:pPr>
          <w:fldSimple w:instr=" REF maintitle \* MERGEFORMAT ">
            <w:r w:rsidRPr="007714B5">
              <w:t>Create Routing - MDS (</w:t>
            </w:r>
            <w:r>
              <w:rPr>
                <w:u w:color="000000" w:themeColor="text1"/>
              </w:rPr>
              <w:t>BNL)</w:t>
            </w:r>
          </w:fldSimple>
        </w:p>
        <w:p w14:paraId="00F07E55" w14:textId="7E04F8F1" w:rsidR="007714B5" w:rsidRPr="001B2C66" w:rsidRDefault="007714B5"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52B4199" w14:textId="6B53BE99" w:rsidR="007714B5" w:rsidRPr="00860C35" w:rsidRDefault="007714B5"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803F56" w14:textId="77777777" w:rsidR="007714B5" w:rsidRPr="004319A4" w:rsidRDefault="007714B5"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ED9DF1" w14:textId="77777777" w:rsidR="007714B5" w:rsidRDefault="007714B5" w:rsidP="00AF4AA3">
    <w:pPr>
      <w:pStyle w:val="Footer"/>
    </w:pPr>
  </w:p>
  <w:p w14:paraId="31499F3C" w14:textId="77777777" w:rsidR="007714B5" w:rsidRPr="00E63F4C" w:rsidRDefault="007714B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5C72" w14:textId="77777777" w:rsidR="007714B5" w:rsidRDefault="007714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9F79" w14:textId="77777777" w:rsidR="007714B5" w:rsidRPr="007714B5" w:rsidRDefault="007714B5" w:rsidP="007714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41DE" w14:textId="77777777" w:rsidR="007714B5" w:rsidRPr="007714B5" w:rsidRDefault="007714B5" w:rsidP="007714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F51F" w14:textId="77777777" w:rsidR="007714B5" w:rsidRPr="007714B5" w:rsidRDefault="007714B5" w:rsidP="00771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FF45D" w14:textId="77777777" w:rsidR="002A49FC" w:rsidRDefault="002A49FC">
      <w:pPr>
        <w:spacing w:before="0" w:after="0" w:line="240" w:lineRule="auto"/>
      </w:pPr>
      <w:r>
        <w:rPr>
          <w:color w:val="000000"/>
        </w:rPr>
        <w:separator/>
      </w:r>
    </w:p>
  </w:footnote>
  <w:footnote w:type="continuationSeparator" w:id="0">
    <w:p w14:paraId="4B59EE83" w14:textId="77777777" w:rsidR="002A49FC" w:rsidRDefault="002A49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FD48" w14:textId="77777777" w:rsidR="007714B5" w:rsidRDefault="00771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99E5" w14:textId="77777777" w:rsidR="007714B5" w:rsidRDefault="007714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1344" w14:textId="77777777" w:rsidR="007714B5" w:rsidRDefault="00771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C7107"/>
    <w:multiLevelType w:val="multilevel"/>
    <w:tmpl w:val="E2883F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866D1"/>
    <w:multiLevelType w:val="multilevel"/>
    <w:tmpl w:val="6E9A76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3C548F"/>
    <w:multiLevelType w:val="multilevel"/>
    <w:tmpl w:val="52B692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64C42CF"/>
    <w:multiLevelType w:val="multilevel"/>
    <w:tmpl w:val="9DA67F5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646082706">
    <w:abstractNumId w:val="13"/>
  </w:num>
  <w:num w:numId="2" w16cid:durableId="286736964">
    <w:abstractNumId w:val="25"/>
  </w:num>
  <w:num w:numId="3" w16cid:durableId="1885213924">
    <w:abstractNumId w:val="24"/>
  </w:num>
  <w:num w:numId="4" w16cid:durableId="252519859">
    <w:abstractNumId w:val="18"/>
  </w:num>
  <w:num w:numId="5" w16cid:durableId="1031221921">
    <w:abstractNumId w:val="24"/>
    <w:lvlOverride w:ilvl="0"/>
  </w:num>
  <w:num w:numId="6" w16cid:durableId="629823014">
    <w:abstractNumId w:val="24"/>
    <w:lvlOverride w:ilvl="0"/>
  </w:num>
  <w:num w:numId="7" w16cid:durableId="420029670">
    <w:abstractNumId w:val="24"/>
    <w:lvlOverride w:ilvl="0"/>
  </w:num>
  <w:num w:numId="8" w16cid:durableId="1015308262">
    <w:abstractNumId w:val="24"/>
    <w:lvlOverride w:ilvl="0"/>
  </w:num>
  <w:num w:numId="9" w16cid:durableId="57830539">
    <w:abstractNumId w:val="24"/>
    <w:lvlOverride w:ilvl="0"/>
  </w:num>
  <w:num w:numId="10" w16cid:durableId="400298172">
    <w:abstractNumId w:val="24"/>
    <w:lvlOverride w:ilvl="0"/>
  </w:num>
  <w:num w:numId="11" w16cid:durableId="1026374099">
    <w:abstractNumId w:val="9"/>
  </w:num>
  <w:num w:numId="12" w16cid:durableId="1815948612">
    <w:abstractNumId w:val="7"/>
  </w:num>
  <w:num w:numId="13" w16cid:durableId="1183129181">
    <w:abstractNumId w:val="6"/>
  </w:num>
  <w:num w:numId="14" w16cid:durableId="2138521800">
    <w:abstractNumId w:val="8"/>
  </w:num>
  <w:num w:numId="15" w16cid:durableId="1705444189">
    <w:abstractNumId w:val="3"/>
  </w:num>
  <w:num w:numId="16" w16cid:durableId="971400752">
    <w:abstractNumId w:val="2"/>
  </w:num>
  <w:num w:numId="17" w16cid:durableId="278462519">
    <w:abstractNumId w:val="10"/>
  </w:num>
  <w:num w:numId="18" w16cid:durableId="888223477">
    <w:abstractNumId w:val="19"/>
  </w:num>
  <w:num w:numId="19" w16cid:durableId="207302129">
    <w:abstractNumId w:val="22"/>
  </w:num>
  <w:num w:numId="20" w16cid:durableId="1850410221">
    <w:abstractNumId w:val="5"/>
  </w:num>
  <w:num w:numId="21" w16cid:durableId="1978682073">
    <w:abstractNumId w:val="4"/>
  </w:num>
  <w:num w:numId="22" w16cid:durableId="1784232243">
    <w:abstractNumId w:val="1"/>
  </w:num>
  <w:num w:numId="23" w16cid:durableId="506209354">
    <w:abstractNumId w:val="0"/>
  </w:num>
  <w:num w:numId="24" w16cid:durableId="716513853">
    <w:abstractNumId w:val="15"/>
  </w:num>
  <w:num w:numId="25" w16cid:durableId="1757287925">
    <w:abstractNumId w:val="12"/>
  </w:num>
  <w:num w:numId="26" w16cid:durableId="983049803">
    <w:abstractNumId w:val="17"/>
  </w:num>
  <w:num w:numId="27" w16cid:durableId="109861434">
    <w:abstractNumId w:val="21"/>
  </w:num>
  <w:num w:numId="28" w16cid:durableId="5834227">
    <w:abstractNumId w:val="14"/>
  </w:num>
  <w:num w:numId="29" w16cid:durableId="831532606">
    <w:abstractNumId w:val="20"/>
  </w:num>
  <w:num w:numId="30" w16cid:durableId="288366785">
    <w:abstractNumId w:val="8"/>
    <w:lvlOverride w:ilvl="0">
      <w:startOverride w:val="1"/>
    </w:lvlOverride>
  </w:num>
  <w:num w:numId="31" w16cid:durableId="27799628">
    <w:abstractNumId w:val="8"/>
    <w:lvlOverride w:ilvl="0">
      <w:startOverride w:val="1"/>
    </w:lvlOverride>
  </w:num>
  <w:num w:numId="32" w16cid:durableId="1353728989">
    <w:abstractNumId w:val="11"/>
  </w:num>
  <w:num w:numId="33" w16cid:durableId="532499802">
    <w:abstractNumId w:val="23"/>
  </w:num>
  <w:num w:numId="34" w16cid:durableId="1118522204">
    <w:abstractNumId w:val="16"/>
  </w:num>
  <w:num w:numId="35" w16cid:durableId="1019619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01431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1EAE"/>
    <w:rsid w:val="001C1EAE"/>
    <w:rsid w:val="002A49FC"/>
    <w:rsid w:val="007714B5"/>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6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4B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714B5"/>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714B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714B5"/>
    <w:pPr>
      <w:numPr>
        <w:ilvl w:val="2"/>
      </w:numPr>
      <w:ind w:left="1134" w:hanging="1134"/>
      <w:outlineLvl w:val="2"/>
    </w:pPr>
    <w:rPr>
      <w:bCs/>
    </w:rPr>
  </w:style>
  <w:style w:type="paragraph" w:styleId="Heading4">
    <w:name w:val="heading 4"/>
    <w:basedOn w:val="Heading2"/>
    <w:next w:val="Normal"/>
    <w:link w:val="Heading4Char"/>
    <w:unhideWhenUsed/>
    <w:qFormat/>
    <w:rsid w:val="007714B5"/>
    <w:pPr>
      <w:numPr>
        <w:ilvl w:val="3"/>
      </w:numPr>
      <w:ind w:left="1418" w:hanging="1418"/>
      <w:outlineLvl w:val="3"/>
    </w:pPr>
    <w:rPr>
      <w:bCs/>
      <w:iCs/>
    </w:rPr>
  </w:style>
  <w:style w:type="paragraph" w:styleId="Heading5">
    <w:name w:val="heading 5"/>
    <w:basedOn w:val="Heading2"/>
    <w:next w:val="Normal"/>
    <w:link w:val="Heading5Char"/>
    <w:unhideWhenUsed/>
    <w:qFormat/>
    <w:rsid w:val="007714B5"/>
    <w:pPr>
      <w:numPr>
        <w:ilvl w:val="4"/>
      </w:numPr>
      <w:ind w:left="1701" w:hanging="1701"/>
      <w:outlineLvl w:val="4"/>
    </w:pPr>
  </w:style>
  <w:style w:type="paragraph" w:styleId="Heading6">
    <w:name w:val="heading 6"/>
    <w:basedOn w:val="Heading2"/>
    <w:next w:val="Normal"/>
    <w:link w:val="Heading6Char"/>
    <w:uiPriority w:val="9"/>
    <w:unhideWhenUsed/>
    <w:rsid w:val="007714B5"/>
    <w:pPr>
      <w:numPr>
        <w:ilvl w:val="5"/>
      </w:numPr>
      <w:ind w:left="1871" w:hanging="1871"/>
      <w:outlineLvl w:val="5"/>
    </w:pPr>
    <w:rPr>
      <w:iCs/>
    </w:rPr>
  </w:style>
  <w:style w:type="paragraph" w:styleId="Heading7">
    <w:name w:val="heading 7"/>
    <w:basedOn w:val="Heading2"/>
    <w:next w:val="Normal"/>
    <w:link w:val="Heading7Char"/>
    <w:uiPriority w:val="9"/>
    <w:unhideWhenUsed/>
    <w:rsid w:val="007714B5"/>
    <w:pPr>
      <w:numPr>
        <w:ilvl w:val="6"/>
      </w:numPr>
      <w:ind w:left="1985" w:hanging="1985"/>
      <w:outlineLvl w:val="6"/>
    </w:pPr>
    <w:rPr>
      <w:iCs/>
    </w:rPr>
  </w:style>
  <w:style w:type="paragraph" w:styleId="Heading8">
    <w:name w:val="heading 8"/>
    <w:basedOn w:val="Heading2"/>
    <w:next w:val="Normal"/>
    <w:link w:val="Heading8Char"/>
    <w:uiPriority w:val="9"/>
    <w:unhideWhenUsed/>
    <w:rsid w:val="007714B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714B5"/>
    <w:pPr>
      <w:numPr>
        <w:ilvl w:val="8"/>
      </w:numPr>
      <w:ind w:left="2495" w:hanging="2495"/>
      <w:outlineLvl w:val="8"/>
    </w:pPr>
    <w:rPr>
      <w:iCs/>
      <w:szCs w:val="20"/>
    </w:rPr>
  </w:style>
  <w:style w:type="character" w:default="1" w:styleId="DefaultParagraphFont">
    <w:name w:val="Default Paragraph Font"/>
    <w:uiPriority w:val="1"/>
    <w:semiHidden/>
    <w:unhideWhenUsed/>
    <w:rsid w:val="007714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14B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714B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714B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714B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714B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714B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714B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714B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714B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714B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714B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714B5"/>
    <w:rPr>
      <w:rFonts w:ascii="BentonSans Medium" w:hAnsi="BentonSans Medium"/>
      <w:sz w:val="20"/>
    </w:rPr>
  </w:style>
  <w:style w:type="paragraph" w:customStyle="1" w:styleId="SAPMainTitle">
    <w:name w:val="SAP_MainTitle"/>
    <w:basedOn w:val="Normal"/>
    <w:next w:val="SAPSubTitle"/>
    <w:rsid w:val="007714B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714B5"/>
    <w:pPr>
      <w:spacing w:before="120"/>
    </w:pPr>
    <w:rPr>
      <w:color w:val="000000" w:themeColor="text1"/>
      <w:sz w:val="28"/>
    </w:rPr>
  </w:style>
  <w:style w:type="paragraph" w:customStyle="1" w:styleId="SAPSecurityLevel">
    <w:name w:val="SAP_SecurityLevel"/>
    <w:basedOn w:val="SAPMainTitle"/>
    <w:locked/>
    <w:rsid w:val="007714B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714B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714B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714B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714B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4B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714B5"/>
    <w:pPr>
      <w:spacing w:before="1080"/>
    </w:pPr>
    <w:rPr>
      <w:b/>
      <w:color w:val="999999"/>
      <w:sz w:val="20"/>
    </w:rPr>
  </w:style>
  <w:style w:type="paragraph" w:customStyle="1" w:styleId="SAPTargetAudience">
    <w:name w:val="SAP_TargetAudience"/>
    <w:basedOn w:val="Normal"/>
    <w:locked/>
    <w:rsid w:val="007714B5"/>
    <w:pPr>
      <w:ind w:left="170" w:right="170"/>
    </w:pPr>
  </w:style>
  <w:style w:type="paragraph" w:customStyle="1" w:styleId="SAPHeading1NoNumber">
    <w:name w:val="SAP_Heading1NoNumber"/>
    <w:basedOn w:val="Heading1"/>
    <w:next w:val="Normal"/>
    <w:locked/>
    <w:rsid w:val="007714B5"/>
    <w:pPr>
      <w:numPr>
        <w:numId w:val="0"/>
      </w:numPr>
      <w:outlineLvl w:val="9"/>
    </w:pPr>
  </w:style>
  <w:style w:type="table" w:customStyle="1" w:styleId="LightShading1">
    <w:name w:val="Light Shading1"/>
    <w:basedOn w:val="TableNormal"/>
    <w:uiPriority w:val="60"/>
    <w:locked/>
    <w:rsid w:val="007714B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714B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714B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714B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714B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714B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714B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714B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714B5"/>
    <w:pPr>
      <w:keepNext w:val="0"/>
      <w:spacing w:before="0"/>
    </w:pPr>
  </w:style>
  <w:style w:type="paragraph" w:styleId="TOC1">
    <w:name w:val="toc 1"/>
    <w:basedOn w:val="Normal"/>
    <w:autoRedefine/>
    <w:uiPriority w:val="39"/>
    <w:unhideWhenUsed/>
    <w:rsid w:val="007714B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714B5"/>
    <w:pPr>
      <w:keepNext w:val="0"/>
      <w:tabs>
        <w:tab w:val="left" w:pos="1418"/>
      </w:tabs>
      <w:spacing w:before="0"/>
      <w:ind w:left="1418" w:hanging="794"/>
    </w:pPr>
  </w:style>
  <w:style w:type="paragraph" w:styleId="TOC4">
    <w:name w:val="toc 4"/>
    <w:basedOn w:val="TOC3"/>
    <w:next w:val="Normal"/>
    <w:autoRedefine/>
    <w:uiPriority w:val="39"/>
    <w:unhideWhenUsed/>
    <w:rsid w:val="007714B5"/>
    <w:pPr>
      <w:tabs>
        <w:tab w:val="left" w:pos="1985"/>
      </w:tabs>
      <w:ind w:right="851"/>
    </w:pPr>
  </w:style>
  <w:style w:type="paragraph" w:styleId="TOC5">
    <w:name w:val="toc 5"/>
    <w:basedOn w:val="TOC4"/>
    <w:next w:val="Normal"/>
    <w:autoRedefine/>
    <w:uiPriority w:val="39"/>
    <w:unhideWhenUsed/>
    <w:rsid w:val="007714B5"/>
  </w:style>
  <w:style w:type="paragraph" w:customStyle="1" w:styleId="SAPKeyblockTitle">
    <w:name w:val="SAP_KeyblockTitle"/>
    <w:basedOn w:val="Normal"/>
    <w:next w:val="Normal"/>
    <w:qFormat/>
    <w:rsid w:val="007714B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714B5"/>
    <w:pPr>
      <w:ind w:left="680"/>
    </w:pPr>
  </w:style>
  <w:style w:type="paragraph" w:styleId="ListContinue">
    <w:name w:val="List Continue"/>
    <w:basedOn w:val="Normal"/>
    <w:uiPriority w:val="99"/>
    <w:qFormat/>
    <w:rsid w:val="007714B5"/>
    <w:pPr>
      <w:ind w:left="340"/>
    </w:pPr>
  </w:style>
  <w:style w:type="paragraph" w:styleId="ListContinue2">
    <w:name w:val="List Continue 2"/>
    <w:basedOn w:val="Normal"/>
    <w:uiPriority w:val="99"/>
    <w:qFormat/>
    <w:rsid w:val="007714B5"/>
    <w:pPr>
      <w:ind w:left="680"/>
    </w:pPr>
  </w:style>
  <w:style w:type="paragraph" w:styleId="ListContinue3">
    <w:name w:val="List Continue 3"/>
    <w:basedOn w:val="Normal"/>
    <w:uiPriority w:val="99"/>
    <w:qFormat/>
    <w:rsid w:val="007714B5"/>
    <w:pPr>
      <w:ind w:left="1021"/>
    </w:pPr>
  </w:style>
  <w:style w:type="character" w:styleId="Hyperlink">
    <w:name w:val="Hyperlink"/>
    <w:basedOn w:val="DefaultParagraphFont"/>
    <w:uiPriority w:val="99"/>
    <w:unhideWhenUsed/>
    <w:rsid w:val="007714B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714B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714B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714B5"/>
    <w:rPr>
      <w:rFonts w:ascii="Courier New" w:hAnsi="Courier New" w:cs="Times New Roman"/>
      <w:sz w:val="18"/>
    </w:rPr>
  </w:style>
  <w:style w:type="paragraph" w:styleId="Header">
    <w:name w:val="header"/>
    <w:basedOn w:val="Normal"/>
    <w:link w:val="HeaderChar"/>
    <w:uiPriority w:val="99"/>
    <w:unhideWhenUsed/>
    <w:rsid w:val="007714B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714B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714B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714B5"/>
    <w:pPr>
      <w:tabs>
        <w:tab w:val="clear" w:pos="4703"/>
        <w:tab w:val="clear" w:pos="9406"/>
      </w:tabs>
      <w:spacing w:line="180" w:lineRule="exact"/>
    </w:pPr>
    <w:rPr>
      <w:sz w:val="12"/>
    </w:rPr>
  </w:style>
  <w:style w:type="character" w:customStyle="1" w:styleId="SAPUserEntry">
    <w:name w:val="SAP_UserEntry"/>
    <w:basedOn w:val="SAPMonospace"/>
    <w:uiPriority w:val="1"/>
    <w:qFormat/>
    <w:rsid w:val="007714B5"/>
    <w:rPr>
      <w:rFonts w:ascii="Courier New" w:hAnsi="Courier New" w:cs="Times New Roman"/>
      <w:b/>
      <w:color w:val="45157E"/>
      <w:sz w:val="18"/>
    </w:rPr>
  </w:style>
  <w:style w:type="character" w:customStyle="1" w:styleId="SAPScreenElement">
    <w:name w:val="SAP_ScreenElement"/>
    <w:basedOn w:val="DefaultParagraphFont"/>
    <w:uiPriority w:val="1"/>
    <w:qFormat/>
    <w:rsid w:val="007714B5"/>
    <w:rPr>
      <w:rFonts w:ascii="BentonSans Book Italic" w:hAnsi="BentonSans Book Italic" w:cs="Times New Roman"/>
      <w:color w:val="003283"/>
    </w:rPr>
  </w:style>
  <w:style w:type="character" w:customStyle="1" w:styleId="SAPEmphasis">
    <w:name w:val="SAP_Emphasis"/>
    <w:basedOn w:val="DefaultParagraphFont"/>
    <w:uiPriority w:val="1"/>
    <w:qFormat/>
    <w:rsid w:val="007714B5"/>
    <w:rPr>
      <w:rFonts w:ascii="BentonSans Medium" w:hAnsi="BentonSans Medium" w:cs="Times New Roman"/>
      <w:sz w:val="18"/>
    </w:rPr>
  </w:style>
  <w:style w:type="character" w:customStyle="1" w:styleId="SAPKeyboard">
    <w:name w:val="SAP_Keyboard"/>
    <w:basedOn w:val="SAPMonospace"/>
    <w:uiPriority w:val="1"/>
    <w:qFormat/>
    <w:rsid w:val="007714B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714B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714B5"/>
    <w:rPr>
      <w:rFonts w:ascii="BentonSans Bold" w:hAnsi="BentonSans Bold" w:cs="Times New Roman"/>
    </w:rPr>
  </w:style>
  <w:style w:type="character" w:customStyle="1" w:styleId="SAPFooterSecurityLevel">
    <w:name w:val="SAP_Footer_SecurityLevel"/>
    <w:basedOn w:val="DefaultParagraphFont"/>
    <w:uiPriority w:val="1"/>
    <w:locked/>
    <w:rsid w:val="007714B5"/>
    <w:rPr>
      <w:rFonts w:cs="Times New Roman"/>
      <w:caps/>
      <w:spacing w:val="6"/>
    </w:rPr>
  </w:style>
  <w:style w:type="character" w:styleId="PlaceholderText">
    <w:name w:val="Placeholder Text"/>
    <w:basedOn w:val="DefaultParagraphFont"/>
    <w:uiPriority w:val="99"/>
    <w:semiHidden/>
    <w:rsid w:val="007714B5"/>
    <w:rPr>
      <w:rFonts w:cs="Times New Roman"/>
      <w:color w:val="808080"/>
    </w:rPr>
  </w:style>
  <w:style w:type="paragraph" w:customStyle="1" w:styleId="SAPGraphicParagraph">
    <w:name w:val="SAP_GraphicParagraph"/>
    <w:basedOn w:val="Normal"/>
    <w:next w:val="Normal"/>
    <w:rsid w:val="007714B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714B5"/>
    <w:rPr>
      <w:rFonts w:cs="Times New Roman"/>
      <w:color w:val="96607D" w:themeColor="followedHyperlink"/>
      <w:u w:val="single"/>
    </w:rPr>
  </w:style>
  <w:style w:type="character" w:styleId="SubtleEmphasis">
    <w:name w:val="Subtle Emphasis"/>
    <w:basedOn w:val="DefaultParagraphFont"/>
    <w:uiPriority w:val="19"/>
    <w:rsid w:val="007714B5"/>
    <w:rPr>
      <w:rFonts w:cs="Times New Roman"/>
      <w:i/>
      <w:iCs/>
      <w:color w:val="808080" w:themeColor="text1" w:themeTint="7F"/>
    </w:rPr>
  </w:style>
  <w:style w:type="character" w:styleId="Strong">
    <w:name w:val="Strong"/>
    <w:basedOn w:val="DefaultParagraphFont"/>
    <w:uiPriority w:val="22"/>
    <w:rsid w:val="007714B5"/>
    <w:rPr>
      <w:rFonts w:cs="Times New Roman"/>
      <w:b/>
      <w:bCs/>
    </w:rPr>
  </w:style>
  <w:style w:type="paragraph" w:customStyle="1" w:styleId="SAPCopyrightShort">
    <w:name w:val="SAP_CopyrightShort"/>
    <w:basedOn w:val="Normal"/>
    <w:locked/>
    <w:rsid w:val="007714B5"/>
    <w:pPr>
      <w:spacing w:before="11760" w:after="0" w:line="220" w:lineRule="exact"/>
      <w:ind w:left="-1418" w:right="-567"/>
    </w:pPr>
  </w:style>
  <w:style w:type="paragraph" w:customStyle="1" w:styleId="SAPLastPageGray">
    <w:name w:val="SAP_LastPage_Gray"/>
    <w:basedOn w:val="Normal"/>
    <w:locked/>
    <w:rsid w:val="007714B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714B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714B5"/>
  </w:style>
  <w:style w:type="paragraph" w:styleId="List">
    <w:name w:val="List"/>
    <w:basedOn w:val="Normal"/>
    <w:uiPriority w:val="99"/>
    <w:unhideWhenUsed/>
    <w:rsid w:val="007714B5"/>
    <w:pPr>
      <w:ind w:left="340" w:hanging="340"/>
      <w:contextualSpacing/>
    </w:pPr>
  </w:style>
  <w:style w:type="paragraph" w:styleId="ListBullet">
    <w:name w:val="List Bullet"/>
    <w:basedOn w:val="Normal"/>
    <w:uiPriority w:val="99"/>
    <w:qFormat/>
    <w:rsid w:val="007714B5"/>
    <w:pPr>
      <w:numPr>
        <w:numId w:val="11"/>
      </w:numPr>
      <w:ind w:left="341" w:hanging="284"/>
    </w:pPr>
  </w:style>
  <w:style w:type="paragraph" w:styleId="ListBullet2">
    <w:name w:val="List Bullet 2"/>
    <w:basedOn w:val="Normal"/>
    <w:uiPriority w:val="99"/>
    <w:qFormat/>
    <w:rsid w:val="007714B5"/>
    <w:pPr>
      <w:numPr>
        <w:numId w:val="12"/>
      </w:numPr>
      <w:ind w:left="681" w:hanging="284"/>
    </w:pPr>
  </w:style>
  <w:style w:type="paragraph" w:styleId="ListBullet3">
    <w:name w:val="List Bullet 3"/>
    <w:basedOn w:val="Normal"/>
    <w:uiPriority w:val="99"/>
    <w:qFormat/>
    <w:rsid w:val="007714B5"/>
    <w:pPr>
      <w:numPr>
        <w:numId w:val="13"/>
      </w:numPr>
      <w:ind w:left="1021" w:hanging="284"/>
    </w:pPr>
  </w:style>
  <w:style w:type="paragraph" w:styleId="ListNumber">
    <w:name w:val="List Number"/>
    <w:basedOn w:val="Normal"/>
    <w:uiPriority w:val="99"/>
    <w:qFormat/>
    <w:rsid w:val="007714B5"/>
    <w:pPr>
      <w:numPr>
        <w:numId w:val="36"/>
      </w:numPr>
    </w:pPr>
  </w:style>
  <w:style w:type="paragraph" w:styleId="ListNumber2">
    <w:name w:val="List Number 2"/>
    <w:basedOn w:val="Normal"/>
    <w:uiPriority w:val="99"/>
    <w:qFormat/>
    <w:rsid w:val="007714B5"/>
    <w:pPr>
      <w:numPr>
        <w:ilvl w:val="1"/>
        <w:numId w:val="36"/>
      </w:numPr>
    </w:pPr>
  </w:style>
  <w:style w:type="paragraph" w:styleId="ListNumber3">
    <w:name w:val="List Number 3"/>
    <w:basedOn w:val="Normal"/>
    <w:uiPriority w:val="99"/>
    <w:qFormat/>
    <w:rsid w:val="007714B5"/>
    <w:pPr>
      <w:numPr>
        <w:ilvl w:val="2"/>
        <w:numId w:val="36"/>
      </w:numPr>
    </w:pPr>
  </w:style>
  <w:style w:type="paragraph" w:styleId="List2">
    <w:name w:val="List 2"/>
    <w:basedOn w:val="Normal"/>
    <w:uiPriority w:val="99"/>
    <w:unhideWhenUsed/>
    <w:rsid w:val="007714B5"/>
    <w:pPr>
      <w:ind w:left="680" w:hanging="340"/>
      <w:contextualSpacing/>
    </w:pPr>
  </w:style>
  <w:style w:type="paragraph" w:styleId="List3">
    <w:name w:val="List 3"/>
    <w:basedOn w:val="Normal"/>
    <w:uiPriority w:val="99"/>
    <w:unhideWhenUsed/>
    <w:rsid w:val="007714B5"/>
    <w:pPr>
      <w:ind w:left="1020" w:hanging="340"/>
      <w:contextualSpacing/>
    </w:pPr>
  </w:style>
  <w:style w:type="paragraph" w:styleId="DocumentMap">
    <w:name w:val="Document Map"/>
    <w:basedOn w:val="Normal"/>
    <w:link w:val="DocumentMapChar"/>
    <w:uiPriority w:val="99"/>
    <w:semiHidden/>
    <w:unhideWhenUsed/>
    <w:rsid w:val="007714B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714B5"/>
    <w:rPr>
      <w:rFonts w:ascii="Tahoma" w:eastAsia="MS Mincho" w:hAnsi="Tahoma"/>
      <w:color w:val="000000" w:themeColor="text1"/>
      <w:kern w:val="0"/>
      <w:sz w:val="16"/>
      <w:szCs w:val="16"/>
      <w:lang w:eastAsia="en-US"/>
    </w:rPr>
  </w:style>
  <w:style w:type="paragraph" w:styleId="NoSpacing">
    <w:name w:val="No Spacing"/>
    <w:link w:val="NoSpacingChar"/>
    <w:uiPriority w:val="1"/>
    <w:rsid w:val="007714B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714B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714B5"/>
    <w:pPr>
      <w:jc w:val="right"/>
    </w:pPr>
    <w:rPr>
      <w:noProof/>
    </w:rPr>
  </w:style>
  <w:style w:type="character" w:styleId="Emphasis">
    <w:name w:val="Emphasis"/>
    <w:basedOn w:val="DefaultParagraphFont"/>
    <w:uiPriority w:val="20"/>
    <w:rsid w:val="007714B5"/>
    <w:rPr>
      <w:rFonts w:cs="Times New Roman"/>
      <w:i/>
      <w:iCs/>
    </w:rPr>
  </w:style>
  <w:style w:type="paragraph" w:styleId="Quote">
    <w:name w:val="Quote"/>
    <w:basedOn w:val="Normal"/>
    <w:next w:val="Normal"/>
    <w:link w:val="QuoteChar"/>
    <w:uiPriority w:val="29"/>
    <w:rsid w:val="007714B5"/>
    <w:rPr>
      <w:i/>
      <w:iCs/>
    </w:rPr>
  </w:style>
  <w:style w:type="character" w:customStyle="1" w:styleId="QuoteChar">
    <w:name w:val="Quote Char"/>
    <w:basedOn w:val="DefaultParagraphFont"/>
    <w:link w:val="Quote"/>
    <w:uiPriority w:val="29"/>
    <w:rsid w:val="007714B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714B5"/>
    <w:rPr>
      <w:rFonts w:cs="Times New Roman"/>
      <w:smallCaps/>
      <w:color w:val="E97132" w:themeColor="accent2"/>
      <w:u w:val="single"/>
    </w:rPr>
  </w:style>
  <w:style w:type="paragraph" w:styleId="IntenseQuote">
    <w:name w:val="Intense Quote"/>
    <w:basedOn w:val="Normal"/>
    <w:next w:val="Normal"/>
    <w:link w:val="IntenseQuoteChar"/>
    <w:uiPriority w:val="30"/>
    <w:rsid w:val="007714B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714B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714B5"/>
    <w:rPr>
      <w:rFonts w:cs="Times New Roman"/>
      <w:b/>
      <w:bCs/>
      <w:smallCaps/>
      <w:color w:val="E97132" w:themeColor="accent2"/>
      <w:spacing w:val="5"/>
      <w:u w:val="single"/>
    </w:rPr>
  </w:style>
  <w:style w:type="character" w:styleId="IntenseEmphasis">
    <w:name w:val="Intense Emphasis"/>
    <w:basedOn w:val="DefaultParagraphFont"/>
    <w:uiPriority w:val="21"/>
    <w:rsid w:val="007714B5"/>
    <w:rPr>
      <w:rFonts w:cs="Times New Roman"/>
      <w:b/>
      <w:bCs/>
      <w:i/>
      <w:iCs/>
      <w:color w:val="156082" w:themeColor="accent1"/>
    </w:rPr>
  </w:style>
  <w:style w:type="paragraph" w:styleId="ListParagraph">
    <w:name w:val="List Paragraph"/>
    <w:basedOn w:val="Normal"/>
    <w:uiPriority w:val="34"/>
    <w:rsid w:val="007714B5"/>
    <w:pPr>
      <w:ind w:left="720"/>
      <w:contextualSpacing/>
    </w:pPr>
  </w:style>
  <w:style w:type="character" w:styleId="BookTitle">
    <w:name w:val="Book Title"/>
    <w:basedOn w:val="DefaultParagraphFont"/>
    <w:uiPriority w:val="33"/>
    <w:rsid w:val="007714B5"/>
    <w:rPr>
      <w:rFonts w:cs="Times New Roman"/>
      <w:b/>
      <w:bCs/>
      <w:smallCaps/>
      <w:spacing w:val="5"/>
    </w:rPr>
  </w:style>
  <w:style w:type="character" w:customStyle="1" w:styleId="SAPTextReference">
    <w:name w:val="SAP_TextReference"/>
    <w:basedOn w:val="SAPScreenElement"/>
    <w:uiPriority w:val="1"/>
    <w:qFormat/>
    <w:rsid w:val="007714B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714B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714B5"/>
    <w:rPr>
      <w:rFonts w:ascii="BentonSans Bold" w:hAnsi="BentonSans Bold"/>
    </w:rPr>
  </w:style>
  <w:style w:type="paragraph" w:customStyle="1" w:styleId="SAPFooterCurrentTopicLeft">
    <w:name w:val="SAP_Footer_CurrentTopicLeft"/>
    <w:basedOn w:val="SAPFooterleft"/>
    <w:qFormat/>
    <w:locked/>
    <w:rsid w:val="007714B5"/>
    <w:rPr>
      <w:rFonts w:ascii="BentonSans Bold" w:hAnsi="BentonSans Bold"/>
    </w:rPr>
  </w:style>
  <w:style w:type="character" w:customStyle="1" w:styleId="Superscript">
    <w:name w:val="Superscript"/>
    <w:basedOn w:val="DefaultParagraphFont"/>
    <w:uiPriority w:val="1"/>
    <w:rsid w:val="007714B5"/>
    <w:rPr>
      <w:rFonts w:cs="Times New Roman"/>
      <w:vertAlign w:val="superscript"/>
    </w:rPr>
  </w:style>
  <w:style w:type="character" w:customStyle="1" w:styleId="SAPGreenTextNotPrintedChar">
    <w:name w:val="SAP_GreenText_(NotPrinted) Char"/>
    <w:basedOn w:val="DefaultParagraphFont"/>
    <w:link w:val="SAPGreenTextNotPrinted"/>
    <w:rsid w:val="007714B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714B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714B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714B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714B5"/>
    <w:pPr>
      <w:spacing w:before="0" w:after="200" w:line="240" w:lineRule="auto"/>
    </w:pPr>
    <w:rPr>
      <w:i/>
      <w:iCs/>
      <w:color w:val="0E2841" w:themeColor="text2"/>
      <w:szCs w:val="18"/>
    </w:rPr>
  </w:style>
  <w:style w:type="paragraph" w:customStyle="1" w:styleId="SAPXMLCodeblock">
    <w:name w:val="SAP_XML_Codeblock"/>
    <w:basedOn w:val="Normal"/>
    <w:qFormat/>
    <w:rsid w:val="007714B5"/>
    <w:rPr>
      <w:rFonts w:ascii="Courier New" w:eastAsiaTheme="majorEastAsia" w:hAnsi="Courier New"/>
      <w:szCs w:val="26"/>
    </w:rPr>
  </w:style>
  <w:style w:type="character" w:customStyle="1" w:styleId="SAPIcon">
    <w:name w:val="SAP_Icon"/>
    <w:basedOn w:val="SAPTextReference"/>
    <w:uiPriority w:val="1"/>
    <w:qFormat/>
    <w:rsid w:val="007714B5"/>
    <w:rPr>
      <w:rFonts w:ascii="SAP-icons" w:hAnsi="SAP-icons" w:cs="Times New Roman"/>
      <w:color w:val="7F7F7F" w:themeColor="text1" w:themeTint="80"/>
      <w:sz w:val="18"/>
    </w:rPr>
  </w:style>
  <w:style w:type="table" w:customStyle="1" w:styleId="SAPNote">
    <w:name w:val="SAP_Note"/>
    <w:basedOn w:val="TableGrid"/>
    <w:uiPriority w:val="99"/>
    <w:rsid w:val="007714B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714B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1602</Words>
  <Characters>9135</Characters>
  <Application>Microsoft Office Word</Application>
  <DocSecurity>4</DocSecurity>
  <Lines>76</Lines>
  <Paragraphs>21</Paragraphs>
  <ScaleCrop>false</ScaleCrop>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