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73873" w14:paraId="4B97700E" w14:textId="77777777" w:rsidTr="000C4DD4">
        <w:trPr>
          <w:trHeight w:val="636"/>
        </w:trPr>
        <w:tc>
          <w:tcPr>
            <w:tcW w:w="3227" w:type="dxa"/>
          </w:tcPr>
          <w:p w14:paraId="6293AA99" w14:textId="77777777" w:rsidR="00573873" w:rsidRPr="006A4D17" w:rsidRDefault="00573873" w:rsidP="000C4DD4">
            <w:bookmarkStart w:id="0" w:name="unique_1"/>
            <w:bookmarkStart w:id="1" w:name="_Hlk107001998"/>
            <w:r w:rsidRPr="006A4D17">
              <w:rPr>
                <w:noProof/>
              </w:rPr>
              <w:drawing>
                <wp:anchor distT="0" distB="0" distL="114300" distR="114300" simplePos="0" relativeHeight="251659264" behindDoc="1" locked="0" layoutInCell="1" allowOverlap="1" wp14:anchorId="44DAE3A4" wp14:editId="1C5BDD3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AEFD9AE" w14:textId="40D2840E" w:rsidR="00573873" w:rsidRPr="00E540A2" w:rsidRDefault="00573873" w:rsidP="00573873">
            <w:pPr>
              <w:pStyle w:val="SAPCollateralType"/>
            </w:pPr>
            <w:r>
              <w:t>Script de datos maestros</w:t>
            </w:r>
          </w:p>
          <w:p w14:paraId="2E7EA547" w14:textId="733F6FAA" w:rsidR="00573873" w:rsidRPr="00CF3F1C" w:rsidRDefault="00573873" w:rsidP="00573873">
            <w:pPr>
              <w:pStyle w:val="SAPDocumentVersion"/>
            </w:pPr>
            <w:r>
              <w:t>SAP S/4HANA Cloud Public Edition - 02-07-26</w:t>
            </w:r>
          </w:p>
        </w:tc>
      </w:tr>
      <w:tr w:rsidR="00573873" w14:paraId="4C34B900" w14:textId="77777777" w:rsidTr="000C4DD4">
        <w:trPr>
          <w:trHeight w:hRule="exact" w:val="1656"/>
        </w:trPr>
        <w:tc>
          <w:tcPr>
            <w:tcW w:w="3227" w:type="dxa"/>
          </w:tcPr>
          <w:p w14:paraId="0BB2AC12" w14:textId="77777777" w:rsidR="00573873" w:rsidRPr="006A4D17" w:rsidRDefault="00573873" w:rsidP="000C4DD4"/>
        </w:tc>
        <w:tc>
          <w:tcPr>
            <w:tcW w:w="11340" w:type="dxa"/>
          </w:tcPr>
          <w:p w14:paraId="24C0E89E" w14:textId="63ABC803" w:rsidR="00573873" w:rsidRDefault="00573873" w:rsidP="00573873">
            <w:pPr>
              <w:pStyle w:val="SAPMainTitle"/>
            </w:pPr>
            <w:bookmarkStart w:id="2" w:name="maintitle"/>
            <w:r>
              <w:t>Crear centro de coste y grupo de centros de coste - MDS (BNM)</w:t>
            </w:r>
            <w:bookmarkEnd w:id="2"/>
            <w:r w:rsidRPr="00585F3D">
              <w:t xml:space="preserve"> </w:t>
            </w:r>
          </w:p>
          <w:p w14:paraId="17A8CAF8" w14:textId="77777777" w:rsidR="00573873" w:rsidRDefault="00573873" w:rsidP="000C4DD4"/>
          <w:p w14:paraId="417F5034" w14:textId="77777777" w:rsidR="00573873" w:rsidRPr="00585F3D" w:rsidRDefault="00573873" w:rsidP="000C4DD4">
            <w:r w:rsidRPr="00DE3655">
              <w:rPr>
                <w:b/>
                <w:bCs/>
                <w:noProof/>
                <w:szCs w:val="28"/>
              </w:rPr>
              <w:drawing>
                <wp:anchor distT="0" distB="0" distL="114300" distR="114300" simplePos="0" relativeHeight="251660288" behindDoc="1" locked="0" layoutInCell="1" allowOverlap="1" wp14:anchorId="0B42BAF6" wp14:editId="1A0B2E6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73873" w14:paraId="7685B6CF" w14:textId="77777777" w:rsidTr="000C4DD4">
        <w:trPr>
          <w:trHeight w:hRule="exact" w:val="481"/>
        </w:trPr>
        <w:tc>
          <w:tcPr>
            <w:tcW w:w="3227" w:type="dxa"/>
          </w:tcPr>
          <w:p w14:paraId="1DAA143C" w14:textId="77777777" w:rsidR="00573873" w:rsidRDefault="00573873" w:rsidP="000C4DD4"/>
        </w:tc>
        <w:tc>
          <w:tcPr>
            <w:tcW w:w="11340" w:type="dxa"/>
          </w:tcPr>
          <w:p w14:paraId="20D71678" w14:textId="77777777" w:rsidR="00573873" w:rsidRDefault="00573873" w:rsidP="000C4DD4">
            <w:pPr>
              <w:pStyle w:val="SAPSecurityLevel"/>
              <w:jc w:val="left"/>
            </w:pPr>
            <w:r>
              <w:t>PUBLIC</w:t>
            </w:r>
          </w:p>
        </w:tc>
      </w:tr>
    </w:tbl>
    <w:p w14:paraId="3814CFE5" w14:textId="77777777" w:rsidR="00573873" w:rsidRDefault="00573873"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17859D6" w14:textId="45E5D44B" w:rsidR="00573873" w:rsidRDefault="00573873">
      <w:pPr>
        <w:pStyle w:val="TOC1"/>
        <w:rPr>
          <w:rFonts w:asciiTheme="minorHAnsi" w:eastAsiaTheme="minorEastAsia" w:hAnsiTheme="minorHAnsi" w:cstheme="minorBidi"/>
          <w:noProof/>
          <w:color w:val="auto"/>
          <w:kern w:val="2"/>
          <w:sz w:val="24"/>
          <w:lang/>
          <w14:ligatures w14:val="standardContextual"/>
        </w:rPr>
      </w:pPr>
      <w:hyperlink w:anchor="_Toc233895009" w:history="1">
        <w:r w:rsidRPr="002C4587">
          <w:rPr>
            <w:rStyle w:val="Hyperlink"/>
            <w:noProof/>
          </w:rPr>
          <w:t>1</w:t>
        </w:r>
        <w:r>
          <w:rPr>
            <w:rFonts w:asciiTheme="minorHAnsi" w:eastAsiaTheme="minorEastAsia" w:hAnsiTheme="minorHAnsi" w:cstheme="minorBidi"/>
            <w:noProof/>
            <w:color w:val="auto"/>
            <w:kern w:val="2"/>
            <w:sz w:val="24"/>
            <w:lang/>
            <w14:ligatures w14:val="standardContextual"/>
          </w:rPr>
          <w:tab/>
        </w:r>
        <w:r w:rsidRPr="002C4587">
          <w:rPr>
            <w:rStyle w:val="Hyperlink"/>
            <w:noProof/>
          </w:rPr>
          <w:t>Objetivo</w:t>
        </w:r>
        <w:r>
          <w:rPr>
            <w:noProof/>
            <w:webHidden/>
          </w:rPr>
          <w:tab/>
        </w:r>
        <w:r>
          <w:rPr>
            <w:noProof/>
            <w:webHidden/>
          </w:rPr>
          <w:fldChar w:fldCharType="begin"/>
        </w:r>
        <w:r>
          <w:rPr>
            <w:noProof/>
            <w:webHidden/>
          </w:rPr>
          <w:instrText xml:space="preserve"> PAGEREF _Toc233895009 \h </w:instrText>
        </w:r>
        <w:r>
          <w:rPr>
            <w:noProof/>
            <w:webHidden/>
          </w:rPr>
        </w:r>
        <w:r>
          <w:rPr>
            <w:noProof/>
            <w:webHidden/>
          </w:rPr>
          <w:fldChar w:fldCharType="separate"/>
        </w:r>
        <w:r>
          <w:rPr>
            <w:noProof/>
            <w:webHidden/>
          </w:rPr>
          <w:t>2</w:t>
        </w:r>
        <w:r>
          <w:rPr>
            <w:noProof/>
            <w:webHidden/>
          </w:rPr>
          <w:fldChar w:fldCharType="end"/>
        </w:r>
      </w:hyperlink>
    </w:p>
    <w:p w14:paraId="511B31D2" w14:textId="4323364A" w:rsidR="00573873" w:rsidRDefault="00573873">
      <w:pPr>
        <w:pStyle w:val="TOC1"/>
        <w:rPr>
          <w:rFonts w:asciiTheme="minorHAnsi" w:eastAsiaTheme="minorEastAsia" w:hAnsiTheme="minorHAnsi" w:cstheme="minorBidi"/>
          <w:noProof/>
          <w:color w:val="auto"/>
          <w:kern w:val="2"/>
          <w:sz w:val="24"/>
          <w:lang/>
          <w14:ligatures w14:val="standardContextual"/>
        </w:rPr>
      </w:pPr>
      <w:hyperlink w:anchor="_Toc233895010" w:history="1">
        <w:r w:rsidRPr="002C4587">
          <w:rPr>
            <w:rStyle w:val="Hyperlink"/>
            <w:noProof/>
          </w:rPr>
          <w:t>2</w:t>
        </w:r>
        <w:r>
          <w:rPr>
            <w:rFonts w:asciiTheme="minorHAnsi" w:eastAsiaTheme="minorEastAsia" w:hAnsiTheme="minorHAnsi" w:cstheme="minorBidi"/>
            <w:noProof/>
            <w:color w:val="auto"/>
            <w:kern w:val="2"/>
            <w:sz w:val="24"/>
            <w:lang/>
            <w14:ligatures w14:val="standardContextual"/>
          </w:rPr>
          <w:tab/>
        </w:r>
        <w:r w:rsidRPr="002C4587">
          <w:rPr>
            <w:rStyle w:val="Hyperlink"/>
            <w:noProof/>
          </w:rPr>
          <w:t>Requisitos previos</w:t>
        </w:r>
        <w:r>
          <w:rPr>
            <w:noProof/>
            <w:webHidden/>
          </w:rPr>
          <w:tab/>
        </w:r>
        <w:r>
          <w:rPr>
            <w:noProof/>
            <w:webHidden/>
          </w:rPr>
          <w:fldChar w:fldCharType="begin"/>
        </w:r>
        <w:r>
          <w:rPr>
            <w:noProof/>
            <w:webHidden/>
          </w:rPr>
          <w:instrText xml:space="preserve"> PAGEREF _Toc233895010 \h </w:instrText>
        </w:r>
        <w:r>
          <w:rPr>
            <w:noProof/>
            <w:webHidden/>
          </w:rPr>
        </w:r>
        <w:r>
          <w:rPr>
            <w:noProof/>
            <w:webHidden/>
          </w:rPr>
          <w:fldChar w:fldCharType="separate"/>
        </w:r>
        <w:r>
          <w:rPr>
            <w:noProof/>
            <w:webHidden/>
          </w:rPr>
          <w:t>3</w:t>
        </w:r>
        <w:r>
          <w:rPr>
            <w:noProof/>
            <w:webHidden/>
          </w:rPr>
          <w:fldChar w:fldCharType="end"/>
        </w:r>
      </w:hyperlink>
    </w:p>
    <w:p w14:paraId="1B531F48" w14:textId="0251261D" w:rsidR="00573873" w:rsidRDefault="00573873">
      <w:pPr>
        <w:pStyle w:val="TOC2"/>
        <w:rPr>
          <w:rFonts w:asciiTheme="minorHAnsi" w:eastAsiaTheme="minorEastAsia" w:hAnsiTheme="minorHAnsi" w:cstheme="minorBidi"/>
          <w:noProof/>
          <w:color w:val="auto"/>
          <w:kern w:val="2"/>
          <w:sz w:val="24"/>
          <w:lang/>
          <w14:ligatures w14:val="standardContextual"/>
        </w:rPr>
      </w:pPr>
      <w:hyperlink w:anchor="_Toc233895011" w:history="1">
        <w:r w:rsidRPr="002C4587">
          <w:rPr>
            <w:rStyle w:val="Hyperlink"/>
            <w:noProof/>
          </w:rPr>
          <w:t>2.1</w:t>
        </w:r>
        <w:r>
          <w:rPr>
            <w:rFonts w:asciiTheme="minorHAnsi" w:eastAsiaTheme="minorEastAsia" w:hAnsiTheme="minorHAnsi" w:cstheme="minorBidi"/>
            <w:noProof/>
            <w:color w:val="auto"/>
            <w:kern w:val="2"/>
            <w:sz w:val="24"/>
            <w:lang/>
            <w14:ligatures w14:val="standardContextual"/>
          </w:rPr>
          <w:tab/>
        </w:r>
        <w:r w:rsidRPr="002C4587">
          <w:rPr>
            <w:rStyle w:val="Hyperlink"/>
            <w:noProof/>
          </w:rPr>
          <w:t>Acceso al sistema</w:t>
        </w:r>
        <w:r>
          <w:rPr>
            <w:noProof/>
            <w:webHidden/>
          </w:rPr>
          <w:tab/>
        </w:r>
        <w:r>
          <w:rPr>
            <w:noProof/>
            <w:webHidden/>
          </w:rPr>
          <w:fldChar w:fldCharType="begin"/>
        </w:r>
        <w:r>
          <w:rPr>
            <w:noProof/>
            <w:webHidden/>
          </w:rPr>
          <w:instrText xml:space="preserve"> PAGEREF _Toc233895011 \h </w:instrText>
        </w:r>
        <w:r>
          <w:rPr>
            <w:noProof/>
            <w:webHidden/>
          </w:rPr>
        </w:r>
        <w:r>
          <w:rPr>
            <w:noProof/>
            <w:webHidden/>
          </w:rPr>
          <w:fldChar w:fldCharType="separate"/>
        </w:r>
        <w:r>
          <w:rPr>
            <w:noProof/>
            <w:webHidden/>
          </w:rPr>
          <w:t>3</w:t>
        </w:r>
        <w:r>
          <w:rPr>
            <w:noProof/>
            <w:webHidden/>
          </w:rPr>
          <w:fldChar w:fldCharType="end"/>
        </w:r>
      </w:hyperlink>
    </w:p>
    <w:p w14:paraId="5EE3C666" w14:textId="0B5E6731" w:rsidR="00573873" w:rsidRDefault="00573873">
      <w:pPr>
        <w:pStyle w:val="TOC2"/>
        <w:rPr>
          <w:rFonts w:asciiTheme="minorHAnsi" w:eastAsiaTheme="minorEastAsia" w:hAnsiTheme="minorHAnsi" w:cstheme="minorBidi"/>
          <w:noProof/>
          <w:color w:val="auto"/>
          <w:kern w:val="2"/>
          <w:sz w:val="24"/>
          <w:lang/>
          <w14:ligatures w14:val="standardContextual"/>
        </w:rPr>
      </w:pPr>
      <w:hyperlink w:anchor="_Toc233895012" w:history="1">
        <w:r w:rsidRPr="002C4587">
          <w:rPr>
            <w:rStyle w:val="Hyperlink"/>
            <w:noProof/>
          </w:rPr>
          <w:t>2.2</w:t>
        </w:r>
        <w:r>
          <w:rPr>
            <w:rFonts w:asciiTheme="minorHAnsi" w:eastAsiaTheme="minorEastAsia" w:hAnsiTheme="minorHAnsi" w:cstheme="minorBidi"/>
            <w:noProof/>
            <w:color w:val="auto"/>
            <w:kern w:val="2"/>
            <w:sz w:val="24"/>
            <w:lang/>
            <w14:ligatures w14:val="standardContextual"/>
          </w:rPr>
          <w:tab/>
        </w:r>
        <w:r w:rsidRPr="002C4587">
          <w:rPr>
            <w:rStyle w:val="Hyperlink"/>
            <w:noProof/>
          </w:rPr>
          <w:t>Roles</w:t>
        </w:r>
        <w:r>
          <w:rPr>
            <w:noProof/>
            <w:webHidden/>
          </w:rPr>
          <w:tab/>
        </w:r>
        <w:r>
          <w:rPr>
            <w:noProof/>
            <w:webHidden/>
          </w:rPr>
          <w:fldChar w:fldCharType="begin"/>
        </w:r>
        <w:r>
          <w:rPr>
            <w:noProof/>
            <w:webHidden/>
          </w:rPr>
          <w:instrText xml:space="preserve"> PAGEREF _Toc233895012 \h </w:instrText>
        </w:r>
        <w:r>
          <w:rPr>
            <w:noProof/>
            <w:webHidden/>
          </w:rPr>
        </w:r>
        <w:r>
          <w:rPr>
            <w:noProof/>
            <w:webHidden/>
          </w:rPr>
          <w:fldChar w:fldCharType="separate"/>
        </w:r>
        <w:r>
          <w:rPr>
            <w:noProof/>
            <w:webHidden/>
          </w:rPr>
          <w:t>3</w:t>
        </w:r>
        <w:r>
          <w:rPr>
            <w:noProof/>
            <w:webHidden/>
          </w:rPr>
          <w:fldChar w:fldCharType="end"/>
        </w:r>
      </w:hyperlink>
    </w:p>
    <w:p w14:paraId="633F2E90" w14:textId="647E8434" w:rsidR="00573873" w:rsidRDefault="00573873">
      <w:pPr>
        <w:pStyle w:val="TOC2"/>
        <w:rPr>
          <w:rFonts w:asciiTheme="minorHAnsi" w:eastAsiaTheme="minorEastAsia" w:hAnsiTheme="minorHAnsi" w:cstheme="minorBidi"/>
          <w:noProof/>
          <w:color w:val="auto"/>
          <w:kern w:val="2"/>
          <w:sz w:val="24"/>
          <w:lang/>
          <w14:ligatures w14:val="standardContextual"/>
        </w:rPr>
      </w:pPr>
      <w:hyperlink w:anchor="_Toc233895013" w:history="1">
        <w:r w:rsidRPr="002C4587">
          <w:rPr>
            <w:rStyle w:val="Hyperlink"/>
            <w:noProof/>
          </w:rPr>
          <w:t>2.3</w:t>
        </w:r>
        <w:r>
          <w:rPr>
            <w:rFonts w:asciiTheme="minorHAnsi" w:eastAsiaTheme="minorEastAsia" w:hAnsiTheme="minorHAnsi" w:cstheme="minorBidi"/>
            <w:noProof/>
            <w:color w:val="auto"/>
            <w:kern w:val="2"/>
            <w:sz w:val="24"/>
            <w:lang/>
            <w14:ligatures w14:val="standardContextual"/>
          </w:rPr>
          <w:tab/>
        </w:r>
        <w:r w:rsidRPr="002C4587">
          <w:rPr>
            <w:rStyle w:val="Hyperlink"/>
            <w:noProof/>
          </w:rPr>
          <w:t>Unidades organizativas necesarias</w:t>
        </w:r>
        <w:r>
          <w:rPr>
            <w:noProof/>
            <w:webHidden/>
          </w:rPr>
          <w:tab/>
        </w:r>
        <w:r>
          <w:rPr>
            <w:noProof/>
            <w:webHidden/>
          </w:rPr>
          <w:fldChar w:fldCharType="begin"/>
        </w:r>
        <w:r>
          <w:rPr>
            <w:noProof/>
            <w:webHidden/>
          </w:rPr>
          <w:instrText xml:space="preserve"> PAGEREF _Toc233895013 \h </w:instrText>
        </w:r>
        <w:r>
          <w:rPr>
            <w:noProof/>
            <w:webHidden/>
          </w:rPr>
        </w:r>
        <w:r>
          <w:rPr>
            <w:noProof/>
            <w:webHidden/>
          </w:rPr>
          <w:fldChar w:fldCharType="separate"/>
        </w:r>
        <w:r>
          <w:rPr>
            <w:noProof/>
            <w:webHidden/>
          </w:rPr>
          <w:t>3</w:t>
        </w:r>
        <w:r>
          <w:rPr>
            <w:noProof/>
            <w:webHidden/>
          </w:rPr>
          <w:fldChar w:fldCharType="end"/>
        </w:r>
      </w:hyperlink>
    </w:p>
    <w:p w14:paraId="09EA3FA7" w14:textId="4E95FAEA" w:rsidR="00573873" w:rsidRDefault="00573873">
      <w:pPr>
        <w:pStyle w:val="TOC2"/>
        <w:rPr>
          <w:rFonts w:asciiTheme="minorHAnsi" w:eastAsiaTheme="minorEastAsia" w:hAnsiTheme="minorHAnsi" w:cstheme="minorBidi"/>
          <w:noProof/>
          <w:color w:val="auto"/>
          <w:kern w:val="2"/>
          <w:sz w:val="24"/>
          <w:lang/>
          <w14:ligatures w14:val="standardContextual"/>
        </w:rPr>
      </w:pPr>
      <w:hyperlink w:anchor="_Toc233895014" w:history="1">
        <w:r w:rsidRPr="002C4587">
          <w:rPr>
            <w:rStyle w:val="Hyperlink"/>
            <w:noProof/>
          </w:rPr>
          <w:t>2.4</w:t>
        </w:r>
        <w:r>
          <w:rPr>
            <w:rFonts w:asciiTheme="minorHAnsi" w:eastAsiaTheme="minorEastAsia" w:hAnsiTheme="minorHAnsi" w:cstheme="minorBidi"/>
            <w:noProof/>
            <w:color w:val="auto"/>
            <w:kern w:val="2"/>
            <w:sz w:val="24"/>
            <w:lang/>
            <w14:ligatures w14:val="standardContextual"/>
          </w:rPr>
          <w:tab/>
        </w:r>
        <w:r w:rsidRPr="002C4587">
          <w:rPr>
            <w:rStyle w:val="Hyperlink"/>
            <w:noProof/>
          </w:rPr>
          <w:t>Datos maestros obligatorios y opcionales</w:t>
        </w:r>
        <w:r>
          <w:rPr>
            <w:noProof/>
            <w:webHidden/>
          </w:rPr>
          <w:tab/>
        </w:r>
        <w:r>
          <w:rPr>
            <w:noProof/>
            <w:webHidden/>
          </w:rPr>
          <w:fldChar w:fldCharType="begin"/>
        </w:r>
        <w:r>
          <w:rPr>
            <w:noProof/>
            <w:webHidden/>
          </w:rPr>
          <w:instrText xml:space="preserve"> PAGEREF _Toc233895014 \h </w:instrText>
        </w:r>
        <w:r>
          <w:rPr>
            <w:noProof/>
            <w:webHidden/>
          </w:rPr>
        </w:r>
        <w:r>
          <w:rPr>
            <w:noProof/>
            <w:webHidden/>
          </w:rPr>
          <w:fldChar w:fldCharType="separate"/>
        </w:r>
        <w:r>
          <w:rPr>
            <w:noProof/>
            <w:webHidden/>
          </w:rPr>
          <w:t>4</w:t>
        </w:r>
        <w:r>
          <w:rPr>
            <w:noProof/>
            <w:webHidden/>
          </w:rPr>
          <w:fldChar w:fldCharType="end"/>
        </w:r>
      </w:hyperlink>
    </w:p>
    <w:p w14:paraId="7A98AE60" w14:textId="0A7F6FB3" w:rsidR="00573873" w:rsidRDefault="00573873">
      <w:pPr>
        <w:pStyle w:val="TOC2"/>
        <w:rPr>
          <w:rFonts w:asciiTheme="minorHAnsi" w:eastAsiaTheme="minorEastAsia" w:hAnsiTheme="minorHAnsi" w:cstheme="minorBidi"/>
          <w:noProof/>
          <w:color w:val="auto"/>
          <w:kern w:val="2"/>
          <w:sz w:val="24"/>
          <w:lang/>
          <w14:ligatures w14:val="standardContextual"/>
        </w:rPr>
      </w:pPr>
      <w:hyperlink w:anchor="_Toc233895015" w:history="1">
        <w:r w:rsidRPr="002C4587">
          <w:rPr>
            <w:rStyle w:val="Hyperlink"/>
            <w:noProof/>
          </w:rPr>
          <w:t>2.5</w:t>
        </w:r>
        <w:r>
          <w:rPr>
            <w:rFonts w:asciiTheme="minorHAnsi" w:eastAsiaTheme="minorEastAsia" w:hAnsiTheme="minorHAnsi" w:cstheme="minorBidi"/>
            <w:noProof/>
            <w:color w:val="auto"/>
            <w:kern w:val="2"/>
            <w:sz w:val="24"/>
            <w:lang/>
            <w14:ligatures w14:val="standardContextual"/>
          </w:rPr>
          <w:tab/>
        </w:r>
        <w:r w:rsidRPr="002C4587">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_Toc233895015 \h </w:instrText>
        </w:r>
        <w:r>
          <w:rPr>
            <w:noProof/>
            <w:webHidden/>
          </w:rPr>
        </w:r>
        <w:r>
          <w:rPr>
            <w:noProof/>
            <w:webHidden/>
          </w:rPr>
          <w:fldChar w:fldCharType="separate"/>
        </w:r>
        <w:r>
          <w:rPr>
            <w:noProof/>
            <w:webHidden/>
          </w:rPr>
          <w:t>4</w:t>
        </w:r>
        <w:r>
          <w:rPr>
            <w:noProof/>
            <w:webHidden/>
          </w:rPr>
          <w:fldChar w:fldCharType="end"/>
        </w:r>
      </w:hyperlink>
    </w:p>
    <w:p w14:paraId="4E66885E" w14:textId="7A107F27" w:rsidR="00573873" w:rsidRDefault="00573873">
      <w:pPr>
        <w:pStyle w:val="TOC1"/>
        <w:rPr>
          <w:rFonts w:asciiTheme="minorHAnsi" w:eastAsiaTheme="minorEastAsia" w:hAnsiTheme="minorHAnsi" w:cstheme="minorBidi"/>
          <w:noProof/>
          <w:color w:val="auto"/>
          <w:kern w:val="2"/>
          <w:sz w:val="24"/>
          <w:lang/>
          <w14:ligatures w14:val="standardContextual"/>
        </w:rPr>
      </w:pPr>
      <w:hyperlink w:anchor="_Toc233895016" w:history="1">
        <w:r w:rsidRPr="002C4587">
          <w:rPr>
            <w:rStyle w:val="Hyperlink"/>
            <w:noProof/>
          </w:rPr>
          <w:t>3</w:t>
        </w:r>
        <w:r>
          <w:rPr>
            <w:rFonts w:asciiTheme="minorHAnsi" w:eastAsiaTheme="minorEastAsia" w:hAnsiTheme="minorHAnsi" w:cstheme="minorBidi"/>
            <w:noProof/>
            <w:color w:val="auto"/>
            <w:kern w:val="2"/>
            <w:sz w:val="24"/>
            <w:lang/>
            <w14:ligatures w14:val="standardContextual"/>
          </w:rPr>
          <w:tab/>
        </w:r>
        <w:r w:rsidRPr="002C4587">
          <w:rPr>
            <w:rStyle w:val="Hyperlink"/>
            <w:noProof/>
          </w:rPr>
          <w:t>Tabla de resumen</w:t>
        </w:r>
        <w:r>
          <w:rPr>
            <w:noProof/>
            <w:webHidden/>
          </w:rPr>
          <w:tab/>
        </w:r>
        <w:r>
          <w:rPr>
            <w:noProof/>
            <w:webHidden/>
          </w:rPr>
          <w:fldChar w:fldCharType="begin"/>
        </w:r>
        <w:r>
          <w:rPr>
            <w:noProof/>
            <w:webHidden/>
          </w:rPr>
          <w:instrText xml:space="preserve"> PAGEREF _Toc233895016 \h </w:instrText>
        </w:r>
        <w:r>
          <w:rPr>
            <w:noProof/>
            <w:webHidden/>
          </w:rPr>
        </w:r>
        <w:r>
          <w:rPr>
            <w:noProof/>
            <w:webHidden/>
          </w:rPr>
          <w:fldChar w:fldCharType="separate"/>
        </w:r>
        <w:r>
          <w:rPr>
            <w:noProof/>
            <w:webHidden/>
          </w:rPr>
          <w:t>5</w:t>
        </w:r>
        <w:r>
          <w:rPr>
            <w:noProof/>
            <w:webHidden/>
          </w:rPr>
          <w:fldChar w:fldCharType="end"/>
        </w:r>
      </w:hyperlink>
    </w:p>
    <w:p w14:paraId="4E8A62C7" w14:textId="02B47D85" w:rsidR="00573873" w:rsidRDefault="00573873">
      <w:pPr>
        <w:pStyle w:val="TOC1"/>
        <w:rPr>
          <w:rFonts w:asciiTheme="minorHAnsi" w:eastAsiaTheme="minorEastAsia" w:hAnsiTheme="minorHAnsi" w:cstheme="minorBidi"/>
          <w:noProof/>
          <w:color w:val="auto"/>
          <w:kern w:val="2"/>
          <w:sz w:val="24"/>
          <w:lang/>
          <w14:ligatures w14:val="standardContextual"/>
        </w:rPr>
      </w:pPr>
      <w:hyperlink w:anchor="_Toc233895017" w:history="1">
        <w:r w:rsidRPr="002C4587">
          <w:rPr>
            <w:rStyle w:val="Hyperlink"/>
            <w:noProof/>
          </w:rPr>
          <w:t>4</w:t>
        </w:r>
        <w:r>
          <w:rPr>
            <w:rFonts w:asciiTheme="minorHAnsi" w:eastAsiaTheme="minorEastAsia" w:hAnsiTheme="minorHAnsi" w:cstheme="minorBidi"/>
            <w:noProof/>
            <w:color w:val="auto"/>
            <w:kern w:val="2"/>
            <w:sz w:val="24"/>
            <w:lang/>
            <w14:ligatures w14:val="standardContextual"/>
          </w:rPr>
          <w:tab/>
        </w:r>
        <w:r w:rsidRPr="002C4587">
          <w:rPr>
            <w:rStyle w:val="Hyperlink"/>
            <w:noProof/>
          </w:rPr>
          <w:t>Procedimientos de prueba</w:t>
        </w:r>
        <w:r>
          <w:rPr>
            <w:noProof/>
            <w:webHidden/>
          </w:rPr>
          <w:tab/>
        </w:r>
        <w:r>
          <w:rPr>
            <w:noProof/>
            <w:webHidden/>
          </w:rPr>
          <w:fldChar w:fldCharType="begin"/>
        </w:r>
        <w:r>
          <w:rPr>
            <w:noProof/>
            <w:webHidden/>
          </w:rPr>
          <w:instrText xml:space="preserve"> PAGEREF _Toc233895017 \h </w:instrText>
        </w:r>
        <w:r>
          <w:rPr>
            <w:noProof/>
            <w:webHidden/>
          </w:rPr>
        </w:r>
        <w:r>
          <w:rPr>
            <w:noProof/>
            <w:webHidden/>
          </w:rPr>
          <w:fldChar w:fldCharType="separate"/>
        </w:r>
        <w:r>
          <w:rPr>
            <w:noProof/>
            <w:webHidden/>
          </w:rPr>
          <w:t>6</w:t>
        </w:r>
        <w:r>
          <w:rPr>
            <w:noProof/>
            <w:webHidden/>
          </w:rPr>
          <w:fldChar w:fldCharType="end"/>
        </w:r>
      </w:hyperlink>
    </w:p>
    <w:p w14:paraId="2DFC43F6" w14:textId="732125F1" w:rsidR="00573873" w:rsidRDefault="00573873">
      <w:pPr>
        <w:pStyle w:val="TOC2"/>
        <w:rPr>
          <w:rFonts w:asciiTheme="minorHAnsi" w:eastAsiaTheme="minorEastAsia" w:hAnsiTheme="minorHAnsi" w:cstheme="minorBidi"/>
          <w:noProof/>
          <w:color w:val="auto"/>
          <w:kern w:val="2"/>
          <w:sz w:val="24"/>
          <w:lang/>
          <w14:ligatures w14:val="standardContextual"/>
        </w:rPr>
      </w:pPr>
      <w:hyperlink w:anchor="_Toc233895018" w:history="1">
        <w:r w:rsidRPr="002C4587">
          <w:rPr>
            <w:rStyle w:val="Hyperlink"/>
            <w:noProof/>
          </w:rPr>
          <w:t>4.1</w:t>
        </w:r>
        <w:r>
          <w:rPr>
            <w:rFonts w:asciiTheme="minorHAnsi" w:eastAsiaTheme="minorEastAsia" w:hAnsiTheme="minorHAnsi" w:cstheme="minorBidi"/>
            <w:noProof/>
            <w:color w:val="auto"/>
            <w:kern w:val="2"/>
            <w:sz w:val="24"/>
            <w:lang/>
            <w14:ligatures w14:val="standardContextual"/>
          </w:rPr>
          <w:tab/>
        </w:r>
        <w:r w:rsidRPr="002C4587">
          <w:rPr>
            <w:rStyle w:val="Hyperlink"/>
            <w:noProof/>
          </w:rPr>
          <w:t>Creación de datos maestros de centro de coste</w:t>
        </w:r>
        <w:r>
          <w:rPr>
            <w:noProof/>
            <w:webHidden/>
          </w:rPr>
          <w:tab/>
        </w:r>
        <w:r>
          <w:rPr>
            <w:noProof/>
            <w:webHidden/>
          </w:rPr>
          <w:fldChar w:fldCharType="begin"/>
        </w:r>
        <w:r>
          <w:rPr>
            <w:noProof/>
            <w:webHidden/>
          </w:rPr>
          <w:instrText xml:space="preserve"> PAGEREF _Toc233895018 \h </w:instrText>
        </w:r>
        <w:r>
          <w:rPr>
            <w:noProof/>
            <w:webHidden/>
          </w:rPr>
        </w:r>
        <w:r>
          <w:rPr>
            <w:noProof/>
            <w:webHidden/>
          </w:rPr>
          <w:fldChar w:fldCharType="separate"/>
        </w:r>
        <w:r>
          <w:rPr>
            <w:noProof/>
            <w:webHidden/>
          </w:rPr>
          <w:t>6</w:t>
        </w:r>
        <w:r>
          <w:rPr>
            <w:noProof/>
            <w:webHidden/>
          </w:rPr>
          <w:fldChar w:fldCharType="end"/>
        </w:r>
      </w:hyperlink>
    </w:p>
    <w:p w14:paraId="41C7FBC6" w14:textId="3B5939E2" w:rsidR="00573873" w:rsidRDefault="00573873">
      <w:pPr>
        <w:pStyle w:val="TOC2"/>
        <w:rPr>
          <w:rFonts w:asciiTheme="minorHAnsi" w:eastAsiaTheme="minorEastAsia" w:hAnsiTheme="minorHAnsi" w:cstheme="minorBidi"/>
          <w:noProof/>
          <w:color w:val="auto"/>
          <w:kern w:val="2"/>
          <w:sz w:val="24"/>
          <w:lang/>
          <w14:ligatures w14:val="standardContextual"/>
        </w:rPr>
      </w:pPr>
      <w:hyperlink w:anchor="_Toc233895019" w:history="1">
        <w:r w:rsidRPr="002C4587">
          <w:rPr>
            <w:rStyle w:val="Hyperlink"/>
            <w:noProof/>
          </w:rPr>
          <w:t>4.2</w:t>
        </w:r>
        <w:r>
          <w:rPr>
            <w:rFonts w:asciiTheme="minorHAnsi" w:eastAsiaTheme="minorEastAsia" w:hAnsiTheme="minorHAnsi" w:cstheme="minorBidi"/>
            <w:noProof/>
            <w:color w:val="auto"/>
            <w:kern w:val="2"/>
            <w:sz w:val="24"/>
            <w:lang/>
            <w14:ligatures w14:val="standardContextual"/>
          </w:rPr>
          <w:tab/>
        </w:r>
        <w:r w:rsidRPr="002C4587">
          <w:rPr>
            <w:rStyle w:val="Hyperlink"/>
            <w:noProof/>
          </w:rPr>
          <w:t>Creación de datos maestros de grupo de centros de coste</w:t>
        </w:r>
        <w:r>
          <w:rPr>
            <w:noProof/>
            <w:webHidden/>
          </w:rPr>
          <w:tab/>
        </w:r>
        <w:r>
          <w:rPr>
            <w:noProof/>
            <w:webHidden/>
          </w:rPr>
          <w:fldChar w:fldCharType="begin"/>
        </w:r>
        <w:r>
          <w:rPr>
            <w:noProof/>
            <w:webHidden/>
          </w:rPr>
          <w:instrText xml:space="preserve"> PAGEREF _Toc233895019 \h </w:instrText>
        </w:r>
        <w:r>
          <w:rPr>
            <w:noProof/>
            <w:webHidden/>
          </w:rPr>
        </w:r>
        <w:r>
          <w:rPr>
            <w:noProof/>
            <w:webHidden/>
          </w:rPr>
          <w:fldChar w:fldCharType="separate"/>
        </w:r>
        <w:r>
          <w:rPr>
            <w:noProof/>
            <w:webHidden/>
          </w:rPr>
          <w:t>8</w:t>
        </w:r>
        <w:r>
          <w:rPr>
            <w:noProof/>
            <w:webHidden/>
          </w:rPr>
          <w:fldChar w:fldCharType="end"/>
        </w:r>
      </w:hyperlink>
    </w:p>
    <w:p w14:paraId="3012B8BE" w14:textId="68091BA5" w:rsidR="00573873" w:rsidRDefault="00573873">
      <w:pPr>
        <w:pStyle w:val="TOC2"/>
        <w:rPr>
          <w:rFonts w:asciiTheme="minorHAnsi" w:eastAsiaTheme="minorEastAsia" w:hAnsiTheme="minorHAnsi" w:cstheme="minorBidi"/>
          <w:noProof/>
          <w:color w:val="auto"/>
          <w:kern w:val="2"/>
          <w:sz w:val="24"/>
          <w:lang/>
          <w14:ligatures w14:val="standardContextual"/>
        </w:rPr>
      </w:pPr>
      <w:hyperlink w:anchor="_Toc233895020" w:history="1">
        <w:r w:rsidRPr="002C4587">
          <w:rPr>
            <w:rStyle w:val="Hyperlink"/>
            <w:noProof/>
          </w:rPr>
          <w:t>4.3</w:t>
        </w:r>
        <w:r>
          <w:rPr>
            <w:rFonts w:asciiTheme="minorHAnsi" w:eastAsiaTheme="minorEastAsia" w:hAnsiTheme="minorHAnsi" w:cstheme="minorBidi"/>
            <w:noProof/>
            <w:color w:val="auto"/>
            <w:kern w:val="2"/>
            <w:sz w:val="24"/>
            <w:lang/>
            <w14:ligatures w14:val="standardContextual"/>
          </w:rPr>
          <w:tab/>
        </w:r>
        <w:r w:rsidRPr="002C4587">
          <w:rPr>
            <w:rStyle w:val="Hyperlink"/>
            <w:noProof/>
          </w:rPr>
          <w:t>Análisis</w:t>
        </w:r>
        <w:r>
          <w:rPr>
            <w:noProof/>
            <w:webHidden/>
          </w:rPr>
          <w:tab/>
        </w:r>
        <w:r>
          <w:rPr>
            <w:noProof/>
            <w:webHidden/>
          </w:rPr>
          <w:fldChar w:fldCharType="begin"/>
        </w:r>
        <w:r>
          <w:rPr>
            <w:noProof/>
            <w:webHidden/>
          </w:rPr>
          <w:instrText xml:space="preserve"> PAGEREF _Toc233895020 \h </w:instrText>
        </w:r>
        <w:r>
          <w:rPr>
            <w:noProof/>
            <w:webHidden/>
          </w:rPr>
        </w:r>
        <w:r>
          <w:rPr>
            <w:noProof/>
            <w:webHidden/>
          </w:rPr>
          <w:fldChar w:fldCharType="separate"/>
        </w:r>
        <w:r>
          <w:rPr>
            <w:noProof/>
            <w:webHidden/>
          </w:rPr>
          <w:t>11</w:t>
        </w:r>
        <w:r>
          <w:rPr>
            <w:noProof/>
            <w:webHidden/>
          </w:rPr>
          <w:fldChar w:fldCharType="end"/>
        </w:r>
      </w:hyperlink>
    </w:p>
    <w:p w14:paraId="59461462" w14:textId="1C58DA8F" w:rsidR="00573873" w:rsidRDefault="00573873">
      <w:pPr>
        <w:pStyle w:val="TOC3"/>
        <w:rPr>
          <w:rFonts w:asciiTheme="minorHAnsi" w:eastAsiaTheme="minorEastAsia" w:hAnsiTheme="minorHAnsi" w:cstheme="minorBidi"/>
          <w:noProof/>
          <w:color w:val="auto"/>
          <w:kern w:val="2"/>
          <w:sz w:val="24"/>
          <w:lang/>
          <w14:ligatures w14:val="standardContextual"/>
        </w:rPr>
      </w:pPr>
      <w:hyperlink w:anchor="_Toc233895021" w:history="1">
        <w:r w:rsidRPr="002C4587">
          <w:rPr>
            <w:rStyle w:val="Hyperlink"/>
            <w:noProof/>
          </w:rPr>
          <w:t>4.3.1</w:t>
        </w:r>
        <w:r>
          <w:rPr>
            <w:rFonts w:asciiTheme="minorHAnsi" w:eastAsiaTheme="minorEastAsia" w:hAnsiTheme="minorHAnsi" w:cstheme="minorBidi"/>
            <w:noProof/>
            <w:color w:val="auto"/>
            <w:kern w:val="2"/>
            <w:sz w:val="24"/>
            <w:lang/>
            <w14:ligatures w14:val="standardContextual"/>
          </w:rPr>
          <w:tab/>
        </w:r>
        <w:r w:rsidRPr="002C4587">
          <w:rPr>
            <w:rStyle w:val="Hyperlink"/>
            <w:noProof/>
          </w:rPr>
          <w:t>Referencia de utilización - Centros de coste reales</w:t>
        </w:r>
        <w:r>
          <w:rPr>
            <w:noProof/>
            <w:webHidden/>
          </w:rPr>
          <w:tab/>
        </w:r>
        <w:r>
          <w:rPr>
            <w:noProof/>
            <w:webHidden/>
          </w:rPr>
          <w:fldChar w:fldCharType="begin"/>
        </w:r>
        <w:r>
          <w:rPr>
            <w:noProof/>
            <w:webHidden/>
          </w:rPr>
          <w:instrText xml:space="preserve"> PAGEREF _Toc233895021 \h </w:instrText>
        </w:r>
        <w:r>
          <w:rPr>
            <w:noProof/>
            <w:webHidden/>
          </w:rPr>
        </w:r>
        <w:r>
          <w:rPr>
            <w:noProof/>
            <w:webHidden/>
          </w:rPr>
          <w:fldChar w:fldCharType="separate"/>
        </w:r>
        <w:r>
          <w:rPr>
            <w:noProof/>
            <w:webHidden/>
          </w:rPr>
          <w:t>11</w:t>
        </w:r>
        <w:r>
          <w:rPr>
            <w:noProof/>
            <w:webHidden/>
          </w:rPr>
          <w:fldChar w:fldCharType="end"/>
        </w:r>
      </w:hyperlink>
    </w:p>
    <w:p w14:paraId="7088D8C1" w14:textId="09CA9B01" w:rsidR="00573873" w:rsidRDefault="00573873">
      <w:pPr>
        <w:pStyle w:val="TOC1"/>
        <w:rPr>
          <w:rFonts w:asciiTheme="minorHAnsi" w:eastAsiaTheme="minorEastAsia" w:hAnsiTheme="minorHAnsi" w:cstheme="minorBidi"/>
          <w:noProof/>
          <w:color w:val="auto"/>
          <w:kern w:val="2"/>
          <w:sz w:val="24"/>
          <w:lang/>
          <w14:ligatures w14:val="standardContextual"/>
        </w:rPr>
      </w:pPr>
      <w:hyperlink w:anchor="_Toc233895022" w:history="1">
        <w:r w:rsidRPr="002C4587">
          <w:rPr>
            <w:rStyle w:val="Hyperlink"/>
            <w:noProof/>
          </w:rPr>
          <w:t>5</w:t>
        </w:r>
        <w:r>
          <w:rPr>
            <w:rFonts w:asciiTheme="minorHAnsi" w:eastAsiaTheme="minorEastAsia" w:hAnsiTheme="minorHAnsi" w:cstheme="minorBidi"/>
            <w:noProof/>
            <w:color w:val="auto"/>
            <w:kern w:val="2"/>
            <w:sz w:val="24"/>
            <w:lang/>
            <w14:ligatures w14:val="standardContextual"/>
          </w:rPr>
          <w:tab/>
        </w:r>
        <w:r w:rsidRPr="002C4587">
          <w:rPr>
            <w:rStyle w:val="Hyperlink"/>
            <w:noProof/>
          </w:rPr>
          <w:t>Apéndice</w:t>
        </w:r>
        <w:r>
          <w:rPr>
            <w:noProof/>
            <w:webHidden/>
          </w:rPr>
          <w:tab/>
        </w:r>
        <w:r>
          <w:rPr>
            <w:noProof/>
            <w:webHidden/>
          </w:rPr>
          <w:fldChar w:fldCharType="begin"/>
        </w:r>
        <w:r>
          <w:rPr>
            <w:noProof/>
            <w:webHidden/>
          </w:rPr>
          <w:instrText xml:space="preserve"> PAGEREF _Toc233895022 \h </w:instrText>
        </w:r>
        <w:r>
          <w:rPr>
            <w:noProof/>
            <w:webHidden/>
          </w:rPr>
        </w:r>
        <w:r>
          <w:rPr>
            <w:noProof/>
            <w:webHidden/>
          </w:rPr>
          <w:fldChar w:fldCharType="separate"/>
        </w:r>
        <w:r>
          <w:rPr>
            <w:noProof/>
            <w:webHidden/>
          </w:rPr>
          <w:t>13</w:t>
        </w:r>
        <w:r>
          <w:rPr>
            <w:noProof/>
            <w:webHidden/>
          </w:rPr>
          <w:fldChar w:fldCharType="end"/>
        </w:r>
      </w:hyperlink>
    </w:p>
    <w:p w14:paraId="4CF04632" w14:textId="4076B2F1" w:rsidR="00573873" w:rsidRDefault="00573873">
      <w:pPr>
        <w:pStyle w:val="TOC2"/>
        <w:rPr>
          <w:rFonts w:asciiTheme="minorHAnsi" w:eastAsiaTheme="minorEastAsia" w:hAnsiTheme="minorHAnsi" w:cstheme="minorBidi"/>
          <w:noProof/>
          <w:color w:val="auto"/>
          <w:kern w:val="2"/>
          <w:sz w:val="24"/>
          <w:lang/>
          <w14:ligatures w14:val="standardContextual"/>
        </w:rPr>
      </w:pPr>
      <w:hyperlink w:anchor="_Toc233895023" w:history="1">
        <w:r w:rsidRPr="002C4587">
          <w:rPr>
            <w:rStyle w:val="Hyperlink"/>
            <w:noProof/>
          </w:rPr>
          <w:t>5.1</w:t>
        </w:r>
        <w:r>
          <w:rPr>
            <w:rFonts w:asciiTheme="minorHAnsi" w:eastAsiaTheme="minorEastAsia" w:hAnsiTheme="minorHAnsi" w:cstheme="minorBidi"/>
            <w:noProof/>
            <w:color w:val="auto"/>
            <w:kern w:val="2"/>
            <w:sz w:val="24"/>
            <w:lang/>
            <w14:ligatures w14:val="standardContextual"/>
          </w:rPr>
          <w:tab/>
        </w:r>
        <w:r w:rsidRPr="002C4587">
          <w:rPr>
            <w:rStyle w:val="Hyperlink"/>
            <w:noProof/>
          </w:rPr>
          <w:t>Replicación de centro de coste desde SAP S/4HANA Cloud Public Edición a SAP Master Data Integration (opcional)</w:t>
        </w:r>
        <w:r>
          <w:rPr>
            <w:noProof/>
            <w:webHidden/>
          </w:rPr>
          <w:tab/>
        </w:r>
        <w:r>
          <w:rPr>
            <w:noProof/>
            <w:webHidden/>
          </w:rPr>
          <w:fldChar w:fldCharType="begin"/>
        </w:r>
        <w:r>
          <w:rPr>
            <w:noProof/>
            <w:webHidden/>
          </w:rPr>
          <w:instrText xml:space="preserve"> PAGEREF _Toc233895023 \h </w:instrText>
        </w:r>
        <w:r>
          <w:rPr>
            <w:noProof/>
            <w:webHidden/>
          </w:rPr>
        </w:r>
        <w:r>
          <w:rPr>
            <w:noProof/>
            <w:webHidden/>
          </w:rPr>
          <w:fldChar w:fldCharType="separate"/>
        </w:r>
        <w:r>
          <w:rPr>
            <w:noProof/>
            <w:webHidden/>
          </w:rPr>
          <w:t>13</w:t>
        </w:r>
        <w:r>
          <w:rPr>
            <w:noProof/>
            <w:webHidden/>
          </w:rPr>
          <w:fldChar w:fldCharType="end"/>
        </w:r>
      </w:hyperlink>
    </w:p>
    <w:p w14:paraId="76AB186F" w14:textId="77777777" w:rsidR="00573873" w:rsidRPr="00FE477D" w:rsidRDefault="00573873" w:rsidP="0086541D">
      <w:r>
        <w:fldChar w:fldCharType="end"/>
      </w:r>
    </w:p>
    <w:p w14:paraId="1CD54CE4" w14:textId="77777777" w:rsidR="00573873" w:rsidRDefault="00573873" w:rsidP="0086541D"/>
    <w:bookmarkEnd w:id="1"/>
    <w:p w14:paraId="3DF39654" w14:textId="77777777" w:rsidR="00573873" w:rsidRDefault="00573873"/>
    <w:p w14:paraId="38DAA29B" w14:textId="77777777" w:rsidR="001C65F3" w:rsidRDefault="00C43983">
      <w:pPr>
        <w:pStyle w:val="Heading1"/>
      </w:pPr>
      <w:bookmarkStart w:id="3" w:name="_Toc233895009"/>
      <w:r>
        <w:lastRenderedPageBreak/>
        <w:t>Objetivo</w:t>
      </w:r>
      <w:bookmarkEnd w:id="0"/>
      <w:bookmarkEnd w:id="3"/>
    </w:p>
    <w:p w14:paraId="369CF6EA" w14:textId="77777777" w:rsidR="001C65F3" w:rsidRDefault="00C43983">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3EB94A59" w14:textId="77777777" w:rsidR="001C65F3" w:rsidRDefault="00C43983">
      <w:r>
        <w:t>Los centros de coste representan las áreas de responsabilidad de la unidad organizativa a las que se pueden asignar costes. Dividir una organización en centros de coste le permite seguir varios objetivos.</w:t>
      </w:r>
    </w:p>
    <w:p w14:paraId="6565FBEA" w14:textId="77777777" w:rsidR="001C65F3" w:rsidRDefault="00C43983">
      <w:r>
        <w:t>La asignación de costes a centros de coste le permite determinar dónde se incurren los costes dentro del organización.</w:t>
      </w:r>
    </w:p>
    <w:p w14:paraId="147E3A12" w14:textId="77777777" w:rsidR="001C65F3" w:rsidRDefault="00C43983">
      <w:r>
        <w:t xml:space="preserve">Si planifica costes a nivel de centro de </w:t>
      </w:r>
      <w:r>
        <w:t>coste, puede verificar la rentabilidad en el punto en el que se incurre en costes.</w:t>
      </w:r>
    </w:p>
    <w:p w14:paraId="498673E5" w14:textId="77777777" w:rsidR="001C65F3" w:rsidRDefault="00C43983">
      <w:r>
        <w:t>Si desea asignar gastos generales con precisión a productos, servicios o segmentos de mercado, debe seguir imputando los costes a esos centros de coste directamente implicado en la creación de los productos o servicios. Desde estos centros de coste puede utilizar diferentes métodos para asignar las actividades y los costes a los productos relevantes, servicios y segmentos de mercado.</w:t>
      </w:r>
    </w:p>
    <w:p w14:paraId="4618EA3D" w14:textId="77777777" w:rsidR="001C65F3" w:rsidRDefault="00C43983">
      <w:r>
        <w:t>Esto le permite valorar productos semielaborados y terminados en Controlling del producto. Controlling (CO-PC) y para calcular los márgenes de cobertura en la cuenta de resultados (CO-PA)</w:t>
      </w:r>
    </w:p>
    <w:p w14:paraId="44DEFC07" w14:textId="77777777" w:rsidR="001C65F3" w:rsidRDefault="00C43983">
      <w:r>
        <w:t>Los grupos de centros de coste representan una estructura jerárquica de centros de coste conocida como jerarquía estándar. Cada centro de coste que se crea debe asignarse a un grupo en el jerarquía estándar. Esto garantiza que la jerarquía estándar contenga todos los costes centros de coste en el grupo de Controlling. Al analizar la jerarquía estándar, el sistema SAP incluye automáticamente todos los centros de coste.</w:t>
      </w:r>
    </w:p>
    <w:p w14:paraId="39777887" w14:textId="77777777" w:rsidR="001C65F3" w:rsidRDefault="00C43983">
      <w:r>
        <w:t>Tenga en cuenta que los centros de coste se pueden asignar a cualquier cantidad de grupos alternativos. Sin embargo, No se pueden crear grupos alternativos al actualizar la jerarquía estándar.</w:t>
      </w:r>
    </w:p>
    <w:p w14:paraId="3757A0AB" w14:textId="77777777" w:rsidR="001C65F3" w:rsidRDefault="00C43983">
      <w:pPr>
        <w:pStyle w:val="Heading1"/>
      </w:pPr>
      <w:bookmarkStart w:id="4" w:name="unique_2"/>
      <w:bookmarkStart w:id="5" w:name="_Toc233895010"/>
      <w:r>
        <w:lastRenderedPageBreak/>
        <w:t>Requisitos previos</w:t>
      </w:r>
      <w:bookmarkEnd w:id="4"/>
      <w:bookmarkEnd w:id="5"/>
    </w:p>
    <w:p w14:paraId="37BBA0DB" w14:textId="77777777" w:rsidR="001C65F3" w:rsidRDefault="00C43983">
      <w:r>
        <w:t>Esta sección resume todos los requisitos previos para realizar el test en términos de sistemas, usuarios, datos maestros, datos organizativos, otros datos de test y condiciones empresariales.</w:t>
      </w:r>
    </w:p>
    <w:p w14:paraId="3416B824" w14:textId="77777777" w:rsidR="001C65F3" w:rsidRDefault="00C43983">
      <w:pPr>
        <w:pStyle w:val="Heading2"/>
      </w:pPr>
      <w:bookmarkStart w:id="6" w:name="unique_3"/>
      <w:bookmarkStart w:id="7" w:name="_Toc233895011"/>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1C65F3" w:rsidRPr="00573873" w14:paraId="46FC607B" w14:textId="77777777" w:rsidTr="00573873">
        <w:trPr>
          <w:cnfStyle w:val="100000000000" w:firstRow="1" w:lastRow="0" w:firstColumn="0" w:lastColumn="0" w:oddVBand="0" w:evenVBand="0" w:oddHBand="0" w:evenHBand="0" w:firstRowFirstColumn="0" w:firstRowLastColumn="0" w:lastRowFirstColumn="0" w:lastRowLastColumn="0"/>
        </w:trPr>
        <w:tc>
          <w:tcPr>
            <w:tcW w:w="0" w:type="auto"/>
          </w:tcPr>
          <w:p w14:paraId="66A31AF6" w14:textId="77777777" w:rsidR="001C65F3" w:rsidRPr="00573873" w:rsidRDefault="00C43983">
            <w:pPr>
              <w:pStyle w:val="boldparagraph"/>
              <w:rPr>
                <w:sz w:val="16"/>
              </w:rPr>
            </w:pPr>
            <w:r w:rsidRPr="00573873">
              <w:rPr>
                <w:sz w:val="16"/>
              </w:rPr>
              <w:t>Sistema</w:t>
            </w:r>
          </w:p>
        </w:tc>
        <w:tc>
          <w:tcPr>
            <w:tcW w:w="0" w:type="auto"/>
          </w:tcPr>
          <w:p w14:paraId="1A4E4010" w14:textId="77777777" w:rsidR="001C65F3" w:rsidRPr="00573873" w:rsidRDefault="00C43983">
            <w:pPr>
              <w:pStyle w:val="boldparagraph"/>
              <w:rPr>
                <w:sz w:val="16"/>
              </w:rPr>
            </w:pPr>
            <w:r w:rsidRPr="00573873">
              <w:rPr>
                <w:sz w:val="16"/>
              </w:rPr>
              <w:t>Detalles</w:t>
            </w:r>
          </w:p>
        </w:tc>
      </w:tr>
      <w:tr w:rsidR="001C65F3" w:rsidRPr="00573873" w14:paraId="2B78DD83" w14:textId="77777777" w:rsidTr="00573873">
        <w:tc>
          <w:tcPr>
            <w:tcW w:w="0" w:type="auto"/>
          </w:tcPr>
          <w:p w14:paraId="5B0E3123" w14:textId="77777777" w:rsidR="001C65F3" w:rsidRPr="00573873" w:rsidRDefault="00C43983">
            <w:pPr>
              <w:rPr>
                <w:sz w:val="16"/>
              </w:rPr>
            </w:pPr>
            <w:r w:rsidRPr="00573873">
              <w:rPr>
                <w:sz w:val="16"/>
              </w:rPr>
              <w:t>Sistema</w:t>
            </w:r>
          </w:p>
        </w:tc>
        <w:tc>
          <w:tcPr>
            <w:tcW w:w="0" w:type="auto"/>
          </w:tcPr>
          <w:p w14:paraId="4A7FFF7B" w14:textId="77777777" w:rsidR="001C65F3" w:rsidRPr="00573873" w:rsidRDefault="00C43983">
            <w:pPr>
              <w:rPr>
                <w:sz w:val="16"/>
              </w:rPr>
            </w:pPr>
            <w:r w:rsidRPr="00573873">
              <w:rPr>
                <w:sz w:val="16"/>
              </w:rPr>
              <w:t>Accesible a través de la rampa de lanzamiento SAP Fiori. El administrador del sistema le proporciona el URL para acceder a las diferentes aplicaciones asignadas a su rol.</w:t>
            </w:r>
          </w:p>
        </w:tc>
      </w:tr>
    </w:tbl>
    <w:p w14:paraId="56D6BD89" w14:textId="77777777" w:rsidR="001C65F3" w:rsidRDefault="00C43983">
      <w:pPr>
        <w:pStyle w:val="Heading2"/>
      </w:pPr>
      <w:bookmarkStart w:id="8" w:name="unique_4"/>
      <w:bookmarkStart w:id="9" w:name="_Toc233895012"/>
      <w:r>
        <w:t>Roles</w:t>
      </w:r>
      <w:bookmarkEnd w:id="8"/>
      <w:bookmarkEnd w:id="9"/>
    </w:p>
    <w:p w14:paraId="6296FA3B" w14:textId="77777777" w:rsidR="00573873" w:rsidRDefault="00C43983">
      <w:r>
        <w:t>Cree roles empresariales utilizando los siguientes modelos de rol empresarial suministrados por SAP y asígnelos a sus usuarios de prueba individuales.</w:t>
      </w:r>
    </w:p>
    <w:p w14:paraId="12FE3C34" w14:textId="77777777" w:rsidR="00573873" w:rsidRDefault="00C43983">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66748B72" w14:textId="3F899323" w:rsidR="001C65F3" w:rsidRDefault="00C43983">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114"/>
        <w:gridCol w:w="3159"/>
        <w:gridCol w:w="3665"/>
        <w:gridCol w:w="3180"/>
        <w:gridCol w:w="1186"/>
      </w:tblGrid>
      <w:tr w:rsidR="001C65F3" w:rsidRPr="00573873" w14:paraId="19AE4823" w14:textId="77777777" w:rsidTr="00573873">
        <w:trPr>
          <w:cnfStyle w:val="100000000000" w:firstRow="1" w:lastRow="0" w:firstColumn="0" w:lastColumn="0" w:oddVBand="0" w:evenVBand="0" w:oddHBand="0" w:evenHBand="0" w:firstRowFirstColumn="0" w:firstRowLastColumn="0" w:lastRowFirstColumn="0" w:lastRowLastColumn="0"/>
        </w:trPr>
        <w:tc>
          <w:tcPr>
            <w:tcW w:w="0" w:type="auto"/>
          </w:tcPr>
          <w:p w14:paraId="201688C8" w14:textId="77777777" w:rsidR="001C65F3" w:rsidRPr="00573873" w:rsidRDefault="00C43983">
            <w:pPr>
              <w:pStyle w:val="boldparagraph"/>
              <w:rPr>
                <w:sz w:val="16"/>
              </w:rPr>
            </w:pPr>
            <w:r w:rsidRPr="00573873">
              <w:rPr>
                <w:sz w:val="16"/>
              </w:rPr>
              <w:t>Nombre (modelo de rol)</w:t>
            </w:r>
          </w:p>
        </w:tc>
        <w:tc>
          <w:tcPr>
            <w:tcW w:w="0" w:type="auto"/>
          </w:tcPr>
          <w:p w14:paraId="1B8A1782" w14:textId="77777777" w:rsidR="001C65F3" w:rsidRPr="00573873" w:rsidRDefault="00C43983">
            <w:pPr>
              <w:pStyle w:val="boldparagraph"/>
              <w:rPr>
                <w:sz w:val="16"/>
              </w:rPr>
            </w:pPr>
            <w:r w:rsidRPr="00573873">
              <w:rPr>
                <w:sz w:val="16"/>
              </w:rPr>
              <w:t>ID (modelo de rol)</w:t>
            </w:r>
          </w:p>
        </w:tc>
        <w:tc>
          <w:tcPr>
            <w:tcW w:w="0" w:type="auto"/>
          </w:tcPr>
          <w:p w14:paraId="1BB48835" w14:textId="77777777" w:rsidR="001C65F3" w:rsidRPr="00573873" w:rsidRDefault="00C43983">
            <w:pPr>
              <w:pStyle w:val="boldparagraph"/>
              <w:rPr>
                <w:sz w:val="16"/>
              </w:rPr>
            </w:pPr>
            <w:r w:rsidRPr="00573873">
              <w:rPr>
                <w:sz w:val="16"/>
              </w:rPr>
              <w:t>Nombre (espacio de rampa de lanzamiento)</w:t>
            </w:r>
          </w:p>
        </w:tc>
        <w:tc>
          <w:tcPr>
            <w:tcW w:w="0" w:type="auto"/>
          </w:tcPr>
          <w:p w14:paraId="77DA12A5" w14:textId="77777777" w:rsidR="001C65F3" w:rsidRPr="00573873" w:rsidRDefault="00C43983">
            <w:pPr>
              <w:pStyle w:val="boldparagraph"/>
              <w:rPr>
                <w:sz w:val="16"/>
              </w:rPr>
            </w:pPr>
            <w:r w:rsidRPr="00573873">
              <w:rPr>
                <w:sz w:val="16"/>
              </w:rPr>
              <w:t>ID (espacio de rampa de lanzamiento)</w:t>
            </w:r>
          </w:p>
        </w:tc>
        <w:tc>
          <w:tcPr>
            <w:tcW w:w="0" w:type="auto"/>
          </w:tcPr>
          <w:p w14:paraId="040A4965" w14:textId="77777777" w:rsidR="001C65F3" w:rsidRPr="00573873" w:rsidRDefault="00C43983">
            <w:pPr>
              <w:pStyle w:val="boldparagraph"/>
              <w:rPr>
                <w:sz w:val="16"/>
              </w:rPr>
            </w:pPr>
            <w:r w:rsidRPr="00573873">
              <w:rPr>
                <w:sz w:val="16"/>
              </w:rPr>
              <w:t>Iniciar sesión</w:t>
            </w:r>
          </w:p>
        </w:tc>
      </w:tr>
      <w:tr w:rsidR="001C65F3" w:rsidRPr="00573873" w14:paraId="5AB01815" w14:textId="77777777" w:rsidTr="00573873">
        <w:tc>
          <w:tcPr>
            <w:tcW w:w="0" w:type="auto"/>
          </w:tcPr>
          <w:p w14:paraId="4E123324" w14:textId="77777777" w:rsidR="001C65F3" w:rsidRPr="00573873" w:rsidRDefault="00C43983">
            <w:pPr>
              <w:rPr>
                <w:sz w:val="16"/>
              </w:rPr>
            </w:pPr>
            <w:r w:rsidRPr="00573873">
              <w:rPr>
                <w:sz w:val="16"/>
              </w:rPr>
              <w:t>Contable de costes - Gastos generales</w:t>
            </w:r>
          </w:p>
        </w:tc>
        <w:tc>
          <w:tcPr>
            <w:tcW w:w="0" w:type="auto"/>
          </w:tcPr>
          <w:p w14:paraId="2B40D069" w14:textId="77777777" w:rsidR="001C65F3" w:rsidRPr="00573873" w:rsidRDefault="00C43983">
            <w:pPr>
              <w:rPr>
                <w:sz w:val="16"/>
              </w:rPr>
            </w:pPr>
            <w:r w:rsidRPr="00573873">
              <w:rPr>
                <w:rStyle w:val="CourierNew"/>
                <w:sz w:val="16"/>
              </w:rPr>
              <w:t>SAP_BR_OVERHEAD_ACCOUNTANT</w:t>
            </w:r>
          </w:p>
        </w:tc>
        <w:tc>
          <w:tcPr>
            <w:tcW w:w="0" w:type="auto"/>
          </w:tcPr>
          <w:p w14:paraId="708807EF" w14:textId="77777777" w:rsidR="001C65F3" w:rsidRPr="00573873" w:rsidRDefault="00C43983">
            <w:pPr>
              <w:rPr>
                <w:sz w:val="16"/>
              </w:rPr>
            </w:pPr>
            <w:r w:rsidRPr="00573873">
              <w:rPr>
                <w:sz w:val="16"/>
              </w:rPr>
              <w:t>Contabilidad de gastos generales</w:t>
            </w:r>
          </w:p>
        </w:tc>
        <w:tc>
          <w:tcPr>
            <w:tcW w:w="0" w:type="auto"/>
          </w:tcPr>
          <w:p w14:paraId="2DA55A14" w14:textId="77777777" w:rsidR="001C65F3" w:rsidRPr="00573873" w:rsidRDefault="00C43983">
            <w:pPr>
              <w:rPr>
                <w:sz w:val="16"/>
              </w:rPr>
            </w:pPr>
            <w:r w:rsidRPr="00573873">
              <w:rPr>
                <w:rStyle w:val="CourierNew"/>
                <w:sz w:val="16"/>
              </w:rPr>
              <w:t>SAP_BR_OVERHEAD_ACCOUNTANT</w:t>
            </w:r>
          </w:p>
        </w:tc>
        <w:tc>
          <w:tcPr>
            <w:tcW w:w="0" w:type="auto"/>
          </w:tcPr>
          <w:p w14:paraId="3B7D8DA7" w14:textId="77777777" w:rsidR="00C43983" w:rsidRPr="00573873" w:rsidRDefault="00C43983">
            <w:pPr>
              <w:rPr>
                <w:sz w:val="16"/>
              </w:rPr>
            </w:pPr>
          </w:p>
        </w:tc>
      </w:tr>
    </w:tbl>
    <w:p w14:paraId="3098C45B" w14:textId="77777777" w:rsidR="001C65F3" w:rsidRDefault="00C43983">
      <w:pPr>
        <w:pStyle w:val="Heading2"/>
      </w:pPr>
      <w:bookmarkStart w:id="10" w:name="unique_5"/>
      <w:bookmarkStart w:id="11" w:name="_Toc233895013"/>
      <w:r>
        <w:t>Unidades organizativas necesarias</w:t>
      </w:r>
      <w:bookmarkEnd w:id="10"/>
      <w:bookmarkEnd w:id="11"/>
    </w:p>
    <w:p w14:paraId="6FB1B205" w14:textId="77777777" w:rsidR="001C65F3" w:rsidRDefault="00C43983">
      <w:r>
        <w:t>La estructura organizativa y los datos maestros de su empresa se han creado en su ERP durante la implementación. La estructura organizativa refleja la estructura de su empresa. Los datos maestros representan centros de coste y grupos de centros de coste, según en el enfoque operativo de su empresa.</w:t>
      </w:r>
    </w:p>
    <w:tbl>
      <w:tblPr>
        <w:tblStyle w:val="SAPStandardTable"/>
        <w:tblW w:w="5000" w:type="pct"/>
        <w:tblInd w:w="3" w:type="dxa"/>
        <w:tblLook w:val="0620" w:firstRow="1" w:lastRow="0" w:firstColumn="0" w:lastColumn="0" w:noHBand="1" w:noVBand="1"/>
      </w:tblPr>
      <w:tblGrid>
        <w:gridCol w:w="2871"/>
        <w:gridCol w:w="5383"/>
        <w:gridCol w:w="3710"/>
        <w:gridCol w:w="2340"/>
      </w:tblGrid>
      <w:tr w:rsidR="001C65F3" w:rsidRPr="00573873" w14:paraId="2663DDBC" w14:textId="77777777" w:rsidTr="00573873">
        <w:trPr>
          <w:cnfStyle w:val="100000000000" w:firstRow="1" w:lastRow="0" w:firstColumn="0" w:lastColumn="0" w:oddVBand="0" w:evenVBand="0" w:oddHBand="0" w:evenHBand="0" w:firstRowFirstColumn="0" w:firstRowLastColumn="0" w:lastRowFirstColumn="0" w:lastRowLastColumn="0"/>
        </w:trPr>
        <w:tc>
          <w:tcPr>
            <w:tcW w:w="0" w:type="auto"/>
          </w:tcPr>
          <w:p w14:paraId="0F07574A" w14:textId="77777777" w:rsidR="001C65F3" w:rsidRPr="00573873" w:rsidRDefault="00C43983">
            <w:pPr>
              <w:pStyle w:val="boldparagraph"/>
              <w:rPr>
                <w:sz w:val="16"/>
              </w:rPr>
            </w:pPr>
            <w:r w:rsidRPr="00573873">
              <w:rPr>
                <w:sz w:val="16"/>
              </w:rPr>
              <w:t>Objeto de datos</w:t>
            </w:r>
          </w:p>
        </w:tc>
        <w:tc>
          <w:tcPr>
            <w:tcW w:w="0" w:type="auto"/>
          </w:tcPr>
          <w:p w14:paraId="27AC73E5" w14:textId="77777777" w:rsidR="001C65F3" w:rsidRPr="00573873" w:rsidRDefault="00C43983">
            <w:pPr>
              <w:pStyle w:val="boldparagraph"/>
              <w:rPr>
                <w:sz w:val="16"/>
              </w:rPr>
            </w:pPr>
            <w:r w:rsidRPr="00573873">
              <w:rPr>
                <w:sz w:val="16"/>
              </w:rPr>
              <w:t>Utilizado en segmento de datos</w:t>
            </w:r>
          </w:p>
        </w:tc>
        <w:tc>
          <w:tcPr>
            <w:tcW w:w="0" w:type="auto"/>
          </w:tcPr>
          <w:p w14:paraId="1DE6F302" w14:textId="77777777" w:rsidR="001C65F3" w:rsidRPr="00573873" w:rsidRDefault="00C43983">
            <w:pPr>
              <w:pStyle w:val="boldparagraph"/>
              <w:rPr>
                <w:sz w:val="16"/>
              </w:rPr>
            </w:pPr>
            <w:r w:rsidRPr="00573873">
              <w:rPr>
                <w:sz w:val="16"/>
              </w:rPr>
              <w:t>Obligatorio/Opcional</w:t>
            </w:r>
          </w:p>
        </w:tc>
        <w:tc>
          <w:tcPr>
            <w:tcW w:w="0" w:type="auto"/>
          </w:tcPr>
          <w:p w14:paraId="40054CE6" w14:textId="77777777" w:rsidR="001C65F3" w:rsidRPr="00573873" w:rsidRDefault="00C43983">
            <w:pPr>
              <w:pStyle w:val="boldparagraph"/>
              <w:rPr>
                <w:sz w:val="16"/>
              </w:rPr>
            </w:pPr>
            <w:r w:rsidRPr="00573873">
              <w:rPr>
                <w:sz w:val="16"/>
              </w:rPr>
              <w:t>Comentarios</w:t>
            </w:r>
          </w:p>
        </w:tc>
      </w:tr>
      <w:tr w:rsidR="001C65F3" w:rsidRPr="00573873" w14:paraId="2E5E4810" w14:textId="77777777" w:rsidTr="00573873">
        <w:tc>
          <w:tcPr>
            <w:tcW w:w="0" w:type="auto"/>
          </w:tcPr>
          <w:p w14:paraId="603E4864" w14:textId="77777777" w:rsidR="001C65F3" w:rsidRPr="00573873" w:rsidRDefault="00C43983">
            <w:pPr>
              <w:rPr>
                <w:sz w:val="16"/>
              </w:rPr>
            </w:pPr>
            <w:r w:rsidRPr="00573873">
              <w:rPr>
                <w:sz w:val="16"/>
              </w:rPr>
              <w:t>Sociedad CO</w:t>
            </w:r>
          </w:p>
        </w:tc>
        <w:tc>
          <w:tcPr>
            <w:tcW w:w="0" w:type="auto"/>
          </w:tcPr>
          <w:p w14:paraId="506C0F06" w14:textId="77777777" w:rsidR="001C65F3" w:rsidRPr="00573873" w:rsidRDefault="00C43983">
            <w:pPr>
              <w:rPr>
                <w:sz w:val="16"/>
              </w:rPr>
            </w:pPr>
            <w:r w:rsidRPr="00573873">
              <w:rPr>
                <w:sz w:val="16"/>
              </w:rPr>
              <w:t>Datos generales</w:t>
            </w:r>
          </w:p>
        </w:tc>
        <w:tc>
          <w:tcPr>
            <w:tcW w:w="0" w:type="auto"/>
          </w:tcPr>
          <w:p w14:paraId="5C894C31" w14:textId="77777777" w:rsidR="001C65F3" w:rsidRPr="00573873" w:rsidRDefault="00C43983">
            <w:pPr>
              <w:rPr>
                <w:sz w:val="16"/>
              </w:rPr>
            </w:pPr>
            <w:r w:rsidRPr="00573873">
              <w:rPr>
                <w:sz w:val="16"/>
              </w:rPr>
              <w:t>Obligatorio</w:t>
            </w:r>
          </w:p>
        </w:tc>
        <w:tc>
          <w:tcPr>
            <w:tcW w:w="0" w:type="auto"/>
          </w:tcPr>
          <w:p w14:paraId="1A3CED0A" w14:textId="77777777" w:rsidR="001C65F3" w:rsidRPr="00573873" w:rsidRDefault="001C65F3">
            <w:pPr>
              <w:rPr>
                <w:sz w:val="16"/>
              </w:rPr>
            </w:pPr>
          </w:p>
        </w:tc>
      </w:tr>
      <w:tr w:rsidR="001C65F3" w:rsidRPr="00573873" w14:paraId="0A4C27BE" w14:textId="77777777" w:rsidTr="00573873">
        <w:tc>
          <w:tcPr>
            <w:tcW w:w="0" w:type="auto"/>
          </w:tcPr>
          <w:p w14:paraId="71FF66D3" w14:textId="77777777" w:rsidR="001C65F3" w:rsidRPr="00573873" w:rsidRDefault="00C43983">
            <w:pPr>
              <w:rPr>
                <w:sz w:val="16"/>
              </w:rPr>
            </w:pPr>
            <w:r w:rsidRPr="00573873">
              <w:rPr>
                <w:sz w:val="16"/>
              </w:rPr>
              <w:t>Sociedad</w:t>
            </w:r>
          </w:p>
        </w:tc>
        <w:tc>
          <w:tcPr>
            <w:tcW w:w="0" w:type="auto"/>
          </w:tcPr>
          <w:p w14:paraId="6E18A4C3" w14:textId="77777777" w:rsidR="001C65F3" w:rsidRPr="00573873" w:rsidRDefault="00C43983">
            <w:pPr>
              <w:rPr>
                <w:sz w:val="16"/>
              </w:rPr>
            </w:pPr>
            <w:r w:rsidRPr="00573873">
              <w:rPr>
                <w:sz w:val="16"/>
              </w:rPr>
              <w:t>Unidades organizativas</w:t>
            </w:r>
          </w:p>
        </w:tc>
        <w:tc>
          <w:tcPr>
            <w:tcW w:w="0" w:type="auto"/>
          </w:tcPr>
          <w:p w14:paraId="4275AD46" w14:textId="77777777" w:rsidR="001C65F3" w:rsidRPr="00573873" w:rsidRDefault="00C43983">
            <w:pPr>
              <w:rPr>
                <w:sz w:val="16"/>
              </w:rPr>
            </w:pPr>
            <w:r w:rsidRPr="00573873">
              <w:rPr>
                <w:sz w:val="16"/>
              </w:rPr>
              <w:t>Obligatorio</w:t>
            </w:r>
          </w:p>
        </w:tc>
        <w:tc>
          <w:tcPr>
            <w:tcW w:w="0" w:type="auto"/>
          </w:tcPr>
          <w:p w14:paraId="37852794" w14:textId="77777777" w:rsidR="001C65F3" w:rsidRPr="00573873" w:rsidRDefault="001C65F3">
            <w:pPr>
              <w:rPr>
                <w:sz w:val="16"/>
              </w:rPr>
            </w:pPr>
          </w:p>
        </w:tc>
      </w:tr>
    </w:tbl>
    <w:p w14:paraId="269D68BC" w14:textId="77777777" w:rsidR="001C65F3" w:rsidRDefault="00C43983">
      <w:pPr>
        <w:pStyle w:val="Heading2"/>
      </w:pPr>
      <w:bookmarkStart w:id="12" w:name="unique_6"/>
      <w:bookmarkStart w:id="13" w:name="_Toc233895014"/>
      <w:r>
        <w:lastRenderedPageBreak/>
        <w:t>Datos maestros obligatorios y opcionales</w:t>
      </w:r>
      <w:bookmarkEnd w:id="12"/>
      <w:bookmarkEnd w:id="13"/>
    </w:p>
    <w:p w14:paraId="7FC7BD6C" w14:textId="77777777" w:rsidR="001C65F3" w:rsidRDefault="00C43983">
      <w:r>
        <w:t xml:space="preserve">Los registros de datos maestros del centro de coste y del grupo de centros de coste </w:t>
      </w:r>
      <w:r>
        <w:t>pueden hacer referencia a otros datos maestros. El La siguiente tabla proporciona un resumen de los objetos de datos maestros opcionales y obligatorios utilizado en un registro de datos de centro de coste.</w:t>
      </w:r>
    </w:p>
    <w:tbl>
      <w:tblPr>
        <w:tblStyle w:val="SAPStandardTable"/>
        <w:tblW w:w="5000" w:type="pct"/>
        <w:tblInd w:w="3" w:type="dxa"/>
        <w:tblLook w:val="0620" w:firstRow="1" w:lastRow="0" w:firstColumn="0" w:lastColumn="0" w:noHBand="1" w:noVBand="1"/>
      </w:tblPr>
      <w:tblGrid>
        <w:gridCol w:w="4012"/>
        <w:gridCol w:w="4846"/>
        <w:gridCol w:w="3339"/>
        <w:gridCol w:w="2107"/>
      </w:tblGrid>
      <w:tr w:rsidR="001C65F3" w:rsidRPr="00573873" w14:paraId="55B98779" w14:textId="77777777" w:rsidTr="00573873">
        <w:trPr>
          <w:cnfStyle w:val="100000000000" w:firstRow="1" w:lastRow="0" w:firstColumn="0" w:lastColumn="0" w:oddVBand="0" w:evenVBand="0" w:oddHBand="0" w:evenHBand="0" w:firstRowFirstColumn="0" w:firstRowLastColumn="0" w:lastRowFirstColumn="0" w:lastRowLastColumn="0"/>
        </w:trPr>
        <w:tc>
          <w:tcPr>
            <w:tcW w:w="0" w:type="auto"/>
          </w:tcPr>
          <w:p w14:paraId="2CBAE33A" w14:textId="77777777" w:rsidR="001C65F3" w:rsidRPr="00573873" w:rsidRDefault="00C43983">
            <w:pPr>
              <w:pStyle w:val="boldparagraph"/>
              <w:rPr>
                <w:sz w:val="16"/>
              </w:rPr>
            </w:pPr>
            <w:r w:rsidRPr="00573873">
              <w:rPr>
                <w:sz w:val="16"/>
              </w:rPr>
              <w:t>Objeto de datos maestros</w:t>
            </w:r>
          </w:p>
        </w:tc>
        <w:tc>
          <w:tcPr>
            <w:tcW w:w="0" w:type="auto"/>
          </w:tcPr>
          <w:p w14:paraId="18ABFFD0" w14:textId="77777777" w:rsidR="001C65F3" w:rsidRPr="00573873" w:rsidRDefault="00C43983">
            <w:pPr>
              <w:pStyle w:val="boldparagraph"/>
              <w:rPr>
                <w:sz w:val="16"/>
              </w:rPr>
            </w:pPr>
            <w:r w:rsidRPr="00573873">
              <w:rPr>
                <w:sz w:val="16"/>
              </w:rPr>
              <w:t>Utilizado en segmento de datos</w:t>
            </w:r>
          </w:p>
        </w:tc>
        <w:tc>
          <w:tcPr>
            <w:tcW w:w="0" w:type="auto"/>
          </w:tcPr>
          <w:p w14:paraId="19819CF1" w14:textId="77777777" w:rsidR="001C65F3" w:rsidRPr="00573873" w:rsidRDefault="00C43983">
            <w:pPr>
              <w:pStyle w:val="boldparagraph"/>
              <w:rPr>
                <w:sz w:val="16"/>
              </w:rPr>
            </w:pPr>
            <w:r w:rsidRPr="00573873">
              <w:rPr>
                <w:sz w:val="16"/>
              </w:rPr>
              <w:t>Obligatorio/Opcional</w:t>
            </w:r>
          </w:p>
        </w:tc>
        <w:tc>
          <w:tcPr>
            <w:tcW w:w="0" w:type="auto"/>
          </w:tcPr>
          <w:p w14:paraId="1C6E7CE1" w14:textId="77777777" w:rsidR="001C65F3" w:rsidRPr="00573873" w:rsidRDefault="00C43983">
            <w:pPr>
              <w:pStyle w:val="boldparagraph"/>
              <w:rPr>
                <w:sz w:val="16"/>
              </w:rPr>
            </w:pPr>
            <w:r w:rsidRPr="00573873">
              <w:rPr>
                <w:sz w:val="16"/>
              </w:rPr>
              <w:t>Comentarios</w:t>
            </w:r>
          </w:p>
        </w:tc>
      </w:tr>
      <w:tr w:rsidR="001C65F3" w:rsidRPr="00573873" w14:paraId="4AAC6D9F" w14:textId="77777777" w:rsidTr="00573873">
        <w:tc>
          <w:tcPr>
            <w:tcW w:w="0" w:type="auto"/>
          </w:tcPr>
          <w:p w14:paraId="498F0E97" w14:textId="77777777" w:rsidR="001C65F3" w:rsidRPr="00573873" w:rsidRDefault="00C43983">
            <w:pPr>
              <w:rPr>
                <w:sz w:val="16"/>
              </w:rPr>
            </w:pPr>
            <w:r w:rsidRPr="00573873">
              <w:rPr>
                <w:sz w:val="16"/>
              </w:rPr>
              <w:t>Área de jerarquía</w:t>
            </w:r>
          </w:p>
        </w:tc>
        <w:tc>
          <w:tcPr>
            <w:tcW w:w="0" w:type="auto"/>
          </w:tcPr>
          <w:p w14:paraId="102F8456" w14:textId="77777777" w:rsidR="001C65F3" w:rsidRPr="00573873" w:rsidRDefault="00C43983">
            <w:pPr>
              <w:rPr>
                <w:sz w:val="16"/>
              </w:rPr>
            </w:pPr>
            <w:r w:rsidRPr="00573873">
              <w:rPr>
                <w:sz w:val="16"/>
              </w:rPr>
              <w:t>Unidades organizativas</w:t>
            </w:r>
          </w:p>
        </w:tc>
        <w:tc>
          <w:tcPr>
            <w:tcW w:w="0" w:type="auto"/>
          </w:tcPr>
          <w:p w14:paraId="09F483AE" w14:textId="77777777" w:rsidR="001C65F3" w:rsidRPr="00573873" w:rsidRDefault="00C43983">
            <w:pPr>
              <w:rPr>
                <w:sz w:val="16"/>
              </w:rPr>
            </w:pPr>
            <w:r w:rsidRPr="00573873">
              <w:rPr>
                <w:sz w:val="16"/>
              </w:rPr>
              <w:t>Obligatorio</w:t>
            </w:r>
          </w:p>
        </w:tc>
        <w:tc>
          <w:tcPr>
            <w:tcW w:w="0" w:type="auto"/>
          </w:tcPr>
          <w:p w14:paraId="046C52AD" w14:textId="77777777" w:rsidR="001C65F3" w:rsidRPr="00573873" w:rsidRDefault="001C65F3">
            <w:pPr>
              <w:rPr>
                <w:sz w:val="16"/>
              </w:rPr>
            </w:pPr>
          </w:p>
        </w:tc>
      </w:tr>
      <w:tr w:rsidR="001C65F3" w:rsidRPr="00573873" w14:paraId="660CD7BA" w14:textId="77777777" w:rsidTr="00573873">
        <w:tc>
          <w:tcPr>
            <w:tcW w:w="0" w:type="auto"/>
          </w:tcPr>
          <w:p w14:paraId="53F63E22" w14:textId="77777777" w:rsidR="001C65F3" w:rsidRPr="00573873" w:rsidRDefault="00C43983">
            <w:pPr>
              <w:rPr>
                <w:sz w:val="16"/>
              </w:rPr>
            </w:pPr>
            <w:r w:rsidRPr="00573873">
              <w:rPr>
                <w:sz w:val="16"/>
              </w:rPr>
              <w:t>División</w:t>
            </w:r>
          </w:p>
        </w:tc>
        <w:tc>
          <w:tcPr>
            <w:tcW w:w="0" w:type="auto"/>
          </w:tcPr>
          <w:p w14:paraId="28BA823C" w14:textId="77777777" w:rsidR="001C65F3" w:rsidRPr="00573873" w:rsidRDefault="00C43983">
            <w:pPr>
              <w:rPr>
                <w:sz w:val="16"/>
              </w:rPr>
            </w:pPr>
            <w:r w:rsidRPr="00573873">
              <w:rPr>
                <w:sz w:val="16"/>
              </w:rPr>
              <w:t>Unidades organizativas</w:t>
            </w:r>
          </w:p>
        </w:tc>
        <w:tc>
          <w:tcPr>
            <w:tcW w:w="0" w:type="auto"/>
          </w:tcPr>
          <w:p w14:paraId="1622F025" w14:textId="77777777" w:rsidR="001C65F3" w:rsidRPr="00573873" w:rsidRDefault="00C43983">
            <w:pPr>
              <w:rPr>
                <w:sz w:val="16"/>
              </w:rPr>
            </w:pPr>
            <w:r w:rsidRPr="00573873">
              <w:rPr>
                <w:sz w:val="16"/>
              </w:rPr>
              <w:t>Opcional</w:t>
            </w:r>
          </w:p>
        </w:tc>
        <w:tc>
          <w:tcPr>
            <w:tcW w:w="0" w:type="auto"/>
          </w:tcPr>
          <w:p w14:paraId="556385B2" w14:textId="77777777" w:rsidR="001C65F3" w:rsidRPr="00573873" w:rsidRDefault="001C65F3">
            <w:pPr>
              <w:rPr>
                <w:sz w:val="16"/>
              </w:rPr>
            </w:pPr>
          </w:p>
        </w:tc>
      </w:tr>
      <w:tr w:rsidR="001C65F3" w:rsidRPr="00573873" w14:paraId="5962FC26" w14:textId="77777777" w:rsidTr="00573873">
        <w:tc>
          <w:tcPr>
            <w:tcW w:w="0" w:type="auto"/>
          </w:tcPr>
          <w:p w14:paraId="15BCE126" w14:textId="77777777" w:rsidR="001C65F3" w:rsidRPr="00573873" w:rsidRDefault="00C43983">
            <w:pPr>
              <w:rPr>
                <w:sz w:val="16"/>
              </w:rPr>
            </w:pPr>
            <w:r w:rsidRPr="00573873">
              <w:rPr>
                <w:sz w:val="16"/>
              </w:rPr>
              <w:t>Área funcional</w:t>
            </w:r>
          </w:p>
        </w:tc>
        <w:tc>
          <w:tcPr>
            <w:tcW w:w="0" w:type="auto"/>
          </w:tcPr>
          <w:p w14:paraId="0A163BD6" w14:textId="77777777" w:rsidR="001C65F3" w:rsidRPr="00573873" w:rsidRDefault="00C43983">
            <w:pPr>
              <w:rPr>
                <w:sz w:val="16"/>
              </w:rPr>
            </w:pPr>
            <w:r w:rsidRPr="00573873">
              <w:rPr>
                <w:sz w:val="16"/>
              </w:rPr>
              <w:t>Unidades organizativas</w:t>
            </w:r>
          </w:p>
        </w:tc>
        <w:tc>
          <w:tcPr>
            <w:tcW w:w="0" w:type="auto"/>
          </w:tcPr>
          <w:p w14:paraId="120229BB" w14:textId="77777777" w:rsidR="001C65F3" w:rsidRPr="00573873" w:rsidRDefault="00C43983">
            <w:pPr>
              <w:rPr>
                <w:sz w:val="16"/>
              </w:rPr>
            </w:pPr>
            <w:r w:rsidRPr="00573873">
              <w:rPr>
                <w:sz w:val="16"/>
              </w:rPr>
              <w:t>Opcional</w:t>
            </w:r>
          </w:p>
        </w:tc>
        <w:tc>
          <w:tcPr>
            <w:tcW w:w="0" w:type="auto"/>
          </w:tcPr>
          <w:p w14:paraId="7807AC1E" w14:textId="77777777" w:rsidR="001C65F3" w:rsidRPr="00573873" w:rsidRDefault="001C65F3">
            <w:pPr>
              <w:rPr>
                <w:sz w:val="16"/>
              </w:rPr>
            </w:pPr>
          </w:p>
        </w:tc>
      </w:tr>
      <w:tr w:rsidR="001C65F3" w:rsidRPr="00573873" w14:paraId="104CE402" w14:textId="77777777" w:rsidTr="00573873">
        <w:tc>
          <w:tcPr>
            <w:tcW w:w="0" w:type="auto"/>
          </w:tcPr>
          <w:p w14:paraId="45702462" w14:textId="77777777" w:rsidR="001C65F3" w:rsidRPr="00573873" w:rsidRDefault="00C43983">
            <w:pPr>
              <w:rPr>
                <w:sz w:val="16"/>
              </w:rPr>
            </w:pPr>
            <w:r w:rsidRPr="00573873">
              <w:rPr>
                <w:sz w:val="16"/>
              </w:rPr>
              <w:t>Centro de beneficio</w:t>
            </w:r>
          </w:p>
        </w:tc>
        <w:tc>
          <w:tcPr>
            <w:tcW w:w="0" w:type="auto"/>
          </w:tcPr>
          <w:p w14:paraId="7A3090A0" w14:textId="77777777" w:rsidR="001C65F3" w:rsidRPr="00573873" w:rsidRDefault="00C43983">
            <w:pPr>
              <w:rPr>
                <w:sz w:val="16"/>
              </w:rPr>
            </w:pPr>
            <w:r w:rsidRPr="00573873">
              <w:rPr>
                <w:sz w:val="16"/>
              </w:rPr>
              <w:t>Unidades organizativas</w:t>
            </w:r>
          </w:p>
        </w:tc>
        <w:tc>
          <w:tcPr>
            <w:tcW w:w="0" w:type="auto"/>
          </w:tcPr>
          <w:p w14:paraId="34293FD7" w14:textId="77777777" w:rsidR="001C65F3" w:rsidRPr="00573873" w:rsidRDefault="00C43983">
            <w:pPr>
              <w:rPr>
                <w:sz w:val="16"/>
              </w:rPr>
            </w:pPr>
            <w:r w:rsidRPr="00573873">
              <w:rPr>
                <w:sz w:val="16"/>
              </w:rPr>
              <w:t>Obligatorio</w:t>
            </w:r>
          </w:p>
        </w:tc>
        <w:tc>
          <w:tcPr>
            <w:tcW w:w="0" w:type="auto"/>
          </w:tcPr>
          <w:p w14:paraId="2D82DC5F" w14:textId="77777777" w:rsidR="001C65F3" w:rsidRPr="00573873" w:rsidRDefault="001C65F3">
            <w:pPr>
              <w:rPr>
                <w:sz w:val="16"/>
              </w:rPr>
            </w:pPr>
          </w:p>
        </w:tc>
      </w:tr>
    </w:tbl>
    <w:p w14:paraId="70D3DCBE" w14:textId="77777777" w:rsidR="001C65F3" w:rsidRDefault="00C43983">
      <w:pPr>
        <w:pStyle w:val="Heading2"/>
      </w:pPr>
      <w:bookmarkStart w:id="14" w:name="unique_7"/>
      <w:bookmarkStart w:id="15" w:name="_Toc233895015"/>
      <w:r>
        <w:t>Parámetros principales para la creación de datos</w:t>
      </w:r>
      <w:bookmarkEnd w:id="14"/>
      <w:bookmarkEnd w:id="15"/>
    </w:p>
    <w:p w14:paraId="0AC851D3" w14:textId="77777777" w:rsidR="001C65F3" w:rsidRDefault="00C43983">
      <w:r>
        <w:t>Este elemento de alcance no tiene condiciones empresariales.</w:t>
      </w:r>
    </w:p>
    <w:p w14:paraId="41F7B53D" w14:textId="77777777" w:rsidR="001C65F3" w:rsidRDefault="00C43983">
      <w:pPr>
        <w:pStyle w:val="Heading1"/>
      </w:pPr>
      <w:bookmarkStart w:id="16" w:name="unique_8"/>
      <w:bookmarkStart w:id="17" w:name="_Toc233895016"/>
      <w:r>
        <w:lastRenderedPageBreak/>
        <w:t>Tabla de resumen</w:t>
      </w:r>
      <w:bookmarkEnd w:id="16"/>
      <w:bookmarkEnd w:id="17"/>
    </w:p>
    <w:p w14:paraId="56F0B7BB" w14:textId="77777777" w:rsidR="001C65F3" w:rsidRDefault="00C43983">
      <w:r>
        <w:t>Este elemento de alcance consta de varios pasos de proceso que se enumeran en la siguiente tabla:</w:t>
      </w:r>
    </w:p>
    <w:tbl>
      <w:tblPr>
        <w:tblStyle w:val="SAPStandardTable"/>
        <w:tblW w:w="5000" w:type="pct"/>
        <w:tblInd w:w="0" w:type="dxa"/>
        <w:tblLook w:val="0620" w:firstRow="1" w:lastRow="0" w:firstColumn="0" w:lastColumn="0" w:noHBand="1" w:noVBand="1"/>
      </w:tblPr>
      <w:tblGrid>
        <w:gridCol w:w="14304"/>
      </w:tblGrid>
      <w:tr w:rsidR="001C65F3" w:rsidRPr="00573873" w14:paraId="5CA8E043" w14:textId="77777777" w:rsidTr="00573873">
        <w:trPr>
          <w:cnfStyle w:val="100000000000" w:firstRow="1" w:lastRow="0" w:firstColumn="0" w:lastColumn="0" w:oddVBand="0" w:evenVBand="0" w:oddHBand="0" w:evenHBand="0" w:firstRowFirstColumn="0" w:firstRowLastColumn="0" w:lastRowFirstColumn="0" w:lastRowLastColumn="0"/>
        </w:trPr>
        <w:tc>
          <w:tcPr>
            <w:tcW w:w="0" w:type="auto"/>
          </w:tcPr>
          <w:p w14:paraId="5D37FDAA" w14:textId="77777777" w:rsidR="00573873" w:rsidRPr="00573873" w:rsidRDefault="00C43983">
            <w:pPr>
              <w:rPr>
                <w:sz w:val="16"/>
              </w:rPr>
            </w:pPr>
            <w:r w:rsidRPr="00573873">
              <w:rPr>
                <w:rStyle w:val="bold"/>
                <w:sz w:val="16"/>
              </w:rPr>
              <w:t xml:space="preserve">Nota </w:t>
            </w:r>
            <w:r w:rsidRPr="00573873">
              <w:rPr>
                <w:sz w:val="16"/>
              </w:rPr>
              <w:t xml:space="preserve">Si el </w:t>
            </w:r>
            <w:r w:rsidRPr="00573873">
              <w:rPr>
                <w:sz w:val="16"/>
              </w:rPr>
              <w:t>administrador del sistema ha activado espacios y páginas en la rampa de lanzamiento SAP Fiori, la página de inicio solo contendrá las aplicaciones esenciales para realizar las tareas típicas de un rol empresarial.</w:t>
            </w:r>
          </w:p>
          <w:p w14:paraId="717F927E" w14:textId="440C4286" w:rsidR="00573873" w:rsidRPr="00573873" w:rsidRDefault="00C43983">
            <w:pPr>
              <w:rPr>
                <w:sz w:val="16"/>
              </w:rPr>
            </w:pPr>
            <w:r w:rsidRPr="00573873">
              <w:rPr>
                <w:sz w:val="16"/>
              </w:rPr>
              <w:t>Puede encontrar todas las demás aplicaciones (de búsqueda) no incluidas en la página de inicio utilizando la barra de búsqueda (</w:t>
            </w:r>
            <w:hyperlink r:id="rId10" w:history="1">
              <w:r w:rsidRPr="00573873">
                <w:rPr>
                  <w:rStyle w:val="underline"/>
                  <w:sz w:val="16"/>
                </w:rPr>
                <w:t>2434549</w:t>
              </w:r>
            </w:hyperlink>
            <w:r w:rsidRPr="00573873">
              <w:rPr>
                <w:sz w:val="16"/>
              </w:rPr>
              <w:t>).</w:t>
            </w:r>
          </w:p>
          <w:p w14:paraId="09C16E15" w14:textId="480B3867" w:rsidR="001C65F3" w:rsidRPr="00573873" w:rsidRDefault="00C43983">
            <w:pPr>
              <w:rPr>
                <w:sz w:val="16"/>
              </w:rPr>
            </w:pPr>
            <w:r w:rsidRPr="00573873">
              <w:rPr>
                <w:sz w:val="16"/>
              </w:rPr>
              <w:t xml:space="preserve">Si desea personalizar la página de inicio e incluir las aplicaciones ocultas, vaya a su perfil de usuario y seleccione </w:t>
            </w:r>
            <w:r w:rsidRPr="00573873">
              <w:rPr>
                <w:rStyle w:val="screenelement"/>
                <w:sz w:val="16"/>
              </w:rPr>
              <w:t>Buscador de aplicaciones</w:t>
            </w:r>
            <w:r w:rsidRPr="00573873">
              <w:rPr>
                <w:sz w:val="16"/>
              </w:rPr>
              <w:t xml:space="preserve"> .</w:t>
            </w:r>
          </w:p>
        </w:tc>
      </w:tr>
    </w:tbl>
    <w:p w14:paraId="55B052DD" w14:textId="77777777" w:rsidR="00C43983" w:rsidRDefault="00C43983">
      <w:pPr>
        <w:spacing w:before="0" w:after="0"/>
        <w:rPr>
          <w:vanish/>
        </w:rPr>
      </w:pPr>
    </w:p>
    <w:tbl>
      <w:tblPr>
        <w:tblStyle w:val="SAPStandardTable"/>
        <w:tblW w:w="5000" w:type="pct"/>
        <w:tblInd w:w="3" w:type="dxa"/>
        <w:tblLook w:val="0620" w:firstRow="1" w:lastRow="0" w:firstColumn="0" w:lastColumn="0" w:noHBand="1" w:noVBand="1"/>
      </w:tblPr>
      <w:tblGrid>
        <w:gridCol w:w="3311"/>
        <w:gridCol w:w="1884"/>
        <w:gridCol w:w="4490"/>
        <w:gridCol w:w="4619"/>
      </w:tblGrid>
      <w:tr w:rsidR="001C65F3" w:rsidRPr="00573873" w14:paraId="172C1541" w14:textId="77777777" w:rsidTr="00573873">
        <w:trPr>
          <w:cnfStyle w:val="100000000000" w:firstRow="1" w:lastRow="0" w:firstColumn="0" w:lastColumn="0" w:oddVBand="0" w:evenVBand="0" w:oddHBand="0" w:evenHBand="0" w:firstRowFirstColumn="0" w:firstRowLastColumn="0" w:lastRowFirstColumn="0" w:lastRowLastColumn="0"/>
        </w:trPr>
        <w:tc>
          <w:tcPr>
            <w:tcW w:w="0" w:type="auto"/>
          </w:tcPr>
          <w:p w14:paraId="6867D108" w14:textId="77777777" w:rsidR="001C65F3" w:rsidRPr="00573873" w:rsidRDefault="00C43983">
            <w:pPr>
              <w:pStyle w:val="boldparagraph"/>
              <w:rPr>
                <w:sz w:val="16"/>
              </w:rPr>
            </w:pPr>
            <w:r w:rsidRPr="00573873">
              <w:rPr>
                <w:sz w:val="16"/>
              </w:rPr>
              <w:t>Paso de proceso</w:t>
            </w:r>
          </w:p>
        </w:tc>
        <w:tc>
          <w:tcPr>
            <w:tcW w:w="0" w:type="auto"/>
          </w:tcPr>
          <w:p w14:paraId="71CB1D8F" w14:textId="77777777" w:rsidR="001C65F3" w:rsidRPr="00573873" w:rsidRDefault="00C43983">
            <w:pPr>
              <w:pStyle w:val="boldparagraph"/>
              <w:rPr>
                <w:sz w:val="16"/>
              </w:rPr>
            </w:pPr>
            <w:r w:rsidRPr="00573873">
              <w:rPr>
                <w:sz w:val="16"/>
              </w:rPr>
              <w:t>Rol empresarial</w:t>
            </w:r>
          </w:p>
        </w:tc>
        <w:tc>
          <w:tcPr>
            <w:tcW w:w="0" w:type="auto"/>
          </w:tcPr>
          <w:p w14:paraId="1839E83E" w14:textId="77777777" w:rsidR="001C65F3" w:rsidRPr="00573873" w:rsidRDefault="00C43983">
            <w:pPr>
              <w:pStyle w:val="boldparagraph"/>
              <w:rPr>
                <w:sz w:val="16"/>
              </w:rPr>
            </w:pPr>
            <w:r w:rsidRPr="00573873">
              <w:rPr>
                <w:sz w:val="16"/>
              </w:rPr>
              <w:t>Transacción/Aplicación</w:t>
            </w:r>
          </w:p>
        </w:tc>
        <w:tc>
          <w:tcPr>
            <w:tcW w:w="0" w:type="auto"/>
          </w:tcPr>
          <w:p w14:paraId="008F5E94" w14:textId="77777777" w:rsidR="001C65F3" w:rsidRPr="00573873" w:rsidRDefault="00C43983">
            <w:pPr>
              <w:pStyle w:val="boldparagraph"/>
              <w:rPr>
                <w:sz w:val="16"/>
              </w:rPr>
            </w:pPr>
            <w:r w:rsidRPr="00573873">
              <w:rPr>
                <w:sz w:val="16"/>
              </w:rPr>
              <w:t>Resultados previstos</w:t>
            </w:r>
          </w:p>
        </w:tc>
      </w:tr>
      <w:tr w:rsidR="001C65F3" w:rsidRPr="00573873" w14:paraId="6D892811" w14:textId="77777777" w:rsidTr="00573873">
        <w:tc>
          <w:tcPr>
            <w:tcW w:w="0" w:type="auto"/>
          </w:tcPr>
          <w:p w14:paraId="11382F04" w14:textId="4CE92DF9" w:rsidR="001C65F3" w:rsidRPr="00573873" w:rsidRDefault="00C43983">
            <w:pPr>
              <w:rPr>
                <w:sz w:val="16"/>
              </w:rPr>
            </w:pPr>
            <w:hyperlink r:id="rId11" w:history="1">
              <w:r w:rsidRPr="00573873">
                <w:rPr>
                  <w:sz w:val="16"/>
                </w:rPr>
                <w:t>Creación de datos maestros de centro de coste</w:t>
              </w:r>
            </w:hyperlink>
            <w:r w:rsidRPr="00573873">
              <w:rPr>
                <w:sz w:val="16"/>
              </w:rPr>
              <w:t xml:space="preserve">   [página ] </w:t>
            </w:r>
            <w:r w:rsidRPr="00573873">
              <w:rPr>
                <w:sz w:val="16"/>
              </w:rPr>
              <w:fldChar w:fldCharType="begin"/>
            </w:r>
            <w:r w:rsidRPr="00573873">
              <w:rPr>
                <w:sz w:val="16"/>
              </w:rPr>
              <w:instrText xml:space="preserve"> PAGEREF unique_9 </w:instrText>
            </w:r>
            <w:r w:rsidRPr="00573873">
              <w:rPr>
                <w:sz w:val="16"/>
              </w:rPr>
              <w:fldChar w:fldCharType="separate"/>
            </w:r>
            <w:r w:rsidR="00573873">
              <w:rPr>
                <w:noProof/>
                <w:sz w:val="16"/>
              </w:rPr>
              <w:t>6</w:t>
            </w:r>
            <w:r w:rsidRPr="00573873">
              <w:rPr>
                <w:sz w:val="16"/>
              </w:rPr>
              <w:fldChar w:fldCharType="end"/>
            </w:r>
          </w:p>
        </w:tc>
        <w:tc>
          <w:tcPr>
            <w:tcW w:w="0" w:type="auto"/>
          </w:tcPr>
          <w:p w14:paraId="3370679C" w14:textId="77777777" w:rsidR="001C65F3" w:rsidRPr="00573873" w:rsidRDefault="00C43983">
            <w:pPr>
              <w:rPr>
                <w:sz w:val="16"/>
              </w:rPr>
            </w:pPr>
            <w:r w:rsidRPr="00573873">
              <w:rPr>
                <w:sz w:val="16"/>
              </w:rPr>
              <w:t>Contable de costes - Gastos generales</w:t>
            </w:r>
          </w:p>
        </w:tc>
        <w:tc>
          <w:tcPr>
            <w:tcW w:w="0" w:type="auto"/>
          </w:tcPr>
          <w:p w14:paraId="7A43A1E0" w14:textId="77777777" w:rsidR="001C65F3" w:rsidRPr="00573873" w:rsidRDefault="00C43983">
            <w:pPr>
              <w:rPr>
                <w:sz w:val="16"/>
              </w:rPr>
            </w:pPr>
            <w:r w:rsidRPr="00573873">
              <w:rPr>
                <w:rStyle w:val="screenelement"/>
                <w:sz w:val="16"/>
              </w:rPr>
              <w:t>Gestionar centros de coste</w:t>
            </w:r>
            <w:r w:rsidRPr="00573873">
              <w:rPr>
                <w:sz w:val="16"/>
              </w:rPr>
              <w:t xml:space="preserve"> - </w:t>
            </w:r>
            <w:r w:rsidRPr="00573873">
              <w:rPr>
                <w:rStyle w:val="screenelement"/>
                <w:sz w:val="16"/>
              </w:rPr>
              <w:t>Versión anterior</w:t>
            </w:r>
            <w:r w:rsidRPr="00573873">
              <w:rPr>
                <w:sz w:val="16"/>
              </w:rPr>
              <w:t xml:space="preserve"> </w:t>
            </w:r>
            <w:r w:rsidRPr="00573873">
              <w:rPr>
                <w:rStyle w:val="CourierNew"/>
                <w:sz w:val="16"/>
              </w:rPr>
              <w:t>(F1443A)</w:t>
            </w:r>
          </w:p>
        </w:tc>
        <w:tc>
          <w:tcPr>
            <w:tcW w:w="0" w:type="auto"/>
          </w:tcPr>
          <w:p w14:paraId="0FA5FA8A" w14:textId="77777777" w:rsidR="001C65F3" w:rsidRPr="00573873" w:rsidRDefault="00C43983">
            <w:pPr>
              <w:rPr>
                <w:sz w:val="16"/>
              </w:rPr>
            </w:pPr>
            <w:r w:rsidRPr="00573873">
              <w:rPr>
                <w:sz w:val="16"/>
              </w:rPr>
              <w:t>Los centros de coste se pueden crear de acuerdo con los nuevos requisitos empresariales.</w:t>
            </w:r>
          </w:p>
        </w:tc>
      </w:tr>
      <w:tr w:rsidR="001C65F3" w:rsidRPr="00573873" w14:paraId="29CB0CD6" w14:textId="77777777" w:rsidTr="00573873">
        <w:tc>
          <w:tcPr>
            <w:tcW w:w="0" w:type="auto"/>
          </w:tcPr>
          <w:p w14:paraId="41D30D43" w14:textId="0D7E4DE5" w:rsidR="001C65F3" w:rsidRPr="00573873" w:rsidRDefault="00C43983">
            <w:pPr>
              <w:rPr>
                <w:sz w:val="16"/>
              </w:rPr>
            </w:pPr>
            <w:hyperlink r:id="rId12" w:history="1">
              <w:r w:rsidRPr="00573873">
                <w:rPr>
                  <w:sz w:val="16"/>
                </w:rPr>
                <w:t>Creación de datos maestros de grupo de centros de coste</w:t>
              </w:r>
            </w:hyperlink>
            <w:r w:rsidRPr="00573873">
              <w:rPr>
                <w:sz w:val="16"/>
              </w:rPr>
              <w:t xml:space="preserve">   [página ] </w:t>
            </w:r>
            <w:r w:rsidRPr="00573873">
              <w:rPr>
                <w:sz w:val="16"/>
              </w:rPr>
              <w:fldChar w:fldCharType="begin"/>
            </w:r>
            <w:r w:rsidRPr="00573873">
              <w:rPr>
                <w:sz w:val="16"/>
              </w:rPr>
              <w:instrText xml:space="preserve"> PAGEREF unique_10 </w:instrText>
            </w:r>
            <w:r w:rsidRPr="00573873">
              <w:rPr>
                <w:sz w:val="16"/>
              </w:rPr>
              <w:fldChar w:fldCharType="separate"/>
            </w:r>
            <w:r w:rsidR="00573873">
              <w:rPr>
                <w:noProof/>
                <w:sz w:val="16"/>
              </w:rPr>
              <w:t>8</w:t>
            </w:r>
            <w:r w:rsidRPr="00573873">
              <w:rPr>
                <w:sz w:val="16"/>
              </w:rPr>
              <w:fldChar w:fldCharType="end"/>
            </w:r>
          </w:p>
        </w:tc>
        <w:tc>
          <w:tcPr>
            <w:tcW w:w="0" w:type="auto"/>
          </w:tcPr>
          <w:p w14:paraId="58B08B32" w14:textId="77777777" w:rsidR="001C65F3" w:rsidRPr="00573873" w:rsidRDefault="00C43983">
            <w:pPr>
              <w:rPr>
                <w:sz w:val="16"/>
              </w:rPr>
            </w:pPr>
            <w:r w:rsidRPr="00573873">
              <w:rPr>
                <w:sz w:val="16"/>
              </w:rPr>
              <w:t>Contable de costes - Gastos generales</w:t>
            </w:r>
          </w:p>
        </w:tc>
        <w:tc>
          <w:tcPr>
            <w:tcW w:w="0" w:type="auto"/>
          </w:tcPr>
          <w:p w14:paraId="07D8DE6D" w14:textId="77777777" w:rsidR="001C65F3" w:rsidRPr="00573873" w:rsidRDefault="00C43983">
            <w:pPr>
              <w:rPr>
                <w:sz w:val="16"/>
              </w:rPr>
            </w:pPr>
            <w:r w:rsidRPr="00573873">
              <w:rPr>
                <w:rStyle w:val="screenelement"/>
                <w:sz w:val="16"/>
              </w:rPr>
              <w:t>Gestionar jerarquías globales</w:t>
            </w:r>
            <w:r w:rsidRPr="00573873">
              <w:rPr>
                <w:sz w:val="16"/>
              </w:rPr>
              <w:t xml:space="preserve"> </w:t>
            </w:r>
            <w:r w:rsidRPr="00573873">
              <w:rPr>
                <w:rStyle w:val="CourierNew"/>
                <w:sz w:val="16"/>
              </w:rPr>
              <w:t>(F2918)</w:t>
            </w:r>
            <w:r w:rsidRPr="00573873">
              <w:rPr>
                <w:sz w:val="16"/>
              </w:rPr>
              <w:t xml:space="preserve"> o bien </w:t>
            </w:r>
            <w:r w:rsidRPr="00573873">
              <w:rPr>
                <w:rStyle w:val="screenelement"/>
                <w:sz w:val="16"/>
              </w:rPr>
              <w:t>Gestionar grupos de centros de coste</w:t>
            </w:r>
            <w:r w:rsidRPr="00573873">
              <w:rPr>
                <w:sz w:val="16"/>
              </w:rPr>
              <w:t xml:space="preserve"> </w:t>
            </w:r>
            <w:r w:rsidRPr="00573873">
              <w:rPr>
                <w:rStyle w:val="CourierNew"/>
                <w:sz w:val="16"/>
              </w:rPr>
              <w:t>(F1024)</w:t>
            </w:r>
          </w:p>
        </w:tc>
        <w:tc>
          <w:tcPr>
            <w:tcW w:w="0" w:type="auto"/>
          </w:tcPr>
          <w:p w14:paraId="25D9A63C" w14:textId="77777777" w:rsidR="001C65F3" w:rsidRPr="00573873" w:rsidRDefault="00C43983">
            <w:pPr>
              <w:rPr>
                <w:sz w:val="16"/>
              </w:rPr>
            </w:pPr>
            <w:r w:rsidRPr="00573873">
              <w:rPr>
                <w:sz w:val="16"/>
              </w:rPr>
              <w:t>Los grupos de centros de coste se pueden crear de acuerdo con los nuevos requisitos empresariales.</w:t>
            </w:r>
          </w:p>
        </w:tc>
      </w:tr>
      <w:tr w:rsidR="001C65F3" w:rsidRPr="00573873" w14:paraId="762FD2A7" w14:textId="77777777" w:rsidTr="00573873">
        <w:tc>
          <w:tcPr>
            <w:tcW w:w="0" w:type="auto"/>
          </w:tcPr>
          <w:p w14:paraId="6DB83AB1" w14:textId="3E5DCBBC" w:rsidR="001C65F3" w:rsidRPr="00573873" w:rsidRDefault="00C43983">
            <w:pPr>
              <w:rPr>
                <w:sz w:val="16"/>
              </w:rPr>
            </w:pPr>
            <w:hyperlink r:id="rId13" w:history="1">
              <w:r w:rsidRPr="00573873">
                <w:rPr>
                  <w:sz w:val="16"/>
                </w:rPr>
                <w:t>Referencia de utilización - Centros de coste reales</w:t>
              </w:r>
            </w:hyperlink>
            <w:r w:rsidRPr="00573873">
              <w:rPr>
                <w:sz w:val="16"/>
              </w:rPr>
              <w:t xml:space="preserve">   [página ] </w:t>
            </w:r>
            <w:r w:rsidRPr="00573873">
              <w:rPr>
                <w:sz w:val="16"/>
              </w:rPr>
              <w:fldChar w:fldCharType="begin"/>
            </w:r>
            <w:r w:rsidRPr="00573873">
              <w:rPr>
                <w:sz w:val="16"/>
              </w:rPr>
              <w:instrText xml:space="preserve"> PAGEREF unique_11 </w:instrText>
            </w:r>
            <w:r w:rsidRPr="00573873">
              <w:rPr>
                <w:sz w:val="16"/>
              </w:rPr>
              <w:fldChar w:fldCharType="separate"/>
            </w:r>
            <w:r w:rsidR="00573873">
              <w:rPr>
                <w:noProof/>
                <w:sz w:val="16"/>
              </w:rPr>
              <w:t>11</w:t>
            </w:r>
            <w:r w:rsidRPr="00573873">
              <w:rPr>
                <w:sz w:val="16"/>
              </w:rPr>
              <w:fldChar w:fldCharType="end"/>
            </w:r>
          </w:p>
        </w:tc>
        <w:tc>
          <w:tcPr>
            <w:tcW w:w="0" w:type="auto"/>
          </w:tcPr>
          <w:p w14:paraId="4FB0870B" w14:textId="77777777" w:rsidR="001C65F3" w:rsidRPr="00573873" w:rsidRDefault="00C43983">
            <w:pPr>
              <w:rPr>
                <w:sz w:val="16"/>
              </w:rPr>
            </w:pPr>
            <w:r w:rsidRPr="00573873">
              <w:rPr>
                <w:sz w:val="16"/>
              </w:rPr>
              <w:t>Contable de costes - Gastos generales</w:t>
            </w:r>
          </w:p>
        </w:tc>
        <w:tc>
          <w:tcPr>
            <w:tcW w:w="0" w:type="auto"/>
          </w:tcPr>
          <w:p w14:paraId="42399CD1" w14:textId="77777777" w:rsidR="001C65F3" w:rsidRPr="00573873" w:rsidRDefault="00C43983">
            <w:pPr>
              <w:rPr>
                <w:sz w:val="16"/>
              </w:rPr>
            </w:pPr>
            <w:r w:rsidRPr="00573873">
              <w:rPr>
                <w:rStyle w:val="screenelement"/>
                <w:sz w:val="16"/>
              </w:rPr>
              <w:t>Gestionar centros de coste</w:t>
            </w:r>
            <w:r w:rsidRPr="00573873">
              <w:rPr>
                <w:sz w:val="16"/>
              </w:rPr>
              <w:t xml:space="preserve"> - </w:t>
            </w:r>
            <w:r w:rsidRPr="00573873">
              <w:rPr>
                <w:rStyle w:val="screenelement"/>
                <w:sz w:val="16"/>
              </w:rPr>
              <w:t>Versión anterior</w:t>
            </w:r>
            <w:r w:rsidRPr="00573873">
              <w:rPr>
                <w:sz w:val="16"/>
              </w:rPr>
              <w:t xml:space="preserve"> </w:t>
            </w:r>
            <w:r w:rsidRPr="00573873">
              <w:rPr>
                <w:rStyle w:val="CourierNew"/>
                <w:sz w:val="16"/>
              </w:rPr>
              <w:t>(F1443A)</w:t>
            </w:r>
          </w:p>
        </w:tc>
        <w:tc>
          <w:tcPr>
            <w:tcW w:w="0" w:type="auto"/>
          </w:tcPr>
          <w:p w14:paraId="3741E660" w14:textId="77777777" w:rsidR="001C65F3" w:rsidRPr="00573873" w:rsidRDefault="001C65F3">
            <w:pPr>
              <w:rPr>
                <w:sz w:val="16"/>
              </w:rPr>
            </w:pPr>
          </w:p>
        </w:tc>
      </w:tr>
    </w:tbl>
    <w:p w14:paraId="23B15272" w14:textId="77777777" w:rsidR="001C65F3" w:rsidRDefault="00C43983">
      <w:pPr>
        <w:pStyle w:val="Heading1"/>
      </w:pPr>
      <w:bookmarkStart w:id="18" w:name="unique_12"/>
      <w:bookmarkStart w:id="19" w:name="_Toc233895017"/>
      <w:r>
        <w:lastRenderedPageBreak/>
        <w:t>Procedimientos de prueba</w:t>
      </w:r>
      <w:bookmarkEnd w:id="18"/>
      <w:bookmarkEnd w:id="19"/>
    </w:p>
    <w:p w14:paraId="64B4A9F7" w14:textId="77777777" w:rsidR="001C65F3" w:rsidRDefault="00C43983">
      <w:r>
        <w:t>En esta sección se describen los procedimientos para cada paso del proceso que pertenece a este elemento de alcance. También puede utilizar estos procedimientos para probar la creación de datos maestros.</w:t>
      </w:r>
    </w:p>
    <w:p w14:paraId="01E95EAC" w14:textId="77777777" w:rsidR="001C65F3" w:rsidRDefault="00C43983">
      <w:pPr>
        <w:pStyle w:val="Heading2"/>
      </w:pPr>
      <w:bookmarkStart w:id="20" w:name="unique_9"/>
      <w:bookmarkStart w:id="21" w:name="_Toc233895018"/>
      <w:r>
        <w:t>Creación de datos maestros de centro de coste</w:t>
      </w:r>
      <w:bookmarkEnd w:id="20"/>
      <w:bookmarkEnd w:id="21"/>
    </w:p>
    <w:p w14:paraId="70E19C36" w14:textId="77777777" w:rsidR="001C65F3" w:rsidRDefault="00C43983">
      <w:pPr>
        <w:pStyle w:val="sectiontitle"/>
      </w:pPr>
      <w:r>
        <w:t>Administración de pruebas</w:t>
      </w:r>
    </w:p>
    <w:p w14:paraId="1A32B883" w14:textId="77777777" w:rsidR="001C65F3" w:rsidRDefault="00C43983">
      <w:r>
        <w:t>Proyecto de cliente: Rellene las partes específicas del proyecto.</w:t>
      </w:r>
    </w:p>
    <w:p w14:paraId="26DD2B92" w14:textId="77777777" w:rsidR="001C65F3" w:rsidRDefault="001C65F3"/>
    <w:tbl>
      <w:tblPr>
        <w:tblStyle w:val="SAPStandardTable"/>
        <w:tblW w:w="5000" w:type="pct"/>
        <w:tblInd w:w="3" w:type="dxa"/>
        <w:tblLook w:val="0620" w:firstRow="1" w:lastRow="0" w:firstColumn="0" w:lastColumn="0" w:noHBand="1" w:noVBand="1"/>
      </w:tblPr>
      <w:tblGrid>
        <w:gridCol w:w="2756"/>
        <w:gridCol w:w="574"/>
        <w:gridCol w:w="1263"/>
        <w:gridCol w:w="9711"/>
      </w:tblGrid>
      <w:tr w:rsidR="001C65F3" w:rsidRPr="00573873" w14:paraId="0FC7EF9E" w14:textId="77777777" w:rsidTr="00573873">
        <w:trPr>
          <w:cnfStyle w:val="100000000000" w:firstRow="1" w:lastRow="0" w:firstColumn="0" w:lastColumn="0" w:oddVBand="0" w:evenVBand="0" w:oddHBand="0" w:evenHBand="0" w:firstRowFirstColumn="0" w:firstRowLastColumn="0" w:lastRowFirstColumn="0" w:lastRowLastColumn="0"/>
        </w:trPr>
        <w:tc>
          <w:tcPr>
            <w:tcW w:w="0" w:type="auto"/>
          </w:tcPr>
          <w:p w14:paraId="0DDD3970" w14:textId="77777777" w:rsidR="001C65F3" w:rsidRPr="00573873" w:rsidRDefault="00C43983">
            <w:pPr>
              <w:rPr>
                <w:sz w:val="16"/>
              </w:rPr>
            </w:pPr>
            <w:r w:rsidRPr="00573873">
              <w:rPr>
                <w:sz w:val="16"/>
              </w:rPr>
              <w:t>ID de caso de test</w:t>
            </w:r>
          </w:p>
        </w:tc>
        <w:tc>
          <w:tcPr>
            <w:tcW w:w="0" w:type="auto"/>
          </w:tcPr>
          <w:p w14:paraId="7AF13668" w14:textId="77777777" w:rsidR="001C65F3" w:rsidRPr="00573873" w:rsidRDefault="00C43983">
            <w:pPr>
              <w:rPr>
                <w:sz w:val="16"/>
              </w:rPr>
            </w:pPr>
            <w:r w:rsidRPr="00573873">
              <w:rPr>
                <w:sz w:val="16"/>
              </w:rPr>
              <w:t>&lt;X.XX&gt;</w:t>
            </w:r>
          </w:p>
        </w:tc>
        <w:tc>
          <w:tcPr>
            <w:tcW w:w="0" w:type="auto"/>
          </w:tcPr>
          <w:p w14:paraId="12C120E1" w14:textId="77777777" w:rsidR="001C65F3" w:rsidRPr="00573873" w:rsidRDefault="00C43983">
            <w:pPr>
              <w:rPr>
                <w:sz w:val="16"/>
              </w:rPr>
            </w:pPr>
            <w:r w:rsidRPr="00573873">
              <w:rPr>
                <w:sz w:val="16"/>
              </w:rPr>
              <w:t>Fecha de prueba:</w:t>
            </w:r>
          </w:p>
        </w:tc>
        <w:tc>
          <w:tcPr>
            <w:tcW w:w="0" w:type="auto"/>
          </w:tcPr>
          <w:p w14:paraId="16171D33" w14:textId="77777777" w:rsidR="00C43983" w:rsidRPr="00573873" w:rsidRDefault="00C43983">
            <w:pPr>
              <w:rPr>
                <w:sz w:val="16"/>
              </w:rPr>
            </w:pPr>
          </w:p>
        </w:tc>
      </w:tr>
      <w:tr w:rsidR="001C65F3" w:rsidRPr="00573873" w14:paraId="1836F5B0" w14:textId="77777777" w:rsidTr="00573873">
        <w:tc>
          <w:tcPr>
            <w:tcW w:w="0" w:type="auto"/>
          </w:tcPr>
          <w:p w14:paraId="04403BD2" w14:textId="77777777" w:rsidR="001C65F3" w:rsidRPr="00573873" w:rsidRDefault="00C43983">
            <w:pPr>
              <w:rPr>
                <w:sz w:val="16"/>
              </w:rPr>
            </w:pPr>
            <w:r w:rsidRPr="00573873">
              <w:rPr>
                <w:sz w:val="16"/>
              </w:rPr>
              <w:t>Nombre de usuario que ejecuta un test:</w:t>
            </w:r>
          </w:p>
        </w:tc>
        <w:tc>
          <w:tcPr>
            <w:tcW w:w="0" w:type="auto"/>
          </w:tcPr>
          <w:p w14:paraId="2F439C57" w14:textId="77777777" w:rsidR="00C43983" w:rsidRPr="00573873" w:rsidRDefault="00C43983">
            <w:pPr>
              <w:rPr>
                <w:sz w:val="16"/>
              </w:rPr>
            </w:pPr>
          </w:p>
        </w:tc>
        <w:tc>
          <w:tcPr>
            <w:tcW w:w="0" w:type="auto"/>
          </w:tcPr>
          <w:p w14:paraId="4FD18029" w14:textId="77777777" w:rsidR="001C65F3" w:rsidRPr="00573873" w:rsidRDefault="00C43983">
            <w:pPr>
              <w:rPr>
                <w:sz w:val="16"/>
              </w:rPr>
            </w:pPr>
            <w:r w:rsidRPr="00573873">
              <w:rPr>
                <w:sz w:val="16"/>
              </w:rPr>
              <w:t>Duración:</w:t>
            </w:r>
          </w:p>
        </w:tc>
        <w:tc>
          <w:tcPr>
            <w:tcW w:w="0" w:type="auto"/>
          </w:tcPr>
          <w:p w14:paraId="332E7478" w14:textId="77777777" w:rsidR="00C43983" w:rsidRPr="00573873" w:rsidRDefault="00C43983">
            <w:pPr>
              <w:rPr>
                <w:sz w:val="16"/>
              </w:rPr>
            </w:pPr>
          </w:p>
        </w:tc>
      </w:tr>
      <w:tr w:rsidR="001C65F3" w:rsidRPr="00573873" w14:paraId="3BE75372" w14:textId="77777777" w:rsidTr="00573873">
        <w:tc>
          <w:tcPr>
            <w:tcW w:w="0" w:type="auto"/>
          </w:tcPr>
          <w:p w14:paraId="0F7C2F77" w14:textId="77777777" w:rsidR="001C65F3" w:rsidRPr="00573873" w:rsidRDefault="00C43983">
            <w:pPr>
              <w:rPr>
                <w:sz w:val="16"/>
              </w:rPr>
            </w:pPr>
            <w:r w:rsidRPr="00573873">
              <w:rPr>
                <w:sz w:val="16"/>
              </w:rPr>
              <w:t xml:space="preserve">Rol(es) </w:t>
            </w:r>
            <w:r w:rsidRPr="00573873">
              <w:rPr>
                <w:sz w:val="16"/>
              </w:rPr>
              <w:t>empresarial(es):</w:t>
            </w:r>
          </w:p>
        </w:tc>
        <w:tc>
          <w:tcPr>
            <w:tcW w:w="0" w:type="auto"/>
          </w:tcPr>
          <w:p w14:paraId="2A35A97F" w14:textId="77777777" w:rsidR="00C43983" w:rsidRPr="00573873" w:rsidRDefault="00C43983">
            <w:pPr>
              <w:rPr>
                <w:sz w:val="16"/>
              </w:rPr>
            </w:pPr>
          </w:p>
        </w:tc>
        <w:tc>
          <w:tcPr>
            <w:tcW w:w="0" w:type="auto"/>
          </w:tcPr>
          <w:p w14:paraId="67B428A1" w14:textId="77777777" w:rsidR="001C65F3" w:rsidRPr="00573873" w:rsidRDefault="00C43983">
            <w:pPr>
              <w:rPr>
                <w:sz w:val="16"/>
              </w:rPr>
            </w:pPr>
            <w:r w:rsidRPr="00573873">
              <w:rPr>
                <w:sz w:val="16"/>
              </w:rPr>
              <w:t>Responsabilidad:</w:t>
            </w:r>
          </w:p>
        </w:tc>
        <w:tc>
          <w:tcPr>
            <w:tcW w:w="0" w:type="auto"/>
          </w:tcPr>
          <w:p w14:paraId="05878ADF" w14:textId="77777777" w:rsidR="001C65F3" w:rsidRPr="00573873" w:rsidRDefault="00C43983">
            <w:pPr>
              <w:rPr>
                <w:sz w:val="16"/>
              </w:rPr>
            </w:pPr>
            <w:r w:rsidRPr="00573873">
              <w:rPr>
                <w:rStyle w:val="userinput"/>
                <w:sz w:val="16"/>
              </w:rPr>
              <w:t>&lt;Indique el proveedor de servicios, el cliente o el proveedor de servicios conjuntos y el cliente&gt;</w:t>
            </w:r>
          </w:p>
        </w:tc>
      </w:tr>
    </w:tbl>
    <w:p w14:paraId="34790C5D" w14:textId="77777777" w:rsidR="00C43983" w:rsidRDefault="00C43983">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1C65F3" w:rsidRPr="00573873" w14:paraId="12CCF035" w14:textId="77777777" w:rsidTr="00573873">
        <w:trPr>
          <w:cnfStyle w:val="100000000000" w:firstRow="1" w:lastRow="0" w:firstColumn="0" w:lastColumn="0" w:oddVBand="0" w:evenVBand="0" w:oddHBand="0" w:evenHBand="0" w:firstRowFirstColumn="0" w:firstRowLastColumn="0" w:lastRowFirstColumn="0" w:lastRowLastColumn="0"/>
        </w:trPr>
        <w:tc>
          <w:tcPr>
            <w:tcW w:w="0" w:type="auto"/>
          </w:tcPr>
          <w:p w14:paraId="6B26674E" w14:textId="77777777" w:rsidR="00573873" w:rsidRPr="00573873" w:rsidRDefault="00C43983">
            <w:pPr>
              <w:rPr>
                <w:sz w:val="16"/>
              </w:rPr>
            </w:pPr>
            <w:r w:rsidRPr="00573873">
              <w:rPr>
                <w:rStyle w:val="bold"/>
                <w:sz w:val="16"/>
              </w:rPr>
              <w:t>Nota Nodo de jerarquía estándar 1~</w:t>
            </w:r>
          </w:p>
          <w:p w14:paraId="712931C7" w14:textId="77777777" w:rsidR="00573873" w:rsidRPr="00573873" w:rsidRDefault="00C43983">
            <w:pPr>
              <w:rPr>
                <w:sz w:val="16"/>
              </w:rPr>
            </w:pPr>
            <w:r w:rsidRPr="00573873">
              <w:rPr>
                <w:sz w:val="16"/>
              </w:rPr>
              <w:t xml:space="preserve">A partir de la edición 2502, para las nuevas instalaciones de cliente, la </w:t>
            </w:r>
            <w:r w:rsidRPr="00573873">
              <w:rPr>
                <w:sz w:val="16"/>
              </w:rPr>
              <w:t>jerarquía estándar se entregará utilizando la funcionalidad de jerarquía global con el valor de 1~. Los clientes anteriores pueden seguir utilizando el valor de la jerarquía estándar basada en conjuntos de 0001.</w:t>
            </w:r>
          </w:p>
          <w:p w14:paraId="2A40CB88" w14:textId="3B5619D1" w:rsidR="001C65F3" w:rsidRPr="00573873" w:rsidRDefault="00C43983">
            <w:pPr>
              <w:rPr>
                <w:sz w:val="16"/>
              </w:rPr>
            </w:pPr>
            <w:r w:rsidRPr="00573873">
              <w:rPr>
                <w:sz w:val="16"/>
              </w:rPr>
              <w:t xml:space="preserve">Al crear el primer centro de coste en el sistema productivo, debe seleccionar el valor </w:t>
            </w:r>
            <w:r w:rsidRPr="00573873">
              <w:rPr>
                <w:rStyle w:val="screenelement"/>
                <w:sz w:val="16"/>
              </w:rPr>
              <w:t>1~</w:t>
            </w:r>
            <w:r w:rsidRPr="00573873">
              <w:rPr>
                <w:sz w:val="16"/>
              </w:rPr>
              <w:t xml:space="preserve"> en la lista desplegable de búsqueda de la </w:t>
            </w:r>
            <w:r w:rsidRPr="00573873">
              <w:rPr>
                <w:rStyle w:val="screenelement"/>
                <w:sz w:val="16"/>
              </w:rPr>
              <w:t>Nodo de jerarquía estándar</w:t>
            </w:r>
            <w:r w:rsidRPr="00573873">
              <w:rPr>
                <w:sz w:val="16"/>
              </w:rPr>
              <w:t xml:space="preserve"> campo. Esto establece el nodo de nivel superior 1~ en la jerarquía estándar. Una vez creado el primer centro de coste en el sistema, el nodo de jerarquía estándar 1~ también se crea automáticamente. A partir de la edición 2502, SAP S/4HANA Cloud Public Edición El contenido predeterminado de Public Edition siempre se envía con la jerarquía estándar 1~ y debe utilizarse como nivel superior.</w:t>
            </w:r>
          </w:p>
        </w:tc>
      </w:tr>
    </w:tbl>
    <w:p w14:paraId="5B27E5E3" w14:textId="77777777" w:rsidR="001C65F3" w:rsidRDefault="00C43983">
      <w:pPr>
        <w:pStyle w:val="sectiontitle"/>
      </w:pPr>
      <w:r>
        <w:t>Procedimiento</w:t>
      </w:r>
    </w:p>
    <w:tbl>
      <w:tblPr>
        <w:tblStyle w:val="SAPStandardTable"/>
        <w:tblW w:w="5000" w:type="pct"/>
        <w:tblInd w:w="3" w:type="dxa"/>
        <w:tblLook w:val="0620" w:firstRow="1" w:lastRow="0" w:firstColumn="0" w:lastColumn="0" w:noHBand="1" w:noVBand="1"/>
      </w:tblPr>
      <w:tblGrid>
        <w:gridCol w:w="810"/>
        <w:gridCol w:w="2319"/>
        <w:gridCol w:w="7429"/>
        <w:gridCol w:w="2907"/>
        <w:gridCol w:w="839"/>
      </w:tblGrid>
      <w:tr w:rsidR="001C65F3" w:rsidRPr="00573873" w14:paraId="1245A1F5" w14:textId="77777777" w:rsidTr="00573873">
        <w:trPr>
          <w:cnfStyle w:val="100000000000" w:firstRow="1" w:lastRow="0" w:firstColumn="0" w:lastColumn="0" w:oddVBand="0" w:evenVBand="0" w:oddHBand="0" w:evenHBand="0" w:firstRowFirstColumn="0" w:firstRowLastColumn="0" w:lastRowFirstColumn="0" w:lastRowLastColumn="0"/>
        </w:trPr>
        <w:tc>
          <w:tcPr>
            <w:tcW w:w="0" w:type="auto"/>
          </w:tcPr>
          <w:p w14:paraId="24AB1DFE" w14:textId="77777777" w:rsidR="001C65F3" w:rsidRPr="00573873" w:rsidRDefault="00C43983">
            <w:pPr>
              <w:pStyle w:val="boldparagraph"/>
              <w:rPr>
                <w:sz w:val="16"/>
              </w:rPr>
            </w:pPr>
            <w:r w:rsidRPr="00573873">
              <w:rPr>
                <w:sz w:val="16"/>
              </w:rPr>
              <w:t>Paso de test #</w:t>
            </w:r>
          </w:p>
        </w:tc>
        <w:tc>
          <w:tcPr>
            <w:tcW w:w="0" w:type="auto"/>
          </w:tcPr>
          <w:p w14:paraId="53AA5BA9" w14:textId="77777777" w:rsidR="001C65F3" w:rsidRPr="00573873" w:rsidRDefault="00C43983">
            <w:pPr>
              <w:pStyle w:val="boldparagraph"/>
              <w:rPr>
                <w:sz w:val="16"/>
              </w:rPr>
            </w:pPr>
            <w:r w:rsidRPr="00573873">
              <w:rPr>
                <w:sz w:val="16"/>
              </w:rPr>
              <w:t>Nombre de paso de test</w:t>
            </w:r>
          </w:p>
        </w:tc>
        <w:tc>
          <w:tcPr>
            <w:tcW w:w="0" w:type="auto"/>
          </w:tcPr>
          <w:p w14:paraId="498B39B0" w14:textId="77777777" w:rsidR="001C65F3" w:rsidRPr="00573873" w:rsidRDefault="00C43983">
            <w:pPr>
              <w:pStyle w:val="boldparagraph"/>
              <w:rPr>
                <w:sz w:val="16"/>
              </w:rPr>
            </w:pPr>
            <w:r w:rsidRPr="00573873">
              <w:rPr>
                <w:sz w:val="16"/>
              </w:rPr>
              <w:t>Instrucción</w:t>
            </w:r>
          </w:p>
        </w:tc>
        <w:tc>
          <w:tcPr>
            <w:tcW w:w="0" w:type="auto"/>
          </w:tcPr>
          <w:p w14:paraId="7D30DFDD" w14:textId="77777777" w:rsidR="001C65F3" w:rsidRPr="00573873" w:rsidRDefault="00C43983">
            <w:pPr>
              <w:pStyle w:val="boldparagraph"/>
              <w:rPr>
                <w:sz w:val="16"/>
              </w:rPr>
            </w:pPr>
            <w:r w:rsidRPr="00573873">
              <w:rPr>
                <w:sz w:val="16"/>
              </w:rPr>
              <w:t>Resultado previsto</w:t>
            </w:r>
          </w:p>
        </w:tc>
        <w:tc>
          <w:tcPr>
            <w:tcW w:w="0" w:type="auto"/>
          </w:tcPr>
          <w:p w14:paraId="570913B3" w14:textId="77777777" w:rsidR="001C65F3" w:rsidRPr="00573873" w:rsidRDefault="00C43983">
            <w:pPr>
              <w:pStyle w:val="boldparagraph"/>
              <w:rPr>
                <w:sz w:val="16"/>
              </w:rPr>
            </w:pPr>
            <w:r w:rsidRPr="00573873">
              <w:rPr>
                <w:sz w:val="16"/>
              </w:rPr>
              <w:t>Comentarios</w:t>
            </w:r>
          </w:p>
        </w:tc>
      </w:tr>
      <w:tr w:rsidR="001C65F3" w:rsidRPr="00573873" w14:paraId="1A55F5F7" w14:textId="77777777" w:rsidTr="00573873">
        <w:tc>
          <w:tcPr>
            <w:tcW w:w="0" w:type="auto"/>
          </w:tcPr>
          <w:p w14:paraId="1462E503" w14:textId="77777777" w:rsidR="001C65F3" w:rsidRPr="00573873" w:rsidRDefault="00C43983">
            <w:pPr>
              <w:rPr>
                <w:sz w:val="16"/>
              </w:rPr>
            </w:pPr>
            <w:r w:rsidRPr="00573873">
              <w:rPr>
                <w:sz w:val="16"/>
              </w:rPr>
              <w:t>1</w:t>
            </w:r>
          </w:p>
        </w:tc>
        <w:tc>
          <w:tcPr>
            <w:tcW w:w="0" w:type="auto"/>
          </w:tcPr>
          <w:p w14:paraId="30F84FA0" w14:textId="77777777" w:rsidR="001C65F3" w:rsidRPr="00573873" w:rsidRDefault="00C43983">
            <w:pPr>
              <w:rPr>
                <w:sz w:val="16"/>
              </w:rPr>
            </w:pPr>
            <w:r w:rsidRPr="00573873">
              <w:rPr>
                <w:rStyle w:val="bold"/>
                <w:sz w:val="16"/>
              </w:rPr>
              <w:t>Iniciar sesión</w:t>
            </w:r>
          </w:p>
        </w:tc>
        <w:tc>
          <w:tcPr>
            <w:tcW w:w="0" w:type="auto"/>
          </w:tcPr>
          <w:p w14:paraId="4113750E" w14:textId="77777777" w:rsidR="001C65F3" w:rsidRPr="00573873" w:rsidRDefault="00C43983">
            <w:pPr>
              <w:rPr>
                <w:sz w:val="16"/>
              </w:rPr>
            </w:pPr>
            <w:r w:rsidRPr="00573873">
              <w:rPr>
                <w:sz w:val="16"/>
              </w:rPr>
              <w:t>Inicie sesión en la rampa de lanzamiento SAP Fiori como Contable de costes - Gastos generales</w:t>
            </w:r>
            <w:r w:rsidRPr="00573873">
              <w:rPr>
                <w:sz w:val="16"/>
              </w:rPr>
              <w:t xml:space="preserve"> .</w:t>
            </w:r>
          </w:p>
        </w:tc>
        <w:tc>
          <w:tcPr>
            <w:tcW w:w="0" w:type="auto"/>
          </w:tcPr>
          <w:p w14:paraId="227E8250" w14:textId="77777777" w:rsidR="001C65F3" w:rsidRPr="00573873" w:rsidRDefault="00C43983">
            <w:pPr>
              <w:rPr>
                <w:sz w:val="16"/>
              </w:rPr>
            </w:pPr>
            <w:r w:rsidRPr="00573873">
              <w:rPr>
                <w:sz w:val="16"/>
              </w:rPr>
              <w:t>Se muestra la rampa de lanzamiento SAP Fiori.</w:t>
            </w:r>
          </w:p>
        </w:tc>
        <w:tc>
          <w:tcPr>
            <w:tcW w:w="0" w:type="auto"/>
          </w:tcPr>
          <w:p w14:paraId="6A5A03F0" w14:textId="77777777" w:rsidR="001C65F3" w:rsidRPr="00573873" w:rsidRDefault="001C65F3">
            <w:pPr>
              <w:rPr>
                <w:sz w:val="16"/>
              </w:rPr>
            </w:pPr>
          </w:p>
        </w:tc>
      </w:tr>
      <w:tr w:rsidR="001C65F3" w:rsidRPr="00573873" w14:paraId="1AC50D9B" w14:textId="77777777" w:rsidTr="00573873">
        <w:tc>
          <w:tcPr>
            <w:tcW w:w="0" w:type="auto"/>
          </w:tcPr>
          <w:p w14:paraId="6EC9CE28" w14:textId="77777777" w:rsidR="001C65F3" w:rsidRPr="00573873" w:rsidRDefault="00C43983">
            <w:pPr>
              <w:rPr>
                <w:sz w:val="16"/>
              </w:rPr>
            </w:pPr>
            <w:r w:rsidRPr="00573873">
              <w:rPr>
                <w:sz w:val="16"/>
              </w:rPr>
              <w:t>2</w:t>
            </w:r>
          </w:p>
        </w:tc>
        <w:tc>
          <w:tcPr>
            <w:tcW w:w="0" w:type="auto"/>
          </w:tcPr>
          <w:p w14:paraId="4EF6D508" w14:textId="77777777" w:rsidR="001C65F3" w:rsidRPr="00573873" w:rsidRDefault="00C43983">
            <w:pPr>
              <w:rPr>
                <w:sz w:val="16"/>
              </w:rPr>
            </w:pPr>
            <w:r w:rsidRPr="00573873">
              <w:rPr>
                <w:rStyle w:val="bold"/>
                <w:sz w:val="16"/>
              </w:rPr>
              <w:t>Acceder a la aplicación SAP Fiori</w:t>
            </w:r>
          </w:p>
        </w:tc>
        <w:tc>
          <w:tcPr>
            <w:tcW w:w="0" w:type="auto"/>
          </w:tcPr>
          <w:p w14:paraId="6E578186" w14:textId="77777777" w:rsidR="001C65F3" w:rsidRPr="00573873" w:rsidRDefault="00C43983">
            <w:pPr>
              <w:rPr>
                <w:sz w:val="16"/>
              </w:rPr>
            </w:pPr>
            <w:r w:rsidRPr="00573873">
              <w:rPr>
                <w:sz w:val="16"/>
              </w:rPr>
              <w:t xml:space="preserve">Abierto </w:t>
            </w:r>
            <w:r w:rsidRPr="00573873">
              <w:rPr>
                <w:rStyle w:val="screenelement"/>
                <w:sz w:val="16"/>
              </w:rPr>
              <w:t>Gestionar centros de coste</w:t>
            </w:r>
            <w:r w:rsidRPr="00573873">
              <w:rPr>
                <w:sz w:val="16"/>
              </w:rPr>
              <w:t xml:space="preserve"> - </w:t>
            </w:r>
            <w:r w:rsidRPr="00573873">
              <w:rPr>
                <w:rStyle w:val="screenelement"/>
                <w:sz w:val="16"/>
              </w:rPr>
              <w:t>Versión anterior</w:t>
            </w:r>
            <w:r w:rsidRPr="00573873">
              <w:rPr>
                <w:sz w:val="16"/>
              </w:rPr>
              <w:t xml:space="preserve"> </w:t>
            </w:r>
            <w:r w:rsidRPr="00573873">
              <w:rPr>
                <w:rStyle w:val="CourierNew"/>
                <w:sz w:val="16"/>
              </w:rPr>
              <w:t>(F1443A)</w:t>
            </w:r>
            <w:r w:rsidRPr="00573873">
              <w:rPr>
                <w:sz w:val="16"/>
              </w:rPr>
              <w:t xml:space="preserve"> .</w:t>
            </w:r>
          </w:p>
        </w:tc>
        <w:tc>
          <w:tcPr>
            <w:tcW w:w="0" w:type="auto"/>
          </w:tcPr>
          <w:p w14:paraId="2E10E7EB" w14:textId="77777777" w:rsidR="001C65F3" w:rsidRPr="00573873" w:rsidRDefault="00C43983">
            <w:pPr>
              <w:rPr>
                <w:sz w:val="16"/>
              </w:rPr>
            </w:pPr>
            <w:r w:rsidRPr="00573873">
              <w:rPr>
                <w:sz w:val="16"/>
              </w:rPr>
              <w:t>Se abre la aplicación.</w:t>
            </w:r>
          </w:p>
        </w:tc>
        <w:tc>
          <w:tcPr>
            <w:tcW w:w="0" w:type="auto"/>
          </w:tcPr>
          <w:p w14:paraId="599DEE1F" w14:textId="77777777" w:rsidR="001C65F3" w:rsidRPr="00573873" w:rsidRDefault="001C65F3">
            <w:pPr>
              <w:rPr>
                <w:sz w:val="16"/>
              </w:rPr>
            </w:pPr>
          </w:p>
        </w:tc>
      </w:tr>
      <w:tr w:rsidR="001C65F3" w:rsidRPr="00573873" w14:paraId="047DF430" w14:textId="77777777" w:rsidTr="00573873">
        <w:tc>
          <w:tcPr>
            <w:tcW w:w="0" w:type="auto"/>
          </w:tcPr>
          <w:p w14:paraId="14A7ADD5" w14:textId="77777777" w:rsidR="001C65F3" w:rsidRPr="00573873" w:rsidRDefault="00C43983">
            <w:pPr>
              <w:rPr>
                <w:sz w:val="16"/>
              </w:rPr>
            </w:pPr>
            <w:r w:rsidRPr="00573873">
              <w:rPr>
                <w:sz w:val="16"/>
              </w:rPr>
              <w:t>3</w:t>
            </w:r>
          </w:p>
        </w:tc>
        <w:tc>
          <w:tcPr>
            <w:tcW w:w="0" w:type="auto"/>
          </w:tcPr>
          <w:p w14:paraId="7FC47288" w14:textId="77777777" w:rsidR="001C65F3" w:rsidRPr="00573873" w:rsidRDefault="00C43983">
            <w:pPr>
              <w:rPr>
                <w:sz w:val="16"/>
              </w:rPr>
            </w:pPr>
            <w:r w:rsidRPr="00573873">
              <w:rPr>
                <w:rStyle w:val="bold"/>
                <w:sz w:val="16"/>
              </w:rPr>
              <w:t>Crear un nuevo centro de coste</w:t>
            </w:r>
          </w:p>
        </w:tc>
        <w:tc>
          <w:tcPr>
            <w:tcW w:w="0" w:type="auto"/>
          </w:tcPr>
          <w:p w14:paraId="2E6AC76A" w14:textId="77777777" w:rsidR="001C65F3" w:rsidRPr="00573873" w:rsidRDefault="00C43983">
            <w:pPr>
              <w:rPr>
                <w:sz w:val="16"/>
              </w:rPr>
            </w:pPr>
            <w:r w:rsidRPr="00573873">
              <w:rPr>
                <w:sz w:val="16"/>
              </w:rPr>
              <w:t xml:space="preserve">Seleccionar </w:t>
            </w:r>
            <w:r w:rsidRPr="00573873">
              <w:rPr>
                <w:rStyle w:val="screenelement"/>
                <w:sz w:val="16"/>
              </w:rPr>
              <w:t>Crear</w:t>
            </w:r>
            <w:r w:rsidRPr="00573873">
              <w:rPr>
                <w:sz w:val="16"/>
              </w:rPr>
              <w:t xml:space="preserve"> para crear un nuevo centro de coste.</w:t>
            </w:r>
          </w:p>
        </w:tc>
        <w:tc>
          <w:tcPr>
            <w:tcW w:w="0" w:type="auto"/>
          </w:tcPr>
          <w:p w14:paraId="5170F8A9" w14:textId="77777777" w:rsidR="001C65F3" w:rsidRPr="00573873" w:rsidRDefault="001C65F3">
            <w:pPr>
              <w:rPr>
                <w:sz w:val="16"/>
              </w:rPr>
            </w:pPr>
          </w:p>
        </w:tc>
        <w:tc>
          <w:tcPr>
            <w:tcW w:w="0" w:type="auto"/>
          </w:tcPr>
          <w:p w14:paraId="76004C59" w14:textId="77777777" w:rsidR="001C65F3" w:rsidRPr="00573873" w:rsidRDefault="001C65F3">
            <w:pPr>
              <w:rPr>
                <w:sz w:val="16"/>
              </w:rPr>
            </w:pPr>
          </w:p>
        </w:tc>
      </w:tr>
      <w:tr w:rsidR="001C65F3" w:rsidRPr="00573873" w14:paraId="5160DB72" w14:textId="77777777" w:rsidTr="00573873">
        <w:tc>
          <w:tcPr>
            <w:tcW w:w="0" w:type="auto"/>
          </w:tcPr>
          <w:p w14:paraId="6F0D80AB" w14:textId="77777777" w:rsidR="001C65F3" w:rsidRPr="00573873" w:rsidRDefault="00C43983">
            <w:pPr>
              <w:rPr>
                <w:sz w:val="16"/>
              </w:rPr>
            </w:pPr>
            <w:r w:rsidRPr="00573873">
              <w:rPr>
                <w:sz w:val="16"/>
              </w:rPr>
              <w:lastRenderedPageBreak/>
              <w:t>4</w:t>
            </w:r>
          </w:p>
        </w:tc>
        <w:tc>
          <w:tcPr>
            <w:tcW w:w="0" w:type="auto"/>
          </w:tcPr>
          <w:p w14:paraId="740E18E7" w14:textId="77777777" w:rsidR="001C65F3" w:rsidRPr="00573873" w:rsidRDefault="00C43983">
            <w:pPr>
              <w:rPr>
                <w:sz w:val="16"/>
              </w:rPr>
            </w:pPr>
            <w:r w:rsidRPr="00573873">
              <w:rPr>
                <w:rStyle w:val="bold"/>
                <w:sz w:val="16"/>
              </w:rPr>
              <w:t>Introducir nuevo centro de coste</w:t>
            </w:r>
          </w:p>
        </w:tc>
        <w:tc>
          <w:tcPr>
            <w:tcW w:w="0" w:type="auto"/>
          </w:tcPr>
          <w:p w14:paraId="234260C9" w14:textId="77777777" w:rsidR="00573873" w:rsidRPr="00573873" w:rsidRDefault="00C43983">
            <w:pPr>
              <w:rPr>
                <w:sz w:val="16"/>
              </w:rPr>
            </w:pPr>
            <w:r w:rsidRPr="00573873">
              <w:rPr>
                <w:sz w:val="16"/>
              </w:rPr>
              <w:t xml:space="preserve">El </w:t>
            </w:r>
            <w:r w:rsidRPr="00573873">
              <w:rPr>
                <w:rStyle w:val="screenelement"/>
                <w:sz w:val="16"/>
              </w:rPr>
              <w:t>Información general</w:t>
            </w:r>
            <w:r w:rsidRPr="00573873">
              <w:rPr>
                <w:sz w:val="16"/>
              </w:rPr>
              <w:t xml:space="preserve"> , efectúe las siguientes entradas:</w:t>
            </w:r>
          </w:p>
          <w:p w14:paraId="659D9104" w14:textId="54678ABD" w:rsidR="001C65F3" w:rsidRPr="00573873" w:rsidRDefault="00C43983">
            <w:pPr>
              <w:pStyle w:val="listpara1"/>
              <w:numPr>
                <w:ilvl w:val="0"/>
                <w:numId w:val="5"/>
              </w:numPr>
              <w:rPr>
                <w:sz w:val="16"/>
              </w:rPr>
            </w:pPr>
            <w:r w:rsidRPr="00573873">
              <w:rPr>
                <w:rStyle w:val="screenelement"/>
                <w:sz w:val="16"/>
              </w:rPr>
              <w:t>Centro de coste</w:t>
            </w:r>
            <w:r w:rsidRPr="00573873">
              <w:rPr>
                <w:sz w:val="16"/>
              </w:rPr>
              <w:t xml:space="preserve"> : </w:t>
            </w:r>
            <w:r w:rsidRPr="00573873">
              <w:rPr>
                <w:rStyle w:val="userinput"/>
                <w:sz w:val="16"/>
              </w:rPr>
              <w:t>&lt;Texto&gt;</w:t>
            </w:r>
          </w:p>
          <w:p w14:paraId="68D137F8" w14:textId="77777777" w:rsidR="001C65F3" w:rsidRPr="00573873" w:rsidRDefault="00C43983">
            <w:pPr>
              <w:pStyle w:val="listpara1"/>
              <w:numPr>
                <w:ilvl w:val="0"/>
                <w:numId w:val="3"/>
              </w:numPr>
              <w:rPr>
                <w:sz w:val="16"/>
              </w:rPr>
            </w:pPr>
            <w:r w:rsidRPr="00573873">
              <w:rPr>
                <w:rStyle w:val="screenelement"/>
                <w:sz w:val="16"/>
              </w:rPr>
              <w:t>Nombre</w:t>
            </w:r>
            <w:r w:rsidRPr="00573873">
              <w:rPr>
                <w:sz w:val="16"/>
              </w:rPr>
              <w:t xml:space="preserve"> : </w:t>
            </w:r>
            <w:r w:rsidRPr="00573873">
              <w:rPr>
                <w:rStyle w:val="userinput"/>
                <w:sz w:val="16"/>
              </w:rPr>
              <w:t>&lt;Texto&gt;</w:t>
            </w:r>
          </w:p>
          <w:p w14:paraId="3D5D060D" w14:textId="77777777" w:rsidR="001C65F3" w:rsidRPr="00573873" w:rsidRDefault="00C43983">
            <w:pPr>
              <w:pStyle w:val="listpara1"/>
              <w:numPr>
                <w:ilvl w:val="0"/>
                <w:numId w:val="3"/>
              </w:numPr>
              <w:rPr>
                <w:sz w:val="16"/>
              </w:rPr>
            </w:pPr>
            <w:r w:rsidRPr="00573873">
              <w:rPr>
                <w:rStyle w:val="screenelement"/>
                <w:sz w:val="16"/>
              </w:rPr>
              <w:t>Descripción</w:t>
            </w:r>
            <w:r w:rsidRPr="00573873">
              <w:rPr>
                <w:sz w:val="16"/>
              </w:rPr>
              <w:t xml:space="preserve"> : </w:t>
            </w:r>
            <w:r w:rsidRPr="00573873">
              <w:rPr>
                <w:rStyle w:val="userinput"/>
                <w:sz w:val="16"/>
              </w:rPr>
              <w:t>&lt;Texto&gt;</w:t>
            </w:r>
          </w:p>
          <w:p w14:paraId="34BDFC36" w14:textId="77777777" w:rsidR="001C65F3" w:rsidRPr="00573873" w:rsidRDefault="00C43983">
            <w:pPr>
              <w:pStyle w:val="listpara1"/>
              <w:numPr>
                <w:ilvl w:val="0"/>
                <w:numId w:val="3"/>
              </w:numPr>
              <w:rPr>
                <w:sz w:val="16"/>
              </w:rPr>
            </w:pPr>
            <w:r w:rsidRPr="00573873">
              <w:rPr>
                <w:rStyle w:val="screenelement"/>
                <w:sz w:val="16"/>
              </w:rPr>
              <w:t>Persona responsable</w:t>
            </w:r>
            <w:r w:rsidRPr="00573873">
              <w:rPr>
                <w:sz w:val="16"/>
              </w:rPr>
              <w:t xml:space="preserve"> : </w:t>
            </w:r>
            <w:r w:rsidRPr="00573873">
              <w:rPr>
                <w:rStyle w:val="userinput"/>
                <w:sz w:val="16"/>
              </w:rPr>
              <w:t>&lt;Persona responsable&gt;</w:t>
            </w:r>
          </w:p>
          <w:p w14:paraId="77817523" w14:textId="77777777" w:rsidR="001C65F3" w:rsidRPr="00573873" w:rsidRDefault="00C43983">
            <w:pPr>
              <w:pStyle w:val="listpara1"/>
              <w:numPr>
                <w:ilvl w:val="0"/>
                <w:numId w:val="3"/>
              </w:numPr>
              <w:rPr>
                <w:sz w:val="16"/>
              </w:rPr>
            </w:pPr>
            <w:r w:rsidRPr="00573873">
              <w:rPr>
                <w:rStyle w:val="screenelement"/>
                <w:sz w:val="16"/>
              </w:rPr>
              <w:t>Inicio de validez</w:t>
            </w:r>
            <w:r w:rsidRPr="00573873">
              <w:rPr>
                <w:sz w:val="16"/>
              </w:rPr>
              <w:t xml:space="preserve"> : </w:t>
            </w:r>
            <w:r w:rsidRPr="00573873">
              <w:rPr>
                <w:rStyle w:val="userinput"/>
                <w:sz w:val="16"/>
              </w:rPr>
              <w:t>&lt;01/01/2017&gt;</w:t>
            </w:r>
          </w:p>
          <w:p w14:paraId="3C77B188" w14:textId="77777777" w:rsidR="001C65F3" w:rsidRPr="00573873" w:rsidRDefault="00C43983">
            <w:pPr>
              <w:pStyle w:val="listpara1"/>
              <w:numPr>
                <w:ilvl w:val="0"/>
                <w:numId w:val="3"/>
              </w:numPr>
              <w:rPr>
                <w:sz w:val="16"/>
              </w:rPr>
            </w:pPr>
            <w:r w:rsidRPr="00573873">
              <w:rPr>
                <w:rStyle w:val="screenelement"/>
                <w:sz w:val="16"/>
              </w:rPr>
              <w:t>Válido hasta</w:t>
            </w:r>
            <w:r w:rsidRPr="00573873">
              <w:rPr>
                <w:sz w:val="16"/>
              </w:rPr>
              <w:t xml:space="preserve"> : </w:t>
            </w:r>
            <w:r w:rsidRPr="00573873">
              <w:rPr>
                <w:rStyle w:val="userinput"/>
                <w:sz w:val="16"/>
              </w:rPr>
              <w:t>&lt;31/12/9999&gt;</w:t>
            </w:r>
          </w:p>
          <w:p w14:paraId="25759CB3" w14:textId="77777777" w:rsidR="00573873" w:rsidRPr="00573873" w:rsidRDefault="00C43983">
            <w:pPr>
              <w:pStyle w:val="listpara1"/>
              <w:numPr>
                <w:ilvl w:val="0"/>
                <w:numId w:val="3"/>
              </w:numPr>
              <w:rPr>
                <w:sz w:val="16"/>
              </w:rPr>
            </w:pPr>
            <w:r w:rsidRPr="00573873">
              <w:rPr>
                <w:rStyle w:val="screenelement"/>
                <w:sz w:val="16"/>
              </w:rPr>
              <w:t>Clase de centro de coste</w:t>
            </w:r>
            <w:r w:rsidRPr="00573873">
              <w:rPr>
                <w:sz w:val="16"/>
              </w:rPr>
              <w:t xml:space="preserve"> : </w:t>
            </w:r>
            <w:r w:rsidRPr="00573873">
              <w:rPr>
                <w:rStyle w:val="userinput"/>
                <w:sz w:val="16"/>
              </w:rPr>
              <w:t>&lt;Categoría de centro de coste&gt;</w:t>
            </w:r>
          </w:p>
          <w:p w14:paraId="3A2ED626" w14:textId="4487B69E" w:rsidR="001C65F3" w:rsidRPr="00573873" w:rsidRDefault="00C43983">
            <w:pPr>
              <w:rPr>
                <w:sz w:val="16"/>
              </w:rPr>
            </w:pPr>
            <w:r w:rsidRPr="00573873">
              <w:rPr>
                <w:sz w:val="16"/>
              </w:rPr>
              <w:t xml:space="preserve">Opcionalmente, puede modificar los valores predeterminados para las fechas </w:t>
            </w:r>
            <w:r w:rsidRPr="00573873">
              <w:rPr>
                <w:sz w:val="16"/>
              </w:rPr>
              <w:t>válidas y seleccionar una referencia de los datos maestros de centro de coste existentes.</w:t>
            </w:r>
          </w:p>
        </w:tc>
        <w:tc>
          <w:tcPr>
            <w:tcW w:w="0" w:type="auto"/>
          </w:tcPr>
          <w:p w14:paraId="31DA53E9" w14:textId="77777777" w:rsidR="001C65F3" w:rsidRPr="00573873" w:rsidRDefault="00C43983">
            <w:pPr>
              <w:rPr>
                <w:sz w:val="16"/>
              </w:rPr>
            </w:pPr>
            <w:r w:rsidRPr="00573873">
              <w:rPr>
                <w:sz w:val="16"/>
              </w:rPr>
              <w:t>Se abre una nueva sección que muestra la información general.</w:t>
            </w:r>
          </w:p>
        </w:tc>
        <w:tc>
          <w:tcPr>
            <w:tcW w:w="0" w:type="auto"/>
          </w:tcPr>
          <w:p w14:paraId="1FD1DEE6" w14:textId="77777777" w:rsidR="001C65F3" w:rsidRPr="00573873" w:rsidRDefault="001C65F3">
            <w:pPr>
              <w:rPr>
                <w:sz w:val="16"/>
              </w:rPr>
            </w:pPr>
          </w:p>
        </w:tc>
      </w:tr>
      <w:tr w:rsidR="001C65F3" w:rsidRPr="00573873" w14:paraId="5551E76A" w14:textId="77777777" w:rsidTr="00573873">
        <w:tc>
          <w:tcPr>
            <w:tcW w:w="0" w:type="auto"/>
          </w:tcPr>
          <w:p w14:paraId="0BCF7F9B" w14:textId="77777777" w:rsidR="001C65F3" w:rsidRPr="00573873" w:rsidRDefault="00C43983">
            <w:pPr>
              <w:rPr>
                <w:sz w:val="16"/>
              </w:rPr>
            </w:pPr>
            <w:r w:rsidRPr="00573873">
              <w:rPr>
                <w:sz w:val="16"/>
              </w:rPr>
              <w:t>5</w:t>
            </w:r>
          </w:p>
        </w:tc>
        <w:tc>
          <w:tcPr>
            <w:tcW w:w="0" w:type="auto"/>
          </w:tcPr>
          <w:p w14:paraId="325F12F5" w14:textId="77777777" w:rsidR="001C65F3" w:rsidRPr="00573873" w:rsidRDefault="00C43983">
            <w:pPr>
              <w:rPr>
                <w:sz w:val="16"/>
              </w:rPr>
            </w:pPr>
            <w:r w:rsidRPr="00573873">
              <w:rPr>
                <w:rStyle w:val="bold"/>
                <w:sz w:val="16"/>
              </w:rPr>
              <w:t>Introducir datos organizativos de centro de coste</w:t>
            </w:r>
          </w:p>
        </w:tc>
        <w:tc>
          <w:tcPr>
            <w:tcW w:w="0" w:type="auto"/>
          </w:tcPr>
          <w:p w14:paraId="78592B3B" w14:textId="77777777" w:rsidR="00573873" w:rsidRPr="00573873" w:rsidRDefault="00C43983">
            <w:pPr>
              <w:rPr>
                <w:sz w:val="16"/>
              </w:rPr>
            </w:pPr>
            <w:r w:rsidRPr="00573873">
              <w:rPr>
                <w:sz w:val="16"/>
              </w:rPr>
              <w:t xml:space="preserve">En la </w:t>
            </w:r>
            <w:r w:rsidRPr="00573873">
              <w:rPr>
                <w:rStyle w:val="screenelement"/>
                <w:sz w:val="16"/>
              </w:rPr>
              <w:t>Unidades organizativas</w:t>
            </w:r>
            <w:r w:rsidRPr="00573873">
              <w:rPr>
                <w:sz w:val="16"/>
              </w:rPr>
              <w:t xml:space="preserve"> sección, en la </w:t>
            </w:r>
            <w:r w:rsidRPr="00573873">
              <w:rPr>
                <w:rStyle w:val="screenelement"/>
                <w:sz w:val="16"/>
              </w:rPr>
              <w:t>Centro de coste</w:t>
            </w:r>
            <w:r w:rsidRPr="00573873">
              <w:rPr>
                <w:sz w:val="16"/>
              </w:rPr>
              <w:t xml:space="preserve"> , efectúe las siguientes entradas:</w:t>
            </w:r>
          </w:p>
          <w:p w14:paraId="3875AD68" w14:textId="2C093594" w:rsidR="001C65F3" w:rsidRPr="00573873" w:rsidRDefault="00C43983">
            <w:pPr>
              <w:pStyle w:val="listpara1"/>
              <w:numPr>
                <w:ilvl w:val="0"/>
                <w:numId w:val="6"/>
              </w:numPr>
              <w:rPr>
                <w:sz w:val="16"/>
              </w:rPr>
            </w:pPr>
            <w:r w:rsidRPr="00573873">
              <w:rPr>
                <w:rStyle w:val="screenelement"/>
                <w:sz w:val="16"/>
              </w:rPr>
              <w:t>Nodo de jerarquía estándar</w:t>
            </w:r>
            <w:r w:rsidRPr="00573873">
              <w:rPr>
                <w:sz w:val="16"/>
              </w:rPr>
              <w:t xml:space="preserve"> : </w:t>
            </w:r>
            <w:r w:rsidRPr="00573873">
              <w:rPr>
                <w:rStyle w:val="userinput"/>
                <w:sz w:val="16"/>
              </w:rPr>
              <w:t>&lt;1~&gt;</w:t>
            </w:r>
          </w:p>
          <w:p w14:paraId="158A4780" w14:textId="77777777" w:rsidR="001C65F3" w:rsidRPr="00573873" w:rsidRDefault="00C43983">
            <w:pPr>
              <w:pStyle w:val="listpara1"/>
              <w:numPr>
                <w:ilvl w:val="0"/>
                <w:numId w:val="3"/>
              </w:numPr>
              <w:rPr>
                <w:sz w:val="16"/>
              </w:rPr>
            </w:pPr>
            <w:r w:rsidRPr="00573873">
              <w:rPr>
                <w:rStyle w:val="screenelement"/>
                <w:sz w:val="16"/>
              </w:rPr>
              <w:t>Sociedad</w:t>
            </w:r>
            <w:r w:rsidRPr="00573873">
              <w:rPr>
                <w:sz w:val="16"/>
              </w:rPr>
              <w:t xml:space="preserve"> : </w:t>
            </w:r>
            <w:r w:rsidRPr="00573873">
              <w:rPr>
                <w:rStyle w:val="userinput"/>
                <w:sz w:val="16"/>
              </w:rPr>
              <w:t>&lt;Sociedad&gt;</w:t>
            </w:r>
          </w:p>
          <w:p w14:paraId="74E5C660" w14:textId="77777777" w:rsidR="001C65F3" w:rsidRPr="00573873" w:rsidRDefault="00C43983">
            <w:pPr>
              <w:pStyle w:val="listpara1"/>
              <w:numPr>
                <w:ilvl w:val="0"/>
                <w:numId w:val="3"/>
              </w:numPr>
              <w:rPr>
                <w:sz w:val="16"/>
              </w:rPr>
            </w:pPr>
            <w:r w:rsidRPr="00573873">
              <w:rPr>
                <w:rStyle w:val="screenelement"/>
                <w:sz w:val="16"/>
              </w:rPr>
              <w:t>Área funcional</w:t>
            </w:r>
            <w:r w:rsidRPr="00573873">
              <w:rPr>
                <w:sz w:val="16"/>
              </w:rPr>
              <w:t xml:space="preserve"> : </w:t>
            </w:r>
            <w:r w:rsidRPr="00573873">
              <w:rPr>
                <w:rStyle w:val="userinput"/>
                <w:sz w:val="16"/>
              </w:rPr>
              <w:t>&lt;Área funcional&gt;</w:t>
            </w:r>
          </w:p>
          <w:p w14:paraId="155BD896" w14:textId="77777777" w:rsidR="00573873" w:rsidRPr="00573873" w:rsidRDefault="00C43983">
            <w:pPr>
              <w:pStyle w:val="listpara1"/>
              <w:numPr>
                <w:ilvl w:val="0"/>
                <w:numId w:val="3"/>
              </w:numPr>
              <w:rPr>
                <w:sz w:val="16"/>
              </w:rPr>
            </w:pPr>
            <w:r w:rsidRPr="00573873">
              <w:rPr>
                <w:rStyle w:val="screenelement"/>
                <w:sz w:val="16"/>
              </w:rPr>
              <w:t>Centro de beneficio</w:t>
            </w:r>
            <w:r w:rsidRPr="00573873">
              <w:rPr>
                <w:sz w:val="16"/>
              </w:rPr>
              <w:t xml:space="preserve"> : </w:t>
            </w:r>
            <w:r w:rsidRPr="00573873">
              <w:rPr>
                <w:rStyle w:val="userinput"/>
                <w:sz w:val="16"/>
              </w:rPr>
              <w:t>&lt;Centro de beneficio&gt;</w:t>
            </w:r>
          </w:p>
          <w:p w14:paraId="35EC0118" w14:textId="0FDC66AE" w:rsidR="001C65F3" w:rsidRPr="00573873" w:rsidRDefault="00C43983">
            <w:pPr>
              <w:rPr>
                <w:sz w:val="16"/>
              </w:rPr>
            </w:pPr>
            <w:r w:rsidRPr="00573873">
              <w:rPr>
                <w:rStyle w:val="bold"/>
                <w:sz w:val="16"/>
              </w:rPr>
              <w:t>Solo para PSM:</w:t>
            </w:r>
          </w:p>
          <w:p w14:paraId="39F2B8C8" w14:textId="77777777" w:rsidR="001C65F3" w:rsidRPr="00573873" w:rsidRDefault="001C65F3">
            <w:pPr>
              <w:rPr>
                <w:sz w:val="16"/>
              </w:rPr>
            </w:pPr>
          </w:p>
          <w:tbl>
            <w:tblPr>
              <w:tblW w:w="4975" w:type="pct"/>
              <w:tblCellMar>
                <w:left w:w="10" w:type="dxa"/>
                <w:right w:w="10" w:type="dxa"/>
              </w:tblCellMar>
              <w:tblLook w:val="04A0" w:firstRow="1" w:lastRow="0" w:firstColumn="1" w:lastColumn="0" w:noHBand="0" w:noVBand="1"/>
            </w:tblPr>
            <w:tblGrid>
              <w:gridCol w:w="7231"/>
            </w:tblGrid>
            <w:tr w:rsidR="001C65F3" w:rsidRPr="00573873" w14:paraId="4BC95864" w14:textId="77777777" w:rsidTr="005738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A799F0" w14:textId="77777777" w:rsidR="001C65F3" w:rsidRPr="00573873" w:rsidRDefault="00C43983">
                  <w:pPr>
                    <w:rPr>
                      <w:sz w:val="16"/>
                    </w:rPr>
                  </w:pPr>
                  <w:r w:rsidRPr="00573873">
                    <w:rPr>
                      <w:rStyle w:val="bold"/>
                      <w:sz w:val="16"/>
                    </w:rPr>
                    <w:t xml:space="preserve">Nota </w:t>
                  </w:r>
                  <w:r w:rsidRPr="00573873">
                    <w:rPr>
                      <w:sz w:val="16"/>
                    </w:rPr>
                    <w:t xml:space="preserve">Si tiene </w:t>
                  </w:r>
                  <w:r w:rsidRPr="00573873">
                    <w:rPr>
                      <w:rStyle w:val="bold"/>
                      <w:sz w:val="16"/>
                    </w:rPr>
                    <w:t>Gestión Pública (PSM)</w:t>
                  </w:r>
                  <w:r w:rsidRPr="00573873">
                    <w:rPr>
                      <w:sz w:val="16"/>
                    </w:rPr>
                    <w:t xml:space="preserve"> instalados, estos campos estarán disponibles para la entrada después de seleccionar la sociedad PSM.</w:t>
                  </w:r>
                </w:p>
              </w:tc>
            </w:tr>
          </w:tbl>
          <w:p w14:paraId="0650C3C2" w14:textId="77777777" w:rsidR="001C65F3" w:rsidRPr="00573873" w:rsidRDefault="001C65F3">
            <w:pPr>
              <w:rPr>
                <w:sz w:val="16"/>
              </w:rPr>
            </w:pPr>
          </w:p>
          <w:p w14:paraId="6C91FD60" w14:textId="77777777" w:rsidR="00573873" w:rsidRPr="00573873" w:rsidRDefault="00C43983">
            <w:pPr>
              <w:rPr>
                <w:sz w:val="16"/>
              </w:rPr>
            </w:pPr>
            <w:r w:rsidRPr="00573873">
              <w:rPr>
                <w:rStyle w:val="screenelement"/>
                <w:sz w:val="16"/>
              </w:rPr>
              <w:t>Fondos</w:t>
            </w:r>
            <w:r w:rsidRPr="00573873">
              <w:rPr>
                <w:sz w:val="16"/>
              </w:rPr>
              <w:t xml:space="preserve"> : </w:t>
            </w:r>
            <w:r w:rsidRPr="00573873">
              <w:rPr>
                <w:rStyle w:val="userinput"/>
                <w:sz w:val="16"/>
              </w:rPr>
              <w:t>&lt;Fondo&gt;</w:t>
            </w:r>
          </w:p>
          <w:p w14:paraId="498E6185" w14:textId="77777777" w:rsidR="00573873" w:rsidRPr="00573873" w:rsidRDefault="00C43983">
            <w:pPr>
              <w:rPr>
                <w:sz w:val="16"/>
              </w:rPr>
            </w:pPr>
            <w:r w:rsidRPr="00573873">
              <w:rPr>
                <w:rStyle w:val="screenelement"/>
                <w:sz w:val="16"/>
              </w:rPr>
              <w:t>Asignación fija de fondos</w:t>
            </w:r>
            <w:r w:rsidRPr="00573873">
              <w:rPr>
                <w:sz w:val="16"/>
              </w:rPr>
              <w:t xml:space="preserve"> : </w:t>
            </w:r>
            <w:r w:rsidRPr="00573873">
              <w:rPr>
                <w:rStyle w:val="userinput"/>
                <w:sz w:val="16"/>
              </w:rPr>
              <w:t>&lt;Sí/No&gt;</w:t>
            </w:r>
          </w:p>
          <w:p w14:paraId="0FD38F90" w14:textId="77777777" w:rsidR="00573873" w:rsidRPr="00573873" w:rsidRDefault="00C43983">
            <w:pPr>
              <w:rPr>
                <w:sz w:val="16"/>
              </w:rPr>
            </w:pPr>
            <w:r w:rsidRPr="00573873">
              <w:rPr>
                <w:rStyle w:val="screenelement"/>
                <w:sz w:val="16"/>
              </w:rPr>
              <w:t>Subvención</w:t>
            </w:r>
            <w:r w:rsidRPr="00573873">
              <w:rPr>
                <w:sz w:val="16"/>
              </w:rPr>
              <w:t xml:space="preserve"> : </w:t>
            </w:r>
            <w:r w:rsidRPr="00573873">
              <w:rPr>
                <w:rStyle w:val="userinput"/>
                <w:sz w:val="16"/>
              </w:rPr>
              <w:t>&lt;Subvención&gt;</w:t>
            </w:r>
          </w:p>
          <w:p w14:paraId="5B58AEBE" w14:textId="77777777" w:rsidR="00573873" w:rsidRPr="00573873" w:rsidRDefault="00C43983">
            <w:pPr>
              <w:rPr>
                <w:sz w:val="16"/>
              </w:rPr>
            </w:pPr>
            <w:r w:rsidRPr="00573873">
              <w:rPr>
                <w:rStyle w:val="screenelement"/>
                <w:sz w:val="16"/>
              </w:rPr>
              <w:t>Asignación fija de subvención</w:t>
            </w:r>
            <w:r w:rsidRPr="00573873">
              <w:rPr>
                <w:sz w:val="16"/>
              </w:rPr>
              <w:t xml:space="preserve"> : </w:t>
            </w:r>
            <w:r w:rsidRPr="00573873">
              <w:rPr>
                <w:rStyle w:val="userinput"/>
                <w:sz w:val="16"/>
              </w:rPr>
              <w:t>&lt;Sí/No&gt;</w:t>
            </w:r>
          </w:p>
          <w:p w14:paraId="54C06176" w14:textId="4237377E" w:rsidR="001C65F3" w:rsidRPr="00573873" w:rsidRDefault="00C43983">
            <w:pPr>
              <w:rPr>
                <w:sz w:val="16"/>
              </w:rPr>
            </w:pPr>
            <w:r w:rsidRPr="00573873">
              <w:rPr>
                <w:rStyle w:val="screenelement"/>
                <w:sz w:val="16"/>
              </w:rPr>
              <w:t>Asignación fija de área funcional</w:t>
            </w:r>
            <w:r w:rsidRPr="00573873">
              <w:rPr>
                <w:sz w:val="16"/>
              </w:rPr>
              <w:t xml:space="preserve"> : </w:t>
            </w:r>
            <w:r w:rsidRPr="00573873">
              <w:rPr>
                <w:rStyle w:val="userinput"/>
                <w:sz w:val="16"/>
              </w:rPr>
              <w:t>&lt;Sí/No&gt;</w:t>
            </w:r>
          </w:p>
          <w:p w14:paraId="7367C182" w14:textId="77777777" w:rsidR="001C65F3" w:rsidRPr="00573873" w:rsidRDefault="001C65F3">
            <w:pPr>
              <w:rPr>
                <w:sz w:val="16"/>
              </w:rPr>
            </w:pPr>
          </w:p>
          <w:tbl>
            <w:tblPr>
              <w:tblW w:w="4975" w:type="pct"/>
              <w:tblCellMar>
                <w:left w:w="10" w:type="dxa"/>
                <w:right w:w="10" w:type="dxa"/>
              </w:tblCellMar>
              <w:tblLook w:val="04A0" w:firstRow="1" w:lastRow="0" w:firstColumn="1" w:lastColumn="0" w:noHBand="0" w:noVBand="1"/>
            </w:tblPr>
            <w:tblGrid>
              <w:gridCol w:w="7231"/>
            </w:tblGrid>
            <w:tr w:rsidR="001C65F3" w:rsidRPr="00573873" w14:paraId="7AE93F42" w14:textId="77777777" w:rsidTr="0057387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7789AA" w14:textId="77777777" w:rsidR="001C65F3" w:rsidRPr="00573873" w:rsidRDefault="00C43983">
                  <w:pPr>
                    <w:rPr>
                      <w:sz w:val="16"/>
                    </w:rPr>
                  </w:pPr>
                  <w:r w:rsidRPr="00573873">
                    <w:rPr>
                      <w:rStyle w:val="bold"/>
                      <w:sz w:val="16"/>
                    </w:rPr>
                    <w:t xml:space="preserve">Nota </w:t>
                  </w:r>
                  <w:r w:rsidRPr="00573873">
                    <w:rPr>
                      <w:sz w:val="16"/>
                    </w:rPr>
                    <w:t xml:space="preserve">El </w:t>
                  </w:r>
                  <w:r w:rsidRPr="00573873">
                    <w:rPr>
                      <w:rStyle w:val="screenelement"/>
                      <w:sz w:val="16"/>
                    </w:rPr>
                    <w:t>Asignación fija</w:t>
                  </w:r>
                  <w:r w:rsidRPr="00573873">
                    <w:rPr>
                      <w:sz w:val="16"/>
                    </w:rPr>
                    <w:t xml:space="preserve"> para Área funcional, Fondo y Subvención solo se visualiza después de introducir los datos maestros correspondientes.</w:t>
                  </w:r>
                </w:p>
              </w:tc>
            </w:tr>
          </w:tbl>
          <w:p w14:paraId="612CB498" w14:textId="77777777" w:rsidR="001C65F3" w:rsidRPr="00573873" w:rsidRDefault="001C65F3">
            <w:pPr>
              <w:rPr>
                <w:sz w:val="16"/>
              </w:rPr>
            </w:pPr>
          </w:p>
          <w:p w14:paraId="228F68A0" w14:textId="77777777" w:rsidR="00573873" w:rsidRPr="00573873" w:rsidRDefault="00C43983">
            <w:pPr>
              <w:rPr>
                <w:sz w:val="16"/>
              </w:rPr>
            </w:pPr>
            <w:r w:rsidRPr="00573873">
              <w:rPr>
                <w:rStyle w:val="screenelement"/>
                <w:sz w:val="16"/>
              </w:rPr>
              <w:t>Centro de coste responsable del presupuesto</w:t>
            </w:r>
            <w:r w:rsidRPr="00573873">
              <w:rPr>
                <w:sz w:val="16"/>
              </w:rPr>
              <w:t xml:space="preserve"> : </w:t>
            </w:r>
            <w:r w:rsidRPr="00573873">
              <w:rPr>
                <w:rStyle w:val="userinput"/>
                <w:sz w:val="16"/>
              </w:rPr>
              <w:t>&lt;Centro de coste&gt;</w:t>
            </w:r>
          </w:p>
          <w:p w14:paraId="07623A22" w14:textId="77777777" w:rsidR="00573873" w:rsidRPr="00573873" w:rsidRDefault="00C43983">
            <w:pPr>
              <w:rPr>
                <w:sz w:val="16"/>
              </w:rPr>
            </w:pPr>
            <w:r w:rsidRPr="00573873">
              <w:rPr>
                <w:rStyle w:val="screenelement"/>
                <w:sz w:val="16"/>
              </w:rPr>
              <w:t>Perfil de control de disponibilidad de presupuesto</w:t>
            </w:r>
            <w:r w:rsidRPr="00573873">
              <w:rPr>
                <w:sz w:val="16"/>
              </w:rPr>
              <w:t xml:space="preserve"> : </w:t>
            </w:r>
            <w:r w:rsidRPr="00573873">
              <w:rPr>
                <w:rStyle w:val="userinput"/>
                <w:sz w:val="16"/>
              </w:rPr>
              <w:t>&lt;Perfil&gt;</w:t>
            </w:r>
          </w:p>
          <w:p w14:paraId="28EA292A" w14:textId="72AD8F60" w:rsidR="001C65F3" w:rsidRPr="00573873" w:rsidRDefault="00C43983">
            <w:pPr>
              <w:rPr>
                <w:sz w:val="16"/>
              </w:rPr>
            </w:pPr>
            <w:r w:rsidRPr="00573873">
              <w:rPr>
                <w:rStyle w:val="screenelement"/>
                <w:sz w:val="16"/>
              </w:rPr>
              <w:t>El control de disponibilidad de presupuesto está activo</w:t>
            </w:r>
            <w:r w:rsidRPr="00573873">
              <w:rPr>
                <w:sz w:val="16"/>
              </w:rPr>
              <w:t xml:space="preserve"> : </w:t>
            </w:r>
            <w:r w:rsidRPr="00573873">
              <w:rPr>
                <w:rStyle w:val="userinput"/>
                <w:sz w:val="16"/>
              </w:rPr>
              <w:t>&lt;Sí/No&gt;</w:t>
            </w:r>
          </w:p>
        </w:tc>
        <w:tc>
          <w:tcPr>
            <w:tcW w:w="0" w:type="auto"/>
          </w:tcPr>
          <w:p w14:paraId="3A39F857" w14:textId="77777777" w:rsidR="001C65F3" w:rsidRPr="00573873" w:rsidRDefault="00C43983">
            <w:pPr>
              <w:rPr>
                <w:sz w:val="16"/>
              </w:rPr>
            </w:pPr>
            <w:r w:rsidRPr="00573873">
              <w:rPr>
                <w:sz w:val="16"/>
              </w:rPr>
              <w:t>La selección se desplaza y muestra los datos organizativos.</w:t>
            </w:r>
          </w:p>
        </w:tc>
        <w:tc>
          <w:tcPr>
            <w:tcW w:w="0" w:type="auto"/>
          </w:tcPr>
          <w:p w14:paraId="5CF8F167" w14:textId="77777777" w:rsidR="001C65F3" w:rsidRPr="00573873" w:rsidRDefault="001C65F3">
            <w:pPr>
              <w:rPr>
                <w:sz w:val="16"/>
              </w:rPr>
            </w:pPr>
          </w:p>
        </w:tc>
      </w:tr>
      <w:tr w:rsidR="001C65F3" w:rsidRPr="00573873" w14:paraId="00C07811" w14:textId="77777777" w:rsidTr="00573873">
        <w:tc>
          <w:tcPr>
            <w:tcW w:w="0" w:type="auto"/>
          </w:tcPr>
          <w:p w14:paraId="4227B608" w14:textId="77777777" w:rsidR="001C65F3" w:rsidRPr="00573873" w:rsidRDefault="00C43983">
            <w:pPr>
              <w:rPr>
                <w:sz w:val="16"/>
              </w:rPr>
            </w:pPr>
            <w:r w:rsidRPr="00573873">
              <w:rPr>
                <w:sz w:val="16"/>
              </w:rPr>
              <w:lastRenderedPageBreak/>
              <w:t>6</w:t>
            </w:r>
          </w:p>
        </w:tc>
        <w:tc>
          <w:tcPr>
            <w:tcW w:w="0" w:type="auto"/>
          </w:tcPr>
          <w:p w14:paraId="087F39A9" w14:textId="77777777" w:rsidR="001C65F3" w:rsidRPr="00573873" w:rsidRDefault="00C43983">
            <w:pPr>
              <w:rPr>
                <w:sz w:val="16"/>
              </w:rPr>
            </w:pPr>
            <w:r w:rsidRPr="00573873">
              <w:rPr>
                <w:rStyle w:val="bold"/>
                <w:sz w:val="16"/>
              </w:rPr>
              <w:t>Crear</w:t>
            </w:r>
          </w:p>
        </w:tc>
        <w:tc>
          <w:tcPr>
            <w:tcW w:w="0" w:type="auto"/>
          </w:tcPr>
          <w:p w14:paraId="13D3B953" w14:textId="77777777" w:rsidR="001C65F3" w:rsidRPr="00573873" w:rsidRDefault="00C43983">
            <w:pPr>
              <w:rPr>
                <w:sz w:val="16"/>
              </w:rPr>
            </w:pPr>
            <w:r w:rsidRPr="00573873">
              <w:rPr>
                <w:sz w:val="16"/>
              </w:rPr>
              <w:t xml:space="preserve">Seleccionar </w:t>
            </w:r>
            <w:r w:rsidRPr="00573873">
              <w:rPr>
                <w:rStyle w:val="screenelement"/>
                <w:sz w:val="16"/>
              </w:rPr>
              <w:t>Crear</w:t>
            </w:r>
            <w:r w:rsidRPr="00573873">
              <w:rPr>
                <w:sz w:val="16"/>
              </w:rPr>
              <w:t xml:space="preserve"> .</w:t>
            </w:r>
          </w:p>
        </w:tc>
        <w:tc>
          <w:tcPr>
            <w:tcW w:w="0" w:type="auto"/>
          </w:tcPr>
          <w:p w14:paraId="3C797015" w14:textId="77777777" w:rsidR="001C65F3" w:rsidRPr="00573873" w:rsidRDefault="00C43983">
            <w:pPr>
              <w:rPr>
                <w:sz w:val="16"/>
              </w:rPr>
            </w:pPr>
            <w:r w:rsidRPr="00573873">
              <w:rPr>
                <w:sz w:val="16"/>
              </w:rPr>
              <w:t>Se crea el centro de coste.</w:t>
            </w:r>
          </w:p>
        </w:tc>
        <w:tc>
          <w:tcPr>
            <w:tcW w:w="0" w:type="auto"/>
          </w:tcPr>
          <w:p w14:paraId="19CDA1AF" w14:textId="77777777" w:rsidR="001C65F3" w:rsidRPr="00573873" w:rsidRDefault="001C65F3">
            <w:pPr>
              <w:rPr>
                <w:sz w:val="16"/>
              </w:rPr>
            </w:pPr>
          </w:p>
        </w:tc>
      </w:tr>
    </w:tbl>
    <w:p w14:paraId="72CACE35" w14:textId="77777777" w:rsidR="001C65F3" w:rsidRDefault="00C43983">
      <w:pPr>
        <w:pStyle w:val="Heading2"/>
      </w:pPr>
      <w:bookmarkStart w:id="22" w:name="unique_10"/>
      <w:bookmarkStart w:id="23" w:name="_Toc233895019"/>
      <w:r>
        <w:t>Creación de datos maestros de grupo de centros de coste</w:t>
      </w:r>
      <w:bookmarkEnd w:id="22"/>
      <w:bookmarkEnd w:id="23"/>
    </w:p>
    <w:p w14:paraId="6955C3A2" w14:textId="77777777" w:rsidR="001C65F3" w:rsidRDefault="00C43983">
      <w:pPr>
        <w:pStyle w:val="sectiontitle"/>
      </w:pPr>
      <w:r>
        <w:t>Administración de pruebas</w:t>
      </w:r>
    </w:p>
    <w:p w14:paraId="1A3F1750" w14:textId="77777777" w:rsidR="001C65F3" w:rsidRDefault="00C43983">
      <w:r>
        <w:t>Proyecto de cliente: Rellene las partes específicas del proyecto.</w:t>
      </w:r>
    </w:p>
    <w:p w14:paraId="016E1C67" w14:textId="77777777" w:rsidR="001C65F3" w:rsidRDefault="001C65F3"/>
    <w:tbl>
      <w:tblPr>
        <w:tblStyle w:val="SAPStandardTable"/>
        <w:tblW w:w="5000" w:type="pct"/>
        <w:tblInd w:w="3" w:type="dxa"/>
        <w:tblLook w:val="0620" w:firstRow="1" w:lastRow="0" w:firstColumn="0" w:lastColumn="0" w:noHBand="1" w:noVBand="1"/>
      </w:tblPr>
      <w:tblGrid>
        <w:gridCol w:w="2756"/>
        <w:gridCol w:w="574"/>
        <w:gridCol w:w="1263"/>
        <w:gridCol w:w="9711"/>
      </w:tblGrid>
      <w:tr w:rsidR="001C65F3" w:rsidRPr="00573873" w14:paraId="5AC15CBE" w14:textId="77777777" w:rsidTr="00573873">
        <w:trPr>
          <w:cnfStyle w:val="100000000000" w:firstRow="1" w:lastRow="0" w:firstColumn="0" w:lastColumn="0" w:oddVBand="0" w:evenVBand="0" w:oddHBand="0" w:evenHBand="0" w:firstRowFirstColumn="0" w:firstRowLastColumn="0" w:lastRowFirstColumn="0" w:lastRowLastColumn="0"/>
        </w:trPr>
        <w:tc>
          <w:tcPr>
            <w:tcW w:w="0" w:type="auto"/>
          </w:tcPr>
          <w:p w14:paraId="784441B4" w14:textId="77777777" w:rsidR="001C65F3" w:rsidRPr="00573873" w:rsidRDefault="00C43983">
            <w:pPr>
              <w:rPr>
                <w:sz w:val="16"/>
              </w:rPr>
            </w:pPr>
            <w:r w:rsidRPr="00573873">
              <w:rPr>
                <w:sz w:val="16"/>
              </w:rPr>
              <w:t>ID de caso de test</w:t>
            </w:r>
          </w:p>
        </w:tc>
        <w:tc>
          <w:tcPr>
            <w:tcW w:w="0" w:type="auto"/>
          </w:tcPr>
          <w:p w14:paraId="6D998FA0" w14:textId="77777777" w:rsidR="001C65F3" w:rsidRPr="00573873" w:rsidRDefault="00C43983">
            <w:pPr>
              <w:rPr>
                <w:sz w:val="16"/>
              </w:rPr>
            </w:pPr>
            <w:r w:rsidRPr="00573873">
              <w:rPr>
                <w:sz w:val="16"/>
              </w:rPr>
              <w:t>&lt;X.XX&gt;</w:t>
            </w:r>
          </w:p>
        </w:tc>
        <w:tc>
          <w:tcPr>
            <w:tcW w:w="0" w:type="auto"/>
          </w:tcPr>
          <w:p w14:paraId="3727CE75" w14:textId="77777777" w:rsidR="001C65F3" w:rsidRPr="00573873" w:rsidRDefault="00C43983">
            <w:pPr>
              <w:rPr>
                <w:sz w:val="16"/>
              </w:rPr>
            </w:pPr>
            <w:r w:rsidRPr="00573873">
              <w:rPr>
                <w:sz w:val="16"/>
              </w:rPr>
              <w:t>Fecha de prueba:</w:t>
            </w:r>
          </w:p>
        </w:tc>
        <w:tc>
          <w:tcPr>
            <w:tcW w:w="0" w:type="auto"/>
          </w:tcPr>
          <w:p w14:paraId="0D28368C" w14:textId="77777777" w:rsidR="00C43983" w:rsidRPr="00573873" w:rsidRDefault="00C43983">
            <w:pPr>
              <w:rPr>
                <w:sz w:val="16"/>
              </w:rPr>
            </w:pPr>
          </w:p>
        </w:tc>
      </w:tr>
      <w:tr w:rsidR="001C65F3" w:rsidRPr="00573873" w14:paraId="7E4E0521" w14:textId="77777777" w:rsidTr="00573873">
        <w:tc>
          <w:tcPr>
            <w:tcW w:w="0" w:type="auto"/>
          </w:tcPr>
          <w:p w14:paraId="470FD497" w14:textId="77777777" w:rsidR="001C65F3" w:rsidRPr="00573873" w:rsidRDefault="00C43983">
            <w:pPr>
              <w:rPr>
                <w:sz w:val="16"/>
              </w:rPr>
            </w:pPr>
            <w:r w:rsidRPr="00573873">
              <w:rPr>
                <w:sz w:val="16"/>
              </w:rPr>
              <w:t>Nombre de usuario que ejecuta un test:</w:t>
            </w:r>
          </w:p>
        </w:tc>
        <w:tc>
          <w:tcPr>
            <w:tcW w:w="0" w:type="auto"/>
          </w:tcPr>
          <w:p w14:paraId="455B9074" w14:textId="77777777" w:rsidR="00C43983" w:rsidRPr="00573873" w:rsidRDefault="00C43983">
            <w:pPr>
              <w:rPr>
                <w:sz w:val="16"/>
              </w:rPr>
            </w:pPr>
          </w:p>
        </w:tc>
        <w:tc>
          <w:tcPr>
            <w:tcW w:w="0" w:type="auto"/>
          </w:tcPr>
          <w:p w14:paraId="64C185AF" w14:textId="77777777" w:rsidR="001C65F3" w:rsidRPr="00573873" w:rsidRDefault="00C43983">
            <w:pPr>
              <w:rPr>
                <w:sz w:val="16"/>
              </w:rPr>
            </w:pPr>
            <w:r w:rsidRPr="00573873">
              <w:rPr>
                <w:sz w:val="16"/>
              </w:rPr>
              <w:t>Duración:</w:t>
            </w:r>
          </w:p>
        </w:tc>
        <w:tc>
          <w:tcPr>
            <w:tcW w:w="0" w:type="auto"/>
          </w:tcPr>
          <w:p w14:paraId="6F3278B7" w14:textId="77777777" w:rsidR="00C43983" w:rsidRPr="00573873" w:rsidRDefault="00C43983">
            <w:pPr>
              <w:rPr>
                <w:sz w:val="16"/>
              </w:rPr>
            </w:pPr>
          </w:p>
        </w:tc>
      </w:tr>
      <w:tr w:rsidR="001C65F3" w:rsidRPr="00573873" w14:paraId="714B8806" w14:textId="77777777" w:rsidTr="00573873">
        <w:tc>
          <w:tcPr>
            <w:tcW w:w="0" w:type="auto"/>
          </w:tcPr>
          <w:p w14:paraId="1227BE8C" w14:textId="77777777" w:rsidR="001C65F3" w:rsidRPr="00573873" w:rsidRDefault="00C43983">
            <w:pPr>
              <w:rPr>
                <w:sz w:val="16"/>
              </w:rPr>
            </w:pPr>
            <w:r w:rsidRPr="00573873">
              <w:rPr>
                <w:sz w:val="16"/>
              </w:rPr>
              <w:t>Rol(es) empresarial(es):</w:t>
            </w:r>
          </w:p>
        </w:tc>
        <w:tc>
          <w:tcPr>
            <w:tcW w:w="0" w:type="auto"/>
          </w:tcPr>
          <w:p w14:paraId="19C5C892" w14:textId="77777777" w:rsidR="00C43983" w:rsidRPr="00573873" w:rsidRDefault="00C43983">
            <w:pPr>
              <w:rPr>
                <w:sz w:val="16"/>
              </w:rPr>
            </w:pPr>
          </w:p>
        </w:tc>
        <w:tc>
          <w:tcPr>
            <w:tcW w:w="0" w:type="auto"/>
          </w:tcPr>
          <w:p w14:paraId="53AC35FF" w14:textId="77777777" w:rsidR="001C65F3" w:rsidRPr="00573873" w:rsidRDefault="00C43983">
            <w:pPr>
              <w:rPr>
                <w:sz w:val="16"/>
              </w:rPr>
            </w:pPr>
            <w:r w:rsidRPr="00573873">
              <w:rPr>
                <w:sz w:val="16"/>
              </w:rPr>
              <w:t>Responsabilidad:</w:t>
            </w:r>
          </w:p>
        </w:tc>
        <w:tc>
          <w:tcPr>
            <w:tcW w:w="0" w:type="auto"/>
          </w:tcPr>
          <w:p w14:paraId="10A050E1" w14:textId="77777777" w:rsidR="001C65F3" w:rsidRPr="00573873" w:rsidRDefault="00C43983">
            <w:pPr>
              <w:rPr>
                <w:sz w:val="16"/>
              </w:rPr>
            </w:pPr>
            <w:r w:rsidRPr="00573873">
              <w:rPr>
                <w:rStyle w:val="userinput"/>
                <w:sz w:val="16"/>
              </w:rPr>
              <w:t xml:space="preserve">&lt;Indique el proveedor de servicios, el cliente o el proveedor de servicios </w:t>
            </w:r>
            <w:r w:rsidRPr="00573873">
              <w:rPr>
                <w:rStyle w:val="userinput"/>
                <w:sz w:val="16"/>
              </w:rPr>
              <w:t>conjuntos y el cliente&gt;</w:t>
            </w:r>
          </w:p>
        </w:tc>
      </w:tr>
    </w:tbl>
    <w:p w14:paraId="79AE4889" w14:textId="77777777" w:rsidR="001C65F3" w:rsidRDefault="00C43983">
      <w:pPr>
        <w:pStyle w:val="sectiontitle"/>
      </w:pPr>
      <w:r>
        <w:t>Requisito previo</w:t>
      </w:r>
    </w:p>
    <w:p w14:paraId="2E21A170" w14:textId="3BB9BD61" w:rsidR="001C65F3" w:rsidRDefault="00C43983">
      <w:r>
        <w:t xml:space="preserve">Para este capítulo, los Datos básicos para el material ya deben estar rellenados como se describe en el capítulo: </w:t>
      </w:r>
      <w:hyperlink r:id="rId14" w:history="1">
        <w:r>
          <w:t>Creación de datos maestros de centro de coste</w:t>
        </w:r>
      </w:hyperlink>
      <w:r>
        <w:t xml:space="preserve">  [página ] </w:t>
      </w:r>
      <w:r>
        <w:fldChar w:fldCharType="begin"/>
      </w:r>
      <w:r>
        <w:instrText xml:space="preserve"> PAGEREF unique_9 </w:instrText>
      </w:r>
      <w:r>
        <w:fldChar w:fldCharType="separate"/>
      </w:r>
      <w:r w:rsidR="00573873">
        <w:rPr>
          <w:noProof/>
        </w:rPr>
        <w:t>6</w:t>
      </w:r>
      <w:r>
        <w:fldChar w:fldCharType="end"/>
      </w:r>
      <w:r>
        <w:t>. Inicie este procedimiento después de haber grabado las entradas de datos maestros en el capítulo anterior.</w:t>
      </w:r>
    </w:p>
    <w:p w14:paraId="5B3B0E4B" w14:textId="77777777" w:rsidR="001C65F3" w:rsidRDefault="001C65F3"/>
    <w:tbl>
      <w:tblPr>
        <w:tblStyle w:val="SAPStandardTable"/>
        <w:tblW w:w="5000" w:type="pct"/>
        <w:tblInd w:w="0" w:type="dxa"/>
        <w:tblLook w:val="0620" w:firstRow="1" w:lastRow="0" w:firstColumn="0" w:lastColumn="0" w:noHBand="1" w:noVBand="1"/>
      </w:tblPr>
      <w:tblGrid>
        <w:gridCol w:w="14304"/>
      </w:tblGrid>
      <w:tr w:rsidR="001C65F3" w:rsidRPr="00573873" w14:paraId="1C4C0AFA" w14:textId="77777777" w:rsidTr="00573873">
        <w:trPr>
          <w:cnfStyle w:val="100000000000" w:firstRow="1" w:lastRow="0" w:firstColumn="0" w:lastColumn="0" w:oddVBand="0" w:evenVBand="0" w:oddHBand="0" w:evenHBand="0" w:firstRowFirstColumn="0" w:firstRowLastColumn="0" w:lastRowFirstColumn="0" w:lastRowLastColumn="0"/>
        </w:trPr>
        <w:tc>
          <w:tcPr>
            <w:tcW w:w="0" w:type="auto"/>
          </w:tcPr>
          <w:p w14:paraId="2BF05D1A" w14:textId="77777777" w:rsidR="00573873" w:rsidRPr="00573873" w:rsidRDefault="00C43983">
            <w:pPr>
              <w:rPr>
                <w:sz w:val="16"/>
              </w:rPr>
            </w:pPr>
            <w:r w:rsidRPr="00573873">
              <w:rPr>
                <w:rStyle w:val="bold"/>
                <w:sz w:val="16"/>
              </w:rPr>
              <w:lastRenderedPageBreak/>
              <w:t xml:space="preserve">Nota </w:t>
            </w:r>
            <w:r w:rsidRPr="00573873">
              <w:rPr>
                <w:sz w:val="16"/>
              </w:rPr>
              <w:t xml:space="preserve">Cualquiera de los dos </w:t>
            </w:r>
            <w:r w:rsidRPr="00573873">
              <w:rPr>
                <w:rStyle w:val="screenelement"/>
                <w:sz w:val="16"/>
              </w:rPr>
              <w:t>Gestionar jerarquías globales</w:t>
            </w:r>
            <w:r w:rsidRPr="00573873">
              <w:rPr>
                <w:sz w:val="16"/>
              </w:rPr>
              <w:t xml:space="preserve"> </w:t>
            </w:r>
            <w:r w:rsidRPr="00573873">
              <w:rPr>
                <w:rStyle w:val="CourierNew"/>
                <w:sz w:val="16"/>
              </w:rPr>
              <w:t>(F2918)</w:t>
            </w:r>
            <w:r w:rsidRPr="00573873">
              <w:rPr>
                <w:sz w:val="16"/>
              </w:rPr>
              <w:t xml:space="preserve"> o bien </w:t>
            </w:r>
            <w:r w:rsidRPr="00573873">
              <w:rPr>
                <w:rStyle w:val="screenelement"/>
                <w:sz w:val="16"/>
              </w:rPr>
              <w:t>Gestionar grupos de centros de coste</w:t>
            </w:r>
            <w:r w:rsidRPr="00573873">
              <w:rPr>
                <w:sz w:val="16"/>
              </w:rPr>
              <w:t xml:space="preserve"> </w:t>
            </w:r>
            <w:r w:rsidRPr="00573873">
              <w:rPr>
                <w:rStyle w:val="CourierNew"/>
                <w:sz w:val="16"/>
              </w:rPr>
              <w:t>(F1024)</w:t>
            </w:r>
            <w:r w:rsidRPr="00573873">
              <w:rPr>
                <w:sz w:val="16"/>
              </w:rPr>
              <w:t xml:space="preserve"> se puede utilizar al crear jerarquías alternativas, pero solo se debe seleccionar un método (Grupos de jerarquía global o Grupos basados en conjuntos). Ambos métodos se describen en las siguientes etapas.</w:t>
            </w:r>
          </w:p>
          <w:p w14:paraId="42FD74CC" w14:textId="77777777" w:rsidR="00573873" w:rsidRPr="00573873" w:rsidRDefault="00C43983">
            <w:pPr>
              <w:rPr>
                <w:sz w:val="16"/>
              </w:rPr>
            </w:pPr>
            <w:r w:rsidRPr="00573873">
              <w:rPr>
                <w:sz w:val="16"/>
              </w:rPr>
              <w:t xml:space="preserve">Los clientes existentes pueden seguir utilizando la aplicación relacionada Grupos basados en conjuntos </w:t>
            </w:r>
            <w:r w:rsidRPr="00573873">
              <w:rPr>
                <w:rStyle w:val="screenelement"/>
                <w:sz w:val="16"/>
              </w:rPr>
              <w:t>Gestionar grupos de centros de coste</w:t>
            </w:r>
            <w:r w:rsidRPr="00573873">
              <w:rPr>
                <w:sz w:val="16"/>
              </w:rPr>
              <w:t xml:space="preserve"> </w:t>
            </w:r>
            <w:r w:rsidRPr="00573873">
              <w:rPr>
                <w:rStyle w:val="CourierNew"/>
                <w:sz w:val="16"/>
              </w:rPr>
              <w:t>(F1024)</w:t>
            </w:r>
            <w:r w:rsidRPr="00573873">
              <w:rPr>
                <w:sz w:val="16"/>
              </w:rPr>
              <w:t xml:space="preserve"> hasta que migren por completo y marquen el estado de migración como </w:t>
            </w:r>
            <w:r w:rsidRPr="00573873">
              <w:rPr>
                <w:rStyle w:val="bold"/>
                <w:sz w:val="16"/>
              </w:rPr>
              <w:t>Completar</w:t>
            </w:r>
            <w:r w:rsidRPr="00573873">
              <w:rPr>
                <w:sz w:val="16"/>
              </w:rPr>
              <w:t xml:space="preserve"> utilizando el rol de experto BPC mediante esta vía de acceso: </w:t>
            </w:r>
            <w:r w:rsidRPr="00573873">
              <w:rPr>
                <w:rStyle w:val="screenelement"/>
                <w:sz w:val="16"/>
              </w:rPr>
              <w:t>Configuración de proceso empresarial &gt; Contabilidad &gt; Opciones generales: Migrar grupos basados en conjuntos a jerarquías globales (F6228)</w:t>
            </w:r>
            <w:r w:rsidRPr="00573873">
              <w:rPr>
                <w:sz w:val="16"/>
              </w:rPr>
              <w:t xml:space="preserve"> .</w:t>
            </w:r>
          </w:p>
          <w:p w14:paraId="2E523C67" w14:textId="77777777" w:rsidR="00573873" w:rsidRPr="00573873" w:rsidRDefault="00C43983">
            <w:pPr>
              <w:rPr>
                <w:sz w:val="16"/>
              </w:rPr>
            </w:pPr>
            <w:r w:rsidRPr="00573873">
              <w:rPr>
                <w:sz w:val="16"/>
              </w:rPr>
              <w:t>Los datos maestros de demostración del grupo de centros de coste proporcionados por SAP también se crean mediante grupos basados en conjuntos y también se pueden convertir.</w:t>
            </w:r>
          </w:p>
          <w:p w14:paraId="06EF102C" w14:textId="725DCF69" w:rsidR="001C65F3" w:rsidRPr="00573873" w:rsidRDefault="00C43983">
            <w:pPr>
              <w:rPr>
                <w:sz w:val="16"/>
              </w:rPr>
            </w:pPr>
            <w:r w:rsidRPr="00573873">
              <w:rPr>
                <w:sz w:val="16"/>
              </w:rPr>
              <w:t xml:space="preserve">Encontrará más información sobre la conversión del grupo de centros de coste en jerarquía global mediante: </w:t>
            </w:r>
            <w:hyperlink r:id="rId15" w:history="1">
              <w:r w:rsidRPr="00573873">
                <w:rPr>
                  <w:rStyle w:val="underline"/>
                  <w:sz w:val="16"/>
                </w:rPr>
                <w:t>https://help.sap.com/docs/SAP_S4HANA_CLOUD/c56f622a2edf491b9f1b596b55587009/635e615de9a848eb9129edb0da88cbcc.html?estado=BORRADOR</w:t>
              </w:r>
            </w:hyperlink>
            <w:r w:rsidRPr="00573873">
              <w:rPr>
                <w:sz w:val="16"/>
              </w:rPr>
              <w:t>.</w:t>
            </w:r>
          </w:p>
        </w:tc>
      </w:tr>
    </w:tbl>
    <w:p w14:paraId="2C4DEBFE" w14:textId="77777777" w:rsidR="001C65F3" w:rsidRDefault="00C43983">
      <w:pPr>
        <w:pStyle w:val="sectiontitle"/>
      </w:pPr>
      <w:r>
        <w:t>Procedimiento: Opción 1 - Grupos de jerarquía global</w:t>
      </w:r>
    </w:p>
    <w:tbl>
      <w:tblPr>
        <w:tblStyle w:val="SAPStandardTable"/>
        <w:tblW w:w="5000" w:type="pct"/>
        <w:tblInd w:w="3" w:type="dxa"/>
        <w:tblLook w:val="0620" w:firstRow="1" w:lastRow="0" w:firstColumn="0" w:lastColumn="0" w:noHBand="1" w:noVBand="1"/>
      </w:tblPr>
      <w:tblGrid>
        <w:gridCol w:w="833"/>
        <w:gridCol w:w="2313"/>
        <w:gridCol w:w="7153"/>
        <w:gridCol w:w="3155"/>
        <w:gridCol w:w="850"/>
      </w:tblGrid>
      <w:tr w:rsidR="001C65F3" w:rsidRPr="00573873" w14:paraId="482F3D01" w14:textId="77777777" w:rsidTr="00573873">
        <w:trPr>
          <w:cnfStyle w:val="100000000000" w:firstRow="1" w:lastRow="0" w:firstColumn="0" w:lastColumn="0" w:oddVBand="0" w:evenVBand="0" w:oddHBand="0" w:evenHBand="0" w:firstRowFirstColumn="0" w:firstRowLastColumn="0" w:lastRowFirstColumn="0" w:lastRowLastColumn="0"/>
        </w:trPr>
        <w:tc>
          <w:tcPr>
            <w:tcW w:w="0" w:type="auto"/>
          </w:tcPr>
          <w:p w14:paraId="44633A94" w14:textId="77777777" w:rsidR="001C65F3" w:rsidRPr="00573873" w:rsidRDefault="00C43983">
            <w:pPr>
              <w:pStyle w:val="boldparagraph"/>
              <w:rPr>
                <w:sz w:val="16"/>
              </w:rPr>
            </w:pPr>
            <w:r w:rsidRPr="00573873">
              <w:rPr>
                <w:sz w:val="16"/>
              </w:rPr>
              <w:t>Paso de test #</w:t>
            </w:r>
          </w:p>
        </w:tc>
        <w:tc>
          <w:tcPr>
            <w:tcW w:w="0" w:type="auto"/>
          </w:tcPr>
          <w:p w14:paraId="2DCB084C" w14:textId="77777777" w:rsidR="001C65F3" w:rsidRPr="00573873" w:rsidRDefault="00C43983">
            <w:pPr>
              <w:pStyle w:val="boldparagraph"/>
              <w:rPr>
                <w:sz w:val="16"/>
              </w:rPr>
            </w:pPr>
            <w:r w:rsidRPr="00573873">
              <w:rPr>
                <w:sz w:val="16"/>
              </w:rPr>
              <w:t>Nombre de paso de test</w:t>
            </w:r>
          </w:p>
        </w:tc>
        <w:tc>
          <w:tcPr>
            <w:tcW w:w="0" w:type="auto"/>
          </w:tcPr>
          <w:p w14:paraId="610A1EDA" w14:textId="77777777" w:rsidR="001C65F3" w:rsidRPr="00573873" w:rsidRDefault="00C43983">
            <w:pPr>
              <w:pStyle w:val="boldparagraph"/>
              <w:rPr>
                <w:sz w:val="16"/>
              </w:rPr>
            </w:pPr>
            <w:r w:rsidRPr="00573873">
              <w:rPr>
                <w:sz w:val="16"/>
              </w:rPr>
              <w:t>Instrucción</w:t>
            </w:r>
          </w:p>
        </w:tc>
        <w:tc>
          <w:tcPr>
            <w:tcW w:w="0" w:type="auto"/>
          </w:tcPr>
          <w:p w14:paraId="5C4E89D4" w14:textId="77777777" w:rsidR="001C65F3" w:rsidRPr="00573873" w:rsidRDefault="00C43983">
            <w:pPr>
              <w:pStyle w:val="boldparagraph"/>
              <w:rPr>
                <w:sz w:val="16"/>
              </w:rPr>
            </w:pPr>
            <w:r w:rsidRPr="00573873">
              <w:rPr>
                <w:sz w:val="16"/>
              </w:rPr>
              <w:t>Resultado previsto</w:t>
            </w:r>
          </w:p>
        </w:tc>
        <w:tc>
          <w:tcPr>
            <w:tcW w:w="0" w:type="auto"/>
          </w:tcPr>
          <w:p w14:paraId="4C0A74CA" w14:textId="77777777" w:rsidR="001C65F3" w:rsidRPr="00573873" w:rsidRDefault="00C43983">
            <w:pPr>
              <w:pStyle w:val="boldparagraph"/>
              <w:rPr>
                <w:sz w:val="16"/>
              </w:rPr>
            </w:pPr>
            <w:r w:rsidRPr="00573873">
              <w:rPr>
                <w:sz w:val="16"/>
              </w:rPr>
              <w:t>Comentarios</w:t>
            </w:r>
          </w:p>
        </w:tc>
      </w:tr>
      <w:tr w:rsidR="001C65F3" w:rsidRPr="00573873" w14:paraId="7E3805E1" w14:textId="77777777" w:rsidTr="00573873">
        <w:tc>
          <w:tcPr>
            <w:tcW w:w="0" w:type="auto"/>
          </w:tcPr>
          <w:p w14:paraId="57441E1D" w14:textId="77777777" w:rsidR="001C65F3" w:rsidRPr="00573873" w:rsidRDefault="00C43983">
            <w:pPr>
              <w:rPr>
                <w:sz w:val="16"/>
              </w:rPr>
            </w:pPr>
            <w:r w:rsidRPr="00573873">
              <w:rPr>
                <w:sz w:val="16"/>
              </w:rPr>
              <w:t>1</w:t>
            </w:r>
          </w:p>
        </w:tc>
        <w:tc>
          <w:tcPr>
            <w:tcW w:w="0" w:type="auto"/>
          </w:tcPr>
          <w:p w14:paraId="6B4414B3" w14:textId="77777777" w:rsidR="001C65F3" w:rsidRPr="00573873" w:rsidRDefault="00C43983">
            <w:pPr>
              <w:rPr>
                <w:sz w:val="16"/>
              </w:rPr>
            </w:pPr>
            <w:r w:rsidRPr="00573873">
              <w:rPr>
                <w:rStyle w:val="bold"/>
                <w:sz w:val="16"/>
              </w:rPr>
              <w:t>Iniciar sesión</w:t>
            </w:r>
          </w:p>
        </w:tc>
        <w:tc>
          <w:tcPr>
            <w:tcW w:w="0" w:type="auto"/>
          </w:tcPr>
          <w:p w14:paraId="2DDB12E3" w14:textId="77777777" w:rsidR="001C65F3" w:rsidRPr="00573873" w:rsidRDefault="00C43983">
            <w:pPr>
              <w:rPr>
                <w:sz w:val="16"/>
              </w:rPr>
            </w:pPr>
            <w:r w:rsidRPr="00573873">
              <w:rPr>
                <w:sz w:val="16"/>
              </w:rPr>
              <w:t>Inicie sesión en la rampa de lanzamiento SAP Fiori como Contable de costes - Gastos generales .</w:t>
            </w:r>
          </w:p>
        </w:tc>
        <w:tc>
          <w:tcPr>
            <w:tcW w:w="0" w:type="auto"/>
          </w:tcPr>
          <w:p w14:paraId="48704BAE" w14:textId="77777777" w:rsidR="001C65F3" w:rsidRPr="00573873" w:rsidRDefault="00C43983">
            <w:pPr>
              <w:rPr>
                <w:sz w:val="16"/>
              </w:rPr>
            </w:pPr>
            <w:r w:rsidRPr="00573873">
              <w:rPr>
                <w:sz w:val="16"/>
              </w:rPr>
              <w:t>Se muestra la rampa de lanzamiento SAP Fiori.</w:t>
            </w:r>
          </w:p>
        </w:tc>
        <w:tc>
          <w:tcPr>
            <w:tcW w:w="0" w:type="auto"/>
          </w:tcPr>
          <w:p w14:paraId="17143B6A" w14:textId="77777777" w:rsidR="001C65F3" w:rsidRPr="00573873" w:rsidRDefault="001C65F3">
            <w:pPr>
              <w:rPr>
                <w:sz w:val="16"/>
              </w:rPr>
            </w:pPr>
          </w:p>
        </w:tc>
      </w:tr>
      <w:tr w:rsidR="001C65F3" w:rsidRPr="00573873" w14:paraId="3C7EF572" w14:textId="77777777" w:rsidTr="00573873">
        <w:tc>
          <w:tcPr>
            <w:tcW w:w="0" w:type="auto"/>
          </w:tcPr>
          <w:p w14:paraId="464687AB" w14:textId="77777777" w:rsidR="001C65F3" w:rsidRPr="00573873" w:rsidRDefault="00C43983">
            <w:pPr>
              <w:rPr>
                <w:sz w:val="16"/>
              </w:rPr>
            </w:pPr>
            <w:r w:rsidRPr="00573873">
              <w:rPr>
                <w:sz w:val="16"/>
              </w:rPr>
              <w:t>2</w:t>
            </w:r>
          </w:p>
        </w:tc>
        <w:tc>
          <w:tcPr>
            <w:tcW w:w="0" w:type="auto"/>
          </w:tcPr>
          <w:p w14:paraId="1ACF7993" w14:textId="77777777" w:rsidR="001C65F3" w:rsidRPr="00573873" w:rsidRDefault="00C43983">
            <w:pPr>
              <w:rPr>
                <w:sz w:val="16"/>
              </w:rPr>
            </w:pPr>
            <w:r w:rsidRPr="00573873">
              <w:rPr>
                <w:rStyle w:val="bold"/>
                <w:sz w:val="16"/>
              </w:rPr>
              <w:t>Acceder a la aplicación SAP Fiori</w:t>
            </w:r>
          </w:p>
        </w:tc>
        <w:tc>
          <w:tcPr>
            <w:tcW w:w="0" w:type="auto"/>
          </w:tcPr>
          <w:p w14:paraId="2477B6B3" w14:textId="77777777" w:rsidR="001C65F3" w:rsidRPr="00573873" w:rsidRDefault="00C43983">
            <w:pPr>
              <w:rPr>
                <w:sz w:val="16"/>
              </w:rPr>
            </w:pPr>
            <w:r w:rsidRPr="00573873">
              <w:rPr>
                <w:sz w:val="16"/>
              </w:rPr>
              <w:t xml:space="preserve">Abierto </w:t>
            </w:r>
            <w:r w:rsidRPr="00573873">
              <w:rPr>
                <w:rStyle w:val="screenelement"/>
                <w:sz w:val="16"/>
              </w:rPr>
              <w:t>Gestionar jerarquías globales</w:t>
            </w:r>
            <w:r w:rsidRPr="00573873">
              <w:rPr>
                <w:sz w:val="16"/>
              </w:rPr>
              <w:t xml:space="preserve"> </w:t>
            </w:r>
            <w:r w:rsidRPr="00573873">
              <w:rPr>
                <w:rStyle w:val="CourierNew"/>
                <w:sz w:val="16"/>
              </w:rPr>
              <w:t>(F2918)</w:t>
            </w:r>
            <w:r w:rsidRPr="00573873">
              <w:rPr>
                <w:sz w:val="16"/>
              </w:rPr>
              <w:t xml:space="preserve"> .</w:t>
            </w:r>
          </w:p>
        </w:tc>
        <w:tc>
          <w:tcPr>
            <w:tcW w:w="0" w:type="auto"/>
          </w:tcPr>
          <w:p w14:paraId="1FA8B0A5" w14:textId="77777777" w:rsidR="001C65F3" w:rsidRPr="00573873" w:rsidRDefault="00C43983">
            <w:pPr>
              <w:rPr>
                <w:sz w:val="16"/>
              </w:rPr>
            </w:pPr>
            <w:r w:rsidRPr="00573873">
              <w:rPr>
                <w:sz w:val="16"/>
              </w:rPr>
              <w:t>Se abre la aplicación.</w:t>
            </w:r>
          </w:p>
        </w:tc>
        <w:tc>
          <w:tcPr>
            <w:tcW w:w="0" w:type="auto"/>
          </w:tcPr>
          <w:p w14:paraId="258D6596" w14:textId="77777777" w:rsidR="001C65F3" w:rsidRPr="00573873" w:rsidRDefault="001C65F3">
            <w:pPr>
              <w:rPr>
                <w:sz w:val="16"/>
              </w:rPr>
            </w:pPr>
          </w:p>
        </w:tc>
      </w:tr>
      <w:tr w:rsidR="001C65F3" w:rsidRPr="00573873" w14:paraId="4E1C36E5" w14:textId="77777777" w:rsidTr="00573873">
        <w:tc>
          <w:tcPr>
            <w:tcW w:w="0" w:type="auto"/>
          </w:tcPr>
          <w:p w14:paraId="6D9AFAF7" w14:textId="77777777" w:rsidR="001C65F3" w:rsidRPr="00573873" w:rsidRDefault="00C43983">
            <w:pPr>
              <w:rPr>
                <w:sz w:val="16"/>
              </w:rPr>
            </w:pPr>
            <w:r w:rsidRPr="00573873">
              <w:rPr>
                <w:sz w:val="16"/>
              </w:rPr>
              <w:t>3</w:t>
            </w:r>
          </w:p>
        </w:tc>
        <w:tc>
          <w:tcPr>
            <w:tcW w:w="0" w:type="auto"/>
          </w:tcPr>
          <w:p w14:paraId="6D9ACCCA" w14:textId="77777777" w:rsidR="001C65F3" w:rsidRPr="00573873" w:rsidRDefault="00C43983">
            <w:pPr>
              <w:rPr>
                <w:sz w:val="16"/>
              </w:rPr>
            </w:pPr>
            <w:r w:rsidRPr="00573873">
              <w:rPr>
                <w:rStyle w:val="bold"/>
                <w:sz w:val="16"/>
              </w:rPr>
              <w:t>Seleccione Crear.</w:t>
            </w:r>
          </w:p>
        </w:tc>
        <w:tc>
          <w:tcPr>
            <w:tcW w:w="0" w:type="auto"/>
          </w:tcPr>
          <w:p w14:paraId="66AF5359" w14:textId="77777777" w:rsidR="001C65F3" w:rsidRPr="00573873" w:rsidRDefault="00C43983">
            <w:pPr>
              <w:rPr>
                <w:sz w:val="16"/>
              </w:rPr>
            </w:pPr>
            <w:r w:rsidRPr="00573873">
              <w:rPr>
                <w:sz w:val="16"/>
              </w:rPr>
              <w:t xml:space="preserve">En la </w:t>
            </w:r>
            <w:r w:rsidRPr="00573873">
              <w:rPr>
                <w:rStyle w:val="screenelement"/>
                <w:sz w:val="16"/>
              </w:rPr>
              <w:t>Lista de jerarquías</w:t>
            </w:r>
            <w:r w:rsidRPr="00573873">
              <w:rPr>
                <w:sz w:val="16"/>
              </w:rPr>
              <w:t xml:space="preserve"> sección, seleccione </w:t>
            </w:r>
            <w:r w:rsidRPr="00573873">
              <w:rPr>
                <w:rStyle w:val="screenelement"/>
                <w:sz w:val="16"/>
              </w:rPr>
              <w:t>Crear</w:t>
            </w:r>
            <w:r w:rsidRPr="00573873">
              <w:rPr>
                <w:sz w:val="16"/>
              </w:rPr>
              <w:t xml:space="preserve"> .</w:t>
            </w:r>
          </w:p>
        </w:tc>
        <w:tc>
          <w:tcPr>
            <w:tcW w:w="0" w:type="auto"/>
          </w:tcPr>
          <w:p w14:paraId="6F1D61CF" w14:textId="77777777" w:rsidR="001C65F3" w:rsidRPr="00573873" w:rsidRDefault="00C43983">
            <w:pPr>
              <w:rPr>
                <w:sz w:val="16"/>
              </w:rPr>
            </w:pPr>
            <w:r w:rsidRPr="00573873">
              <w:rPr>
                <w:sz w:val="16"/>
              </w:rPr>
              <w:t xml:space="preserve">El </w:t>
            </w:r>
            <w:r w:rsidRPr="00573873">
              <w:rPr>
                <w:rStyle w:val="screenelement"/>
                <w:sz w:val="16"/>
              </w:rPr>
              <w:t>Nueva jerarquía</w:t>
            </w:r>
            <w:r w:rsidRPr="00573873">
              <w:rPr>
                <w:sz w:val="16"/>
              </w:rPr>
              <w:t xml:space="preserve"> se visualiza.</w:t>
            </w:r>
          </w:p>
        </w:tc>
        <w:tc>
          <w:tcPr>
            <w:tcW w:w="0" w:type="auto"/>
          </w:tcPr>
          <w:p w14:paraId="553E324A" w14:textId="77777777" w:rsidR="001C65F3" w:rsidRPr="00573873" w:rsidRDefault="001C65F3">
            <w:pPr>
              <w:rPr>
                <w:sz w:val="16"/>
              </w:rPr>
            </w:pPr>
          </w:p>
        </w:tc>
      </w:tr>
      <w:tr w:rsidR="001C65F3" w:rsidRPr="00573873" w14:paraId="44075CB1" w14:textId="77777777" w:rsidTr="00573873">
        <w:tc>
          <w:tcPr>
            <w:tcW w:w="0" w:type="auto"/>
          </w:tcPr>
          <w:p w14:paraId="2B72CC41" w14:textId="77777777" w:rsidR="001C65F3" w:rsidRPr="00573873" w:rsidRDefault="00C43983">
            <w:pPr>
              <w:rPr>
                <w:sz w:val="16"/>
              </w:rPr>
            </w:pPr>
            <w:r w:rsidRPr="00573873">
              <w:rPr>
                <w:sz w:val="16"/>
              </w:rPr>
              <w:t>4</w:t>
            </w:r>
          </w:p>
        </w:tc>
        <w:tc>
          <w:tcPr>
            <w:tcW w:w="0" w:type="auto"/>
          </w:tcPr>
          <w:p w14:paraId="6E12A404" w14:textId="77777777" w:rsidR="001C65F3" w:rsidRPr="00573873" w:rsidRDefault="00C43983">
            <w:pPr>
              <w:rPr>
                <w:sz w:val="16"/>
              </w:rPr>
            </w:pPr>
            <w:r w:rsidRPr="00573873">
              <w:rPr>
                <w:rStyle w:val="bold"/>
                <w:sz w:val="16"/>
              </w:rPr>
              <w:t>Introducir nueva jerarquía de centros de coste</w:t>
            </w:r>
          </w:p>
        </w:tc>
        <w:tc>
          <w:tcPr>
            <w:tcW w:w="0" w:type="auto"/>
          </w:tcPr>
          <w:p w14:paraId="7B3C4E41" w14:textId="77777777" w:rsidR="00573873" w:rsidRPr="00573873" w:rsidRDefault="00C43983">
            <w:pPr>
              <w:rPr>
                <w:sz w:val="16"/>
              </w:rPr>
            </w:pPr>
            <w:r w:rsidRPr="00573873">
              <w:rPr>
                <w:sz w:val="16"/>
              </w:rPr>
              <w:t xml:space="preserve">El </w:t>
            </w:r>
            <w:r w:rsidRPr="00573873">
              <w:rPr>
                <w:rStyle w:val="screenelement"/>
                <w:sz w:val="16"/>
              </w:rPr>
              <w:t>Nueva jerarquía</w:t>
            </w:r>
            <w:r w:rsidRPr="00573873">
              <w:rPr>
                <w:sz w:val="16"/>
              </w:rPr>
              <w:t xml:space="preserve"> , efectúe las siguientes entradas y seleccione </w:t>
            </w:r>
            <w:r w:rsidRPr="00573873">
              <w:rPr>
                <w:rStyle w:val="screenelement"/>
                <w:sz w:val="16"/>
              </w:rPr>
              <w:t>Crear</w:t>
            </w:r>
            <w:r w:rsidRPr="00573873">
              <w:rPr>
                <w:sz w:val="16"/>
              </w:rPr>
              <w:t xml:space="preserve"> :</w:t>
            </w:r>
          </w:p>
          <w:p w14:paraId="49F0D318" w14:textId="23E3F50A" w:rsidR="001C65F3" w:rsidRPr="00573873" w:rsidRDefault="00C43983">
            <w:pPr>
              <w:pStyle w:val="listpara1"/>
              <w:numPr>
                <w:ilvl w:val="0"/>
                <w:numId w:val="7"/>
              </w:numPr>
              <w:rPr>
                <w:sz w:val="16"/>
              </w:rPr>
            </w:pPr>
            <w:r w:rsidRPr="00573873">
              <w:rPr>
                <w:rStyle w:val="screenelement"/>
                <w:sz w:val="16"/>
              </w:rPr>
              <w:t>Tipo</w:t>
            </w:r>
            <w:r w:rsidRPr="00573873">
              <w:rPr>
                <w:sz w:val="16"/>
              </w:rPr>
              <w:t xml:space="preserve"> : </w:t>
            </w:r>
            <w:r w:rsidRPr="00573873">
              <w:rPr>
                <w:rStyle w:val="userinput"/>
                <w:sz w:val="16"/>
              </w:rPr>
              <w:t>Jerarquía de centros de coste</w:t>
            </w:r>
          </w:p>
          <w:p w14:paraId="36DF2E8A" w14:textId="77777777" w:rsidR="001C65F3" w:rsidRPr="00573873" w:rsidRDefault="00C43983">
            <w:pPr>
              <w:pStyle w:val="listpara1"/>
              <w:numPr>
                <w:ilvl w:val="0"/>
                <w:numId w:val="3"/>
              </w:numPr>
              <w:rPr>
                <w:sz w:val="16"/>
              </w:rPr>
            </w:pPr>
            <w:r w:rsidRPr="00573873">
              <w:rPr>
                <w:rStyle w:val="screenelement"/>
                <w:sz w:val="16"/>
              </w:rPr>
              <w:t>ID de jerarquía</w:t>
            </w:r>
            <w:r w:rsidRPr="00573873">
              <w:rPr>
                <w:sz w:val="16"/>
              </w:rPr>
              <w:t xml:space="preserve"> : </w:t>
            </w:r>
            <w:r w:rsidRPr="00573873">
              <w:rPr>
                <w:rStyle w:val="userinput"/>
                <w:sz w:val="16"/>
              </w:rPr>
              <w:t>&lt;Cualquier ID de hasta 10 caracteres&gt;</w:t>
            </w:r>
          </w:p>
          <w:p w14:paraId="2B093069" w14:textId="77777777" w:rsidR="001C65F3" w:rsidRPr="00573873" w:rsidRDefault="001C65F3">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956"/>
            </w:tblGrid>
            <w:tr w:rsidR="001C65F3" w:rsidRPr="00573873" w14:paraId="14D52C2C" w14:textId="77777777" w:rsidTr="00573873">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A93028A" w14:textId="77777777" w:rsidR="001C65F3" w:rsidRPr="00573873" w:rsidRDefault="00C43983">
                  <w:pPr>
                    <w:pStyle w:val="listpara1"/>
                    <w:rPr>
                      <w:sz w:val="16"/>
                    </w:rPr>
                  </w:pPr>
                  <w:r w:rsidRPr="00573873">
                    <w:rPr>
                      <w:rStyle w:val="bold"/>
                      <w:sz w:val="16"/>
                    </w:rPr>
                    <w:t xml:space="preserve">Atención </w:t>
                  </w:r>
                  <w:r w:rsidRPr="00573873">
                    <w:rPr>
                      <w:sz w:val="16"/>
                    </w:rPr>
                    <w:t>La longitud total del ID de jerarquía y del ID de nodo no puede superar los 14 caracteres.</w:t>
                  </w:r>
                </w:p>
              </w:tc>
            </w:tr>
          </w:tbl>
          <w:p w14:paraId="510C44C3" w14:textId="77777777" w:rsidR="001C65F3" w:rsidRPr="00573873" w:rsidRDefault="00C43983">
            <w:pPr>
              <w:pStyle w:val="listpara1"/>
              <w:numPr>
                <w:ilvl w:val="0"/>
                <w:numId w:val="3"/>
              </w:numPr>
              <w:rPr>
                <w:sz w:val="16"/>
              </w:rPr>
            </w:pPr>
            <w:r w:rsidRPr="00573873">
              <w:rPr>
                <w:rStyle w:val="screenelement"/>
                <w:sz w:val="16"/>
              </w:rPr>
              <w:t>Sociedad CO</w:t>
            </w:r>
            <w:r w:rsidRPr="00573873">
              <w:rPr>
                <w:sz w:val="16"/>
              </w:rPr>
              <w:t xml:space="preserve"> : </w:t>
            </w:r>
            <w:r w:rsidRPr="00573873">
              <w:rPr>
                <w:rStyle w:val="userinput"/>
                <w:sz w:val="16"/>
              </w:rPr>
              <w:t>A000</w:t>
            </w:r>
          </w:p>
          <w:p w14:paraId="5EB6D031" w14:textId="77777777" w:rsidR="001C65F3" w:rsidRPr="00573873" w:rsidRDefault="00C43983">
            <w:pPr>
              <w:pStyle w:val="listpara1"/>
              <w:numPr>
                <w:ilvl w:val="0"/>
                <w:numId w:val="3"/>
              </w:numPr>
              <w:rPr>
                <w:sz w:val="16"/>
              </w:rPr>
            </w:pPr>
            <w:r w:rsidRPr="00573873">
              <w:rPr>
                <w:rStyle w:val="screenelement"/>
                <w:sz w:val="16"/>
              </w:rPr>
              <w:t>Descripción de jerarquía</w:t>
            </w:r>
            <w:r w:rsidRPr="00573873">
              <w:rPr>
                <w:sz w:val="16"/>
              </w:rPr>
              <w:t xml:space="preserve"> : </w:t>
            </w:r>
            <w:r w:rsidRPr="00573873">
              <w:rPr>
                <w:rStyle w:val="userinput"/>
                <w:sz w:val="16"/>
              </w:rPr>
              <w:t>&lt;Cualquier descripción&gt;</w:t>
            </w:r>
          </w:p>
          <w:p w14:paraId="265DE276" w14:textId="77777777" w:rsidR="001C65F3" w:rsidRPr="00573873" w:rsidRDefault="00C43983">
            <w:pPr>
              <w:pStyle w:val="listpara1"/>
              <w:numPr>
                <w:ilvl w:val="0"/>
                <w:numId w:val="3"/>
              </w:numPr>
              <w:rPr>
                <w:sz w:val="16"/>
              </w:rPr>
            </w:pPr>
            <w:r w:rsidRPr="00573873">
              <w:rPr>
                <w:rStyle w:val="screenelement"/>
                <w:sz w:val="16"/>
              </w:rPr>
              <w:t>Inicio de validez</w:t>
            </w:r>
            <w:r w:rsidRPr="00573873">
              <w:rPr>
                <w:sz w:val="16"/>
              </w:rPr>
              <w:t xml:space="preserve"> : </w:t>
            </w:r>
            <w:r w:rsidRPr="00573873">
              <w:rPr>
                <w:rStyle w:val="userinput"/>
                <w:sz w:val="16"/>
              </w:rPr>
              <w:t>&lt;Fecha actual&gt;</w:t>
            </w:r>
          </w:p>
        </w:tc>
        <w:tc>
          <w:tcPr>
            <w:tcW w:w="0" w:type="auto"/>
          </w:tcPr>
          <w:p w14:paraId="7AC5899A" w14:textId="77777777" w:rsidR="001C65F3" w:rsidRPr="00573873" w:rsidRDefault="001C65F3">
            <w:pPr>
              <w:rPr>
                <w:sz w:val="16"/>
              </w:rPr>
            </w:pPr>
          </w:p>
        </w:tc>
        <w:tc>
          <w:tcPr>
            <w:tcW w:w="0" w:type="auto"/>
          </w:tcPr>
          <w:p w14:paraId="073CD6C1" w14:textId="77777777" w:rsidR="001C65F3" w:rsidRPr="00573873" w:rsidRDefault="001C65F3">
            <w:pPr>
              <w:rPr>
                <w:sz w:val="16"/>
              </w:rPr>
            </w:pPr>
          </w:p>
        </w:tc>
      </w:tr>
      <w:tr w:rsidR="001C65F3" w:rsidRPr="00573873" w14:paraId="2707FAB1" w14:textId="77777777" w:rsidTr="00573873">
        <w:tc>
          <w:tcPr>
            <w:tcW w:w="0" w:type="auto"/>
          </w:tcPr>
          <w:p w14:paraId="697BBD14" w14:textId="77777777" w:rsidR="001C65F3" w:rsidRPr="00573873" w:rsidRDefault="00C43983">
            <w:pPr>
              <w:rPr>
                <w:sz w:val="16"/>
              </w:rPr>
            </w:pPr>
            <w:r w:rsidRPr="00573873">
              <w:rPr>
                <w:sz w:val="16"/>
              </w:rPr>
              <w:t>5</w:t>
            </w:r>
          </w:p>
        </w:tc>
        <w:tc>
          <w:tcPr>
            <w:tcW w:w="0" w:type="auto"/>
          </w:tcPr>
          <w:p w14:paraId="4B118CBE" w14:textId="77777777" w:rsidR="001C65F3" w:rsidRPr="00573873" w:rsidRDefault="00C43983">
            <w:pPr>
              <w:rPr>
                <w:sz w:val="16"/>
              </w:rPr>
            </w:pPr>
            <w:r w:rsidRPr="00573873">
              <w:rPr>
                <w:rStyle w:val="bold"/>
                <w:sz w:val="16"/>
              </w:rPr>
              <w:t>Editar nueva jerarquía de costes</w:t>
            </w:r>
          </w:p>
        </w:tc>
        <w:tc>
          <w:tcPr>
            <w:tcW w:w="0" w:type="auto"/>
          </w:tcPr>
          <w:p w14:paraId="4D747EC6" w14:textId="77777777" w:rsidR="00573873" w:rsidRPr="00573873" w:rsidRDefault="00C43983">
            <w:pPr>
              <w:rPr>
                <w:sz w:val="16"/>
              </w:rPr>
            </w:pPr>
            <w:r w:rsidRPr="00573873">
              <w:rPr>
                <w:sz w:val="16"/>
              </w:rPr>
              <w:t xml:space="preserve">El </w:t>
            </w:r>
            <w:r w:rsidRPr="00573873">
              <w:rPr>
                <w:rStyle w:val="screenelement"/>
                <w:sz w:val="16"/>
              </w:rPr>
              <w:t>Lista de jerarquías</w:t>
            </w:r>
            <w:r w:rsidRPr="00573873">
              <w:rPr>
                <w:sz w:val="16"/>
              </w:rPr>
              <w:t xml:space="preserve"> , seleccione el icono de detalle </w:t>
            </w:r>
            <w:r w:rsidRPr="00573873">
              <w:rPr>
                <w:rStyle w:val="screenelement"/>
                <w:sz w:val="16"/>
              </w:rPr>
              <w:t>&gt;</w:t>
            </w:r>
            <w:r w:rsidRPr="00573873">
              <w:rPr>
                <w:sz w:val="16"/>
              </w:rPr>
              <w:t xml:space="preserve"> y seleccione </w:t>
            </w:r>
            <w:r w:rsidRPr="00573873">
              <w:rPr>
                <w:rStyle w:val="screenelement"/>
                <w:sz w:val="16"/>
              </w:rPr>
              <w:t>Editar</w:t>
            </w:r>
            <w:r w:rsidRPr="00573873">
              <w:rPr>
                <w:sz w:val="16"/>
              </w:rPr>
              <w:t xml:space="preserve"> para la jerarquía de centros de coste recién creada.</w:t>
            </w:r>
          </w:p>
          <w:p w14:paraId="1E7E233B" w14:textId="77777777" w:rsidR="00573873" w:rsidRPr="00573873" w:rsidRDefault="00C43983">
            <w:pPr>
              <w:rPr>
                <w:sz w:val="16"/>
              </w:rPr>
            </w:pPr>
            <w:r w:rsidRPr="00573873">
              <w:rPr>
                <w:sz w:val="16"/>
              </w:rPr>
              <w:t xml:space="preserve">Seleccione la jerarquía de centros de coste recién creada, seleccione </w:t>
            </w:r>
            <w:r w:rsidRPr="00573873">
              <w:rPr>
                <w:rStyle w:val="screenelement"/>
                <w:sz w:val="16"/>
              </w:rPr>
              <w:t>Más</w:t>
            </w:r>
            <w:r w:rsidRPr="00573873">
              <w:rPr>
                <w:sz w:val="16"/>
              </w:rPr>
              <w:t xml:space="preserve"> en la parte derecha de la pantalla y, a continuación, seleccione </w:t>
            </w:r>
            <w:r w:rsidRPr="00573873">
              <w:rPr>
                <w:rStyle w:val="screenelement"/>
                <w:sz w:val="16"/>
              </w:rPr>
              <w:t>Entrada rápida</w:t>
            </w:r>
            <w:r w:rsidRPr="00573873">
              <w:rPr>
                <w:sz w:val="16"/>
              </w:rPr>
              <w:t xml:space="preserve"> .</w:t>
            </w:r>
          </w:p>
          <w:p w14:paraId="5381AC41" w14:textId="77777777" w:rsidR="00573873" w:rsidRPr="00573873" w:rsidRDefault="00C43983">
            <w:pPr>
              <w:rPr>
                <w:sz w:val="16"/>
              </w:rPr>
            </w:pPr>
            <w:r w:rsidRPr="00573873">
              <w:rPr>
                <w:sz w:val="16"/>
              </w:rPr>
              <w:t xml:space="preserve">El </w:t>
            </w:r>
            <w:r w:rsidRPr="00573873">
              <w:rPr>
                <w:rStyle w:val="screenelement"/>
                <w:sz w:val="16"/>
              </w:rPr>
              <w:t>Entrada rápida</w:t>
            </w:r>
            <w:r w:rsidRPr="00573873">
              <w:rPr>
                <w:sz w:val="16"/>
              </w:rPr>
              <w:t xml:space="preserve"> pantalla, seleccione </w:t>
            </w:r>
            <w:r w:rsidRPr="00573873">
              <w:rPr>
                <w:rStyle w:val="screenelement"/>
                <w:sz w:val="16"/>
              </w:rPr>
              <w:t>Centro de coste</w:t>
            </w:r>
            <w:r w:rsidRPr="00573873">
              <w:rPr>
                <w:sz w:val="16"/>
              </w:rPr>
              <w:t xml:space="preserve"> y realice la siguiente entrada:</w:t>
            </w:r>
          </w:p>
          <w:p w14:paraId="6E5531A1" w14:textId="77777777" w:rsidR="00573873" w:rsidRPr="00573873" w:rsidRDefault="00C43983">
            <w:pPr>
              <w:pStyle w:val="listpara1"/>
              <w:numPr>
                <w:ilvl w:val="0"/>
                <w:numId w:val="8"/>
              </w:numPr>
              <w:rPr>
                <w:sz w:val="16"/>
              </w:rPr>
            </w:pPr>
            <w:r w:rsidRPr="00573873">
              <w:rPr>
                <w:rStyle w:val="screenelement"/>
                <w:sz w:val="16"/>
              </w:rPr>
              <w:t>ID</w:t>
            </w:r>
            <w:r w:rsidRPr="00573873">
              <w:rPr>
                <w:sz w:val="16"/>
              </w:rPr>
              <w:t xml:space="preserve"> : </w:t>
            </w:r>
            <w:r w:rsidRPr="00573873">
              <w:rPr>
                <w:rStyle w:val="userinput"/>
                <w:sz w:val="16"/>
              </w:rPr>
              <w:t>&lt;Seleccione los centros de coste que desea añadir mediante la función de búsqueda&gt;</w:t>
            </w:r>
          </w:p>
          <w:p w14:paraId="0BC87B44" w14:textId="77777777" w:rsidR="00573873" w:rsidRPr="00573873" w:rsidRDefault="00C43983">
            <w:pPr>
              <w:rPr>
                <w:sz w:val="16"/>
              </w:rPr>
            </w:pPr>
            <w:r w:rsidRPr="00573873">
              <w:rPr>
                <w:sz w:val="16"/>
              </w:rPr>
              <w:t xml:space="preserve">Seleccionar </w:t>
            </w:r>
            <w:r w:rsidRPr="00573873">
              <w:rPr>
                <w:rStyle w:val="screenelement"/>
                <w:sz w:val="16"/>
              </w:rPr>
              <w:t>OK</w:t>
            </w:r>
            <w:r w:rsidRPr="00573873">
              <w:rPr>
                <w:sz w:val="16"/>
              </w:rPr>
              <w:t xml:space="preserve"> cuando termine y seleccione </w:t>
            </w:r>
            <w:r w:rsidRPr="00573873">
              <w:rPr>
                <w:rStyle w:val="screenelement"/>
                <w:sz w:val="16"/>
              </w:rPr>
              <w:t>Grabar</w:t>
            </w:r>
            <w:r w:rsidRPr="00573873">
              <w:rPr>
                <w:sz w:val="16"/>
              </w:rPr>
              <w:t xml:space="preserve"> .</w:t>
            </w:r>
          </w:p>
          <w:p w14:paraId="2BB50FBB" w14:textId="555DD530" w:rsidR="001C65F3" w:rsidRPr="00573873" w:rsidRDefault="00C43983">
            <w:pPr>
              <w:rPr>
                <w:sz w:val="16"/>
              </w:rPr>
            </w:pPr>
            <w:r w:rsidRPr="00573873">
              <w:rPr>
                <w:sz w:val="16"/>
              </w:rPr>
              <w:t xml:space="preserve">Regrese a la </w:t>
            </w:r>
            <w:r w:rsidRPr="00573873">
              <w:rPr>
                <w:rStyle w:val="screenelement"/>
                <w:sz w:val="16"/>
              </w:rPr>
              <w:t>Jerarquía de centros de coste</w:t>
            </w:r>
            <w:r w:rsidRPr="00573873">
              <w:rPr>
                <w:sz w:val="16"/>
              </w:rPr>
              <w:t xml:space="preserve"> y seleccione </w:t>
            </w:r>
            <w:r w:rsidRPr="00573873">
              <w:rPr>
                <w:rStyle w:val="screenelement"/>
                <w:sz w:val="16"/>
              </w:rPr>
              <w:t>Activar</w:t>
            </w:r>
            <w:r w:rsidRPr="00573873">
              <w:rPr>
                <w:sz w:val="16"/>
              </w:rPr>
              <w:t xml:space="preserve"> .</w:t>
            </w:r>
          </w:p>
        </w:tc>
        <w:tc>
          <w:tcPr>
            <w:tcW w:w="0" w:type="auto"/>
          </w:tcPr>
          <w:p w14:paraId="5C294A4E" w14:textId="77777777" w:rsidR="001C65F3" w:rsidRPr="00573873" w:rsidRDefault="00C43983">
            <w:pPr>
              <w:rPr>
                <w:sz w:val="16"/>
              </w:rPr>
            </w:pPr>
            <w:r w:rsidRPr="00573873">
              <w:rPr>
                <w:sz w:val="16"/>
              </w:rPr>
              <w:t>La jerarquía de centros de coste recién creada ahora está activada.</w:t>
            </w:r>
          </w:p>
        </w:tc>
        <w:tc>
          <w:tcPr>
            <w:tcW w:w="0" w:type="auto"/>
          </w:tcPr>
          <w:p w14:paraId="37147637" w14:textId="77777777" w:rsidR="001C65F3" w:rsidRPr="00573873" w:rsidRDefault="001C65F3">
            <w:pPr>
              <w:rPr>
                <w:sz w:val="16"/>
              </w:rPr>
            </w:pPr>
          </w:p>
        </w:tc>
      </w:tr>
    </w:tbl>
    <w:p w14:paraId="7829228D" w14:textId="77777777" w:rsidR="001C65F3" w:rsidRDefault="00C43983">
      <w:pPr>
        <w:pStyle w:val="sectiontitle"/>
      </w:pPr>
      <w:r>
        <w:lastRenderedPageBreak/>
        <w:t>Procedimiento: Opción 2 - Grupos basados en conjuntos</w:t>
      </w:r>
    </w:p>
    <w:tbl>
      <w:tblPr>
        <w:tblStyle w:val="SAPStandardTable"/>
        <w:tblW w:w="5000" w:type="pct"/>
        <w:tblInd w:w="3" w:type="dxa"/>
        <w:tblLook w:val="0620" w:firstRow="1" w:lastRow="0" w:firstColumn="0" w:lastColumn="0" w:noHBand="1" w:noVBand="1"/>
      </w:tblPr>
      <w:tblGrid>
        <w:gridCol w:w="905"/>
        <w:gridCol w:w="2754"/>
        <w:gridCol w:w="5165"/>
        <w:gridCol w:w="4590"/>
        <w:gridCol w:w="890"/>
      </w:tblGrid>
      <w:tr w:rsidR="001C65F3" w:rsidRPr="00573873" w14:paraId="29AFBC60" w14:textId="77777777" w:rsidTr="00573873">
        <w:trPr>
          <w:cnfStyle w:val="100000000000" w:firstRow="1" w:lastRow="0" w:firstColumn="0" w:lastColumn="0" w:oddVBand="0" w:evenVBand="0" w:oddHBand="0" w:evenHBand="0" w:firstRowFirstColumn="0" w:firstRowLastColumn="0" w:lastRowFirstColumn="0" w:lastRowLastColumn="0"/>
        </w:trPr>
        <w:tc>
          <w:tcPr>
            <w:tcW w:w="0" w:type="auto"/>
          </w:tcPr>
          <w:p w14:paraId="5D1F7BA6" w14:textId="77777777" w:rsidR="001C65F3" w:rsidRPr="00573873" w:rsidRDefault="00C43983">
            <w:pPr>
              <w:pStyle w:val="boldparagraph"/>
              <w:rPr>
                <w:sz w:val="16"/>
              </w:rPr>
            </w:pPr>
            <w:r w:rsidRPr="00573873">
              <w:rPr>
                <w:sz w:val="16"/>
              </w:rPr>
              <w:t>Paso de test #</w:t>
            </w:r>
          </w:p>
        </w:tc>
        <w:tc>
          <w:tcPr>
            <w:tcW w:w="0" w:type="auto"/>
          </w:tcPr>
          <w:p w14:paraId="1BD77609" w14:textId="77777777" w:rsidR="001C65F3" w:rsidRPr="00573873" w:rsidRDefault="00C43983">
            <w:pPr>
              <w:pStyle w:val="boldparagraph"/>
              <w:rPr>
                <w:sz w:val="16"/>
              </w:rPr>
            </w:pPr>
            <w:r w:rsidRPr="00573873">
              <w:rPr>
                <w:sz w:val="16"/>
              </w:rPr>
              <w:t>Nombre de paso de test</w:t>
            </w:r>
          </w:p>
        </w:tc>
        <w:tc>
          <w:tcPr>
            <w:tcW w:w="0" w:type="auto"/>
          </w:tcPr>
          <w:p w14:paraId="33D7EBDF" w14:textId="77777777" w:rsidR="001C65F3" w:rsidRPr="00573873" w:rsidRDefault="00C43983">
            <w:pPr>
              <w:pStyle w:val="boldparagraph"/>
              <w:rPr>
                <w:sz w:val="16"/>
              </w:rPr>
            </w:pPr>
            <w:r w:rsidRPr="00573873">
              <w:rPr>
                <w:sz w:val="16"/>
              </w:rPr>
              <w:t>Instrucción</w:t>
            </w:r>
          </w:p>
        </w:tc>
        <w:tc>
          <w:tcPr>
            <w:tcW w:w="0" w:type="auto"/>
          </w:tcPr>
          <w:p w14:paraId="7D80911E" w14:textId="77777777" w:rsidR="001C65F3" w:rsidRPr="00573873" w:rsidRDefault="00C43983">
            <w:pPr>
              <w:pStyle w:val="boldparagraph"/>
              <w:rPr>
                <w:sz w:val="16"/>
              </w:rPr>
            </w:pPr>
            <w:r w:rsidRPr="00573873">
              <w:rPr>
                <w:sz w:val="16"/>
              </w:rPr>
              <w:t>Resultado previsto</w:t>
            </w:r>
          </w:p>
        </w:tc>
        <w:tc>
          <w:tcPr>
            <w:tcW w:w="0" w:type="auto"/>
          </w:tcPr>
          <w:p w14:paraId="484C1433" w14:textId="77777777" w:rsidR="001C65F3" w:rsidRPr="00573873" w:rsidRDefault="00C43983">
            <w:pPr>
              <w:pStyle w:val="boldparagraph"/>
              <w:rPr>
                <w:sz w:val="16"/>
              </w:rPr>
            </w:pPr>
            <w:r w:rsidRPr="00573873">
              <w:rPr>
                <w:sz w:val="16"/>
              </w:rPr>
              <w:t>Comentarios</w:t>
            </w:r>
          </w:p>
        </w:tc>
      </w:tr>
      <w:tr w:rsidR="001C65F3" w:rsidRPr="00573873" w14:paraId="78435711" w14:textId="77777777" w:rsidTr="00573873">
        <w:tc>
          <w:tcPr>
            <w:tcW w:w="0" w:type="auto"/>
          </w:tcPr>
          <w:p w14:paraId="55DA6C2A" w14:textId="77777777" w:rsidR="001C65F3" w:rsidRPr="00573873" w:rsidRDefault="00C43983">
            <w:pPr>
              <w:rPr>
                <w:sz w:val="16"/>
              </w:rPr>
            </w:pPr>
            <w:r w:rsidRPr="00573873">
              <w:rPr>
                <w:sz w:val="16"/>
              </w:rPr>
              <w:t>1</w:t>
            </w:r>
          </w:p>
        </w:tc>
        <w:tc>
          <w:tcPr>
            <w:tcW w:w="0" w:type="auto"/>
          </w:tcPr>
          <w:p w14:paraId="3774776D" w14:textId="77777777" w:rsidR="001C65F3" w:rsidRPr="00573873" w:rsidRDefault="00C43983">
            <w:pPr>
              <w:rPr>
                <w:sz w:val="16"/>
              </w:rPr>
            </w:pPr>
            <w:r w:rsidRPr="00573873">
              <w:rPr>
                <w:rStyle w:val="bold"/>
                <w:sz w:val="16"/>
              </w:rPr>
              <w:t>Iniciar sesión</w:t>
            </w:r>
          </w:p>
        </w:tc>
        <w:tc>
          <w:tcPr>
            <w:tcW w:w="0" w:type="auto"/>
          </w:tcPr>
          <w:p w14:paraId="0A166738" w14:textId="77777777" w:rsidR="001C65F3" w:rsidRPr="00573873" w:rsidRDefault="00C43983">
            <w:pPr>
              <w:rPr>
                <w:sz w:val="16"/>
              </w:rPr>
            </w:pPr>
            <w:r w:rsidRPr="00573873">
              <w:rPr>
                <w:sz w:val="16"/>
              </w:rPr>
              <w:t>Inicie sesión en la rampa de lanzamiento SAP Fiori como Contable de costes - Gastos generales .</w:t>
            </w:r>
          </w:p>
        </w:tc>
        <w:tc>
          <w:tcPr>
            <w:tcW w:w="0" w:type="auto"/>
          </w:tcPr>
          <w:p w14:paraId="188281EC" w14:textId="77777777" w:rsidR="001C65F3" w:rsidRPr="00573873" w:rsidRDefault="00C43983">
            <w:pPr>
              <w:rPr>
                <w:sz w:val="16"/>
              </w:rPr>
            </w:pPr>
            <w:r w:rsidRPr="00573873">
              <w:rPr>
                <w:sz w:val="16"/>
              </w:rPr>
              <w:t>Se muestra la rampa de lanzamiento SAP Fiori.</w:t>
            </w:r>
          </w:p>
        </w:tc>
        <w:tc>
          <w:tcPr>
            <w:tcW w:w="0" w:type="auto"/>
          </w:tcPr>
          <w:p w14:paraId="61BF0583" w14:textId="77777777" w:rsidR="001C65F3" w:rsidRPr="00573873" w:rsidRDefault="001C65F3">
            <w:pPr>
              <w:rPr>
                <w:sz w:val="16"/>
              </w:rPr>
            </w:pPr>
          </w:p>
        </w:tc>
      </w:tr>
      <w:tr w:rsidR="001C65F3" w:rsidRPr="00573873" w14:paraId="3B2774EC" w14:textId="77777777" w:rsidTr="00573873">
        <w:tc>
          <w:tcPr>
            <w:tcW w:w="0" w:type="auto"/>
          </w:tcPr>
          <w:p w14:paraId="4A701745" w14:textId="77777777" w:rsidR="001C65F3" w:rsidRPr="00573873" w:rsidRDefault="00C43983">
            <w:pPr>
              <w:rPr>
                <w:sz w:val="16"/>
              </w:rPr>
            </w:pPr>
            <w:r w:rsidRPr="00573873">
              <w:rPr>
                <w:sz w:val="16"/>
              </w:rPr>
              <w:t>2</w:t>
            </w:r>
          </w:p>
        </w:tc>
        <w:tc>
          <w:tcPr>
            <w:tcW w:w="0" w:type="auto"/>
          </w:tcPr>
          <w:p w14:paraId="493981B7" w14:textId="77777777" w:rsidR="001C65F3" w:rsidRPr="00573873" w:rsidRDefault="00C43983">
            <w:pPr>
              <w:rPr>
                <w:sz w:val="16"/>
              </w:rPr>
            </w:pPr>
            <w:r w:rsidRPr="00573873">
              <w:rPr>
                <w:rStyle w:val="bold"/>
                <w:sz w:val="16"/>
              </w:rPr>
              <w:t>Acceder a la aplicación SAP Fiori</w:t>
            </w:r>
          </w:p>
        </w:tc>
        <w:tc>
          <w:tcPr>
            <w:tcW w:w="0" w:type="auto"/>
          </w:tcPr>
          <w:p w14:paraId="3E32268B" w14:textId="77777777" w:rsidR="001C65F3" w:rsidRPr="00573873" w:rsidRDefault="00C43983">
            <w:pPr>
              <w:rPr>
                <w:sz w:val="16"/>
              </w:rPr>
            </w:pPr>
            <w:r w:rsidRPr="00573873">
              <w:rPr>
                <w:sz w:val="16"/>
              </w:rPr>
              <w:t xml:space="preserve">Abierto </w:t>
            </w:r>
            <w:r w:rsidRPr="00573873">
              <w:rPr>
                <w:rStyle w:val="screenelement"/>
                <w:sz w:val="16"/>
              </w:rPr>
              <w:t xml:space="preserve">Gestionar grupos de centros de </w:t>
            </w:r>
            <w:r w:rsidRPr="00573873">
              <w:rPr>
                <w:rStyle w:val="screenelement"/>
                <w:sz w:val="16"/>
              </w:rPr>
              <w:t>coste</w:t>
            </w:r>
            <w:r w:rsidRPr="00573873">
              <w:rPr>
                <w:sz w:val="16"/>
              </w:rPr>
              <w:t xml:space="preserve"> </w:t>
            </w:r>
            <w:r w:rsidRPr="00573873">
              <w:rPr>
                <w:rStyle w:val="CourierNew"/>
                <w:sz w:val="16"/>
              </w:rPr>
              <w:t>(F1024)</w:t>
            </w:r>
            <w:r w:rsidRPr="00573873">
              <w:rPr>
                <w:sz w:val="16"/>
              </w:rPr>
              <w:t xml:space="preserve"> .</w:t>
            </w:r>
          </w:p>
        </w:tc>
        <w:tc>
          <w:tcPr>
            <w:tcW w:w="0" w:type="auto"/>
          </w:tcPr>
          <w:p w14:paraId="24FD6CE7" w14:textId="77777777" w:rsidR="001C65F3" w:rsidRPr="00573873" w:rsidRDefault="00C43983">
            <w:pPr>
              <w:rPr>
                <w:sz w:val="16"/>
              </w:rPr>
            </w:pPr>
            <w:r w:rsidRPr="00573873">
              <w:rPr>
                <w:sz w:val="16"/>
              </w:rPr>
              <w:t>Se abre la aplicación.</w:t>
            </w:r>
          </w:p>
        </w:tc>
        <w:tc>
          <w:tcPr>
            <w:tcW w:w="0" w:type="auto"/>
          </w:tcPr>
          <w:p w14:paraId="29479B8F" w14:textId="77777777" w:rsidR="001C65F3" w:rsidRPr="00573873" w:rsidRDefault="001C65F3">
            <w:pPr>
              <w:rPr>
                <w:sz w:val="16"/>
              </w:rPr>
            </w:pPr>
          </w:p>
        </w:tc>
      </w:tr>
      <w:tr w:rsidR="001C65F3" w:rsidRPr="00573873" w14:paraId="1ECFEC5D" w14:textId="77777777" w:rsidTr="00573873">
        <w:tc>
          <w:tcPr>
            <w:tcW w:w="0" w:type="auto"/>
          </w:tcPr>
          <w:p w14:paraId="73BD4F82" w14:textId="77777777" w:rsidR="001C65F3" w:rsidRPr="00573873" w:rsidRDefault="00C43983">
            <w:pPr>
              <w:rPr>
                <w:sz w:val="16"/>
              </w:rPr>
            </w:pPr>
            <w:r w:rsidRPr="00573873">
              <w:rPr>
                <w:sz w:val="16"/>
              </w:rPr>
              <w:t>3</w:t>
            </w:r>
          </w:p>
        </w:tc>
        <w:tc>
          <w:tcPr>
            <w:tcW w:w="0" w:type="auto"/>
          </w:tcPr>
          <w:p w14:paraId="40A01CE5" w14:textId="77777777" w:rsidR="001C65F3" w:rsidRPr="00573873" w:rsidRDefault="00C43983">
            <w:pPr>
              <w:rPr>
                <w:sz w:val="16"/>
              </w:rPr>
            </w:pPr>
            <w:r w:rsidRPr="00573873">
              <w:rPr>
                <w:rStyle w:val="bold"/>
                <w:sz w:val="16"/>
              </w:rPr>
              <w:t>Crear un nuevo grupo de centros de coste</w:t>
            </w:r>
          </w:p>
        </w:tc>
        <w:tc>
          <w:tcPr>
            <w:tcW w:w="0" w:type="auto"/>
          </w:tcPr>
          <w:p w14:paraId="598161F8" w14:textId="77777777" w:rsidR="001C65F3" w:rsidRPr="00573873" w:rsidRDefault="00C43983">
            <w:pPr>
              <w:rPr>
                <w:sz w:val="16"/>
              </w:rPr>
            </w:pPr>
            <w:r w:rsidRPr="00573873">
              <w:rPr>
                <w:sz w:val="16"/>
              </w:rPr>
              <w:t xml:space="preserve">En la </w:t>
            </w:r>
            <w:r w:rsidRPr="00573873">
              <w:rPr>
                <w:rStyle w:val="screenelement"/>
                <w:sz w:val="16"/>
              </w:rPr>
              <w:t>Lista de resultados: Grupo de centros de coste</w:t>
            </w:r>
            <w:r w:rsidRPr="00573873">
              <w:rPr>
                <w:sz w:val="16"/>
              </w:rPr>
              <w:t xml:space="preserve"> sección, seleccione </w:t>
            </w:r>
            <w:r w:rsidRPr="00573873">
              <w:rPr>
                <w:rStyle w:val="screenelement"/>
                <w:sz w:val="16"/>
              </w:rPr>
              <w:t>Nuevo</w:t>
            </w:r>
            <w:r w:rsidRPr="00573873">
              <w:rPr>
                <w:sz w:val="16"/>
              </w:rPr>
              <w:t xml:space="preserve"> .</w:t>
            </w:r>
          </w:p>
        </w:tc>
        <w:tc>
          <w:tcPr>
            <w:tcW w:w="0" w:type="auto"/>
          </w:tcPr>
          <w:p w14:paraId="53984CB2" w14:textId="77777777" w:rsidR="001C65F3" w:rsidRPr="00573873" w:rsidRDefault="001C65F3">
            <w:pPr>
              <w:rPr>
                <w:sz w:val="16"/>
              </w:rPr>
            </w:pPr>
          </w:p>
        </w:tc>
        <w:tc>
          <w:tcPr>
            <w:tcW w:w="0" w:type="auto"/>
          </w:tcPr>
          <w:p w14:paraId="14C32E32" w14:textId="77777777" w:rsidR="001C65F3" w:rsidRPr="00573873" w:rsidRDefault="001C65F3">
            <w:pPr>
              <w:rPr>
                <w:sz w:val="16"/>
              </w:rPr>
            </w:pPr>
          </w:p>
        </w:tc>
      </w:tr>
      <w:tr w:rsidR="001C65F3" w:rsidRPr="00573873" w14:paraId="72A4D808" w14:textId="77777777" w:rsidTr="00573873">
        <w:tc>
          <w:tcPr>
            <w:tcW w:w="0" w:type="auto"/>
          </w:tcPr>
          <w:p w14:paraId="29AB681B" w14:textId="77777777" w:rsidR="001C65F3" w:rsidRPr="00573873" w:rsidRDefault="00C43983">
            <w:pPr>
              <w:rPr>
                <w:sz w:val="16"/>
              </w:rPr>
            </w:pPr>
            <w:r w:rsidRPr="00573873">
              <w:rPr>
                <w:sz w:val="16"/>
              </w:rPr>
              <w:t>4</w:t>
            </w:r>
          </w:p>
        </w:tc>
        <w:tc>
          <w:tcPr>
            <w:tcW w:w="0" w:type="auto"/>
          </w:tcPr>
          <w:p w14:paraId="2FC58FC1" w14:textId="77777777" w:rsidR="001C65F3" w:rsidRPr="00573873" w:rsidRDefault="00C43983">
            <w:pPr>
              <w:rPr>
                <w:sz w:val="16"/>
              </w:rPr>
            </w:pPr>
            <w:r w:rsidRPr="00573873">
              <w:rPr>
                <w:rStyle w:val="bold"/>
                <w:sz w:val="16"/>
              </w:rPr>
              <w:t>Introducir nuevo grupo de centros de coste</w:t>
            </w:r>
          </w:p>
        </w:tc>
        <w:tc>
          <w:tcPr>
            <w:tcW w:w="0" w:type="auto"/>
          </w:tcPr>
          <w:p w14:paraId="611DB5C0" w14:textId="77777777" w:rsidR="00573873" w:rsidRPr="00573873" w:rsidRDefault="00C43983">
            <w:pPr>
              <w:rPr>
                <w:sz w:val="16"/>
              </w:rPr>
            </w:pPr>
            <w:r w:rsidRPr="00573873">
              <w:rPr>
                <w:sz w:val="16"/>
              </w:rPr>
              <w:t xml:space="preserve">El </w:t>
            </w:r>
            <w:r w:rsidRPr="00573873">
              <w:rPr>
                <w:rStyle w:val="screenelement"/>
                <w:sz w:val="16"/>
              </w:rPr>
              <w:t>Grupo de centros de coste: Nuevo</w:t>
            </w:r>
            <w:r w:rsidRPr="00573873">
              <w:rPr>
                <w:sz w:val="16"/>
              </w:rPr>
              <w:t xml:space="preserve"> , efectúe las siguientes entradas:</w:t>
            </w:r>
          </w:p>
          <w:p w14:paraId="78944EEF" w14:textId="252D979A" w:rsidR="001C65F3" w:rsidRPr="00573873" w:rsidRDefault="00C43983">
            <w:pPr>
              <w:pStyle w:val="listpara1"/>
              <w:numPr>
                <w:ilvl w:val="0"/>
                <w:numId w:val="9"/>
              </w:numPr>
              <w:rPr>
                <w:sz w:val="16"/>
              </w:rPr>
            </w:pPr>
            <w:r w:rsidRPr="00573873">
              <w:rPr>
                <w:rStyle w:val="screenelement"/>
                <w:sz w:val="16"/>
              </w:rPr>
              <w:t>Sociedad CO</w:t>
            </w:r>
            <w:r w:rsidRPr="00573873">
              <w:rPr>
                <w:sz w:val="16"/>
              </w:rPr>
              <w:t xml:space="preserve"> : </w:t>
            </w:r>
            <w:r w:rsidRPr="00573873">
              <w:rPr>
                <w:rStyle w:val="userinput"/>
                <w:sz w:val="16"/>
              </w:rPr>
              <w:t>&lt;A000&gt;</w:t>
            </w:r>
          </w:p>
          <w:p w14:paraId="648D8776" w14:textId="77777777" w:rsidR="00573873" w:rsidRPr="00573873" w:rsidRDefault="00C43983">
            <w:pPr>
              <w:pStyle w:val="listpara1"/>
              <w:numPr>
                <w:ilvl w:val="0"/>
                <w:numId w:val="3"/>
              </w:numPr>
              <w:rPr>
                <w:sz w:val="16"/>
              </w:rPr>
            </w:pPr>
            <w:r w:rsidRPr="00573873">
              <w:rPr>
                <w:rStyle w:val="screenelement"/>
                <w:sz w:val="16"/>
              </w:rPr>
              <w:t>Grupo de centros de coste</w:t>
            </w:r>
            <w:r w:rsidRPr="00573873">
              <w:rPr>
                <w:sz w:val="16"/>
              </w:rPr>
              <w:t xml:space="preserve"> : </w:t>
            </w:r>
            <w:r w:rsidRPr="00573873">
              <w:rPr>
                <w:rStyle w:val="userinput"/>
                <w:sz w:val="16"/>
              </w:rPr>
              <w:t>&lt;Grupo de centros de coste&gt;</w:t>
            </w:r>
          </w:p>
          <w:p w14:paraId="27786A13" w14:textId="77777777" w:rsidR="00573873" w:rsidRPr="00573873" w:rsidRDefault="00C43983">
            <w:pPr>
              <w:rPr>
                <w:sz w:val="16"/>
              </w:rPr>
            </w:pPr>
            <w:r w:rsidRPr="00573873">
              <w:rPr>
                <w:sz w:val="16"/>
              </w:rPr>
              <w:t xml:space="preserve">Seleccionar </w:t>
            </w:r>
            <w:r w:rsidRPr="00573873">
              <w:rPr>
                <w:rStyle w:val="screenelement"/>
                <w:sz w:val="16"/>
              </w:rPr>
              <w:t>Continuar</w:t>
            </w:r>
            <w:r w:rsidRPr="00573873">
              <w:rPr>
                <w:sz w:val="16"/>
              </w:rPr>
              <w:t xml:space="preserve"> y realice la siguiente entrada:</w:t>
            </w:r>
          </w:p>
          <w:p w14:paraId="38B54CA5" w14:textId="77777777" w:rsidR="00573873" w:rsidRPr="00573873" w:rsidRDefault="00C43983">
            <w:pPr>
              <w:pStyle w:val="listpara1"/>
              <w:numPr>
                <w:ilvl w:val="0"/>
                <w:numId w:val="10"/>
              </w:numPr>
              <w:rPr>
                <w:sz w:val="16"/>
              </w:rPr>
            </w:pPr>
            <w:r w:rsidRPr="00573873">
              <w:rPr>
                <w:rStyle w:val="screenelement"/>
                <w:sz w:val="16"/>
              </w:rPr>
              <w:t>Nombre</w:t>
            </w:r>
            <w:r w:rsidRPr="00573873">
              <w:rPr>
                <w:sz w:val="16"/>
              </w:rPr>
              <w:t xml:space="preserve"> : </w:t>
            </w:r>
            <w:r w:rsidRPr="00573873">
              <w:rPr>
                <w:rStyle w:val="userinput"/>
                <w:sz w:val="16"/>
              </w:rPr>
              <w:t>&lt;Nombre&gt;</w:t>
            </w:r>
          </w:p>
          <w:p w14:paraId="1BE4A230" w14:textId="77777777" w:rsidR="00573873" w:rsidRPr="00573873" w:rsidRDefault="00C43983">
            <w:pPr>
              <w:rPr>
                <w:sz w:val="16"/>
              </w:rPr>
            </w:pPr>
            <w:r w:rsidRPr="00573873">
              <w:rPr>
                <w:sz w:val="16"/>
              </w:rPr>
              <w:t xml:space="preserve">Seleccionar </w:t>
            </w:r>
            <w:r w:rsidRPr="00573873">
              <w:rPr>
                <w:rStyle w:val="screenelement"/>
                <w:sz w:val="16"/>
              </w:rPr>
              <w:t>Grabar</w:t>
            </w:r>
            <w:r w:rsidRPr="00573873">
              <w:rPr>
                <w:sz w:val="16"/>
              </w:rPr>
              <w:t xml:space="preserve"> .</w:t>
            </w:r>
          </w:p>
          <w:p w14:paraId="289D5B18" w14:textId="1E4A1A6E" w:rsidR="001C65F3" w:rsidRPr="00573873" w:rsidRDefault="00C43983">
            <w:pPr>
              <w:rPr>
                <w:sz w:val="16"/>
              </w:rPr>
            </w:pPr>
            <w:r w:rsidRPr="00573873">
              <w:rPr>
                <w:sz w:val="16"/>
              </w:rPr>
              <w:t>Opcionalmente, puede seleccionar una referencia de los grupos de centros de coste existentes.</w:t>
            </w:r>
          </w:p>
        </w:tc>
        <w:tc>
          <w:tcPr>
            <w:tcW w:w="0" w:type="auto"/>
          </w:tcPr>
          <w:p w14:paraId="37BC733F" w14:textId="77777777" w:rsidR="001C65F3" w:rsidRPr="00573873" w:rsidRDefault="00C43983">
            <w:pPr>
              <w:rPr>
                <w:sz w:val="16"/>
              </w:rPr>
            </w:pPr>
            <w:r w:rsidRPr="00573873">
              <w:rPr>
                <w:sz w:val="16"/>
              </w:rPr>
              <w:t xml:space="preserve">El </w:t>
            </w:r>
            <w:r w:rsidRPr="00573873">
              <w:rPr>
                <w:rStyle w:val="screenelement"/>
                <w:sz w:val="16"/>
              </w:rPr>
              <w:t>Grupos de centros de coste: Nuevo</w:t>
            </w:r>
            <w:r w:rsidRPr="00573873">
              <w:rPr>
                <w:sz w:val="16"/>
              </w:rPr>
              <w:t xml:space="preserve"> se visualiza.</w:t>
            </w:r>
          </w:p>
        </w:tc>
        <w:tc>
          <w:tcPr>
            <w:tcW w:w="0" w:type="auto"/>
          </w:tcPr>
          <w:p w14:paraId="539E1552" w14:textId="77777777" w:rsidR="001C65F3" w:rsidRPr="00573873" w:rsidRDefault="001C65F3">
            <w:pPr>
              <w:rPr>
                <w:sz w:val="16"/>
              </w:rPr>
            </w:pPr>
          </w:p>
        </w:tc>
      </w:tr>
      <w:tr w:rsidR="001C65F3" w:rsidRPr="00573873" w14:paraId="69A6B5E6" w14:textId="77777777" w:rsidTr="00573873">
        <w:tc>
          <w:tcPr>
            <w:tcW w:w="0" w:type="auto"/>
          </w:tcPr>
          <w:p w14:paraId="3900A4AA" w14:textId="77777777" w:rsidR="001C65F3" w:rsidRPr="00573873" w:rsidRDefault="00C43983">
            <w:pPr>
              <w:rPr>
                <w:sz w:val="16"/>
              </w:rPr>
            </w:pPr>
            <w:r w:rsidRPr="00573873">
              <w:rPr>
                <w:sz w:val="16"/>
              </w:rPr>
              <w:t>5</w:t>
            </w:r>
          </w:p>
        </w:tc>
        <w:tc>
          <w:tcPr>
            <w:tcW w:w="0" w:type="auto"/>
          </w:tcPr>
          <w:p w14:paraId="68B9EE0A" w14:textId="77777777" w:rsidR="001C65F3" w:rsidRPr="00573873" w:rsidRDefault="00C43983">
            <w:pPr>
              <w:rPr>
                <w:sz w:val="16"/>
              </w:rPr>
            </w:pPr>
            <w:r w:rsidRPr="00573873">
              <w:rPr>
                <w:rStyle w:val="bold"/>
                <w:sz w:val="16"/>
              </w:rPr>
              <w:t>Introducir datos organizativos de centro de coste</w:t>
            </w:r>
          </w:p>
        </w:tc>
        <w:tc>
          <w:tcPr>
            <w:tcW w:w="0" w:type="auto"/>
          </w:tcPr>
          <w:p w14:paraId="78D720B7" w14:textId="77777777" w:rsidR="00573873" w:rsidRPr="00573873" w:rsidRDefault="00C43983">
            <w:pPr>
              <w:rPr>
                <w:sz w:val="16"/>
              </w:rPr>
            </w:pPr>
            <w:r w:rsidRPr="00573873">
              <w:rPr>
                <w:sz w:val="16"/>
              </w:rPr>
              <w:t xml:space="preserve">El </w:t>
            </w:r>
            <w:r w:rsidRPr="00573873">
              <w:rPr>
                <w:rStyle w:val="screenelement"/>
                <w:sz w:val="16"/>
              </w:rPr>
              <w:t>Grupos de centros de coste: Nuevo</w:t>
            </w:r>
            <w:r w:rsidRPr="00573873">
              <w:rPr>
                <w:sz w:val="16"/>
              </w:rPr>
              <w:t xml:space="preserve"> , efectúe las siguientes entradas:</w:t>
            </w:r>
          </w:p>
          <w:p w14:paraId="0B3894FB" w14:textId="77777777" w:rsidR="00573873" w:rsidRPr="00573873" w:rsidRDefault="00C43983">
            <w:pPr>
              <w:rPr>
                <w:sz w:val="16"/>
              </w:rPr>
            </w:pPr>
            <w:r w:rsidRPr="00573873">
              <w:rPr>
                <w:sz w:val="16"/>
              </w:rPr>
              <w:t xml:space="preserve">En el nivel superior, puede crear nuevos datos maestros seleccionando </w:t>
            </w:r>
            <w:r w:rsidRPr="00573873">
              <w:rPr>
                <w:rStyle w:val="screenelement"/>
                <w:sz w:val="16"/>
              </w:rPr>
              <w:t>Nuevo</w:t>
            </w:r>
            <w:r w:rsidRPr="00573873">
              <w:rPr>
                <w:sz w:val="16"/>
              </w:rPr>
              <w:t xml:space="preserve"> :</w:t>
            </w:r>
          </w:p>
          <w:p w14:paraId="72E10160" w14:textId="77777777" w:rsidR="00573873" w:rsidRPr="00573873" w:rsidRDefault="00C43983">
            <w:pPr>
              <w:pStyle w:val="listpara1"/>
              <w:numPr>
                <w:ilvl w:val="0"/>
                <w:numId w:val="11"/>
              </w:numPr>
              <w:rPr>
                <w:sz w:val="16"/>
              </w:rPr>
            </w:pPr>
            <w:r w:rsidRPr="00573873">
              <w:rPr>
                <w:rStyle w:val="screenelement"/>
                <w:sz w:val="16"/>
              </w:rPr>
              <w:t>Nuevo grupo secundario</w:t>
            </w:r>
            <w:r w:rsidRPr="00573873">
              <w:rPr>
                <w:sz w:val="16"/>
              </w:rPr>
              <w:t xml:space="preserve"> : </w:t>
            </w:r>
            <w:r w:rsidRPr="00573873">
              <w:rPr>
                <w:rStyle w:val="userinput"/>
                <w:sz w:val="16"/>
              </w:rPr>
              <w:t>&lt;Grupo de centros de coste&gt;</w:t>
            </w:r>
          </w:p>
          <w:p w14:paraId="1529C4DC" w14:textId="77777777" w:rsidR="00573873" w:rsidRPr="00573873" w:rsidRDefault="00C43983">
            <w:pPr>
              <w:rPr>
                <w:sz w:val="16"/>
              </w:rPr>
            </w:pPr>
            <w:r w:rsidRPr="00573873">
              <w:rPr>
                <w:sz w:val="16"/>
              </w:rPr>
              <w:t xml:space="preserve">En los niveles inferiores, puede añadir seleccionando </w:t>
            </w:r>
            <w:r w:rsidRPr="00573873">
              <w:rPr>
                <w:rStyle w:val="screenelement"/>
                <w:sz w:val="16"/>
              </w:rPr>
              <w:t>Nuevo</w:t>
            </w:r>
            <w:r w:rsidRPr="00573873">
              <w:rPr>
                <w:sz w:val="16"/>
              </w:rPr>
              <w:t xml:space="preserve"> :</w:t>
            </w:r>
          </w:p>
          <w:p w14:paraId="63D75D28" w14:textId="3CFEC71F" w:rsidR="001C65F3" w:rsidRPr="00573873" w:rsidRDefault="00C43983">
            <w:pPr>
              <w:pStyle w:val="listpara1"/>
              <w:numPr>
                <w:ilvl w:val="0"/>
                <w:numId w:val="12"/>
              </w:numPr>
              <w:rPr>
                <w:sz w:val="16"/>
              </w:rPr>
            </w:pPr>
            <w:r w:rsidRPr="00573873">
              <w:rPr>
                <w:rStyle w:val="screenelement"/>
                <w:sz w:val="16"/>
              </w:rPr>
              <w:t>Nuevo grupo secundario</w:t>
            </w:r>
            <w:r w:rsidRPr="00573873">
              <w:rPr>
                <w:sz w:val="16"/>
              </w:rPr>
              <w:t xml:space="preserve"> : </w:t>
            </w:r>
            <w:r w:rsidRPr="00573873">
              <w:rPr>
                <w:rStyle w:val="userinput"/>
                <w:sz w:val="16"/>
              </w:rPr>
              <w:t>&lt;Grupo de centros de coste&gt;</w:t>
            </w:r>
          </w:p>
          <w:p w14:paraId="71FE78F0" w14:textId="77777777" w:rsidR="00573873" w:rsidRPr="00573873" w:rsidRDefault="00C43983">
            <w:pPr>
              <w:pStyle w:val="listpara1"/>
              <w:numPr>
                <w:ilvl w:val="0"/>
                <w:numId w:val="3"/>
              </w:numPr>
              <w:rPr>
                <w:sz w:val="16"/>
              </w:rPr>
            </w:pPr>
            <w:r w:rsidRPr="00573873">
              <w:rPr>
                <w:rStyle w:val="screenelement"/>
                <w:sz w:val="16"/>
              </w:rPr>
              <w:t>Nuevo grupo hermano</w:t>
            </w:r>
            <w:r w:rsidRPr="00573873">
              <w:rPr>
                <w:sz w:val="16"/>
              </w:rPr>
              <w:t xml:space="preserve"> : </w:t>
            </w:r>
            <w:r w:rsidRPr="00573873">
              <w:rPr>
                <w:rStyle w:val="userinput"/>
                <w:sz w:val="16"/>
              </w:rPr>
              <w:t>&lt;Grupo de centros de coste&gt;</w:t>
            </w:r>
          </w:p>
          <w:p w14:paraId="280AC00B" w14:textId="77777777" w:rsidR="00573873" w:rsidRPr="00573873" w:rsidRDefault="00C43983">
            <w:pPr>
              <w:rPr>
                <w:sz w:val="16"/>
              </w:rPr>
            </w:pPr>
            <w:r w:rsidRPr="00573873">
              <w:rPr>
                <w:sz w:val="16"/>
              </w:rPr>
              <w:t xml:space="preserve">En el nivel superior, puede añadir datos maestros existentes seleccionando </w:t>
            </w:r>
            <w:r w:rsidRPr="00573873">
              <w:rPr>
                <w:rStyle w:val="screenelement"/>
                <w:sz w:val="16"/>
              </w:rPr>
              <w:t>Añadir</w:t>
            </w:r>
            <w:r w:rsidRPr="00573873">
              <w:rPr>
                <w:sz w:val="16"/>
              </w:rPr>
              <w:t xml:space="preserve"> :</w:t>
            </w:r>
          </w:p>
          <w:p w14:paraId="5F0A6C21" w14:textId="4A728FFD" w:rsidR="001C65F3" w:rsidRPr="00573873" w:rsidRDefault="00C43983">
            <w:pPr>
              <w:pStyle w:val="listpara1"/>
              <w:numPr>
                <w:ilvl w:val="0"/>
                <w:numId w:val="13"/>
              </w:numPr>
              <w:rPr>
                <w:sz w:val="16"/>
              </w:rPr>
            </w:pPr>
            <w:r w:rsidRPr="00573873">
              <w:rPr>
                <w:rStyle w:val="screenelement"/>
                <w:sz w:val="16"/>
              </w:rPr>
              <w:t>Añadir grupo secundario</w:t>
            </w:r>
            <w:r w:rsidRPr="00573873">
              <w:rPr>
                <w:sz w:val="16"/>
              </w:rPr>
              <w:t xml:space="preserve"> : </w:t>
            </w:r>
            <w:r w:rsidRPr="00573873">
              <w:rPr>
                <w:rStyle w:val="userinput"/>
                <w:sz w:val="16"/>
              </w:rPr>
              <w:t>&lt;Grupo de centros de coste</w:t>
            </w:r>
          </w:p>
          <w:p w14:paraId="2DE325CD" w14:textId="77777777" w:rsidR="001C65F3" w:rsidRPr="00573873" w:rsidRDefault="00C43983">
            <w:pPr>
              <w:pStyle w:val="listpara1"/>
              <w:numPr>
                <w:ilvl w:val="0"/>
                <w:numId w:val="3"/>
              </w:numPr>
              <w:rPr>
                <w:sz w:val="16"/>
              </w:rPr>
            </w:pPr>
            <w:r w:rsidRPr="00573873">
              <w:rPr>
                <w:rStyle w:val="screenelement"/>
                <w:sz w:val="16"/>
              </w:rPr>
              <w:t>Añadir centro de coste</w:t>
            </w:r>
            <w:r w:rsidRPr="00573873">
              <w:rPr>
                <w:sz w:val="16"/>
              </w:rPr>
              <w:t xml:space="preserve"> : </w:t>
            </w:r>
            <w:r w:rsidRPr="00573873">
              <w:rPr>
                <w:rStyle w:val="userinput"/>
                <w:sz w:val="16"/>
              </w:rPr>
              <w:t>&lt;Centro de coste&gt;</w:t>
            </w:r>
          </w:p>
          <w:p w14:paraId="32851411" w14:textId="77777777" w:rsidR="00573873" w:rsidRPr="00573873" w:rsidRDefault="00C43983">
            <w:pPr>
              <w:pStyle w:val="listpara1"/>
              <w:numPr>
                <w:ilvl w:val="0"/>
                <w:numId w:val="3"/>
              </w:numPr>
              <w:rPr>
                <w:sz w:val="16"/>
              </w:rPr>
            </w:pPr>
            <w:r w:rsidRPr="00573873">
              <w:rPr>
                <w:rStyle w:val="screenelement"/>
                <w:sz w:val="16"/>
              </w:rPr>
              <w:t>Añadir rango de centros de coste</w:t>
            </w:r>
            <w:r w:rsidRPr="00573873">
              <w:rPr>
                <w:sz w:val="16"/>
              </w:rPr>
              <w:t xml:space="preserve"> : </w:t>
            </w:r>
            <w:r w:rsidRPr="00573873">
              <w:rPr>
                <w:rStyle w:val="userinput"/>
                <w:sz w:val="16"/>
              </w:rPr>
              <w:t>&lt;Centro(s) de coste&gt;</w:t>
            </w:r>
          </w:p>
          <w:p w14:paraId="0E831335" w14:textId="77777777" w:rsidR="00573873" w:rsidRPr="00573873" w:rsidRDefault="00C43983">
            <w:pPr>
              <w:rPr>
                <w:sz w:val="16"/>
              </w:rPr>
            </w:pPr>
            <w:r w:rsidRPr="00573873">
              <w:rPr>
                <w:sz w:val="16"/>
              </w:rPr>
              <w:t xml:space="preserve">En los niveles inferiores, puede añadir seleccionando </w:t>
            </w:r>
            <w:r w:rsidRPr="00573873">
              <w:rPr>
                <w:rStyle w:val="screenelement"/>
                <w:sz w:val="16"/>
              </w:rPr>
              <w:t>Nuevo</w:t>
            </w:r>
            <w:r w:rsidRPr="00573873">
              <w:rPr>
                <w:sz w:val="16"/>
              </w:rPr>
              <w:t xml:space="preserve"> :</w:t>
            </w:r>
          </w:p>
          <w:p w14:paraId="4670D8BD" w14:textId="365FA67E" w:rsidR="001C65F3" w:rsidRPr="00573873" w:rsidRDefault="00C43983">
            <w:pPr>
              <w:pStyle w:val="listpara1"/>
              <w:numPr>
                <w:ilvl w:val="0"/>
                <w:numId w:val="14"/>
              </w:numPr>
              <w:rPr>
                <w:sz w:val="16"/>
              </w:rPr>
            </w:pPr>
            <w:r w:rsidRPr="00573873">
              <w:rPr>
                <w:rStyle w:val="screenelement"/>
                <w:sz w:val="16"/>
              </w:rPr>
              <w:t>Nuevo grupo secundario</w:t>
            </w:r>
            <w:r w:rsidRPr="00573873">
              <w:rPr>
                <w:sz w:val="16"/>
              </w:rPr>
              <w:t xml:space="preserve"> : </w:t>
            </w:r>
            <w:r w:rsidRPr="00573873">
              <w:rPr>
                <w:rStyle w:val="userinput"/>
                <w:sz w:val="16"/>
              </w:rPr>
              <w:t>&lt;Grupo de centros de coste&gt;</w:t>
            </w:r>
          </w:p>
          <w:p w14:paraId="723799EE" w14:textId="77777777" w:rsidR="001C65F3" w:rsidRPr="00573873" w:rsidRDefault="00C43983">
            <w:pPr>
              <w:pStyle w:val="listpara1"/>
              <w:numPr>
                <w:ilvl w:val="0"/>
                <w:numId w:val="3"/>
              </w:numPr>
              <w:rPr>
                <w:sz w:val="16"/>
              </w:rPr>
            </w:pPr>
            <w:r w:rsidRPr="00573873">
              <w:rPr>
                <w:rStyle w:val="screenelement"/>
                <w:sz w:val="16"/>
              </w:rPr>
              <w:t>Nuevo grupo hermano</w:t>
            </w:r>
            <w:r w:rsidRPr="00573873">
              <w:rPr>
                <w:sz w:val="16"/>
              </w:rPr>
              <w:t xml:space="preserve"> : </w:t>
            </w:r>
            <w:r w:rsidRPr="00573873">
              <w:rPr>
                <w:rStyle w:val="userinput"/>
                <w:sz w:val="16"/>
              </w:rPr>
              <w:t>&lt;Grupo de centros de coste&gt;</w:t>
            </w:r>
          </w:p>
          <w:p w14:paraId="5A194668" w14:textId="77777777" w:rsidR="001C65F3" w:rsidRPr="00573873" w:rsidRDefault="00C43983">
            <w:pPr>
              <w:pStyle w:val="listpara1"/>
              <w:numPr>
                <w:ilvl w:val="0"/>
                <w:numId w:val="3"/>
              </w:numPr>
              <w:rPr>
                <w:sz w:val="16"/>
              </w:rPr>
            </w:pPr>
            <w:r w:rsidRPr="00573873">
              <w:rPr>
                <w:rStyle w:val="screenelement"/>
                <w:sz w:val="16"/>
              </w:rPr>
              <w:t>Añadir centro de coste</w:t>
            </w:r>
            <w:r w:rsidRPr="00573873">
              <w:rPr>
                <w:sz w:val="16"/>
              </w:rPr>
              <w:t xml:space="preserve"> : </w:t>
            </w:r>
            <w:r w:rsidRPr="00573873">
              <w:rPr>
                <w:rStyle w:val="userinput"/>
                <w:sz w:val="16"/>
              </w:rPr>
              <w:t>&lt;Centro de coste&gt;</w:t>
            </w:r>
          </w:p>
          <w:p w14:paraId="16AEE2DE" w14:textId="77777777" w:rsidR="001C65F3" w:rsidRPr="00573873" w:rsidRDefault="00C43983">
            <w:pPr>
              <w:pStyle w:val="listpara1"/>
              <w:numPr>
                <w:ilvl w:val="0"/>
                <w:numId w:val="3"/>
              </w:numPr>
              <w:rPr>
                <w:sz w:val="16"/>
              </w:rPr>
            </w:pPr>
            <w:r w:rsidRPr="00573873">
              <w:rPr>
                <w:rStyle w:val="screenelement"/>
                <w:sz w:val="16"/>
              </w:rPr>
              <w:t>Añadir rango de centros de coste</w:t>
            </w:r>
            <w:r w:rsidRPr="00573873">
              <w:rPr>
                <w:sz w:val="16"/>
              </w:rPr>
              <w:t xml:space="preserve"> : </w:t>
            </w:r>
            <w:r w:rsidRPr="00573873">
              <w:rPr>
                <w:rStyle w:val="userinput"/>
                <w:sz w:val="16"/>
              </w:rPr>
              <w:t>&lt;Centro(s) de coste&gt;</w:t>
            </w:r>
          </w:p>
        </w:tc>
        <w:tc>
          <w:tcPr>
            <w:tcW w:w="0" w:type="auto"/>
          </w:tcPr>
          <w:p w14:paraId="4E422561" w14:textId="77777777" w:rsidR="001C65F3" w:rsidRPr="00573873" w:rsidRDefault="00C43983">
            <w:pPr>
              <w:rPr>
                <w:sz w:val="16"/>
              </w:rPr>
            </w:pPr>
            <w:r w:rsidRPr="00573873">
              <w:rPr>
                <w:sz w:val="16"/>
              </w:rPr>
              <w:t xml:space="preserve">Se muestran nuevos datos maestros en el </w:t>
            </w:r>
            <w:r w:rsidRPr="00573873">
              <w:rPr>
                <w:rStyle w:val="screenelement"/>
                <w:sz w:val="16"/>
              </w:rPr>
              <w:t>Grupos de centros de coste: Nuevo</w:t>
            </w:r>
            <w:r w:rsidRPr="00573873">
              <w:rPr>
                <w:sz w:val="16"/>
              </w:rPr>
              <w:t xml:space="preserve"> pantalla.</w:t>
            </w:r>
          </w:p>
        </w:tc>
        <w:tc>
          <w:tcPr>
            <w:tcW w:w="0" w:type="auto"/>
          </w:tcPr>
          <w:p w14:paraId="5AA0E60F" w14:textId="77777777" w:rsidR="001C65F3" w:rsidRPr="00573873" w:rsidRDefault="001C65F3">
            <w:pPr>
              <w:rPr>
                <w:sz w:val="16"/>
              </w:rPr>
            </w:pPr>
          </w:p>
        </w:tc>
      </w:tr>
      <w:tr w:rsidR="001C65F3" w:rsidRPr="00573873" w14:paraId="074B9C69" w14:textId="77777777" w:rsidTr="00573873">
        <w:tc>
          <w:tcPr>
            <w:tcW w:w="0" w:type="auto"/>
          </w:tcPr>
          <w:p w14:paraId="3B9D1A56" w14:textId="77777777" w:rsidR="001C65F3" w:rsidRPr="00573873" w:rsidRDefault="00C43983">
            <w:pPr>
              <w:rPr>
                <w:sz w:val="16"/>
              </w:rPr>
            </w:pPr>
            <w:r w:rsidRPr="00573873">
              <w:rPr>
                <w:sz w:val="16"/>
              </w:rPr>
              <w:lastRenderedPageBreak/>
              <w:t>6</w:t>
            </w:r>
          </w:p>
        </w:tc>
        <w:tc>
          <w:tcPr>
            <w:tcW w:w="0" w:type="auto"/>
          </w:tcPr>
          <w:p w14:paraId="150830A8" w14:textId="77777777" w:rsidR="001C65F3" w:rsidRPr="00573873" w:rsidRDefault="00C43983">
            <w:pPr>
              <w:rPr>
                <w:sz w:val="16"/>
              </w:rPr>
            </w:pPr>
            <w:r w:rsidRPr="00573873">
              <w:rPr>
                <w:rStyle w:val="bold"/>
                <w:sz w:val="16"/>
              </w:rPr>
              <w:t>Guardar los datos</w:t>
            </w:r>
          </w:p>
        </w:tc>
        <w:tc>
          <w:tcPr>
            <w:tcW w:w="0" w:type="auto"/>
          </w:tcPr>
          <w:p w14:paraId="763F6795" w14:textId="77777777" w:rsidR="001C65F3" w:rsidRPr="00573873" w:rsidRDefault="00C43983">
            <w:pPr>
              <w:rPr>
                <w:sz w:val="16"/>
              </w:rPr>
            </w:pPr>
            <w:r w:rsidRPr="00573873">
              <w:rPr>
                <w:sz w:val="16"/>
              </w:rPr>
              <w:t xml:space="preserve">Seleccionar </w:t>
            </w:r>
            <w:r w:rsidRPr="00573873">
              <w:rPr>
                <w:rStyle w:val="screenelement"/>
                <w:sz w:val="16"/>
              </w:rPr>
              <w:t>Grabar</w:t>
            </w:r>
            <w:r w:rsidRPr="00573873">
              <w:rPr>
                <w:sz w:val="16"/>
              </w:rPr>
              <w:t xml:space="preserve"> .</w:t>
            </w:r>
          </w:p>
        </w:tc>
        <w:tc>
          <w:tcPr>
            <w:tcW w:w="0" w:type="auto"/>
          </w:tcPr>
          <w:p w14:paraId="7975B510" w14:textId="77777777" w:rsidR="001C65F3" w:rsidRPr="00573873" w:rsidRDefault="00C43983">
            <w:pPr>
              <w:rPr>
                <w:sz w:val="16"/>
              </w:rPr>
            </w:pPr>
            <w:r w:rsidRPr="00573873">
              <w:rPr>
                <w:sz w:val="16"/>
              </w:rPr>
              <w:t>Se crea y graba el grupo de centros de coste.</w:t>
            </w:r>
          </w:p>
        </w:tc>
        <w:tc>
          <w:tcPr>
            <w:tcW w:w="0" w:type="auto"/>
          </w:tcPr>
          <w:p w14:paraId="33B0236B" w14:textId="77777777" w:rsidR="001C65F3" w:rsidRPr="00573873" w:rsidRDefault="001C65F3">
            <w:pPr>
              <w:rPr>
                <w:sz w:val="16"/>
              </w:rPr>
            </w:pPr>
          </w:p>
        </w:tc>
      </w:tr>
    </w:tbl>
    <w:p w14:paraId="7ABC2821" w14:textId="77777777" w:rsidR="001C65F3" w:rsidRDefault="00C43983">
      <w:pPr>
        <w:pStyle w:val="Heading2"/>
      </w:pPr>
      <w:bookmarkStart w:id="24" w:name="d2e404"/>
      <w:bookmarkStart w:id="25" w:name="_Toc233895020"/>
      <w:r>
        <w:t>Análisis</w:t>
      </w:r>
      <w:bookmarkEnd w:id="24"/>
      <w:bookmarkEnd w:id="25"/>
    </w:p>
    <w:p w14:paraId="1F5C7ED7" w14:textId="77777777" w:rsidR="001C65F3" w:rsidRDefault="00C43983">
      <w:pPr>
        <w:pStyle w:val="Heading3"/>
      </w:pPr>
      <w:bookmarkStart w:id="26" w:name="unique_11"/>
      <w:bookmarkStart w:id="27" w:name="_Toc233895021"/>
      <w:r>
        <w:t>Referencia de utilización - Centros de coste reales</w:t>
      </w:r>
      <w:bookmarkEnd w:id="26"/>
      <w:bookmarkEnd w:id="27"/>
    </w:p>
    <w:p w14:paraId="3A7AB388" w14:textId="77777777" w:rsidR="001C65F3" w:rsidRDefault="00C43983">
      <w:pPr>
        <w:pStyle w:val="sectiontitle"/>
      </w:pPr>
      <w:r>
        <w:t>Administración de pruebas</w:t>
      </w:r>
    </w:p>
    <w:p w14:paraId="10462F71" w14:textId="77777777" w:rsidR="001C65F3" w:rsidRDefault="00C43983">
      <w:r>
        <w:t>Proyecto de cliente: Rellene las partes específicas del proyecto.</w:t>
      </w:r>
    </w:p>
    <w:p w14:paraId="6F96BD04" w14:textId="77777777" w:rsidR="001C65F3" w:rsidRDefault="001C65F3"/>
    <w:tbl>
      <w:tblPr>
        <w:tblStyle w:val="SAPStandardTable"/>
        <w:tblW w:w="5000" w:type="pct"/>
        <w:tblInd w:w="3" w:type="dxa"/>
        <w:tblLook w:val="0620" w:firstRow="1" w:lastRow="0" w:firstColumn="0" w:lastColumn="0" w:noHBand="1" w:noVBand="1"/>
      </w:tblPr>
      <w:tblGrid>
        <w:gridCol w:w="2756"/>
        <w:gridCol w:w="574"/>
        <w:gridCol w:w="1263"/>
        <w:gridCol w:w="9711"/>
      </w:tblGrid>
      <w:tr w:rsidR="001C65F3" w:rsidRPr="00573873" w14:paraId="507DEA1C" w14:textId="77777777" w:rsidTr="00573873">
        <w:trPr>
          <w:cnfStyle w:val="100000000000" w:firstRow="1" w:lastRow="0" w:firstColumn="0" w:lastColumn="0" w:oddVBand="0" w:evenVBand="0" w:oddHBand="0" w:evenHBand="0" w:firstRowFirstColumn="0" w:firstRowLastColumn="0" w:lastRowFirstColumn="0" w:lastRowLastColumn="0"/>
        </w:trPr>
        <w:tc>
          <w:tcPr>
            <w:tcW w:w="0" w:type="auto"/>
          </w:tcPr>
          <w:p w14:paraId="04DE40C9" w14:textId="77777777" w:rsidR="001C65F3" w:rsidRPr="00573873" w:rsidRDefault="00C43983">
            <w:pPr>
              <w:rPr>
                <w:sz w:val="16"/>
              </w:rPr>
            </w:pPr>
            <w:r w:rsidRPr="00573873">
              <w:rPr>
                <w:sz w:val="16"/>
              </w:rPr>
              <w:t>ID de caso de test</w:t>
            </w:r>
          </w:p>
        </w:tc>
        <w:tc>
          <w:tcPr>
            <w:tcW w:w="0" w:type="auto"/>
          </w:tcPr>
          <w:p w14:paraId="5D681C16" w14:textId="77777777" w:rsidR="001C65F3" w:rsidRPr="00573873" w:rsidRDefault="00C43983">
            <w:pPr>
              <w:rPr>
                <w:sz w:val="16"/>
              </w:rPr>
            </w:pPr>
            <w:r w:rsidRPr="00573873">
              <w:rPr>
                <w:sz w:val="16"/>
              </w:rPr>
              <w:t>&lt;X.XX&gt;</w:t>
            </w:r>
          </w:p>
        </w:tc>
        <w:tc>
          <w:tcPr>
            <w:tcW w:w="0" w:type="auto"/>
          </w:tcPr>
          <w:p w14:paraId="7E0A5340" w14:textId="77777777" w:rsidR="001C65F3" w:rsidRPr="00573873" w:rsidRDefault="00C43983">
            <w:pPr>
              <w:rPr>
                <w:sz w:val="16"/>
              </w:rPr>
            </w:pPr>
            <w:r w:rsidRPr="00573873">
              <w:rPr>
                <w:sz w:val="16"/>
              </w:rPr>
              <w:t>Fecha de prueba:</w:t>
            </w:r>
          </w:p>
        </w:tc>
        <w:tc>
          <w:tcPr>
            <w:tcW w:w="0" w:type="auto"/>
          </w:tcPr>
          <w:p w14:paraId="6D28C797" w14:textId="77777777" w:rsidR="00C43983" w:rsidRPr="00573873" w:rsidRDefault="00C43983">
            <w:pPr>
              <w:rPr>
                <w:sz w:val="16"/>
              </w:rPr>
            </w:pPr>
          </w:p>
        </w:tc>
      </w:tr>
      <w:tr w:rsidR="001C65F3" w:rsidRPr="00573873" w14:paraId="48BA8EB1" w14:textId="77777777" w:rsidTr="00573873">
        <w:tc>
          <w:tcPr>
            <w:tcW w:w="0" w:type="auto"/>
          </w:tcPr>
          <w:p w14:paraId="098B1090" w14:textId="77777777" w:rsidR="001C65F3" w:rsidRPr="00573873" w:rsidRDefault="00C43983">
            <w:pPr>
              <w:rPr>
                <w:sz w:val="16"/>
              </w:rPr>
            </w:pPr>
            <w:r w:rsidRPr="00573873">
              <w:rPr>
                <w:sz w:val="16"/>
              </w:rPr>
              <w:t>Nombre de usuario que ejecuta un test:</w:t>
            </w:r>
          </w:p>
        </w:tc>
        <w:tc>
          <w:tcPr>
            <w:tcW w:w="0" w:type="auto"/>
          </w:tcPr>
          <w:p w14:paraId="3707165E" w14:textId="77777777" w:rsidR="00C43983" w:rsidRPr="00573873" w:rsidRDefault="00C43983">
            <w:pPr>
              <w:rPr>
                <w:sz w:val="16"/>
              </w:rPr>
            </w:pPr>
          </w:p>
        </w:tc>
        <w:tc>
          <w:tcPr>
            <w:tcW w:w="0" w:type="auto"/>
          </w:tcPr>
          <w:p w14:paraId="25F1D484" w14:textId="77777777" w:rsidR="001C65F3" w:rsidRPr="00573873" w:rsidRDefault="00C43983">
            <w:pPr>
              <w:rPr>
                <w:sz w:val="16"/>
              </w:rPr>
            </w:pPr>
            <w:r w:rsidRPr="00573873">
              <w:rPr>
                <w:sz w:val="16"/>
              </w:rPr>
              <w:t>Duración:</w:t>
            </w:r>
          </w:p>
        </w:tc>
        <w:tc>
          <w:tcPr>
            <w:tcW w:w="0" w:type="auto"/>
          </w:tcPr>
          <w:p w14:paraId="4972808D" w14:textId="77777777" w:rsidR="00C43983" w:rsidRPr="00573873" w:rsidRDefault="00C43983">
            <w:pPr>
              <w:rPr>
                <w:sz w:val="16"/>
              </w:rPr>
            </w:pPr>
          </w:p>
        </w:tc>
      </w:tr>
      <w:tr w:rsidR="001C65F3" w:rsidRPr="00573873" w14:paraId="71E81C4E" w14:textId="77777777" w:rsidTr="00573873">
        <w:tc>
          <w:tcPr>
            <w:tcW w:w="0" w:type="auto"/>
          </w:tcPr>
          <w:p w14:paraId="3801049A" w14:textId="77777777" w:rsidR="001C65F3" w:rsidRPr="00573873" w:rsidRDefault="00C43983">
            <w:pPr>
              <w:rPr>
                <w:sz w:val="16"/>
              </w:rPr>
            </w:pPr>
            <w:r w:rsidRPr="00573873">
              <w:rPr>
                <w:sz w:val="16"/>
              </w:rPr>
              <w:t>Rol(es) empresarial(es):</w:t>
            </w:r>
          </w:p>
        </w:tc>
        <w:tc>
          <w:tcPr>
            <w:tcW w:w="0" w:type="auto"/>
          </w:tcPr>
          <w:p w14:paraId="1A1A5BCB" w14:textId="77777777" w:rsidR="00C43983" w:rsidRPr="00573873" w:rsidRDefault="00C43983">
            <w:pPr>
              <w:rPr>
                <w:sz w:val="16"/>
              </w:rPr>
            </w:pPr>
          </w:p>
        </w:tc>
        <w:tc>
          <w:tcPr>
            <w:tcW w:w="0" w:type="auto"/>
          </w:tcPr>
          <w:p w14:paraId="0040380B" w14:textId="77777777" w:rsidR="001C65F3" w:rsidRPr="00573873" w:rsidRDefault="00C43983">
            <w:pPr>
              <w:rPr>
                <w:sz w:val="16"/>
              </w:rPr>
            </w:pPr>
            <w:r w:rsidRPr="00573873">
              <w:rPr>
                <w:sz w:val="16"/>
              </w:rPr>
              <w:t>Responsabilidad:</w:t>
            </w:r>
          </w:p>
        </w:tc>
        <w:tc>
          <w:tcPr>
            <w:tcW w:w="0" w:type="auto"/>
          </w:tcPr>
          <w:p w14:paraId="3AB2A170" w14:textId="77777777" w:rsidR="001C65F3" w:rsidRPr="00573873" w:rsidRDefault="00C43983">
            <w:pPr>
              <w:rPr>
                <w:sz w:val="16"/>
              </w:rPr>
            </w:pPr>
            <w:r w:rsidRPr="00573873">
              <w:rPr>
                <w:rStyle w:val="userinput"/>
                <w:sz w:val="16"/>
              </w:rPr>
              <w:t>&lt;Indique el proveedor de servicios, el cliente o el proveedor de servicios conjuntos y el cliente&gt;</w:t>
            </w:r>
          </w:p>
        </w:tc>
      </w:tr>
    </w:tbl>
    <w:p w14:paraId="7092C3A9" w14:textId="77777777" w:rsidR="001C65F3" w:rsidRDefault="00C43983">
      <w:pPr>
        <w:pStyle w:val="sectiontitle"/>
      </w:pPr>
      <w:r>
        <w:t>Objetivo</w:t>
      </w:r>
    </w:p>
    <w:p w14:paraId="496916D1" w14:textId="77777777" w:rsidR="001C65F3" w:rsidRDefault="00C43983">
      <w:r>
        <w:t>Esta actividad le permite ver dónde se utilizan los centros de coste en otros datos maestros como la clase de actividad, los centros de beneficio y las imputaciones de costes reales.</w:t>
      </w:r>
    </w:p>
    <w:p w14:paraId="5F9D2378" w14:textId="77777777" w:rsidR="001C65F3" w:rsidRDefault="00C43983">
      <w:pPr>
        <w:pStyle w:val="sectiontitle"/>
      </w:pPr>
      <w:r>
        <w:t>Procedimiento</w:t>
      </w:r>
    </w:p>
    <w:tbl>
      <w:tblPr>
        <w:tblStyle w:val="SAPStandardTable"/>
        <w:tblW w:w="5000" w:type="pct"/>
        <w:tblInd w:w="3" w:type="dxa"/>
        <w:tblLook w:val="0620" w:firstRow="1" w:lastRow="0" w:firstColumn="0" w:lastColumn="0" w:noHBand="1" w:noVBand="1"/>
      </w:tblPr>
      <w:tblGrid>
        <w:gridCol w:w="755"/>
        <w:gridCol w:w="1491"/>
        <w:gridCol w:w="3851"/>
        <w:gridCol w:w="6745"/>
        <w:gridCol w:w="1462"/>
      </w:tblGrid>
      <w:tr w:rsidR="001C65F3" w:rsidRPr="00573873" w14:paraId="34204F6A" w14:textId="77777777" w:rsidTr="00573873">
        <w:trPr>
          <w:cnfStyle w:val="100000000000" w:firstRow="1" w:lastRow="0" w:firstColumn="0" w:lastColumn="0" w:oddVBand="0" w:evenVBand="0" w:oddHBand="0" w:evenHBand="0" w:firstRowFirstColumn="0" w:firstRowLastColumn="0" w:lastRowFirstColumn="0" w:lastRowLastColumn="0"/>
        </w:trPr>
        <w:tc>
          <w:tcPr>
            <w:tcW w:w="0" w:type="auto"/>
          </w:tcPr>
          <w:p w14:paraId="2A66A0BD" w14:textId="77777777" w:rsidR="001C65F3" w:rsidRPr="00573873" w:rsidRDefault="00C43983">
            <w:pPr>
              <w:pStyle w:val="boldparagraph"/>
              <w:rPr>
                <w:sz w:val="16"/>
              </w:rPr>
            </w:pPr>
            <w:r w:rsidRPr="00573873">
              <w:rPr>
                <w:sz w:val="16"/>
              </w:rPr>
              <w:t>Paso de test #</w:t>
            </w:r>
          </w:p>
        </w:tc>
        <w:tc>
          <w:tcPr>
            <w:tcW w:w="0" w:type="auto"/>
          </w:tcPr>
          <w:p w14:paraId="3E314CF3" w14:textId="77777777" w:rsidR="001C65F3" w:rsidRPr="00573873" w:rsidRDefault="00C43983">
            <w:pPr>
              <w:pStyle w:val="boldparagraph"/>
              <w:rPr>
                <w:sz w:val="16"/>
              </w:rPr>
            </w:pPr>
            <w:r w:rsidRPr="00573873">
              <w:rPr>
                <w:sz w:val="16"/>
              </w:rPr>
              <w:t>Nombre de paso de test</w:t>
            </w:r>
          </w:p>
        </w:tc>
        <w:tc>
          <w:tcPr>
            <w:tcW w:w="0" w:type="auto"/>
          </w:tcPr>
          <w:p w14:paraId="0461DB66" w14:textId="77777777" w:rsidR="001C65F3" w:rsidRPr="00573873" w:rsidRDefault="00C43983">
            <w:pPr>
              <w:pStyle w:val="boldparagraph"/>
              <w:rPr>
                <w:sz w:val="16"/>
              </w:rPr>
            </w:pPr>
            <w:r w:rsidRPr="00573873">
              <w:rPr>
                <w:sz w:val="16"/>
              </w:rPr>
              <w:t>Instrucción</w:t>
            </w:r>
          </w:p>
        </w:tc>
        <w:tc>
          <w:tcPr>
            <w:tcW w:w="0" w:type="auto"/>
          </w:tcPr>
          <w:p w14:paraId="392A98B8" w14:textId="77777777" w:rsidR="001C65F3" w:rsidRPr="00573873" w:rsidRDefault="00C43983">
            <w:pPr>
              <w:pStyle w:val="boldparagraph"/>
              <w:rPr>
                <w:sz w:val="16"/>
              </w:rPr>
            </w:pPr>
            <w:r w:rsidRPr="00573873">
              <w:rPr>
                <w:sz w:val="16"/>
              </w:rPr>
              <w:t>Resultado previsto</w:t>
            </w:r>
          </w:p>
        </w:tc>
        <w:tc>
          <w:tcPr>
            <w:tcW w:w="0" w:type="auto"/>
          </w:tcPr>
          <w:p w14:paraId="32319B51" w14:textId="77777777" w:rsidR="001C65F3" w:rsidRPr="00573873" w:rsidRDefault="00C43983">
            <w:pPr>
              <w:pStyle w:val="boldparagraph"/>
              <w:rPr>
                <w:sz w:val="16"/>
              </w:rPr>
            </w:pPr>
            <w:r w:rsidRPr="00573873">
              <w:rPr>
                <w:sz w:val="16"/>
              </w:rPr>
              <w:t>Aprobado / Error / Comentario</w:t>
            </w:r>
          </w:p>
        </w:tc>
      </w:tr>
      <w:tr w:rsidR="001C65F3" w:rsidRPr="00573873" w14:paraId="5E3A1527" w14:textId="77777777" w:rsidTr="00573873">
        <w:tc>
          <w:tcPr>
            <w:tcW w:w="0" w:type="auto"/>
          </w:tcPr>
          <w:p w14:paraId="569358F1" w14:textId="77777777" w:rsidR="001C65F3" w:rsidRPr="00573873" w:rsidRDefault="00C43983">
            <w:pPr>
              <w:rPr>
                <w:sz w:val="16"/>
              </w:rPr>
            </w:pPr>
            <w:r w:rsidRPr="00573873">
              <w:rPr>
                <w:sz w:val="16"/>
              </w:rPr>
              <w:t>1</w:t>
            </w:r>
          </w:p>
        </w:tc>
        <w:tc>
          <w:tcPr>
            <w:tcW w:w="0" w:type="auto"/>
          </w:tcPr>
          <w:p w14:paraId="6DC801AB" w14:textId="77777777" w:rsidR="001C65F3" w:rsidRPr="00573873" w:rsidRDefault="00C43983">
            <w:pPr>
              <w:rPr>
                <w:sz w:val="16"/>
              </w:rPr>
            </w:pPr>
            <w:r w:rsidRPr="00573873">
              <w:rPr>
                <w:rStyle w:val="bold"/>
                <w:sz w:val="16"/>
              </w:rPr>
              <w:t>Iniciar sesión</w:t>
            </w:r>
          </w:p>
        </w:tc>
        <w:tc>
          <w:tcPr>
            <w:tcW w:w="0" w:type="auto"/>
          </w:tcPr>
          <w:p w14:paraId="2CF50172" w14:textId="77777777" w:rsidR="001C65F3" w:rsidRPr="00573873" w:rsidRDefault="00C43983">
            <w:pPr>
              <w:rPr>
                <w:sz w:val="16"/>
              </w:rPr>
            </w:pPr>
            <w:r w:rsidRPr="00573873">
              <w:rPr>
                <w:sz w:val="16"/>
              </w:rPr>
              <w:t>Inicie sesión en la rampa de lanzamiento SAP Fiori como Contable de costes - Gastos generales .</w:t>
            </w:r>
          </w:p>
        </w:tc>
        <w:tc>
          <w:tcPr>
            <w:tcW w:w="0" w:type="auto"/>
          </w:tcPr>
          <w:p w14:paraId="4E4543DC" w14:textId="77777777" w:rsidR="001C65F3" w:rsidRPr="00573873" w:rsidRDefault="001C65F3">
            <w:pPr>
              <w:rPr>
                <w:sz w:val="16"/>
              </w:rPr>
            </w:pPr>
          </w:p>
        </w:tc>
        <w:tc>
          <w:tcPr>
            <w:tcW w:w="0" w:type="auto"/>
          </w:tcPr>
          <w:p w14:paraId="524939C5" w14:textId="77777777" w:rsidR="00C43983" w:rsidRPr="00573873" w:rsidRDefault="00C43983">
            <w:pPr>
              <w:rPr>
                <w:sz w:val="16"/>
              </w:rPr>
            </w:pPr>
          </w:p>
        </w:tc>
      </w:tr>
      <w:tr w:rsidR="001C65F3" w:rsidRPr="00573873" w14:paraId="5C375826" w14:textId="77777777" w:rsidTr="00573873">
        <w:tc>
          <w:tcPr>
            <w:tcW w:w="0" w:type="auto"/>
          </w:tcPr>
          <w:p w14:paraId="754A6A28" w14:textId="77777777" w:rsidR="001C65F3" w:rsidRPr="00573873" w:rsidRDefault="00C43983">
            <w:pPr>
              <w:rPr>
                <w:sz w:val="16"/>
              </w:rPr>
            </w:pPr>
            <w:r w:rsidRPr="00573873">
              <w:rPr>
                <w:sz w:val="16"/>
              </w:rPr>
              <w:t>2</w:t>
            </w:r>
          </w:p>
        </w:tc>
        <w:tc>
          <w:tcPr>
            <w:tcW w:w="0" w:type="auto"/>
          </w:tcPr>
          <w:p w14:paraId="42D77D70" w14:textId="77777777" w:rsidR="001C65F3" w:rsidRPr="00573873" w:rsidRDefault="00C43983">
            <w:pPr>
              <w:rPr>
                <w:sz w:val="16"/>
              </w:rPr>
            </w:pPr>
            <w:r w:rsidRPr="00573873">
              <w:rPr>
                <w:rStyle w:val="bold"/>
                <w:sz w:val="16"/>
              </w:rPr>
              <w:t xml:space="preserve">Acceder a la aplicación SAP </w:t>
            </w:r>
            <w:r w:rsidRPr="00573873">
              <w:rPr>
                <w:rStyle w:val="bold"/>
                <w:sz w:val="16"/>
              </w:rPr>
              <w:t>Fiori</w:t>
            </w:r>
          </w:p>
        </w:tc>
        <w:tc>
          <w:tcPr>
            <w:tcW w:w="0" w:type="auto"/>
          </w:tcPr>
          <w:p w14:paraId="5FF403BB" w14:textId="77777777" w:rsidR="001C65F3" w:rsidRPr="00573873" w:rsidRDefault="00C43983">
            <w:pPr>
              <w:rPr>
                <w:sz w:val="16"/>
              </w:rPr>
            </w:pPr>
            <w:r w:rsidRPr="00573873">
              <w:rPr>
                <w:sz w:val="16"/>
              </w:rPr>
              <w:t xml:space="preserve">Abierto </w:t>
            </w:r>
            <w:r w:rsidRPr="00573873">
              <w:rPr>
                <w:rStyle w:val="screenelement"/>
                <w:sz w:val="16"/>
              </w:rPr>
              <w:t>Gestionar centros de coste</w:t>
            </w:r>
            <w:r w:rsidRPr="00573873">
              <w:rPr>
                <w:sz w:val="16"/>
              </w:rPr>
              <w:t xml:space="preserve"> - </w:t>
            </w:r>
            <w:r w:rsidRPr="00573873">
              <w:rPr>
                <w:rStyle w:val="screenelement"/>
                <w:sz w:val="16"/>
              </w:rPr>
              <w:t>Versión nueva</w:t>
            </w:r>
            <w:r w:rsidRPr="00573873">
              <w:rPr>
                <w:sz w:val="16"/>
              </w:rPr>
              <w:t xml:space="preserve"> </w:t>
            </w:r>
            <w:r w:rsidRPr="00573873">
              <w:rPr>
                <w:rStyle w:val="CourierNew"/>
                <w:sz w:val="16"/>
              </w:rPr>
              <w:t>(F1443B)</w:t>
            </w:r>
            <w:r w:rsidRPr="00573873">
              <w:rPr>
                <w:sz w:val="16"/>
              </w:rPr>
              <w:t xml:space="preserve"> .</w:t>
            </w:r>
          </w:p>
        </w:tc>
        <w:tc>
          <w:tcPr>
            <w:tcW w:w="0" w:type="auto"/>
          </w:tcPr>
          <w:p w14:paraId="2F40192B" w14:textId="77777777" w:rsidR="001C65F3" w:rsidRPr="00573873" w:rsidRDefault="00C43983">
            <w:pPr>
              <w:rPr>
                <w:sz w:val="16"/>
              </w:rPr>
            </w:pPr>
            <w:r w:rsidRPr="00573873">
              <w:rPr>
                <w:sz w:val="16"/>
              </w:rPr>
              <w:t xml:space="preserve">El </w:t>
            </w:r>
            <w:r w:rsidRPr="00573873">
              <w:rPr>
                <w:rStyle w:val="screenelement"/>
                <w:sz w:val="16"/>
              </w:rPr>
              <w:t>Gestionar centros de coste</w:t>
            </w:r>
            <w:r w:rsidRPr="00573873">
              <w:rPr>
                <w:sz w:val="16"/>
              </w:rPr>
              <w:t xml:space="preserve"> se visualiza.</w:t>
            </w:r>
          </w:p>
        </w:tc>
        <w:tc>
          <w:tcPr>
            <w:tcW w:w="0" w:type="auto"/>
          </w:tcPr>
          <w:p w14:paraId="4912403E" w14:textId="77777777" w:rsidR="00C43983" w:rsidRPr="00573873" w:rsidRDefault="00C43983">
            <w:pPr>
              <w:rPr>
                <w:sz w:val="16"/>
              </w:rPr>
            </w:pPr>
          </w:p>
        </w:tc>
      </w:tr>
      <w:tr w:rsidR="001C65F3" w:rsidRPr="00573873" w14:paraId="3C0473C2" w14:textId="77777777" w:rsidTr="00573873">
        <w:tc>
          <w:tcPr>
            <w:tcW w:w="0" w:type="auto"/>
          </w:tcPr>
          <w:p w14:paraId="523D8A89" w14:textId="77777777" w:rsidR="001C65F3" w:rsidRPr="00573873" w:rsidRDefault="00C43983">
            <w:pPr>
              <w:rPr>
                <w:sz w:val="16"/>
              </w:rPr>
            </w:pPr>
            <w:r w:rsidRPr="00573873">
              <w:rPr>
                <w:sz w:val="16"/>
              </w:rPr>
              <w:t>3</w:t>
            </w:r>
          </w:p>
        </w:tc>
        <w:tc>
          <w:tcPr>
            <w:tcW w:w="0" w:type="auto"/>
          </w:tcPr>
          <w:p w14:paraId="1DF896B8" w14:textId="77777777" w:rsidR="001C65F3" w:rsidRPr="00573873" w:rsidRDefault="00C43983">
            <w:pPr>
              <w:rPr>
                <w:sz w:val="16"/>
              </w:rPr>
            </w:pPr>
            <w:r w:rsidRPr="00573873">
              <w:rPr>
                <w:rStyle w:val="bold"/>
                <w:sz w:val="16"/>
              </w:rPr>
              <w:t>Criterios de selección</w:t>
            </w:r>
          </w:p>
        </w:tc>
        <w:tc>
          <w:tcPr>
            <w:tcW w:w="0" w:type="auto"/>
          </w:tcPr>
          <w:p w14:paraId="5927F426" w14:textId="77777777" w:rsidR="00573873" w:rsidRPr="00573873" w:rsidRDefault="00C43983">
            <w:pPr>
              <w:rPr>
                <w:sz w:val="16"/>
              </w:rPr>
            </w:pPr>
            <w:r w:rsidRPr="00573873">
              <w:rPr>
                <w:sz w:val="16"/>
              </w:rPr>
              <w:t xml:space="preserve">Realice la siguiente entrada y seleccione </w:t>
            </w:r>
            <w:r w:rsidRPr="00573873">
              <w:rPr>
                <w:rStyle w:val="screenelement"/>
                <w:sz w:val="16"/>
              </w:rPr>
              <w:t>Ir</w:t>
            </w:r>
            <w:r w:rsidRPr="00573873">
              <w:rPr>
                <w:sz w:val="16"/>
              </w:rPr>
              <w:t xml:space="preserve"> :</w:t>
            </w:r>
          </w:p>
          <w:p w14:paraId="2571915B" w14:textId="55848D27" w:rsidR="001C65F3" w:rsidRPr="00573873" w:rsidRDefault="00C43983">
            <w:pPr>
              <w:pStyle w:val="listpara1"/>
              <w:numPr>
                <w:ilvl w:val="0"/>
                <w:numId w:val="15"/>
              </w:numPr>
              <w:rPr>
                <w:sz w:val="16"/>
              </w:rPr>
            </w:pPr>
            <w:r w:rsidRPr="00573873">
              <w:rPr>
                <w:rStyle w:val="screenelement"/>
                <w:sz w:val="16"/>
              </w:rPr>
              <w:t>Centro de coste</w:t>
            </w:r>
            <w:r w:rsidRPr="00573873">
              <w:rPr>
                <w:sz w:val="16"/>
              </w:rPr>
              <w:t xml:space="preserve"> : </w:t>
            </w:r>
            <w:r w:rsidRPr="00573873">
              <w:rPr>
                <w:rStyle w:val="userinput"/>
                <w:sz w:val="16"/>
              </w:rPr>
              <w:t>&lt;su centro de coste&gt;</w:t>
            </w:r>
          </w:p>
        </w:tc>
        <w:tc>
          <w:tcPr>
            <w:tcW w:w="0" w:type="auto"/>
          </w:tcPr>
          <w:p w14:paraId="10E20C3B" w14:textId="77777777" w:rsidR="001C65F3" w:rsidRPr="00573873" w:rsidRDefault="001C65F3">
            <w:pPr>
              <w:rPr>
                <w:sz w:val="16"/>
              </w:rPr>
            </w:pPr>
          </w:p>
        </w:tc>
        <w:tc>
          <w:tcPr>
            <w:tcW w:w="0" w:type="auto"/>
          </w:tcPr>
          <w:p w14:paraId="4AFBE170" w14:textId="77777777" w:rsidR="00C43983" w:rsidRPr="00573873" w:rsidRDefault="00C43983">
            <w:pPr>
              <w:rPr>
                <w:sz w:val="16"/>
              </w:rPr>
            </w:pPr>
          </w:p>
        </w:tc>
      </w:tr>
      <w:tr w:rsidR="001C65F3" w:rsidRPr="00573873" w14:paraId="219A6DF2" w14:textId="77777777" w:rsidTr="00573873">
        <w:tc>
          <w:tcPr>
            <w:tcW w:w="0" w:type="auto"/>
          </w:tcPr>
          <w:p w14:paraId="11D9ACCD" w14:textId="77777777" w:rsidR="001C65F3" w:rsidRPr="00573873" w:rsidRDefault="00C43983">
            <w:pPr>
              <w:rPr>
                <w:sz w:val="16"/>
              </w:rPr>
            </w:pPr>
            <w:r w:rsidRPr="00573873">
              <w:rPr>
                <w:sz w:val="16"/>
              </w:rPr>
              <w:lastRenderedPageBreak/>
              <w:t>4</w:t>
            </w:r>
          </w:p>
        </w:tc>
        <w:tc>
          <w:tcPr>
            <w:tcW w:w="0" w:type="auto"/>
          </w:tcPr>
          <w:p w14:paraId="66C6E759" w14:textId="77777777" w:rsidR="001C65F3" w:rsidRPr="00573873" w:rsidRDefault="00C43983">
            <w:pPr>
              <w:rPr>
                <w:sz w:val="16"/>
              </w:rPr>
            </w:pPr>
            <w:r w:rsidRPr="00573873">
              <w:rPr>
                <w:rStyle w:val="bold"/>
                <w:sz w:val="16"/>
              </w:rPr>
              <w:t>Utilización</w:t>
            </w:r>
          </w:p>
        </w:tc>
        <w:tc>
          <w:tcPr>
            <w:tcW w:w="0" w:type="auto"/>
          </w:tcPr>
          <w:p w14:paraId="3CB9021B" w14:textId="77777777" w:rsidR="00573873" w:rsidRPr="00573873" w:rsidRDefault="00C43983">
            <w:pPr>
              <w:rPr>
                <w:sz w:val="16"/>
              </w:rPr>
            </w:pPr>
            <w:r w:rsidRPr="00573873">
              <w:rPr>
                <w:sz w:val="16"/>
              </w:rPr>
              <w:t xml:space="preserve">Seleccione el centro de coste deseado y seleccione </w:t>
            </w:r>
            <w:r w:rsidRPr="00573873">
              <w:rPr>
                <w:rStyle w:val="screenelement"/>
                <w:sz w:val="16"/>
              </w:rPr>
              <w:t>Utilización</w:t>
            </w:r>
            <w:r w:rsidRPr="00573873">
              <w:rPr>
                <w:sz w:val="16"/>
              </w:rPr>
              <w:t xml:space="preserve"> .</w:t>
            </w:r>
          </w:p>
          <w:p w14:paraId="342C19CD" w14:textId="6CCE2D9E" w:rsidR="001C65F3" w:rsidRPr="00573873" w:rsidRDefault="00C43983">
            <w:pPr>
              <w:rPr>
                <w:sz w:val="16"/>
              </w:rPr>
            </w:pPr>
            <w:r w:rsidRPr="00573873">
              <w:rPr>
                <w:sz w:val="16"/>
              </w:rPr>
              <w:t xml:space="preserve">Seleccione una opción de la lista desplegable. Por ejemplo, </w:t>
            </w:r>
            <w:r w:rsidRPr="00573873">
              <w:rPr>
                <w:rStyle w:val="screenelement"/>
                <w:sz w:val="16"/>
              </w:rPr>
              <w:t>En todos los objetos</w:t>
            </w:r>
            <w:r w:rsidRPr="00573873">
              <w:rPr>
                <w:sz w:val="16"/>
              </w:rPr>
              <w:t xml:space="preserve"> .</w:t>
            </w:r>
          </w:p>
        </w:tc>
        <w:tc>
          <w:tcPr>
            <w:tcW w:w="0" w:type="auto"/>
          </w:tcPr>
          <w:p w14:paraId="1AE69601" w14:textId="77777777" w:rsidR="001C65F3" w:rsidRPr="00573873" w:rsidRDefault="00C43983">
            <w:pPr>
              <w:rPr>
                <w:sz w:val="16"/>
              </w:rPr>
            </w:pPr>
            <w:r w:rsidRPr="00573873">
              <w:rPr>
                <w:sz w:val="16"/>
              </w:rPr>
              <w:t>Se visualiza un informe que muestra dónde se utilizan actualmente los centros de coste. Para obtener más detalles, puede seleccionar el objeto de datos maestros y siga explorando.</w:t>
            </w:r>
          </w:p>
        </w:tc>
        <w:tc>
          <w:tcPr>
            <w:tcW w:w="0" w:type="auto"/>
          </w:tcPr>
          <w:p w14:paraId="1B15779C" w14:textId="77777777" w:rsidR="001C65F3" w:rsidRPr="00573873" w:rsidRDefault="001C65F3">
            <w:pPr>
              <w:rPr>
                <w:sz w:val="16"/>
              </w:rPr>
            </w:pPr>
          </w:p>
        </w:tc>
      </w:tr>
    </w:tbl>
    <w:p w14:paraId="3C78A153" w14:textId="77777777" w:rsidR="001C65F3" w:rsidRDefault="001C65F3"/>
    <w:tbl>
      <w:tblPr>
        <w:tblStyle w:val="SAPStandardTable"/>
        <w:tblW w:w="5000" w:type="pct"/>
        <w:tblInd w:w="0" w:type="dxa"/>
        <w:tblLook w:val="0620" w:firstRow="1" w:lastRow="0" w:firstColumn="0" w:lastColumn="0" w:noHBand="1" w:noVBand="1"/>
      </w:tblPr>
      <w:tblGrid>
        <w:gridCol w:w="14304"/>
      </w:tblGrid>
      <w:tr w:rsidR="001C65F3" w:rsidRPr="00573873" w14:paraId="5BDD3AAE" w14:textId="77777777" w:rsidTr="00573873">
        <w:trPr>
          <w:cnfStyle w:val="100000000000" w:firstRow="1" w:lastRow="0" w:firstColumn="0" w:lastColumn="0" w:oddVBand="0" w:evenVBand="0" w:oddHBand="0" w:evenHBand="0" w:firstRowFirstColumn="0" w:firstRowLastColumn="0" w:lastRowFirstColumn="0" w:lastRowLastColumn="0"/>
        </w:trPr>
        <w:tc>
          <w:tcPr>
            <w:tcW w:w="0" w:type="auto"/>
          </w:tcPr>
          <w:p w14:paraId="7AD1C0C5" w14:textId="77777777" w:rsidR="001C65F3" w:rsidRPr="00573873" w:rsidRDefault="00C43983">
            <w:pPr>
              <w:rPr>
                <w:sz w:val="16"/>
              </w:rPr>
            </w:pPr>
            <w:r w:rsidRPr="00573873">
              <w:rPr>
                <w:rStyle w:val="bold"/>
                <w:sz w:val="16"/>
              </w:rPr>
              <w:t xml:space="preserve">Nota </w:t>
            </w:r>
            <w:r w:rsidRPr="00573873">
              <w:rPr>
                <w:sz w:val="16"/>
              </w:rPr>
              <w:t xml:space="preserve">El </w:t>
            </w:r>
            <w:r w:rsidRPr="00573873">
              <w:rPr>
                <w:rStyle w:val="screenelement"/>
                <w:sz w:val="16"/>
              </w:rPr>
              <w:t>Referencia de utilización</w:t>
            </w:r>
            <w:r w:rsidRPr="00573873">
              <w:rPr>
                <w:sz w:val="16"/>
              </w:rPr>
              <w:t xml:space="preserve"> - </w:t>
            </w:r>
            <w:r w:rsidRPr="00573873">
              <w:rPr>
                <w:rStyle w:val="screenelement"/>
                <w:sz w:val="16"/>
              </w:rPr>
              <w:t>Centros de coste</w:t>
            </w:r>
            <w:r w:rsidRPr="00573873">
              <w:rPr>
                <w:sz w:val="16"/>
              </w:rPr>
              <w:t xml:space="preserve"> </w:t>
            </w:r>
            <w:r w:rsidRPr="00573873">
              <w:rPr>
                <w:rStyle w:val="CourierNew"/>
                <w:sz w:val="16"/>
              </w:rPr>
              <w:t>(F3549)</w:t>
            </w:r>
            <w:r w:rsidRPr="00573873">
              <w:rPr>
                <w:sz w:val="16"/>
              </w:rPr>
              <w:t xml:space="preserve"> también se puede utilizar para determinar dónde centros de coste se utilizan actualmente.</w:t>
            </w:r>
          </w:p>
        </w:tc>
      </w:tr>
    </w:tbl>
    <w:p w14:paraId="5120FB74" w14:textId="77777777" w:rsidR="001C65F3" w:rsidRDefault="00C43983">
      <w:pPr>
        <w:pStyle w:val="Heading1"/>
      </w:pPr>
      <w:bookmarkStart w:id="28" w:name="d2e435"/>
      <w:bookmarkStart w:id="29" w:name="_Toc233895022"/>
      <w:r>
        <w:lastRenderedPageBreak/>
        <w:t>Apéndice</w:t>
      </w:r>
      <w:bookmarkEnd w:id="28"/>
      <w:bookmarkEnd w:id="29"/>
    </w:p>
    <w:p w14:paraId="795B6D99" w14:textId="77777777" w:rsidR="001C65F3" w:rsidRDefault="00C43983">
      <w:pPr>
        <w:pStyle w:val="Heading2"/>
      </w:pPr>
      <w:bookmarkStart w:id="30" w:name="unique_13"/>
      <w:bookmarkStart w:id="31" w:name="_Toc233895023"/>
      <w:r>
        <w:t>Replicación de centro de coste desde SAP S/4HANA Cloud Public Edición a SAP Master Data Integration (opcional)</w:t>
      </w:r>
      <w:bookmarkEnd w:id="30"/>
      <w:bookmarkEnd w:id="31"/>
    </w:p>
    <w:p w14:paraId="43888C54" w14:textId="372F182E" w:rsidR="001C65F3" w:rsidRDefault="00C43983">
      <w:r>
        <w:t>Este enlace describe la replicación de SAP S/4HANA Cloud Public Edición datos maestros de centro de coste mediante SAP Master Data Integration a otras aplicaciones en la nube, como SAP SuccessFactors :</w:t>
      </w:r>
      <w:hyperlink r:id="rId16" w:history="1">
        <w:r>
          <w:rPr>
            <w:rStyle w:val="underline"/>
          </w:rPr>
          <w:t>https://help.sap.com/viewer/6b39bd1d0e5e4099a5b65d835c29c696/LATEST/en-US/decbb94c95fa421ead9101e4c43683f7.html</w:t>
        </w:r>
      </w:hyperlink>
      <w:r>
        <w:t>.</w:t>
      </w:r>
    </w:p>
    <w:p w14:paraId="0C0428EB" w14:textId="77777777" w:rsidR="00573873" w:rsidRDefault="00573873"/>
    <w:p w14:paraId="02EF951C" w14:textId="77777777" w:rsidR="00573873" w:rsidRDefault="00573873"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73873" w14:paraId="28DFBE06"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3C37FE8E" w14:textId="77777777" w:rsidR="00573873" w:rsidRDefault="00573873" w:rsidP="00633F2B">
            <w:r>
              <w:t>Type Style</w:t>
            </w:r>
          </w:p>
        </w:tc>
        <w:tc>
          <w:tcPr>
            <w:tcW w:w="11598" w:type="dxa"/>
          </w:tcPr>
          <w:p w14:paraId="4B2D6DF2" w14:textId="77777777" w:rsidR="00573873" w:rsidRDefault="00573873" w:rsidP="00633F2B">
            <w:r>
              <w:t>Description</w:t>
            </w:r>
          </w:p>
        </w:tc>
      </w:tr>
      <w:tr w:rsidR="00573873" w:rsidRPr="001B5034" w14:paraId="5511C421"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2A89AF3E" w14:textId="77777777" w:rsidR="00573873" w:rsidRPr="001B5034" w:rsidRDefault="00573873" w:rsidP="00633F2B">
            <w:r w:rsidRPr="00601DC2">
              <w:rPr>
                <w:rStyle w:val="SAPScreenElement"/>
              </w:rPr>
              <w:t>Example</w:t>
            </w:r>
          </w:p>
        </w:tc>
        <w:tc>
          <w:tcPr>
            <w:tcW w:w="11598" w:type="dxa"/>
          </w:tcPr>
          <w:p w14:paraId="7F14A6CD" w14:textId="77777777" w:rsidR="00573873" w:rsidRDefault="00573873" w:rsidP="00633F2B">
            <w:r w:rsidRPr="001B5034">
              <w:t>Words or characters quoted from the screen. These include field names, screen titles, pushbuttons labels, menu names, menu paths, and menu options.</w:t>
            </w:r>
          </w:p>
          <w:p w14:paraId="564FF909" w14:textId="77777777" w:rsidR="00573873" w:rsidRPr="001B5034" w:rsidRDefault="00573873" w:rsidP="00633F2B">
            <w:r>
              <w:t>Textual c</w:t>
            </w:r>
            <w:r w:rsidRPr="001B5034">
              <w:t xml:space="preserve">ross-references to other </w:t>
            </w:r>
            <w:r>
              <w:t>documents</w:t>
            </w:r>
            <w:r w:rsidRPr="001B5034">
              <w:t>.</w:t>
            </w:r>
          </w:p>
        </w:tc>
      </w:tr>
      <w:tr w:rsidR="00573873" w:rsidRPr="001B5034" w14:paraId="7B6C8FFA"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259E1B7A" w14:textId="77777777" w:rsidR="00573873" w:rsidRPr="005A5AB7" w:rsidRDefault="00573873" w:rsidP="00633F2B">
            <w:pPr>
              <w:rPr>
                <w:rStyle w:val="SAPEmphasis"/>
              </w:rPr>
            </w:pPr>
            <w:r w:rsidRPr="00D61EBC">
              <w:rPr>
                <w:rStyle w:val="SAPEmphasis"/>
              </w:rPr>
              <w:t>Example</w:t>
            </w:r>
          </w:p>
        </w:tc>
        <w:tc>
          <w:tcPr>
            <w:tcW w:w="11598" w:type="dxa"/>
          </w:tcPr>
          <w:p w14:paraId="3D90E9F7" w14:textId="77777777" w:rsidR="00573873" w:rsidRPr="001B5034" w:rsidRDefault="00573873" w:rsidP="00633F2B">
            <w:r w:rsidRPr="001B5034">
              <w:t xml:space="preserve">Emphasized words or </w:t>
            </w:r>
            <w:r>
              <w:t>expressions.</w:t>
            </w:r>
          </w:p>
        </w:tc>
      </w:tr>
      <w:tr w:rsidR="00573873" w:rsidRPr="001B5034" w14:paraId="4A02CC9E"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0EDC7591" w14:textId="77777777" w:rsidR="00573873" w:rsidRPr="001B5034" w:rsidRDefault="00573873" w:rsidP="00633F2B">
            <w:r w:rsidRPr="009A20CD">
              <w:rPr>
                <w:rStyle w:val="SAPMonospace"/>
              </w:rPr>
              <w:t>EXAMPLE</w:t>
            </w:r>
          </w:p>
        </w:tc>
        <w:tc>
          <w:tcPr>
            <w:tcW w:w="11598" w:type="dxa"/>
          </w:tcPr>
          <w:p w14:paraId="3A96E603" w14:textId="77777777" w:rsidR="00573873" w:rsidRPr="001B5034" w:rsidRDefault="00573873"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73873" w:rsidRPr="001B5034" w14:paraId="277F9B86"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6870A6D5" w14:textId="77777777" w:rsidR="00573873" w:rsidRPr="005411A0" w:rsidRDefault="00573873" w:rsidP="00633F2B">
            <w:pPr>
              <w:rPr>
                <w:rStyle w:val="SAPMonospace"/>
              </w:rPr>
            </w:pPr>
            <w:r w:rsidRPr="005411A0">
              <w:rPr>
                <w:rStyle w:val="SAPMonospace"/>
              </w:rPr>
              <w:t>Example</w:t>
            </w:r>
          </w:p>
        </w:tc>
        <w:tc>
          <w:tcPr>
            <w:tcW w:w="11598" w:type="dxa"/>
          </w:tcPr>
          <w:p w14:paraId="44BD26A0" w14:textId="77777777" w:rsidR="00573873" w:rsidRPr="001B5034" w:rsidRDefault="00573873" w:rsidP="00633F2B">
            <w:r w:rsidRPr="001B5034">
              <w:t>Output on the screen. This includes file and directory names and their paths, messages, names of variables and parameters, source text, and names of installation, upgrade and database tools.</w:t>
            </w:r>
          </w:p>
        </w:tc>
      </w:tr>
      <w:tr w:rsidR="00573873" w:rsidRPr="001B5034" w14:paraId="49266BFC"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657E1D86" w14:textId="77777777" w:rsidR="00573873" w:rsidRPr="005A5AB7" w:rsidRDefault="00573873" w:rsidP="00633F2B">
            <w:pPr>
              <w:rPr>
                <w:rStyle w:val="SAPEmphasis"/>
              </w:rPr>
            </w:pPr>
            <w:r w:rsidRPr="006F3BFA">
              <w:rPr>
                <w:rStyle w:val="SAPUserEntry"/>
              </w:rPr>
              <w:t>Example</w:t>
            </w:r>
          </w:p>
        </w:tc>
        <w:tc>
          <w:tcPr>
            <w:tcW w:w="11598" w:type="dxa"/>
          </w:tcPr>
          <w:p w14:paraId="323F8036" w14:textId="77777777" w:rsidR="00573873" w:rsidRPr="001B5034" w:rsidRDefault="00573873" w:rsidP="00633F2B">
            <w:r w:rsidRPr="001B5034">
              <w:t>Exact user entry. These are words or characters that you enter in the system exactly as they appear in the documentation.</w:t>
            </w:r>
          </w:p>
        </w:tc>
      </w:tr>
      <w:tr w:rsidR="00573873" w:rsidRPr="001B5034" w14:paraId="5B3CFC15"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6209909D" w14:textId="77777777" w:rsidR="00573873" w:rsidRPr="006F3BFA" w:rsidRDefault="00573873" w:rsidP="00633F2B">
            <w:pPr>
              <w:rPr>
                <w:rStyle w:val="SAPUserEntry"/>
              </w:rPr>
            </w:pPr>
            <w:r w:rsidRPr="006F3BFA">
              <w:rPr>
                <w:rStyle w:val="SAPUserEntry"/>
              </w:rPr>
              <w:t>&lt;Example&gt;</w:t>
            </w:r>
          </w:p>
        </w:tc>
        <w:tc>
          <w:tcPr>
            <w:tcW w:w="11598" w:type="dxa"/>
          </w:tcPr>
          <w:p w14:paraId="23FDD0B9" w14:textId="77777777" w:rsidR="00573873" w:rsidRPr="001B5034" w:rsidRDefault="00573873" w:rsidP="00633F2B">
            <w:r w:rsidRPr="001B5034">
              <w:t>Variable user entry. Angle brackets indicate that you replace these words and characters with appropriate entries to make entries in the system.</w:t>
            </w:r>
          </w:p>
        </w:tc>
      </w:tr>
      <w:tr w:rsidR="00573873" w:rsidRPr="001B5034" w14:paraId="21A16166"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4D9F9848" w14:textId="77777777" w:rsidR="00573873" w:rsidRPr="00601DC2" w:rsidRDefault="00573873" w:rsidP="00633F2B">
            <w:pPr>
              <w:rPr>
                <w:rStyle w:val="SAPKeyboard"/>
              </w:rPr>
            </w:pPr>
            <w:r w:rsidRPr="005E595C">
              <w:rPr>
                <w:rStyle w:val="SAPKeyboard"/>
              </w:rPr>
              <w:t>EXAMPLE</w:t>
            </w:r>
          </w:p>
        </w:tc>
        <w:tc>
          <w:tcPr>
            <w:tcW w:w="11598" w:type="dxa"/>
          </w:tcPr>
          <w:p w14:paraId="7EA1D626" w14:textId="77777777" w:rsidR="00573873" w:rsidRPr="001B5034" w:rsidRDefault="00573873"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722479E" w14:textId="77777777" w:rsidR="00573873" w:rsidRDefault="00573873" w:rsidP="00064E60"/>
    <w:p w14:paraId="09224FC5" w14:textId="77777777" w:rsidR="00573873" w:rsidRPr="00416A0C" w:rsidRDefault="00573873" w:rsidP="00064E60">
      <w:pPr>
        <w:sectPr w:rsidR="00573873" w:rsidRPr="00416A0C" w:rsidSect="00573873">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73873" w14:paraId="2DED8161" w14:textId="77777777" w:rsidTr="00633F2B">
        <w:trPr>
          <w:trHeight w:hRule="exact" w:val="227"/>
        </w:trPr>
        <w:tc>
          <w:tcPr>
            <w:tcW w:w="3969" w:type="dxa"/>
            <w:tcMar>
              <w:top w:w="0" w:type="dxa"/>
              <w:bottom w:w="0" w:type="dxa"/>
            </w:tcMar>
          </w:tcPr>
          <w:p w14:paraId="045AE41B" w14:textId="77777777" w:rsidR="00573873" w:rsidRDefault="00573873" w:rsidP="00633F2B"/>
        </w:tc>
      </w:tr>
      <w:tr w:rsidR="00573873" w14:paraId="27D43A53" w14:textId="77777777" w:rsidTr="00633F2B">
        <w:trPr>
          <w:trHeight w:hRule="exact" w:val="1134"/>
        </w:trPr>
        <w:tc>
          <w:tcPr>
            <w:tcW w:w="3969" w:type="dxa"/>
            <w:shd w:val="clear" w:color="auto" w:fill="FFFFFF" w:themeFill="background1"/>
          </w:tcPr>
          <w:p w14:paraId="0B89281B" w14:textId="77777777" w:rsidR="00573873" w:rsidRDefault="00573873" w:rsidP="00633F2B">
            <w:pPr>
              <w:pStyle w:val="SAPLastPageGray"/>
            </w:pPr>
            <w:r w:rsidRPr="00447440">
              <w:rPr>
                <w:color w:val="auto"/>
              </w:rPr>
              <w:t>www.sap.com</w:t>
            </w:r>
            <w:r>
              <w:t>/contactsap</w:t>
            </w:r>
          </w:p>
        </w:tc>
      </w:tr>
      <w:tr w:rsidR="00573873" w14:paraId="2278919D" w14:textId="77777777" w:rsidTr="00633F2B">
        <w:trPr>
          <w:trHeight w:val="8120"/>
        </w:trPr>
        <w:tc>
          <w:tcPr>
            <w:tcW w:w="3969" w:type="dxa"/>
            <w:shd w:val="clear" w:color="auto" w:fill="FFFFFF" w:themeFill="background1"/>
            <w:vAlign w:val="bottom"/>
          </w:tcPr>
          <w:p w14:paraId="13CE4391" w14:textId="77777777" w:rsidR="00573873" w:rsidRPr="00CD309F" w:rsidRDefault="00573873" w:rsidP="00633F2B">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6B02DB1A" w14:textId="77777777" w:rsidR="00573873" w:rsidRDefault="00573873" w:rsidP="00633F2B">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79C74F2" w14:textId="77777777" w:rsidR="00573873" w:rsidRPr="00F42CDC" w:rsidRDefault="00573873"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83F5588" w14:textId="77777777" w:rsidR="00573873" w:rsidRPr="00F42CDC" w:rsidRDefault="00573873"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0C138A5" w14:textId="77777777" w:rsidR="00573873" w:rsidRPr="00F42CDC" w:rsidRDefault="00573873"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FA6DDB1" w14:textId="5F8478C8" w:rsidR="00573873" w:rsidRDefault="00573873" w:rsidP="00633F2B">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3F93C1A4" w14:textId="77777777" w:rsidR="00573873" w:rsidRPr="00907380" w:rsidRDefault="00573873" w:rsidP="00633F2B">
            <w:pPr>
              <w:pStyle w:val="SAPMaterialNumber"/>
            </w:pPr>
          </w:p>
        </w:tc>
      </w:tr>
    </w:tbl>
    <w:p w14:paraId="0676F022" w14:textId="77777777" w:rsidR="00573873" w:rsidRPr="00064E60" w:rsidRDefault="00573873" w:rsidP="00064E60">
      <w:pPr>
        <w:pStyle w:val="SAPLastPageNormal"/>
        <w:rPr>
          <w:lang w:val="en-US"/>
        </w:rPr>
      </w:pPr>
      <w:r>
        <w:rPr>
          <w:noProof/>
        </w:rPr>
        <w:drawing>
          <wp:anchor distT="0" distB="0" distL="114300" distR="114300" simplePos="0" relativeHeight="251662336" behindDoc="1" locked="0" layoutInCell="1" allowOverlap="1" wp14:anchorId="1BE6EF64" wp14:editId="057A9B2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73873" w:rsidRPr="00064E60" w:rsidSect="00573873">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8D939" w14:textId="77777777" w:rsidR="00C43983" w:rsidRDefault="00C43983">
      <w:pPr>
        <w:spacing w:before="0" w:after="0" w:line="240" w:lineRule="auto"/>
      </w:pPr>
      <w:r>
        <w:separator/>
      </w:r>
    </w:p>
  </w:endnote>
  <w:endnote w:type="continuationSeparator" w:id="0">
    <w:p w14:paraId="5872433A" w14:textId="77777777" w:rsidR="00C43983" w:rsidRDefault="00C4398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D08C" w14:textId="77777777" w:rsidR="00573873" w:rsidRDefault="005738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73873" w:rsidRPr="005D1853" w14:paraId="540C47DA" w14:textId="77777777" w:rsidTr="00E42DC6">
      <w:tc>
        <w:tcPr>
          <w:tcW w:w="5245" w:type="dxa"/>
          <w:vAlign w:val="bottom"/>
        </w:tcPr>
        <w:p w14:paraId="5914F5F7" w14:textId="2DEC039A" w:rsidR="00573873" w:rsidRDefault="00573873" w:rsidP="00E42DC6">
          <w:pPr>
            <w:pStyle w:val="SAPFooterleft"/>
          </w:pPr>
          <w:fldSimple w:instr=" REF maintitle \* MERGEFORMAT ">
            <w:r w:rsidRPr="00573873">
              <w:t>Crear centro de coste y</w:t>
            </w:r>
            <w:r>
              <w:rPr>
                <w:u w:color="000000" w:themeColor="text1"/>
              </w:rPr>
              <w:t xml:space="preserve"> grupo de centros de coste - MDS (BNM)</w:t>
            </w:r>
          </w:fldSimple>
        </w:p>
        <w:p w14:paraId="142CF8CD" w14:textId="22AEDAFB" w:rsidR="00573873" w:rsidRPr="001B2C66" w:rsidRDefault="00573873"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Apéndice</w:t>
          </w:r>
          <w:r>
            <w:rPr>
              <w:noProof/>
            </w:rPr>
            <w:fldChar w:fldCharType="end"/>
          </w:r>
        </w:p>
      </w:tc>
      <w:tc>
        <w:tcPr>
          <w:tcW w:w="3544" w:type="dxa"/>
          <w:vAlign w:val="bottom"/>
        </w:tcPr>
        <w:p w14:paraId="1C518274" w14:textId="7042B421" w:rsidR="00573873" w:rsidRPr="00860C35" w:rsidRDefault="00573873"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E065588" w14:textId="77777777" w:rsidR="00573873" w:rsidRPr="004319A4" w:rsidRDefault="00573873"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62D635D" w14:textId="77777777" w:rsidR="00573873" w:rsidRDefault="00573873" w:rsidP="00766B46">
    <w:pPr>
      <w:pStyle w:val="Footer"/>
    </w:pPr>
  </w:p>
  <w:p w14:paraId="582181A6" w14:textId="77777777" w:rsidR="00573873" w:rsidRPr="00E63F4C" w:rsidRDefault="0057387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34919" w14:textId="77777777" w:rsidR="00573873" w:rsidRDefault="005738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972BA" w14:textId="77777777" w:rsidR="00573873" w:rsidRPr="00573873" w:rsidRDefault="00573873" w:rsidP="0057387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3BCA" w14:textId="77777777" w:rsidR="00573873" w:rsidRPr="00573873" w:rsidRDefault="00573873" w:rsidP="0057387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3759" w14:textId="77777777" w:rsidR="00573873" w:rsidRPr="00573873" w:rsidRDefault="00573873" w:rsidP="00573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04E9D" w14:textId="77777777" w:rsidR="00C43983" w:rsidRDefault="00C43983">
      <w:pPr>
        <w:spacing w:before="0" w:after="0" w:line="240" w:lineRule="auto"/>
      </w:pPr>
      <w:r>
        <w:rPr>
          <w:color w:val="000000"/>
        </w:rPr>
        <w:separator/>
      </w:r>
    </w:p>
  </w:footnote>
  <w:footnote w:type="continuationSeparator" w:id="0">
    <w:p w14:paraId="0C56F71C" w14:textId="77777777" w:rsidR="00C43983" w:rsidRDefault="00C4398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22752" w14:textId="77777777" w:rsidR="00573873" w:rsidRDefault="005738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492F4" w14:textId="77777777" w:rsidR="00573873" w:rsidRDefault="005738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0EA0B" w14:textId="77777777" w:rsidR="00573873" w:rsidRDefault="005738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961452"/>
    <w:multiLevelType w:val="multilevel"/>
    <w:tmpl w:val="7976217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B01C6E"/>
    <w:multiLevelType w:val="multilevel"/>
    <w:tmpl w:val="B4CEDAF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7F328CD"/>
    <w:multiLevelType w:val="multilevel"/>
    <w:tmpl w:val="02D2A73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6FF72EF1"/>
    <w:multiLevelType w:val="multilevel"/>
    <w:tmpl w:val="2F86A8C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315183099">
    <w:abstractNumId w:val="25"/>
  </w:num>
  <w:num w:numId="2" w16cid:durableId="2125728717">
    <w:abstractNumId w:val="18"/>
  </w:num>
  <w:num w:numId="3" w16cid:durableId="917785288">
    <w:abstractNumId w:val="24"/>
  </w:num>
  <w:num w:numId="4" w16cid:durableId="358509361">
    <w:abstractNumId w:val="13"/>
  </w:num>
  <w:num w:numId="5" w16cid:durableId="1921787630">
    <w:abstractNumId w:val="24"/>
    <w:lvlOverride w:ilvl="0"/>
  </w:num>
  <w:num w:numId="6" w16cid:durableId="1745058598">
    <w:abstractNumId w:val="24"/>
    <w:lvlOverride w:ilvl="0"/>
  </w:num>
  <w:num w:numId="7" w16cid:durableId="321009445">
    <w:abstractNumId w:val="24"/>
    <w:lvlOverride w:ilvl="0"/>
  </w:num>
  <w:num w:numId="8" w16cid:durableId="1953435880">
    <w:abstractNumId w:val="24"/>
    <w:lvlOverride w:ilvl="0"/>
  </w:num>
  <w:num w:numId="9" w16cid:durableId="1125739254">
    <w:abstractNumId w:val="24"/>
    <w:lvlOverride w:ilvl="0"/>
  </w:num>
  <w:num w:numId="10" w16cid:durableId="204758650">
    <w:abstractNumId w:val="24"/>
    <w:lvlOverride w:ilvl="0"/>
  </w:num>
  <w:num w:numId="11" w16cid:durableId="118501492">
    <w:abstractNumId w:val="24"/>
    <w:lvlOverride w:ilvl="0"/>
  </w:num>
  <w:num w:numId="12" w16cid:durableId="1820147596">
    <w:abstractNumId w:val="24"/>
    <w:lvlOverride w:ilvl="0"/>
  </w:num>
  <w:num w:numId="13" w16cid:durableId="46611360">
    <w:abstractNumId w:val="24"/>
    <w:lvlOverride w:ilvl="0"/>
  </w:num>
  <w:num w:numId="14" w16cid:durableId="1839077001">
    <w:abstractNumId w:val="24"/>
    <w:lvlOverride w:ilvl="0"/>
  </w:num>
  <w:num w:numId="15" w16cid:durableId="101533849">
    <w:abstractNumId w:val="24"/>
    <w:lvlOverride w:ilvl="0"/>
  </w:num>
  <w:num w:numId="16" w16cid:durableId="1698386168">
    <w:abstractNumId w:val="9"/>
  </w:num>
  <w:num w:numId="17" w16cid:durableId="216355026">
    <w:abstractNumId w:val="7"/>
  </w:num>
  <w:num w:numId="18" w16cid:durableId="677997776">
    <w:abstractNumId w:val="6"/>
  </w:num>
  <w:num w:numId="19" w16cid:durableId="1437676818">
    <w:abstractNumId w:val="8"/>
  </w:num>
  <w:num w:numId="20" w16cid:durableId="1798329005">
    <w:abstractNumId w:val="3"/>
  </w:num>
  <w:num w:numId="21" w16cid:durableId="1990212640">
    <w:abstractNumId w:val="2"/>
  </w:num>
  <w:num w:numId="22" w16cid:durableId="352389876">
    <w:abstractNumId w:val="10"/>
  </w:num>
  <w:num w:numId="23" w16cid:durableId="1209758135">
    <w:abstractNumId w:val="19"/>
  </w:num>
  <w:num w:numId="24" w16cid:durableId="1124546281">
    <w:abstractNumId w:val="22"/>
  </w:num>
  <w:num w:numId="25" w16cid:durableId="649791081">
    <w:abstractNumId w:val="5"/>
  </w:num>
  <w:num w:numId="26" w16cid:durableId="958217495">
    <w:abstractNumId w:val="4"/>
  </w:num>
  <w:num w:numId="27" w16cid:durableId="1523786907">
    <w:abstractNumId w:val="1"/>
  </w:num>
  <w:num w:numId="28" w16cid:durableId="1891068314">
    <w:abstractNumId w:val="0"/>
  </w:num>
  <w:num w:numId="29" w16cid:durableId="1461722462">
    <w:abstractNumId w:val="15"/>
  </w:num>
  <w:num w:numId="30" w16cid:durableId="1946620486">
    <w:abstractNumId w:val="12"/>
  </w:num>
  <w:num w:numId="31" w16cid:durableId="513961582">
    <w:abstractNumId w:val="17"/>
  </w:num>
  <w:num w:numId="32" w16cid:durableId="452022788">
    <w:abstractNumId w:val="21"/>
  </w:num>
  <w:num w:numId="33" w16cid:durableId="1353801832">
    <w:abstractNumId w:val="14"/>
  </w:num>
  <w:num w:numId="34" w16cid:durableId="1538280352">
    <w:abstractNumId w:val="20"/>
  </w:num>
  <w:num w:numId="35" w16cid:durableId="478036329">
    <w:abstractNumId w:val="8"/>
    <w:lvlOverride w:ilvl="0">
      <w:startOverride w:val="1"/>
    </w:lvlOverride>
  </w:num>
  <w:num w:numId="36" w16cid:durableId="1769110182">
    <w:abstractNumId w:val="8"/>
    <w:lvlOverride w:ilvl="0">
      <w:startOverride w:val="1"/>
    </w:lvlOverride>
  </w:num>
  <w:num w:numId="37" w16cid:durableId="1359967260">
    <w:abstractNumId w:val="11"/>
  </w:num>
  <w:num w:numId="38" w16cid:durableId="1693416280">
    <w:abstractNumId w:val="23"/>
  </w:num>
  <w:num w:numId="39" w16cid:durableId="1359425640">
    <w:abstractNumId w:val="16"/>
  </w:num>
  <w:num w:numId="40" w16cid:durableId="2456564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937016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C65F3"/>
    <w:rsid w:val="001C65F3"/>
    <w:rsid w:val="00573873"/>
    <w:rsid w:val="00C43983"/>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83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87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73873"/>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7387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73873"/>
    <w:pPr>
      <w:numPr>
        <w:ilvl w:val="2"/>
      </w:numPr>
      <w:ind w:left="1134" w:hanging="1134"/>
      <w:outlineLvl w:val="2"/>
    </w:pPr>
    <w:rPr>
      <w:bCs/>
    </w:rPr>
  </w:style>
  <w:style w:type="paragraph" w:styleId="Heading4">
    <w:name w:val="heading 4"/>
    <w:basedOn w:val="Heading2"/>
    <w:next w:val="Normal"/>
    <w:link w:val="Heading4Char"/>
    <w:unhideWhenUsed/>
    <w:qFormat/>
    <w:rsid w:val="00573873"/>
    <w:pPr>
      <w:numPr>
        <w:ilvl w:val="3"/>
      </w:numPr>
      <w:ind w:left="1418" w:hanging="1418"/>
      <w:outlineLvl w:val="3"/>
    </w:pPr>
    <w:rPr>
      <w:bCs/>
      <w:iCs/>
    </w:rPr>
  </w:style>
  <w:style w:type="paragraph" w:styleId="Heading5">
    <w:name w:val="heading 5"/>
    <w:basedOn w:val="Heading2"/>
    <w:next w:val="Normal"/>
    <w:link w:val="Heading5Char"/>
    <w:unhideWhenUsed/>
    <w:qFormat/>
    <w:rsid w:val="00573873"/>
    <w:pPr>
      <w:numPr>
        <w:ilvl w:val="4"/>
      </w:numPr>
      <w:ind w:left="1701" w:hanging="1701"/>
      <w:outlineLvl w:val="4"/>
    </w:pPr>
  </w:style>
  <w:style w:type="paragraph" w:styleId="Heading6">
    <w:name w:val="heading 6"/>
    <w:basedOn w:val="Heading2"/>
    <w:next w:val="Normal"/>
    <w:link w:val="Heading6Char"/>
    <w:uiPriority w:val="9"/>
    <w:unhideWhenUsed/>
    <w:rsid w:val="00573873"/>
    <w:pPr>
      <w:numPr>
        <w:ilvl w:val="5"/>
      </w:numPr>
      <w:ind w:left="1871" w:hanging="1871"/>
      <w:outlineLvl w:val="5"/>
    </w:pPr>
    <w:rPr>
      <w:iCs/>
    </w:rPr>
  </w:style>
  <w:style w:type="paragraph" w:styleId="Heading7">
    <w:name w:val="heading 7"/>
    <w:basedOn w:val="Heading2"/>
    <w:next w:val="Normal"/>
    <w:link w:val="Heading7Char"/>
    <w:uiPriority w:val="9"/>
    <w:unhideWhenUsed/>
    <w:rsid w:val="00573873"/>
    <w:pPr>
      <w:numPr>
        <w:ilvl w:val="6"/>
      </w:numPr>
      <w:ind w:left="1985" w:hanging="1985"/>
      <w:outlineLvl w:val="6"/>
    </w:pPr>
    <w:rPr>
      <w:iCs/>
    </w:rPr>
  </w:style>
  <w:style w:type="paragraph" w:styleId="Heading8">
    <w:name w:val="heading 8"/>
    <w:basedOn w:val="Heading2"/>
    <w:next w:val="Normal"/>
    <w:link w:val="Heading8Char"/>
    <w:uiPriority w:val="9"/>
    <w:unhideWhenUsed/>
    <w:rsid w:val="0057387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73873"/>
    <w:pPr>
      <w:numPr>
        <w:ilvl w:val="8"/>
      </w:numPr>
      <w:ind w:left="2495" w:hanging="2495"/>
      <w:outlineLvl w:val="8"/>
    </w:pPr>
    <w:rPr>
      <w:iCs/>
      <w:szCs w:val="20"/>
    </w:rPr>
  </w:style>
  <w:style w:type="character" w:default="1" w:styleId="DefaultParagraphFont">
    <w:name w:val="Default Paragraph Font"/>
    <w:uiPriority w:val="1"/>
    <w:semiHidden/>
    <w:unhideWhenUsed/>
    <w:rsid w:val="005738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387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7387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57387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7387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7387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7387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7387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7387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7387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7387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7387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573873"/>
    <w:rPr>
      <w:rFonts w:ascii="BentonSans Medium" w:hAnsi="BentonSans Medium"/>
      <w:sz w:val="20"/>
    </w:rPr>
  </w:style>
  <w:style w:type="paragraph" w:customStyle="1" w:styleId="SAPMainTitle">
    <w:name w:val="SAP_MainTitle"/>
    <w:basedOn w:val="Normal"/>
    <w:next w:val="SAPSubTitle"/>
    <w:rsid w:val="0057387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73873"/>
    <w:pPr>
      <w:spacing w:before="120"/>
    </w:pPr>
    <w:rPr>
      <w:color w:val="000000" w:themeColor="text1"/>
      <w:sz w:val="28"/>
    </w:rPr>
  </w:style>
  <w:style w:type="paragraph" w:customStyle="1" w:styleId="SAPSecurityLevel">
    <w:name w:val="SAP_SecurityLevel"/>
    <w:basedOn w:val="SAPMainTitle"/>
    <w:locked/>
    <w:rsid w:val="0057387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7387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7387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7387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7387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387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73873"/>
    <w:pPr>
      <w:spacing w:before="1080"/>
    </w:pPr>
    <w:rPr>
      <w:b/>
      <w:color w:val="999999"/>
      <w:sz w:val="20"/>
    </w:rPr>
  </w:style>
  <w:style w:type="paragraph" w:customStyle="1" w:styleId="SAPTargetAudience">
    <w:name w:val="SAP_TargetAudience"/>
    <w:basedOn w:val="Normal"/>
    <w:locked/>
    <w:rsid w:val="00573873"/>
    <w:pPr>
      <w:ind w:left="170" w:right="170"/>
    </w:pPr>
  </w:style>
  <w:style w:type="paragraph" w:customStyle="1" w:styleId="SAPHeading1NoNumber">
    <w:name w:val="SAP_Heading1NoNumber"/>
    <w:basedOn w:val="Heading1"/>
    <w:next w:val="Normal"/>
    <w:locked/>
    <w:rsid w:val="00573873"/>
    <w:pPr>
      <w:numPr>
        <w:numId w:val="0"/>
      </w:numPr>
      <w:outlineLvl w:val="9"/>
    </w:pPr>
  </w:style>
  <w:style w:type="table" w:customStyle="1" w:styleId="LightShading1">
    <w:name w:val="Light Shading1"/>
    <w:basedOn w:val="TableNormal"/>
    <w:uiPriority w:val="60"/>
    <w:locked/>
    <w:rsid w:val="0057387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7387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7387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7387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7387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7387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7387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7387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73873"/>
    <w:pPr>
      <w:keepNext w:val="0"/>
      <w:spacing w:before="0"/>
    </w:pPr>
  </w:style>
  <w:style w:type="paragraph" w:styleId="TOC1">
    <w:name w:val="toc 1"/>
    <w:basedOn w:val="Normal"/>
    <w:autoRedefine/>
    <w:uiPriority w:val="39"/>
    <w:unhideWhenUsed/>
    <w:rsid w:val="0057387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73873"/>
    <w:pPr>
      <w:keepNext w:val="0"/>
      <w:tabs>
        <w:tab w:val="left" w:pos="1418"/>
      </w:tabs>
      <w:spacing w:before="0"/>
      <w:ind w:left="1418" w:hanging="794"/>
    </w:pPr>
  </w:style>
  <w:style w:type="paragraph" w:styleId="TOC4">
    <w:name w:val="toc 4"/>
    <w:basedOn w:val="TOC3"/>
    <w:next w:val="Normal"/>
    <w:autoRedefine/>
    <w:uiPriority w:val="39"/>
    <w:unhideWhenUsed/>
    <w:rsid w:val="00573873"/>
    <w:pPr>
      <w:tabs>
        <w:tab w:val="left" w:pos="1985"/>
      </w:tabs>
      <w:ind w:right="851"/>
    </w:pPr>
  </w:style>
  <w:style w:type="paragraph" w:styleId="TOC5">
    <w:name w:val="toc 5"/>
    <w:basedOn w:val="TOC4"/>
    <w:next w:val="Normal"/>
    <w:autoRedefine/>
    <w:uiPriority w:val="39"/>
    <w:unhideWhenUsed/>
    <w:rsid w:val="00573873"/>
  </w:style>
  <w:style w:type="paragraph" w:customStyle="1" w:styleId="SAPKeyblockTitle">
    <w:name w:val="SAP_KeyblockTitle"/>
    <w:basedOn w:val="Normal"/>
    <w:next w:val="Normal"/>
    <w:qFormat/>
    <w:rsid w:val="0057387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73873"/>
    <w:pPr>
      <w:ind w:left="680"/>
    </w:pPr>
  </w:style>
  <w:style w:type="paragraph" w:styleId="ListContinue">
    <w:name w:val="List Continue"/>
    <w:basedOn w:val="Normal"/>
    <w:uiPriority w:val="99"/>
    <w:qFormat/>
    <w:rsid w:val="00573873"/>
    <w:pPr>
      <w:ind w:left="340"/>
    </w:pPr>
  </w:style>
  <w:style w:type="paragraph" w:styleId="ListContinue2">
    <w:name w:val="List Continue 2"/>
    <w:basedOn w:val="Normal"/>
    <w:uiPriority w:val="99"/>
    <w:qFormat/>
    <w:rsid w:val="00573873"/>
    <w:pPr>
      <w:ind w:left="680"/>
    </w:pPr>
  </w:style>
  <w:style w:type="paragraph" w:styleId="ListContinue3">
    <w:name w:val="List Continue 3"/>
    <w:basedOn w:val="Normal"/>
    <w:uiPriority w:val="99"/>
    <w:qFormat/>
    <w:rsid w:val="00573873"/>
    <w:pPr>
      <w:ind w:left="1021"/>
    </w:pPr>
  </w:style>
  <w:style w:type="character" w:styleId="Hyperlink">
    <w:name w:val="Hyperlink"/>
    <w:basedOn w:val="DefaultParagraphFont"/>
    <w:uiPriority w:val="99"/>
    <w:unhideWhenUsed/>
    <w:rsid w:val="0057387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7387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7387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73873"/>
    <w:rPr>
      <w:rFonts w:ascii="Courier New" w:hAnsi="Courier New" w:cs="Times New Roman"/>
      <w:sz w:val="18"/>
    </w:rPr>
  </w:style>
  <w:style w:type="paragraph" w:styleId="Header">
    <w:name w:val="header"/>
    <w:basedOn w:val="Normal"/>
    <w:link w:val="HeaderChar"/>
    <w:uiPriority w:val="99"/>
    <w:unhideWhenUsed/>
    <w:rsid w:val="0057387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7387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7387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73873"/>
    <w:pPr>
      <w:tabs>
        <w:tab w:val="clear" w:pos="4703"/>
        <w:tab w:val="clear" w:pos="9406"/>
      </w:tabs>
      <w:spacing w:line="180" w:lineRule="exact"/>
    </w:pPr>
    <w:rPr>
      <w:sz w:val="12"/>
    </w:rPr>
  </w:style>
  <w:style w:type="character" w:customStyle="1" w:styleId="SAPUserEntry">
    <w:name w:val="SAP_UserEntry"/>
    <w:basedOn w:val="SAPMonospace"/>
    <w:uiPriority w:val="1"/>
    <w:qFormat/>
    <w:rsid w:val="00573873"/>
    <w:rPr>
      <w:rFonts w:ascii="Courier New" w:hAnsi="Courier New" w:cs="Times New Roman"/>
      <w:b/>
      <w:color w:val="45157E"/>
      <w:sz w:val="18"/>
    </w:rPr>
  </w:style>
  <w:style w:type="character" w:customStyle="1" w:styleId="SAPScreenElement">
    <w:name w:val="SAP_ScreenElement"/>
    <w:basedOn w:val="DefaultParagraphFont"/>
    <w:uiPriority w:val="1"/>
    <w:qFormat/>
    <w:rsid w:val="00573873"/>
    <w:rPr>
      <w:rFonts w:ascii="BentonSans Book Italic" w:hAnsi="BentonSans Book Italic" w:cs="Times New Roman"/>
      <w:color w:val="003283"/>
    </w:rPr>
  </w:style>
  <w:style w:type="character" w:customStyle="1" w:styleId="SAPEmphasis">
    <w:name w:val="SAP_Emphasis"/>
    <w:basedOn w:val="DefaultParagraphFont"/>
    <w:uiPriority w:val="1"/>
    <w:qFormat/>
    <w:rsid w:val="00573873"/>
    <w:rPr>
      <w:rFonts w:ascii="BentonSans Medium" w:hAnsi="BentonSans Medium" w:cs="Times New Roman"/>
      <w:sz w:val="18"/>
    </w:rPr>
  </w:style>
  <w:style w:type="character" w:customStyle="1" w:styleId="SAPKeyboard">
    <w:name w:val="SAP_Keyboard"/>
    <w:basedOn w:val="SAPMonospace"/>
    <w:uiPriority w:val="1"/>
    <w:qFormat/>
    <w:rsid w:val="0057387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7387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73873"/>
    <w:rPr>
      <w:rFonts w:ascii="BentonSans Bold" w:hAnsi="BentonSans Bold" w:cs="Times New Roman"/>
    </w:rPr>
  </w:style>
  <w:style w:type="character" w:customStyle="1" w:styleId="SAPFooterSecurityLevel">
    <w:name w:val="SAP_Footer_SecurityLevel"/>
    <w:basedOn w:val="DefaultParagraphFont"/>
    <w:uiPriority w:val="1"/>
    <w:locked/>
    <w:rsid w:val="00573873"/>
    <w:rPr>
      <w:rFonts w:cs="Times New Roman"/>
      <w:caps/>
      <w:spacing w:val="6"/>
    </w:rPr>
  </w:style>
  <w:style w:type="character" w:styleId="PlaceholderText">
    <w:name w:val="Placeholder Text"/>
    <w:basedOn w:val="DefaultParagraphFont"/>
    <w:uiPriority w:val="99"/>
    <w:semiHidden/>
    <w:rsid w:val="00573873"/>
    <w:rPr>
      <w:rFonts w:cs="Times New Roman"/>
      <w:color w:val="808080"/>
    </w:rPr>
  </w:style>
  <w:style w:type="paragraph" w:customStyle="1" w:styleId="SAPGraphicParagraph">
    <w:name w:val="SAP_GraphicParagraph"/>
    <w:basedOn w:val="Normal"/>
    <w:next w:val="Normal"/>
    <w:rsid w:val="0057387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73873"/>
    <w:rPr>
      <w:rFonts w:cs="Times New Roman"/>
      <w:color w:val="96607D" w:themeColor="followedHyperlink"/>
      <w:u w:val="single"/>
    </w:rPr>
  </w:style>
  <w:style w:type="character" w:styleId="SubtleEmphasis">
    <w:name w:val="Subtle Emphasis"/>
    <w:basedOn w:val="DefaultParagraphFont"/>
    <w:uiPriority w:val="19"/>
    <w:rsid w:val="00573873"/>
    <w:rPr>
      <w:rFonts w:cs="Times New Roman"/>
      <w:i/>
      <w:iCs/>
      <w:color w:val="808080" w:themeColor="text1" w:themeTint="7F"/>
    </w:rPr>
  </w:style>
  <w:style w:type="character" w:styleId="Strong">
    <w:name w:val="Strong"/>
    <w:basedOn w:val="DefaultParagraphFont"/>
    <w:uiPriority w:val="22"/>
    <w:rsid w:val="00573873"/>
    <w:rPr>
      <w:rFonts w:cs="Times New Roman"/>
      <w:b/>
      <w:bCs/>
    </w:rPr>
  </w:style>
  <w:style w:type="paragraph" w:customStyle="1" w:styleId="SAPCopyrightShort">
    <w:name w:val="SAP_CopyrightShort"/>
    <w:basedOn w:val="Normal"/>
    <w:locked/>
    <w:rsid w:val="00573873"/>
    <w:pPr>
      <w:spacing w:before="11760" w:after="0" w:line="220" w:lineRule="exact"/>
      <w:ind w:left="-1418" w:right="-567"/>
    </w:pPr>
  </w:style>
  <w:style w:type="paragraph" w:customStyle="1" w:styleId="SAPLastPageGray">
    <w:name w:val="SAP_LastPage_Gray"/>
    <w:basedOn w:val="Normal"/>
    <w:locked/>
    <w:rsid w:val="0057387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7387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73873"/>
  </w:style>
  <w:style w:type="paragraph" w:styleId="List">
    <w:name w:val="List"/>
    <w:basedOn w:val="Normal"/>
    <w:uiPriority w:val="99"/>
    <w:unhideWhenUsed/>
    <w:rsid w:val="00573873"/>
    <w:pPr>
      <w:ind w:left="340" w:hanging="340"/>
      <w:contextualSpacing/>
    </w:pPr>
  </w:style>
  <w:style w:type="paragraph" w:styleId="ListBullet">
    <w:name w:val="List Bullet"/>
    <w:basedOn w:val="Normal"/>
    <w:uiPriority w:val="99"/>
    <w:qFormat/>
    <w:rsid w:val="00573873"/>
    <w:pPr>
      <w:numPr>
        <w:numId w:val="16"/>
      </w:numPr>
      <w:ind w:left="341" w:hanging="284"/>
    </w:pPr>
  </w:style>
  <w:style w:type="paragraph" w:styleId="ListBullet2">
    <w:name w:val="List Bullet 2"/>
    <w:basedOn w:val="Normal"/>
    <w:uiPriority w:val="99"/>
    <w:qFormat/>
    <w:rsid w:val="00573873"/>
    <w:pPr>
      <w:numPr>
        <w:numId w:val="17"/>
      </w:numPr>
      <w:ind w:left="681" w:hanging="284"/>
    </w:pPr>
  </w:style>
  <w:style w:type="paragraph" w:styleId="ListBullet3">
    <w:name w:val="List Bullet 3"/>
    <w:basedOn w:val="Normal"/>
    <w:uiPriority w:val="99"/>
    <w:qFormat/>
    <w:rsid w:val="00573873"/>
    <w:pPr>
      <w:numPr>
        <w:numId w:val="18"/>
      </w:numPr>
      <w:ind w:left="1021" w:hanging="284"/>
    </w:pPr>
  </w:style>
  <w:style w:type="paragraph" w:styleId="ListNumber">
    <w:name w:val="List Number"/>
    <w:basedOn w:val="Normal"/>
    <w:uiPriority w:val="99"/>
    <w:qFormat/>
    <w:rsid w:val="00573873"/>
    <w:pPr>
      <w:numPr>
        <w:numId w:val="41"/>
      </w:numPr>
    </w:pPr>
  </w:style>
  <w:style w:type="paragraph" w:styleId="ListNumber2">
    <w:name w:val="List Number 2"/>
    <w:basedOn w:val="Normal"/>
    <w:uiPriority w:val="99"/>
    <w:qFormat/>
    <w:rsid w:val="00573873"/>
    <w:pPr>
      <w:numPr>
        <w:ilvl w:val="1"/>
        <w:numId w:val="41"/>
      </w:numPr>
    </w:pPr>
  </w:style>
  <w:style w:type="paragraph" w:styleId="ListNumber3">
    <w:name w:val="List Number 3"/>
    <w:basedOn w:val="Normal"/>
    <w:uiPriority w:val="99"/>
    <w:qFormat/>
    <w:rsid w:val="00573873"/>
    <w:pPr>
      <w:numPr>
        <w:ilvl w:val="2"/>
        <w:numId w:val="41"/>
      </w:numPr>
    </w:pPr>
  </w:style>
  <w:style w:type="paragraph" w:styleId="List2">
    <w:name w:val="List 2"/>
    <w:basedOn w:val="Normal"/>
    <w:uiPriority w:val="99"/>
    <w:unhideWhenUsed/>
    <w:rsid w:val="00573873"/>
    <w:pPr>
      <w:ind w:left="680" w:hanging="340"/>
      <w:contextualSpacing/>
    </w:pPr>
  </w:style>
  <w:style w:type="paragraph" w:styleId="List3">
    <w:name w:val="List 3"/>
    <w:basedOn w:val="Normal"/>
    <w:uiPriority w:val="99"/>
    <w:unhideWhenUsed/>
    <w:rsid w:val="00573873"/>
    <w:pPr>
      <w:ind w:left="1020" w:hanging="340"/>
      <w:contextualSpacing/>
    </w:pPr>
  </w:style>
  <w:style w:type="paragraph" w:styleId="DocumentMap">
    <w:name w:val="Document Map"/>
    <w:basedOn w:val="Normal"/>
    <w:link w:val="DocumentMapChar"/>
    <w:uiPriority w:val="99"/>
    <w:semiHidden/>
    <w:unhideWhenUsed/>
    <w:rsid w:val="0057387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73873"/>
    <w:rPr>
      <w:rFonts w:ascii="Tahoma" w:eastAsia="MS Mincho" w:hAnsi="Tahoma"/>
      <w:color w:val="000000" w:themeColor="text1"/>
      <w:kern w:val="0"/>
      <w:sz w:val="16"/>
      <w:szCs w:val="16"/>
      <w:lang w:eastAsia="en-US"/>
    </w:rPr>
  </w:style>
  <w:style w:type="paragraph" w:styleId="NoSpacing">
    <w:name w:val="No Spacing"/>
    <w:link w:val="NoSpacingChar"/>
    <w:uiPriority w:val="1"/>
    <w:rsid w:val="0057387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7387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73873"/>
    <w:pPr>
      <w:jc w:val="right"/>
    </w:pPr>
    <w:rPr>
      <w:noProof/>
    </w:rPr>
  </w:style>
  <w:style w:type="character" w:styleId="Emphasis">
    <w:name w:val="Emphasis"/>
    <w:basedOn w:val="DefaultParagraphFont"/>
    <w:uiPriority w:val="20"/>
    <w:rsid w:val="00573873"/>
    <w:rPr>
      <w:rFonts w:cs="Times New Roman"/>
      <w:i/>
      <w:iCs/>
    </w:rPr>
  </w:style>
  <w:style w:type="paragraph" w:styleId="Quote">
    <w:name w:val="Quote"/>
    <w:basedOn w:val="Normal"/>
    <w:next w:val="Normal"/>
    <w:link w:val="QuoteChar"/>
    <w:uiPriority w:val="29"/>
    <w:rsid w:val="00573873"/>
    <w:rPr>
      <w:i/>
      <w:iCs/>
    </w:rPr>
  </w:style>
  <w:style w:type="character" w:customStyle="1" w:styleId="QuoteChar">
    <w:name w:val="Quote Char"/>
    <w:basedOn w:val="DefaultParagraphFont"/>
    <w:link w:val="Quote"/>
    <w:uiPriority w:val="29"/>
    <w:rsid w:val="0057387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73873"/>
    <w:rPr>
      <w:rFonts w:cs="Times New Roman"/>
      <w:smallCaps/>
      <w:color w:val="E97132" w:themeColor="accent2"/>
      <w:u w:val="single"/>
    </w:rPr>
  </w:style>
  <w:style w:type="paragraph" w:styleId="IntenseQuote">
    <w:name w:val="Intense Quote"/>
    <w:basedOn w:val="Normal"/>
    <w:next w:val="Normal"/>
    <w:link w:val="IntenseQuoteChar"/>
    <w:uiPriority w:val="30"/>
    <w:rsid w:val="0057387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7387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73873"/>
    <w:rPr>
      <w:rFonts w:cs="Times New Roman"/>
      <w:b/>
      <w:bCs/>
      <w:smallCaps/>
      <w:color w:val="E97132" w:themeColor="accent2"/>
      <w:spacing w:val="5"/>
      <w:u w:val="single"/>
    </w:rPr>
  </w:style>
  <w:style w:type="character" w:styleId="IntenseEmphasis">
    <w:name w:val="Intense Emphasis"/>
    <w:basedOn w:val="DefaultParagraphFont"/>
    <w:uiPriority w:val="21"/>
    <w:rsid w:val="00573873"/>
    <w:rPr>
      <w:rFonts w:cs="Times New Roman"/>
      <w:b/>
      <w:bCs/>
      <w:i/>
      <w:iCs/>
      <w:color w:val="156082" w:themeColor="accent1"/>
    </w:rPr>
  </w:style>
  <w:style w:type="paragraph" w:styleId="ListParagraph">
    <w:name w:val="List Paragraph"/>
    <w:basedOn w:val="Normal"/>
    <w:uiPriority w:val="34"/>
    <w:rsid w:val="00573873"/>
    <w:pPr>
      <w:ind w:left="720"/>
      <w:contextualSpacing/>
    </w:pPr>
  </w:style>
  <w:style w:type="character" w:styleId="BookTitle">
    <w:name w:val="Book Title"/>
    <w:basedOn w:val="DefaultParagraphFont"/>
    <w:uiPriority w:val="33"/>
    <w:rsid w:val="00573873"/>
    <w:rPr>
      <w:rFonts w:cs="Times New Roman"/>
      <w:b/>
      <w:bCs/>
      <w:smallCaps/>
      <w:spacing w:val="5"/>
    </w:rPr>
  </w:style>
  <w:style w:type="character" w:customStyle="1" w:styleId="SAPTextReference">
    <w:name w:val="SAP_TextReference"/>
    <w:basedOn w:val="SAPScreenElement"/>
    <w:uiPriority w:val="1"/>
    <w:qFormat/>
    <w:rsid w:val="0057387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7387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73873"/>
    <w:rPr>
      <w:rFonts w:ascii="BentonSans Bold" w:hAnsi="BentonSans Bold"/>
    </w:rPr>
  </w:style>
  <w:style w:type="paragraph" w:customStyle="1" w:styleId="SAPFooterCurrentTopicLeft">
    <w:name w:val="SAP_Footer_CurrentTopicLeft"/>
    <w:basedOn w:val="SAPFooterleft"/>
    <w:qFormat/>
    <w:locked/>
    <w:rsid w:val="00573873"/>
    <w:rPr>
      <w:rFonts w:ascii="BentonSans Bold" w:hAnsi="BentonSans Bold"/>
    </w:rPr>
  </w:style>
  <w:style w:type="character" w:customStyle="1" w:styleId="Superscript">
    <w:name w:val="Superscript"/>
    <w:basedOn w:val="DefaultParagraphFont"/>
    <w:uiPriority w:val="1"/>
    <w:rsid w:val="00573873"/>
    <w:rPr>
      <w:rFonts w:cs="Times New Roman"/>
      <w:vertAlign w:val="superscript"/>
    </w:rPr>
  </w:style>
  <w:style w:type="character" w:customStyle="1" w:styleId="SAPGreenTextNotPrintedChar">
    <w:name w:val="SAP_GreenText_(NotPrinted) Char"/>
    <w:basedOn w:val="DefaultParagraphFont"/>
    <w:link w:val="SAPGreenTextNotPrinted"/>
    <w:rsid w:val="0057387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7387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7387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7387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73873"/>
    <w:pPr>
      <w:spacing w:before="0" w:after="200" w:line="240" w:lineRule="auto"/>
    </w:pPr>
    <w:rPr>
      <w:i/>
      <w:iCs/>
      <w:color w:val="0E2841" w:themeColor="text2"/>
      <w:szCs w:val="18"/>
    </w:rPr>
  </w:style>
  <w:style w:type="paragraph" w:customStyle="1" w:styleId="SAPXMLCodeblock">
    <w:name w:val="SAP_XML_Codeblock"/>
    <w:basedOn w:val="Normal"/>
    <w:qFormat/>
    <w:rsid w:val="00573873"/>
    <w:rPr>
      <w:rFonts w:ascii="Courier New" w:eastAsiaTheme="majorEastAsia" w:hAnsi="Courier New"/>
      <w:szCs w:val="26"/>
    </w:rPr>
  </w:style>
  <w:style w:type="character" w:customStyle="1" w:styleId="SAPIcon">
    <w:name w:val="SAP_Icon"/>
    <w:basedOn w:val="SAPTextReference"/>
    <w:uiPriority w:val="1"/>
    <w:qFormat/>
    <w:rsid w:val="00573873"/>
    <w:rPr>
      <w:rFonts w:ascii="SAP-icons" w:hAnsi="SAP-icons" w:cs="Times New Roman"/>
      <w:color w:val="7F7F7F" w:themeColor="text1" w:themeTint="80"/>
      <w:sz w:val="18"/>
    </w:rPr>
  </w:style>
  <w:style w:type="table" w:customStyle="1" w:styleId="SAPNote">
    <w:name w:val="SAP_Note"/>
    <w:basedOn w:val="TableGrid"/>
    <w:uiPriority w:val="99"/>
    <w:rsid w:val="0057387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7387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help.sap.com/viewer/6b39bd1d0e5e4099a5b65d835c29c696/LATEST/en-US/decbb94c95fa421ead9101e4c43683f7.html"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help.sap.com/docs/SAP_S4HANA_CLOUD/c56f622a2edf491b9f1b596b55587009/635e615de9a848eb9129edb0da88cbcc.html?state=DRAFT"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3266</Words>
  <Characters>18617</Characters>
  <Application>Microsoft Office Word</Application>
  <DocSecurity>4</DocSecurity>
  <Lines>155</Lines>
  <Paragraphs>43</Paragraphs>
  <ScaleCrop>false</ScaleCrop>
  <Company/>
  <LinksUpToDate>false</LinksUpToDate>
  <CharactersWithSpaces>21840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2026-07-02T12:29:00Z</dcterms:created>
  <dcterms:modified xsi:type="dcterms:W3CDTF">2026-07-02T12:29:00Z</dcterms:modified>
</cp:coreProperties>
</file>