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26119" w14:paraId="34E075B4" w14:textId="77777777" w:rsidTr="004064DC">
        <w:trPr>
          <w:trHeight w:val="636"/>
        </w:trPr>
        <w:tc>
          <w:tcPr>
            <w:tcW w:w="3227" w:type="dxa"/>
          </w:tcPr>
          <w:p w14:paraId="5450155A" w14:textId="77777777" w:rsidR="00A26119" w:rsidRPr="006A4D17" w:rsidRDefault="00A26119" w:rsidP="004064DC">
            <w:bookmarkStart w:id="0" w:name="unique_1"/>
            <w:bookmarkStart w:id="1" w:name="_Hlk107001998"/>
            <w:r w:rsidRPr="006A4D17">
              <w:rPr>
                <w:noProof/>
              </w:rPr>
              <w:drawing>
                <wp:anchor distT="0" distB="0" distL="114300" distR="114300" simplePos="0" relativeHeight="251659264" behindDoc="1" locked="0" layoutInCell="1" allowOverlap="1" wp14:anchorId="1220261C" wp14:editId="7662B8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30ADE7" w14:textId="7D5B670D" w:rsidR="00A26119" w:rsidRPr="00E540A2" w:rsidRDefault="00A26119" w:rsidP="00A26119">
            <w:pPr>
              <w:pStyle w:val="SAPCollateralType"/>
            </w:pPr>
            <w:r>
              <w:t>Script de dados mestre</w:t>
            </w:r>
          </w:p>
          <w:p w14:paraId="2F8C4FDC" w14:textId="69841164" w:rsidR="00A26119" w:rsidRPr="00CF3F1C" w:rsidRDefault="00A26119" w:rsidP="00A26119">
            <w:pPr>
              <w:pStyle w:val="SAPDocumentVersion"/>
            </w:pPr>
            <w:r>
              <w:t>SAP S/4HANA Cloud Public Edition - 02-07-26</w:t>
            </w:r>
          </w:p>
        </w:tc>
      </w:tr>
      <w:tr w:rsidR="00A26119" w14:paraId="7BA2903D" w14:textId="77777777" w:rsidTr="004064DC">
        <w:trPr>
          <w:trHeight w:hRule="exact" w:val="1656"/>
        </w:trPr>
        <w:tc>
          <w:tcPr>
            <w:tcW w:w="3227" w:type="dxa"/>
          </w:tcPr>
          <w:p w14:paraId="22103882" w14:textId="77777777" w:rsidR="00A26119" w:rsidRPr="006A4D17" w:rsidRDefault="00A26119" w:rsidP="004064DC"/>
        </w:tc>
        <w:tc>
          <w:tcPr>
            <w:tcW w:w="11340" w:type="dxa"/>
          </w:tcPr>
          <w:p w14:paraId="401632A7" w14:textId="0A9C2976" w:rsidR="00A26119" w:rsidRDefault="00A26119" w:rsidP="00A26119">
            <w:pPr>
              <w:pStyle w:val="SAPMainTitle"/>
            </w:pPr>
            <w:bookmarkStart w:id="2" w:name="maintitle"/>
            <w:r>
              <w:t>Criar centro de custo e grupo de centros de custo – MDS (BNM)</w:t>
            </w:r>
            <w:bookmarkEnd w:id="2"/>
            <w:r w:rsidRPr="00585F3D">
              <w:t xml:space="preserve"> </w:t>
            </w:r>
          </w:p>
          <w:p w14:paraId="2EA20DBB" w14:textId="77777777" w:rsidR="00A26119" w:rsidRDefault="00A26119" w:rsidP="004064DC"/>
          <w:p w14:paraId="19F58957" w14:textId="77777777" w:rsidR="00A26119" w:rsidRPr="00585F3D" w:rsidRDefault="00A26119" w:rsidP="004064DC">
            <w:r w:rsidRPr="00DE3655">
              <w:rPr>
                <w:b/>
                <w:bCs/>
                <w:noProof/>
                <w:szCs w:val="28"/>
              </w:rPr>
              <w:drawing>
                <wp:anchor distT="0" distB="0" distL="114300" distR="114300" simplePos="0" relativeHeight="251660288" behindDoc="1" locked="0" layoutInCell="1" allowOverlap="1" wp14:anchorId="44421116" wp14:editId="3596639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26119" w14:paraId="58A34434" w14:textId="77777777" w:rsidTr="004064DC">
        <w:trPr>
          <w:trHeight w:hRule="exact" w:val="481"/>
        </w:trPr>
        <w:tc>
          <w:tcPr>
            <w:tcW w:w="3227" w:type="dxa"/>
          </w:tcPr>
          <w:p w14:paraId="268478DC" w14:textId="77777777" w:rsidR="00A26119" w:rsidRDefault="00A26119" w:rsidP="004064DC"/>
        </w:tc>
        <w:tc>
          <w:tcPr>
            <w:tcW w:w="11340" w:type="dxa"/>
          </w:tcPr>
          <w:p w14:paraId="431D5DC6" w14:textId="77777777" w:rsidR="00A26119" w:rsidRDefault="00A26119" w:rsidP="004064DC">
            <w:pPr>
              <w:pStyle w:val="SAPSecurityLevel"/>
              <w:jc w:val="left"/>
            </w:pPr>
            <w:r>
              <w:t>PUBLIC</w:t>
            </w:r>
          </w:p>
        </w:tc>
      </w:tr>
    </w:tbl>
    <w:p w14:paraId="2D919753" w14:textId="77777777" w:rsidR="00A26119" w:rsidRDefault="00A26119"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5670419" w14:textId="4A8C4127" w:rsidR="00A26119" w:rsidRDefault="00A26119">
      <w:pPr>
        <w:pStyle w:val="TOC1"/>
        <w:rPr>
          <w:rFonts w:asciiTheme="minorHAnsi" w:eastAsiaTheme="minorEastAsia" w:hAnsiTheme="minorHAnsi" w:cstheme="minorBidi"/>
          <w:noProof/>
          <w:color w:val="auto"/>
          <w:kern w:val="2"/>
          <w:sz w:val="24"/>
          <w:lang/>
          <w14:ligatures w14:val="standardContextual"/>
        </w:rPr>
      </w:pPr>
      <w:hyperlink w:anchor="_Toc233894077" w:history="1">
        <w:r w:rsidRPr="0075792E">
          <w:rPr>
            <w:rStyle w:val="Hyperlink"/>
            <w:noProof/>
          </w:rPr>
          <w:t>1</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Objetivo</w:t>
        </w:r>
        <w:r>
          <w:rPr>
            <w:noProof/>
            <w:webHidden/>
          </w:rPr>
          <w:tab/>
        </w:r>
        <w:r>
          <w:rPr>
            <w:noProof/>
            <w:webHidden/>
          </w:rPr>
          <w:fldChar w:fldCharType="begin"/>
        </w:r>
        <w:r>
          <w:rPr>
            <w:noProof/>
            <w:webHidden/>
          </w:rPr>
          <w:instrText xml:space="preserve"> PAGEREF _Toc233894077 \h </w:instrText>
        </w:r>
        <w:r>
          <w:rPr>
            <w:noProof/>
            <w:webHidden/>
          </w:rPr>
        </w:r>
        <w:r>
          <w:rPr>
            <w:noProof/>
            <w:webHidden/>
          </w:rPr>
          <w:fldChar w:fldCharType="separate"/>
        </w:r>
        <w:r>
          <w:rPr>
            <w:noProof/>
            <w:webHidden/>
          </w:rPr>
          <w:t>2</w:t>
        </w:r>
        <w:r>
          <w:rPr>
            <w:noProof/>
            <w:webHidden/>
          </w:rPr>
          <w:fldChar w:fldCharType="end"/>
        </w:r>
      </w:hyperlink>
    </w:p>
    <w:p w14:paraId="1C150EB9" w14:textId="4AB60D85" w:rsidR="00A26119" w:rsidRDefault="00A26119">
      <w:pPr>
        <w:pStyle w:val="TOC1"/>
        <w:rPr>
          <w:rFonts w:asciiTheme="minorHAnsi" w:eastAsiaTheme="minorEastAsia" w:hAnsiTheme="minorHAnsi" w:cstheme="minorBidi"/>
          <w:noProof/>
          <w:color w:val="auto"/>
          <w:kern w:val="2"/>
          <w:sz w:val="24"/>
          <w:lang/>
          <w14:ligatures w14:val="standardContextual"/>
        </w:rPr>
      </w:pPr>
      <w:hyperlink w:anchor="_Toc233894078" w:history="1">
        <w:r w:rsidRPr="0075792E">
          <w:rPr>
            <w:rStyle w:val="Hyperlink"/>
            <w:noProof/>
          </w:rPr>
          <w:t>2</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Pré-requisitos</w:t>
        </w:r>
        <w:r>
          <w:rPr>
            <w:noProof/>
            <w:webHidden/>
          </w:rPr>
          <w:tab/>
        </w:r>
        <w:r>
          <w:rPr>
            <w:noProof/>
            <w:webHidden/>
          </w:rPr>
          <w:fldChar w:fldCharType="begin"/>
        </w:r>
        <w:r>
          <w:rPr>
            <w:noProof/>
            <w:webHidden/>
          </w:rPr>
          <w:instrText xml:space="preserve"> PAGEREF _Toc233894078 \h </w:instrText>
        </w:r>
        <w:r>
          <w:rPr>
            <w:noProof/>
            <w:webHidden/>
          </w:rPr>
        </w:r>
        <w:r>
          <w:rPr>
            <w:noProof/>
            <w:webHidden/>
          </w:rPr>
          <w:fldChar w:fldCharType="separate"/>
        </w:r>
        <w:r>
          <w:rPr>
            <w:noProof/>
            <w:webHidden/>
          </w:rPr>
          <w:t>3</w:t>
        </w:r>
        <w:r>
          <w:rPr>
            <w:noProof/>
            <w:webHidden/>
          </w:rPr>
          <w:fldChar w:fldCharType="end"/>
        </w:r>
      </w:hyperlink>
    </w:p>
    <w:p w14:paraId="6EE2884D" w14:textId="15DBD3BA"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79" w:history="1">
        <w:r w:rsidRPr="0075792E">
          <w:rPr>
            <w:rStyle w:val="Hyperlink"/>
            <w:noProof/>
          </w:rPr>
          <w:t>2.1</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Acesso ao sistema</w:t>
        </w:r>
        <w:r>
          <w:rPr>
            <w:noProof/>
            <w:webHidden/>
          </w:rPr>
          <w:tab/>
        </w:r>
        <w:r>
          <w:rPr>
            <w:noProof/>
            <w:webHidden/>
          </w:rPr>
          <w:fldChar w:fldCharType="begin"/>
        </w:r>
        <w:r>
          <w:rPr>
            <w:noProof/>
            <w:webHidden/>
          </w:rPr>
          <w:instrText xml:space="preserve"> PAGEREF _Toc233894079 \h </w:instrText>
        </w:r>
        <w:r>
          <w:rPr>
            <w:noProof/>
            <w:webHidden/>
          </w:rPr>
        </w:r>
        <w:r>
          <w:rPr>
            <w:noProof/>
            <w:webHidden/>
          </w:rPr>
          <w:fldChar w:fldCharType="separate"/>
        </w:r>
        <w:r>
          <w:rPr>
            <w:noProof/>
            <w:webHidden/>
          </w:rPr>
          <w:t>3</w:t>
        </w:r>
        <w:r>
          <w:rPr>
            <w:noProof/>
            <w:webHidden/>
          </w:rPr>
          <w:fldChar w:fldCharType="end"/>
        </w:r>
      </w:hyperlink>
    </w:p>
    <w:p w14:paraId="0393DB8D" w14:textId="63AF657B"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0" w:history="1">
        <w:r w:rsidRPr="0075792E">
          <w:rPr>
            <w:rStyle w:val="Hyperlink"/>
            <w:noProof/>
          </w:rPr>
          <w:t>2.2</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Funções</w:t>
        </w:r>
        <w:r>
          <w:rPr>
            <w:noProof/>
            <w:webHidden/>
          </w:rPr>
          <w:tab/>
        </w:r>
        <w:r>
          <w:rPr>
            <w:noProof/>
            <w:webHidden/>
          </w:rPr>
          <w:fldChar w:fldCharType="begin"/>
        </w:r>
        <w:r>
          <w:rPr>
            <w:noProof/>
            <w:webHidden/>
          </w:rPr>
          <w:instrText xml:space="preserve"> PAGEREF _Toc233894080 \h </w:instrText>
        </w:r>
        <w:r>
          <w:rPr>
            <w:noProof/>
            <w:webHidden/>
          </w:rPr>
        </w:r>
        <w:r>
          <w:rPr>
            <w:noProof/>
            <w:webHidden/>
          </w:rPr>
          <w:fldChar w:fldCharType="separate"/>
        </w:r>
        <w:r>
          <w:rPr>
            <w:noProof/>
            <w:webHidden/>
          </w:rPr>
          <w:t>3</w:t>
        </w:r>
        <w:r>
          <w:rPr>
            <w:noProof/>
            <w:webHidden/>
          </w:rPr>
          <w:fldChar w:fldCharType="end"/>
        </w:r>
      </w:hyperlink>
    </w:p>
    <w:p w14:paraId="5A5A6126" w14:textId="3B2CD08C"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1" w:history="1">
        <w:r w:rsidRPr="0075792E">
          <w:rPr>
            <w:rStyle w:val="Hyperlink"/>
            <w:noProof/>
          </w:rPr>
          <w:t>2.3</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Unidades organizacionais necessárias</w:t>
        </w:r>
        <w:r>
          <w:rPr>
            <w:noProof/>
            <w:webHidden/>
          </w:rPr>
          <w:tab/>
        </w:r>
        <w:r>
          <w:rPr>
            <w:noProof/>
            <w:webHidden/>
          </w:rPr>
          <w:fldChar w:fldCharType="begin"/>
        </w:r>
        <w:r>
          <w:rPr>
            <w:noProof/>
            <w:webHidden/>
          </w:rPr>
          <w:instrText xml:space="preserve"> PAGEREF _Toc233894081 \h </w:instrText>
        </w:r>
        <w:r>
          <w:rPr>
            <w:noProof/>
            <w:webHidden/>
          </w:rPr>
        </w:r>
        <w:r>
          <w:rPr>
            <w:noProof/>
            <w:webHidden/>
          </w:rPr>
          <w:fldChar w:fldCharType="separate"/>
        </w:r>
        <w:r>
          <w:rPr>
            <w:noProof/>
            <w:webHidden/>
          </w:rPr>
          <w:t>3</w:t>
        </w:r>
        <w:r>
          <w:rPr>
            <w:noProof/>
            <w:webHidden/>
          </w:rPr>
          <w:fldChar w:fldCharType="end"/>
        </w:r>
      </w:hyperlink>
    </w:p>
    <w:p w14:paraId="584DE018" w14:textId="34647E56"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2" w:history="1">
        <w:r w:rsidRPr="0075792E">
          <w:rPr>
            <w:rStyle w:val="Hyperlink"/>
            <w:noProof/>
          </w:rPr>
          <w:t>2.4</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Dados mestre obrigatórios e opcionais</w:t>
        </w:r>
        <w:r>
          <w:rPr>
            <w:noProof/>
            <w:webHidden/>
          </w:rPr>
          <w:tab/>
        </w:r>
        <w:r>
          <w:rPr>
            <w:noProof/>
            <w:webHidden/>
          </w:rPr>
          <w:fldChar w:fldCharType="begin"/>
        </w:r>
        <w:r>
          <w:rPr>
            <w:noProof/>
            <w:webHidden/>
          </w:rPr>
          <w:instrText xml:space="preserve"> PAGEREF _Toc233894082 \h </w:instrText>
        </w:r>
        <w:r>
          <w:rPr>
            <w:noProof/>
            <w:webHidden/>
          </w:rPr>
        </w:r>
        <w:r>
          <w:rPr>
            <w:noProof/>
            <w:webHidden/>
          </w:rPr>
          <w:fldChar w:fldCharType="separate"/>
        </w:r>
        <w:r>
          <w:rPr>
            <w:noProof/>
            <w:webHidden/>
          </w:rPr>
          <w:t>4</w:t>
        </w:r>
        <w:r>
          <w:rPr>
            <w:noProof/>
            <w:webHidden/>
          </w:rPr>
          <w:fldChar w:fldCharType="end"/>
        </w:r>
      </w:hyperlink>
    </w:p>
    <w:p w14:paraId="3E9AEB22" w14:textId="1711E018"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3" w:history="1">
        <w:r w:rsidRPr="0075792E">
          <w:rPr>
            <w:rStyle w:val="Hyperlink"/>
            <w:noProof/>
          </w:rPr>
          <w:t>2.5</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_Toc233894083 \h </w:instrText>
        </w:r>
        <w:r>
          <w:rPr>
            <w:noProof/>
            <w:webHidden/>
          </w:rPr>
        </w:r>
        <w:r>
          <w:rPr>
            <w:noProof/>
            <w:webHidden/>
          </w:rPr>
          <w:fldChar w:fldCharType="separate"/>
        </w:r>
        <w:r>
          <w:rPr>
            <w:noProof/>
            <w:webHidden/>
          </w:rPr>
          <w:t>4</w:t>
        </w:r>
        <w:r>
          <w:rPr>
            <w:noProof/>
            <w:webHidden/>
          </w:rPr>
          <w:fldChar w:fldCharType="end"/>
        </w:r>
      </w:hyperlink>
    </w:p>
    <w:p w14:paraId="583B5F33" w14:textId="4CAD94F2" w:rsidR="00A26119" w:rsidRDefault="00A26119">
      <w:pPr>
        <w:pStyle w:val="TOC1"/>
        <w:rPr>
          <w:rFonts w:asciiTheme="minorHAnsi" w:eastAsiaTheme="minorEastAsia" w:hAnsiTheme="minorHAnsi" w:cstheme="minorBidi"/>
          <w:noProof/>
          <w:color w:val="auto"/>
          <w:kern w:val="2"/>
          <w:sz w:val="24"/>
          <w:lang/>
          <w14:ligatures w14:val="standardContextual"/>
        </w:rPr>
      </w:pPr>
      <w:hyperlink w:anchor="_Toc233894084" w:history="1">
        <w:r w:rsidRPr="0075792E">
          <w:rPr>
            <w:rStyle w:val="Hyperlink"/>
            <w:noProof/>
          </w:rPr>
          <w:t>3</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Tabela de síntese</w:t>
        </w:r>
        <w:r>
          <w:rPr>
            <w:noProof/>
            <w:webHidden/>
          </w:rPr>
          <w:tab/>
        </w:r>
        <w:r>
          <w:rPr>
            <w:noProof/>
            <w:webHidden/>
          </w:rPr>
          <w:fldChar w:fldCharType="begin"/>
        </w:r>
        <w:r>
          <w:rPr>
            <w:noProof/>
            <w:webHidden/>
          </w:rPr>
          <w:instrText xml:space="preserve"> PAGEREF _Toc233894084 \h </w:instrText>
        </w:r>
        <w:r>
          <w:rPr>
            <w:noProof/>
            <w:webHidden/>
          </w:rPr>
        </w:r>
        <w:r>
          <w:rPr>
            <w:noProof/>
            <w:webHidden/>
          </w:rPr>
          <w:fldChar w:fldCharType="separate"/>
        </w:r>
        <w:r>
          <w:rPr>
            <w:noProof/>
            <w:webHidden/>
          </w:rPr>
          <w:t>5</w:t>
        </w:r>
        <w:r>
          <w:rPr>
            <w:noProof/>
            <w:webHidden/>
          </w:rPr>
          <w:fldChar w:fldCharType="end"/>
        </w:r>
      </w:hyperlink>
    </w:p>
    <w:p w14:paraId="78C01E49" w14:textId="0CB71C78" w:rsidR="00A26119" w:rsidRDefault="00A26119">
      <w:pPr>
        <w:pStyle w:val="TOC1"/>
        <w:rPr>
          <w:rFonts w:asciiTheme="minorHAnsi" w:eastAsiaTheme="minorEastAsia" w:hAnsiTheme="minorHAnsi" w:cstheme="minorBidi"/>
          <w:noProof/>
          <w:color w:val="auto"/>
          <w:kern w:val="2"/>
          <w:sz w:val="24"/>
          <w:lang/>
          <w14:ligatures w14:val="standardContextual"/>
        </w:rPr>
      </w:pPr>
      <w:hyperlink w:anchor="_Toc233894085" w:history="1">
        <w:r w:rsidRPr="0075792E">
          <w:rPr>
            <w:rStyle w:val="Hyperlink"/>
            <w:noProof/>
          </w:rPr>
          <w:t>4</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Procedimentos de teste</w:t>
        </w:r>
        <w:r>
          <w:rPr>
            <w:noProof/>
            <w:webHidden/>
          </w:rPr>
          <w:tab/>
        </w:r>
        <w:r>
          <w:rPr>
            <w:noProof/>
            <w:webHidden/>
          </w:rPr>
          <w:fldChar w:fldCharType="begin"/>
        </w:r>
        <w:r>
          <w:rPr>
            <w:noProof/>
            <w:webHidden/>
          </w:rPr>
          <w:instrText xml:space="preserve"> PAGEREF _Toc233894085 \h </w:instrText>
        </w:r>
        <w:r>
          <w:rPr>
            <w:noProof/>
            <w:webHidden/>
          </w:rPr>
        </w:r>
        <w:r>
          <w:rPr>
            <w:noProof/>
            <w:webHidden/>
          </w:rPr>
          <w:fldChar w:fldCharType="separate"/>
        </w:r>
        <w:r>
          <w:rPr>
            <w:noProof/>
            <w:webHidden/>
          </w:rPr>
          <w:t>6</w:t>
        </w:r>
        <w:r>
          <w:rPr>
            <w:noProof/>
            <w:webHidden/>
          </w:rPr>
          <w:fldChar w:fldCharType="end"/>
        </w:r>
      </w:hyperlink>
    </w:p>
    <w:p w14:paraId="7D56D2E6" w14:textId="14D659BD"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6" w:history="1">
        <w:r w:rsidRPr="0075792E">
          <w:rPr>
            <w:rStyle w:val="Hyperlink"/>
            <w:noProof/>
          </w:rPr>
          <w:t>4.1</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Criar dados mestre do centro de custo</w:t>
        </w:r>
        <w:r>
          <w:rPr>
            <w:noProof/>
            <w:webHidden/>
          </w:rPr>
          <w:tab/>
        </w:r>
        <w:r>
          <w:rPr>
            <w:noProof/>
            <w:webHidden/>
          </w:rPr>
          <w:fldChar w:fldCharType="begin"/>
        </w:r>
        <w:r>
          <w:rPr>
            <w:noProof/>
            <w:webHidden/>
          </w:rPr>
          <w:instrText xml:space="preserve"> PAGEREF _Toc233894086 \h </w:instrText>
        </w:r>
        <w:r>
          <w:rPr>
            <w:noProof/>
            <w:webHidden/>
          </w:rPr>
        </w:r>
        <w:r>
          <w:rPr>
            <w:noProof/>
            <w:webHidden/>
          </w:rPr>
          <w:fldChar w:fldCharType="separate"/>
        </w:r>
        <w:r>
          <w:rPr>
            <w:noProof/>
            <w:webHidden/>
          </w:rPr>
          <w:t>6</w:t>
        </w:r>
        <w:r>
          <w:rPr>
            <w:noProof/>
            <w:webHidden/>
          </w:rPr>
          <w:fldChar w:fldCharType="end"/>
        </w:r>
      </w:hyperlink>
    </w:p>
    <w:p w14:paraId="06E5AF7A" w14:textId="11DE4AE6"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7" w:history="1">
        <w:r w:rsidRPr="0075792E">
          <w:rPr>
            <w:rStyle w:val="Hyperlink"/>
            <w:noProof/>
          </w:rPr>
          <w:t>4.2</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Criar dados mestre do grupo de centros de custo</w:t>
        </w:r>
        <w:r>
          <w:rPr>
            <w:noProof/>
            <w:webHidden/>
          </w:rPr>
          <w:tab/>
        </w:r>
        <w:r>
          <w:rPr>
            <w:noProof/>
            <w:webHidden/>
          </w:rPr>
          <w:fldChar w:fldCharType="begin"/>
        </w:r>
        <w:r>
          <w:rPr>
            <w:noProof/>
            <w:webHidden/>
          </w:rPr>
          <w:instrText xml:space="preserve"> PAGEREF _Toc233894087 \h </w:instrText>
        </w:r>
        <w:r>
          <w:rPr>
            <w:noProof/>
            <w:webHidden/>
          </w:rPr>
        </w:r>
        <w:r>
          <w:rPr>
            <w:noProof/>
            <w:webHidden/>
          </w:rPr>
          <w:fldChar w:fldCharType="separate"/>
        </w:r>
        <w:r>
          <w:rPr>
            <w:noProof/>
            <w:webHidden/>
          </w:rPr>
          <w:t>8</w:t>
        </w:r>
        <w:r>
          <w:rPr>
            <w:noProof/>
            <w:webHidden/>
          </w:rPr>
          <w:fldChar w:fldCharType="end"/>
        </w:r>
      </w:hyperlink>
    </w:p>
    <w:p w14:paraId="3489A0C8" w14:textId="58E7591B"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88" w:history="1">
        <w:r w:rsidRPr="0075792E">
          <w:rPr>
            <w:rStyle w:val="Hyperlink"/>
            <w:noProof/>
          </w:rPr>
          <w:t>4.3</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Análise</w:t>
        </w:r>
        <w:r>
          <w:rPr>
            <w:noProof/>
            <w:webHidden/>
          </w:rPr>
          <w:tab/>
        </w:r>
        <w:r>
          <w:rPr>
            <w:noProof/>
            <w:webHidden/>
          </w:rPr>
          <w:fldChar w:fldCharType="begin"/>
        </w:r>
        <w:r>
          <w:rPr>
            <w:noProof/>
            <w:webHidden/>
          </w:rPr>
          <w:instrText xml:space="preserve"> PAGEREF _Toc233894088 \h </w:instrText>
        </w:r>
        <w:r>
          <w:rPr>
            <w:noProof/>
            <w:webHidden/>
          </w:rPr>
        </w:r>
        <w:r>
          <w:rPr>
            <w:noProof/>
            <w:webHidden/>
          </w:rPr>
          <w:fldChar w:fldCharType="separate"/>
        </w:r>
        <w:r>
          <w:rPr>
            <w:noProof/>
            <w:webHidden/>
          </w:rPr>
          <w:t>10</w:t>
        </w:r>
        <w:r>
          <w:rPr>
            <w:noProof/>
            <w:webHidden/>
          </w:rPr>
          <w:fldChar w:fldCharType="end"/>
        </w:r>
      </w:hyperlink>
    </w:p>
    <w:p w14:paraId="1EE9DABF" w14:textId="77A015EF" w:rsidR="00A26119" w:rsidRDefault="00A26119">
      <w:pPr>
        <w:pStyle w:val="TOC3"/>
        <w:rPr>
          <w:rFonts w:asciiTheme="minorHAnsi" w:eastAsiaTheme="minorEastAsia" w:hAnsiTheme="minorHAnsi" w:cstheme="minorBidi"/>
          <w:noProof/>
          <w:color w:val="auto"/>
          <w:kern w:val="2"/>
          <w:sz w:val="24"/>
          <w:lang/>
          <w14:ligatures w14:val="standardContextual"/>
        </w:rPr>
      </w:pPr>
      <w:hyperlink w:anchor="_Toc233894089" w:history="1">
        <w:r w:rsidRPr="0075792E">
          <w:rPr>
            <w:rStyle w:val="Hyperlink"/>
            <w:noProof/>
          </w:rPr>
          <w:t>4.3.1</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Lista de utilizações - Dados reais de centros de custo</w:t>
        </w:r>
        <w:r>
          <w:rPr>
            <w:noProof/>
            <w:webHidden/>
          </w:rPr>
          <w:tab/>
        </w:r>
        <w:r>
          <w:rPr>
            <w:noProof/>
            <w:webHidden/>
          </w:rPr>
          <w:fldChar w:fldCharType="begin"/>
        </w:r>
        <w:r>
          <w:rPr>
            <w:noProof/>
            <w:webHidden/>
          </w:rPr>
          <w:instrText xml:space="preserve"> PAGEREF _Toc233894089 \h </w:instrText>
        </w:r>
        <w:r>
          <w:rPr>
            <w:noProof/>
            <w:webHidden/>
          </w:rPr>
        </w:r>
        <w:r>
          <w:rPr>
            <w:noProof/>
            <w:webHidden/>
          </w:rPr>
          <w:fldChar w:fldCharType="separate"/>
        </w:r>
        <w:r>
          <w:rPr>
            <w:noProof/>
            <w:webHidden/>
          </w:rPr>
          <w:t>10</w:t>
        </w:r>
        <w:r>
          <w:rPr>
            <w:noProof/>
            <w:webHidden/>
          </w:rPr>
          <w:fldChar w:fldCharType="end"/>
        </w:r>
      </w:hyperlink>
    </w:p>
    <w:p w14:paraId="0C798CCF" w14:textId="008B991B" w:rsidR="00A26119" w:rsidRDefault="00A26119">
      <w:pPr>
        <w:pStyle w:val="TOC1"/>
        <w:rPr>
          <w:rFonts w:asciiTheme="minorHAnsi" w:eastAsiaTheme="minorEastAsia" w:hAnsiTheme="minorHAnsi" w:cstheme="minorBidi"/>
          <w:noProof/>
          <w:color w:val="auto"/>
          <w:kern w:val="2"/>
          <w:sz w:val="24"/>
          <w:lang/>
          <w14:ligatures w14:val="standardContextual"/>
        </w:rPr>
      </w:pPr>
      <w:hyperlink w:anchor="_Toc233894090" w:history="1">
        <w:r w:rsidRPr="0075792E">
          <w:rPr>
            <w:rStyle w:val="Hyperlink"/>
            <w:noProof/>
          </w:rPr>
          <w:t>5</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Anexo</w:t>
        </w:r>
        <w:r>
          <w:rPr>
            <w:noProof/>
            <w:webHidden/>
          </w:rPr>
          <w:tab/>
        </w:r>
        <w:r>
          <w:rPr>
            <w:noProof/>
            <w:webHidden/>
          </w:rPr>
          <w:fldChar w:fldCharType="begin"/>
        </w:r>
        <w:r>
          <w:rPr>
            <w:noProof/>
            <w:webHidden/>
          </w:rPr>
          <w:instrText xml:space="preserve"> PAGEREF _Toc233894090 \h </w:instrText>
        </w:r>
        <w:r>
          <w:rPr>
            <w:noProof/>
            <w:webHidden/>
          </w:rPr>
        </w:r>
        <w:r>
          <w:rPr>
            <w:noProof/>
            <w:webHidden/>
          </w:rPr>
          <w:fldChar w:fldCharType="separate"/>
        </w:r>
        <w:r>
          <w:rPr>
            <w:noProof/>
            <w:webHidden/>
          </w:rPr>
          <w:t>12</w:t>
        </w:r>
        <w:r>
          <w:rPr>
            <w:noProof/>
            <w:webHidden/>
          </w:rPr>
          <w:fldChar w:fldCharType="end"/>
        </w:r>
      </w:hyperlink>
    </w:p>
    <w:p w14:paraId="2E1B9640" w14:textId="11DD9D46" w:rsidR="00A26119" w:rsidRDefault="00A26119">
      <w:pPr>
        <w:pStyle w:val="TOC2"/>
        <w:rPr>
          <w:rFonts w:asciiTheme="minorHAnsi" w:eastAsiaTheme="minorEastAsia" w:hAnsiTheme="minorHAnsi" w:cstheme="minorBidi"/>
          <w:noProof/>
          <w:color w:val="auto"/>
          <w:kern w:val="2"/>
          <w:sz w:val="24"/>
          <w:lang/>
          <w14:ligatures w14:val="standardContextual"/>
        </w:rPr>
      </w:pPr>
      <w:hyperlink w:anchor="_Toc233894091" w:history="1">
        <w:r w:rsidRPr="0075792E">
          <w:rPr>
            <w:rStyle w:val="Hyperlink"/>
            <w:noProof/>
          </w:rPr>
          <w:t>5.1</w:t>
        </w:r>
        <w:r>
          <w:rPr>
            <w:rFonts w:asciiTheme="minorHAnsi" w:eastAsiaTheme="minorEastAsia" w:hAnsiTheme="minorHAnsi" w:cstheme="minorBidi"/>
            <w:noProof/>
            <w:color w:val="auto"/>
            <w:kern w:val="2"/>
            <w:sz w:val="24"/>
            <w:lang/>
            <w14:ligatures w14:val="standardContextual"/>
          </w:rPr>
          <w:tab/>
        </w:r>
        <w:r w:rsidRPr="0075792E">
          <w:rPr>
            <w:rStyle w:val="Hyperlink"/>
            <w:noProof/>
          </w:rPr>
          <w:t>Replicação do centro de custo do SAP S/4HANA Cloud Public Edition para o SAP Master Data Integration (opcional)</w:t>
        </w:r>
        <w:r>
          <w:rPr>
            <w:noProof/>
            <w:webHidden/>
          </w:rPr>
          <w:tab/>
        </w:r>
        <w:r>
          <w:rPr>
            <w:noProof/>
            <w:webHidden/>
          </w:rPr>
          <w:fldChar w:fldCharType="begin"/>
        </w:r>
        <w:r>
          <w:rPr>
            <w:noProof/>
            <w:webHidden/>
          </w:rPr>
          <w:instrText xml:space="preserve"> PAGEREF _Toc233894091 \h </w:instrText>
        </w:r>
        <w:r>
          <w:rPr>
            <w:noProof/>
            <w:webHidden/>
          </w:rPr>
        </w:r>
        <w:r>
          <w:rPr>
            <w:noProof/>
            <w:webHidden/>
          </w:rPr>
          <w:fldChar w:fldCharType="separate"/>
        </w:r>
        <w:r>
          <w:rPr>
            <w:noProof/>
            <w:webHidden/>
          </w:rPr>
          <w:t>12</w:t>
        </w:r>
        <w:r>
          <w:rPr>
            <w:noProof/>
            <w:webHidden/>
          </w:rPr>
          <w:fldChar w:fldCharType="end"/>
        </w:r>
      </w:hyperlink>
    </w:p>
    <w:p w14:paraId="606F8982" w14:textId="77777777" w:rsidR="00A26119" w:rsidRPr="00FE477D" w:rsidRDefault="00A26119" w:rsidP="000104B8">
      <w:r>
        <w:fldChar w:fldCharType="end"/>
      </w:r>
    </w:p>
    <w:p w14:paraId="31FB2CA6" w14:textId="77777777" w:rsidR="00A26119" w:rsidRDefault="00A26119" w:rsidP="000104B8"/>
    <w:bookmarkEnd w:id="1"/>
    <w:p w14:paraId="0BECAFC7" w14:textId="77777777" w:rsidR="00A26119" w:rsidRDefault="00A26119"/>
    <w:p w14:paraId="44FF5343" w14:textId="77777777" w:rsidR="002B5509" w:rsidRDefault="009B7D4E">
      <w:pPr>
        <w:pStyle w:val="Heading1"/>
      </w:pPr>
      <w:bookmarkStart w:id="3" w:name="_Toc233894077"/>
      <w:r>
        <w:lastRenderedPageBreak/>
        <w:t>Objetivo</w:t>
      </w:r>
      <w:bookmarkEnd w:id="0"/>
      <w:bookmarkEnd w:id="3"/>
    </w:p>
    <w:p w14:paraId="1229FBBF" w14:textId="77777777" w:rsidR="002B5509" w:rsidRDefault="009B7D4E">
      <w:r>
        <w:t>Centros de custo representam áreas de responsabilidade de unidades organizacionais às quais custos financeiros podem ser atribuídos. A divisão de uma organização em centros de custo permite que você siga vários objetivos.</w:t>
      </w:r>
    </w:p>
    <w:p w14:paraId="6FAB9005" w14:textId="77777777" w:rsidR="002B5509" w:rsidRDefault="009B7D4E">
      <w:r>
        <w:t>A atribuição de custos a centros de custos permite que você determine onde os custos incorrem na organização.</w:t>
      </w:r>
    </w:p>
    <w:p w14:paraId="23C11484" w14:textId="77777777" w:rsidR="002B5509" w:rsidRDefault="009B7D4E">
      <w:r>
        <w:t>Se planejar custos no nível do centro de custo, você pode verificar a eficiência dos custos no ponto onde os custos incorrem.</w:t>
      </w:r>
    </w:p>
    <w:p w14:paraId="413CD9CE" w14:textId="77777777" w:rsidR="002B5509" w:rsidRDefault="009B7D4E">
      <w:r>
        <w:t>Se deseja atribuir custos indiretos de maneira precisa a produtos, serviços ou segmentos de mercado individuais, você precisa realizar alocações adicionais de custos para os centros de custo envolvidos diretamente na criação dos produtos ou serviços. A partir destes centros de custo, você pode então utilizar diferentes métodos para atribuir as atividades e os custos aos produtos, serviços e segmentos de mercado relevantes.</w:t>
      </w:r>
    </w:p>
    <w:p w14:paraId="567C831C" w14:textId="77777777" w:rsidR="002B5509" w:rsidRDefault="009B7D4E">
      <w:r>
        <w:t>Isto permite que você avalie produtos semiacabados e acabados no controlling de custos do produto (CO-PC) e calcule as margens de contribuição na demonstração de resultados (CO-PA)</w:t>
      </w:r>
    </w:p>
    <w:p w14:paraId="01BEA9C2" w14:textId="77777777" w:rsidR="002B5509" w:rsidRDefault="009B7D4E">
      <w:r>
        <w:t>Grupos de centros de custo representam uma estrutura hierárquica de centros de custo conhecida como hierarquia padrão. Cada centro de custo criado deve ser atribuído a um grupo na hierarquia padrão. Isto assegura que a hierarquia padrão contenha todos os centros de custo no grupo de controlling. Ao analisar a hierarquia padrão, o sistema SAP inclui automaticamente todos os centros de custo.</w:t>
      </w:r>
    </w:p>
    <w:p w14:paraId="0A833020" w14:textId="77777777" w:rsidR="002B5509" w:rsidRDefault="009B7D4E">
      <w:r>
        <w:t>Observe que os centros de custo podem ser atribuídos a qualquer número de grupos alternativos. No entanto, grupos alternativos não podem ser criados na atualização da hierarquia padrão.</w:t>
      </w:r>
    </w:p>
    <w:p w14:paraId="65D9FB64" w14:textId="77777777" w:rsidR="002B5509" w:rsidRDefault="009B7D4E">
      <w:pPr>
        <w:pStyle w:val="Heading1"/>
      </w:pPr>
      <w:bookmarkStart w:id="4" w:name="unique_2"/>
      <w:bookmarkStart w:id="5" w:name="_Toc233894078"/>
      <w:r>
        <w:lastRenderedPageBreak/>
        <w:t>Pré-requisitos</w:t>
      </w:r>
      <w:bookmarkEnd w:id="4"/>
      <w:bookmarkEnd w:id="5"/>
    </w:p>
    <w:p w14:paraId="768E0BE6" w14:textId="77777777" w:rsidR="002B5509" w:rsidRDefault="009B7D4E">
      <w:r>
        <w:t>Esta seção resume todos os pré-requisitos necessários para conduzir o teste em termos de sistemas, usuários, dados mestre, dados organizacionais, outros dados de teste e condições empresariais.</w:t>
      </w:r>
    </w:p>
    <w:p w14:paraId="426B6CA4" w14:textId="77777777" w:rsidR="002B5509" w:rsidRDefault="009B7D4E">
      <w:pPr>
        <w:pStyle w:val="Heading2"/>
      </w:pPr>
      <w:bookmarkStart w:id="6" w:name="unique_3"/>
      <w:bookmarkStart w:id="7" w:name="_Toc233894079"/>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2B5509" w:rsidRPr="00A26119" w14:paraId="53B5D204"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2E33B39C" w14:textId="77777777" w:rsidR="002B5509" w:rsidRPr="00A26119" w:rsidRDefault="009B7D4E">
            <w:pPr>
              <w:pStyle w:val="boldparagraph"/>
              <w:rPr>
                <w:sz w:val="16"/>
              </w:rPr>
            </w:pPr>
            <w:r w:rsidRPr="00A26119">
              <w:rPr>
                <w:sz w:val="16"/>
              </w:rPr>
              <w:t>Sistema</w:t>
            </w:r>
          </w:p>
        </w:tc>
        <w:tc>
          <w:tcPr>
            <w:tcW w:w="0" w:type="auto"/>
          </w:tcPr>
          <w:p w14:paraId="107E2DF5" w14:textId="77777777" w:rsidR="002B5509" w:rsidRPr="00A26119" w:rsidRDefault="009B7D4E">
            <w:pPr>
              <w:pStyle w:val="boldparagraph"/>
              <w:rPr>
                <w:sz w:val="16"/>
              </w:rPr>
            </w:pPr>
            <w:r w:rsidRPr="00A26119">
              <w:rPr>
                <w:sz w:val="16"/>
              </w:rPr>
              <w:t>Detalhes</w:t>
            </w:r>
          </w:p>
        </w:tc>
      </w:tr>
      <w:tr w:rsidR="002B5509" w:rsidRPr="00A26119" w14:paraId="5BA7EC57" w14:textId="77777777" w:rsidTr="00A26119">
        <w:tc>
          <w:tcPr>
            <w:tcW w:w="0" w:type="auto"/>
          </w:tcPr>
          <w:p w14:paraId="0146BE45" w14:textId="77777777" w:rsidR="002B5509" w:rsidRPr="00A26119" w:rsidRDefault="009B7D4E">
            <w:pPr>
              <w:rPr>
                <w:sz w:val="16"/>
              </w:rPr>
            </w:pPr>
            <w:r w:rsidRPr="00A26119">
              <w:rPr>
                <w:sz w:val="16"/>
              </w:rPr>
              <w:t>Sistema</w:t>
            </w:r>
          </w:p>
        </w:tc>
        <w:tc>
          <w:tcPr>
            <w:tcW w:w="0" w:type="auto"/>
          </w:tcPr>
          <w:p w14:paraId="11FE163D" w14:textId="77777777" w:rsidR="002B5509" w:rsidRPr="00A26119" w:rsidRDefault="009B7D4E">
            <w:pPr>
              <w:rPr>
                <w:sz w:val="16"/>
              </w:rPr>
            </w:pPr>
            <w:r w:rsidRPr="00A26119">
              <w:rPr>
                <w:sz w:val="16"/>
              </w:rPr>
              <w:t xml:space="preserve">Acessível via launchpad do SAP Fiori. O </w:t>
            </w:r>
            <w:r w:rsidRPr="00A26119">
              <w:rPr>
                <w:sz w:val="16"/>
              </w:rPr>
              <w:t>administrador do sistema fornece o URL para acessar os diversos apps atribuídos à sua função.</w:t>
            </w:r>
          </w:p>
        </w:tc>
      </w:tr>
    </w:tbl>
    <w:p w14:paraId="5422A434" w14:textId="77777777" w:rsidR="002B5509" w:rsidRDefault="009B7D4E">
      <w:pPr>
        <w:pStyle w:val="Heading2"/>
      </w:pPr>
      <w:bookmarkStart w:id="8" w:name="unique_4"/>
      <w:bookmarkStart w:id="9" w:name="_Toc233894080"/>
      <w:r>
        <w:t>Funções</w:t>
      </w:r>
      <w:bookmarkEnd w:id="8"/>
      <w:bookmarkEnd w:id="9"/>
    </w:p>
    <w:p w14:paraId="2478BEAD" w14:textId="77777777" w:rsidR="00A26119" w:rsidRDefault="009B7D4E">
      <w:r>
        <w:t>Criar funções empresariais usando os seguintes modelos de função empresarial fornecidos pela SAP e atribuir os mesmos aos usuários de teste individuais.</w:t>
      </w:r>
    </w:p>
    <w:p w14:paraId="3E955D13" w14:textId="77777777" w:rsidR="00A26119" w:rsidRDefault="009B7D4E">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8B10D87" w14:textId="2BA6846C" w:rsidR="002B5509" w:rsidRDefault="009B7D4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86"/>
        <w:gridCol w:w="3552"/>
        <w:gridCol w:w="3104"/>
        <w:gridCol w:w="3552"/>
        <w:gridCol w:w="1310"/>
      </w:tblGrid>
      <w:tr w:rsidR="002B5509" w:rsidRPr="00A26119" w14:paraId="63BA2401"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3B60D992" w14:textId="77777777" w:rsidR="002B5509" w:rsidRPr="00A26119" w:rsidRDefault="009B7D4E">
            <w:pPr>
              <w:pStyle w:val="boldparagraph"/>
              <w:rPr>
                <w:sz w:val="16"/>
              </w:rPr>
            </w:pPr>
            <w:r w:rsidRPr="00A26119">
              <w:rPr>
                <w:sz w:val="16"/>
              </w:rPr>
              <w:t>Nome (modelo de função)</w:t>
            </w:r>
          </w:p>
        </w:tc>
        <w:tc>
          <w:tcPr>
            <w:tcW w:w="0" w:type="auto"/>
          </w:tcPr>
          <w:p w14:paraId="0D8794AD" w14:textId="77777777" w:rsidR="002B5509" w:rsidRPr="00A26119" w:rsidRDefault="009B7D4E">
            <w:pPr>
              <w:pStyle w:val="boldparagraph"/>
              <w:rPr>
                <w:sz w:val="16"/>
              </w:rPr>
            </w:pPr>
            <w:r w:rsidRPr="00A26119">
              <w:rPr>
                <w:sz w:val="16"/>
              </w:rPr>
              <w:t>ID (modelo de função)</w:t>
            </w:r>
          </w:p>
        </w:tc>
        <w:tc>
          <w:tcPr>
            <w:tcW w:w="0" w:type="auto"/>
          </w:tcPr>
          <w:p w14:paraId="255F7423" w14:textId="77777777" w:rsidR="002B5509" w:rsidRPr="00A26119" w:rsidRDefault="009B7D4E">
            <w:pPr>
              <w:pStyle w:val="boldparagraph"/>
              <w:rPr>
                <w:sz w:val="16"/>
              </w:rPr>
            </w:pPr>
            <w:r w:rsidRPr="00A26119">
              <w:rPr>
                <w:sz w:val="16"/>
              </w:rPr>
              <w:t>Nome (área do launchpad)</w:t>
            </w:r>
          </w:p>
        </w:tc>
        <w:tc>
          <w:tcPr>
            <w:tcW w:w="0" w:type="auto"/>
          </w:tcPr>
          <w:p w14:paraId="59F71A89" w14:textId="77777777" w:rsidR="002B5509" w:rsidRPr="00A26119" w:rsidRDefault="009B7D4E">
            <w:pPr>
              <w:pStyle w:val="boldparagraph"/>
              <w:rPr>
                <w:sz w:val="16"/>
              </w:rPr>
            </w:pPr>
            <w:r w:rsidRPr="00A26119">
              <w:rPr>
                <w:sz w:val="16"/>
              </w:rPr>
              <w:t>ID (área do launchpad)</w:t>
            </w:r>
          </w:p>
        </w:tc>
        <w:tc>
          <w:tcPr>
            <w:tcW w:w="0" w:type="auto"/>
          </w:tcPr>
          <w:p w14:paraId="77C1DFF8" w14:textId="77777777" w:rsidR="002B5509" w:rsidRPr="00A26119" w:rsidRDefault="009B7D4E">
            <w:pPr>
              <w:pStyle w:val="boldparagraph"/>
              <w:rPr>
                <w:sz w:val="16"/>
              </w:rPr>
            </w:pPr>
            <w:r w:rsidRPr="00A26119">
              <w:rPr>
                <w:sz w:val="16"/>
              </w:rPr>
              <w:t>Efetuar login</w:t>
            </w:r>
          </w:p>
        </w:tc>
      </w:tr>
      <w:tr w:rsidR="002B5509" w:rsidRPr="00A26119" w14:paraId="65864E96" w14:textId="77777777" w:rsidTr="00A26119">
        <w:tc>
          <w:tcPr>
            <w:tcW w:w="0" w:type="auto"/>
          </w:tcPr>
          <w:p w14:paraId="77041E64" w14:textId="77777777" w:rsidR="002B5509" w:rsidRPr="00A26119" w:rsidRDefault="009B7D4E">
            <w:pPr>
              <w:rPr>
                <w:sz w:val="16"/>
              </w:rPr>
            </w:pPr>
            <w:r w:rsidRPr="00A26119">
              <w:rPr>
                <w:sz w:val="16"/>
              </w:rPr>
              <w:t>Controlador - custos indiretos</w:t>
            </w:r>
          </w:p>
        </w:tc>
        <w:tc>
          <w:tcPr>
            <w:tcW w:w="0" w:type="auto"/>
          </w:tcPr>
          <w:p w14:paraId="740ECEF9" w14:textId="77777777" w:rsidR="002B5509" w:rsidRPr="00A26119" w:rsidRDefault="009B7D4E">
            <w:pPr>
              <w:rPr>
                <w:sz w:val="16"/>
              </w:rPr>
            </w:pPr>
            <w:r w:rsidRPr="00A26119">
              <w:rPr>
                <w:rStyle w:val="CourierNew"/>
                <w:sz w:val="16"/>
              </w:rPr>
              <w:t>SAP_BR_OVERHEAD_ACCOUNTANT</w:t>
            </w:r>
          </w:p>
        </w:tc>
        <w:tc>
          <w:tcPr>
            <w:tcW w:w="0" w:type="auto"/>
          </w:tcPr>
          <w:p w14:paraId="77270EFB" w14:textId="77777777" w:rsidR="002B5509" w:rsidRPr="00A26119" w:rsidRDefault="009B7D4E">
            <w:pPr>
              <w:rPr>
                <w:sz w:val="16"/>
              </w:rPr>
            </w:pPr>
            <w:r w:rsidRPr="00A26119">
              <w:rPr>
                <w:sz w:val="16"/>
              </w:rPr>
              <w:t>Contabilidade de custos indiretos</w:t>
            </w:r>
          </w:p>
        </w:tc>
        <w:tc>
          <w:tcPr>
            <w:tcW w:w="0" w:type="auto"/>
          </w:tcPr>
          <w:p w14:paraId="30769C02" w14:textId="77777777" w:rsidR="002B5509" w:rsidRPr="00A26119" w:rsidRDefault="009B7D4E">
            <w:pPr>
              <w:rPr>
                <w:sz w:val="16"/>
              </w:rPr>
            </w:pPr>
            <w:r w:rsidRPr="00A26119">
              <w:rPr>
                <w:rStyle w:val="CourierNew"/>
                <w:sz w:val="16"/>
              </w:rPr>
              <w:t>SAP_BR_OVERHEAD_ACCOUNTANT</w:t>
            </w:r>
          </w:p>
        </w:tc>
        <w:tc>
          <w:tcPr>
            <w:tcW w:w="0" w:type="auto"/>
          </w:tcPr>
          <w:p w14:paraId="514BD710" w14:textId="77777777" w:rsidR="009B7D4E" w:rsidRPr="00A26119" w:rsidRDefault="009B7D4E">
            <w:pPr>
              <w:rPr>
                <w:sz w:val="16"/>
              </w:rPr>
            </w:pPr>
          </w:p>
        </w:tc>
      </w:tr>
    </w:tbl>
    <w:p w14:paraId="6C81BF29" w14:textId="77777777" w:rsidR="002B5509" w:rsidRDefault="009B7D4E">
      <w:pPr>
        <w:pStyle w:val="Heading2"/>
      </w:pPr>
      <w:bookmarkStart w:id="10" w:name="unique_5"/>
      <w:bookmarkStart w:id="11" w:name="_Toc233894081"/>
      <w:r>
        <w:t>Unidades organizacionais necessárias</w:t>
      </w:r>
      <w:bookmarkEnd w:id="10"/>
      <w:bookmarkEnd w:id="11"/>
    </w:p>
    <w:p w14:paraId="488F6C99" w14:textId="77777777" w:rsidR="002B5509" w:rsidRDefault="009B7D4E">
      <w:r>
        <w:t>A estrutura organizacional e os dados mestre da sua empresa foram criados no seu sistema ERP durante a implementação. A estrutura organizacional reflete a estrutura de sua empresa. Os dados mestre representam centros de custo e grupos de centros de custo, dependendo do foco operacional da sua empresa.</w:t>
      </w:r>
    </w:p>
    <w:tbl>
      <w:tblPr>
        <w:tblStyle w:val="SAPStandardTable"/>
        <w:tblW w:w="5000" w:type="pct"/>
        <w:tblInd w:w="3" w:type="dxa"/>
        <w:tblLook w:val="0620" w:firstRow="1" w:lastRow="0" w:firstColumn="0" w:lastColumn="0" w:noHBand="1" w:noVBand="1"/>
      </w:tblPr>
      <w:tblGrid>
        <w:gridCol w:w="4528"/>
        <w:gridCol w:w="4647"/>
        <w:gridCol w:w="3141"/>
        <w:gridCol w:w="1988"/>
      </w:tblGrid>
      <w:tr w:rsidR="002B5509" w:rsidRPr="00A26119" w14:paraId="0193657E"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41460837" w14:textId="77777777" w:rsidR="002B5509" w:rsidRPr="00A26119" w:rsidRDefault="009B7D4E">
            <w:pPr>
              <w:pStyle w:val="boldparagraph"/>
              <w:rPr>
                <w:sz w:val="16"/>
              </w:rPr>
            </w:pPr>
            <w:r w:rsidRPr="00A26119">
              <w:rPr>
                <w:sz w:val="16"/>
              </w:rPr>
              <w:t>Objeto de dados</w:t>
            </w:r>
          </w:p>
        </w:tc>
        <w:tc>
          <w:tcPr>
            <w:tcW w:w="0" w:type="auto"/>
          </w:tcPr>
          <w:p w14:paraId="36B60FA1" w14:textId="77777777" w:rsidR="002B5509" w:rsidRPr="00A26119" w:rsidRDefault="009B7D4E">
            <w:pPr>
              <w:pStyle w:val="boldparagraph"/>
              <w:rPr>
                <w:sz w:val="16"/>
              </w:rPr>
            </w:pPr>
            <w:r w:rsidRPr="00A26119">
              <w:rPr>
                <w:sz w:val="16"/>
              </w:rPr>
              <w:t>Utilizado no segmento de dados</w:t>
            </w:r>
          </w:p>
        </w:tc>
        <w:tc>
          <w:tcPr>
            <w:tcW w:w="0" w:type="auto"/>
          </w:tcPr>
          <w:p w14:paraId="018271AD" w14:textId="77777777" w:rsidR="002B5509" w:rsidRPr="00A26119" w:rsidRDefault="009B7D4E">
            <w:pPr>
              <w:pStyle w:val="boldparagraph"/>
              <w:rPr>
                <w:sz w:val="16"/>
              </w:rPr>
            </w:pPr>
            <w:r w:rsidRPr="00A26119">
              <w:rPr>
                <w:sz w:val="16"/>
              </w:rPr>
              <w:t>Obrigatório/opcional</w:t>
            </w:r>
          </w:p>
        </w:tc>
        <w:tc>
          <w:tcPr>
            <w:tcW w:w="0" w:type="auto"/>
          </w:tcPr>
          <w:p w14:paraId="044FB9B1" w14:textId="77777777" w:rsidR="002B5509" w:rsidRPr="00A26119" w:rsidRDefault="009B7D4E">
            <w:pPr>
              <w:pStyle w:val="boldparagraph"/>
              <w:rPr>
                <w:sz w:val="16"/>
              </w:rPr>
            </w:pPr>
            <w:r w:rsidRPr="00A26119">
              <w:rPr>
                <w:sz w:val="16"/>
              </w:rPr>
              <w:t>Comentários</w:t>
            </w:r>
          </w:p>
        </w:tc>
      </w:tr>
      <w:tr w:rsidR="002B5509" w:rsidRPr="00A26119" w14:paraId="4811395A" w14:textId="77777777" w:rsidTr="00A26119">
        <w:tc>
          <w:tcPr>
            <w:tcW w:w="0" w:type="auto"/>
          </w:tcPr>
          <w:p w14:paraId="0EA93580" w14:textId="77777777" w:rsidR="002B5509" w:rsidRPr="00A26119" w:rsidRDefault="009B7D4E">
            <w:pPr>
              <w:rPr>
                <w:sz w:val="16"/>
              </w:rPr>
            </w:pPr>
            <w:r w:rsidRPr="00A26119">
              <w:rPr>
                <w:sz w:val="16"/>
              </w:rPr>
              <w:t>Área de contabilidade de custos</w:t>
            </w:r>
          </w:p>
        </w:tc>
        <w:tc>
          <w:tcPr>
            <w:tcW w:w="0" w:type="auto"/>
          </w:tcPr>
          <w:p w14:paraId="0C7635D7" w14:textId="77777777" w:rsidR="002B5509" w:rsidRPr="00A26119" w:rsidRDefault="009B7D4E">
            <w:pPr>
              <w:rPr>
                <w:sz w:val="16"/>
              </w:rPr>
            </w:pPr>
            <w:r w:rsidRPr="00A26119">
              <w:rPr>
                <w:sz w:val="16"/>
              </w:rPr>
              <w:t>Dados gerais</w:t>
            </w:r>
          </w:p>
        </w:tc>
        <w:tc>
          <w:tcPr>
            <w:tcW w:w="0" w:type="auto"/>
          </w:tcPr>
          <w:p w14:paraId="2DFC2773" w14:textId="77777777" w:rsidR="002B5509" w:rsidRPr="00A26119" w:rsidRDefault="009B7D4E">
            <w:pPr>
              <w:rPr>
                <w:sz w:val="16"/>
              </w:rPr>
            </w:pPr>
            <w:r w:rsidRPr="00A26119">
              <w:rPr>
                <w:sz w:val="16"/>
              </w:rPr>
              <w:t>Obrigatório</w:t>
            </w:r>
          </w:p>
        </w:tc>
        <w:tc>
          <w:tcPr>
            <w:tcW w:w="0" w:type="auto"/>
          </w:tcPr>
          <w:p w14:paraId="3D823AA9" w14:textId="77777777" w:rsidR="002B5509" w:rsidRPr="00A26119" w:rsidRDefault="002B5509">
            <w:pPr>
              <w:rPr>
                <w:sz w:val="16"/>
              </w:rPr>
            </w:pPr>
          </w:p>
        </w:tc>
      </w:tr>
      <w:tr w:rsidR="002B5509" w:rsidRPr="00A26119" w14:paraId="46807715" w14:textId="77777777" w:rsidTr="00A26119">
        <w:tc>
          <w:tcPr>
            <w:tcW w:w="0" w:type="auto"/>
          </w:tcPr>
          <w:p w14:paraId="57D20CA8" w14:textId="77777777" w:rsidR="002B5509" w:rsidRPr="00A26119" w:rsidRDefault="009B7D4E">
            <w:pPr>
              <w:rPr>
                <w:sz w:val="16"/>
              </w:rPr>
            </w:pPr>
            <w:r w:rsidRPr="00A26119">
              <w:rPr>
                <w:sz w:val="16"/>
              </w:rPr>
              <w:lastRenderedPageBreak/>
              <w:t>Empresa</w:t>
            </w:r>
          </w:p>
        </w:tc>
        <w:tc>
          <w:tcPr>
            <w:tcW w:w="0" w:type="auto"/>
          </w:tcPr>
          <w:p w14:paraId="303C7681" w14:textId="77777777" w:rsidR="002B5509" w:rsidRPr="00A26119" w:rsidRDefault="009B7D4E">
            <w:pPr>
              <w:rPr>
                <w:sz w:val="16"/>
              </w:rPr>
            </w:pPr>
            <w:r w:rsidRPr="00A26119">
              <w:rPr>
                <w:sz w:val="16"/>
              </w:rPr>
              <w:t>Unidades organizacionais</w:t>
            </w:r>
          </w:p>
        </w:tc>
        <w:tc>
          <w:tcPr>
            <w:tcW w:w="0" w:type="auto"/>
          </w:tcPr>
          <w:p w14:paraId="1A9AF4CE" w14:textId="77777777" w:rsidR="002B5509" w:rsidRPr="00A26119" w:rsidRDefault="009B7D4E">
            <w:pPr>
              <w:rPr>
                <w:sz w:val="16"/>
              </w:rPr>
            </w:pPr>
            <w:r w:rsidRPr="00A26119">
              <w:rPr>
                <w:sz w:val="16"/>
              </w:rPr>
              <w:t>Obrigatório</w:t>
            </w:r>
          </w:p>
        </w:tc>
        <w:tc>
          <w:tcPr>
            <w:tcW w:w="0" w:type="auto"/>
          </w:tcPr>
          <w:p w14:paraId="45AE3051" w14:textId="77777777" w:rsidR="002B5509" w:rsidRPr="00A26119" w:rsidRDefault="002B5509">
            <w:pPr>
              <w:rPr>
                <w:sz w:val="16"/>
              </w:rPr>
            </w:pPr>
          </w:p>
        </w:tc>
      </w:tr>
    </w:tbl>
    <w:p w14:paraId="49652A6F" w14:textId="77777777" w:rsidR="002B5509" w:rsidRDefault="009B7D4E">
      <w:pPr>
        <w:pStyle w:val="Heading2"/>
      </w:pPr>
      <w:bookmarkStart w:id="12" w:name="unique_6"/>
      <w:bookmarkStart w:id="13" w:name="_Toc233894082"/>
      <w:r>
        <w:t>Dados mestre obrigatórios e opcionais</w:t>
      </w:r>
      <w:bookmarkEnd w:id="12"/>
      <w:bookmarkEnd w:id="13"/>
    </w:p>
    <w:p w14:paraId="4919BAF1" w14:textId="77777777" w:rsidR="002B5509" w:rsidRDefault="009B7D4E">
      <w:r>
        <w:t xml:space="preserve">Os registros de dados mestre do centro de custo e do grupo de centros de </w:t>
      </w:r>
      <w:r>
        <w:t>custo podem fazer referência a outros dados mestre. A tabela seguinte oferece uma síntese dos objetos de dados mestre opcionais e obrigatórios a serem utilizados em um registro de dados do centro de custo.</w:t>
      </w:r>
    </w:p>
    <w:tbl>
      <w:tblPr>
        <w:tblStyle w:val="SAPStandardTable"/>
        <w:tblW w:w="5000" w:type="pct"/>
        <w:tblInd w:w="3" w:type="dxa"/>
        <w:tblLook w:val="0620" w:firstRow="1" w:lastRow="0" w:firstColumn="0" w:lastColumn="0" w:noHBand="1" w:noVBand="1"/>
      </w:tblPr>
      <w:tblGrid>
        <w:gridCol w:w="3910"/>
        <w:gridCol w:w="4733"/>
        <w:gridCol w:w="3467"/>
        <w:gridCol w:w="2194"/>
      </w:tblGrid>
      <w:tr w:rsidR="002B5509" w:rsidRPr="00A26119" w14:paraId="0FC370B2"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7B25887D" w14:textId="77777777" w:rsidR="002B5509" w:rsidRPr="00A26119" w:rsidRDefault="009B7D4E">
            <w:pPr>
              <w:pStyle w:val="boldparagraph"/>
              <w:rPr>
                <w:sz w:val="16"/>
              </w:rPr>
            </w:pPr>
            <w:r w:rsidRPr="00A26119">
              <w:rPr>
                <w:sz w:val="16"/>
              </w:rPr>
              <w:t>Objeto de dados mestre</w:t>
            </w:r>
          </w:p>
        </w:tc>
        <w:tc>
          <w:tcPr>
            <w:tcW w:w="0" w:type="auto"/>
          </w:tcPr>
          <w:p w14:paraId="69F2148D" w14:textId="77777777" w:rsidR="002B5509" w:rsidRPr="00A26119" w:rsidRDefault="009B7D4E">
            <w:pPr>
              <w:pStyle w:val="boldparagraph"/>
              <w:rPr>
                <w:sz w:val="16"/>
              </w:rPr>
            </w:pPr>
            <w:r w:rsidRPr="00A26119">
              <w:rPr>
                <w:sz w:val="16"/>
              </w:rPr>
              <w:t>Usado no segmento de dados</w:t>
            </w:r>
          </w:p>
        </w:tc>
        <w:tc>
          <w:tcPr>
            <w:tcW w:w="0" w:type="auto"/>
          </w:tcPr>
          <w:p w14:paraId="070B49DB" w14:textId="77777777" w:rsidR="002B5509" w:rsidRPr="00A26119" w:rsidRDefault="009B7D4E">
            <w:pPr>
              <w:pStyle w:val="boldparagraph"/>
              <w:rPr>
                <w:sz w:val="16"/>
              </w:rPr>
            </w:pPr>
            <w:r w:rsidRPr="00A26119">
              <w:rPr>
                <w:sz w:val="16"/>
              </w:rPr>
              <w:t>Obrigatório/opcional</w:t>
            </w:r>
          </w:p>
        </w:tc>
        <w:tc>
          <w:tcPr>
            <w:tcW w:w="0" w:type="auto"/>
          </w:tcPr>
          <w:p w14:paraId="571D07DC" w14:textId="77777777" w:rsidR="002B5509" w:rsidRPr="00A26119" w:rsidRDefault="009B7D4E">
            <w:pPr>
              <w:pStyle w:val="boldparagraph"/>
              <w:rPr>
                <w:sz w:val="16"/>
              </w:rPr>
            </w:pPr>
            <w:r w:rsidRPr="00A26119">
              <w:rPr>
                <w:sz w:val="16"/>
              </w:rPr>
              <w:t>Comentários</w:t>
            </w:r>
          </w:p>
        </w:tc>
      </w:tr>
      <w:tr w:rsidR="002B5509" w:rsidRPr="00A26119" w14:paraId="37238EA5" w14:textId="77777777" w:rsidTr="00A26119">
        <w:tc>
          <w:tcPr>
            <w:tcW w:w="0" w:type="auto"/>
          </w:tcPr>
          <w:p w14:paraId="57C7141C" w14:textId="77777777" w:rsidR="002B5509" w:rsidRPr="00A26119" w:rsidRDefault="009B7D4E">
            <w:pPr>
              <w:rPr>
                <w:sz w:val="16"/>
              </w:rPr>
            </w:pPr>
            <w:r w:rsidRPr="00A26119">
              <w:rPr>
                <w:sz w:val="16"/>
              </w:rPr>
              <w:t>Área de hierarquia</w:t>
            </w:r>
          </w:p>
        </w:tc>
        <w:tc>
          <w:tcPr>
            <w:tcW w:w="0" w:type="auto"/>
          </w:tcPr>
          <w:p w14:paraId="0B5B5FE6" w14:textId="77777777" w:rsidR="002B5509" w:rsidRPr="00A26119" w:rsidRDefault="009B7D4E">
            <w:pPr>
              <w:rPr>
                <w:sz w:val="16"/>
              </w:rPr>
            </w:pPr>
            <w:r w:rsidRPr="00A26119">
              <w:rPr>
                <w:sz w:val="16"/>
              </w:rPr>
              <w:t>Unidades organizacionais</w:t>
            </w:r>
          </w:p>
        </w:tc>
        <w:tc>
          <w:tcPr>
            <w:tcW w:w="0" w:type="auto"/>
          </w:tcPr>
          <w:p w14:paraId="4B7AB958" w14:textId="77777777" w:rsidR="002B5509" w:rsidRPr="00A26119" w:rsidRDefault="009B7D4E">
            <w:pPr>
              <w:rPr>
                <w:sz w:val="16"/>
              </w:rPr>
            </w:pPr>
            <w:r w:rsidRPr="00A26119">
              <w:rPr>
                <w:sz w:val="16"/>
              </w:rPr>
              <w:t>Obrigatório</w:t>
            </w:r>
          </w:p>
        </w:tc>
        <w:tc>
          <w:tcPr>
            <w:tcW w:w="0" w:type="auto"/>
          </w:tcPr>
          <w:p w14:paraId="3E25470D" w14:textId="77777777" w:rsidR="002B5509" w:rsidRPr="00A26119" w:rsidRDefault="002B5509">
            <w:pPr>
              <w:rPr>
                <w:sz w:val="16"/>
              </w:rPr>
            </w:pPr>
          </w:p>
        </w:tc>
      </w:tr>
      <w:tr w:rsidR="002B5509" w:rsidRPr="00A26119" w14:paraId="78F3EB73" w14:textId="77777777" w:rsidTr="00A26119">
        <w:tc>
          <w:tcPr>
            <w:tcW w:w="0" w:type="auto"/>
          </w:tcPr>
          <w:p w14:paraId="6A24305F" w14:textId="77777777" w:rsidR="002B5509" w:rsidRPr="00A26119" w:rsidRDefault="009B7D4E">
            <w:pPr>
              <w:rPr>
                <w:sz w:val="16"/>
              </w:rPr>
            </w:pPr>
            <w:r w:rsidRPr="00A26119">
              <w:rPr>
                <w:sz w:val="16"/>
              </w:rPr>
              <w:t>Divisão</w:t>
            </w:r>
          </w:p>
        </w:tc>
        <w:tc>
          <w:tcPr>
            <w:tcW w:w="0" w:type="auto"/>
          </w:tcPr>
          <w:p w14:paraId="0960A3F3" w14:textId="77777777" w:rsidR="002B5509" w:rsidRPr="00A26119" w:rsidRDefault="009B7D4E">
            <w:pPr>
              <w:rPr>
                <w:sz w:val="16"/>
              </w:rPr>
            </w:pPr>
            <w:r w:rsidRPr="00A26119">
              <w:rPr>
                <w:sz w:val="16"/>
              </w:rPr>
              <w:t>Unidades organizacionais</w:t>
            </w:r>
          </w:p>
        </w:tc>
        <w:tc>
          <w:tcPr>
            <w:tcW w:w="0" w:type="auto"/>
          </w:tcPr>
          <w:p w14:paraId="5B7E6948" w14:textId="77777777" w:rsidR="002B5509" w:rsidRPr="00A26119" w:rsidRDefault="009B7D4E">
            <w:pPr>
              <w:rPr>
                <w:sz w:val="16"/>
              </w:rPr>
            </w:pPr>
            <w:r w:rsidRPr="00A26119">
              <w:rPr>
                <w:sz w:val="16"/>
              </w:rPr>
              <w:t>Opcional</w:t>
            </w:r>
          </w:p>
        </w:tc>
        <w:tc>
          <w:tcPr>
            <w:tcW w:w="0" w:type="auto"/>
          </w:tcPr>
          <w:p w14:paraId="1B99DE5A" w14:textId="77777777" w:rsidR="002B5509" w:rsidRPr="00A26119" w:rsidRDefault="002B5509">
            <w:pPr>
              <w:rPr>
                <w:sz w:val="16"/>
              </w:rPr>
            </w:pPr>
          </w:p>
        </w:tc>
      </w:tr>
      <w:tr w:rsidR="002B5509" w:rsidRPr="00A26119" w14:paraId="7E5465A5" w14:textId="77777777" w:rsidTr="00A26119">
        <w:tc>
          <w:tcPr>
            <w:tcW w:w="0" w:type="auto"/>
          </w:tcPr>
          <w:p w14:paraId="409C82EE" w14:textId="77777777" w:rsidR="002B5509" w:rsidRPr="00A26119" w:rsidRDefault="009B7D4E">
            <w:pPr>
              <w:rPr>
                <w:sz w:val="16"/>
              </w:rPr>
            </w:pPr>
            <w:r w:rsidRPr="00A26119">
              <w:rPr>
                <w:sz w:val="16"/>
              </w:rPr>
              <w:t>Área funcional</w:t>
            </w:r>
          </w:p>
        </w:tc>
        <w:tc>
          <w:tcPr>
            <w:tcW w:w="0" w:type="auto"/>
          </w:tcPr>
          <w:p w14:paraId="4F57AA85" w14:textId="77777777" w:rsidR="002B5509" w:rsidRPr="00A26119" w:rsidRDefault="009B7D4E">
            <w:pPr>
              <w:rPr>
                <w:sz w:val="16"/>
              </w:rPr>
            </w:pPr>
            <w:r w:rsidRPr="00A26119">
              <w:rPr>
                <w:sz w:val="16"/>
              </w:rPr>
              <w:t>Unidades organizacionais</w:t>
            </w:r>
          </w:p>
        </w:tc>
        <w:tc>
          <w:tcPr>
            <w:tcW w:w="0" w:type="auto"/>
          </w:tcPr>
          <w:p w14:paraId="713583C9" w14:textId="77777777" w:rsidR="002B5509" w:rsidRPr="00A26119" w:rsidRDefault="009B7D4E">
            <w:pPr>
              <w:rPr>
                <w:sz w:val="16"/>
              </w:rPr>
            </w:pPr>
            <w:r w:rsidRPr="00A26119">
              <w:rPr>
                <w:sz w:val="16"/>
              </w:rPr>
              <w:t>Opcional</w:t>
            </w:r>
          </w:p>
        </w:tc>
        <w:tc>
          <w:tcPr>
            <w:tcW w:w="0" w:type="auto"/>
          </w:tcPr>
          <w:p w14:paraId="2D0D9D33" w14:textId="77777777" w:rsidR="002B5509" w:rsidRPr="00A26119" w:rsidRDefault="002B5509">
            <w:pPr>
              <w:rPr>
                <w:sz w:val="16"/>
              </w:rPr>
            </w:pPr>
          </w:p>
        </w:tc>
      </w:tr>
      <w:tr w:rsidR="002B5509" w:rsidRPr="00A26119" w14:paraId="012E72E0" w14:textId="77777777" w:rsidTr="00A26119">
        <w:tc>
          <w:tcPr>
            <w:tcW w:w="0" w:type="auto"/>
          </w:tcPr>
          <w:p w14:paraId="06CC6D05" w14:textId="77777777" w:rsidR="002B5509" w:rsidRPr="00A26119" w:rsidRDefault="009B7D4E">
            <w:pPr>
              <w:rPr>
                <w:sz w:val="16"/>
              </w:rPr>
            </w:pPr>
            <w:r w:rsidRPr="00A26119">
              <w:rPr>
                <w:sz w:val="16"/>
              </w:rPr>
              <w:t>Centro de lucro</w:t>
            </w:r>
          </w:p>
        </w:tc>
        <w:tc>
          <w:tcPr>
            <w:tcW w:w="0" w:type="auto"/>
          </w:tcPr>
          <w:p w14:paraId="6B7F18E1" w14:textId="77777777" w:rsidR="002B5509" w:rsidRPr="00A26119" w:rsidRDefault="009B7D4E">
            <w:pPr>
              <w:rPr>
                <w:sz w:val="16"/>
              </w:rPr>
            </w:pPr>
            <w:r w:rsidRPr="00A26119">
              <w:rPr>
                <w:sz w:val="16"/>
              </w:rPr>
              <w:t>Unidades organizacionais</w:t>
            </w:r>
          </w:p>
        </w:tc>
        <w:tc>
          <w:tcPr>
            <w:tcW w:w="0" w:type="auto"/>
          </w:tcPr>
          <w:p w14:paraId="05EA5532" w14:textId="77777777" w:rsidR="002B5509" w:rsidRPr="00A26119" w:rsidRDefault="009B7D4E">
            <w:pPr>
              <w:rPr>
                <w:sz w:val="16"/>
              </w:rPr>
            </w:pPr>
            <w:r w:rsidRPr="00A26119">
              <w:rPr>
                <w:sz w:val="16"/>
              </w:rPr>
              <w:t>Obrigatório</w:t>
            </w:r>
          </w:p>
        </w:tc>
        <w:tc>
          <w:tcPr>
            <w:tcW w:w="0" w:type="auto"/>
          </w:tcPr>
          <w:p w14:paraId="09D3108C" w14:textId="77777777" w:rsidR="002B5509" w:rsidRPr="00A26119" w:rsidRDefault="002B5509">
            <w:pPr>
              <w:rPr>
                <w:sz w:val="16"/>
              </w:rPr>
            </w:pPr>
          </w:p>
        </w:tc>
      </w:tr>
    </w:tbl>
    <w:p w14:paraId="6DF9AEB3" w14:textId="77777777" w:rsidR="002B5509" w:rsidRDefault="009B7D4E">
      <w:pPr>
        <w:pStyle w:val="Heading2"/>
      </w:pPr>
      <w:bookmarkStart w:id="14" w:name="unique_7"/>
      <w:bookmarkStart w:id="15" w:name="_Toc233894083"/>
      <w:r>
        <w:t>Parâmetros principais para a criação de dados</w:t>
      </w:r>
      <w:bookmarkEnd w:id="14"/>
      <w:bookmarkEnd w:id="15"/>
    </w:p>
    <w:p w14:paraId="1EAFF321" w14:textId="77777777" w:rsidR="002B5509" w:rsidRDefault="009B7D4E">
      <w:r>
        <w:t>Este item de escopo não tem condições empresariais.</w:t>
      </w:r>
    </w:p>
    <w:p w14:paraId="5F0EFFCB" w14:textId="77777777" w:rsidR="002B5509" w:rsidRDefault="009B7D4E">
      <w:pPr>
        <w:pStyle w:val="Heading1"/>
      </w:pPr>
      <w:bookmarkStart w:id="16" w:name="unique_8"/>
      <w:bookmarkStart w:id="17" w:name="_Toc233894084"/>
      <w:r>
        <w:lastRenderedPageBreak/>
        <w:t>Tabela de síntese</w:t>
      </w:r>
      <w:bookmarkEnd w:id="16"/>
      <w:bookmarkEnd w:id="17"/>
    </w:p>
    <w:p w14:paraId="5D780189" w14:textId="77777777" w:rsidR="002B5509" w:rsidRDefault="009B7D4E">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2B5509" w:rsidRPr="00A26119" w14:paraId="3AC5B109"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5FDFC919" w14:textId="77777777" w:rsidR="002B5509" w:rsidRPr="00A26119" w:rsidRDefault="009B7D4E">
            <w:pPr>
              <w:rPr>
                <w:sz w:val="16"/>
              </w:rPr>
            </w:pPr>
            <w:r w:rsidRPr="00A26119">
              <w:rPr>
                <w:rStyle w:val="bold"/>
                <w:sz w:val="16"/>
              </w:rPr>
              <w:t xml:space="preserve">Nota </w:t>
            </w:r>
            <w:r w:rsidRPr="00A26119">
              <w:rPr>
                <w:sz w:val="16"/>
              </w:rPr>
              <w:t xml:space="preserve">Caso o administrador do sistema tenha </w:t>
            </w:r>
            <w:r w:rsidRPr="00A26119">
              <w:rPr>
                <w:sz w:val="16"/>
              </w:rPr>
              <w:t>ativado áreas e páginas no launchpad do SAP Fiori, a página inicial só conterá os apps essenciais para executar as tarefas típicas de uma função empresarial.</w:t>
            </w:r>
          </w:p>
          <w:p w14:paraId="2732A63D" w14:textId="73186B1C" w:rsidR="002B5509" w:rsidRPr="00A26119" w:rsidRDefault="009B7D4E">
            <w:pPr>
              <w:rPr>
                <w:sz w:val="16"/>
              </w:rPr>
            </w:pPr>
            <w:r w:rsidRPr="00A26119">
              <w:rPr>
                <w:sz w:val="16"/>
              </w:rPr>
              <w:t>Você pode encontrar todos os outros apps (pesquisáveis) não incluídos na página inicial usando a barra de pesquisa (</w:t>
            </w:r>
            <w:hyperlink r:id="rId10" w:history="1">
              <w:r w:rsidRPr="00A26119">
                <w:rPr>
                  <w:rStyle w:val="underline"/>
                  <w:sz w:val="16"/>
                </w:rPr>
                <w:t>2434549</w:t>
              </w:r>
            </w:hyperlink>
            <w:r w:rsidRPr="00A26119">
              <w:rPr>
                <w:sz w:val="16"/>
              </w:rPr>
              <w:t>).</w:t>
            </w:r>
          </w:p>
          <w:p w14:paraId="5D204A0D" w14:textId="77777777" w:rsidR="002B5509" w:rsidRPr="00A26119" w:rsidRDefault="009B7D4E">
            <w:pPr>
              <w:rPr>
                <w:sz w:val="16"/>
              </w:rPr>
            </w:pPr>
            <w:r w:rsidRPr="00A26119">
              <w:rPr>
                <w:sz w:val="16"/>
              </w:rPr>
              <w:t xml:space="preserve">Se você pretende personalizar a página inicial e incluir os apps ocultos, navegue para o seu perfil do usuário e clique em </w:t>
            </w:r>
            <w:r w:rsidRPr="00A26119">
              <w:rPr>
                <w:rStyle w:val="screenelement"/>
                <w:sz w:val="16"/>
              </w:rPr>
              <w:t>Buscador de apps</w:t>
            </w:r>
            <w:r w:rsidRPr="00A26119">
              <w:rPr>
                <w:sz w:val="16"/>
              </w:rPr>
              <w:t>.</w:t>
            </w:r>
          </w:p>
        </w:tc>
      </w:tr>
    </w:tbl>
    <w:p w14:paraId="4D2577B7" w14:textId="77777777" w:rsidR="009B7D4E" w:rsidRDefault="009B7D4E">
      <w:pPr>
        <w:spacing w:before="0" w:after="0"/>
        <w:rPr>
          <w:vanish/>
        </w:rPr>
      </w:pPr>
    </w:p>
    <w:tbl>
      <w:tblPr>
        <w:tblStyle w:val="SAPStandardTable"/>
        <w:tblW w:w="5000" w:type="pct"/>
        <w:tblInd w:w="3" w:type="dxa"/>
        <w:tblLook w:val="0620" w:firstRow="1" w:lastRow="0" w:firstColumn="0" w:lastColumn="0" w:noHBand="1" w:noVBand="1"/>
      </w:tblPr>
      <w:tblGrid>
        <w:gridCol w:w="3072"/>
        <w:gridCol w:w="1549"/>
        <w:gridCol w:w="5214"/>
        <w:gridCol w:w="4469"/>
      </w:tblGrid>
      <w:tr w:rsidR="002B5509" w:rsidRPr="00A26119" w14:paraId="5572D967"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316E9254" w14:textId="77777777" w:rsidR="002B5509" w:rsidRPr="00A26119" w:rsidRDefault="009B7D4E">
            <w:pPr>
              <w:pStyle w:val="boldparagraph"/>
              <w:rPr>
                <w:sz w:val="16"/>
              </w:rPr>
            </w:pPr>
            <w:r w:rsidRPr="00A26119">
              <w:rPr>
                <w:sz w:val="16"/>
              </w:rPr>
              <w:t>Etapa de processo</w:t>
            </w:r>
          </w:p>
        </w:tc>
        <w:tc>
          <w:tcPr>
            <w:tcW w:w="0" w:type="auto"/>
          </w:tcPr>
          <w:p w14:paraId="79F07B1A" w14:textId="77777777" w:rsidR="002B5509" w:rsidRPr="00A26119" w:rsidRDefault="009B7D4E">
            <w:pPr>
              <w:pStyle w:val="boldparagraph"/>
              <w:rPr>
                <w:sz w:val="16"/>
              </w:rPr>
            </w:pPr>
            <w:r w:rsidRPr="00A26119">
              <w:rPr>
                <w:sz w:val="16"/>
              </w:rPr>
              <w:t>Função empresarial</w:t>
            </w:r>
          </w:p>
        </w:tc>
        <w:tc>
          <w:tcPr>
            <w:tcW w:w="0" w:type="auto"/>
          </w:tcPr>
          <w:p w14:paraId="19AF8571" w14:textId="77777777" w:rsidR="002B5509" w:rsidRPr="00A26119" w:rsidRDefault="009B7D4E">
            <w:pPr>
              <w:pStyle w:val="boldparagraph"/>
              <w:rPr>
                <w:sz w:val="16"/>
              </w:rPr>
            </w:pPr>
            <w:r w:rsidRPr="00A26119">
              <w:rPr>
                <w:sz w:val="16"/>
              </w:rPr>
              <w:t>Transação / App</w:t>
            </w:r>
          </w:p>
        </w:tc>
        <w:tc>
          <w:tcPr>
            <w:tcW w:w="0" w:type="auto"/>
          </w:tcPr>
          <w:p w14:paraId="7D9EF03A" w14:textId="77777777" w:rsidR="002B5509" w:rsidRPr="00A26119" w:rsidRDefault="009B7D4E">
            <w:pPr>
              <w:pStyle w:val="boldparagraph"/>
              <w:rPr>
                <w:sz w:val="16"/>
              </w:rPr>
            </w:pPr>
            <w:r w:rsidRPr="00A26119">
              <w:rPr>
                <w:sz w:val="16"/>
              </w:rPr>
              <w:t>Resultados esperados</w:t>
            </w:r>
          </w:p>
        </w:tc>
      </w:tr>
      <w:tr w:rsidR="002B5509" w:rsidRPr="00A26119" w14:paraId="150D083F" w14:textId="77777777" w:rsidTr="00A26119">
        <w:tc>
          <w:tcPr>
            <w:tcW w:w="0" w:type="auto"/>
          </w:tcPr>
          <w:p w14:paraId="320B39D5" w14:textId="29EE952E" w:rsidR="002B5509" w:rsidRPr="00A26119" w:rsidRDefault="009B7D4E">
            <w:pPr>
              <w:rPr>
                <w:sz w:val="16"/>
              </w:rPr>
            </w:pPr>
            <w:hyperlink r:id="rId11" w:history="1">
              <w:r w:rsidRPr="00A26119">
                <w:rPr>
                  <w:sz w:val="16"/>
                </w:rPr>
                <w:t>Criar dados mestre do centro de custo</w:t>
              </w:r>
            </w:hyperlink>
            <w:r w:rsidRPr="00A26119">
              <w:rPr>
                <w:sz w:val="16"/>
              </w:rPr>
              <w:t xml:space="preserve">  [página ] </w:t>
            </w:r>
            <w:r w:rsidRPr="00A26119">
              <w:rPr>
                <w:sz w:val="16"/>
              </w:rPr>
              <w:fldChar w:fldCharType="begin"/>
            </w:r>
            <w:r w:rsidRPr="00A26119">
              <w:rPr>
                <w:sz w:val="16"/>
              </w:rPr>
              <w:instrText xml:space="preserve"> PAGEREF unique_9 </w:instrText>
            </w:r>
            <w:r w:rsidRPr="00A26119">
              <w:rPr>
                <w:sz w:val="16"/>
              </w:rPr>
              <w:fldChar w:fldCharType="separate"/>
            </w:r>
            <w:r w:rsidR="00A26119">
              <w:rPr>
                <w:noProof/>
                <w:sz w:val="16"/>
              </w:rPr>
              <w:t>6</w:t>
            </w:r>
            <w:r w:rsidRPr="00A26119">
              <w:rPr>
                <w:sz w:val="16"/>
              </w:rPr>
              <w:fldChar w:fldCharType="end"/>
            </w:r>
          </w:p>
        </w:tc>
        <w:tc>
          <w:tcPr>
            <w:tcW w:w="0" w:type="auto"/>
          </w:tcPr>
          <w:p w14:paraId="73B66C0E" w14:textId="77777777" w:rsidR="002B5509" w:rsidRPr="00A26119" w:rsidRDefault="009B7D4E">
            <w:pPr>
              <w:rPr>
                <w:sz w:val="16"/>
              </w:rPr>
            </w:pPr>
            <w:r w:rsidRPr="00A26119">
              <w:rPr>
                <w:sz w:val="16"/>
              </w:rPr>
              <w:t>Controlador - custos indiretos</w:t>
            </w:r>
          </w:p>
        </w:tc>
        <w:tc>
          <w:tcPr>
            <w:tcW w:w="0" w:type="auto"/>
          </w:tcPr>
          <w:p w14:paraId="385C4075" w14:textId="77777777" w:rsidR="002B5509" w:rsidRPr="00A26119" w:rsidRDefault="009B7D4E">
            <w:pPr>
              <w:rPr>
                <w:sz w:val="16"/>
              </w:rPr>
            </w:pPr>
            <w:r w:rsidRPr="00A26119">
              <w:rPr>
                <w:rStyle w:val="screenelement"/>
                <w:sz w:val="16"/>
              </w:rPr>
              <w:t>Administrar centros de custo</w:t>
            </w:r>
            <w:r w:rsidRPr="00A26119">
              <w:rPr>
                <w:sz w:val="16"/>
              </w:rPr>
              <w:t xml:space="preserve"> - </w:t>
            </w:r>
            <w:r w:rsidRPr="00A26119">
              <w:rPr>
                <w:rStyle w:val="screenelement"/>
                <w:sz w:val="16"/>
              </w:rPr>
              <w:t>Versão antiga</w:t>
            </w:r>
            <w:r w:rsidRPr="00A26119">
              <w:rPr>
                <w:rStyle w:val="CourierNew"/>
                <w:sz w:val="16"/>
              </w:rPr>
              <w:t>(F1443A)</w:t>
            </w:r>
          </w:p>
        </w:tc>
        <w:tc>
          <w:tcPr>
            <w:tcW w:w="0" w:type="auto"/>
          </w:tcPr>
          <w:p w14:paraId="4621AD95" w14:textId="77777777" w:rsidR="002B5509" w:rsidRPr="00A26119" w:rsidRDefault="009B7D4E">
            <w:pPr>
              <w:rPr>
                <w:sz w:val="16"/>
              </w:rPr>
            </w:pPr>
            <w:r w:rsidRPr="00A26119">
              <w:rPr>
                <w:sz w:val="16"/>
              </w:rPr>
              <w:t>Os centros de custo podem ser criados de acordo com os novos requisitos empresariais.</w:t>
            </w:r>
          </w:p>
        </w:tc>
      </w:tr>
      <w:tr w:rsidR="002B5509" w:rsidRPr="00A26119" w14:paraId="6EE3FA01" w14:textId="77777777" w:rsidTr="00A26119">
        <w:tc>
          <w:tcPr>
            <w:tcW w:w="0" w:type="auto"/>
          </w:tcPr>
          <w:p w14:paraId="30020791" w14:textId="186911D5" w:rsidR="002B5509" w:rsidRPr="00A26119" w:rsidRDefault="009B7D4E">
            <w:pPr>
              <w:rPr>
                <w:sz w:val="16"/>
              </w:rPr>
            </w:pPr>
            <w:hyperlink r:id="rId12" w:history="1">
              <w:r w:rsidRPr="00A26119">
                <w:rPr>
                  <w:sz w:val="16"/>
                </w:rPr>
                <w:t>Criar dados mestre do grupo de centros de custo</w:t>
              </w:r>
            </w:hyperlink>
            <w:r w:rsidRPr="00A26119">
              <w:rPr>
                <w:sz w:val="16"/>
              </w:rPr>
              <w:t xml:space="preserve">  [página ] </w:t>
            </w:r>
            <w:r w:rsidRPr="00A26119">
              <w:rPr>
                <w:sz w:val="16"/>
              </w:rPr>
              <w:fldChar w:fldCharType="begin"/>
            </w:r>
            <w:r w:rsidRPr="00A26119">
              <w:rPr>
                <w:sz w:val="16"/>
              </w:rPr>
              <w:instrText xml:space="preserve"> PAGEREF unique_10 </w:instrText>
            </w:r>
            <w:r w:rsidRPr="00A26119">
              <w:rPr>
                <w:sz w:val="16"/>
              </w:rPr>
              <w:fldChar w:fldCharType="separate"/>
            </w:r>
            <w:r w:rsidR="00A26119">
              <w:rPr>
                <w:noProof/>
                <w:sz w:val="16"/>
              </w:rPr>
              <w:t>8</w:t>
            </w:r>
            <w:r w:rsidRPr="00A26119">
              <w:rPr>
                <w:sz w:val="16"/>
              </w:rPr>
              <w:fldChar w:fldCharType="end"/>
            </w:r>
          </w:p>
        </w:tc>
        <w:tc>
          <w:tcPr>
            <w:tcW w:w="0" w:type="auto"/>
          </w:tcPr>
          <w:p w14:paraId="58E925BC" w14:textId="77777777" w:rsidR="002B5509" w:rsidRPr="00A26119" w:rsidRDefault="009B7D4E">
            <w:pPr>
              <w:rPr>
                <w:sz w:val="16"/>
              </w:rPr>
            </w:pPr>
            <w:r w:rsidRPr="00A26119">
              <w:rPr>
                <w:sz w:val="16"/>
              </w:rPr>
              <w:t>Controlador - custos indiretos</w:t>
            </w:r>
          </w:p>
        </w:tc>
        <w:tc>
          <w:tcPr>
            <w:tcW w:w="0" w:type="auto"/>
          </w:tcPr>
          <w:p w14:paraId="035971E5" w14:textId="77777777" w:rsidR="002B5509" w:rsidRPr="00A26119" w:rsidRDefault="009B7D4E">
            <w:pPr>
              <w:rPr>
                <w:sz w:val="16"/>
              </w:rPr>
            </w:pPr>
            <w:r w:rsidRPr="00A26119">
              <w:rPr>
                <w:rStyle w:val="screenelement"/>
                <w:sz w:val="16"/>
              </w:rPr>
              <w:t>Administrar hierarquias de contabilidade global</w:t>
            </w:r>
            <w:r w:rsidRPr="00A26119">
              <w:rPr>
                <w:rStyle w:val="CourierNew"/>
                <w:sz w:val="16"/>
              </w:rPr>
              <w:t>(F2918)</w:t>
            </w:r>
            <w:r w:rsidRPr="00A26119">
              <w:rPr>
                <w:sz w:val="16"/>
              </w:rPr>
              <w:t xml:space="preserve"> ou </w:t>
            </w:r>
            <w:r w:rsidRPr="00A26119">
              <w:rPr>
                <w:rStyle w:val="screenelement"/>
                <w:sz w:val="16"/>
              </w:rPr>
              <w:t>Administrar grupos de centros de custo</w:t>
            </w:r>
            <w:r w:rsidRPr="00A26119">
              <w:rPr>
                <w:rStyle w:val="CourierNew"/>
                <w:sz w:val="16"/>
              </w:rPr>
              <w:t>(F1024)</w:t>
            </w:r>
          </w:p>
        </w:tc>
        <w:tc>
          <w:tcPr>
            <w:tcW w:w="0" w:type="auto"/>
          </w:tcPr>
          <w:p w14:paraId="19731471" w14:textId="77777777" w:rsidR="002B5509" w:rsidRPr="00A26119" w:rsidRDefault="009B7D4E">
            <w:pPr>
              <w:rPr>
                <w:sz w:val="16"/>
              </w:rPr>
            </w:pPr>
            <w:r w:rsidRPr="00A26119">
              <w:rPr>
                <w:sz w:val="16"/>
              </w:rPr>
              <w:t>Os grupos de centros de custo podem ser criados de acordo com os novos requisitos empresariais.</w:t>
            </w:r>
          </w:p>
        </w:tc>
      </w:tr>
      <w:tr w:rsidR="002B5509" w:rsidRPr="00A26119" w14:paraId="68DA1810" w14:textId="77777777" w:rsidTr="00A26119">
        <w:tc>
          <w:tcPr>
            <w:tcW w:w="0" w:type="auto"/>
          </w:tcPr>
          <w:p w14:paraId="3AFAF917" w14:textId="05FC158F" w:rsidR="002B5509" w:rsidRPr="00A26119" w:rsidRDefault="009B7D4E">
            <w:pPr>
              <w:rPr>
                <w:sz w:val="16"/>
              </w:rPr>
            </w:pPr>
            <w:hyperlink r:id="rId13" w:history="1">
              <w:r w:rsidRPr="00A26119">
                <w:rPr>
                  <w:sz w:val="16"/>
                </w:rPr>
                <w:t>Lista de utilizações - Dados reais de centros de custo</w:t>
              </w:r>
            </w:hyperlink>
            <w:r w:rsidRPr="00A26119">
              <w:rPr>
                <w:sz w:val="16"/>
              </w:rPr>
              <w:t xml:space="preserve">  [página ] </w:t>
            </w:r>
            <w:r w:rsidRPr="00A26119">
              <w:rPr>
                <w:sz w:val="16"/>
              </w:rPr>
              <w:fldChar w:fldCharType="begin"/>
            </w:r>
            <w:r w:rsidRPr="00A26119">
              <w:rPr>
                <w:sz w:val="16"/>
              </w:rPr>
              <w:instrText xml:space="preserve"> PAGEREF unique_11 </w:instrText>
            </w:r>
            <w:r w:rsidRPr="00A26119">
              <w:rPr>
                <w:sz w:val="16"/>
              </w:rPr>
              <w:fldChar w:fldCharType="separate"/>
            </w:r>
            <w:r w:rsidR="00A26119">
              <w:rPr>
                <w:noProof/>
                <w:sz w:val="16"/>
              </w:rPr>
              <w:t>10</w:t>
            </w:r>
            <w:r w:rsidRPr="00A26119">
              <w:rPr>
                <w:sz w:val="16"/>
              </w:rPr>
              <w:fldChar w:fldCharType="end"/>
            </w:r>
          </w:p>
        </w:tc>
        <w:tc>
          <w:tcPr>
            <w:tcW w:w="0" w:type="auto"/>
          </w:tcPr>
          <w:p w14:paraId="4932C398" w14:textId="77777777" w:rsidR="002B5509" w:rsidRPr="00A26119" w:rsidRDefault="009B7D4E">
            <w:pPr>
              <w:rPr>
                <w:sz w:val="16"/>
              </w:rPr>
            </w:pPr>
            <w:r w:rsidRPr="00A26119">
              <w:rPr>
                <w:sz w:val="16"/>
              </w:rPr>
              <w:t>Controlador - custos indiretos</w:t>
            </w:r>
          </w:p>
        </w:tc>
        <w:tc>
          <w:tcPr>
            <w:tcW w:w="0" w:type="auto"/>
          </w:tcPr>
          <w:p w14:paraId="3B8668B3" w14:textId="77777777" w:rsidR="002B5509" w:rsidRPr="00A26119" w:rsidRDefault="009B7D4E">
            <w:pPr>
              <w:rPr>
                <w:sz w:val="16"/>
              </w:rPr>
            </w:pPr>
            <w:r w:rsidRPr="00A26119">
              <w:rPr>
                <w:rStyle w:val="screenelement"/>
                <w:sz w:val="16"/>
              </w:rPr>
              <w:t>Administrar centros de custo</w:t>
            </w:r>
            <w:r w:rsidRPr="00A26119">
              <w:rPr>
                <w:sz w:val="16"/>
              </w:rPr>
              <w:t xml:space="preserve"> - </w:t>
            </w:r>
            <w:r w:rsidRPr="00A26119">
              <w:rPr>
                <w:rStyle w:val="screenelement"/>
                <w:sz w:val="16"/>
              </w:rPr>
              <w:t>Versão antiga</w:t>
            </w:r>
            <w:r w:rsidRPr="00A26119">
              <w:rPr>
                <w:rStyle w:val="CourierNew"/>
                <w:sz w:val="16"/>
              </w:rPr>
              <w:t>(F1443A)</w:t>
            </w:r>
          </w:p>
        </w:tc>
        <w:tc>
          <w:tcPr>
            <w:tcW w:w="0" w:type="auto"/>
          </w:tcPr>
          <w:p w14:paraId="2E6B63A2" w14:textId="77777777" w:rsidR="002B5509" w:rsidRPr="00A26119" w:rsidRDefault="002B5509">
            <w:pPr>
              <w:rPr>
                <w:sz w:val="16"/>
              </w:rPr>
            </w:pPr>
          </w:p>
        </w:tc>
      </w:tr>
    </w:tbl>
    <w:p w14:paraId="11DA1254" w14:textId="77777777" w:rsidR="002B5509" w:rsidRDefault="009B7D4E">
      <w:pPr>
        <w:pStyle w:val="Heading1"/>
      </w:pPr>
      <w:bookmarkStart w:id="18" w:name="unique_12"/>
      <w:bookmarkStart w:id="19" w:name="_Toc233894085"/>
      <w:r>
        <w:lastRenderedPageBreak/>
        <w:t>Procedimentos de teste</w:t>
      </w:r>
      <w:bookmarkEnd w:id="18"/>
      <w:bookmarkEnd w:id="19"/>
    </w:p>
    <w:p w14:paraId="75FDE54C" w14:textId="77777777" w:rsidR="002B5509" w:rsidRDefault="009B7D4E">
      <w:r>
        <w:t>Esta seção descreve os procedimentos para cada etapa do processo que pertence a este item de escopo. Você pode também pode usar estes procedimentos para testar a criação de dados mestre.</w:t>
      </w:r>
    </w:p>
    <w:p w14:paraId="28528B13" w14:textId="77777777" w:rsidR="002B5509" w:rsidRDefault="009B7D4E">
      <w:pPr>
        <w:pStyle w:val="Heading2"/>
      </w:pPr>
      <w:bookmarkStart w:id="20" w:name="unique_9"/>
      <w:bookmarkStart w:id="21" w:name="_Toc233894086"/>
      <w:r>
        <w:t>Criar dados mestre do centro de custo</w:t>
      </w:r>
      <w:bookmarkEnd w:id="20"/>
      <w:bookmarkEnd w:id="21"/>
    </w:p>
    <w:p w14:paraId="01AE1220" w14:textId="77777777" w:rsidR="002B5509" w:rsidRDefault="009B7D4E">
      <w:pPr>
        <w:pStyle w:val="sectiontitle"/>
      </w:pPr>
      <w:r>
        <w:t>Administração de teste</w:t>
      </w:r>
    </w:p>
    <w:p w14:paraId="0DFA0E46" w14:textId="77777777" w:rsidR="002B5509" w:rsidRDefault="009B7D4E">
      <w:r>
        <w:t>Projeto de cliente: Preencha as partes específicas do projeto.</w:t>
      </w:r>
    </w:p>
    <w:p w14:paraId="4D025332" w14:textId="77777777" w:rsidR="002B5509" w:rsidRDefault="002B550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B5509" w:rsidRPr="00A26119" w14:paraId="429F1CB9" w14:textId="77777777" w:rsidTr="00A26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E85BF" w14:textId="77777777" w:rsidR="002B5509" w:rsidRPr="00A26119" w:rsidRDefault="009B7D4E">
            <w:pPr>
              <w:rPr>
                <w:sz w:val="12"/>
              </w:rPr>
            </w:pPr>
            <w:r w:rsidRPr="00A2611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DCF66" w14:textId="77777777" w:rsidR="002B5509" w:rsidRPr="00A26119" w:rsidRDefault="009B7D4E">
            <w:pPr>
              <w:rPr>
                <w:sz w:val="12"/>
              </w:rPr>
            </w:pPr>
            <w:r w:rsidRPr="00A26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A3BD1" w14:textId="77777777" w:rsidR="002B5509" w:rsidRPr="00A26119" w:rsidRDefault="009B7D4E">
            <w:pPr>
              <w:rPr>
                <w:sz w:val="12"/>
              </w:rPr>
            </w:pPr>
            <w:r w:rsidRPr="00A261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5B0DF" w14:textId="77777777" w:rsidR="009B7D4E" w:rsidRPr="00A26119" w:rsidRDefault="009B7D4E">
            <w:pPr>
              <w:rPr>
                <w:sz w:val="12"/>
              </w:rPr>
            </w:pPr>
          </w:p>
        </w:tc>
      </w:tr>
      <w:tr w:rsidR="002B5509" w:rsidRPr="00A26119" w14:paraId="19623CD8"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DCA82" w14:textId="77777777" w:rsidR="002B5509" w:rsidRPr="00A26119" w:rsidRDefault="009B7D4E">
            <w:pPr>
              <w:rPr>
                <w:sz w:val="12"/>
              </w:rPr>
            </w:pPr>
            <w:r w:rsidRPr="00A2611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AEECD3F"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4B2A5" w14:textId="77777777" w:rsidR="002B5509" w:rsidRPr="00A26119" w:rsidRDefault="009B7D4E">
            <w:pPr>
              <w:rPr>
                <w:sz w:val="12"/>
              </w:rPr>
            </w:pPr>
            <w:r w:rsidRPr="00A261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48625BB" w14:textId="77777777" w:rsidR="009B7D4E" w:rsidRPr="00A26119" w:rsidRDefault="009B7D4E">
            <w:pPr>
              <w:rPr>
                <w:sz w:val="12"/>
              </w:rPr>
            </w:pPr>
          </w:p>
        </w:tc>
      </w:tr>
      <w:tr w:rsidR="002B5509" w:rsidRPr="00A26119" w14:paraId="03049F33"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4F000" w14:textId="77777777" w:rsidR="002B5509" w:rsidRPr="00A26119" w:rsidRDefault="009B7D4E">
            <w:pPr>
              <w:rPr>
                <w:sz w:val="12"/>
              </w:rPr>
            </w:pPr>
            <w:r w:rsidRPr="00A2611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6381F6B"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1A2989" w14:textId="77777777" w:rsidR="002B5509" w:rsidRPr="00A26119" w:rsidRDefault="009B7D4E">
            <w:pPr>
              <w:rPr>
                <w:sz w:val="12"/>
              </w:rPr>
            </w:pPr>
            <w:r w:rsidRPr="00A261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0B82232" w14:textId="77777777" w:rsidR="002B5509" w:rsidRPr="00A26119" w:rsidRDefault="009B7D4E">
            <w:pPr>
              <w:rPr>
                <w:sz w:val="12"/>
              </w:rPr>
            </w:pPr>
            <w:r w:rsidRPr="00A26119">
              <w:rPr>
                <w:rStyle w:val="userinput"/>
                <w:sz w:val="12"/>
              </w:rPr>
              <w:t xml:space="preserve">&lt;Confirme o </w:t>
            </w:r>
            <w:r w:rsidRPr="00A26119">
              <w:rPr>
                <w:rStyle w:val="userinput"/>
                <w:sz w:val="12"/>
              </w:rPr>
              <w:t>provedor de serviços, cliente ou fornecedor de serviço comum e cliente&gt;</w:t>
            </w:r>
          </w:p>
        </w:tc>
      </w:tr>
    </w:tbl>
    <w:p w14:paraId="635C227E" w14:textId="77777777" w:rsidR="009B7D4E" w:rsidRDefault="009B7D4E">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2B5509" w:rsidRPr="00A26119" w14:paraId="1044D113"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0CD6C0A0" w14:textId="77777777" w:rsidR="00A26119" w:rsidRPr="00A26119" w:rsidRDefault="009B7D4E">
            <w:pPr>
              <w:rPr>
                <w:sz w:val="16"/>
              </w:rPr>
            </w:pPr>
            <w:r w:rsidRPr="00A26119">
              <w:rPr>
                <w:rStyle w:val="bold"/>
                <w:sz w:val="16"/>
              </w:rPr>
              <w:t>Nota Nó de hierarquia padrão 1~</w:t>
            </w:r>
          </w:p>
          <w:p w14:paraId="4B5BE046" w14:textId="77777777" w:rsidR="00A26119" w:rsidRPr="00A26119" w:rsidRDefault="009B7D4E">
            <w:pPr>
              <w:rPr>
                <w:sz w:val="16"/>
              </w:rPr>
            </w:pPr>
            <w:r w:rsidRPr="00A26119">
              <w:rPr>
                <w:sz w:val="16"/>
              </w:rPr>
              <w:t xml:space="preserve">A partir da edição 2502, para novas instalações do cliente, a hierarquia padrão será fornecida usando a funcionalidade de hierarquia global com o </w:t>
            </w:r>
            <w:r w:rsidRPr="00A26119">
              <w:rPr>
                <w:sz w:val="16"/>
              </w:rPr>
              <w:t>valor de 1~. Os clientes anteriores podem continuar usando o valor da hierarquia padrão baseada em conjuntos de 0001.</w:t>
            </w:r>
          </w:p>
          <w:p w14:paraId="559A01D3" w14:textId="25A879F8" w:rsidR="002B5509" w:rsidRPr="00A26119" w:rsidRDefault="009B7D4E">
            <w:pPr>
              <w:rPr>
                <w:sz w:val="16"/>
              </w:rPr>
            </w:pPr>
            <w:r w:rsidRPr="00A26119">
              <w:rPr>
                <w:sz w:val="16"/>
              </w:rPr>
              <w:t xml:space="preserve">Ao criar o primeiro centro de custo no sistema produtivo, você deve inserir o valor </w:t>
            </w:r>
            <w:r w:rsidRPr="00A26119">
              <w:rPr>
                <w:rStyle w:val="screenelement"/>
                <w:sz w:val="16"/>
              </w:rPr>
              <w:t>1~</w:t>
            </w:r>
            <w:r w:rsidRPr="00A26119">
              <w:rPr>
                <w:sz w:val="16"/>
              </w:rPr>
              <w:t xml:space="preserve"> na lista de opções de pesquisa no campo </w:t>
            </w:r>
            <w:r w:rsidRPr="00A26119">
              <w:rPr>
                <w:rStyle w:val="screenelement"/>
                <w:sz w:val="16"/>
              </w:rPr>
              <w:t>Nó de hierarquia padrão</w:t>
            </w:r>
            <w:r w:rsidRPr="00A26119">
              <w:rPr>
                <w:sz w:val="16"/>
              </w:rPr>
              <w:t>. Isso estabelece o nó de nível superior 1~ na hierarquia padrão. Assim que o primeiro centro de custo no sistema for criado, o nó de hierarquia padrão 1~ também é criado automaticamente. A partir da edição 25092, o conteúdo padrão do SAP S/4HANA Cloud Public Edition Public Edition é sempre fornecido com a hierarquia padrão 1~ e deve ser usado como o nível superior.</w:t>
            </w:r>
          </w:p>
        </w:tc>
      </w:tr>
    </w:tbl>
    <w:p w14:paraId="3B157C13" w14:textId="77777777" w:rsidR="002B5509" w:rsidRDefault="009B7D4E">
      <w:pPr>
        <w:pStyle w:val="sectiontitle"/>
      </w:pPr>
      <w:r>
        <w:t>Procedimento</w:t>
      </w:r>
    </w:p>
    <w:tbl>
      <w:tblPr>
        <w:tblStyle w:val="SAPStandardTable"/>
        <w:tblW w:w="5000" w:type="pct"/>
        <w:tblInd w:w="3" w:type="dxa"/>
        <w:tblLook w:val="0620" w:firstRow="1" w:lastRow="0" w:firstColumn="0" w:lastColumn="0" w:noHBand="1" w:noVBand="1"/>
      </w:tblPr>
      <w:tblGrid>
        <w:gridCol w:w="1118"/>
        <w:gridCol w:w="2304"/>
        <w:gridCol w:w="7331"/>
        <w:gridCol w:w="2711"/>
        <w:gridCol w:w="840"/>
      </w:tblGrid>
      <w:tr w:rsidR="002B5509" w:rsidRPr="00A26119" w14:paraId="0DDAB848"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4245CB41" w14:textId="77777777" w:rsidR="002B5509" w:rsidRPr="00A26119" w:rsidRDefault="009B7D4E">
            <w:pPr>
              <w:pStyle w:val="boldparagraph"/>
              <w:rPr>
                <w:sz w:val="16"/>
              </w:rPr>
            </w:pPr>
            <w:r w:rsidRPr="00A26119">
              <w:rPr>
                <w:sz w:val="16"/>
              </w:rPr>
              <w:t>Nº da etapa de teste</w:t>
            </w:r>
          </w:p>
        </w:tc>
        <w:tc>
          <w:tcPr>
            <w:tcW w:w="0" w:type="auto"/>
          </w:tcPr>
          <w:p w14:paraId="0A935B1A" w14:textId="77777777" w:rsidR="002B5509" w:rsidRPr="00A26119" w:rsidRDefault="009B7D4E">
            <w:pPr>
              <w:pStyle w:val="boldparagraph"/>
              <w:rPr>
                <w:sz w:val="16"/>
              </w:rPr>
            </w:pPr>
            <w:r w:rsidRPr="00A26119">
              <w:rPr>
                <w:sz w:val="16"/>
              </w:rPr>
              <w:t>Nome da etapa de teste</w:t>
            </w:r>
          </w:p>
        </w:tc>
        <w:tc>
          <w:tcPr>
            <w:tcW w:w="0" w:type="auto"/>
          </w:tcPr>
          <w:p w14:paraId="521AA9CB" w14:textId="77777777" w:rsidR="002B5509" w:rsidRPr="00A26119" w:rsidRDefault="009B7D4E">
            <w:pPr>
              <w:pStyle w:val="boldparagraph"/>
              <w:rPr>
                <w:sz w:val="16"/>
              </w:rPr>
            </w:pPr>
            <w:r w:rsidRPr="00A26119">
              <w:rPr>
                <w:sz w:val="16"/>
              </w:rPr>
              <w:t>Instrução</w:t>
            </w:r>
          </w:p>
        </w:tc>
        <w:tc>
          <w:tcPr>
            <w:tcW w:w="0" w:type="auto"/>
          </w:tcPr>
          <w:p w14:paraId="63F0B72C" w14:textId="77777777" w:rsidR="002B5509" w:rsidRPr="00A26119" w:rsidRDefault="009B7D4E">
            <w:pPr>
              <w:pStyle w:val="boldparagraph"/>
              <w:rPr>
                <w:sz w:val="16"/>
              </w:rPr>
            </w:pPr>
            <w:r w:rsidRPr="00A26119">
              <w:rPr>
                <w:sz w:val="16"/>
              </w:rPr>
              <w:t>Resultado esperado</w:t>
            </w:r>
          </w:p>
        </w:tc>
        <w:tc>
          <w:tcPr>
            <w:tcW w:w="0" w:type="auto"/>
          </w:tcPr>
          <w:p w14:paraId="24AFF870" w14:textId="77777777" w:rsidR="002B5509" w:rsidRPr="00A26119" w:rsidRDefault="009B7D4E">
            <w:pPr>
              <w:pStyle w:val="boldparagraph"/>
              <w:rPr>
                <w:sz w:val="16"/>
              </w:rPr>
            </w:pPr>
            <w:r w:rsidRPr="00A26119">
              <w:rPr>
                <w:sz w:val="16"/>
              </w:rPr>
              <w:t>Comentários</w:t>
            </w:r>
          </w:p>
        </w:tc>
      </w:tr>
      <w:tr w:rsidR="002B5509" w:rsidRPr="00A26119" w14:paraId="4D716ACC" w14:textId="77777777" w:rsidTr="00A26119">
        <w:tc>
          <w:tcPr>
            <w:tcW w:w="0" w:type="auto"/>
          </w:tcPr>
          <w:p w14:paraId="1ADC6299" w14:textId="77777777" w:rsidR="002B5509" w:rsidRPr="00A26119" w:rsidRDefault="009B7D4E">
            <w:pPr>
              <w:rPr>
                <w:sz w:val="16"/>
              </w:rPr>
            </w:pPr>
            <w:r w:rsidRPr="00A26119">
              <w:rPr>
                <w:sz w:val="16"/>
              </w:rPr>
              <w:t>1</w:t>
            </w:r>
          </w:p>
        </w:tc>
        <w:tc>
          <w:tcPr>
            <w:tcW w:w="0" w:type="auto"/>
          </w:tcPr>
          <w:p w14:paraId="13BF4327" w14:textId="77777777" w:rsidR="002B5509" w:rsidRPr="00A26119" w:rsidRDefault="009B7D4E">
            <w:pPr>
              <w:rPr>
                <w:sz w:val="16"/>
              </w:rPr>
            </w:pPr>
            <w:r w:rsidRPr="00A26119">
              <w:rPr>
                <w:rStyle w:val="bold"/>
                <w:sz w:val="16"/>
              </w:rPr>
              <w:t>Efetuar login</w:t>
            </w:r>
          </w:p>
        </w:tc>
        <w:tc>
          <w:tcPr>
            <w:tcW w:w="0" w:type="auto"/>
          </w:tcPr>
          <w:p w14:paraId="2B7FF228" w14:textId="77777777" w:rsidR="002B5509" w:rsidRPr="00A26119" w:rsidRDefault="009B7D4E">
            <w:pPr>
              <w:rPr>
                <w:sz w:val="16"/>
              </w:rPr>
            </w:pPr>
            <w:r w:rsidRPr="00A26119">
              <w:rPr>
                <w:sz w:val="16"/>
              </w:rPr>
              <w:t xml:space="preserve">Efetue </w:t>
            </w:r>
            <w:r w:rsidRPr="00A26119">
              <w:rPr>
                <w:sz w:val="16"/>
              </w:rPr>
              <w:t>login no Launchpad do SAP Fiori como Controlador - custos indiretos.</w:t>
            </w:r>
          </w:p>
        </w:tc>
        <w:tc>
          <w:tcPr>
            <w:tcW w:w="0" w:type="auto"/>
          </w:tcPr>
          <w:p w14:paraId="6679AAD7" w14:textId="77777777" w:rsidR="002B5509" w:rsidRPr="00A26119" w:rsidRDefault="009B7D4E">
            <w:pPr>
              <w:rPr>
                <w:sz w:val="16"/>
              </w:rPr>
            </w:pPr>
            <w:r w:rsidRPr="00A26119">
              <w:rPr>
                <w:sz w:val="16"/>
              </w:rPr>
              <w:t>O launchpad do SAP Fiori é exibido.</w:t>
            </w:r>
          </w:p>
        </w:tc>
        <w:tc>
          <w:tcPr>
            <w:tcW w:w="0" w:type="auto"/>
          </w:tcPr>
          <w:p w14:paraId="649BF0CA" w14:textId="77777777" w:rsidR="002B5509" w:rsidRPr="00A26119" w:rsidRDefault="002B5509">
            <w:pPr>
              <w:rPr>
                <w:sz w:val="16"/>
              </w:rPr>
            </w:pPr>
          </w:p>
        </w:tc>
      </w:tr>
      <w:tr w:rsidR="002B5509" w:rsidRPr="00A26119" w14:paraId="4EB34DA7" w14:textId="77777777" w:rsidTr="00A26119">
        <w:tc>
          <w:tcPr>
            <w:tcW w:w="0" w:type="auto"/>
          </w:tcPr>
          <w:p w14:paraId="131ADFCA" w14:textId="77777777" w:rsidR="002B5509" w:rsidRPr="00A26119" w:rsidRDefault="009B7D4E">
            <w:pPr>
              <w:rPr>
                <w:sz w:val="16"/>
              </w:rPr>
            </w:pPr>
            <w:r w:rsidRPr="00A26119">
              <w:rPr>
                <w:sz w:val="16"/>
              </w:rPr>
              <w:t>2</w:t>
            </w:r>
          </w:p>
        </w:tc>
        <w:tc>
          <w:tcPr>
            <w:tcW w:w="0" w:type="auto"/>
          </w:tcPr>
          <w:p w14:paraId="09080D65" w14:textId="77777777" w:rsidR="002B5509" w:rsidRPr="00A26119" w:rsidRDefault="009B7D4E">
            <w:pPr>
              <w:rPr>
                <w:sz w:val="16"/>
              </w:rPr>
            </w:pPr>
            <w:r w:rsidRPr="00A26119">
              <w:rPr>
                <w:rStyle w:val="bold"/>
                <w:sz w:val="16"/>
              </w:rPr>
              <w:t>Acessar o app SAP Fiori</w:t>
            </w:r>
          </w:p>
        </w:tc>
        <w:tc>
          <w:tcPr>
            <w:tcW w:w="0" w:type="auto"/>
          </w:tcPr>
          <w:p w14:paraId="14F69A56" w14:textId="77777777" w:rsidR="002B5509" w:rsidRPr="00A26119" w:rsidRDefault="009B7D4E">
            <w:pPr>
              <w:rPr>
                <w:sz w:val="16"/>
              </w:rPr>
            </w:pPr>
            <w:r w:rsidRPr="00A26119">
              <w:rPr>
                <w:sz w:val="16"/>
              </w:rPr>
              <w:t xml:space="preserve">Abra </w:t>
            </w:r>
            <w:r w:rsidRPr="00A26119">
              <w:rPr>
                <w:rStyle w:val="screenelement"/>
                <w:sz w:val="16"/>
              </w:rPr>
              <w:t>Administrar centros de custo</w:t>
            </w:r>
            <w:r w:rsidRPr="00A26119">
              <w:rPr>
                <w:sz w:val="16"/>
              </w:rPr>
              <w:t xml:space="preserve"> - </w:t>
            </w:r>
            <w:r w:rsidRPr="00A26119">
              <w:rPr>
                <w:rStyle w:val="screenelement"/>
                <w:sz w:val="16"/>
              </w:rPr>
              <w:t>Versão antiga</w:t>
            </w:r>
            <w:r w:rsidRPr="00A26119">
              <w:rPr>
                <w:rStyle w:val="CourierNew"/>
                <w:sz w:val="16"/>
              </w:rPr>
              <w:t>(F1443A)</w:t>
            </w:r>
            <w:r w:rsidRPr="00A26119">
              <w:rPr>
                <w:sz w:val="16"/>
              </w:rPr>
              <w:t>.</w:t>
            </w:r>
          </w:p>
        </w:tc>
        <w:tc>
          <w:tcPr>
            <w:tcW w:w="0" w:type="auto"/>
          </w:tcPr>
          <w:p w14:paraId="538B8306" w14:textId="77777777" w:rsidR="002B5509" w:rsidRPr="00A26119" w:rsidRDefault="009B7D4E">
            <w:pPr>
              <w:rPr>
                <w:sz w:val="16"/>
              </w:rPr>
            </w:pPr>
            <w:r w:rsidRPr="00A26119">
              <w:rPr>
                <w:sz w:val="16"/>
              </w:rPr>
              <w:t>O app é aberto.</w:t>
            </w:r>
          </w:p>
        </w:tc>
        <w:tc>
          <w:tcPr>
            <w:tcW w:w="0" w:type="auto"/>
          </w:tcPr>
          <w:p w14:paraId="2A2E5659" w14:textId="77777777" w:rsidR="002B5509" w:rsidRPr="00A26119" w:rsidRDefault="002B5509">
            <w:pPr>
              <w:rPr>
                <w:sz w:val="16"/>
              </w:rPr>
            </w:pPr>
          </w:p>
        </w:tc>
      </w:tr>
      <w:tr w:rsidR="002B5509" w:rsidRPr="00A26119" w14:paraId="488AC782" w14:textId="77777777" w:rsidTr="00A26119">
        <w:tc>
          <w:tcPr>
            <w:tcW w:w="0" w:type="auto"/>
          </w:tcPr>
          <w:p w14:paraId="4FB6D7C8" w14:textId="77777777" w:rsidR="002B5509" w:rsidRPr="00A26119" w:rsidRDefault="009B7D4E">
            <w:pPr>
              <w:rPr>
                <w:sz w:val="16"/>
              </w:rPr>
            </w:pPr>
            <w:r w:rsidRPr="00A26119">
              <w:rPr>
                <w:sz w:val="16"/>
              </w:rPr>
              <w:t>3</w:t>
            </w:r>
          </w:p>
        </w:tc>
        <w:tc>
          <w:tcPr>
            <w:tcW w:w="0" w:type="auto"/>
          </w:tcPr>
          <w:p w14:paraId="348104E0" w14:textId="77777777" w:rsidR="002B5509" w:rsidRPr="00A26119" w:rsidRDefault="009B7D4E">
            <w:pPr>
              <w:rPr>
                <w:sz w:val="16"/>
              </w:rPr>
            </w:pPr>
            <w:r w:rsidRPr="00A26119">
              <w:rPr>
                <w:rStyle w:val="bold"/>
                <w:sz w:val="16"/>
              </w:rPr>
              <w:t>Criar um novo centro de custo</w:t>
            </w:r>
          </w:p>
        </w:tc>
        <w:tc>
          <w:tcPr>
            <w:tcW w:w="0" w:type="auto"/>
          </w:tcPr>
          <w:p w14:paraId="54A4CA75" w14:textId="77777777" w:rsidR="002B5509" w:rsidRPr="00A26119" w:rsidRDefault="009B7D4E">
            <w:pPr>
              <w:rPr>
                <w:sz w:val="16"/>
              </w:rPr>
            </w:pPr>
            <w:r w:rsidRPr="00A26119">
              <w:rPr>
                <w:sz w:val="16"/>
              </w:rPr>
              <w:t xml:space="preserve">Selecione </w:t>
            </w:r>
            <w:r w:rsidRPr="00A26119">
              <w:rPr>
                <w:rStyle w:val="screenelement"/>
                <w:sz w:val="16"/>
              </w:rPr>
              <w:t>Criar</w:t>
            </w:r>
            <w:r w:rsidRPr="00A26119">
              <w:rPr>
                <w:sz w:val="16"/>
              </w:rPr>
              <w:t xml:space="preserve"> para criar um novo centro de custo.</w:t>
            </w:r>
          </w:p>
        </w:tc>
        <w:tc>
          <w:tcPr>
            <w:tcW w:w="0" w:type="auto"/>
          </w:tcPr>
          <w:p w14:paraId="50F7D67A" w14:textId="77777777" w:rsidR="002B5509" w:rsidRPr="00A26119" w:rsidRDefault="002B5509">
            <w:pPr>
              <w:rPr>
                <w:sz w:val="16"/>
              </w:rPr>
            </w:pPr>
          </w:p>
        </w:tc>
        <w:tc>
          <w:tcPr>
            <w:tcW w:w="0" w:type="auto"/>
          </w:tcPr>
          <w:p w14:paraId="4EEBD658" w14:textId="77777777" w:rsidR="002B5509" w:rsidRPr="00A26119" w:rsidRDefault="002B5509">
            <w:pPr>
              <w:rPr>
                <w:sz w:val="16"/>
              </w:rPr>
            </w:pPr>
          </w:p>
        </w:tc>
      </w:tr>
      <w:tr w:rsidR="002B5509" w:rsidRPr="00A26119" w14:paraId="2F3FBA2A" w14:textId="77777777" w:rsidTr="00A26119">
        <w:tc>
          <w:tcPr>
            <w:tcW w:w="0" w:type="auto"/>
          </w:tcPr>
          <w:p w14:paraId="0F14A264" w14:textId="77777777" w:rsidR="002B5509" w:rsidRPr="00A26119" w:rsidRDefault="009B7D4E">
            <w:pPr>
              <w:rPr>
                <w:sz w:val="16"/>
              </w:rPr>
            </w:pPr>
            <w:r w:rsidRPr="00A26119">
              <w:rPr>
                <w:sz w:val="16"/>
              </w:rPr>
              <w:t>4</w:t>
            </w:r>
          </w:p>
        </w:tc>
        <w:tc>
          <w:tcPr>
            <w:tcW w:w="0" w:type="auto"/>
          </w:tcPr>
          <w:p w14:paraId="25A699D7" w14:textId="77777777" w:rsidR="002B5509" w:rsidRPr="00A26119" w:rsidRDefault="009B7D4E">
            <w:pPr>
              <w:rPr>
                <w:sz w:val="16"/>
              </w:rPr>
            </w:pPr>
            <w:r w:rsidRPr="00A26119">
              <w:rPr>
                <w:rStyle w:val="bold"/>
                <w:sz w:val="16"/>
              </w:rPr>
              <w:t>Inserir novo centro de custo</w:t>
            </w:r>
          </w:p>
        </w:tc>
        <w:tc>
          <w:tcPr>
            <w:tcW w:w="0" w:type="auto"/>
          </w:tcPr>
          <w:p w14:paraId="036899D6" w14:textId="77777777" w:rsidR="002B5509" w:rsidRPr="00A26119" w:rsidRDefault="009B7D4E">
            <w:pPr>
              <w:rPr>
                <w:sz w:val="16"/>
              </w:rPr>
            </w:pPr>
            <w:r w:rsidRPr="00A26119">
              <w:rPr>
                <w:sz w:val="16"/>
              </w:rPr>
              <w:t xml:space="preserve">Na guia </w:t>
            </w:r>
            <w:r w:rsidRPr="00A26119">
              <w:rPr>
                <w:rStyle w:val="screenelement"/>
                <w:sz w:val="16"/>
              </w:rPr>
              <w:t>Informações gerais</w:t>
            </w:r>
            <w:r w:rsidRPr="00A26119">
              <w:rPr>
                <w:sz w:val="16"/>
              </w:rPr>
              <w:t>, efetue as seguintes entradas:</w:t>
            </w:r>
          </w:p>
          <w:p w14:paraId="5EE25A37" w14:textId="77777777" w:rsidR="002B5509" w:rsidRPr="00A26119" w:rsidRDefault="009B7D4E">
            <w:pPr>
              <w:pStyle w:val="listpara1"/>
              <w:numPr>
                <w:ilvl w:val="0"/>
                <w:numId w:val="5"/>
              </w:numPr>
              <w:rPr>
                <w:sz w:val="16"/>
              </w:rPr>
            </w:pPr>
            <w:r w:rsidRPr="00A26119">
              <w:rPr>
                <w:rStyle w:val="screenelement"/>
                <w:sz w:val="16"/>
              </w:rPr>
              <w:t>Centro de custo</w:t>
            </w:r>
            <w:r w:rsidRPr="00A26119">
              <w:rPr>
                <w:sz w:val="16"/>
              </w:rPr>
              <w:t xml:space="preserve">: </w:t>
            </w:r>
            <w:r w:rsidRPr="00A26119">
              <w:rPr>
                <w:rStyle w:val="userinput"/>
                <w:sz w:val="16"/>
              </w:rPr>
              <w:t>&lt;texto&gt;</w:t>
            </w:r>
          </w:p>
          <w:p w14:paraId="2CABE804" w14:textId="77777777" w:rsidR="002B5509" w:rsidRPr="00A26119" w:rsidRDefault="009B7D4E">
            <w:pPr>
              <w:pStyle w:val="listpara1"/>
              <w:numPr>
                <w:ilvl w:val="0"/>
                <w:numId w:val="3"/>
              </w:numPr>
              <w:rPr>
                <w:sz w:val="16"/>
              </w:rPr>
            </w:pPr>
            <w:r w:rsidRPr="00A26119">
              <w:rPr>
                <w:rStyle w:val="screenelement"/>
                <w:sz w:val="16"/>
              </w:rPr>
              <w:t>Nome</w:t>
            </w:r>
            <w:r w:rsidRPr="00A26119">
              <w:rPr>
                <w:sz w:val="16"/>
              </w:rPr>
              <w:t xml:space="preserve">: </w:t>
            </w:r>
            <w:r w:rsidRPr="00A26119">
              <w:rPr>
                <w:rStyle w:val="userinput"/>
                <w:sz w:val="16"/>
              </w:rPr>
              <w:t>&lt;texto&gt;</w:t>
            </w:r>
          </w:p>
          <w:p w14:paraId="59F0BAD7" w14:textId="77777777" w:rsidR="002B5509" w:rsidRPr="00A26119" w:rsidRDefault="009B7D4E">
            <w:pPr>
              <w:pStyle w:val="listpara1"/>
              <w:numPr>
                <w:ilvl w:val="0"/>
                <w:numId w:val="3"/>
              </w:numPr>
              <w:rPr>
                <w:sz w:val="16"/>
              </w:rPr>
            </w:pPr>
            <w:r w:rsidRPr="00A26119">
              <w:rPr>
                <w:rStyle w:val="screenelement"/>
                <w:sz w:val="16"/>
              </w:rPr>
              <w:lastRenderedPageBreak/>
              <w:t>Descrição</w:t>
            </w:r>
            <w:r w:rsidRPr="00A26119">
              <w:rPr>
                <w:sz w:val="16"/>
              </w:rPr>
              <w:t xml:space="preserve">: </w:t>
            </w:r>
            <w:r w:rsidRPr="00A26119">
              <w:rPr>
                <w:rStyle w:val="userinput"/>
                <w:sz w:val="16"/>
              </w:rPr>
              <w:t>&lt;texto&gt;</w:t>
            </w:r>
          </w:p>
          <w:p w14:paraId="033CBEB3" w14:textId="77777777" w:rsidR="002B5509" w:rsidRPr="00A26119" w:rsidRDefault="009B7D4E">
            <w:pPr>
              <w:pStyle w:val="listpara1"/>
              <w:numPr>
                <w:ilvl w:val="0"/>
                <w:numId w:val="3"/>
              </w:numPr>
              <w:rPr>
                <w:sz w:val="16"/>
              </w:rPr>
            </w:pPr>
            <w:r w:rsidRPr="00A26119">
              <w:rPr>
                <w:rStyle w:val="screenelement"/>
                <w:sz w:val="16"/>
              </w:rPr>
              <w:t>Responsável</w:t>
            </w:r>
            <w:r w:rsidRPr="00A26119">
              <w:rPr>
                <w:sz w:val="16"/>
              </w:rPr>
              <w:t xml:space="preserve">: </w:t>
            </w:r>
            <w:r w:rsidRPr="00A26119">
              <w:rPr>
                <w:rStyle w:val="userinput"/>
                <w:sz w:val="16"/>
              </w:rPr>
              <w:t>&lt;responsável&gt;</w:t>
            </w:r>
          </w:p>
          <w:p w14:paraId="4C6C7E6B" w14:textId="77777777" w:rsidR="002B5509" w:rsidRPr="00A26119" w:rsidRDefault="009B7D4E">
            <w:pPr>
              <w:pStyle w:val="listpara1"/>
              <w:numPr>
                <w:ilvl w:val="0"/>
                <w:numId w:val="3"/>
              </w:numPr>
              <w:rPr>
                <w:sz w:val="16"/>
              </w:rPr>
            </w:pPr>
            <w:r w:rsidRPr="00A26119">
              <w:rPr>
                <w:rStyle w:val="screenelement"/>
                <w:sz w:val="16"/>
              </w:rPr>
              <w:t>Válido desde</w:t>
            </w:r>
            <w:r w:rsidRPr="00A26119">
              <w:rPr>
                <w:sz w:val="16"/>
              </w:rPr>
              <w:t>:</w:t>
            </w:r>
            <w:r w:rsidRPr="00A26119">
              <w:rPr>
                <w:rStyle w:val="userinput"/>
                <w:sz w:val="16"/>
              </w:rPr>
              <w:t>&lt;01/01/2017&gt;</w:t>
            </w:r>
          </w:p>
          <w:p w14:paraId="793A9AD9" w14:textId="77777777" w:rsidR="002B5509" w:rsidRPr="00A26119" w:rsidRDefault="009B7D4E">
            <w:pPr>
              <w:pStyle w:val="listpara1"/>
              <w:numPr>
                <w:ilvl w:val="0"/>
                <w:numId w:val="3"/>
              </w:numPr>
              <w:rPr>
                <w:sz w:val="16"/>
              </w:rPr>
            </w:pPr>
            <w:r w:rsidRPr="00A26119">
              <w:rPr>
                <w:rStyle w:val="screenelement"/>
                <w:sz w:val="16"/>
              </w:rPr>
              <w:t>Válido até</w:t>
            </w:r>
            <w:r w:rsidRPr="00A26119">
              <w:rPr>
                <w:sz w:val="16"/>
              </w:rPr>
              <w:t>:</w:t>
            </w:r>
            <w:r w:rsidRPr="00A26119">
              <w:rPr>
                <w:rStyle w:val="userinput"/>
                <w:sz w:val="16"/>
              </w:rPr>
              <w:t>&lt;31/12/9999&gt;</w:t>
            </w:r>
          </w:p>
          <w:p w14:paraId="58536EB7" w14:textId="77777777" w:rsidR="002B5509" w:rsidRPr="00A26119" w:rsidRDefault="009B7D4E">
            <w:pPr>
              <w:pStyle w:val="listpara1"/>
              <w:numPr>
                <w:ilvl w:val="0"/>
                <w:numId w:val="3"/>
              </w:numPr>
              <w:rPr>
                <w:sz w:val="16"/>
              </w:rPr>
            </w:pPr>
            <w:r w:rsidRPr="00A26119">
              <w:rPr>
                <w:rStyle w:val="screenelement"/>
                <w:sz w:val="16"/>
              </w:rPr>
              <w:t>Categoria do centro de custo</w:t>
            </w:r>
            <w:r w:rsidRPr="00A26119">
              <w:rPr>
                <w:sz w:val="16"/>
              </w:rPr>
              <w:t xml:space="preserve">: </w:t>
            </w:r>
            <w:r w:rsidRPr="00A26119">
              <w:rPr>
                <w:rStyle w:val="userinput"/>
                <w:sz w:val="16"/>
              </w:rPr>
              <w:t>&lt;tipo de centro de custo&gt;</w:t>
            </w:r>
          </w:p>
          <w:p w14:paraId="13CB544D" w14:textId="77777777" w:rsidR="002B5509" w:rsidRPr="00A26119" w:rsidRDefault="009B7D4E">
            <w:pPr>
              <w:rPr>
                <w:sz w:val="16"/>
              </w:rPr>
            </w:pPr>
            <w:r w:rsidRPr="00A26119">
              <w:rPr>
                <w:sz w:val="16"/>
              </w:rPr>
              <w:t>Opcionalmente, você pode modificar os valores propostos para datas válidas e selecionar uma referência dos dados mestre do centro de custo existentes.</w:t>
            </w:r>
          </w:p>
        </w:tc>
        <w:tc>
          <w:tcPr>
            <w:tcW w:w="0" w:type="auto"/>
          </w:tcPr>
          <w:p w14:paraId="7A6DBE13" w14:textId="77777777" w:rsidR="002B5509" w:rsidRPr="00A26119" w:rsidRDefault="009B7D4E">
            <w:pPr>
              <w:rPr>
                <w:sz w:val="16"/>
              </w:rPr>
            </w:pPr>
            <w:r w:rsidRPr="00A26119">
              <w:rPr>
                <w:sz w:val="16"/>
              </w:rPr>
              <w:lastRenderedPageBreak/>
              <w:t xml:space="preserve">É </w:t>
            </w:r>
            <w:r w:rsidRPr="00A26119">
              <w:rPr>
                <w:sz w:val="16"/>
              </w:rPr>
              <w:t>aberta uma nova seção exibindo as Informações gerais.</w:t>
            </w:r>
          </w:p>
        </w:tc>
        <w:tc>
          <w:tcPr>
            <w:tcW w:w="0" w:type="auto"/>
          </w:tcPr>
          <w:p w14:paraId="5F21D044" w14:textId="77777777" w:rsidR="002B5509" w:rsidRPr="00A26119" w:rsidRDefault="002B5509">
            <w:pPr>
              <w:rPr>
                <w:sz w:val="16"/>
              </w:rPr>
            </w:pPr>
          </w:p>
        </w:tc>
      </w:tr>
      <w:tr w:rsidR="002B5509" w:rsidRPr="00A26119" w14:paraId="111F7BF7" w14:textId="77777777" w:rsidTr="00A26119">
        <w:tc>
          <w:tcPr>
            <w:tcW w:w="0" w:type="auto"/>
          </w:tcPr>
          <w:p w14:paraId="3AD5A198" w14:textId="77777777" w:rsidR="002B5509" w:rsidRPr="00A26119" w:rsidRDefault="009B7D4E">
            <w:pPr>
              <w:rPr>
                <w:sz w:val="16"/>
              </w:rPr>
            </w:pPr>
            <w:r w:rsidRPr="00A26119">
              <w:rPr>
                <w:sz w:val="16"/>
              </w:rPr>
              <w:t>5</w:t>
            </w:r>
          </w:p>
        </w:tc>
        <w:tc>
          <w:tcPr>
            <w:tcW w:w="0" w:type="auto"/>
          </w:tcPr>
          <w:p w14:paraId="30A510DF" w14:textId="77777777" w:rsidR="002B5509" w:rsidRPr="00A26119" w:rsidRDefault="009B7D4E">
            <w:pPr>
              <w:rPr>
                <w:sz w:val="16"/>
              </w:rPr>
            </w:pPr>
            <w:r w:rsidRPr="00A26119">
              <w:rPr>
                <w:rStyle w:val="bold"/>
                <w:sz w:val="16"/>
              </w:rPr>
              <w:t>Inserir dados organizacionais de centro de custo</w:t>
            </w:r>
          </w:p>
        </w:tc>
        <w:tc>
          <w:tcPr>
            <w:tcW w:w="0" w:type="auto"/>
          </w:tcPr>
          <w:p w14:paraId="47850DE2" w14:textId="77777777" w:rsidR="002B5509" w:rsidRPr="00A26119" w:rsidRDefault="009B7D4E">
            <w:pPr>
              <w:rPr>
                <w:sz w:val="16"/>
              </w:rPr>
            </w:pPr>
            <w:r w:rsidRPr="00A26119">
              <w:rPr>
                <w:sz w:val="16"/>
              </w:rPr>
              <w:t xml:space="preserve">Na seção </w:t>
            </w:r>
            <w:r w:rsidRPr="00A26119">
              <w:rPr>
                <w:rStyle w:val="screenelement"/>
                <w:sz w:val="16"/>
              </w:rPr>
              <w:t>Unidades organizacionais</w:t>
            </w:r>
            <w:r w:rsidRPr="00A26119">
              <w:rPr>
                <w:sz w:val="16"/>
              </w:rPr>
              <w:t xml:space="preserve">, na tela </w:t>
            </w:r>
            <w:r w:rsidRPr="00A26119">
              <w:rPr>
                <w:rStyle w:val="screenelement"/>
                <w:sz w:val="16"/>
              </w:rPr>
              <w:t>Centro de custo</w:t>
            </w:r>
            <w:r w:rsidRPr="00A26119">
              <w:rPr>
                <w:sz w:val="16"/>
              </w:rPr>
              <w:t>, efetue as seguintes entradas:</w:t>
            </w:r>
          </w:p>
          <w:p w14:paraId="56726CE5" w14:textId="77777777" w:rsidR="002B5509" w:rsidRPr="00A26119" w:rsidRDefault="009B7D4E">
            <w:pPr>
              <w:pStyle w:val="listpara1"/>
              <w:numPr>
                <w:ilvl w:val="0"/>
                <w:numId w:val="6"/>
              </w:numPr>
              <w:rPr>
                <w:sz w:val="16"/>
              </w:rPr>
            </w:pPr>
            <w:r w:rsidRPr="00A26119">
              <w:rPr>
                <w:rStyle w:val="screenelement"/>
                <w:sz w:val="16"/>
              </w:rPr>
              <w:t>Nó de hierarquia padrão</w:t>
            </w:r>
            <w:r w:rsidRPr="00A26119">
              <w:rPr>
                <w:sz w:val="16"/>
              </w:rPr>
              <w:t xml:space="preserve">: </w:t>
            </w:r>
            <w:r w:rsidRPr="00A26119">
              <w:rPr>
                <w:rStyle w:val="userinput"/>
                <w:sz w:val="16"/>
              </w:rPr>
              <w:t>&lt;1~&gt;</w:t>
            </w:r>
          </w:p>
          <w:p w14:paraId="7EC86634" w14:textId="77777777" w:rsidR="002B5509" w:rsidRPr="00A26119" w:rsidRDefault="009B7D4E">
            <w:pPr>
              <w:pStyle w:val="listpara1"/>
              <w:numPr>
                <w:ilvl w:val="0"/>
                <w:numId w:val="3"/>
              </w:numPr>
              <w:rPr>
                <w:sz w:val="16"/>
              </w:rPr>
            </w:pPr>
            <w:r w:rsidRPr="00A26119">
              <w:rPr>
                <w:rStyle w:val="screenelement"/>
                <w:sz w:val="16"/>
              </w:rPr>
              <w:t>Empresa</w:t>
            </w:r>
            <w:r w:rsidRPr="00A26119">
              <w:rPr>
                <w:sz w:val="16"/>
              </w:rPr>
              <w:t xml:space="preserve">: </w:t>
            </w:r>
            <w:r w:rsidRPr="00A26119">
              <w:rPr>
                <w:rStyle w:val="userinput"/>
                <w:sz w:val="16"/>
              </w:rPr>
              <w:t>&lt;empresa&gt;</w:t>
            </w:r>
          </w:p>
          <w:p w14:paraId="6905D100" w14:textId="77777777" w:rsidR="002B5509" w:rsidRPr="00A26119" w:rsidRDefault="009B7D4E">
            <w:pPr>
              <w:pStyle w:val="listpara1"/>
              <w:numPr>
                <w:ilvl w:val="0"/>
                <w:numId w:val="3"/>
              </w:numPr>
              <w:rPr>
                <w:sz w:val="16"/>
              </w:rPr>
            </w:pPr>
            <w:r w:rsidRPr="00A26119">
              <w:rPr>
                <w:rStyle w:val="screenelement"/>
                <w:sz w:val="16"/>
              </w:rPr>
              <w:t>Área funcional</w:t>
            </w:r>
            <w:r w:rsidRPr="00A26119">
              <w:rPr>
                <w:sz w:val="16"/>
              </w:rPr>
              <w:t xml:space="preserve">: </w:t>
            </w:r>
            <w:r w:rsidRPr="00A26119">
              <w:rPr>
                <w:rStyle w:val="userinput"/>
                <w:sz w:val="16"/>
              </w:rPr>
              <w:t>&lt;área funcional&gt;</w:t>
            </w:r>
          </w:p>
          <w:p w14:paraId="1F2FCD6F" w14:textId="77777777" w:rsidR="002B5509" w:rsidRPr="00A26119" w:rsidRDefault="009B7D4E">
            <w:pPr>
              <w:pStyle w:val="listpara1"/>
              <w:numPr>
                <w:ilvl w:val="0"/>
                <w:numId w:val="3"/>
              </w:numPr>
              <w:rPr>
                <w:sz w:val="16"/>
              </w:rPr>
            </w:pPr>
            <w:r w:rsidRPr="00A26119">
              <w:rPr>
                <w:rStyle w:val="screenelement"/>
                <w:sz w:val="16"/>
              </w:rPr>
              <w:t>Centro de lucro</w:t>
            </w:r>
            <w:r w:rsidRPr="00A26119">
              <w:rPr>
                <w:sz w:val="16"/>
              </w:rPr>
              <w:t xml:space="preserve">: </w:t>
            </w:r>
            <w:r w:rsidRPr="00A26119">
              <w:rPr>
                <w:rStyle w:val="userinput"/>
                <w:sz w:val="16"/>
              </w:rPr>
              <w:t>&lt;Centro de lucro&gt;</w:t>
            </w:r>
          </w:p>
          <w:p w14:paraId="07E8EC66" w14:textId="77777777" w:rsidR="002B5509" w:rsidRPr="00A26119" w:rsidRDefault="009B7D4E">
            <w:pPr>
              <w:rPr>
                <w:sz w:val="16"/>
              </w:rPr>
            </w:pPr>
            <w:r w:rsidRPr="00A26119">
              <w:rPr>
                <w:rStyle w:val="bold"/>
                <w:sz w:val="16"/>
              </w:rPr>
              <w:t>Somente para PSM:</w:t>
            </w:r>
          </w:p>
          <w:tbl>
            <w:tblPr>
              <w:tblW w:w="4975" w:type="pct"/>
              <w:tblCellMar>
                <w:left w:w="10" w:type="dxa"/>
                <w:right w:w="10" w:type="dxa"/>
              </w:tblCellMar>
              <w:tblLook w:val="04A0" w:firstRow="1" w:lastRow="0" w:firstColumn="1" w:lastColumn="0" w:noHBand="0" w:noVBand="1"/>
            </w:tblPr>
            <w:tblGrid>
              <w:gridCol w:w="7133"/>
            </w:tblGrid>
            <w:tr w:rsidR="002B5509" w:rsidRPr="00A26119" w14:paraId="5EE4A7A4" w14:textId="77777777" w:rsidTr="00A26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1CD10" w14:textId="77777777" w:rsidR="002B5509" w:rsidRPr="00A26119" w:rsidRDefault="009B7D4E">
                  <w:pPr>
                    <w:rPr>
                      <w:sz w:val="16"/>
                    </w:rPr>
                  </w:pPr>
                  <w:r w:rsidRPr="00A26119">
                    <w:rPr>
                      <w:rStyle w:val="bold"/>
                      <w:sz w:val="16"/>
                    </w:rPr>
                    <w:t xml:space="preserve">Nota </w:t>
                  </w:r>
                  <w:r w:rsidRPr="00A26119">
                    <w:rPr>
                      <w:sz w:val="16"/>
                    </w:rPr>
                    <w:t xml:space="preserve">Se você tiver </w:t>
                  </w:r>
                  <w:r w:rsidRPr="00A26119">
                    <w:rPr>
                      <w:rStyle w:val="bold"/>
                      <w:sz w:val="16"/>
                    </w:rPr>
                    <w:t>Administração do Setor Público (PSM)</w:t>
                  </w:r>
                  <w:r w:rsidRPr="00A26119">
                    <w:rPr>
                      <w:sz w:val="16"/>
                    </w:rPr>
                    <w:t xml:space="preserve"> instalado, esses campos estarão disponíveis para entrada após a seleção da empresa PSM.</w:t>
                  </w:r>
                </w:p>
              </w:tc>
            </w:tr>
          </w:tbl>
          <w:p w14:paraId="05002DB3" w14:textId="77777777" w:rsidR="002B5509" w:rsidRPr="00A26119" w:rsidRDefault="009B7D4E">
            <w:pPr>
              <w:rPr>
                <w:sz w:val="16"/>
              </w:rPr>
            </w:pPr>
            <w:r w:rsidRPr="00A26119">
              <w:rPr>
                <w:rStyle w:val="screenelement"/>
                <w:sz w:val="16"/>
              </w:rPr>
              <w:t>Fundos</w:t>
            </w:r>
            <w:r w:rsidRPr="00A26119">
              <w:rPr>
                <w:sz w:val="16"/>
              </w:rPr>
              <w:t xml:space="preserve">: </w:t>
            </w:r>
            <w:r w:rsidRPr="00A26119">
              <w:rPr>
                <w:rStyle w:val="userinput"/>
                <w:sz w:val="16"/>
              </w:rPr>
              <w:t>&lt;fundo&gt;</w:t>
            </w:r>
          </w:p>
          <w:p w14:paraId="72E5EDD0" w14:textId="77777777" w:rsidR="002B5509" w:rsidRPr="00A26119" w:rsidRDefault="009B7D4E">
            <w:pPr>
              <w:rPr>
                <w:sz w:val="16"/>
              </w:rPr>
            </w:pPr>
            <w:r w:rsidRPr="00A26119">
              <w:rPr>
                <w:rStyle w:val="screenelement"/>
                <w:sz w:val="16"/>
              </w:rPr>
              <w:t>Atribuição fixa de fundo</w:t>
            </w:r>
            <w:r w:rsidRPr="00A26119">
              <w:rPr>
                <w:sz w:val="16"/>
              </w:rPr>
              <w:t xml:space="preserve">: </w:t>
            </w:r>
            <w:r w:rsidRPr="00A26119">
              <w:rPr>
                <w:rStyle w:val="userinput"/>
                <w:sz w:val="16"/>
              </w:rPr>
              <w:t>&lt;sim/não&gt;</w:t>
            </w:r>
          </w:p>
          <w:p w14:paraId="79E130D5" w14:textId="77777777" w:rsidR="002B5509" w:rsidRPr="00A26119" w:rsidRDefault="009B7D4E">
            <w:pPr>
              <w:rPr>
                <w:sz w:val="16"/>
              </w:rPr>
            </w:pPr>
            <w:r w:rsidRPr="00A26119">
              <w:rPr>
                <w:rStyle w:val="screenelement"/>
                <w:sz w:val="16"/>
              </w:rPr>
              <w:t>Subsídio</w:t>
            </w:r>
            <w:r w:rsidRPr="00A26119">
              <w:rPr>
                <w:sz w:val="16"/>
              </w:rPr>
              <w:t xml:space="preserve">: </w:t>
            </w:r>
            <w:r w:rsidRPr="00A26119">
              <w:rPr>
                <w:rStyle w:val="userinput"/>
                <w:sz w:val="16"/>
              </w:rPr>
              <w:t>&lt;subsídio&gt;</w:t>
            </w:r>
          </w:p>
          <w:p w14:paraId="4F1B475A" w14:textId="77777777" w:rsidR="002B5509" w:rsidRPr="00A26119" w:rsidRDefault="009B7D4E">
            <w:pPr>
              <w:rPr>
                <w:sz w:val="16"/>
              </w:rPr>
            </w:pPr>
            <w:r w:rsidRPr="00A26119">
              <w:rPr>
                <w:rStyle w:val="screenelement"/>
                <w:sz w:val="16"/>
              </w:rPr>
              <w:t>Atribuição fixa do subsídio</w:t>
            </w:r>
            <w:r w:rsidRPr="00A26119">
              <w:rPr>
                <w:sz w:val="16"/>
              </w:rPr>
              <w:t xml:space="preserve">: </w:t>
            </w:r>
            <w:r w:rsidRPr="00A26119">
              <w:rPr>
                <w:rStyle w:val="userinput"/>
                <w:sz w:val="16"/>
              </w:rPr>
              <w:t>&lt;sim/não&gt;</w:t>
            </w:r>
          </w:p>
          <w:p w14:paraId="648D17CB" w14:textId="77777777" w:rsidR="002B5509" w:rsidRPr="00A26119" w:rsidRDefault="009B7D4E">
            <w:pPr>
              <w:rPr>
                <w:sz w:val="16"/>
              </w:rPr>
            </w:pPr>
            <w:r w:rsidRPr="00A26119">
              <w:rPr>
                <w:rStyle w:val="screenelement"/>
                <w:sz w:val="16"/>
              </w:rPr>
              <w:t>Atribuição fixa de área funcional</w:t>
            </w:r>
            <w:r w:rsidRPr="00A26119">
              <w:rPr>
                <w:sz w:val="16"/>
              </w:rPr>
              <w:t xml:space="preserve">: </w:t>
            </w:r>
            <w:r w:rsidRPr="00A26119">
              <w:rPr>
                <w:rStyle w:val="userinput"/>
                <w:sz w:val="16"/>
              </w:rPr>
              <w:t>&lt;sim/não&gt;</w:t>
            </w:r>
          </w:p>
          <w:tbl>
            <w:tblPr>
              <w:tblW w:w="4975" w:type="pct"/>
              <w:tblCellMar>
                <w:left w:w="10" w:type="dxa"/>
                <w:right w:w="10" w:type="dxa"/>
              </w:tblCellMar>
              <w:tblLook w:val="04A0" w:firstRow="1" w:lastRow="0" w:firstColumn="1" w:lastColumn="0" w:noHBand="0" w:noVBand="1"/>
            </w:tblPr>
            <w:tblGrid>
              <w:gridCol w:w="7133"/>
            </w:tblGrid>
            <w:tr w:rsidR="002B5509" w:rsidRPr="00A26119" w14:paraId="2CDB40A8" w14:textId="77777777" w:rsidTr="00A26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6A742" w14:textId="77777777" w:rsidR="002B5509" w:rsidRPr="00A26119" w:rsidRDefault="009B7D4E">
                  <w:pPr>
                    <w:rPr>
                      <w:sz w:val="16"/>
                    </w:rPr>
                  </w:pPr>
                  <w:r w:rsidRPr="00A26119">
                    <w:rPr>
                      <w:rStyle w:val="bold"/>
                      <w:sz w:val="16"/>
                    </w:rPr>
                    <w:t xml:space="preserve">Nota </w:t>
                  </w:r>
                  <w:r w:rsidRPr="00A26119">
                    <w:rPr>
                      <w:sz w:val="16"/>
                    </w:rPr>
                    <w:t xml:space="preserve">O campo de seleção </w:t>
                  </w:r>
                  <w:r w:rsidRPr="00A26119">
                    <w:rPr>
                      <w:rStyle w:val="screenelement"/>
                      <w:sz w:val="16"/>
                    </w:rPr>
                    <w:t>Atribuição fixa</w:t>
                  </w:r>
                  <w:r w:rsidRPr="00A26119">
                    <w:rPr>
                      <w:sz w:val="16"/>
                    </w:rPr>
                    <w:t xml:space="preserve"> para a área funcional, fundo e subsídio público será exibido somente depois de inserir os respectivos dados mestre.</w:t>
                  </w:r>
                </w:p>
              </w:tc>
            </w:tr>
          </w:tbl>
          <w:p w14:paraId="724C30EA" w14:textId="77777777" w:rsidR="002B5509" w:rsidRPr="00A26119" w:rsidRDefault="009B7D4E">
            <w:pPr>
              <w:rPr>
                <w:sz w:val="16"/>
              </w:rPr>
            </w:pPr>
            <w:r w:rsidRPr="00A26119">
              <w:rPr>
                <w:rStyle w:val="screenelement"/>
                <w:sz w:val="16"/>
              </w:rPr>
              <w:t>Transporte de orçamento de centro de custo</w:t>
            </w:r>
            <w:r w:rsidRPr="00A26119">
              <w:rPr>
                <w:sz w:val="16"/>
              </w:rPr>
              <w:t xml:space="preserve">: </w:t>
            </w:r>
            <w:r w:rsidRPr="00A26119">
              <w:rPr>
                <w:rStyle w:val="userinput"/>
                <w:sz w:val="16"/>
              </w:rPr>
              <w:t>&lt;centro de custos&gt;</w:t>
            </w:r>
          </w:p>
          <w:p w14:paraId="6FFD7093" w14:textId="77777777" w:rsidR="002B5509" w:rsidRPr="00A26119" w:rsidRDefault="009B7D4E">
            <w:pPr>
              <w:rPr>
                <w:sz w:val="16"/>
              </w:rPr>
            </w:pPr>
            <w:r w:rsidRPr="00A26119">
              <w:rPr>
                <w:rStyle w:val="screenelement"/>
                <w:sz w:val="16"/>
              </w:rPr>
              <w:t>Perfil de controle de disponibilidade de orçamento</w:t>
            </w:r>
            <w:r w:rsidRPr="00A26119">
              <w:rPr>
                <w:sz w:val="16"/>
              </w:rPr>
              <w:t xml:space="preserve">: </w:t>
            </w:r>
            <w:r w:rsidRPr="00A26119">
              <w:rPr>
                <w:rStyle w:val="userinput"/>
                <w:sz w:val="16"/>
              </w:rPr>
              <w:t>&lt;perfil&gt;</w:t>
            </w:r>
          </w:p>
          <w:p w14:paraId="68D4A312" w14:textId="77777777" w:rsidR="002B5509" w:rsidRPr="00A26119" w:rsidRDefault="009B7D4E">
            <w:pPr>
              <w:rPr>
                <w:sz w:val="16"/>
              </w:rPr>
            </w:pPr>
            <w:r w:rsidRPr="00A26119">
              <w:rPr>
                <w:rStyle w:val="screenelement"/>
                <w:sz w:val="16"/>
              </w:rPr>
              <w:t>Controle de disponibilidade de orçamento está ativo</w:t>
            </w:r>
            <w:r w:rsidRPr="00A26119">
              <w:rPr>
                <w:sz w:val="16"/>
              </w:rPr>
              <w:t xml:space="preserve">: </w:t>
            </w:r>
            <w:r w:rsidRPr="00A26119">
              <w:rPr>
                <w:rStyle w:val="userinput"/>
                <w:sz w:val="16"/>
              </w:rPr>
              <w:t>&lt;sim/não&gt;</w:t>
            </w:r>
          </w:p>
        </w:tc>
        <w:tc>
          <w:tcPr>
            <w:tcW w:w="0" w:type="auto"/>
          </w:tcPr>
          <w:p w14:paraId="4080EA7E" w14:textId="77777777" w:rsidR="002B5509" w:rsidRPr="00A26119" w:rsidRDefault="009B7D4E">
            <w:pPr>
              <w:rPr>
                <w:sz w:val="16"/>
              </w:rPr>
            </w:pPr>
            <w:r w:rsidRPr="00A26119">
              <w:rPr>
                <w:sz w:val="16"/>
              </w:rPr>
              <w:t xml:space="preserve">A seleção é rolada, </w:t>
            </w:r>
            <w:r w:rsidRPr="00A26119">
              <w:rPr>
                <w:sz w:val="16"/>
              </w:rPr>
              <w:t>exibindo dados organizacionais.</w:t>
            </w:r>
          </w:p>
        </w:tc>
        <w:tc>
          <w:tcPr>
            <w:tcW w:w="0" w:type="auto"/>
          </w:tcPr>
          <w:p w14:paraId="2CB0AE67" w14:textId="77777777" w:rsidR="002B5509" w:rsidRPr="00A26119" w:rsidRDefault="002B5509">
            <w:pPr>
              <w:rPr>
                <w:sz w:val="16"/>
              </w:rPr>
            </w:pPr>
          </w:p>
        </w:tc>
      </w:tr>
      <w:tr w:rsidR="002B5509" w:rsidRPr="00A26119" w14:paraId="00515F1A" w14:textId="77777777" w:rsidTr="00A26119">
        <w:tc>
          <w:tcPr>
            <w:tcW w:w="0" w:type="auto"/>
          </w:tcPr>
          <w:p w14:paraId="7FE35E56" w14:textId="77777777" w:rsidR="002B5509" w:rsidRPr="00A26119" w:rsidRDefault="009B7D4E">
            <w:pPr>
              <w:rPr>
                <w:sz w:val="16"/>
              </w:rPr>
            </w:pPr>
            <w:r w:rsidRPr="00A26119">
              <w:rPr>
                <w:sz w:val="16"/>
              </w:rPr>
              <w:t>6</w:t>
            </w:r>
          </w:p>
        </w:tc>
        <w:tc>
          <w:tcPr>
            <w:tcW w:w="0" w:type="auto"/>
          </w:tcPr>
          <w:p w14:paraId="50A6FE81" w14:textId="77777777" w:rsidR="002B5509" w:rsidRPr="00A26119" w:rsidRDefault="009B7D4E">
            <w:pPr>
              <w:rPr>
                <w:sz w:val="16"/>
              </w:rPr>
            </w:pPr>
            <w:r w:rsidRPr="00A26119">
              <w:rPr>
                <w:rStyle w:val="bold"/>
                <w:sz w:val="16"/>
              </w:rPr>
              <w:t>Criar</w:t>
            </w:r>
          </w:p>
        </w:tc>
        <w:tc>
          <w:tcPr>
            <w:tcW w:w="0" w:type="auto"/>
          </w:tcPr>
          <w:p w14:paraId="317E7F0B" w14:textId="77777777" w:rsidR="002B5509" w:rsidRPr="00A26119" w:rsidRDefault="009B7D4E">
            <w:pPr>
              <w:rPr>
                <w:sz w:val="16"/>
              </w:rPr>
            </w:pPr>
            <w:r w:rsidRPr="00A26119">
              <w:rPr>
                <w:sz w:val="16"/>
              </w:rPr>
              <w:t xml:space="preserve">Selecione </w:t>
            </w:r>
            <w:r w:rsidRPr="00A26119">
              <w:rPr>
                <w:rStyle w:val="screenelement"/>
                <w:sz w:val="16"/>
              </w:rPr>
              <w:t>Criar</w:t>
            </w:r>
            <w:r w:rsidRPr="00A26119">
              <w:rPr>
                <w:sz w:val="16"/>
              </w:rPr>
              <w:t>.</w:t>
            </w:r>
          </w:p>
        </w:tc>
        <w:tc>
          <w:tcPr>
            <w:tcW w:w="0" w:type="auto"/>
          </w:tcPr>
          <w:p w14:paraId="5CDC9D37" w14:textId="77777777" w:rsidR="002B5509" w:rsidRPr="00A26119" w:rsidRDefault="009B7D4E">
            <w:pPr>
              <w:rPr>
                <w:sz w:val="16"/>
              </w:rPr>
            </w:pPr>
            <w:r w:rsidRPr="00A26119">
              <w:rPr>
                <w:sz w:val="16"/>
              </w:rPr>
              <w:t>O centro de custo é criado.</w:t>
            </w:r>
          </w:p>
        </w:tc>
        <w:tc>
          <w:tcPr>
            <w:tcW w:w="0" w:type="auto"/>
          </w:tcPr>
          <w:p w14:paraId="1688271E" w14:textId="77777777" w:rsidR="002B5509" w:rsidRPr="00A26119" w:rsidRDefault="002B5509">
            <w:pPr>
              <w:rPr>
                <w:sz w:val="16"/>
              </w:rPr>
            </w:pPr>
          </w:p>
        </w:tc>
      </w:tr>
    </w:tbl>
    <w:p w14:paraId="4CBA1A92" w14:textId="77777777" w:rsidR="002B5509" w:rsidRDefault="009B7D4E">
      <w:pPr>
        <w:pStyle w:val="Heading2"/>
      </w:pPr>
      <w:bookmarkStart w:id="22" w:name="unique_10"/>
      <w:bookmarkStart w:id="23" w:name="_Toc233894087"/>
      <w:r>
        <w:lastRenderedPageBreak/>
        <w:t>Criar dados mestre do grupo de centros de custo</w:t>
      </w:r>
      <w:bookmarkEnd w:id="22"/>
      <w:bookmarkEnd w:id="23"/>
    </w:p>
    <w:p w14:paraId="1A9A40BD" w14:textId="77777777" w:rsidR="002B5509" w:rsidRDefault="009B7D4E">
      <w:pPr>
        <w:pStyle w:val="sectiontitle"/>
      </w:pPr>
      <w:r>
        <w:t>Administração de teste</w:t>
      </w:r>
    </w:p>
    <w:p w14:paraId="2AB25187" w14:textId="77777777" w:rsidR="002B5509" w:rsidRDefault="009B7D4E">
      <w:r>
        <w:t>Projeto de cliente: Preencha as partes específicas do projeto.</w:t>
      </w:r>
    </w:p>
    <w:p w14:paraId="15EE6ABB" w14:textId="77777777" w:rsidR="002B5509" w:rsidRDefault="002B550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B5509" w:rsidRPr="00A26119" w14:paraId="18B96925" w14:textId="77777777" w:rsidTr="00A26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8154BB" w14:textId="77777777" w:rsidR="002B5509" w:rsidRPr="00A26119" w:rsidRDefault="009B7D4E">
            <w:pPr>
              <w:rPr>
                <w:sz w:val="12"/>
              </w:rPr>
            </w:pPr>
            <w:r w:rsidRPr="00A2611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C911A" w14:textId="77777777" w:rsidR="002B5509" w:rsidRPr="00A26119" w:rsidRDefault="009B7D4E">
            <w:pPr>
              <w:rPr>
                <w:sz w:val="12"/>
              </w:rPr>
            </w:pPr>
            <w:r w:rsidRPr="00A26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7865C" w14:textId="77777777" w:rsidR="002B5509" w:rsidRPr="00A26119" w:rsidRDefault="009B7D4E">
            <w:pPr>
              <w:rPr>
                <w:sz w:val="12"/>
              </w:rPr>
            </w:pPr>
            <w:r w:rsidRPr="00A261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A512F" w14:textId="77777777" w:rsidR="009B7D4E" w:rsidRPr="00A26119" w:rsidRDefault="009B7D4E">
            <w:pPr>
              <w:rPr>
                <w:sz w:val="12"/>
              </w:rPr>
            </w:pPr>
          </w:p>
        </w:tc>
      </w:tr>
      <w:tr w:rsidR="002B5509" w:rsidRPr="00A26119" w14:paraId="1BF5A7A3"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36797" w14:textId="77777777" w:rsidR="002B5509" w:rsidRPr="00A26119" w:rsidRDefault="009B7D4E">
            <w:pPr>
              <w:rPr>
                <w:sz w:val="12"/>
              </w:rPr>
            </w:pPr>
            <w:r w:rsidRPr="00A2611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9A9D9B5"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1C408" w14:textId="77777777" w:rsidR="002B5509" w:rsidRPr="00A26119" w:rsidRDefault="009B7D4E">
            <w:pPr>
              <w:rPr>
                <w:sz w:val="12"/>
              </w:rPr>
            </w:pPr>
            <w:r w:rsidRPr="00A261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89A2121" w14:textId="77777777" w:rsidR="009B7D4E" w:rsidRPr="00A26119" w:rsidRDefault="009B7D4E">
            <w:pPr>
              <w:rPr>
                <w:sz w:val="12"/>
              </w:rPr>
            </w:pPr>
          </w:p>
        </w:tc>
      </w:tr>
      <w:tr w:rsidR="002B5509" w:rsidRPr="00A26119" w14:paraId="4A84C9B7"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CD7FB" w14:textId="77777777" w:rsidR="002B5509" w:rsidRPr="00A26119" w:rsidRDefault="009B7D4E">
            <w:pPr>
              <w:rPr>
                <w:sz w:val="12"/>
              </w:rPr>
            </w:pPr>
            <w:r w:rsidRPr="00A2611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56681C3"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CFDEB" w14:textId="77777777" w:rsidR="002B5509" w:rsidRPr="00A26119" w:rsidRDefault="009B7D4E">
            <w:pPr>
              <w:rPr>
                <w:sz w:val="12"/>
              </w:rPr>
            </w:pPr>
            <w:r w:rsidRPr="00A261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3F5DF50" w14:textId="77777777" w:rsidR="002B5509" w:rsidRPr="00A26119" w:rsidRDefault="009B7D4E">
            <w:pPr>
              <w:rPr>
                <w:sz w:val="12"/>
              </w:rPr>
            </w:pPr>
            <w:r w:rsidRPr="00A26119">
              <w:rPr>
                <w:rStyle w:val="userinput"/>
                <w:sz w:val="12"/>
              </w:rPr>
              <w:t>&lt;Confirme o provedor de serviços, cliente ou fornecedor de serviço comum e cliente&gt;</w:t>
            </w:r>
          </w:p>
        </w:tc>
      </w:tr>
    </w:tbl>
    <w:p w14:paraId="633B6086" w14:textId="77777777" w:rsidR="002B5509" w:rsidRDefault="009B7D4E">
      <w:pPr>
        <w:pStyle w:val="sectiontitle"/>
      </w:pPr>
      <w:r>
        <w:t>Pré-requisito</w:t>
      </w:r>
    </w:p>
    <w:p w14:paraId="77F2D5DC" w14:textId="037D02C1" w:rsidR="002B5509" w:rsidRDefault="009B7D4E">
      <w:r>
        <w:t xml:space="preserve">Para este capítulo, os dados básicos para o </w:t>
      </w:r>
      <w:r>
        <w:t xml:space="preserve">material já devem estar preenchidos como descrito no capítulo: </w:t>
      </w:r>
      <w:hyperlink r:id="rId14" w:history="1">
        <w:r>
          <w:t>Criar dados mestre do centro de custo</w:t>
        </w:r>
      </w:hyperlink>
      <w:r>
        <w:t xml:space="preserve">  [página ] </w:t>
      </w:r>
      <w:r>
        <w:fldChar w:fldCharType="begin"/>
      </w:r>
      <w:r>
        <w:instrText xml:space="preserve"> PAGEREF unique_9 </w:instrText>
      </w:r>
      <w:r>
        <w:fldChar w:fldCharType="separate"/>
      </w:r>
      <w:r w:rsidR="00A26119">
        <w:rPr>
          <w:noProof/>
        </w:rPr>
        <w:t>6</w:t>
      </w:r>
      <w:r>
        <w:fldChar w:fldCharType="end"/>
      </w:r>
      <w:r>
        <w:t>. Inicie este procedimento depois de salvar as entradas de dados mestre, como descrito no capítulo anterior.</w:t>
      </w:r>
    </w:p>
    <w:p w14:paraId="3A034951" w14:textId="77777777" w:rsidR="002B5509" w:rsidRDefault="002B5509"/>
    <w:tbl>
      <w:tblPr>
        <w:tblStyle w:val="SAPStandardTable"/>
        <w:tblW w:w="5000" w:type="pct"/>
        <w:tblInd w:w="0" w:type="dxa"/>
        <w:tblLook w:val="0620" w:firstRow="1" w:lastRow="0" w:firstColumn="0" w:lastColumn="0" w:noHBand="1" w:noVBand="1"/>
      </w:tblPr>
      <w:tblGrid>
        <w:gridCol w:w="14304"/>
      </w:tblGrid>
      <w:tr w:rsidR="002B5509" w:rsidRPr="00A26119" w14:paraId="04E76A36"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06DDEC36" w14:textId="77777777" w:rsidR="00A26119" w:rsidRPr="00A26119" w:rsidRDefault="009B7D4E">
            <w:pPr>
              <w:rPr>
                <w:sz w:val="16"/>
              </w:rPr>
            </w:pPr>
            <w:r w:rsidRPr="00A26119">
              <w:rPr>
                <w:rStyle w:val="bold"/>
                <w:sz w:val="16"/>
              </w:rPr>
              <w:t xml:space="preserve">Nota </w:t>
            </w:r>
            <w:r w:rsidRPr="00A26119">
              <w:rPr>
                <w:rStyle w:val="screenelement"/>
                <w:sz w:val="16"/>
              </w:rPr>
              <w:t>Administrar hierarquias de contabilidade global</w:t>
            </w:r>
            <w:r w:rsidRPr="00A26119">
              <w:rPr>
                <w:rStyle w:val="CourierNew"/>
                <w:sz w:val="16"/>
              </w:rPr>
              <w:t>(F2918)</w:t>
            </w:r>
            <w:r w:rsidRPr="00A26119">
              <w:rPr>
                <w:sz w:val="16"/>
              </w:rPr>
              <w:t xml:space="preserve"> ou </w:t>
            </w:r>
            <w:r w:rsidRPr="00A26119">
              <w:rPr>
                <w:rStyle w:val="screenelement"/>
                <w:sz w:val="16"/>
              </w:rPr>
              <w:t>Administrar grupos de centros de custo</w:t>
            </w:r>
            <w:r w:rsidRPr="00A26119">
              <w:rPr>
                <w:rStyle w:val="CourierNew"/>
                <w:sz w:val="16"/>
              </w:rPr>
              <w:t>(F1024)</w:t>
            </w:r>
            <w:r w:rsidRPr="00A26119">
              <w:rPr>
                <w:sz w:val="16"/>
              </w:rPr>
              <w:t xml:space="preserve"> podem ser usados ao criar hierarquias alternativas, mas apenas um método (Grupos de hierarquias globais ou Grupos baseados em conjuntos) deve ser selecionado. Ambos os métodos estão descritos nas etapas abaixo.</w:t>
            </w:r>
          </w:p>
          <w:p w14:paraId="58B02494" w14:textId="77777777" w:rsidR="00A26119" w:rsidRPr="00A26119" w:rsidRDefault="009B7D4E">
            <w:pPr>
              <w:rPr>
                <w:sz w:val="16"/>
              </w:rPr>
            </w:pPr>
            <w:r w:rsidRPr="00A26119">
              <w:rPr>
                <w:sz w:val="16"/>
              </w:rPr>
              <w:t xml:space="preserve">Os clientes existentes podem continuar usando o app </w:t>
            </w:r>
            <w:r w:rsidRPr="00A26119">
              <w:rPr>
                <w:rStyle w:val="screenelement"/>
                <w:sz w:val="16"/>
              </w:rPr>
              <w:t>Administrar grupos de centros de custo</w:t>
            </w:r>
            <w:r w:rsidRPr="00A26119">
              <w:rPr>
                <w:rStyle w:val="CourierNew"/>
                <w:sz w:val="16"/>
              </w:rPr>
              <w:t>(F1024)</w:t>
            </w:r>
            <w:r w:rsidRPr="00A26119">
              <w:rPr>
                <w:sz w:val="16"/>
              </w:rPr>
              <w:t xml:space="preserve"> relacionado a grupos baseados em conjuntos até que eles migrem completamente e marquem o status da migração como </w:t>
            </w:r>
            <w:r w:rsidRPr="00A26119">
              <w:rPr>
                <w:rStyle w:val="bold"/>
                <w:sz w:val="16"/>
              </w:rPr>
              <w:t>Concluído</w:t>
            </w:r>
            <w:r w:rsidRPr="00A26119">
              <w:rPr>
                <w:sz w:val="16"/>
              </w:rPr>
              <w:t xml:space="preserve"> usando a função de especialista BPC por meio deste caminho: </w:t>
            </w:r>
            <w:r w:rsidRPr="00A26119">
              <w:rPr>
                <w:rStyle w:val="screenelement"/>
                <w:sz w:val="16"/>
              </w:rPr>
              <w:t>Configuração de processo empresarial &gt; Contabilidade &gt; Configurações gerais: Migrar grupos baseados em conjuntos para hierarquias globais (F6228)</w:t>
            </w:r>
            <w:r w:rsidRPr="00A26119">
              <w:rPr>
                <w:sz w:val="16"/>
              </w:rPr>
              <w:t>.</w:t>
            </w:r>
          </w:p>
          <w:p w14:paraId="32EA596E" w14:textId="77777777" w:rsidR="00A26119" w:rsidRPr="00A26119" w:rsidRDefault="009B7D4E">
            <w:pPr>
              <w:rPr>
                <w:sz w:val="16"/>
              </w:rPr>
            </w:pPr>
            <w:r w:rsidRPr="00A26119">
              <w:rPr>
                <w:sz w:val="16"/>
              </w:rPr>
              <w:t>Os dados mestre de demonstração do grupo de centros de custo fornecidos pela SAP também são criados usando grupos baseados em conjuntos e também podem ser convertidos.</w:t>
            </w:r>
          </w:p>
          <w:p w14:paraId="76CBD641" w14:textId="5BBE8C3A" w:rsidR="002B5509" w:rsidRPr="00A26119" w:rsidRDefault="009B7D4E">
            <w:pPr>
              <w:rPr>
                <w:sz w:val="16"/>
              </w:rPr>
            </w:pPr>
            <w:r w:rsidRPr="00A26119">
              <w:rPr>
                <w:sz w:val="16"/>
              </w:rPr>
              <w:t xml:space="preserve">Você pode encontrar mais informações sobre a conversão de Grupo de centros de custo em Hierarquia global via: </w:t>
            </w:r>
            <w:hyperlink r:id="rId15" w:history="1">
              <w:r w:rsidRPr="00A26119">
                <w:rPr>
                  <w:rStyle w:val="underline"/>
                  <w:sz w:val="16"/>
                </w:rPr>
                <w:t>https://help.sap.com/docs/SAP_S4HANA_CLOUD/c56f622a2edf491b9f1b596b55587009/635e615de9a848eb9129edb0da88cbcc.html?state=DRAFT</w:t>
              </w:r>
            </w:hyperlink>
            <w:r w:rsidRPr="00A26119">
              <w:rPr>
                <w:sz w:val="16"/>
              </w:rPr>
              <w:t>.</w:t>
            </w:r>
          </w:p>
        </w:tc>
      </w:tr>
    </w:tbl>
    <w:p w14:paraId="3CE250FD" w14:textId="77777777" w:rsidR="002B5509" w:rsidRDefault="009B7D4E">
      <w:pPr>
        <w:pStyle w:val="sectiontitle"/>
      </w:pPr>
      <w:r>
        <w:t>Procedimento: Opção 1 – Grupos de hierarquia global</w:t>
      </w:r>
    </w:p>
    <w:tbl>
      <w:tblPr>
        <w:tblStyle w:val="SAPStandardTable"/>
        <w:tblW w:w="5000" w:type="pct"/>
        <w:tblInd w:w="3" w:type="dxa"/>
        <w:tblLook w:val="0620" w:firstRow="1" w:lastRow="0" w:firstColumn="0" w:lastColumn="0" w:noHBand="1" w:noVBand="1"/>
      </w:tblPr>
      <w:tblGrid>
        <w:gridCol w:w="1188"/>
        <w:gridCol w:w="2232"/>
        <w:gridCol w:w="6705"/>
        <w:gridCol w:w="3316"/>
        <w:gridCol w:w="863"/>
      </w:tblGrid>
      <w:tr w:rsidR="002B5509" w:rsidRPr="00A26119" w14:paraId="2A3F179F"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5149DCAA" w14:textId="77777777" w:rsidR="002B5509" w:rsidRPr="00A26119" w:rsidRDefault="009B7D4E">
            <w:pPr>
              <w:pStyle w:val="boldparagraph"/>
              <w:rPr>
                <w:sz w:val="16"/>
              </w:rPr>
            </w:pPr>
            <w:r w:rsidRPr="00A26119">
              <w:rPr>
                <w:sz w:val="16"/>
              </w:rPr>
              <w:t>Nº da etapa de teste</w:t>
            </w:r>
          </w:p>
        </w:tc>
        <w:tc>
          <w:tcPr>
            <w:tcW w:w="0" w:type="auto"/>
          </w:tcPr>
          <w:p w14:paraId="19A34F09" w14:textId="77777777" w:rsidR="002B5509" w:rsidRPr="00A26119" w:rsidRDefault="009B7D4E">
            <w:pPr>
              <w:pStyle w:val="boldparagraph"/>
              <w:rPr>
                <w:sz w:val="16"/>
              </w:rPr>
            </w:pPr>
            <w:r w:rsidRPr="00A26119">
              <w:rPr>
                <w:sz w:val="16"/>
              </w:rPr>
              <w:t>Nome da etapa de teste</w:t>
            </w:r>
          </w:p>
        </w:tc>
        <w:tc>
          <w:tcPr>
            <w:tcW w:w="0" w:type="auto"/>
          </w:tcPr>
          <w:p w14:paraId="291BC79D" w14:textId="77777777" w:rsidR="002B5509" w:rsidRPr="00A26119" w:rsidRDefault="009B7D4E">
            <w:pPr>
              <w:pStyle w:val="boldparagraph"/>
              <w:rPr>
                <w:sz w:val="16"/>
              </w:rPr>
            </w:pPr>
            <w:r w:rsidRPr="00A26119">
              <w:rPr>
                <w:sz w:val="16"/>
              </w:rPr>
              <w:t>Instrução</w:t>
            </w:r>
          </w:p>
        </w:tc>
        <w:tc>
          <w:tcPr>
            <w:tcW w:w="0" w:type="auto"/>
          </w:tcPr>
          <w:p w14:paraId="29C5A67B" w14:textId="77777777" w:rsidR="002B5509" w:rsidRPr="00A26119" w:rsidRDefault="009B7D4E">
            <w:pPr>
              <w:pStyle w:val="boldparagraph"/>
              <w:rPr>
                <w:sz w:val="16"/>
              </w:rPr>
            </w:pPr>
            <w:r w:rsidRPr="00A26119">
              <w:rPr>
                <w:sz w:val="16"/>
              </w:rPr>
              <w:t>Resultado esperado</w:t>
            </w:r>
          </w:p>
        </w:tc>
        <w:tc>
          <w:tcPr>
            <w:tcW w:w="0" w:type="auto"/>
          </w:tcPr>
          <w:p w14:paraId="1E908B5C" w14:textId="77777777" w:rsidR="002B5509" w:rsidRPr="00A26119" w:rsidRDefault="009B7D4E">
            <w:pPr>
              <w:pStyle w:val="boldparagraph"/>
              <w:rPr>
                <w:sz w:val="16"/>
              </w:rPr>
            </w:pPr>
            <w:r w:rsidRPr="00A26119">
              <w:rPr>
                <w:sz w:val="16"/>
              </w:rPr>
              <w:t>Comentários</w:t>
            </w:r>
          </w:p>
        </w:tc>
      </w:tr>
      <w:tr w:rsidR="002B5509" w:rsidRPr="00A26119" w14:paraId="03203ADC" w14:textId="77777777" w:rsidTr="00A26119">
        <w:tc>
          <w:tcPr>
            <w:tcW w:w="0" w:type="auto"/>
          </w:tcPr>
          <w:p w14:paraId="517A0860" w14:textId="77777777" w:rsidR="002B5509" w:rsidRPr="00A26119" w:rsidRDefault="009B7D4E">
            <w:pPr>
              <w:rPr>
                <w:sz w:val="16"/>
              </w:rPr>
            </w:pPr>
            <w:r w:rsidRPr="00A26119">
              <w:rPr>
                <w:sz w:val="16"/>
              </w:rPr>
              <w:t>1</w:t>
            </w:r>
          </w:p>
        </w:tc>
        <w:tc>
          <w:tcPr>
            <w:tcW w:w="0" w:type="auto"/>
          </w:tcPr>
          <w:p w14:paraId="51A02E01" w14:textId="77777777" w:rsidR="002B5509" w:rsidRPr="00A26119" w:rsidRDefault="009B7D4E">
            <w:pPr>
              <w:rPr>
                <w:sz w:val="16"/>
              </w:rPr>
            </w:pPr>
            <w:r w:rsidRPr="00A26119">
              <w:rPr>
                <w:rStyle w:val="bold"/>
                <w:sz w:val="16"/>
              </w:rPr>
              <w:t>Efetuar login</w:t>
            </w:r>
          </w:p>
        </w:tc>
        <w:tc>
          <w:tcPr>
            <w:tcW w:w="0" w:type="auto"/>
          </w:tcPr>
          <w:p w14:paraId="0911C21F" w14:textId="77777777" w:rsidR="002B5509" w:rsidRPr="00A26119" w:rsidRDefault="009B7D4E">
            <w:pPr>
              <w:rPr>
                <w:sz w:val="16"/>
              </w:rPr>
            </w:pPr>
            <w:r w:rsidRPr="00A26119">
              <w:rPr>
                <w:sz w:val="16"/>
              </w:rPr>
              <w:t>Efetue login no launchpad do SAP Fiori como Controlador - custos indiretos.</w:t>
            </w:r>
          </w:p>
        </w:tc>
        <w:tc>
          <w:tcPr>
            <w:tcW w:w="0" w:type="auto"/>
          </w:tcPr>
          <w:p w14:paraId="0950C601" w14:textId="77777777" w:rsidR="002B5509" w:rsidRPr="00A26119" w:rsidRDefault="009B7D4E">
            <w:pPr>
              <w:rPr>
                <w:sz w:val="16"/>
              </w:rPr>
            </w:pPr>
            <w:r w:rsidRPr="00A26119">
              <w:rPr>
                <w:sz w:val="16"/>
              </w:rPr>
              <w:t xml:space="preserve">O launchpad do SAP Fiori é </w:t>
            </w:r>
            <w:r w:rsidRPr="00A26119">
              <w:rPr>
                <w:sz w:val="16"/>
              </w:rPr>
              <w:t>exibido.</w:t>
            </w:r>
          </w:p>
        </w:tc>
        <w:tc>
          <w:tcPr>
            <w:tcW w:w="0" w:type="auto"/>
          </w:tcPr>
          <w:p w14:paraId="7AC8C450" w14:textId="77777777" w:rsidR="002B5509" w:rsidRPr="00A26119" w:rsidRDefault="002B5509">
            <w:pPr>
              <w:rPr>
                <w:sz w:val="16"/>
              </w:rPr>
            </w:pPr>
          </w:p>
        </w:tc>
      </w:tr>
      <w:tr w:rsidR="002B5509" w:rsidRPr="00A26119" w14:paraId="37DC8AF3" w14:textId="77777777" w:rsidTr="00A26119">
        <w:tc>
          <w:tcPr>
            <w:tcW w:w="0" w:type="auto"/>
          </w:tcPr>
          <w:p w14:paraId="067EBEE6" w14:textId="77777777" w:rsidR="002B5509" w:rsidRPr="00A26119" w:rsidRDefault="009B7D4E">
            <w:pPr>
              <w:rPr>
                <w:sz w:val="16"/>
              </w:rPr>
            </w:pPr>
            <w:r w:rsidRPr="00A26119">
              <w:rPr>
                <w:sz w:val="16"/>
              </w:rPr>
              <w:t>2</w:t>
            </w:r>
          </w:p>
        </w:tc>
        <w:tc>
          <w:tcPr>
            <w:tcW w:w="0" w:type="auto"/>
          </w:tcPr>
          <w:p w14:paraId="476E4124" w14:textId="77777777" w:rsidR="002B5509" w:rsidRPr="00A26119" w:rsidRDefault="009B7D4E">
            <w:pPr>
              <w:rPr>
                <w:sz w:val="16"/>
              </w:rPr>
            </w:pPr>
            <w:r w:rsidRPr="00A26119">
              <w:rPr>
                <w:rStyle w:val="bold"/>
                <w:sz w:val="16"/>
              </w:rPr>
              <w:t>Acessar o app SAP Fiori</w:t>
            </w:r>
          </w:p>
        </w:tc>
        <w:tc>
          <w:tcPr>
            <w:tcW w:w="0" w:type="auto"/>
          </w:tcPr>
          <w:p w14:paraId="6BC5ECC4" w14:textId="77777777" w:rsidR="002B5509" w:rsidRPr="00A26119" w:rsidRDefault="009B7D4E">
            <w:pPr>
              <w:rPr>
                <w:sz w:val="16"/>
              </w:rPr>
            </w:pPr>
            <w:r w:rsidRPr="00A26119">
              <w:rPr>
                <w:sz w:val="16"/>
              </w:rPr>
              <w:t xml:space="preserve">Abra </w:t>
            </w:r>
            <w:r w:rsidRPr="00A26119">
              <w:rPr>
                <w:rStyle w:val="screenelement"/>
                <w:sz w:val="16"/>
              </w:rPr>
              <w:t>Administrar hierarquias de contabilidade global</w:t>
            </w:r>
            <w:r w:rsidRPr="00A26119">
              <w:rPr>
                <w:rStyle w:val="CourierNew"/>
                <w:sz w:val="16"/>
              </w:rPr>
              <w:t>(F2918)</w:t>
            </w:r>
            <w:r w:rsidRPr="00A26119">
              <w:rPr>
                <w:sz w:val="16"/>
              </w:rPr>
              <w:t>.</w:t>
            </w:r>
          </w:p>
        </w:tc>
        <w:tc>
          <w:tcPr>
            <w:tcW w:w="0" w:type="auto"/>
          </w:tcPr>
          <w:p w14:paraId="2318FEEF" w14:textId="77777777" w:rsidR="002B5509" w:rsidRPr="00A26119" w:rsidRDefault="009B7D4E">
            <w:pPr>
              <w:rPr>
                <w:sz w:val="16"/>
              </w:rPr>
            </w:pPr>
            <w:r w:rsidRPr="00A26119">
              <w:rPr>
                <w:sz w:val="16"/>
              </w:rPr>
              <w:t>O app é aberto.</w:t>
            </w:r>
          </w:p>
        </w:tc>
        <w:tc>
          <w:tcPr>
            <w:tcW w:w="0" w:type="auto"/>
          </w:tcPr>
          <w:p w14:paraId="10F8E7AD" w14:textId="77777777" w:rsidR="002B5509" w:rsidRPr="00A26119" w:rsidRDefault="002B5509">
            <w:pPr>
              <w:rPr>
                <w:sz w:val="16"/>
              </w:rPr>
            </w:pPr>
          </w:p>
        </w:tc>
      </w:tr>
      <w:tr w:rsidR="002B5509" w:rsidRPr="00A26119" w14:paraId="5E8DBC78" w14:textId="77777777" w:rsidTr="00A26119">
        <w:tc>
          <w:tcPr>
            <w:tcW w:w="0" w:type="auto"/>
          </w:tcPr>
          <w:p w14:paraId="22CB6179" w14:textId="77777777" w:rsidR="002B5509" w:rsidRPr="00A26119" w:rsidRDefault="009B7D4E">
            <w:pPr>
              <w:rPr>
                <w:sz w:val="16"/>
              </w:rPr>
            </w:pPr>
            <w:r w:rsidRPr="00A26119">
              <w:rPr>
                <w:sz w:val="16"/>
              </w:rPr>
              <w:t>3</w:t>
            </w:r>
          </w:p>
        </w:tc>
        <w:tc>
          <w:tcPr>
            <w:tcW w:w="0" w:type="auto"/>
          </w:tcPr>
          <w:p w14:paraId="6F672696" w14:textId="77777777" w:rsidR="002B5509" w:rsidRPr="00A26119" w:rsidRDefault="009B7D4E">
            <w:pPr>
              <w:rPr>
                <w:sz w:val="16"/>
              </w:rPr>
            </w:pPr>
            <w:r w:rsidRPr="00A26119">
              <w:rPr>
                <w:rStyle w:val="bold"/>
                <w:sz w:val="16"/>
              </w:rPr>
              <w:t>Clicar em Criar</w:t>
            </w:r>
          </w:p>
        </w:tc>
        <w:tc>
          <w:tcPr>
            <w:tcW w:w="0" w:type="auto"/>
          </w:tcPr>
          <w:p w14:paraId="63403B35" w14:textId="77777777" w:rsidR="002B5509" w:rsidRPr="00A26119" w:rsidRDefault="009B7D4E">
            <w:pPr>
              <w:rPr>
                <w:sz w:val="16"/>
              </w:rPr>
            </w:pPr>
            <w:r w:rsidRPr="00A26119">
              <w:rPr>
                <w:sz w:val="16"/>
              </w:rPr>
              <w:t xml:space="preserve">Na seção </w:t>
            </w:r>
            <w:r w:rsidRPr="00A26119">
              <w:rPr>
                <w:rStyle w:val="screenelement"/>
                <w:sz w:val="16"/>
              </w:rPr>
              <w:t>Lista de hierarquias</w:t>
            </w:r>
            <w:r w:rsidRPr="00A26119">
              <w:rPr>
                <w:sz w:val="16"/>
              </w:rPr>
              <w:t xml:space="preserve">, clique em </w:t>
            </w:r>
            <w:r w:rsidRPr="00A26119">
              <w:rPr>
                <w:rStyle w:val="screenelement"/>
                <w:sz w:val="16"/>
              </w:rPr>
              <w:t>Criar</w:t>
            </w:r>
            <w:r w:rsidRPr="00A26119">
              <w:rPr>
                <w:sz w:val="16"/>
              </w:rPr>
              <w:t>.</w:t>
            </w:r>
          </w:p>
        </w:tc>
        <w:tc>
          <w:tcPr>
            <w:tcW w:w="0" w:type="auto"/>
          </w:tcPr>
          <w:p w14:paraId="322C3DB1" w14:textId="77777777" w:rsidR="002B5509" w:rsidRPr="00A26119" w:rsidRDefault="009B7D4E">
            <w:pPr>
              <w:rPr>
                <w:sz w:val="16"/>
              </w:rPr>
            </w:pPr>
            <w:r w:rsidRPr="00A26119">
              <w:rPr>
                <w:sz w:val="16"/>
              </w:rPr>
              <w:t xml:space="preserve">A tela </w:t>
            </w:r>
            <w:r w:rsidRPr="00A26119">
              <w:rPr>
                <w:rStyle w:val="screenelement"/>
                <w:sz w:val="16"/>
              </w:rPr>
              <w:t>Nova hierarquia</w:t>
            </w:r>
            <w:r w:rsidRPr="00A26119">
              <w:rPr>
                <w:sz w:val="16"/>
              </w:rPr>
              <w:t xml:space="preserve"> é exibida.</w:t>
            </w:r>
          </w:p>
        </w:tc>
        <w:tc>
          <w:tcPr>
            <w:tcW w:w="0" w:type="auto"/>
          </w:tcPr>
          <w:p w14:paraId="6647762E" w14:textId="77777777" w:rsidR="002B5509" w:rsidRPr="00A26119" w:rsidRDefault="002B5509">
            <w:pPr>
              <w:rPr>
                <w:sz w:val="16"/>
              </w:rPr>
            </w:pPr>
          </w:p>
        </w:tc>
      </w:tr>
      <w:tr w:rsidR="002B5509" w:rsidRPr="00A26119" w14:paraId="77B730F6" w14:textId="77777777" w:rsidTr="00A26119">
        <w:tc>
          <w:tcPr>
            <w:tcW w:w="0" w:type="auto"/>
          </w:tcPr>
          <w:p w14:paraId="7E8427CC" w14:textId="77777777" w:rsidR="002B5509" w:rsidRPr="00A26119" w:rsidRDefault="009B7D4E">
            <w:pPr>
              <w:rPr>
                <w:sz w:val="16"/>
              </w:rPr>
            </w:pPr>
            <w:r w:rsidRPr="00A26119">
              <w:rPr>
                <w:sz w:val="16"/>
              </w:rPr>
              <w:t>4</w:t>
            </w:r>
          </w:p>
        </w:tc>
        <w:tc>
          <w:tcPr>
            <w:tcW w:w="0" w:type="auto"/>
          </w:tcPr>
          <w:p w14:paraId="2EF7C601" w14:textId="77777777" w:rsidR="002B5509" w:rsidRPr="00A26119" w:rsidRDefault="009B7D4E">
            <w:pPr>
              <w:rPr>
                <w:sz w:val="16"/>
              </w:rPr>
            </w:pPr>
            <w:r w:rsidRPr="00A26119">
              <w:rPr>
                <w:rStyle w:val="bold"/>
                <w:sz w:val="16"/>
              </w:rPr>
              <w:t>Inserir nova hierarquia de centros de custo</w:t>
            </w:r>
          </w:p>
        </w:tc>
        <w:tc>
          <w:tcPr>
            <w:tcW w:w="0" w:type="auto"/>
          </w:tcPr>
          <w:p w14:paraId="7273E8CE" w14:textId="77777777" w:rsidR="002B5509" w:rsidRPr="00A26119" w:rsidRDefault="009B7D4E">
            <w:pPr>
              <w:rPr>
                <w:sz w:val="16"/>
              </w:rPr>
            </w:pPr>
            <w:r w:rsidRPr="00A26119">
              <w:rPr>
                <w:sz w:val="16"/>
              </w:rPr>
              <w:t xml:space="preserve">Na tela </w:t>
            </w:r>
            <w:r w:rsidRPr="00A26119">
              <w:rPr>
                <w:rStyle w:val="screenelement"/>
                <w:sz w:val="16"/>
              </w:rPr>
              <w:t>Nova hierarquia</w:t>
            </w:r>
            <w:r w:rsidRPr="00A26119">
              <w:rPr>
                <w:sz w:val="16"/>
              </w:rPr>
              <w:t xml:space="preserve">, efetue as seguintes entradas e clique em </w:t>
            </w:r>
            <w:r w:rsidRPr="00A26119">
              <w:rPr>
                <w:rStyle w:val="screenelement"/>
                <w:sz w:val="16"/>
              </w:rPr>
              <w:t>Criar</w:t>
            </w:r>
            <w:r w:rsidRPr="00A26119">
              <w:rPr>
                <w:sz w:val="16"/>
              </w:rPr>
              <w:t>:</w:t>
            </w:r>
          </w:p>
          <w:p w14:paraId="63B71BDF" w14:textId="77777777" w:rsidR="002B5509" w:rsidRPr="00A26119" w:rsidRDefault="009B7D4E">
            <w:pPr>
              <w:pStyle w:val="listpara1"/>
              <w:numPr>
                <w:ilvl w:val="0"/>
                <w:numId w:val="7"/>
              </w:numPr>
              <w:rPr>
                <w:sz w:val="16"/>
              </w:rPr>
            </w:pPr>
            <w:r w:rsidRPr="00A26119">
              <w:rPr>
                <w:rStyle w:val="screenelement"/>
                <w:sz w:val="16"/>
              </w:rPr>
              <w:t>Tipo</w:t>
            </w:r>
            <w:r w:rsidRPr="00A26119">
              <w:rPr>
                <w:sz w:val="16"/>
              </w:rPr>
              <w:t xml:space="preserve">: </w:t>
            </w:r>
            <w:r w:rsidRPr="00A26119">
              <w:rPr>
                <w:rStyle w:val="userinput"/>
                <w:sz w:val="16"/>
              </w:rPr>
              <w:t>Hierarquia de centros de custo</w:t>
            </w:r>
          </w:p>
          <w:p w14:paraId="02B52FBA" w14:textId="77777777" w:rsidR="002B5509" w:rsidRPr="00A26119" w:rsidRDefault="009B7D4E">
            <w:pPr>
              <w:pStyle w:val="listpara1"/>
              <w:numPr>
                <w:ilvl w:val="0"/>
                <w:numId w:val="3"/>
              </w:numPr>
              <w:rPr>
                <w:sz w:val="16"/>
              </w:rPr>
            </w:pPr>
            <w:r w:rsidRPr="00A26119">
              <w:rPr>
                <w:rStyle w:val="screenelement"/>
                <w:sz w:val="16"/>
              </w:rPr>
              <w:t>ID da hierarquia</w:t>
            </w:r>
            <w:r w:rsidRPr="00A26119">
              <w:rPr>
                <w:sz w:val="16"/>
              </w:rPr>
              <w:t xml:space="preserve">: </w:t>
            </w:r>
            <w:r w:rsidRPr="00A26119">
              <w:rPr>
                <w:rStyle w:val="userinput"/>
                <w:sz w:val="16"/>
              </w:rPr>
              <w:t>&lt;qualquer ID de até 10 caracteres&gt;</w:t>
            </w:r>
          </w:p>
          <w:tbl>
            <w:tblPr>
              <w:tblW w:w="4975" w:type="pct"/>
              <w:tblInd w:w="283" w:type="dxa"/>
              <w:tblCellMar>
                <w:left w:w="10" w:type="dxa"/>
                <w:right w:w="10" w:type="dxa"/>
              </w:tblCellMar>
              <w:tblLook w:val="04A0" w:firstRow="1" w:lastRow="0" w:firstColumn="1" w:lastColumn="0" w:noHBand="0" w:noVBand="1"/>
            </w:tblPr>
            <w:tblGrid>
              <w:gridCol w:w="6510"/>
            </w:tblGrid>
            <w:tr w:rsidR="002B5509" w:rsidRPr="00A26119" w14:paraId="75A0F45D" w14:textId="77777777" w:rsidTr="00A2611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BF4B3C1" w14:textId="77777777" w:rsidR="002B5509" w:rsidRPr="00A26119" w:rsidRDefault="009B7D4E">
                  <w:pPr>
                    <w:pStyle w:val="listpara1"/>
                    <w:rPr>
                      <w:sz w:val="16"/>
                    </w:rPr>
                  </w:pPr>
                  <w:r w:rsidRPr="00A26119">
                    <w:rPr>
                      <w:rStyle w:val="bold"/>
                      <w:sz w:val="16"/>
                    </w:rPr>
                    <w:lastRenderedPageBreak/>
                    <w:t xml:space="preserve">Atenção </w:t>
                  </w:r>
                  <w:r w:rsidRPr="00A26119">
                    <w:rPr>
                      <w:sz w:val="16"/>
                    </w:rPr>
                    <w:t>O comprimento total do ID da hierarquia e do ID do nó não pode exceder 14 caracteres.</w:t>
                  </w:r>
                </w:p>
              </w:tc>
            </w:tr>
          </w:tbl>
          <w:p w14:paraId="3ACB914A" w14:textId="77777777" w:rsidR="002B5509" w:rsidRPr="00A26119" w:rsidRDefault="009B7D4E">
            <w:pPr>
              <w:pStyle w:val="listpara1"/>
              <w:numPr>
                <w:ilvl w:val="0"/>
                <w:numId w:val="3"/>
              </w:numPr>
              <w:rPr>
                <w:sz w:val="16"/>
              </w:rPr>
            </w:pPr>
            <w:r w:rsidRPr="00A26119">
              <w:rPr>
                <w:rStyle w:val="screenelement"/>
                <w:sz w:val="16"/>
              </w:rPr>
              <w:t>Área de contabilidade de custos</w:t>
            </w:r>
            <w:r w:rsidRPr="00A26119">
              <w:rPr>
                <w:sz w:val="16"/>
              </w:rPr>
              <w:t xml:space="preserve">: </w:t>
            </w:r>
            <w:r w:rsidRPr="00A26119">
              <w:rPr>
                <w:rStyle w:val="userinput"/>
                <w:sz w:val="16"/>
              </w:rPr>
              <w:t>A000</w:t>
            </w:r>
          </w:p>
          <w:p w14:paraId="2E91A750" w14:textId="77777777" w:rsidR="002B5509" w:rsidRPr="00A26119" w:rsidRDefault="009B7D4E">
            <w:pPr>
              <w:pStyle w:val="listpara1"/>
              <w:numPr>
                <w:ilvl w:val="0"/>
                <w:numId w:val="3"/>
              </w:numPr>
              <w:rPr>
                <w:sz w:val="16"/>
              </w:rPr>
            </w:pPr>
            <w:r w:rsidRPr="00A26119">
              <w:rPr>
                <w:rStyle w:val="screenelement"/>
                <w:sz w:val="16"/>
              </w:rPr>
              <w:t>Descrição da hierarquia</w:t>
            </w:r>
            <w:r w:rsidRPr="00A26119">
              <w:rPr>
                <w:sz w:val="16"/>
              </w:rPr>
              <w:t xml:space="preserve">: </w:t>
            </w:r>
            <w:r w:rsidRPr="00A26119">
              <w:rPr>
                <w:rStyle w:val="userinput"/>
                <w:sz w:val="16"/>
              </w:rPr>
              <w:t>&lt;qualquer descrição&gt;</w:t>
            </w:r>
          </w:p>
          <w:p w14:paraId="24CC8354" w14:textId="77777777" w:rsidR="002B5509" w:rsidRPr="00A26119" w:rsidRDefault="009B7D4E">
            <w:pPr>
              <w:pStyle w:val="listpara1"/>
              <w:numPr>
                <w:ilvl w:val="0"/>
                <w:numId w:val="3"/>
              </w:numPr>
              <w:rPr>
                <w:sz w:val="16"/>
              </w:rPr>
            </w:pPr>
            <w:r w:rsidRPr="00A26119">
              <w:rPr>
                <w:rStyle w:val="screenelement"/>
                <w:sz w:val="16"/>
              </w:rPr>
              <w:t>Válido desde</w:t>
            </w:r>
            <w:r w:rsidRPr="00A26119">
              <w:rPr>
                <w:sz w:val="16"/>
              </w:rPr>
              <w:t xml:space="preserve">: </w:t>
            </w:r>
            <w:r w:rsidRPr="00A26119">
              <w:rPr>
                <w:rStyle w:val="userinput"/>
                <w:sz w:val="16"/>
              </w:rPr>
              <w:t>&lt;Data atual&gt;</w:t>
            </w:r>
          </w:p>
        </w:tc>
        <w:tc>
          <w:tcPr>
            <w:tcW w:w="0" w:type="auto"/>
          </w:tcPr>
          <w:p w14:paraId="54D6EA22" w14:textId="77777777" w:rsidR="002B5509" w:rsidRPr="00A26119" w:rsidRDefault="002B5509">
            <w:pPr>
              <w:rPr>
                <w:sz w:val="16"/>
              </w:rPr>
            </w:pPr>
          </w:p>
        </w:tc>
        <w:tc>
          <w:tcPr>
            <w:tcW w:w="0" w:type="auto"/>
          </w:tcPr>
          <w:p w14:paraId="53E0F22B" w14:textId="77777777" w:rsidR="002B5509" w:rsidRPr="00A26119" w:rsidRDefault="002B5509">
            <w:pPr>
              <w:rPr>
                <w:sz w:val="16"/>
              </w:rPr>
            </w:pPr>
          </w:p>
        </w:tc>
      </w:tr>
      <w:tr w:rsidR="002B5509" w:rsidRPr="00A26119" w14:paraId="3C9092E8" w14:textId="77777777" w:rsidTr="00A26119">
        <w:tc>
          <w:tcPr>
            <w:tcW w:w="0" w:type="auto"/>
          </w:tcPr>
          <w:p w14:paraId="49DE494C" w14:textId="77777777" w:rsidR="002B5509" w:rsidRPr="00A26119" w:rsidRDefault="009B7D4E">
            <w:pPr>
              <w:rPr>
                <w:sz w:val="16"/>
              </w:rPr>
            </w:pPr>
            <w:r w:rsidRPr="00A26119">
              <w:rPr>
                <w:sz w:val="16"/>
              </w:rPr>
              <w:t>5</w:t>
            </w:r>
          </w:p>
        </w:tc>
        <w:tc>
          <w:tcPr>
            <w:tcW w:w="0" w:type="auto"/>
          </w:tcPr>
          <w:p w14:paraId="6FAED33B" w14:textId="77777777" w:rsidR="002B5509" w:rsidRPr="00A26119" w:rsidRDefault="009B7D4E">
            <w:pPr>
              <w:rPr>
                <w:sz w:val="16"/>
              </w:rPr>
            </w:pPr>
            <w:r w:rsidRPr="00A26119">
              <w:rPr>
                <w:rStyle w:val="bold"/>
                <w:sz w:val="16"/>
              </w:rPr>
              <w:t>Editar nova hierarquia de custos</w:t>
            </w:r>
          </w:p>
        </w:tc>
        <w:tc>
          <w:tcPr>
            <w:tcW w:w="0" w:type="auto"/>
          </w:tcPr>
          <w:p w14:paraId="20EA6A7C" w14:textId="77777777" w:rsidR="002B5509" w:rsidRPr="00A26119" w:rsidRDefault="009B7D4E">
            <w:pPr>
              <w:rPr>
                <w:sz w:val="16"/>
              </w:rPr>
            </w:pPr>
            <w:r w:rsidRPr="00A26119">
              <w:rPr>
                <w:sz w:val="16"/>
              </w:rPr>
              <w:t xml:space="preserve">Na tela </w:t>
            </w:r>
            <w:r w:rsidRPr="00A26119">
              <w:rPr>
                <w:rStyle w:val="screenelement"/>
                <w:sz w:val="16"/>
              </w:rPr>
              <w:t>Lista de hierarquias</w:t>
            </w:r>
            <w:r w:rsidRPr="00A26119">
              <w:rPr>
                <w:sz w:val="16"/>
              </w:rPr>
              <w:t xml:space="preserve">, clique no </w:t>
            </w:r>
            <w:r w:rsidRPr="00A26119">
              <w:rPr>
                <w:sz w:val="16"/>
              </w:rPr>
              <w:t xml:space="preserve">ícone de detalhes </w:t>
            </w:r>
            <w:r w:rsidRPr="00A26119">
              <w:rPr>
                <w:rStyle w:val="screenelement"/>
                <w:sz w:val="16"/>
              </w:rPr>
              <w:t>&gt;</w:t>
            </w:r>
            <w:r w:rsidRPr="00A26119">
              <w:rPr>
                <w:sz w:val="16"/>
              </w:rPr>
              <w:t xml:space="preserve"> e selecione </w:t>
            </w:r>
            <w:r w:rsidRPr="00A26119">
              <w:rPr>
                <w:rStyle w:val="screenelement"/>
                <w:sz w:val="16"/>
              </w:rPr>
              <w:t>Editar</w:t>
            </w:r>
            <w:r w:rsidRPr="00A26119">
              <w:rPr>
                <w:sz w:val="16"/>
              </w:rPr>
              <w:t xml:space="preserve"> para sua hierarquia de centros de custo recém-criada.</w:t>
            </w:r>
          </w:p>
          <w:p w14:paraId="5C03C7D3" w14:textId="77777777" w:rsidR="002B5509" w:rsidRPr="00A26119" w:rsidRDefault="009B7D4E">
            <w:pPr>
              <w:rPr>
                <w:sz w:val="16"/>
              </w:rPr>
            </w:pPr>
            <w:r w:rsidRPr="00A26119">
              <w:rPr>
                <w:sz w:val="16"/>
              </w:rPr>
              <w:t xml:space="preserve">Selecione a hierarquia de centros de custo recém-criada, clique em </w:t>
            </w:r>
            <w:r w:rsidRPr="00A26119">
              <w:rPr>
                <w:rStyle w:val="screenelement"/>
                <w:sz w:val="16"/>
              </w:rPr>
              <w:t>Mais</w:t>
            </w:r>
            <w:r w:rsidRPr="00A26119">
              <w:rPr>
                <w:sz w:val="16"/>
              </w:rPr>
              <w:t xml:space="preserve"> no lado direito da tela e, em seguida, selecione </w:t>
            </w:r>
            <w:r w:rsidRPr="00A26119">
              <w:rPr>
                <w:rStyle w:val="screenelement"/>
                <w:sz w:val="16"/>
              </w:rPr>
              <w:t>Entrada rápida</w:t>
            </w:r>
            <w:r w:rsidRPr="00A26119">
              <w:rPr>
                <w:sz w:val="16"/>
              </w:rPr>
              <w:t>.</w:t>
            </w:r>
          </w:p>
          <w:p w14:paraId="1815CD03" w14:textId="77777777" w:rsidR="002B5509" w:rsidRPr="00A26119" w:rsidRDefault="009B7D4E">
            <w:pPr>
              <w:rPr>
                <w:sz w:val="16"/>
              </w:rPr>
            </w:pPr>
            <w:r w:rsidRPr="00A26119">
              <w:rPr>
                <w:sz w:val="16"/>
              </w:rPr>
              <w:t xml:space="preserve">Na tela </w:t>
            </w:r>
            <w:r w:rsidRPr="00A26119">
              <w:rPr>
                <w:rStyle w:val="screenelement"/>
                <w:sz w:val="16"/>
              </w:rPr>
              <w:t>Entrada rápida</w:t>
            </w:r>
            <w:r w:rsidRPr="00A26119">
              <w:rPr>
                <w:sz w:val="16"/>
              </w:rPr>
              <w:t xml:space="preserve">, selecione </w:t>
            </w:r>
            <w:r w:rsidRPr="00A26119">
              <w:rPr>
                <w:rStyle w:val="screenelement"/>
                <w:sz w:val="16"/>
              </w:rPr>
              <w:t>Centro de custo</w:t>
            </w:r>
            <w:r w:rsidRPr="00A26119">
              <w:rPr>
                <w:sz w:val="16"/>
              </w:rPr>
              <w:t xml:space="preserve"> e efetue a seguinte entrada:</w:t>
            </w:r>
          </w:p>
          <w:p w14:paraId="17669A06" w14:textId="77777777" w:rsidR="002B5509" w:rsidRPr="00A26119" w:rsidRDefault="009B7D4E">
            <w:pPr>
              <w:pStyle w:val="listpara1"/>
              <w:numPr>
                <w:ilvl w:val="0"/>
                <w:numId w:val="8"/>
              </w:numPr>
              <w:rPr>
                <w:sz w:val="16"/>
              </w:rPr>
            </w:pPr>
            <w:r w:rsidRPr="00A26119">
              <w:rPr>
                <w:rStyle w:val="screenelement"/>
                <w:sz w:val="16"/>
              </w:rPr>
              <w:t>ID</w:t>
            </w:r>
            <w:r w:rsidRPr="00A26119">
              <w:rPr>
                <w:sz w:val="16"/>
              </w:rPr>
              <w:t xml:space="preserve">: </w:t>
            </w:r>
            <w:r w:rsidRPr="00A26119">
              <w:rPr>
                <w:rStyle w:val="userinput"/>
                <w:sz w:val="16"/>
              </w:rPr>
              <w:t>&lt;selecione os centros de custo que deseja adicionar usando a função de pesquisa&gt;</w:t>
            </w:r>
          </w:p>
          <w:p w14:paraId="562F98EB" w14:textId="77777777" w:rsidR="002B5509" w:rsidRPr="00A26119" w:rsidRDefault="009B7D4E">
            <w:pPr>
              <w:rPr>
                <w:sz w:val="16"/>
              </w:rPr>
            </w:pPr>
            <w:r w:rsidRPr="00A26119">
              <w:rPr>
                <w:sz w:val="16"/>
              </w:rPr>
              <w:t xml:space="preserve">Clique em </w:t>
            </w:r>
            <w:r w:rsidRPr="00A26119">
              <w:rPr>
                <w:rStyle w:val="screenelement"/>
                <w:sz w:val="16"/>
              </w:rPr>
              <w:t>OK</w:t>
            </w:r>
            <w:r w:rsidRPr="00A26119">
              <w:rPr>
                <w:sz w:val="16"/>
              </w:rPr>
              <w:t xml:space="preserve"> quando terminar e selecione </w:t>
            </w:r>
            <w:r w:rsidRPr="00A26119">
              <w:rPr>
                <w:rStyle w:val="screenelement"/>
                <w:sz w:val="16"/>
              </w:rPr>
              <w:t>Salvar</w:t>
            </w:r>
            <w:r w:rsidRPr="00A26119">
              <w:rPr>
                <w:sz w:val="16"/>
              </w:rPr>
              <w:t>.</w:t>
            </w:r>
          </w:p>
          <w:p w14:paraId="7B0A46CF" w14:textId="77777777" w:rsidR="002B5509" w:rsidRPr="00A26119" w:rsidRDefault="009B7D4E">
            <w:pPr>
              <w:rPr>
                <w:sz w:val="16"/>
              </w:rPr>
            </w:pPr>
            <w:r w:rsidRPr="00A26119">
              <w:rPr>
                <w:sz w:val="16"/>
              </w:rPr>
              <w:t xml:space="preserve">Volte para a tela </w:t>
            </w:r>
            <w:r w:rsidRPr="00A26119">
              <w:rPr>
                <w:rStyle w:val="screenelement"/>
                <w:sz w:val="16"/>
              </w:rPr>
              <w:t>Hierarquia de centros de custo</w:t>
            </w:r>
            <w:r w:rsidRPr="00A26119">
              <w:rPr>
                <w:sz w:val="16"/>
              </w:rPr>
              <w:t xml:space="preserve"> e selecione </w:t>
            </w:r>
            <w:r w:rsidRPr="00A26119">
              <w:rPr>
                <w:rStyle w:val="screenelement"/>
                <w:sz w:val="16"/>
              </w:rPr>
              <w:t>Ativar</w:t>
            </w:r>
            <w:r w:rsidRPr="00A26119">
              <w:rPr>
                <w:sz w:val="16"/>
              </w:rPr>
              <w:t>.</w:t>
            </w:r>
          </w:p>
        </w:tc>
        <w:tc>
          <w:tcPr>
            <w:tcW w:w="0" w:type="auto"/>
          </w:tcPr>
          <w:p w14:paraId="544B726D" w14:textId="77777777" w:rsidR="002B5509" w:rsidRPr="00A26119" w:rsidRDefault="009B7D4E">
            <w:pPr>
              <w:rPr>
                <w:sz w:val="16"/>
              </w:rPr>
            </w:pPr>
            <w:r w:rsidRPr="00A26119">
              <w:rPr>
                <w:sz w:val="16"/>
              </w:rPr>
              <w:t>A hierarquia de centros de custo recém-criada está agora ativada.</w:t>
            </w:r>
          </w:p>
        </w:tc>
        <w:tc>
          <w:tcPr>
            <w:tcW w:w="0" w:type="auto"/>
          </w:tcPr>
          <w:p w14:paraId="6D71A9EB" w14:textId="77777777" w:rsidR="002B5509" w:rsidRPr="00A26119" w:rsidRDefault="002B5509">
            <w:pPr>
              <w:rPr>
                <w:sz w:val="16"/>
              </w:rPr>
            </w:pPr>
          </w:p>
        </w:tc>
      </w:tr>
    </w:tbl>
    <w:p w14:paraId="1160B5E9" w14:textId="77777777" w:rsidR="002B5509" w:rsidRDefault="009B7D4E">
      <w:pPr>
        <w:pStyle w:val="sectiontitle"/>
      </w:pPr>
      <w:r>
        <w:t>Procedimento: Opção 2 – Grupos baseados em conjuntos</w:t>
      </w:r>
    </w:p>
    <w:tbl>
      <w:tblPr>
        <w:tblStyle w:val="SAPStandardTable"/>
        <w:tblW w:w="5000" w:type="pct"/>
        <w:tblInd w:w="3" w:type="dxa"/>
        <w:tblLook w:val="0620" w:firstRow="1" w:lastRow="0" w:firstColumn="0" w:lastColumn="0" w:noHBand="1" w:noVBand="1"/>
      </w:tblPr>
      <w:tblGrid>
        <w:gridCol w:w="1301"/>
        <w:gridCol w:w="2811"/>
        <w:gridCol w:w="4868"/>
        <w:gridCol w:w="4422"/>
        <w:gridCol w:w="902"/>
      </w:tblGrid>
      <w:tr w:rsidR="002B5509" w:rsidRPr="00A26119" w14:paraId="69E1BFD7"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462F6723" w14:textId="77777777" w:rsidR="002B5509" w:rsidRPr="00A26119" w:rsidRDefault="009B7D4E">
            <w:pPr>
              <w:pStyle w:val="boldparagraph"/>
              <w:rPr>
                <w:sz w:val="16"/>
              </w:rPr>
            </w:pPr>
            <w:r w:rsidRPr="00A26119">
              <w:rPr>
                <w:sz w:val="16"/>
              </w:rPr>
              <w:t>Nº da etapa de teste</w:t>
            </w:r>
          </w:p>
        </w:tc>
        <w:tc>
          <w:tcPr>
            <w:tcW w:w="0" w:type="auto"/>
          </w:tcPr>
          <w:p w14:paraId="23948C19" w14:textId="77777777" w:rsidR="002B5509" w:rsidRPr="00A26119" w:rsidRDefault="009B7D4E">
            <w:pPr>
              <w:pStyle w:val="boldparagraph"/>
              <w:rPr>
                <w:sz w:val="16"/>
              </w:rPr>
            </w:pPr>
            <w:r w:rsidRPr="00A26119">
              <w:rPr>
                <w:sz w:val="16"/>
              </w:rPr>
              <w:t>Nome da etapa de teste</w:t>
            </w:r>
          </w:p>
        </w:tc>
        <w:tc>
          <w:tcPr>
            <w:tcW w:w="0" w:type="auto"/>
          </w:tcPr>
          <w:p w14:paraId="14CF6185" w14:textId="77777777" w:rsidR="002B5509" w:rsidRPr="00A26119" w:rsidRDefault="009B7D4E">
            <w:pPr>
              <w:pStyle w:val="boldparagraph"/>
              <w:rPr>
                <w:sz w:val="16"/>
              </w:rPr>
            </w:pPr>
            <w:r w:rsidRPr="00A26119">
              <w:rPr>
                <w:sz w:val="16"/>
              </w:rPr>
              <w:t>Instrução</w:t>
            </w:r>
          </w:p>
        </w:tc>
        <w:tc>
          <w:tcPr>
            <w:tcW w:w="0" w:type="auto"/>
          </w:tcPr>
          <w:p w14:paraId="72DCD4E6" w14:textId="77777777" w:rsidR="002B5509" w:rsidRPr="00A26119" w:rsidRDefault="009B7D4E">
            <w:pPr>
              <w:pStyle w:val="boldparagraph"/>
              <w:rPr>
                <w:sz w:val="16"/>
              </w:rPr>
            </w:pPr>
            <w:r w:rsidRPr="00A26119">
              <w:rPr>
                <w:sz w:val="16"/>
              </w:rPr>
              <w:t>Resultado esperado</w:t>
            </w:r>
          </w:p>
        </w:tc>
        <w:tc>
          <w:tcPr>
            <w:tcW w:w="0" w:type="auto"/>
          </w:tcPr>
          <w:p w14:paraId="1CE0747E" w14:textId="77777777" w:rsidR="002B5509" w:rsidRPr="00A26119" w:rsidRDefault="009B7D4E">
            <w:pPr>
              <w:pStyle w:val="boldparagraph"/>
              <w:rPr>
                <w:sz w:val="16"/>
              </w:rPr>
            </w:pPr>
            <w:r w:rsidRPr="00A26119">
              <w:rPr>
                <w:sz w:val="16"/>
              </w:rPr>
              <w:t>Comentários</w:t>
            </w:r>
          </w:p>
        </w:tc>
      </w:tr>
      <w:tr w:rsidR="002B5509" w:rsidRPr="00A26119" w14:paraId="76C42D3C" w14:textId="77777777" w:rsidTr="00A26119">
        <w:tc>
          <w:tcPr>
            <w:tcW w:w="0" w:type="auto"/>
          </w:tcPr>
          <w:p w14:paraId="1489928B" w14:textId="77777777" w:rsidR="002B5509" w:rsidRPr="00A26119" w:rsidRDefault="009B7D4E">
            <w:pPr>
              <w:rPr>
                <w:sz w:val="16"/>
              </w:rPr>
            </w:pPr>
            <w:r w:rsidRPr="00A26119">
              <w:rPr>
                <w:sz w:val="16"/>
              </w:rPr>
              <w:t>1</w:t>
            </w:r>
          </w:p>
        </w:tc>
        <w:tc>
          <w:tcPr>
            <w:tcW w:w="0" w:type="auto"/>
          </w:tcPr>
          <w:p w14:paraId="7CC7A680" w14:textId="77777777" w:rsidR="002B5509" w:rsidRPr="00A26119" w:rsidRDefault="009B7D4E">
            <w:pPr>
              <w:rPr>
                <w:sz w:val="16"/>
              </w:rPr>
            </w:pPr>
            <w:r w:rsidRPr="00A26119">
              <w:rPr>
                <w:rStyle w:val="bold"/>
                <w:sz w:val="16"/>
              </w:rPr>
              <w:t>Efetuar login</w:t>
            </w:r>
          </w:p>
        </w:tc>
        <w:tc>
          <w:tcPr>
            <w:tcW w:w="0" w:type="auto"/>
          </w:tcPr>
          <w:p w14:paraId="124B6BB2" w14:textId="77777777" w:rsidR="002B5509" w:rsidRPr="00A26119" w:rsidRDefault="009B7D4E">
            <w:pPr>
              <w:rPr>
                <w:sz w:val="16"/>
              </w:rPr>
            </w:pPr>
            <w:r w:rsidRPr="00A26119">
              <w:rPr>
                <w:sz w:val="16"/>
              </w:rPr>
              <w:t>Efetue login no launchpad do SAP Fiori como Controlador - custos indiretos.</w:t>
            </w:r>
          </w:p>
        </w:tc>
        <w:tc>
          <w:tcPr>
            <w:tcW w:w="0" w:type="auto"/>
          </w:tcPr>
          <w:p w14:paraId="726F546B" w14:textId="77777777" w:rsidR="002B5509" w:rsidRPr="00A26119" w:rsidRDefault="009B7D4E">
            <w:pPr>
              <w:rPr>
                <w:sz w:val="16"/>
              </w:rPr>
            </w:pPr>
            <w:r w:rsidRPr="00A26119">
              <w:rPr>
                <w:sz w:val="16"/>
              </w:rPr>
              <w:t>O launchpad do SAP Fiori é exibido.</w:t>
            </w:r>
          </w:p>
        </w:tc>
        <w:tc>
          <w:tcPr>
            <w:tcW w:w="0" w:type="auto"/>
          </w:tcPr>
          <w:p w14:paraId="34067506" w14:textId="77777777" w:rsidR="002B5509" w:rsidRPr="00A26119" w:rsidRDefault="002B5509">
            <w:pPr>
              <w:rPr>
                <w:sz w:val="16"/>
              </w:rPr>
            </w:pPr>
          </w:p>
        </w:tc>
      </w:tr>
      <w:tr w:rsidR="002B5509" w:rsidRPr="00A26119" w14:paraId="1D45F7B3" w14:textId="77777777" w:rsidTr="00A26119">
        <w:tc>
          <w:tcPr>
            <w:tcW w:w="0" w:type="auto"/>
          </w:tcPr>
          <w:p w14:paraId="5F0850A1" w14:textId="77777777" w:rsidR="002B5509" w:rsidRPr="00A26119" w:rsidRDefault="009B7D4E">
            <w:pPr>
              <w:rPr>
                <w:sz w:val="16"/>
              </w:rPr>
            </w:pPr>
            <w:r w:rsidRPr="00A26119">
              <w:rPr>
                <w:sz w:val="16"/>
              </w:rPr>
              <w:t>2</w:t>
            </w:r>
          </w:p>
        </w:tc>
        <w:tc>
          <w:tcPr>
            <w:tcW w:w="0" w:type="auto"/>
          </w:tcPr>
          <w:p w14:paraId="5D0A17D0" w14:textId="77777777" w:rsidR="002B5509" w:rsidRPr="00A26119" w:rsidRDefault="009B7D4E">
            <w:pPr>
              <w:rPr>
                <w:sz w:val="16"/>
              </w:rPr>
            </w:pPr>
            <w:r w:rsidRPr="00A26119">
              <w:rPr>
                <w:rStyle w:val="bold"/>
                <w:sz w:val="16"/>
              </w:rPr>
              <w:t>Acessar o app SAP Fiori</w:t>
            </w:r>
          </w:p>
        </w:tc>
        <w:tc>
          <w:tcPr>
            <w:tcW w:w="0" w:type="auto"/>
          </w:tcPr>
          <w:p w14:paraId="674072E8" w14:textId="77777777" w:rsidR="002B5509" w:rsidRPr="00A26119" w:rsidRDefault="009B7D4E">
            <w:pPr>
              <w:rPr>
                <w:sz w:val="16"/>
              </w:rPr>
            </w:pPr>
            <w:r w:rsidRPr="00A26119">
              <w:rPr>
                <w:sz w:val="16"/>
              </w:rPr>
              <w:t xml:space="preserve">Abra </w:t>
            </w:r>
            <w:r w:rsidRPr="00A26119">
              <w:rPr>
                <w:rStyle w:val="screenelement"/>
                <w:sz w:val="16"/>
              </w:rPr>
              <w:t xml:space="preserve">Administrar grupos de centros de </w:t>
            </w:r>
            <w:r w:rsidRPr="00A26119">
              <w:rPr>
                <w:rStyle w:val="screenelement"/>
                <w:sz w:val="16"/>
              </w:rPr>
              <w:t>custo</w:t>
            </w:r>
            <w:r w:rsidRPr="00A26119">
              <w:rPr>
                <w:rStyle w:val="CourierNew"/>
                <w:sz w:val="16"/>
              </w:rPr>
              <w:t>(F1024)</w:t>
            </w:r>
            <w:r w:rsidRPr="00A26119">
              <w:rPr>
                <w:sz w:val="16"/>
              </w:rPr>
              <w:t>.</w:t>
            </w:r>
          </w:p>
        </w:tc>
        <w:tc>
          <w:tcPr>
            <w:tcW w:w="0" w:type="auto"/>
          </w:tcPr>
          <w:p w14:paraId="2E852126" w14:textId="77777777" w:rsidR="002B5509" w:rsidRPr="00A26119" w:rsidRDefault="009B7D4E">
            <w:pPr>
              <w:rPr>
                <w:sz w:val="16"/>
              </w:rPr>
            </w:pPr>
            <w:r w:rsidRPr="00A26119">
              <w:rPr>
                <w:sz w:val="16"/>
              </w:rPr>
              <w:t>O app é aberto.</w:t>
            </w:r>
          </w:p>
        </w:tc>
        <w:tc>
          <w:tcPr>
            <w:tcW w:w="0" w:type="auto"/>
          </w:tcPr>
          <w:p w14:paraId="445573BD" w14:textId="77777777" w:rsidR="002B5509" w:rsidRPr="00A26119" w:rsidRDefault="002B5509">
            <w:pPr>
              <w:rPr>
                <w:sz w:val="16"/>
              </w:rPr>
            </w:pPr>
          </w:p>
        </w:tc>
      </w:tr>
      <w:tr w:rsidR="002B5509" w:rsidRPr="00A26119" w14:paraId="4B8CB844" w14:textId="77777777" w:rsidTr="00A26119">
        <w:tc>
          <w:tcPr>
            <w:tcW w:w="0" w:type="auto"/>
          </w:tcPr>
          <w:p w14:paraId="203C3FEF" w14:textId="77777777" w:rsidR="002B5509" w:rsidRPr="00A26119" w:rsidRDefault="009B7D4E">
            <w:pPr>
              <w:rPr>
                <w:sz w:val="16"/>
              </w:rPr>
            </w:pPr>
            <w:r w:rsidRPr="00A26119">
              <w:rPr>
                <w:sz w:val="16"/>
              </w:rPr>
              <w:t>3</w:t>
            </w:r>
          </w:p>
        </w:tc>
        <w:tc>
          <w:tcPr>
            <w:tcW w:w="0" w:type="auto"/>
          </w:tcPr>
          <w:p w14:paraId="426D6640" w14:textId="77777777" w:rsidR="002B5509" w:rsidRPr="00A26119" w:rsidRDefault="009B7D4E">
            <w:pPr>
              <w:rPr>
                <w:sz w:val="16"/>
              </w:rPr>
            </w:pPr>
            <w:r w:rsidRPr="00A26119">
              <w:rPr>
                <w:rStyle w:val="bold"/>
                <w:sz w:val="16"/>
              </w:rPr>
              <w:t>Criar um novo grupo de centros de custo</w:t>
            </w:r>
          </w:p>
        </w:tc>
        <w:tc>
          <w:tcPr>
            <w:tcW w:w="0" w:type="auto"/>
          </w:tcPr>
          <w:p w14:paraId="79F88874" w14:textId="77777777" w:rsidR="002B5509" w:rsidRPr="00A26119" w:rsidRDefault="009B7D4E">
            <w:pPr>
              <w:rPr>
                <w:sz w:val="16"/>
              </w:rPr>
            </w:pPr>
            <w:r w:rsidRPr="00A26119">
              <w:rPr>
                <w:sz w:val="16"/>
              </w:rPr>
              <w:t xml:space="preserve">No painel </w:t>
            </w:r>
            <w:r w:rsidRPr="00A26119">
              <w:rPr>
                <w:rStyle w:val="screenelement"/>
                <w:sz w:val="16"/>
              </w:rPr>
              <w:t>Lista de resultados: grupo de centros de custo</w:t>
            </w:r>
            <w:r w:rsidRPr="00A26119">
              <w:rPr>
                <w:sz w:val="16"/>
              </w:rPr>
              <w:t xml:space="preserve">, selecione </w:t>
            </w:r>
            <w:r w:rsidRPr="00A26119">
              <w:rPr>
                <w:rStyle w:val="screenelement"/>
                <w:sz w:val="16"/>
              </w:rPr>
              <w:t>Novo</w:t>
            </w:r>
            <w:r w:rsidRPr="00A26119">
              <w:rPr>
                <w:sz w:val="16"/>
              </w:rPr>
              <w:t>.</w:t>
            </w:r>
          </w:p>
        </w:tc>
        <w:tc>
          <w:tcPr>
            <w:tcW w:w="0" w:type="auto"/>
          </w:tcPr>
          <w:p w14:paraId="4E97B6DC" w14:textId="77777777" w:rsidR="002B5509" w:rsidRPr="00A26119" w:rsidRDefault="002B5509">
            <w:pPr>
              <w:rPr>
                <w:sz w:val="16"/>
              </w:rPr>
            </w:pPr>
          </w:p>
        </w:tc>
        <w:tc>
          <w:tcPr>
            <w:tcW w:w="0" w:type="auto"/>
          </w:tcPr>
          <w:p w14:paraId="2D4F0557" w14:textId="77777777" w:rsidR="002B5509" w:rsidRPr="00A26119" w:rsidRDefault="002B5509">
            <w:pPr>
              <w:rPr>
                <w:sz w:val="16"/>
              </w:rPr>
            </w:pPr>
          </w:p>
        </w:tc>
      </w:tr>
      <w:tr w:rsidR="002B5509" w:rsidRPr="00A26119" w14:paraId="466325E8" w14:textId="77777777" w:rsidTr="00A26119">
        <w:tc>
          <w:tcPr>
            <w:tcW w:w="0" w:type="auto"/>
          </w:tcPr>
          <w:p w14:paraId="7085E47D" w14:textId="77777777" w:rsidR="002B5509" w:rsidRPr="00A26119" w:rsidRDefault="009B7D4E">
            <w:pPr>
              <w:rPr>
                <w:sz w:val="16"/>
              </w:rPr>
            </w:pPr>
            <w:r w:rsidRPr="00A26119">
              <w:rPr>
                <w:sz w:val="16"/>
              </w:rPr>
              <w:t>4</w:t>
            </w:r>
          </w:p>
        </w:tc>
        <w:tc>
          <w:tcPr>
            <w:tcW w:w="0" w:type="auto"/>
          </w:tcPr>
          <w:p w14:paraId="5B9B7CCE" w14:textId="77777777" w:rsidR="002B5509" w:rsidRPr="00A26119" w:rsidRDefault="009B7D4E">
            <w:pPr>
              <w:rPr>
                <w:sz w:val="16"/>
              </w:rPr>
            </w:pPr>
            <w:r w:rsidRPr="00A26119">
              <w:rPr>
                <w:rStyle w:val="bold"/>
                <w:sz w:val="16"/>
              </w:rPr>
              <w:t>Inserir novo grupo de centros de custo</w:t>
            </w:r>
          </w:p>
        </w:tc>
        <w:tc>
          <w:tcPr>
            <w:tcW w:w="0" w:type="auto"/>
          </w:tcPr>
          <w:p w14:paraId="770FCC2A" w14:textId="77777777" w:rsidR="002B5509" w:rsidRPr="00A26119" w:rsidRDefault="009B7D4E">
            <w:pPr>
              <w:rPr>
                <w:sz w:val="16"/>
              </w:rPr>
            </w:pPr>
            <w:r w:rsidRPr="00A26119">
              <w:rPr>
                <w:sz w:val="16"/>
              </w:rPr>
              <w:t xml:space="preserve">Na tela </w:t>
            </w:r>
            <w:r w:rsidRPr="00A26119">
              <w:rPr>
                <w:rStyle w:val="screenelement"/>
                <w:sz w:val="16"/>
              </w:rPr>
              <w:t>Grupo de centros de custo: nova</w:t>
            </w:r>
            <w:r w:rsidRPr="00A26119">
              <w:rPr>
                <w:sz w:val="16"/>
              </w:rPr>
              <w:t xml:space="preserve">, efetue as </w:t>
            </w:r>
            <w:r w:rsidRPr="00A26119">
              <w:rPr>
                <w:sz w:val="16"/>
              </w:rPr>
              <w:t>seguintes entradas:</w:t>
            </w:r>
          </w:p>
          <w:p w14:paraId="34186597" w14:textId="77777777" w:rsidR="002B5509" w:rsidRPr="00A26119" w:rsidRDefault="009B7D4E">
            <w:pPr>
              <w:pStyle w:val="listpara1"/>
              <w:numPr>
                <w:ilvl w:val="0"/>
                <w:numId w:val="9"/>
              </w:numPr>
              <w:rPr>
                <w:sz w:val="16"/>
              </w:rPr>
            </w:pPr>
            <w:r w:rsidRPr="00A26119">
              <w:rPr>
                <w:rStyle w:val="screenelement"/>
                <w:sz w:val="16"/>
              </w:rPr>
              <w:t>Área de contabilidade de custos</w:t>
            </w:r>
            <w:r w:rsidRPr="00A26119">
              <w:rPr>
                <w:sz w:val="16"/>
              </w:rPr>
              <w:t xml:space="preserve">: </w:t>
            </w:r>
            <w:r w:rsidRPr="00A26119">
              <w:rPr>
                <w:rStyle w:val="userinput"/>
                <w:sz w:val="16"/>
              </w:rPr>
              <w:t>&lt;A000&gt;</w:t>
            </w:r>
          </w:p>
          <w:p w14:paraId="26FE0EED" w14:textId="77777777" w:rsidR="002B5509" w:rsidRPr="00A26119" w:rsidRDefault="009B7D4E">
            <w:pPr>
              <w:pStyle w:val="listpara1"/>
              <w:numPr>
                <w:ilvl w:val="0"/>
                <w:numId w:val="3"/>
              </w:numPr>
              <w:rPr>
                <w:sz w:val="16"/>
              </w:rPr>
            </w:pPr>
            <w:r w:rsidRPr="00A26119">
              <w:rPr>
                <w:rStyle w:val="screenelement"/>
                <w:sz w:val="16"/>
              </w:rPr>
              <w:t>Grupo de centros de custo</w:t>
            </w:r>
            <w:r w:rsidRPr="00A26119">
              <w:rPr>
                <w:sz w:val="16"/>
              </w:rPr>
              <w:t xml:space="preserve">: </w:t>
            </w:r>
            <w:r w:rsidRPr="00A26119">
              <w:rPr>
                <w:rStyle w:val="userinput"/>
                <w:sz w:val="16"/>
              </w:rPr>
              <w:t>&lt;grupo de centros de custo&gt;</w:t>
            </w:r>
          </w:p>
          <w:p w14:paraId="7B8F4EFE" w14:textId="77777777" w:rsidR="002B5509" w:rsidRPr="00A26119" w:rsidRDefault="009B7D4E">
            <w:pPr>
              <w:rPr>
                <w:sz w:val="16"/>
              </w:rPr>
            </w:pPr>
            <w:r w:rsidRPr="00A26119">
              <w:rPr>
                <w:sz w:val="16"/>
              </w:rPr>
              <w:t xml:space="preserve">Clique em </w:t>
            </w:r>
            <w:r w:rsidRPr="00A26119">
              <w:rPr>
                <w:rStyle w:val="screenelement"/>
                <w:sz w:val="16"/>
              </w:rPr>
              <w:t>Continuar</w:t>
            </w:r>
            <w:r w:rsidRPr="00A26119">
              <w:rPr>
                <w:sz w:val="16"/>
              </w:rPr>
              <w:t xml:space="preserve"> e efetue a seguinte entrada:</w:t>
            </w:r>
          </w:p>
          <w:p w14:paraId="43D66F9E" w14:textId="77777777" w:rsidR="002B5509" w:rsidRPr="00A26119" w:rsidRDefault="009B7D4E">
            <w:pPr>
              <w:pStyle w:val="listpara1"/>
              <w:numPr>
                <w:ilvl w:val="0"/>
                <w:numId w:val="10"/>
              </w:numPr>
              <w:rPr>
                <w:sz w:val="16"/>
              </w:rPr>
            </w:pPr>
            <w:r w:rsidRPr="00A26119">
              <w:rPr>
                <w:rStyle w:val="screenelement"/>
                <w:sz w:val="16"/>
              </w:rPr>
              <w:t>Nome</w:t>
            </w:r>
            <w:r w:rsidRPr="00A26119">
              <w:rPr>
                <w:sz w:val="16"/>
              </w:rPr>
              <w:t xml:space="preserve">: </w:t>
            </w:r>
            <w:r w:rsidRPr="00A26119">
              <w:rPr>
                <w:rStyle w:val="userinput"/>
                <w:sz w:val="16"/>
              </w:rPr>
              <w:t>&lt;nome&gt;</w:t>
            </w:r>
          </w:p>
          <w:p w14:paraId="1484D84B" w14:textId="77777777" w:rsidR="002B5509" w:rsidRPr="00A26119" w:rsidRDefault="009B7D4E">
            <w:pPr>
              <w:rPr>
                <w:sz w:val="16"/>
              </w:rPr>
            </w:pPr>
            <w:r w:rsidRPr="00A26119">
              <w:rPr>
                <w:sz w:val="16"/>
              </w:rPr>
              <w:t xml:space="preserve">Clique em </w:t>
            </w:r>
            <w:r w:rsidRPr="00A26119">
              <w:rPr>
                <w:rStyle w:val="screenelement"/>
                <w:sz w:val="16"/>
              </w:rPr>
              <w:t>Salvar</w:t>
            </w:r>
            <w:r w:rsidRPr="00A26119">
              <w:rPr>
                <w:sz w:val="16"/>
              </w:rPr>
              <w:t>.</w:t>
            </w:r>
          </w:p>
          <w:p w14:paraId="476A6B32" w14:textId="77777777" w:rsidR="002B5509" w:rsidRPr="00A26119" w:rsidRDefault="009B7D4E">
            <w:pPr>
              <w:rPr>
                <w:sz w:val="16"/>
              </w:rPr>
            </w:pPr>
            <w:r w:rsidRPr="00A26119">
              <w:rPr>
                <w:sz w:val="16"/>
              </w:rPr>
              <w:t>Como alternativa, escolha uma referência dos grupos de centros de custos existentes.</w:t>
            </w:r>
          </w:p>
        </w:tc>
        <w:tc>
          <w:tcPr>
            <w:tcW w:w="0" w:type="auto"/>
          </w:tcPr>
          <w:p w14:paraId="589F2E9C" w14:textId="77777777" w:rsidR="002B5509" w:rsidRPr="00A26119" w:rsidRDefault="009B7D4E">
            <w:pPr>
              <w:rPr>
                <w:sz w:val="16"/>
              </w:rPr>
            </w:pPr>
            <w:r w:rsidRPr="00A26119">
              <w:rPr>
                <w:sz w:val="16"/>
              </w:rPr>
              <w:t xml:space="preserve">A tela </w:t>
            </w:r>
            <w:r w:rsidRPr="00A26119">
              <w:rPr>
                <w:rStyle w:val="screenelement"/>
                <w:sz w:val="16"/>
              </w:rPr>
              <w:t>Grupos de centros de custo: novo</w:t>
            </w:r>
            <w:r w:rsidRPr="00A26119">
              <w:rPr>
                <w:sz w:val="16"/>
              </w:rPr>
              <w:t xml:space="preserve"> é exibida.</w:t>
            </w:r>
          </w:p>
        </w:tc>
        <w:tc>
          <w:tcPr>
            <w:tcW w:w="0" w:type="auto"/>
          </w:tcPr>
          <w:p w14:paraId="6DCC0184" w14:textId="77777777" w:rsidR="002B5509" w:rsidRPr="00A26119" w:rsidRDefault="002B5509">
            <w:pPr>
              <w:rPr>
                <w:sz w:val="16"/>
              </w:rPr>
            </w:pPr>
          </w:p>
        </w:tc>
      </w:tr>
      <w:tr w:rsidR="002B5509" w:rsidRPr="00A26119" w14:paraId="6ECD33FF" w14:textId="77777777" w:rsidTr="00A26119">
        <w:tc>
          <w:tcPr>
            <w:tcW w:w="0" w:type="auto"/>
          </w:tcPr>
          <w:p w14:paraId="64B1FFFC" w14:textId="77777777" w:rsidR="002B5509" w:rsidRPr="00A26119" w:rsidRDefault="009B7D4E">
            <w:pPr>
              <w:rPr>
                <w:sz w:val="16"/>
              </w:rPr>
            </w:pPr>
            <w:r w:rsidRPr="00A26119">
              <w:rPr>
                <w:sz w:val="16"/>
              </w:rPr>
              <w:lastRenderedPageBreak/>
              <w:t>5</w:t>
            </w:r>
          </w:p>
        </w:tc>
        <w:tc>
          <w:tcPr>
            <w:tcW w:w="0" w:type="auto"/>
          </w:tcPr>
          <w:p w14:paraId="1BB6440F" w14:textId="77777777" w:rsidR="002B5509" w:rsidRPr="00A26119" w:rsidRDefault="009B7D4E">
            <w:pPr>
              <w:rPr>
                <w:sz w:val="16"/>
              </w:rPr>
            </w:pPr>
            <w:r w:rsidRPr="00A26119">
              <w:rPr>
                <w:rStyle w:val="bold"/>
                <w:sz w:val="16"/>
              </w:rPr>
              <w:t>Inserir dados organizacionais de centro de custo</w:t>
            </w:r>
          </w:p>
        </w:tc>
        <w:tc>
          <w:tcPr>
            <w:tcW w:w="0" w:type="auto"/>
          </w:tcPr>
          <w:p w14:paraId="3A5DC14D" w14:textId="77777777" w:rsidR="002B5509" w:rsidRPr="00A26119" w:rsidRDefault="009B7D4E">
            <w:pPr>
              <w:rPr>
                <w:sz w:val="16"/>
              </w:rPr>
            </w:pPr>
            <w:r w:rsidRPr="00A26119">
              <w:rPr>
                <w:sz w:val="16"/>
              </w:rPr>
              <w:t xml:space="preserve">Na tela </w:t>
            </w:r>
            <w:r w:rsidRPr="00A26119">
              <w:rPr>
                <w:rStyle w:val="screenelement"/>
                <w:sz w:val="16"/>
              </w:rPr>
              <w:t>Grupos de centros de custo: nova</w:t>
            </w:r>
            <w:r w:rsidRPr="00A26119">
              <w:rPr>
                <w:sz w:val="16"/>
              </w:rPr>
              <w:t>, efetue as seguintes entradas:</w:t>
            </w:r>
          </w:p>
          <w:p w14:paraId="39CD763F" w14:textId="77777777" w:rsidR="002B5509" w:rsidRPr="00A26119" w:rsidRDefault="009B7D4E">
            <w:pPr>
              <w:rPr>
                <w:sz w:val="16"/>
              </w:rPr>
            </w:pPr>
            <w:r w:rsidRPr="00A26119">
              <w:rPr>
                <w:sz w:val="16"/>
              </w:rPr>
              <w:t xml:space="preserve">No nível superior, você pode criar dados mestre novos com </w:t>
            </w:r>
            <w:r w:rsidRPr="00A26119">
              <w:rPr>
                <w:rStyle w:val="screenelement"/>
                <w:sz w:val="16"/>
              </w:rPr>
              <w:t>Novo</w:t>
            </w:r>
            <w:r w:rsidRPr="00A26119">
              <w:rPr>
                <w:sz w:val="16"/>
              </w:rPr>
              <w:t>:</w:t>
            </w:r>
          </w:p>
          <w:p w14:paraId="1A3E2F79" w14:textId="77777777" w:rsidR="002B5509" w:rsidRPr="00A26119" w:rsidRDefault="009B7D4E">
            <w:pPr>
              <w:pStyle w:val="listpara1"/>
              <w:numPr>
                <w:ilvl w:val="0"/>
                <w:numId w:val="11"/>
              </w:numPr>
              <w:rPr>
                <w:sz w:val="16"/>
              </w:rPr>
            </w:pPr>
            <w:r w:rsidRPr="00A26119">
              <w:rPr>
                <w:rStyle w:val="screenelement"/>
                <w:sz w:val="16"/>
              </w:rPr>
              <w:t>novo grupo inferior</w:t>
            </w:r>
            <w:r w:rsidRPr="00A26119">
              <w:rPr>
                <w:sz w:val="16"/>
              </w:rPr>
              <w:t xml:space="preserve">: </w:t>
            </w:r>
            <w:r w:rsidRPr="00A26119">
              <w:rPr>
                <w:rStyle w:val="userinput"/>
                <w:sz w:val="16"/>
              </w:rPr>
              <w:t>&lt;grupo de centros de custo&gt;</w:t>
            </w:r>
          </w:p>
          <w:p w14:paraId="5EAFED9A" w14:textId="77777777" w:rsidR="002B5509" w:rsidRPr="00A26119" w:rsidRDefault="009B7D4E">
            <w:pPr>
              <w:rPr>
                <w:sz w:val="16"/>
              </w:rPr>
            </w:pPr>
            <w:r w:rsidRPr="00A26119">
              <w:rPr>
                <w:sz w:val="16"/>
              </w:rPr>
              <w:t xml:space="preserve">Nos </w:t>
            </w:r>
            <w:r w:rsidRPr="00A26119">
              <w:rPr>
                <w:sz w:val="16"/>
              </w:rPr>
              <w:t xml:space="preserve">níveis inferiores, você pode adicionar com </w:t>
            </w:r>
            <w:r w:rsidRPr="00A26119">
              <w:rPr>
                <w:rStyle w:val="screenelement"/>
                <w:sz w:val="16"/>
              </w:rPr>
              <w:t>Novo</w:t>
            </w:r>
            <w:r w:rsidRPr="00A26119">
              <w:rPr>
                <w:sz w:val="16"/>
              </w:rPr>
              <w:t>:</w:t>
            </w:r>
          </w:p>
          <w:p w14:paraId="1E3B1313" w14:textId="77777777" w:rsidR="002B5509" w:rsidRPr="00A26119" w:rsidRDefault="009B7D4E">
            <w:pPr>
              <w:pStyle w:val="listpara1"/>
              <w:numPr>
                <w:ilvl w:val="0"/>
                <w:numId w:val="12"/>
              </w:numPr>
              <w:rPr>
                <w:sz w:val="16"/>
              </w:rPr>
            </w:pPr>
            <w:r w:rsidRPr="00A26119">
              <w:rPr>
                <w:rStyle w:val="screenelement"/>
                <w:sz w:val="16"/>
              </w:rPr>
              <w:t>novo grupo inferior</w:t>
            </w:r>
            <w:r w:rsidRPr="00A26119">
              <w:rPr>
                <w:sz w:val="16"/>
              </w:rPr>
              <w:t xml:space="preserve">: </w:t>
            </w:r>
            <w:r w:rsidRPr="00A26119">
              <w:rPr>
                <w:rStyle w:val="userinput"/>
                <w:sz w:val="16"/>
              </w:rPr>
              <w:t>&lt;grupo de centros de custo&gt;</w:t>
            </w:r>
          </w:p>
          <w:p w14:paraId="5B57897B" w14:textId="77777777" w:rsidR="002B5509" w:rsidRPr="00A26119" w:rsidRDefault="009B7D4E">
            <w:pPr>
              <w:pStyle w:val="listpara1"/>
              <w:numPr>
                <w:ilvl w:val="0"/>
                <w:numId w:val="3"/>
              </w:numPr>
              <w:rPr>
                <w:sz w:val="16"/>
              </w:rPr>
            </w:pPr>
            <w:r w:rsidRPr="00A26119">
              <w:rPr>
                <w:rStyle w:val="screenelement"/>
                <w:sz w:val="16"/>
              </w:rPr>
              <w:t>Novo grupo do mesmo nível</w:t>
            </w:r>
            <w:r w:rsidRPr="00A26119">
              <w:rPr>
                <w:sz w:val="16"/>
              </w:rPr>
              <w:t xml:space="preserve">: </w:t>
            </w:r>
            <w:r w:rsidRPr="00A26119">
              <w:rPr>
                <w:rStyle w:val="userinput"/>
                <w:sz w:val="16"/>
              </w:rPr>
              <w:t>&lt;grupo de centros de custo&gt;</w:t>
            </w:r>
          </w:p>
          <w:p w14:paraId="48421BC2" w14:textId="77777777" w:rsidR="002B5509" w:rsidRPr="00A26119" w:rsidRDefault="009B7D4E">
            <w:pPr>
              <w:rPr>
                <w:sz w:val="16"/>
              </w:rPr>
            </w:pPr>
            <w:r w:rsidRPr="00A26119">
              <w:rPr>
                <w:sz w:val="16"/>
              </w:rPr>
              <w:t xml:space="preserve">No nível superior, você pode adicionar dados mestre existentes com </w:t>
            </w:r>
            <w:r w:rsidRPr="00A26119">
              <w:rPr>
                <w:rStyle w:val="screenelement"/>
                <w:sz w:val="16"/>
              </w:rPr>
              <w:t>Adicionar</w:t>
            </w:r>
            <w:r w:rsidRPr="00A26119">
              <w:rPr>
                <w:sz w:val="16"/>
              </w:rPr>
              <w:t>:</w:t>
            </w:r>
          </w:p>
          <w:p w14:paraId="2B2FC6C8" w14:textId="77777777" w:rsidR="002B5509" w:rsidRPr="00A26119" w:rsidRDefault="009B7D4E">
            <w:pPr>
              <w:pStyle w:val="listpara1"/>
              <w:numPr>
                <w:ilvl w:val="0"/>
                <w:numId w:val="13"/>
              </w:numPr>
              <w:rPr>
                <w:sz w:val="16"/>
              </w:rPr>
            </w:pPr>
            <w:r w:rsidRPr="00A26119">
              <w:rPr>
                <w:rStyle w:val="screenelement"/>
                <w:sz w:val="16"/>
              </w:rPr>
              <w:t>Adicionar grupo inferior</w:t>
            </w:r>
            <w:r w:rsidRPr="00A26119">
              <w:rPr>
                <w:sz w:val="16"/>
              </w:rPr>
              <w:t xml:space="preserve">: </w:t>
            </w:r>
            <w:r w:rsidRPr="00A26119">
              <w:rPr>
                <w:rStyle w:val="userinput"/>
                <w:sz w:val="16"/>
              </w:rPr>
              <w:t>&lt;grupo de centros de custo&gt;</w:t>
            </w:r>
          </w:p>
          <w:p w14:paraId="62E9B04F" w14:textId="77777777" w:rsidR="002B5509" w:rsidRPr="00A26119" w:rsidRDefault="009B7D4E">
            <w:pPr>
              <w:pStyle w:val="listpara1"/>
              <w:numPr>
                <w:ilvl w:val="0"/>
                <w:numId w:val="3"/>
              </w:numPr>
              <w:rPr>
                <w:sz w:val="16"/>
              </w:rPr>
            </w:pPr>
            <w:r w:rsidRPr="00A26119">
              <w:rPr>
                <w:rStyle w:val="screenelement"/>
                <w:sz w:val="16"/>
              </w:rPr>
              <w:t>Adicionar centro de custo</w:t>
            </w:r>
            <w:r w:rsidRPr="00A26119">
              <w:rPr>
                <w:sz w:val="16"/>
              </w:rPr>
              <w:t xml:space="preserve">: </w:t>
            </w:r>
            <w:r w:rsidRPr="00A26119">
              <w:rPr>
                <w:rStyle w:val="userinput"/>
                <w:sz w:val="16"/>
              </w:rPr>
              <w:t>&lt;centro de custos&gt;</w:t>
            </w:r>
          </w:p>
          <w:p w14:paraId="3A1DB5BE" w14:textId="77777777" w:rsidR="002B5509" w:rsidRPr="00A26119" w:rsidRDefault="009B7D4E">
            <w:pPr>
              <w:pStyle w:val="listpara1"/>
              <w:numPr>
                <w:ilvl w:val="0"/>
                <w:numId w:val="3"/>
              </w:numPr>
              <w:rPr>
                <w:sz w:val="16"/>
              </w:rPr>
            </w:pPr>
            <w:r w:rsidRPr="00A26119">
              <w:rPr>
                <w:rStyle w:val="screenelement"/>
                <w:sz w:val="16"/>
              </w:rPr>
              <w:t>Adicionar área de centro de custo</w:t>
            </w:r>
            <w:r w:rsidRPr="00A26119">
              <w:rPr>
                <w:sz w:val="16"/>
              </w:rPr>
              <w:t xml:space="preserve">: </w:t>
            </w:r>
            <w:r w:rsidRPr="00A26119">
              <w:rPr>
                <w:rStyle w:val="userinput"/>
                <w:sz w:val="16"/>
              </w:rPr>
              <w:t>&lt;centros de custo&gt;</w:t>
            </w:r>
          </w:p>
          <w:p w14:paraId="20D21B35" w14:textId="77777777" w:rsidR="002B5509" w:rsidRPr="00A26119" w:rsidRDefault="009B7D4E">
            <w:pPr>
              <w:rPr>
                <w:sz w:val="16"/>
              </w:rPr>
            </w:pPr>
            <w:r w:rsidRPr="00A26119">
              <w:rPr>
                <w:sz w:val="16"/>
              </w:rPr>
              <w:t xml:space="preserve">Nos níveis inferiores, você pode adicionar com </w:t>
            </w:r>
            <w:r w:rsidRPr="00A26119">
              <w:rPr>
                <w:rStyle w:val="screenelement"/>
                <w:sz w:val="16"/>
              </w:rPr>
              <w:t>Novo</w:t>
            </w:r>
            <w:r w:rsidRPr="00A26119">
              <w:rPr>
                <w:sz w:val="16"/>
              </w:rPr>
              <w:t>:</w:t>
            </w:r>
          </w:p>
          <w:p w14:paraId="376A8A49" w14:textId="77777777" w:rsidR="002B5509" w:rsidRPr="00A26119" w:rsidRDefault="009B7D4E">
            <w:pPr>
              <w:pStyle w:val="listpara1"/>
              <w:numPr>
                <w:ilvl w:val="0"/>
                <w:numId w:val="14"/>
              </w:numPr>
              <w:rPr>
                <w:sz w:val="16"/>
              </w:rPr>
            </w:pPr>
            <w:r w:rsidRPr="00A26119">
              <w:rPr>
                <w:rStyle w:val="screenelement"/>
                <w:sz w:val="16"/>
              </w:rPr>
              <w:t>novo grupo inferior</w:t>
            </w:r>
            <w:r w:rsidRPr="00A26119">
              <w:rPr>
                <w:sz w:val="16"/>
              </w:rPr>
              <w:t xml:space="preserve">: </w:t>
            </w:r>
            <w:r w:rsidRPr="00A26119">
              <w:rPr>
                <w:rStyle w:val="userinput"/>
                <w:sz w:val="16"/>
              </w:rPr>
              <w:t>&lt;grupo de centros de custo&gt;</w:t>
            </w:r>
          </w:p>
          <w:p w14:paraId="0D47D7AF" w14:textId="77777777" w:rsidR="002B5509" w:rsidRPr="00A26119" w:rsidRDefault="009B7D4E">
            <w:pPr>
              <w:pStyle w:val="listpara1"/>
              <w:numPr>
                <w:ilvl w:val="0"/>
                <w:numId w:val="3"/>
              </w:numPr>
              <w:rPr>
                <w:sz w:val="16"/>
              </w:rPr>
            </w:pPr>
            <w:r w:rsidRPr="00A26119">
              <w:rPr>
                <w:rStyle w:val="screenelement"/>
                <w:sz w:val="16"/>
              </w:rPr>
              <w:t xml:space="preserve">Novo grupo do mesmo </w:t>
            </w:r>
            <w:r w:rsidRPr="00A26119">
              <w:rPr>
                <w:rStyle w:val="screenelement"/>
                <w:sz w:val="16"/>
              </w:rPr>
              <w:t>nível</w:t>
            </w:r>
            <w:r w:rsidRPr="00A26119">
              <w:rPr>
                <w:sz w:val="16"/>
              </w:rPr>
              <w:t xml:space="preserve">: </w:t>
            </w:r>
            <w:r w:rsidRPr="00A26119">
              <w:rPr>
                <w:rStyle w:val="userinput"/>
                <w:sz w:val="16"/>
              </w:rPr>
              <w:t>&lt;grupo de centros de custo&gt;</w:t>
            </w:r>
          </w:p>
          <w:p w14:paraId="1829FACA" w14:textId="77777777" w:rsidR="002B5509" w:rsidRPr="00A26119" w:rsidRDefault="009B7D4E">
            <w:pPr>
              <w:pStyle w:val="listpara1"/>
              <w:numPr>
                <w:ilvl w:val="0"/>
                <w:numId w:val="3"/>
              </w:numPr>
              <w:rPr>
                <w:sz w:val="16"/>
              </w:rPr>
            </w:pPr>
            <w:r w:rsidRPr="00A26119">
              <w:rPr>
                <w:rStyle w:val="screenelement"/>
                <w:sz w:val="16"/>
              </w:rPr>
              <w:t>Adicionar centro de custo</w:t>
            </w:r>
            <w:r w:rsidRPr="00A26119">
              <w:rPr>
                <w:sz w:val="16"/>
              </w:rPr>
              <w:t xml:space="preserve">: </w:t>
            </w:r>
            <w:r w:rsidRPr="00A26119">
              <w:rPr>
                <w:rStyle w:val="userinput"/>
                <w:sz w:val="16"/>
              </w:rPr>
              <w:t>&lt;centro de custos&gt;</w:t>
            </w:r>
          </w:p>
          <w:p w14:paraId="1D86E34A" w14:textId="77777777" w:rsidR="002B5509" w:rsidRPr="00A26119" w:rsidRDefault="009B7D4E">
            <w:pPr>
              <w:pStyle w:val="listpara1"/>
              <w:numPr>
                <w:ilvl w:val="0"/>
                <w:numId w:val="3"/>
              </w:numPr>
              <w:rPr>
                <w:sz w:val="16"/>
              </w:rPr>
            </w:pPr>
            <w:r w:rsidRPr="00A26119">
              <w:rPr>
                <w:rStyle w:val="screenelement"/>
                <w:sz w:val="16"/>
              </w:rPr>
              <w:t>Adicionar área de centro de custo</w:t>
            </w:r>
            <w:r w:rsidRPr="00A26119">
              <w:rPr>
                <w:sz w:val="16"/>
              </w:rPr>
              <w:t xml:space="preserve">: </w:t>
            </w:r>
            <w:r w:rsidRPr="00A26119">
              <w:rPr>
                <w:rStyle w:val="userinput"/>
                <w:sz w:val="16"/>
              </w:rPr>
              <w:t>&lt;centros de custo&gt;</w:t>
            </w:r>
          </w:p>
        </w:tc>
        <w:tc>
          <w:tcPr>
            <w:tcW w:w="0" w:type="auto"/>
          </w:tcPr>
          <w:p w14:paraId="5ACA416F" w14:textId="77777777" w:rsidR="002B5509" w:rsidRPr="00A26119" w:rsidRDefault="009B7D4E">
            <w:pPr>
              <w:rPr>
                <w:sz w:val="16"/>
              </w:rPr>
            </w:pPr>
            <w:r w:rsidRPr="00A26119">
              <w:rPr>
                <w:sz w:val="16"/>
              </w:rPr>
              <w:t xml:space="preserve">Os novos dados mestre são exibidos na tela </w:t>
            </w:r>
            <w:r w:rsidRPr="00A26119">
              <w:rPr>
                <w:rStyle w:val="screenelement"/>
                <w:sz w:val="16"/>
              </w:rPr>
              <w:t>Grupos de centros de custos: novo</w:t>
            </w:r>
            <w:r w:rsidRPr="00A26119">
              <w:rPr>
                <w:sz w:val="16"/>
              </w:rPr>
              <w:t>.</w:t>
            </w:r>
          </w:p>
        </w:tc>
        <w:tc>
          <w:tcPr>
            <w:tcW w:w="0" w:type="auto"/>
          </w:tcPr>
          <w:p w14:paraId="1C3D17F8" w14:textId="77777777" w:rsidR="002B5509" w:rsidRPr="00A26119" w:rsidRDefault="002B5509">
            <w:pPr>
              <w:rPr>
                <w:sz w:val="16"/>
              </w:rPr>
            </w:pPr>
          </w:p>
        </w:tc>
      </w:tr>
      <w:tr w:rsidR="002B5509" w:rsidRPr="00A26119" w14:paraId="2A5D3C74" w14:textId="77777777" w:rsidTr="00A26119">
        <w:tc>
          <w:tcPr>
            <w:tcW w:w="0" w:type="auto"/>
          </w:tcPr>
          <w:p w14:paraId="5150B299" w14:textId="77777777" w:rsidR="002B5509" w:rsidRPr="00A26119" w:rsidRDefault="009B7D4E">
            <w:pPr>
              <w:rPr>
                <w:sz w:val="16"/>
              </w:rPr>
            </w:pPr>
            <w:r w:rsidRPr="00A26119">
              <w:rPr>
                <w:sz w:val="16"/>
              </w:rPr>
              <w:t>6</w:t>
            </w:r>
          </w:p>
        </w:tc>
        <w:tc>
          <w:tcPr>
            <w:tcW w:w="0" w:type="auto"/>
          </w:tcPr>
          <w:p w14:paraId="1FE08641" w14:textId="77777777" w:rsidR="002B5509" w:rsidRPr="00A26119" w:rsidRDefault="009B7D4E">
            <w:pPr>
              <w:rPr>
                <w:sz w:val="16"/>
              </w:rPr>
            </w:pPr>
            <w:r w:rsidRPr="00A26119">
              <w:rPr>
                <w:rStyle w:val="bold"/>
                <w:sz w:val="16"/>
              </w:rPr>
              <w:t>Salvar os dados</w:t>
            </w:r>
          </w:p>
        </w:tc>
        <w:tc>
          <w:tcPr>
            <w:tcW w:w="0" w:type="auto"/>
          </w:tcPr>
          <w:p w14:paraId="038B29F5" w14:textId="77777777" w:rsidR="002B5509" w:rsidRPr="00A26119" w:rsidRDefault="009B7D4E">
            <w:pPr>
              <w:rPr>
                <w:sz w:val="16"/>
              </w:rPr>
            </w:pPr>
            <w:r w:rsidRPr="00A26119">
              <w:rPr>
                <w:sz w:val="16"/>
              </w:rPr>
              <w:t xml:space="preserve">Clique em </w:t>
            </w:r>
            <w:r w:rsidRPr="00A26119">
              <w:rPr>
                <w:rStyle w:val="screenelement"/>
                <w:sz w:val="16"/>
              </w:rPr>
              <w:t>Salvar</w:t>
            </w:r>
            <w:r w:rsidRPr="00A26119">
              <w:rPr>
                <w:sz w:val="16"/>
              </w:rPr>
              <w:t>.</w:t>
            </w:r>
          </w:p>
        </w:tc>
        <w:tc>
          <w:tcPr>
            <w:tcW w:w="0" w:type="auto"/>
          </w:tcPr>
          <w:p w14:paraId="0CD55447" w14:textId="77777777" w:rsidR="002B5509" w:rsidRPr="00A26119" w:rsidRDefault="009B7D4E">
            <w:pPr>
              <w:rPr>
                <w:sz w:val="16"/>
              </w:rPr>
            </w:pPr>
            <w:r w:rsidRPr="00A26119">
              <w:rPr>
                <w:sz w:val="16"/>
              </w:rPr>
              <w:t>O grupo de centros de custo é criado e salvo.</w:t>
            </w:r>
          </w:p>
        </w:tc>
        <w:tc>
          <w:tcPr>
            <w:tcW w:w="0" w:type="auto"/>
          </w:tcPr>
          <w:p w14:paraId="6F0EEB13" w14:textId="77777777" w:rsidR="002B5509" w:rsidRPr="00A26119" w:rsidRDefault="002B5509">
            <w:pPr>
              <w:rPr>
                <w:sz w:val="16"/>
              </w:rPr>
            </w:pPr>
          </w:p>
        </w:tc>
      </w:tr>
    </w:tbl>
    <w:p w14:paraId="55E4EE0E" w14:textId="77777777" w:rsidR="002B5509" w:rsidRDefault="009B7D4E">
      <w:pPr>
        <w:pStyle w:val="Heading2"/>
      </w:pPr>
      <w:bookmarkStart w:id="24" w:name="d2e325"/>
      <w:bookmarkStart w:id="25" w:name="_Toc233894088"/>
      <w:r>
        <w:t>Análise</w:t>
      </w:r>
      <w:bookmarkEnd w:id="24"/>
      <w:bookmarkEnd w:id="25"/>
    </w:p>
    <w:p w14:paraId="4A8D669A" w14:textId="77777777" w:rsidR="002B5509" w:rsidRDefault="009B7D4E">
      <w:pPr>
        <w:pStyle w:val="Heading3"/>
      </w:pPr>
      <w:bookmarkStart w:id="26" w:name="unique_11"/>
      <w:bookmarkStart w:id="27" w:name="_Toc233894089"/>
      <w:r>
        <w:t>Lista de utilizações - Dados reais de centros de custo</w:t>
      </w:r>
      <w:bookmarkEnd w:id="26"/>
      <w:bookmarkEnd w:id="27"/>
    </w:p>
    <w:p w14:paraId="2DA601C8" w14:textId="77777777" w:rsidR="002B5509" w:rsidRDefault="009B7D4E">
      <w:pPr>
        <w:pStyle w:val="sectiontitle"/>
      </w:pPr>
      <w:r>
        <w:t>Administração de teste</w:t>
      </w:r>
    </w:p>
    <w:p w14:paraId="549F1558" w14:textId="77777777" w:rsidR="002B5509" w:rsidRDefault="009B7D4E">
      <w:r>
        <w:t>Projeto de cliente: Preencha as partes específicas do projeto.</w:t>
      </w:r>
    </w:p>
    <w:p w14:paraId="7602B9F1" w14:textId="77777777" w:rsidR="002B5509" w:rsidRDefault="002B5509"/>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B5509" w:rsidRPr="00A26119" w14:paraId="5BACA57B" w14:textId="77777777" w:rsidTr="00A26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43EBF" w14:textId="77777777" w:rsidR="002B5509" w:rsidRPr="00A26119" w:rsidRDefault="009B7D4E">
            <w:pPr>
              <w:rPr>
                <w:sz w:val="12"/>
              </w:rPr>
            </w:pPr>
            <w:r w:rsidRPr="00A2611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80A50" w14:textId="77777777" w:rsidR="002B5509" w:rsidRPr="00A26119" w:rsidRDefault="009B7D4E">
            <w:pPr>
              <w:rPr>
                <w:sz w:val="12"/>
              </w:rPr>
            </w:pPr>
            <w:r w:rsidRPr="00A26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0929A" w14:textId="77777777" w:rsidR="002B5509" w:rsidRPr="00A26119" w:rsidRDefault="009B7D4E">
            <w:pPr>
              <w:rPr>
                <w:sz w:val="12"/>
              </w:rPr>
            </w:pPr>
            <w:r w:rsidRPr="00A2611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4FB61" w14:textId="77777777" w:rsidR="009B7D4E" w:rsidRPr="00A26119" w:rsidRDefault="009B7D4E">
            <w:pPr>
              <w:rPr>
                <w:sz w:val="12"/>
              </w:rPr>
            </w:pPr>
          </w:p>
        </w:tc>
      </w:tr>
      <w:tr w:rsidR="002B5509" w:rsidRPr="00A26119" w14:paraId="21B54107"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55998" w14:textId="77777777" w:rsidR="002B5509" w:rsidRPr="00A26119" w:rsidRDefault="009B7D4E">
            <w:pPr>
              <w:rPr>
                <w:sz w:val="12"/>
              </w:rPr>
            </w:pPr>
            <w:r w:rsidRPr="00A26119">
              <w:rPr>
                <w:sz w:val="12"/>
              </w:rPr>
              <w:t xml:space="preserve">Nome do </w:t>
            </w:r>
            <w:r w:rsidRPr="00A26119">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A5AE400"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9AE49" w14:textId="77777777" w:rsidR="002B5509" w:rsidRPr="00A26119" w:rsidRDefault="009B7D4E">
            <w:pPr>
              <w:rPr>
                <w:sz w:val="12"/>
              </w:rPr>
            </w:pPr>
            <w:r w:rsidRPr="00A2611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ED02200" w14:textId="77777777" w:rsidR="009B7D4E" w:rsidRPr="00A26119" w:rsidRDefault="009B7D4E">
            <w:pPr>
              <w:rPr>
                <w:sz w:val="12"/>
              </w:rPr>
            </w:pPr>
          </w:p>
        </w:tc>
      </w:tr>
      <w:tr w:rsidR="002B5509" w:rsidRPr="00A26119" w14:paraId="3D9ED695" w14:textId="77777777" w:rsidTr="00A26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C7A04" w14:textId="77777777" w:rsidR="002B5509" w:rsidRPr="00A26119" w:rsidRDefault="009B7D4E">
            <w:pPr>
              <w:rPr>
                <w:sz w:val="12"/>
              </w:rPr>
            </w:pPr>
            <w:r w:rsidRPr="00A26119">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531C870" w14:textId="77777777" w:rsidR="009B7D4E" w:rsidRPr="00A26119" w:rsidRDefault="009B7D4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E35A7D" w14:textId="77777777" w:rsidR="002B5509" w:rsidRPr="00A26119" w:rsidRDefault="009B7D4E">
            <w:pPr>
              <w:rPr>
                <w:sz w:val="12"/>
              </w:rPr>
            </w:pPr>
            <w:r w:rsidRPr="00A2611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13332C" w14:textId="77777777" w:rsidR="002B5509" w:rsidRPr="00A26119" w:rsidRDefault="009B7D4E">
            <w:pPr>
              <w:rPr>
                <w:sz w:val="12"/>
              </w:rPr>
            </w:pPr>
            <w:r w:rsidRPr="00A26119">
              <w:rPr>
                <w:rStyle w:val="userinput"/>
                <w:sz w:val="12"/>
              </w:rPr>
              <w:t>&lt;Confirme o provedor de serviços, cliente ou fornecedor de serviço comum e cliente&gt;</w:t>
            </w:r>
          </w:p>
        </w:tc>
      </w:tr>
    </w:tbl>
    <w:p w14:paraId="119AE36E" w14:textId="77777777" w:rsidR="002B5509" w:rsidRDefault="009B7D4E">
      <w:pPr>
        <w:pStyle w:val="sectiontitle"/>
      </w:pPr>
      <w:r>
        <w:t>Objetivo</w:t>
      </w:r>
    </w:p>
    <w:p w14:paraId="7E13A981" w14:textId="77777777" w:rsidR="002B5509" w:rsidRDefault="009B7D4E">
      <w:r>
        <w:t xml:space="preserve">Esta atividade permite ver onde os centros de custo são utilizados em outros dados </w:t>
      </w:r>
      <w:r>
        <w:t>mestre como tipo de atividade, centros de lucro e alocações de custos reais.</w:t>
      </w:r>
    </w:p>
    <w:p w14:paraId="535AC30E" w14:textId="77777777" w:rsidR="002B5509" w:rsidRDefault="009B7D4E">
      <w:pPr>
        <w:pStyle w:val="sectiontitle"/>
      </w:pPr>
      <w:r>
        <w:t>Procedimento</w:t>
      </w:r>
    </w:p>
    <w:tbl>
      <w:tblPr>
        <w:tblStyle w:val="SAPStandardTable"/>
        <w:tblW w:w="5000" w:type="pct"/>
        <w:tblInd w:w="3" w:type="dxa"/>
        <w:tblLook w:val="0620" w:firstRow="1" w:lastRow="0" w:firstColumn="0" w:lastColumn="0" w:noHBand="1" w:noVBand="1"/>
      </w:tblPr>
      <w:tblGrid>
        <w:gridCol w:w="1040"/>
        <w:gridCol w:w="1309"/>
        <w:gridCol w:w="3387"/>
        <w:gridCol w:w="6822"/>
        <w:gridCol w:w="1746"/>
      </w:tblGrid>
      <w:tr w:rsidR="002B5509" w:rsidRPr="00A26119" w14:paraId="37D25959"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5BF9E067" w14:textId="77777777" w:rsidR="002B5509" w:rsidRPr="00A26119" w:rsidRDefault="009B7D4E">
            <w:pPr>
              <w:pStyle w:val="boldparagraph"/>
              <w:rPr>
                <w:sz w:val="16"/>
              </w:rPr>
            </w:pPr>
            <w:r w:rsidRPr="00A26119">
              <w:rPr>
                <w:sz w:val="16"/>
              </w:rPr>
              <w:t>Nº da etapa de teste</w:t>
            </w:r>
          </w:p>
        </w:tc>
        <w:tc>
          <w:tcPr>
            <w:tcW w:w="0" w:type="auto"/>
          </w:tcPr>
          <w:p w14:paraId="1C22B3F9" w14:textId="77777777" w:rsidR="002B5509" w:rsidRPr="00A26119" w:rsidRDefault="009B7D4E">
            <w:pPr>
              <w:pStyle w:val="boldparagraph"/>
              <w:rPr>
                <w:sz w:val="16"/>
              </w:rPr>
            </w:pPr>
            <w:r w:rsidRPr="00A26119">
              <w:rPr>
                <w:sz w:val="16"/>
              </w:rPr>
              <w:t>Nome da etapa de teste</w:t>
            </w:r>
          </w:p>
        </w:tc>
        <w:tc>
          <w:tcPr>
            <w:tcW w:w="0" w:type="auto"/>
          </w:tcPr>
          <w:p w14:paraId="7A5F2827" w14:textId="77777777" w:rsidR="002B5509" w:rsidRPr="00A26119" w:rsidRDefault="009B7D4E">
            <w:pPr>
              <w:pStyle w:val="boldparagraph"/>
              <w:rPr>
                <w:sz w:val="16"/>
              </w:rPr>
            </w:pPr>
            <w:r w:rsidRPr="00A26119">
              <w:rPr>
                <w:sz w:val="16"/>
              </w:rPr>
              <w:t>Instrução</w:t>
            </w:r>
          </w:p>
        </w:tc>
        <w:tc>
          <w:tcPr>
            <w:tcW w:w="0" w:type="auto"/>
          </w:tcPr>
          <w:p w14:paraId="2F94520F" w14:textId="77777777" w:rsidR="002B5509" w:rsidRPr="00A26119" w:rsidRDefault="009B7D4E">
            <w:pPr>
              <w:pStyle w:val="boldparagraph"/>
              <w:rPr>
                <w:sz w:val="16"/>
              </w:rPr>
            </w:pPr>
            <w:r w:rsidRPr="00A26119">
              <w:rPr>
                <w:sz w:val="16"/>
              </w:rPr>
              <w:t>Resultado esperado</w:t>
            </w:r>
          </w:p>
        </w:tc>
        <w:tc>
          <w:tcPr>
            <w:tcW w:w="0" w:type="auto"/>
          </w:tcPr>
          <w:p w14:paraId="681CE6E2" w14:textId="77777777" w:rsidR="002B5509" w:rsidRPr="00A26119" w:rsidRDefault="009B7D4E">
            <w:pPr>
              <w:pStyle w:val="boldparagraph"/>
              <w:rPr>
                <w:sz w:val="16"/>
              </w:rPr>
            </w:pPr>
            <w:r w:rsidRPr="00A26119">
              <w:rPr>
                <w:sz w:val="16"/>
              </w:rPr>
              <w:t>Aprovada / Reprovada / Comentário</w:t>
            </w:r>
          </w:p>
        </w:tc>
      </w:tr>
      <w:tr w:rsidR="002B5509" w:rsidRPr="00A26119" w14:paraId="6068D486" w14:textId="77777777" w:rsidTr="00A26119">
        <w:tc>
          <w:tcPr>
            <w:tcW w:w="0" w:type="auto"/>
          </w:tcPr>
          <w:p w14:paraId="1BBA7EBB" w14:textId="77777777" w:rsidR="002B5509" w:rsidRPr="00A26119" w:rsidRDefault="009B7D4E">
            <w:pPr>
              <w:rPr>
                <w:sz w:val="16"/>
              </w:rPr>
            </w:pPr>
            <w:r w:rsidRPr="00A26119">
              <w:rPr>
                <w:sz w:val="16"/>
              </w:rPr>
              <w:t>1</w:t>
            </w:r>
          </w:p>
        </w:tc>
        <w:tc>
          <w:tcPr>
            <w:tcW w:w="0" w:type="auto"/>
          </w:tcPr>
          <w:p w14:paraId="5C9C85C7" w14:textId="77777777" w:rsidR="002B5509" w:rsidRPr="00A26119" w:rsidRDefault="009B7D4E">
            <w:pPr>
              <w:rPr>
                <w:sz w:val="16"/>
              </w:rPr>
            </w:pPr>
            <w:r w:rsidRPr="00A26119">
              <w:rPr>
                <w:rStyle w:val="bold"/>
                <w:sz w:val="16"/>
              </w:rPr>
              <w:t>Efetuar login</w:t>
            </w:r>
          </w:p>
        </w:tc>
        <w:tc>
          <w:tcPr>
            <w:tcW w:w="0" w:type="auto"/>
          </w:tcPr>
          <w:p w14:paraId="7BC505D2" w14:textId="77777777" w:rsidR="002B5509" w:rsidRPr="00A26119" w:rsidRDefault="009B7D4E">
            <w:pPr>
              <w:rPr>
                <w:sz w:val="16"/>
              </w:rPr>
            </w:pPr>
            <w:r w:rsidRPr="00A26119">
              <w:rPr>
                <w:sz w:val="16"/>
              </w:rPr>
              <w:t xml:space="preserve">Efetue login no launchpad do SAP </w:t>
            </w:r>
            <w:r w:rsidRPr="00A26119">
              <w:rPr>
                <w:sz w:val="16"/>
              </w:rPr>
              <w:t>Fiori como Controlador - custos indiretos.</w:t>
            </w:r>
          </w:p>
        </w:tc>
        <w:tc>
          <w:tcPr>
            <w:tcW w:w="0" w:type="auto"/>
          </w:tcPr>
          <w:p w14:paraId="507D4405" w14:textId="77777777" w:rsidR="002B5509" w:rsidRPr="00A26119" w:rsidRDefault="002B5509">
            <w:pPr>
              <w:rPr>
                <w:sz w:val="16"/>
              </w:rPr>
            </w:pPr>
          </w:p>
        </w:tc>
        <w:tc>
          <w:tcPr>
            <w:tcW w:w="0" w:type="auto"/>
          </w:tcPr>
          <w:p w14:paraId="70A76209" w14:textId="77777777" w:rsidR="009B7D4E" w:rsidRPr="00A26119" w:rsidRDefault="009B7D4E">
            <w:pPr>
              <w:rPr>
                <w:sz w:val="16"/>
              </w:rPr>
            </w:pPr>
          </w:p>
        </w:tc>
      </w:tr>
      <w:tr w:rsidR="002B5509" w:rsidRPr="00A26119" w14:paraId="4614A516" w14:textId="77777777" w:rsidTr="00A26119">
        <w:tc>
          <w:tcPr>
            <w:tcW w:w="0" w:type="auto"/>
          </w:tcPr>
          <w:p w14:paraId="30AE1031" w14:textId="77777777" w:rsidR="002B5509" w:rsidRPr="00A26119" w:rsidRDefault="009B7D4E">
            <w:pPr>
              <w:rPr>
                <w:sz w:val="16"/>
              </w:rPr>
            </w:pPr>
            <w:r w:rsidRPr="00A26119">
              <w:rPr>
                <w:sz w:val="16"/>
              </w:rPr>
              <w:t>2</w:t>
            </w:r>
          </w:p>
        </w:tc>
        <w:tc>
          <w:tcPr>
            <w:tcW w:w="0" w:type="auto"/>
          </w:tcPr>
          <w:p w14:paraId="20AFF6C7" w14:textId="77777777" w:rsidR="002B5509" w:rsidRPr="00A26119" w:rsidRDefault="009B7D4E">
            <w:pPr>
              <w:rPr>
                <w:sz w:val="16"/>
              </w:rPr>
            </w:pPr>
            <w:r w:rsidRPr="00A26119">
              <w:rPr>
                <w:rStyle w:val="bold"/>
                <w:sz w:val="16"/>
              </w:rPr>
              <w:t>Acessar o app SAP Fiori</w:t>
            </w:r>
          </w:p>
        </w:tc>
        <w:tc>
          <w:tcPr>
            <w:tcW w:w="0" w:type="auto"/>
          </w:tcPr>
          <w:p w14:paraId="199AF501" w14:textId="77777777" w:rsidR="002B5509" w:rsidRPr="00A26119" w:rsidRDefault="009B7D4E">
            <w:pPr>
              <w:rPr>
                <w:sz w:val="16"/>
              </w:rPr>
            </w:pPr>
            <w:r w:rsidRPr="00A26119">
              <w:rPr>
                <w:sz w:val="16"/>
              </w:rPr>
              <w:t xml:space="preserve">Abra </w:t>
            </w:r>
            <w:r w:rsidRPr="00A26119">
              <w:rPr>
                <w:rStyle w:val="screenelement"/>
                <w:sz w:val="16"/>
              </w:rPr>
              <w:t>Administrar centros de custo</w:t>
            </w:r>
            <w:r w:rsidRPr="00A26119">
              <w:rPr>
                <w:sz w:val="16"/>
              </w:rPr>
              <w:t xml:space="preserve"> - </w:t>
            </w:r>
            <w:r w:rsidRPr="00A26119">
              <w:rPr>
                <w:rStyle w:val="screenelement"/>
                <w:sz w:val="16"/>
              </w:rPr>
              <w:t>Nova versão</w:t>
            </w:r>
            <w:r w:rsidRPr="00A26119">
              <w:rPr>
                <w:rStyle w:val="CourierNew"/>
                <w:sz w:val="16"/>
              </w:rPr>
              <w:t>(F1443B)</w:t>
            </w:r>
            <w:r w:rsidRPr="00A26119">
              <w:rPr>
                <w:sz w:val="16"/>
              </w:rPr>
              <w:t>.</w:t>
            </w:r>
          </w:p>
        </w:tc>
        <w:tc>
          <w:tcPr>
            <w:tcW w:w="0" w:type="auto"/>
          </w:tcPr>
          <w:p w14:paraId="68B5F07E" w14:textId="77777777" w:rsidR="002B5509" w:rsidRPr="00A26119" w:rsidRDefault="009B7D4E">
            <w:pPr>
              <w:rPr>
                <w:sz w:val="16"/>
              </w:rPr>
            </w:pPr>
            <w:r w:rsidRPr="00A26119">
              <w:rPr>
                <w:sz w:val="16"/>
              </w:rPr>
              <w:t xml:space="preserve">A tela </w:t>
            </w:r>
            <w:r w:rsidRPr="00A26119">
              <w:rPr>
                <w:rStyle w:val="screenelement"/>
                <w:sz w:val="16"/>
              </w:rPr>
              <w:t>Administrar centros de custo</w:t>
            </w:r>
            <w:r w:rsidRPr="00A26119">
              <w:rPr>
                <w:sz w:val="16"/>
              </w:rPr>
              <w:t xml:space="preserve"> é exibida.</w:t>
            </w:r>
          </w:p>
        </w:tc>
        <w:tc>
          <w:tcPr>
            <w:tcW w:w="0" w:type="auto"/>
          </w:tcPr>
          <w:p w14:paraId="26D7F667" w14:textId="77777777" w:rsidR="009B7D4E" w:rsidRPr="00A26119" w:rsidRDefault="009B7D4E">
            <w:pPr>
              <w:rPr>
                <w:sz w:val="16"/>
              </w:rPr>
            </w:pPr>
          </w:p>
        </w:tc>
      </w:tr>
      <w:tr w:rsidR="002B5509" w:rsidRPr="00A26119" w14:paraId="080580D6" w14:textId="77777777" w:rsidTr="00A26119">
        <w:tc>
          <w:tcPr>
            <w:tcW w:w="0" w:type="auto"/>
          </w:tcPr>
          <w:p w14:paraId="210E0467" w14:textId="77777777" w:rsidR="002B5509" w:rsidRPr="00A26119" w:rsidRDefault="009B7D4E">
            <w:pPr>
              <w:rPr>
                <w:sz w:val="16"/>
              </w:rPr>
            </w:pPr>
            <w:r w:rsidRPr="00A26119">
              <w:rPr>
                <w:sz w:val="16"/>
              </w:rPr>
              <w:t>3</w:t>
            </w:r>
          </w:p>
        </w:tc>
        <w:tc>
          <w:tcPr>
            <w:tcW w:w="0" w:type="auto"/>
          </w:tcPr>
          <w:p w14:paraId="31CB9ADE" w14:textId="77777777" w:rsidR="002B5509" w:rsidRPr="00A26119" w:rsidRDefault="009B7D4E">
            <w:pPr>
              <w:rPr>
                <w:sz w:val="16"/>
              </w:rPr>
            </w:pPr>
            <w:r w:rsidRPr="00A26119">
              <w:rPr>
                <w:rStyle w:val="bold"/>
                <w:sz w:val="16"/>
              </w:rPr>
              <w:t>Inserir critérios de seleção</w:t>
            </w:r>
          </w:p>
        </w:tc>
        <w:tc>
          <w:tcPr>
            <w:tcW w:w="0" w:type="auto"/>
          </w:tcPr>
          <w:p w14:paraId="6B00FA02" w14:textId="77777777" w:rsidR="002B5509" w:rsidRPr="00A26119" w:rsidRDefault="009B7D4E">
            <w:pPr>
              <w:rPr>
                <w:sz w:val="16"/>
              </w:rPr>
            </w:pPr>
            <w:r w:rsidRPr="00A26119">
              <w:rPr>
                <w:sz w:val="16"/>
              </w:rPr>
              <w:t xml:space="preserve">Efetue a seguinte entrada e clique em </w:t>
            </w:r>
            <w:r w:rsidRPr="00A26119">
              <w:rPr>
                <w:rStyle w:val="screenelement"/>
                <w:sz w:val="16"/>
              </w:rPr>
              <w:t>Ir</w:t>
            </w:r>
            <w:r w:rsidRPr="00A26119">
              <w:rPr>
                <w:sz w:val="16"/>
              </w:rPr>
              <w:t>:</w:t>
            </w:r>
          </w:p>
          <w:p w14:paraId="1F8403E2" w14:textId="77777777" w:rsidR="002B5509" w:rsidRPr="00A26119" w:rsidRDefault="009B7D4E">
            <w:pPr>
              <w:pStyle w:val="listpara1"/>
              <w:numPr>
                <w:ilvl w:val="0"/>
                <w:numId w:val="15"/>
              </w:numPr>
              <w:rPr>
                <w:sz w:val="16"/>
              </w:rPr>
            </w:pPr>
            <w:r w:rsidRPr="00A26119">
              <w:rPr>
                <w:rStyle w:val="screenelement"/>
                <w:sz w:val="16"/>
              </w:rPr>
              <w:t>Centro de custo</w:t>
            </w:r>
            <w:r w:rsidRPr="00A26119">
              <w:rPr>
                <w:sz w:val="16"/>
              </w:rPr>
              <w:t xml:space="preserve">: </w:t>
            </w:r>
            <w:r w:rsidRPr="00A26119">
              <w:rPr>
                <w:rStyle w:val="userinput"/>
                <w:sz w:val="16"/>
              </w:rPr>
              <w:t>&lt;seu centro de custo</w:t>
            </w:r>
          </w:p>
        </w:tc>
        <w:tc>
          <w:tcPr>
            <w:tcW w:w="0" w:type="auto"/>
          </w:tcPr>
          <w:p w14:paraId="2695B0F9" w14:textId="77777777" w:rsidR="002B5509" w:rsidRPr="00A26119" w:rsidRDefault="002B5509">
            <w:pPr>
              <w:rPr>
                <w:sz w:val="16"/>
              </w:rPr>
            </w:pPr>
          </w:p>
        </w:tc>
        <w:tc>
          <w:tcPr>
            <w:tcW w:w="0" w:type="auto"/>
          </w:tcPr>
          <w:p w14:paraId="57B2F8F4" w14:textId="77777777" w:rsidR="009B7D4E" w:rsidRPr="00A26119" w:rsidRDefault="009B7D4E">
            <w:pPr>
              <w:rPr>
                <w:sz w:val="16"/>
              </w:rPr>
            </w:pPr>
          </w:p>
        </w:tc>
      </w:tr>
      <w:tr w:rsidR="002B5509" w:rsidRPr="00A26119" w14:paraId="39679A98" w14:textId="77777777" w:rsidTr="00A26119">
        <w:tc>
          <w:tcPr>
            <w:tcW w:w="0" w:type="auto"/>
          </w:tcPr>
          <w:p w14:paraId="562C3D33" w14:textId="77777777" w:rsidR="002B5509" w:rsidRPr="00A26119" w:rsidRDefault="009B7D4E">
            <w:pPr>
              <w:rPr>
                <w:sz w:val="16"/>
              </w:rPr>
            </w:pPr>
            <w:r w:rsidRPr="00A26119">
              <w:rPr>
                <w:sz w:val="16"/>
              </w:rPr>
              <w:t>4</w:t>
            </w:r>
          </w:p>
        </w:tc>
        <w:tc>
          <w:tcPr>
            <w:tcW w:w="0" w:type="auto"/>
          </w:tcPr>
          <w:p w14:paraId="7A34B4DA" w14:textId="77777777" w:rsidR="002B5509" w:rsidRPr="00A26119" w:rsidRDefault="009B7D4E">
            <w:pPr>
              <w:rPr>
                <w:sz w:val="16"/>
              </w:rPr>
            </w:pPr>
            <w:r w:rsidRPr="00A26119">
              <w:rPr>
                <w:rStyle w:val="bold"/>
                <w:sz w:val="16"/>
              </w:rPr>
              <w:t>Lista de utilizações</w:t>
            </w:r>
          </w:p>
        </w:tc>
        <w:tc>
          <w:tcPr>
            <w:tcW w:w="0" w:type="auto"/>
          </w:tcPr>
          <w:p w14:paraId="530AFB8A" w14:textId="77777777" w:rsidR="002B5509" w:rsidRPr="00A26119" w:rsidRDefault="009B7D4E">
            <w:pPr>
              <w:rPr>
                <w:sz w:val="16"/>
              </w:rPr>
            </w:pPr>
            <w:r w:rsidRPr="00A26119">
              <w:rPr>
                <w:sz w:val="16"/>
              </w:rPr>
              <w:t xml:space="preserve">Selecione o centro de custo desejado e clique em </w:t>
            </w:r>
            <w:r w:rsidRPr="00A26119">
              <w:rPr>
                <w:rStyle w:val="screenelement"/>
                <w:sz w:val="16"/>
              </w:rPr>
              <w:t>Lista de utilizações</w:t>
            </w:r>
            <w:r w:rsidRPr="00A26119">
              <w:rPr>
                <w:sz w:val="16"/>
              </w:rPr>
              <w:t>.</w:t>
            </w:r>
          </w:p>
          <w:p w14:paraId="6760D025" w14:textId="77777777" w:rsidR="002B5509" w:rsidRPr="00A26119" w:rsidRDefault="009B7D4E">
            <w:pPr>
              <w:rPr>
                <w:sz w:val="16"/>
              </w:rPr>
            </w:pPr>
            <w:r w:rsidRPr="00A26119">
              <w:rPr>
                <w:sz w:val="16"/>
              </w:rPr>
              <w:t xml:space="preserve">Selecione uma opção na lista de opções. Por exemplo, </w:t>
            </w:r>
            <w:r w:rsidRPr="00A26119">
              <w:rPr>
                <w:rStyle w:val="screenelement"/>
                <w:sz w:val="16"/>
              </w:rPr>
              <w:t>Em todos os objetos</w:t>
            </w:r>
            <w:r w:rsidRPr="00A26119">
              <w:rPr>
                <w:sz w:val="16"/>
              </w:rPr>
              <w:t>.</w:t>
            </w:r>
          </w:p>
        </w:tc>
        <w:tc>
          <w:tcPr>
            <w:tcW w:w="0" w:type="auto"/>
          </w:tcPr>
          <w:p w14:paraId="081E14AE" w14:textId="77777777" w:rsidR="002B5509" w:rsidRPr="00A26119" w:rsidRDefault="009B7D4E">
            <w:pPr>
              <w:rPr>
                <w:sz w:val="16"/>
              </w:rPr>
            </w:pPr>
            <w:r w:rsidRPr="00A26119">
              <w:rPr>
                <w:sz w:val="16"/>
              </w:rPr>
              <w:t>Um relatório é exibido, mostrando os locais em que os centros de custo vêm sendo usados. Para mais detalhes, selecione o tipo de objeto de dados mestre e continue a pesquisa.</w:t>
            </w:r>
          </w:p>
        </w:tc>
        <w:tc>
          <w:tcPr>
            <w:tcW w:w="0" w:type="auto"/>
          </w:tcPr>
          <w:p w14:paraId="050C06A5" w14:textId="77777777" w:rsidR="002B5509" w:rsidRPr="00A26119" w:rsidRDefault="002B5509">
            <w:pPr>
              <w:rPr>
                <w:sz w:val="16"/>
              </w:rPr>
            </w:pPr>
          </w:p>
        </w:tc>
      </w:tr>
    </w:tbl>
    <w:p w14:paraId="56A28AF7" w14:textId="77777777" w:rsidR="002B5509" w:rsidRDefault="002B5509"/>
    <w:tbl>
      <w:tblPr>
        <w:tblStyle w:val="SAPStandardTable"/>
        <w:tblW w:w="5000" w:type="pct"/>
        <w:tblInd w:w="0" w:type="dxa"/>
        <w:tblLook w:val="0620" w:firstRow="1" w:lastRow="0" w:firstColumn="0" w:lastColumn="0" w:noHBand="1" w:noVBand="1"/>
      </w:tblPr>
      <w:tblGrid>
        <w:gridCol w:w="14304"/>
      </w:tblGrid>
      <w:tr w:rsidR="002B5509" w:rsidRPr="00A26119" w14:paraId="5F886A75" w14:textId="77777777" w:rsidTr="00A26119">
        <w:trPr>
          <w:cnfStyle w:val="100000000000" w:firstRow="1" w:lastRow="0" w:firstColumn="0" w:lastColumn="0" w:oddVBand="0" w:evenVBand="0" w:oddHBand="0" w:evenHBand="0" w:firstRowFirstColumn="0" w:firstRowLastColumn="0" w:lastRowFirstColumn="0" w:lastRowLastColumn="0"/>
        </w:trPr>
        <w:tc>
          <w:tcPr>
            <w:tcW w:w="0" w:type="auto"/>
          </w:tcPr>
          <w:p w14:paraId="34BA0617" w14:textId="77777777" w:rsidR="002B5509" w:rsidRPr="00A26119" w:rsidRDefault="009B7D4E">
            <w:pPr>
              <w:rPr>
                <w:sz w:val="16"/>
              </w:rPr>
            </w:pPr>
            <w:r w:rsidRPr="00A26119">
              <w:rPr>
                <w:rStyle w:val="bold"/>
                <w:sz w:val="16"/>
              </w:rPr>
              <w:t xml:space="preserve">Nota </w:t>
            </w:r>
            <w:r w:rsidRPr="00A26119">
              <w:rPr>
                <w:sz w:val="16"/>
              </w:rPr>
              <w:t xml:space="preserve">O app </w:t>
            </w:r>
            <w:r w:rsidRPr="00A26119">
              <w:rPr>
                <w:rStyle w:val="screenelement"/>
                <w:sz w:val="16"/>
              </w:rPr>
              <w:t>Lista de utilizações</w:t>
            </w:r>
            <w:r w:rsidRPr="00A26119">
              <w:rPr>
                <w:sz w:val="16"/>
              </w:rPr>
              <w:t xml:space="preserve"> - </w:t>
            </w:r>
            <w:r w:rsidRPr="00A26119">
              <w:rPr>
                <w:rStyle w:val="screenelement"/>
                <w:sz w:val="16"/>
              </w:rPr>
              <w:t>Centros de custo</w:t>
            </w:r>
            <w:r w:rsidRPr="00A26119">
              <w:rPr>
                <w:rStyle w:val="CourierNew"/>
                <w:sz w:val="16"/>
              </w:rPr>
              <w:t>(F3549)</w:t>
            </w:r>
            <w:r w:rsidRPr="00A26119">
              <w:rPr>
                <w:sz w:val="16"/>
              </w:rPr>
              <w:t xml:space="preserve"> também pode servir para determinar onde os centros de custo estão sendo usados atualmente.</w:t>
            </w:r>
          </w:p>
        </w:tc>
      </w:tr>
    </w:tbl>
    <w:p w14:paraId="0F68FCFF" w14:textId="77777777" w:rsidR="002B5509" w:rsidRDefault="009B7D4E">
      <w:pPr>
        <w:pStyle w:val="Heading1"/>
      </w:pPr>
      <w:bookmarkStart w:id="28" w:name="d2e350"/>
      <w:bookmarkStart w:id="29" w:name="_Toc233894090"/>
      <w:r>
        <w:lastRenderedPageBreak/>
        <w:t>Anexo</w:t>
      </w:r>
      <w:bookmarkEnd w:id="28"/>
      <w:bookmarkEnd w:id="29"/>
    </w:p>
    <w:p w14:paraId="49BE8B18" w14:textId="77777777" w:rsidR="002B5509" w:rsidRDefault="009B7D4E">
      <w:pPr>
        <w:pStyle w:val="Heading2"/>
      </w:pPr>
      <w:bookmarkStart w:id="30" w:name="unique_13"/>
      <w:bookmarkStart w:id="31" w:name="_Toc233894091"/>
      <w:r>
        <w:t>Replicação do centro de custo do SAP S/4HANA Cloud Public Edition</w:t>
      </w:r>
      <w:r>
        <w:t xml:space="preserve"> para o SAP Master Data Integration (opcional)</w:t>
      </w:r>
      <w:bookmarkEnd w:id="30"/>
      <w:bookmarkEnd w:id="31"/>
    </w:p>
    <w:p w14:paraId="2DEAE3FF" w14:textId="51F7A1F7" w:rsidR="002B5509" w:rsidRDefault="009B7D4E">
      <w:r>
        <w:t>Este link descreve a replicação de dados mestre do centro de custo do SAP S/4HANA Cloud Public Edition por meio do SAP Master Data Integration para outras aplicações na nuvem, como o SAP SuccessFactors:</w:t>
      </w:r>
      <w:hyperlink r:id="rId16" w:history="1">
        <w:r>
          <w:rPr>
            <w:rStyle w:val="underline"/>
          </w:rPr>
          <w:t>https://help.sap.com/viewer/6b39bd1d0e5e4099a5b65d835c29c696/LATEST/en-US/decbb94c95fa421ead9101e4c43683f7.html</w:t>
        </w:r>
      </w:hyperlink>
      <w:r>
        <w:t>.</w:t>
      </w:r>
    </w:p>
    <w:p w14:paraId="2377FB0E" w14:textId="77777777" w:rsidR="00A26119" w:rsidRDefault="00A26119"/>
    <w:p w14:paraId="329A1AE1" w14:textId="77777777" w:rsidR="00A26119" w:rsidRDefault="00A26119"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26119" w14:paraId="61656708"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5D060B25" w14:textId="77777777" w:rsidR="00A26119" w:rsidRDefault="00A26119" w:rsidP="00AA334E">
            <w:r>
              <w:t>Type Style</w:t>
            </w:r>
          </w:p>
        </w:tc>
        <w:tc>
          <w:tcPr>
            <w:tcW w:w="11598" w:type="dxa"/>
          </w:tcPr>
          <w:p w14:paraId="4BE66960" w14:textId="77777777" w:rsidR="00A26119" w:rsidRDefault="00A26119" w:rsidP="00AA334E">
            <w:r>
              <w:t>Description</w:t>
            </w:r>
          </w:p>
        </w:tc>
      </w:tr>
      <w:tr w:rsidR="00A26119" w:rsidRPr="001B5034" w14:paraId="7F65714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A2E91F9" w14:textId="77777777" w:rsidR="00A26119" w:rsidRPr="001B5034" w:rsidRDefault="00A26119" w:rsidP="00AA334E">
            <w:r w:rsidRPr="00601DC2">
              <w:rPr>
                <w:rStyle w:val="SAPScreenElement"/>
              </w:rPr>
              <w:t>Example</w:t>
            </w:r>
          </w:p>
        </w:tc>
        <w:tc>
          <w:tcPr>
            <w:tcW w:w="11598" w:type="dxa"/>
          </w:tcPr>
          <w:p w14:paraId="37A2BECC" w14:textId="77777777" w:rsidR="00A26119" w:rsidRDefault="00A26119" w:rsidP="00AA334E">
            <w:r w:rsidRPr="001B5034">
              <w:t>Words or characters quoted from the screen. These include field names, screen titles, pushbuttons labels, menu names, menu paths, and menu options.</w:t>
            </w:r>
          </w:p>
          <w:p w14:paraId="797E5A91" w14:textId="77777777" w:rsidR="00A26119" w:rsidRPr="001B5034" w:rsidRDefault="00A26119" w:rsidP="00AA334E">
            <w:r>
              <w:t>Textual c</w:t>
            </w:r>
            <w:r w:rsidRPr="001B5034">
              <w:t xml:space="preserve">ross-references to other </w:t>
            </w:r>
            <w:r>
              <w:t>documents</w:t>
            </w:r>
            <w:r w:rsidRPr="001B5034">
              <w:t>.</w:t>
            </w:r>
          </w:p>
        </w:tc>
      </w:tr>
      <w:tr w:rsidR="00A26119" w:rsidRPr="001B5034" w14:paraId="78D153AF"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1B85DED" w14:textId="77777777" w:rsidR="00A26119" w:rsidRPr="005A5AB7" w:rsidRDefault="00A26119" w:rsidP="00AA334E">
            <w:pPr>
              <w:rPr>
                <w:rStyle w:val="SAPEmphasis"/>
              </w:rPr>
            </w:pPr>
            <w:r w:rsidRPr="00D61EBC">
              <w:rPr>
                <w:rStyle w:val="SAPEmphasis"/>
              </w:rPr>
              <w:t>Example</w:t>
            </w:r>
          </w:p>
        </w:tc>
        <w:tc>
          <w:tcPr>
            <w:tcW w:w="11598" w:type="dxa"/>
          </w:tcPr>
          <w:p w14:paraId="48F84DE6" w14:textId="77777777" w:rsidR="00A26119" w:rsidRPr="001B5034" w:rsidRDefault="00A26119" w:rsidP="00AA334E">
            <w:r w:rsidRPr="001B5034">
              <w:t xml:space="preserve">Emphasized words or </w:t>
            </w:r>
            <w:r>
              <w:t>expressions.</w:t>
            </w:r>
          </w:p>
        </w:tc>
      </w:tr>
      <w:tr w:rsidR="00A26119" w:rsidRPr="001B5034" w14:paraId="5A9E3075"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1844654" w14:textId="77777777" w:rsidR="00A26119" w:rsidRPr="001B5034" w:rsidRDefault="00A26119" w:rsidP="00AA334E">
            <w:r w:rsidRPr="009A20CD">
              <w:rPr>
                <w:rStyle w:val="SAPMonospace"/>
              </w:rPr>
              <w:t>EXAMPLE</w:t>
            </w:r>
          </w:p>
        </w:tc>
        <w:tc>
          <w:tcPr>
            <w:tcW w:w="11598" w:type="dxa"/>
          </w:tcPr>
          <w:p w14:paraId="1A8AD1C5" w14:textId="77777777" w:rsidR="00A26119" w:rsidRPr="001B5034" w:rsidRDefault="00A26119"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26119" w:rsidRPr="001B5034" w14:paraId="527D1E00"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1B5D3B2" w14:textId="77777777" w:rsidR="00A26119" w:rsidRPr="005411A0" w:rsidRDefault="00A26119" w:rsidP="00AA334E">
            <w:pPr>
              <w:rPr>
                <w:rStyle w:val="SAPMonospace"/>
              </w:rPr>
            </w:pPr>
            <w:r w:rsidRPr="005411A0">
              <w:rPr>
                <w:rStyle w:val="SAPMonospace"/>
              </w:rPr>
              <w:t>Example</w:t>
            </w:r>
          </w:p>
        </w:tc>
        <w:tc>
          <w:tcPr>
            <w:tcW w:w="11598" w:type="dxa"/>
          </w:tcPr>
          <w:p w14:paraId="37870950" w14:textId="77777777" w:rsidR="00A26119" w:rsidRPr="001B5034" w:rsidRDefault="00A26119" w:rsidP="00AA334E">
            <w:r w:rsidRPr="001B5034">
              <w:t>Output on the screen. This includes file and directory names and their paths, messages, names of variables and parameters, source text, and names of installation, upgrade and database tools.</w:t>
            </w:r>
          </w:p>
        </w:tc>
      </w:tr>
      <w:tr w:rsidR="00A26119" w:rsidRPr="001B5034" w14:paraId="1E9A013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24F4D1F9" w14:textId="77777777" w:rsidR="00A26119" w:rsidRPr="005A5AB7" w:rsidRDefault="00A26119" w:rsidP="00AA334E">
            <w:pPr>
              <w:rPr>
                <w:rStyle w:val="SAPEmphasis"/>
              </w:rPr>
            </w:pPr>
            <w:r w:rsidRPr="006F3BFA">
              <w:rPr>
                <w:rStyle w:val="SAPUserEntry"/>
              </w:rPr>
              <w:t>Example</w:t>
            </w:r>
          </w:p>
        </w:tc>
        <w:tc>
          <w:tcPr>
            <w:tcW w:w="11598" w:type="dxa"/>
          </w:tcPr>
          <w:p w14:paraId="5F280D7B" w14:textId="77777777" w:rsidR="00A26119" w:rsidRPr="001B5034" w:rsidRDefault="00A26119" w:rsidP="00AA334E">
            <w:r w:rsidRPr="001B5034">
              <w:t>Exact user entry. These are words or characters that you enter in the system exactly as they appear in the documentation.</w:t>
            </w:r>
          </w:p>
        </w:tc>
      </w:tr>
      <w:tr w:rsidR="00A26119" w:rsidRPr="001B5034" w14:paraId="3CA0B268"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152DC3DF" w14:textId="77777777" w:rsidR="00A26119" w:rsidRPr="006F3BFA" w:rsidRDefault="00A26119" w:rsidP="00AA334E">
            <w:pPr>
              <w:rPr>
                <w:rStyle w:val="SAPUserEntry"/>
              </w:rPr>
            </w:pPr>
            <w:r w:rsidRPr="006F3BFA">
              <w:rPr>
                <w:rStyle w:val="SAPUserEntry"/>
              </w:rPr>
              <w:t>&lt;Example&gt;</w:t>
            </w:r>
          </w:p>
        </w:tc>
        <w:tc>
          <w:tcPr>
            <w:tcW w:w="11598" w:type="dxa"/>
          </w:tcPr>
          <w:p w14:paraId="17C00586" w14:textId="77777777" w:rsidR="00A26119" w:rsidRPr="001B5034" w:rsidRDefault="00A26119" w:rsidP="00AA334E">
            <w:r w:rsidRPr="001B5034">
              <w:t>Variable user entry. Angle brackets indicate that you replace these words and characters with appropriate entries to make entries in the system.</w:t>
            </w:r>
          </w:p>
        </w:tc>
      </w:tr>
      <w:tr w:rsidR="00A26119" w:rsidRPr="001B5034" w14:paraId="70650DD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BE9199E" w14:textId="77777777" w:rsidR="00A26119" w:rsidRPr="00601DC2" w:rsidRDefault="00A26119" w:rsidP="00AA334E">
            <w:pPr>
              <w:rPr>
                <w:rStyle w:val="SAPKeyboard"/>
              </w:rPr>
            </w:pPr>
            <w:r w:rsidRPr="005E595C">
              <w:rPr>
                <w:rStyle w:val="SAPKeyboard"/>
              </w:rPr>
              <w:t>EXAMPLE</w:t>
            </w:r>
          </w:p>
        </w:tc>
        <w:tc>
          <w:tcPr>
            <w:tcW w:w="11598" w:type="dxa"/>
          </w:tcPr>
          <w:p w14:paraId="3888BA6F" w14:textId="77777777" w:rsidR="00A26119" w:rsidRPr="001B5034" w:rsidRDefault="00A26119"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D1B372" w14:textId="77777777" w:rsidR="00A26119" w:rsidRDefault="00A26119" w:rsidP="00B51138"/>
    <w:p w14:paraId="5ADE0670" w14:textId="77777777" w:rsidR="00A26119" w:rsidRPr="00416A0C" w:rsidRDefault="00A26119" w:rsidP="00B51138">
      <w:pPr>
        <w:sectPr w:rsidR="00A26119" w:rsidRPr="00416A0C" w:rsidSect="00A2611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26119" w14:paraId="17D41B2A" w14:textId="77777777" w:rsidTr="00AA334E">
        <w:trPr>
          <w:trHeight w:hRule="exact" w:val="227"/>
        </w:trPr>
        <w:tc>
          <w:tcPr>
            <w:tcW w:w="3969" w:type="dxa"/>
            <w:tcMar>
              <w:top w:w="0" w:type="dxa"/>
              <w:bottom w:w="0" w:type="dxa"/>
            </w:tcMar>
          </w:tcPr>
          <w:p w14:paraId="12A9D16E" w14:textId="77777777" w:rsidR="00A26119" w:rsidRDefault="00A26119" w:rsidP="00AA334E"/>
        </w:tc>
      </w:tr>
      <w:tr w:rsidR="00A26119" w14:paraId="394088AC" w14:textId="77777777" w:rsidTr="00AA334E">
        <w:trPr>
          <w:trHeight w:hRule="exact" w:val="1134"/>
        </w:trPr>
        <w:tc>
          <w:tcPr>
            <w:tcW w:w="3969" w:type="dxa"/>
            <w:shd w:val="clear" w:color="auto" w:fill="FFFFFF" w:themeFill="background1"/>
          </w:tcPr>
          <w:p w14:paraId="3F22E88F" w14:textId="77777777" w:rsidR="00A26119" w:rsidRDefault="00A26119" w:rsidP="00AA334E">
            <w:pPr>
              <w:pStyle w:val="SAPLastPageGray"/>
            </w:pPr>
            <w:r w:rsidRPr="00447440">
              <w:rPr>
                <w:color w:val="auto"/>
              </w:rPr>
              <w:t>www.sap.com</w:t>
            </w:r>
            <w:r>
              <w:t>/contactsap</w:t>
            </w:r>
          </w:p>
        </w:tc>
      </w:tr>
      <w:tr w:rsidR="00A26119" w14:paraId="6284E17B" w14:textId="77777777" w:rsidTr="00AA334E">
        <w:trPr>
          <w:trHeight w:val="8120"/>
        </w:trPr>
        <w:tc>
          <w:tcPr>
            <w:tcW w:w="3969" w:type="dxa"/>
            <w:shd w:val="clear" w:color="auto" w:fill="FFFFFF" w:themeFill="background1"/>
            <w:vAlign w:val="bottom"/>
          </w:tcPr>
          <w:p w14:paraId="7BC7F656" w14:textId="77777777" w:rsidR="00A26119" w:rsidRPr="00CD309F" w:rsidRDefault="00A26119" w:rsidP="00AA334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14248DD" w14:textId="77777777" w:rsidR="00A26119" w:rsidRDefault="00A26119" w:rsidP="00AA334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F2176F" w14:textId="77777777" w:rsidR="00A26119" w:rsidRPr="00F42CDC" w:rsidRDefault="00A26119"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79CC4D" w14:textId="77777777" w:rsidR="00A26119" w:rsidRPr="00F42CDC" w:rsidRDefault="00A26119"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9F6AAE" w14:textId="77777777" w:rsidR="00A26119" w:rsidRPr="00F42CDC" w:rsidRDefault="00A26119"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CC84B4" w14:textId="3210056A" w:rsidR="00A26119" w:rsidRDefault="00A26119" w:rsidP="00AA334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6A0BD204" w14:textId="77777777" w:rsidR="00A26119" w:rsidRPr="00907380" w:rsidRDefault="00A26119" w:rsidP="00AA334E">
            <w:pPr>
              <w:pStyle w:val="SAPMaterialNumber"/>
            </w:pPr>
          </w:p>
        </w:tc>
      </w:tr>
    </w:tbl>
    <w:p w14:paraId="1ECB1975" w14:textId="77777777" w:rsidR="00A26119" w:rsidRPr="00B51138" w:rsidRDefault="00A26119" w:rsidP="00B51138">
      <w:pPr>
        <w:pStyle w:val="SAPLastPageNormal"/>
        <w:rPr>
          <w:lang w:val="en-US"/>
        </w:rPr>
      </w:pPr>
      <w:r>
        <w:rPr>
          <w:noProof/>
        </w:rPr>
        <w:drawing>
          <wp:anchor distT="0" distB="0" distL="114300" distR="114300" simplePos="0" relativeHeight="251662336" behindDoc="1" locked="0" layoutInCell="1" allowOverlap="1" wp14:anchorId="709C54F3" wp14:editId="3873D8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26119" w:rsidRPr="00B51138" w:rsidSect="00A2611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8157" w14:textId="77777777" w:rsidR="009B7D4E" w:rsidRDefault="009B7D4E">
      <w:pPr>
        <w:spacing w:before="0" w:after="0" w:line="240" w:lineRule="auto"/>
      </w:pPr>
      <w:r>
        <w:separator/>
      </w:r>
    </w:p>
  </w:endnote>
  <w:endnote w:type="continuationSeparator" w:id="0">
    <w:p w14:paraId="57C15A5B" w14:textId="77777777" w:rsidR="009B7D4E" w:rsidRDefault="009B7D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38B9" w14:textId="77777777" w:rsidR="00A26119" w:rsidRDefault="00A26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26119" w:rsidRPr="005D1853" w14:paraId="7BDF2F73" w14:textId="77777777" w:rsidTr="005A1517">
      <w:tc>
        <w:tcPr>
          <w:tcW w:w="5245" w:type="dxa"/>
          <w:vAlign w:val="bottom"/>
        </w:tcPr>
        <w:p w14:paraId="21147CC6" w14:textId="663538F0" w:rsidR="00A26119" w:rsidRDefault="00A26119" w:rsidP="005A1517">
          <w:pPr>
            <w:pStyle w:val="SAPFooterleft"/>
          </w:pPr>
          <w:fldSimple w:instr=" REF maintitle \* MERGEFORMAT ">
            <w:r w:rsidRPr="00A26119">
              <w:t>Criar centro de custo e</w:t>
            </w:r>
            <w:r>
              <w:rPr>
                <w:u w:color="000000" w:themeColor="text1"/>
              </w:rPr>
              <w:t xml:space="preserve"> grupo de centros de custo – MDS (BNM)</w:t>
            </w:r>
          </w:fldSimple>
        </w:p>
        <w:p w14:paraId="2A03870E" w14:textId="33B500CC" w:rsidR="00A26119" w:rsidRPr="001B2C66" w:rsidRDefault="00A26119"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6460F6BB" w14:textId="252CE401" w:rsidR="00A26119" w:rsidRPr="00860C35" w:rsidRDefault="00A26119"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E64B2F" w14:textId="77777777" w:rsidR="00A26119" w:rsidRPr="004319A4" w:rsidRDefault="00A26119"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C2C45D7" w14:textId="77777777" w:rsidR="00A26119" w:rsidRDefault="00A26119" w:rsidP="004C21BF">
    <w:pPr>
      <w:pStyle w:val="Footer"/>
    </w:pPr>
  </w:p>
  <w:p w14:paraId="6801EA6E" w14:textId="77777777" w:rsidR="00A26119" w:rsidRPr="00E63F4C" w:rsidRDefault="00A261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6054" w14:textId="77777777" w:rsidR="00A26119" w:rsidRDefault="00A261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0DA5" w14:textId="77777777" w:rsidR="00A26119" w:rsidRPr="00A26119" w:rsidRDefault="00A26119" w:rsidP="00A261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1894" w14:textId="77777777" w:rsidR="00A26119" w:rsidRPr="00A26119" w:rsidRDefault="00A26119" w:rsidP="00A261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51CF" w14:textId="77777777" w:rsidR="00A26119" w:rsidRPr="00A26119" w:rsidRDefault="00A26119" w:rsidP="00A26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E02A" w14:textId="77777777" w:rsidR="009B7D4E" w:rsidRDefault="009B7D4E">
      <w:pPr>
        <w:spacing w:before="0" w:after="0" w:line="240" w:lineRule="auto"/>
      </w:pPr>
      <w:r>
        <w:rPr>
          <w:color w:val="000000"/>
        </w:rPr>
        <w:separator/>
      </w:r>
    </w:p>
  </w:footnote>
  <w:footnote w:type="continuationSeparator" w:id="0">
    <w:p w14:paraId="0AE39105" w14:textId="77777777" w:rsidR="009B7D4E" w:rsidRDefault="009B7D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6CCA" w14:textId="77777777" w:rsidR="00A26119" w:rsidRDefault="00A26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2B4F" w14:textId="77777777" w:rsidR="00A26119" w:rsidRDefault="00A261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5A2D" w14:textId="77777777" w:rsidR="00A26119" w:rsidRDefault="00A26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A1393"/>
    <w:multiLevelType w:val="multilevel"/>
    <w:tmpl w:val="405090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D3430F"/>
    <w:multiLevelType w:val="multilevel"/>
    <w:tmpl w:val="D020F4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A7347DB"/>
    <w:multiLevelType w:val="multilevel"/>
    <w:tmpl w:val="E6E20A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7E60C51"/>
    <w:multiLevelType w:val="multilevel"/>
    <w:tmpl w:val="4D1A66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92831832">
    <w:abstractNumId w:val="21"/>
  </w:num>
  <w:num w:numId="2" w16cid:durableId="2081319474">
    <w:abstractNumId w:val="25"/>
  </w:num>
  <w:num w:numId="3" w16cid:durableId="1782459217">
    <w:abstractNumId w:val="20"/>
  </w:num>
  <w:num w:numId="4" w16cid:durableId="1967275359">
    <w:abstractNumId w:val="13"/>
  </w:num>
  <w:num w:numId="5" w16cid:durableId="1820727329">
    <w:abstractNumId w:val="20"/>
    <w:lvlOverride w:ilvl="0"/>
  </w:num>
  <w:num w:numId="6" w16cid:durableId="1488322679">
    <w:abstractNumId w:val="20"/>
    <w:lvlOverride w:ilvl="0"/>
  </w:num>
  <w:num w:numId="7" w16cid:durableId="645865689">
    <w:abstractNumId w:val="20"/>
    <w:lvlOverride w:ilvl="0"/>
  </w:num>
  <w:num w:numId="8" w16cid:durableId="219823781">
    <w:abstractNumId w:val="20"/>
    <w:lvlOverride w:ilvl="0"/>
  </w:num>
  <w:num w:numId="9" w16cid:durableId="2000421106">
    <w:abstractNumId w:val="20"/>
    <w:lvlOverride w:ilvl="0"/>
  </w:num>
  <w:num w:numId="10" w16cid:durableId="406264775">
    <w:abstractNumId w:val="20"/>
    <w:lvlOverride w:ilvl="0"/>
  </w:num>
  <w:num w:numId="11" w16cid:durableId="896627001">
    <w:abstractNumId w:val="20"/>
    <w:lvlOverride w:ilvl="0"/>
  </w:num>
  <w:num w:numId="12" w16cid:durableId="1481507632">
    <w:abstractNumId w:val="20"/>
    <w:lvlOverride w:ilvl="0"/>
  </w:num>
  <w:num w:numId="13" w16cid:durableId="1048379611">
    <w:abstractNumId w:val="20"/>
    <w:lvlOverride w:ilvl="0"/>
  </w:num>
  <w:num w:numId="14" w16cid:durableId="485821201">
    <w:abstractNumId w:val="20"/>
    <w:lvlOverride w:ilvl="0"/>
  </w:num>
  <w:num w:numId="15" w16cid:durableId="1378355037">
    <w:abstractNumId w:val="20"/>
    <w:lvlOverride w:ilvl="0"/>
  </w:num>
  <w:num w:numId="16" w16cid:durableId="378089664">
    <w:abstractNumId w:val="9"/>
  </w:num>
  <w:num w:numId="17" w16cid:durableId="984814941">
    <w:abstractNumId w:val="7"/>
  </w:num>
  <w:num w:numId="18" w16cid:durableId="1584997676">
    <w:abstractNumId w:val="6"/>
  </w:num>
  <w:num w:numId="19" w16cid:durableId="911700688">
    <w:abstractNumId w:val="8"/>
  </w:num>
  <w:num w:numId="20" w16cid:durableId="1490444207">
    <w:abstractNumId w:val="3"/>
  </w:num>
  <w:num w:numId="21" w16cid:durableId="116796115">
    <w:abstractNumId w:val="2"/>
  </w:num>
  <w:num w:numId="22" w16cid:durableId="1574319251">
    <w:abstractNumId w:val="10"/>
  </w:num>
  <w:num w:numId="23" w16cid:durableId="1856307442">
    <w:abstractNumId w:val="18"/>
  </w:num>
  <w:num w:numId="24" w16cid:durableId="1015962492">
    <w:abstractNumId w:val="23"/>
  </w:num>
  <w:num w:numId="25" w16cid:durableId="1645429150">
    <w:abstractNumId w:val="5"/>
  </w:num>
  <w:num w:numId="26" w16cid:durableId="697126711">
    <w:abstractNumId w:val="4"/>
  </w:num>
  <w:num w:numId="27" w16cid:durableId="1228371240">
    <w:abstractNumId w:val="1"/>
  </w:num>
  <w:num w:numId="28" w16cid:durableId="1142120924">
    <w:abstractNumId w:val="0"/>
  </w:num>
  <w:num w:numId="29" w16cid:durableId="1189492322">
    <w:abstractNumId w:val="15"/>
  </w:num>
  <w:num w:numId="30" w16cid:durableId="1620792405">
    <w:abstractNumId w:val="12"/>
  </w:num>
  <w:num w:numId="31" w16cid:durableId="1618953624">
    <w:abstractNumId w:val="17"/>
  </w:num>
  <w:num w:numId="32" w16cid:durableId="1382365102">
    <w:abstractNumId w:val="22"/>
  </w:num>
  <w:num w:numId="33" w16cid:durableId="668286984">
    <w:abstractNumId w:val="14"/>
  </w:num>
  <w:num w:numId="34" w16cid:durableId="1460371027">
    <w:abstractNumId w:val="19"/>
  </w:num>
  <w:num w:numId="35" w16cid:durableId="1021928577">
    <w:abstractNumId w:val="8"/>
    <w:lvlOverride w:ilvl="0">
      <w:startOverride w:val="1"/>
    </w:lvlOverride>
  </w:num>
  <w:num w:numId="36" w16cid:durableId="276764800">
    <w:abstractNumId w:val="8"/>
    <w:lvlOverride w:ilvl="0">
      <w:startOverride w:val="1"/>
    </w:lvlOverride>
  </w:num>
  <w:num w:numId="37" w16cid:durableId="784930699">
    <w:abstractNumId w:val="11"/>
  </w:num>
  <w:num w:numId="38" w16cid:durableId="712728719">
    <w:abstractNumId w:val="24"/>
  </w:num>
  <w:num w:numId="39" w16cid:durableId="769281643">
    <w:abstractNumId w:val="16"/>
  </w:num>
  <w:num w:numId="40" w16cid:durableId="20838715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0339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B5509"/>
    <w:rsid w:val="002B5509"/>
    <w:rsid w:val="007D11B2"/>
    <w:rsid w:val="009B7D4E"/>
    <w:rsid w:val="00A261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9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1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26119"/>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261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26119"/>
    <w:pPr>
      <w:numPr>
        <w:ilvl w:val="2"/>
      </w:numPr>
      <w:ind w:left="1134" w:hanging="1134"/>
      <w:outlineLvl w:val="2"/>
    </w:pPr>
    <w:rPr>
      <w:bCs/>
    </w:rPr>
  </w:style>
  <w:style w:type="paragraph" w:styleId="Heading4">
    <w:name w:val="heading 4"/>
    <w:basedOn w:val="Heading2"/>
    <w:next w:val="Normal"/>
    <w:link w:val="Heading4Char"/>
    <w:unhideWhenUsed/>
    <w:qFormat/>
    <w:rsid w:val="00A26119"/>
    <w:pPr>
      <w:numPr>
        <w:ilvl w:val="3"/>
      </w:numPr>
      <w:ind w:left="1418" w:hanging="1418"/>
      <w:outlineLvl w:val="3"/>
    </w:pPr>
    <w:rPr>
      <w:bCs/>
      <w:iCs/>
    </w:rPr>
  </w:style>
  <w:style w:type="paragraph" w:styleId="Heading5">
    <w:name w:val="heading 5"/>
    <w:basedOn w:val="Heading2"/>
    <w:next w:val="Normal"/>
    <w:link w:val="Heading5Char"/>
    <w:unhideWhenUsed/>
    <w:qFormat/>
    <w:rsid w:val="00A26119"/>
    <w:pPr>
      <w:numPr>
        <w:ilvl w:val="4"/>
      </w:numPr>
      <w:ind w:left="1701" w:hanging="1701"/>
      <w:outlineLvl w:val="4"/>
    </w:pPr>
  </w:style>
  <w:style w:type="paragraph" w:styleId="Heading6">
    <w:name w:val="heading 6"/>
    <w:basedOn w:val="Heading2"/>
    <w:next w:val="Normal"/>
    <w:link w:val="Heading6Char"/>
    <w:uiPriority w:val="9"/>
    <w:unhideWhenUsed/>
    <w:rsid w:val="00A26119"/>
    <w:pPr>
      <w:numPr>
        <w:ilvl w:val="5"/>
      </w:numPr>
      <w:ind w:left="1871" w:hanging="1871"/>
      <w:outlineLvl w:val="5"/>
    </w:pPr>
    <w:rPr>
      <w:iCs/>
    </w:rPr>
  </w:style>
  <w:style w:type="paragraph" w:styleId="Heading7">
    <w:name w:val="heading 7"/>
    <w:basedOn w:val="Heading2"/>
    <w:next w:val="Normal"/>
    <w:link w:val="Heading7Char"/>
    <w:uiPriority w:val="9"/>
    <w:unhideWhenUsed/>
    <w:rsid w:val="00A26119"/>
    <w:pPr>
      <w:numPr>
        <w:ilvl w:val="6"/>
      </w:numPr>
      <w:ind w:left="1985" w:hanging="1985"/>
      <w:outlineLvl w:val="6"/>
    </w:pPr>
    <w:rPr>
      <w:iCs/>
    </w:rPr>
  </w:style>
  <w:style w:type="paragraph" w:styleId="Heading8">
    <w:name w:val="heading 8"/>
    <w:basedOn w:val="Heading2"/>
    <w:next w:val="Normal"/>
    <w:link w:val="Heading8Char"/>
    <w:uiPriority w:val="9"/>
    <w:unhideWhenUsed/>
    <w:rsid w:val="00A261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26119"/>
    <w:pPr>
      <w:numPr>
        <w:ilvl w:val="8"/>
      </w:numPr>
      <w:ind w:left="2495" w:hanging="2495"/>
      <w:outlineLvl w:val="8"/>
    </w:pPr>
    <w:rPr>
      <w:iCs/>
      <w:szCs w:val="20"/>
    </w:rPr>
  </w:style>
  <w:style w:type="character" w:default="1" w:styleId="DefaultParagraphFont">
    <w:name w:val="Default Paragraph Font"/>
    <w:uiPriority w:val="1"/>
    <w:semiHidden/>
    <w:unhideWhenUsed/>
    <w:rsid w:val="00A261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61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261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2611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2611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2611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2611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2611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2611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2611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2611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2611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26119"/>
    <w:rPr>
      <w:rFonts w:ascii="BentonSans Medium" w:hAnsi="BentonSans Medium"/>
      <w:sz w:val="20"/>
    </w:rPr>
  </w:style>
  <w:style w:type="paragraph" w:customStyle="1" w:styleId="SAPMainTitle">
    <w:name w:val="SAP_MainTitle"/>
    <w:basedOn w:val="Normal"/>
    <w:next w:val="SAPSubTitle"/>
    <w:rsid w:val="00A261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26119"/>
    <w:pPr>
      <w:spacing w:before="120"/>
    </w:pPr>
    <w:rPr>
      <w:color w:val="000000" w:themeColor="text1"/>
      <w:sz w:val="28"/>
    </w:rPr>
  </w:style>
  <w:style w:type="paragraph" w:customStyle="1" w:styleId="SAPSecurityLevel">
    <w:name w:val="SAP_SecurityLevel"/>
    <w:basedOn w:val="SAPMainTitle"/>
    <w:locked/>
    <w:rsid w:val="00A261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261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261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2611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261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11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26119"/>
    <w:pPr>
      <w:spacing w:before="1080"/>
    </w:pPr>
    <w:rPr>
      <w:b/>
      <w:color w:val="999999"/>
      <w:sz w:val="20"/>
    </w:rPr>
  </w:style>
  <w:style w:type="paragraph" w:customStyle="1" w:styleId="SAPTargetAudience">
    <w:name w:val="SAP_TargetAudience"/>
    <w:basedOn w:val="Normal"/>
    <w:locked/>
    <w:rsid w:val="00A26119"/>
    <w:pPr>
      <w:ind w:left="170" w:right="170"/>
    </w:pPr>
  </w:style>
  <w:style w:type="paragraph" w:customStyle="1" w:styleId="SAPHeading1NoNumber">
    <w:name w:val="SAP_Heading1NoNumber"/>
    <w:basedOn w:val="Heading1"/>
    <w:next w:val="Normal"/>
    <w:locked/>
    <w:rsid w:val="00A26119"/>
    <w:pPr>
      <w:numPr>
        <w:numId w:val="0"/>
      </w:numPr>
      <w:outlineLvl w:val="9"/>
    </w:pPr>
  </w:style>
  <w:style w:type="table" w:customStyle="1" w:styleId="LightShading1">
    <w:name w:val="Light Shading1"/>
    <w:basedOn w:val="TableNormal"/>
    <w:uiPriority w:val="60"/>
    <w:locked/>
    <w:rsid w:val="00A261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261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61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261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2611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261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261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261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26119"/>
    <w:pPr>
      <w:keepNext w:val="0"/>
      <w:spacing w:before="0"/>
    </w:pPr>
  </w:style>
  <w:style w:type="paragraph" w:styleId="TOC1">
    <w:name w:val="toc 1"/>
    <w:basedOn w:val="Normal"/>
    <w:autoRedefine/>
    <w:uiPriority w:val="39"/>
    <w:unhideWhenUsed/>
    <w:rsid w:val="00A261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26119"/>
    <w:pPr>
      <w:keepNext w:val="0"/>
      <w:tabs>
        <w:tab w:val="left" w:pos="1418"/>
      </w:tabs>
      <w:spacing w:before="0"/>
      <w:ind w:left="1418" w:hanging="794"/>
    </w:pPr>
  </w:style>
  <w:style w:type="paragraph" w:styleId="TOC4">
    <w:name w:val="toc 4"/>
    <w:basedOn w:val="TOC3"/>
    <w:next w:val="Normal"/>
    <w:autoRedefine/>
    <w:uiPriority w:val="39"/>
    <w:unhideWhenUsed/>
    <w:rsid w:val="00A26119"/>
    <w:pPr>
      <w:tabs>
        <w:tab w:val="left" w:pos="1985"/>
      </w:tabs>
      <w:ind w:right="851"/>
    </w:pPr>
  </w:style>
  <w:style w:type="paragraph" w:styleId="TOC5">
    <w:name w:val="toc 5"/>
    <w:basedOn w:val="TOC4"/>
    <w:next w:val="Normal"/>
    <w:autoRedefine/>
    <w:uiPriority w:val="39"/>
    <w:unhideWhenUsed/>
    <w:rsid w:val="00A26119"/>
  </w:style>
  <w:style w:type="paragraph" w:customStyle="1" w:styleId="SAPKeyblockTitle">
    <w:name w:val="SAP_KeyblockTitle"/>
    <w:basedOn w:val="Normal"/>
    <w:next w:val="Normal"/>
    <w:qFormat/>
    <w:rsid w:val="00A261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26119"/>
    <w:pPr>
      <w:ind w:left="680"/>
    </w:pPr>
  </w:style>
  <w:style w:type="paragraph" w:styleId="ListContinue">
    <w:name w:val="List Continue"/>
    <w:basedOn w:val="Normal"/>
    <w:uiPriority w:val="99"/>
    <w:qFormat/>
    <w:rsid w:val="00A26119"/>
    <w:pPr>
      <w:ind w:left="340"/>
    </w:pPr>
  </w:style>
  <w:style w:type="paragraph" w:styleId="ListContinue2">
    <w:name w:val="List Continue 2"/>
    <w:basedOn w:val="Normal"/>
    <w:uiPriority w:val="99"/>
    <w:qFormat/>
    <w:rsid w:val="00A26119"/>
    <w:pPr>
      <w:ind w:left="680"/>
    </w:pPr>
  </w:style>
  <w:style w:type="paragraph" w:styleId="ListContinue3">
    <w:name w:val="List Continue 3"/>
    <w:basedOn w:val="Normal"/>
    <w:uiPriority w:val="99"/>
    <w:qFormat/>
    <w:rsid w:val="00A26119"/>
    <w:pPr>
      <w:ind w:left="1021"/>
    </w:pPr>
  </w:style>
  <w:style w:type="character" w:styleId="Hyperlink">
    <w:name w:val="Hyperlink"/>
    <w:basedOn w:val="DefaultParagraphFont"/>
    <w:uiPriority w:val="99"/>
    <w:unhideWhenUsed/>
    <w:rsid w:val="00A261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261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261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26119"/>
    <w:rPr>
      <w:rFonts w:ascii="Courier New" w:hAnsi="Courier New" w:cs="Times New Roman"/>
      <w:sz w:val="18"/>
    </w:rPr>
  </w:style>
  <w:style w:type="paragraph" w:styleId="Header">
    <w:name w:val="header"/>
    <w:basedOn w:val="Normal"/>
    <w:link w:val="HeaderChar"/>
    <w:uiPriority w:val="99"/>
    <w:unhideWhenUsed/>
    <w:rsid w:val="00A261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2611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2611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261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A26119"/>
    <w:rPr>
      <w:rFonts w:ascii="Courier New" w:hAnsi="Courier New" w:cs="Times New Roman"/>
      <w:b/>
      <w:color w:val="45157E"/>
      <w:sz w:val="18"/>
    </w:rPr>
  </w:style>
  <w:style w:type="character" w:customStyle="1" w:styleId="SAPScreenElement">
    <w:name w:val="SAP_ScreenElement"/>
    <w:basedOn w:val="DefaultParagraphFont"/>
    <w:uiPriority w:val="1"/>
    <w:qFormat/>
    <w:rsid w:val="00A26119"/>
    <w:rPr>
      <w:rFonts w:ascii="BentonSans Book Italic" w:hAnsi="BentonSans Book Italic" w:cs="Times New Roman"/>
      <w:color w:val="003283"/>
    </w:rPr>
  </w:style>
  <w:style w:type="character" w:customStyle="1" w:styleId="SAPEmphasis">
    <w:name w:val="SAP_Emphasis"/>
    <w:basedOn w:val="DefaultParagraphFont"/>
    <w:uiPriority w:val="1"/>
    <w:qFormat/>
    <w:rsid w:val="00A26119"/>
    <w:rPr>
      <w:rFonts w:ascii="BentonSans Medium" w:hAnsi="BentonSans Medium" w:cs="Times New Roman"/>
      <w:sz w:val="18"/>
    </w:rPr>
  </w:style>
  <w:style w:type="character" w:customStyle="1" w:styleId="SAPKeyboard">
    <w:name w:val="SAP_Keyboard"/>
    <w:basedOn w:val="SAPMonospace"/>
    <w:uiPriority w:val="1"/>
    <w:qFormat/>
    <w:rsid w:val="00A261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261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26119"/>
    <w:rPr>
      <w:rFonts w:ascii="BentonSans Bold" w:hAnsi="BentonSans Bold" w:cs="Times New Roman"/>
    </w:rPr>
  </w:style>
  <w:style w:type="character" w:customStyle="1" w:styleId="SAPFooterSecurityLevel">
    <w:name w:val="SAP_Footer_SecurityLevel"/>
    <w:basedOn w:val="DefaultParagraphFont"/>
    <w:uiPriority w:val="1"/>
    <w:locked/>
    <w:rsid w:val="00A26119"/>
    <w:rPr>
      <w:rFonts w:cs="Times New Roman"/>
      <w:caps/>
      <w:spacing w:val="6"/>
    </w:rPr>
  </w:style>
  <w:style w:type="character" w:styleId="PlaceholderText">
    <w:name w:val="Placeholder Text"/>
    <w:basedOn w:val="DefaultParagraphFont"/>
    <w:uiPriority w:val="99"/>
    <w:semiHidden/>
    <w:rsid w:val="00A26119"/>
    <w:rPr>
      <w:rFonts w:cs="Times New Roman"/>
      <w:color w:val="808080"/>
    </w:rPr>
  </w:style>
  <w:style w:type="paragraph" w:customStyle="1" w:styleId="SAPGraphicParagraph">
    <w:name w:val="SAP_GraphicParagraph"/>
    <w:basedOn w:val="Normal"/>
    <w:next w:val="Normal"/>
    <w:rsid w:val="00A261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26119"/>
    <w:rPr>
      <w:rFonts w:cs="Times New Roman"/>
      <w:color w:val="96607D" w:themeColor="followedHyperlink"/>
      <w:u w:val="single"/>
    </w:rPr>
  </w:style>
  <w:style w:type="character" w:styleId="SubtleEmphasis">
    <w:name w:val="Subtle Emphasis"/>
    <w:basedOn w:val="DefaultParagraphFont"/>
    <w:uiPriority w:val="19"/>
    <w:rsid w:val="00A26119"/>
    <w:rPr>
      <w:rFonts w:cs="Times New Roman"/>
      <w:i/>
      <w:iCs/>
      <w:color w:val="808080" w:themeColor="text1" w:themeTint="7F"/>
    </w:rPr>
  </w:style>
  <w:style w:type="character" w:styleId="Strong">
    <w:name w:val="Strong"/>
    <w:basedOn w:val="DefaultParagraphFont"/>
    <w:uiPriority w:val="22"/>
    <w:rsid w:val="00A26119"/>
    <w:rPr>
      <w:rFonts w:cs="Times New Roman"/>
      <w:b/>
      <w:bCs/>
    </w:rPr>
  </w:style>
  <w:style w:type="paragraph" w:customStyle="1" w:styleId="SAPCopyrightShort">
    <w:name w:val="SAP_CopyrightShort"/>
    <w:basedOn w:val="Normal"/>
    <w:locked/>
    <w:rsid w:val="00A26119"/>
    <w:pPr>
      <w:spacing w:before="11760" w:after="0" w:line="220" w:lineRule="exact"/>
      <w:ind w:left="-1418" w:right="-567"/>
    </w:pPr>
  </w:style>
  <w:style w:type="paragraph" w:customStyle="1" w:styleId="SAPLastPageGray">
    <w:name w:val="SAP_LastPage_Gray"/>
    <w:basedOn w:val="Normal"/>
    <w:locked/>
    <w:rsid w:val="00A261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261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26119"/>
  </w:style>
  <w:style w:type="paragraph" w:styleId="List">
    <w:name w:val="List"/>
    <w:basedOn w:val="Normal"/>
    <w:uiPriority w:val="99"/>
    <w:unhideWhenUsed/>
    <w:rsid w:val="00A26119"/>
    <w:pPr>
      <w:ind w:left="340" w:hanging="340"/>
      <w:contextualSpacing/>
    </w:pPr>
  </w:style>
  <w:style w:type="paragraph" w:styleId="ListBullet">
    <w:name w:val="List Bullet"/>
    <w:basedOn w:val="Normal"/>
    <w:uiPriority w:val="99"/>
    <w:qFormat/>
    <w:rsid w:val="00A26119"/>
    <w:pPr>
      <w:numPr>
        <w:numId w:val="16"/>
      </w:numPr>
      <w:ind w:left="341" w:hanging="284"/>
    </w:pPr>
  </w:style>
  <w:style w:type="paragraph" w:styleId="ListBullet2">
    <w:name w:val="List Bullet 2"/>
    <w:basedOn w:val="Normal"/>
    <w:uiPriority w:val="99"/>
    <w:qFormat/>
    <w:rsid w:val="00A26119"/>
    <w:pPr>
      <w:numPr>
        <w:numId w:val="17"/>
      </w:numPr>
      <w:ind w:left="681" w:hanging="284"/>
    </w:pPr>
  </w:style>
  <w:style w:type="paragraph" w:styleId="ListBullet3">
    <w:name w:val="List Bullet 3"/>
    <w:basedOn w:val="Normal"/>
    <w:uiPriority w:val="99"/>
    <w:qFormat/>
    <w:rsid w:val="00A26119"/>
    <w:pPr>
      <w:numPr>
        <w:numId w:val="18"/>
      </w:numPr>
      <w:ind w:left="1021" w:hanging="284"/>
    </w:pPr>
  </w:style>
  <w:style w:type="paragraph" w:styleId="ListNumber">
    <w:name w:val="List Number"/>
    <w:basedOn w:val="Normal"/>
    <w:uiPriority w:val="99"/>
    <w:qFormat/>
    <w:rsid w:val="00A26119"/>
    <w:pPr>
      <w:numPr>
        <w:numId w:val="41"/>
      </w:numPr>
    </w:pPr>
  </w:style>
  <w:style w:type="paragraph" w:styleId="ListNumber2">
    <w:name w:val="List Number 2"/>
    <w:basedOn w:val="Normal"/>
    <w:uiPriority w:val="99"/>
    <w:qFormat/>
    <w:rsid w:val="00A26119"/>
    <w:pPr>
      <w:numPr>
        <w:ilvl w:val="1"/>
        <w:numId w:val="41"/>
      </w:numPr>
    </w:pPr>
  </w:style>
  <w:style w:type="paragraph" w:styleId="ListNumber3">
    <w:name w:val="List Number 3"/>
    <w:basedOn w:val="Normal"/>
    <w:uiPriority w:val="99"/>
    <w:qFormat/>
    <w:rsid w:val="00A26119"/>
    <w:pPr>
      <w:numPr>
        <w:ilvl w:val="2"/>
        <w:numId w:val="41"/>
      </w:numPr>
    </w:pPr>
  </w:style>
  <w:style w:type="paragraph" w:styleId="List2">
    <w:name w:val="List 2"/>
    <w:basedOn w:val="Normal"/>
    <w:uiPriority w:val="99"/>
    <w:unhideWhenUsed/>
    <w:rsid w:val="00A26119"/>
    <w:pPr>
      <w:ind w:left="680" w:hanging="340"/>
      <w:contextualSpacing/>
    </w:pPr>
  </w:style>
  <w:style w:type="paragraph" w:styleId="List3">
    <w:name w:val="List 3"/>
    <w:basedOn w:val="Normal"/>
    <w:uiPriority w:val="99"/>
    <w:unhideWhenUsed/>
    <w:rsid w:val="00A26119"/>
    <w:pPr>
      <w:ind w:left="1020" w:hanging="340"/>
      <w:contextualSpacing/>
    </w:pPr>
  </w:style>
  <w:style w:type="paragraph" w:styleId="DocumentMap">
    <w:name w:val="Document Map"/>
    <w:basedOn w:val="Normal"/>
    <w:link w:val="DocumentMapChar"/>
    <w:uiPriority w:val="99"/>
    <w:semiHidden/>
    <w:unhideWhenUsed/>
    <w:rsid w:val="00A261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26119"/>
    <w:rPr>
      <w:rFonts w:ascii="Tahoma" w:eastAsia="MS Mincho" w:hAnsi="Tahoma"/>
      <w:color w:val="000000" w:themeColor="text1"/>
      <w:kern w:val="0"/>
      <w:sz w:val="16"/>
      <w:szCs w:val="16"/>
      <w:lang w:eastAsia="en-US"/>
    </w:rPr>
  </w:style>
  <w:style w:type="paragraph" w:styleId="NoSpacing">
    <w:name w:val="No Spacing"/>
    <w:link w:val="NoSpacingChar"/>
    <w:uiPriority w:val="1"/>
    <w:rsid w:val="00A2611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2611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26119"/>
    <w:pPr>
      <w:jc w:val="right"/>
    </w:pPr>
    <w:rPr>
      <w:noProof/>
    </w:rPr>
  </w:style>
  <w:style w:type="character" w:styleId="Emphasis">
    <w:name w:val="Emphasis"/>
    <w:basedOn w:val="DefaultParagraphFont"/>
    <w:uiPriority w:val="20"/>
    <w:rsid w:val="00A26119"/>
    <w:rPr>
      <w:rFonts w:cs="Times New Roman"/>
      <w:i/>
      <w:iCs/>
    </w:rPr>
  </w:style>
  <w:style w:type="paragraph" w:styleId="Quote">
    <w:name w:val="Quote"/>
    <w:basedOn w:val="Normal"/>
    <w:next w:val="Normal"/>
    <w:link w:val="QuoteChar"/>
    <w:uiPriority w:val="29"/>
    <w:rsid w:val="00A26119"/>
    <w:rPr>
      <w:i/>
      <w:iCs/>
    </w:rPr>
  </w:style>
  <w:style w:type="character" w:customStyle="1" w:styleId="QuoteChar">
    <w:name w:val="Quote Char"/>
    <w:basedOn w:val="DefaultParagraphFont"/>
    <w:link w:val="Quote"/>
    <w:uiPriority w:val="29"/>
    <w:rsid w:val="00A2611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26119"/>
    <w:rPr>
      <w:rFonts w:cs="Times New Roman"/>
      <w:smallCaps/>
      <w:color w:val="E97132" w:themeColor="accent2"/>
      <w:u w:val="single"/>
    </w:rPr>
  </w:style>
  <w:style w:type="paragraph" w:styleId="IntenseQuote">
    <w:name w:val="Intense Quote"/>
    <w:basedOn w:val="Normal"/>
    <w:next w:val="Normal"/>
    <w:link w:val="IntenseQuoteChar"/>
    <w:uiPriority w:val="30"/>
    <w:rsid w:val="00A261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2611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26119"/>
    <w:rPr>
      <w:rFonts w:cs="Times New Roman"/>
      <w:b/>
      <w:bCs/>
      <w:smallCaps/>
      <w:color w:val="E97132" w:themeColor="accent2"/>
      <w:spacing w:val="5"/>
      <w:u w:val="single"/>
    </w:rPr>
  </w:style>
  <w:style w:type="character" w:styleId="IntenseEmphasis">
    <w:name w:val="Intense Emphasis"/>
    <w:basedOn w:val="DefaultParagraphFont"/>
    <w:uiPriority w:val="21"/>
    <w:rsid w:val="00A26119"/>
    <w:rPr>
      <w:rFonts w:cs="Times New Roman"/>
      <w:b/>
      <w:bCs/>
      <w:i/>
      <w:iCs/>
      <w:color w:val="156082" w:themeColor="accent1"/>
    </w:rPr>
  </w:style>
  <w:style w:type="paragraph" w:styleId="ListParagraph">
    <w:name w:val="List Paragraph"/>
    <w:basedOn w:val="Normal"/>
    <w:uiPriority w:val="34"/>
    <w:rsid w:val="00A26119"/>
    <w:pPr>
      <w:ind w:left="720"/>
      <w:contextualSpacing/>
    </w:pPr>
  </w:style>
  <w:style w:type="character" w:styleId="BookTitle">
    <w:name w:val="Book Title"/>
    <w:basedOn w:val="DefaultParagraphFont"/>
    <w:uiPriority w:val="33"/>
    <w:rsid w:val="00A26119"/>
    <w:rPr>
      <w:rFonts w:cs="Times New Roman"/>
      <w:b/>
      <w:bCs/>
      <w:smallCaps/>
      <w:spacing w:val="5"/>
    </w:rPr>
  </w:style>
  <w:style w:type="character" w:customStyle="1" w:styleId="SAPTextReference">
    <w:name w:val="SAP_TextReference"/>
    <w:basedOn w:val="SAPScreenElement"/>
    <w:uiPriority w:val="1"/>
    <w:qFormat/>
    <w:rsid w:val="00A261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261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26119"/>
    <w:rPr>
      <w:rFonts w:ascii="BentonSans Bold" w:hAnsi="BentonSans Bold"/>
    </w:rPr>
  </w:style>
  <w:style w:type="paragraph" w:customStyle="1" w:styleId="SAPFooterCurrentTopicLeft">
    <w:name w:val="SAP_Footer_CurrentTopicLeft"/>
    <w:basedOn w:val="SAPFooterleft"/>
    <w:qFormat/>
    <w:locked/>
    <w:rsid w:val="00A26119"/>
    <w:rPr>
      <w:rFonts w:ascii="BentonSans Bold" w:hAnsi="BentonSans Bold"/>
    </w:rPr>
  </w:style>
  <w:style w:type="character" w:customStyle="1" w:styleId="Superscript">
    <w:name w:val="Superscript"/>
    <w:basedOn w:val="DefaultParagraphFont"/>
    <w:uiPriority w:val="1"/>
    <w:rsid w:val="00A26119"/>
    <w:rPr>
      <w:rFonts w:cs="Times New Roman"/>
      <w:vertAlign w:val="superscript"/>
    </w:rPr>
  </w:style>
  <w:style w:type="character" w:customStyle="1" w:styleId="SAPGreenTextNotPrintedChar">
    <w:name w:val="SAP_GreenText_(NotPrinted) Char"/>
    <w:basedOn w:val="DefaultParagraphFont"/>
    <w:link w:val="SAPGreenTextNotPrinted"/>
    <w:rsid w:val="00A2611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2611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261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2611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26119"/>
    <w:pPr>
      <w:spacing w:before="0" w:after="200" w:line="240" w:lineRule="auto"/>
    </w:pPr>
    <w:rPr>
      <w:i/>
      <w:iCs/>
      <w:color w:val="0E2841" w:themeColor="text2"/>
      <w:szCs w:val="18"/>
    </w:rPr>
  </w:style>
  <w:style w:type="paragraph" w:customStyle="1" w:styleId="SAPXMLCodeblock">
    <w:name w:val="SAP_XML_Codeblock"/>
    <w:basedOn w:val="Normal"/>
    <w:qFormat/>
    <w:rsid w:val="00A26119"/>
    <w:rPr>
      <w:rFonts w:ascii="Courier New" w:eastAsiaTheme="majorEastAsia" w:hAnsi="Courier New"/>
      <w:szCs w:val="26"/>
    </w:rPr>
  </w:style>
  <w:style w:type="character" w:customStyle="1" w:styleId="SAPIcon">
    <w:name w:val="SAP_Icon"/>
    <w:basedOn w:val="SAPTextReference"/>
    <w:uiPriority w:val="1"/>
    <w:qFormat/>
    <w:rsid w:val="00A26119"/>
    <w:rPr>
      <w:rFonts w:ascii="SAP-icons" w:hAnsi="SAP-icons" w:cs="Times New Roman"/>
      <w:color w:val="7F7F7F" w:themeColor="text1" w:themeTint="80"/>
      <w:sz w:val="18"/>
    </w:rPr>
  </w:style>
  <w:style w:type="table" w:customStyle="1" w:styleId="SAPNote">
    <w:name w:val="SAP_Note"/>
    <w:basedOn w:val="TableGrid"/>
    <w:uiPriority w:val="99"/>
    <w:rsid w:val="00A261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261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3104</Words>
  <Characters>17697</Characters>
  <Application>Microsoft Office Word</Application>
  <DocSecurity>4</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