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1E06" w14:paraId="04324962" w14:textId="77777777" w:rsidTr="000D60F0">
        <w:trPr>
          <w:trHeight w:val="636"/>
        </w:trPr>
        <w:tc>
          <w:tcPr>
            <w:tcW w:w="3227" w:type="dxa"/>
          </w:tcPr>
          <w:p w14:paraId="4CB49534" w14:textId="77777777" w:rsidR="00561E06" w:rsidRPr="006A4D17" w:rsidRDefault="00561E06" w:rsidP="000D60F0">
            <w:bookmarkStart w:id="0" w:name="unique_1"/>
            <w:bookmarkStart w:id="1" w:name="_Hlk107001998"/>
            <w:r w:rsidRPr="006A4D17">
              <w:rPr>
                <w:noProof/>
              </w:rPr>
              <w:drawing>
                <wp:anchor distT="0" distB="0" distL="114300" distR="114300" simplePos="0" relativeHeight="251659264" behindDoc="1" locked="0" layoutInCell="1" allowOverlap="1" wp14:anchorId="350AE72D" wp14:editId="7E5377D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4BC2C9" w14:textId="43819BAB" w:rsidR="00561E06" w:rsidRPr="00E540A2" w:rsidRDefault="00561E06" w:rsidP="00561E06">
            <w:pPr>
              <w:pStyle w:val="SAPCollateralType"/>
            </w:pPr>
            <w:r>
              <w:rPr>
                <w:rFonts w:hint="eastAsia"/>
              </w:rPr>
              <w:t>マスタデータスクリプト</w:t>
            </w:r>
          </w:p>
          <w:p w14:paraId="2A7C78C8" w14:textId="033F37F3" w:rsidR="00561E06" w:rsidRPr="00CF3F1C" w:rsidRDefault="00561E06" w:rsidP="00561E06">
            <w:pPr>
              <w:pStyle w:val="SAPDocumentVersion"/>
            </w:pPr>
            <w:r>
              <w:t>SAP S/4HANA Cloud Public Edition - 02-07-26</w:t>
            </w:r>
          </w:p>
        </w:tc>
      </w:tr>
      <w:tr w:rsidR="00561E06" w14:paraId="116DDA62" w14:textId="77777777" w:rsidTr="000D60F0">
        <w:trPr>
          <w:trHeight w:hRule="exact" w:val="1656"/>
        </w:trPr>
        <w:tc>
          <w:tcPr>
            <w:tcW w:w="3227" w:type="dxa"/>
          </w:tcPr>
          <w:p w14:paraId="1835D4F9" w14:textId="77777777" w:rsidR="00561E06" w:rsidRPr="006A4D17" w:rsidRDefault="00561E06" w:rsidP="000D60F0"/>
        </w:tc>
        <w:tc>
          <w:tcPr>
            <w:tcW w:w="11340" w:type="dxa"/>
          </w:tcPr>
          <w:p w14:paraId="57470E75" w14:textId="2B520ECA" w:rsidR="00561E06" w:rsidRDefault="00561E06" w:rsidP="00561E06">
            <w:pPr>
              <w:pStyle w:val="SAPMainTitle"/>
            </w:pPr>
            <w:bookmarkStart w:id="2" w:name="maintitle"/>
            <w:r>
              <w:rPr>
                <w:rFonts w:hint="eastAsia"/>
              </w:rPr>
              <w:t>原価要素グループの登録</w:t>
            </w:r>
            <w:r>
              <w:rPr>
                <w:rFonts w:hint="eastAsia"/>
              </w:rPr>
              <w:t xml:space="preserve"> - MDS (BNP)</w:t>
            </w:r>
            <w:bookmarkEnd w:id="2"/>
            <w:r w:rsidRPr="00585F3D">
              <w:t xml:space="preserve"> </w:t>
            </w:r>
          </w:p>
          <w:p w14:paraId="5C028049" w14:textId="77777777" w:rsidR="00561E06" w:rsidRDefault="00561E06" w:rsidP="000D60F0"/>
          <w:p w14:paraId="67004BEE" w14:textId="77777777" w:rsidR="00561E06" w:rsidRPr="00585F3D" w:rsidRDefault="00561E06" w:rsidP="000D60F0">
            <w:r w:rsidRPr="00DE3655">
              <w:rPr>
                <w:b/>
                <w:bCs/>
                <w:noProof/>
                <w:szCs w:val="28"/>
              </w:rPr>
              <w:drawing>
                <wp:anchor distT="0" distB="0" distL="114300" distR="114300" simplePos="0" relativeHeight="251660288" behindDoc="1" locked="0" layoutInCell="1" allowOverlap="1" wp14:anchorId="632A8DA3" wp14:editId="7288882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1E06" w14:paraId="7A2DB28E" w14:textId="77777777" w:rsidTr="000D60F0">
        <w:trPr>
          <w:trHeight w:hRule="exact" w:val="481"/>
        </w:trPr>
        <w:tc>
          <w:tcPr>
            <w:tcW w:w="3227" w:type="dxa"/>
          </w:tcPr>
          <w:p w14:paraId="3E5F8AD0" w14:textId="77777777" w:rsidR="00561E06" w:rsidRDefault="00561E06" w:rsidP="000D60F0"/>
        </w:tc>
        <w:tc>
          <w:tcPr>
            <w:tcW w:w="11340" w:type="dxa"/>
          </w:tcPr>
          <w:p w14:paraId="725D23A7" w14:textId="77777777" w:rsidR="00561E06" w:rsidRDefault="00561E06" w:rsidP="000D60F0">
            <w:pPr>
              <w:pStyle w:val="SAPSecurityLevel"/>
              <w:jc w:val="left"/>
            </w:pPr>
            <w:r>
              <w:t>PUBLIC</w:t>
            </w:r>
          </w:p>
        </w:tc>
      </w:tr>
    </w:tbl>
    <w:p w14:paraId="61B8E48D" w14:textId="77777777" w:rsidR="00561E06" w:rsidRDefault="00561E06"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D24E3F8" w14:textId="00E55DD3" w:rsidR="00561E06" w:rsidRDefault="00561E06">
      <w:pPr>
        <w:pStyle w:val="TOC1"/>
        <w:rPr>
          <w:rFonts w:asciiTheme="minorHAnsi" w:eastAsiaTheme="minorEastAsia" w:hAnsiTheme="minorHAnsi" w:cstheme="minorBidi"/>
          <w:noProof/>
          <w:color w:val="auto"/>
          <w:kern w:val="2"/>
          <w:sz w:val="24"/>
          <w:lang/>
          <w14:ligatures w14:val="standardContextual"/>
        </w:rPr>
      </w:pPr>
      <w:hyperlink w:anchor="_Toc233891961" w:history="1">
        <w:r w:rsidRPr="008F0395">
          <w:rPr>
            <w:rStyle w:val="Hyperlink"/>
            <w:noProof/>
          </w:rPr>
          <w:t>1</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目的</w:t>
        </w:r>
        <w:r>
          <w:rPr>
            <w:noProof/>
            <w:webHidden/>
          </w:rPr>
          <w:tab/>
        </w:r>
        <w:r>
          <w:rPr>
            <w:noProof/>
            <w:webHidden/>
          </w:rPr>
          <w:fldChar w:fldCharType="begin"/>
        </w:r>
        <w:r>
          <w:rPr>
            <w:noProof/>
            <w:webHidden/>
          </w:rPr>
          <w:instrText xml:space="preserve"> PAGEREF _Toc233891961 \h </w:instrText>
        </w:r>
        <w:r>
          <w:rPr>
            <w:noProof/>
            <w:webHidden/>
          </w:rPr>
        </w:r>
        <w:r>
          <w:rPr>
            <w:noProof/>
            <w:webHidden/>
          </w:rPr>
          <w:fldChar w:fldCharType="separate"/>
        </w:r>
        <w:r>
          <w:rPr>
            <w:noProof/>
            <w:webHidden/>
          </w:rPr>
          <w:t>2</w:t>
        </w:r>
        <w:r>
          <w:rPr>
            <w:noProof/>
            <w:webHidden/>
          </w:rPr>
          <w:fldChar w:fldCharType="end"/>
        </w:r>
      </w:hyperlink>
    </w:p>
    <w:p w14:paraId="5B4A6667" w14:textId="7BA64C31" w:rsidR="00561E06" w:rsidRDefault="00561E06">
      <w:pPr>
        <w:pStyle w:val="TOC1"/>
        <w:rPr>
          <w:rFonts w:asciiTheme="minorHAnsi" w:eastAsiaTheme="minorEastAsia" w:hAnsiTheme="minorHAnsi" w:cstheme="minorBidi"/>
          <w:noProof/>
          <w:color w:val="auto"/>
          <w:kern w:val="2"/>
          <w:sz w:val="24"/>
          <w:lang/>
          <w14:ligatures w14:val="standardContextual"/>
        </w:rPr>
      </w:pPr>
      <w:hyperlink w:anchor="_Toc233891962" w:history="1">
        <w:r w:rsidRPr="008F0395">
          <w:rPr>
            <w:rStyle w:val="Hyperlink"/>
            <w:noProof/>
          </w:rPr>
          <w:t>2</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前提条件</w:t>
        </w:r>
        <w:r>
          <w:rPr>
            <w:noProof/>
            <w:webHidden/>
          </w:rPr>
          <w:tab/>
        </w:r>
        <w:r>
          <w:rPr>
            <w:noProof/>
            <w:webHidden/>
          </w:rPr>
          <w:fldChar w:fldCharType="begin"/>
        </w:r>
        <w:r>
          <w:rPr>
            <w:noProof/>
            <w:webHidden/>
          </w:rPr>
          <w:instrText xml:space="preserve"> PAGEREF _Toc233891962 \h </w:instrText>
        </w:r>
        <w:r>
          <w:rPr>
            <w:noProof/>
            <w:webHidden/>
          </w:rPr>
        </w:r>
        <w:r>
          <w:rPr>
            <w:noProof/>
            <w:webHidden/>
          </w:rPr>
          <w:fldChar w:fldCharType="separate"/>
        </w:r>
        <w:r>
          <w:rPr>
            <w:noProof/>
            <w:webHidden/>
          </w:rPr>
          <w:t>3</w:t>
        </w:r>
        <w:r>
          <w:rPr>
            <w:noProof/>
            <w:webHidden/>
          </w:rPr>
          <w:fldChar w:fldCharType="end"/>
        </w:r>
      </w:hyperlink>
    </w:p>
    <w:p w14:paraId="504757EE" w14:textId="05B5E18C" w:rsidR="00561E06" w:rsidRDefault="00561E06">
      <w:pPr>
        <w:pStyle w:val="TOC2"/>
        <w:rPr>
          <w:rFonts w:asciiTheme="minorHAnsi" w:eastAsiaTheme="minorEastAsia" w:hAnsiTheme="minorHAnsi" w:cstheme="minorBidi"/>
          <w:noProof/>
          <w:color w:val="auto"/>
          <w:kern w:val="2"/>
          <w:sz w:val="24"/>
          <w:lang/>
          <w14:ligatures w14:val="standardContextual"/>
        </w:rPr>
      </w:pPr>
      <w:hyperlink w:anchor="_Toc233891963" w:history="1">
        <w:r w:rsidRPr="008F0395">
          <w:rPr>
            <w:rStyle w:val="Hyperlink"/>
            <w:noProof/>
          </w:rPr>
          <w:t>2.1</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システムアクセス</w:t>
        </w:r>
        <w:r>
          <w:rPr>
            <w:noProof/>
            <w:webHidden/>
          </w:rPr>
          <w:tab/>
        </w:r>
        <w:r>
          <w:rPr>
            <w:noProof/>
            <w:webHidden/>
          </w:rPr>
          <w:fldChar w:fldCharType="begin"/>
        </w:r>
        <w:r>
          <w:rPr>
            <w:noProof/>
            <w:webHidden/>
          </w:rPr>
          <w:instrText xml:space="preserve"> PAGEREF _Toc233891963 \h </w:instrText>
        </w:r>
        <w:r>
          <w:rPr>
            <w:noProof/>
            <w:webHidden/>
          </w:rPr>
        </w:r>
        <w:r>
          <w:rPr>
            <w:noProof/>
            <w:webHidden/>
          </w:rPr>
          <w:fldChar w:fldCharType="separate"/>
        </w:r>
        <w:r>
          <w:rPr>
            <w:noProof/>
            <w:webHidden/>
          </w:rPr>
          <w:t>3</w:t>
        </w:r>
        <w:r>
          <w:rPr>
            <w:noProof/>
            <w:webHidden/>
          </w:rPr>
          <w:fldChar w:fldCharType="end"/>
        </w:r>
      </w:hyperlink>
    </w:p>
    <w:p w14:paraId="5C052F7C" w14:textId="164008FF" w:rsidR="00561E06" w:rsidRDefault="00561E06">
      <w:pPr>
        <w:pStyle w:val="TOC2"/>
        <w:rPr>
          <w:rFonts w:asciiTheme="minorHAnsi" w:eastAsiaTheme="minorEastAsia" w:hAnsiTheme="minorHAnsi" w:cstheme="minorBidi"/>
          <w:noProof/>
          <w:color w:val="auto"/>
          <w:kern w:val="2"/>
          <w:sz w:val="24"/>
          <w:lang/>
          <w14:ligatures w14:val="standardContextual"/>
        </w:rPr>
      </w:pPr>
      <w:hyperlink w:anchor="_Toc233891964" w:history="1">
        <w:r w:rsidRPr="008F0395">
          <w:rPr>
            <w:rStyle w:val="Hyperlink"/>
            <w:noProof/>
          </w:rPr>
          <w:t>2.2</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ロール</w:t>
        </w:r>
        <w:r>
          <w:rPr>
            <w:noProof/>
            <w:webHidden/>
          </w:rPr>
          <w:tab/>
        </w:r>
        <w:r>
          <w:rPr>
            <w:noProof/>
            <w:webHidden/>
          </w:rPr>
          <w:fldChar w:fldCharType="begin"/>
        </w:r>
        <w:r>
          <w:rPr>
            <w:noProof/>
            <w:webHidden/>
          </w:rPr>
          <w:instrText xml:space="preserve"> PAGEREF _Toc233891964 \h </w:instrText>
        </w:r>
        <w:r>
          <w:rPr>
            <w:noProof/>
            <w:webHidden/>
          </w:rPr>
        </w:r>
        <w:r>
          <w:rPr>
            <w:noProof/>
            <w:webHidden/>
          </w:rPr>
          <w:fldChar w:fldCharType="separate"/>
        </w:r>
        <w:r>
          <w:rPr>
            <w:noProof/>
            <w:webHidden/>
          </w:rPr>
          <w:t>3</w:t>
        </w:r>
        <w:r>
          <w:rPr>
            <w:noProof/>
            <w:webHidden/>
          </w:rPr>
          <w:fldChar w:fldCharType="end"/>
        </w:r>
      </w:hyperlink>
    </w:p>
    <w:p w14:paraId="4DFB82B6" w14:textId="4457733B" w:rsidR="00561E06" w:rsidRDefault="00561E06">
      <w:pPr>
        <w:pStyle w:val="TOC2"/>
        <w:rPr>
          <w:rFonts w:asciiTheme="minorHAnsi" w:eastAsiaTheme="minorEastAsia" w:hAnsiTheme="minorHAnsi" w:cstheme="minorBidi"/>
          <w:noProof/>
          <w:color w:val="auto"/>
          <w:kern w:val="2"/>
          <w:sz w:val="24"/>
          <w:lang/>
          <w14:ligatures w14:val="standardContextual"/>
        </w:rPr>
      </w:pPr>
      <w:hyperlink w:anchor="_Toc233891965" w:history="1">
        <w:r w:rsidRPr="008F0395">
          <w:rPr>
            <w:rStyle w:val="Hyperlink"/>
            <w:noProof/>
          </w:rPr>
          <w:t>2.3</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必須の組織ユニット</w:t>
        </w:r>
        <w:r>
          <w:rPr>
            <w:noProof/>
            <w:webHidden/>
          </w:rPr>
          <w:tab/>
        </w:r>
        <w:r>
          <w:rPr>
            <w:noProof/>
            <w:webHidden/>
          </w:rPr>
          <w:fldChar w:fldCharType="begin"/>
        </w:r>
        <w:r>
          <w:rPr>
            <w:noProof/>
            <w:webHidden/>
          </w:rPr>
          <w:instrText xml:space="preserve"> PAGEREF _Toc233891965 \h </w:instrText>
        </w:r>
        <w:r>
          <w:rPr>
            <w:noProof/>
            <w:webHidden/>
          </w:rPr>
        </w:r>
        <w:r>
          <w:rPr>
            <w:noProof/>
            <w:webHidden/>
          </w:rPr>
          <w:fldChar w:fldCharType="separate"/>
        </w:r>
        <w:r>
          <w:rPr>
            <w:noProof/>
            <w:webHidden/>
          </w:rPr>
          <w:t>3</w:t>
        </w:r>
        <w:r>
          <w:rPr>
            <w:noProof/>
            <w:webHidden/>
          </w:rPr>
          <w:fldChar w:fldCharType="end"/>
        </w:r>
      </w:hyperlink>
    </w:p>
    <w:p w14:paraId="44D251B7" w14:textId="2D7BE1E0" w:rsidR="00561E06" w:rsidRDefault="00561E06">
      <w:pPr>
        <w:pStyle w:val="TOC2"/>
        <w:rPr>
          <w:rFonts w:asciiTheme="minorHAnsi" w:eastAsiaTheme="minorEastAsia" w:hAnsiTheme="minorHAnsi" w:cstheme="minorBidi"/>
          <w:noProof/>
          <w:color w:val="auto"/>
          <w:kern w:val="2"/>
          <w:sz w:val="24"/>
          <w:lang/>
          <w14:ligatures w14:val="standardContextual"/>
        </w:rPr>
      </w:pPr>
      <w:hyperlink w:anchor="_Toc233891966" w:history="1">
        <w:r w:rsidRPr="008F0395">
          <w:rPr>
            <w:rStyle w:val="Hyperlink"/>
            <w:noProof/>
          </w:rPr>
          <w:t>2.4</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_Toc233891966 \h </w:instrText>
        </w:r>
        <w:r>
          <w:rPr>
            <w:noProof/>
            <w:webHidden/>
          </w:rPr>
        </w:r>
        <w:r>
          <w:rPr>
            <w:noProof/>
            <w:webHidden/>
          </w:rPr>
          <w:fldChar w:fldCharType="separate"/>
        </w:r>
        <w:r>
          <w:rPr>
            <w:noProof/>
            <w:webHidden/>
          </w:rPr>
          <w:t>4</w:t>
        </w:r>
        <w:r>
          <w:rPr>
            <w:noProof/>
            <w:webHidden/>
          </w:rPr>
          <w:fldChar w:fldCharType="end"/>
        </w:r>
      </w:hyperlink>
    </w:p>
    <w:p w14:paraId="5395ABE7" w14:textId="64BF6AFE" w:rsidR="00561E06" w:rsidRDefault="00561E06">
      <w:pPr>
        <w:pStyle w:val="TOC2"/>
        <w:rPr>
          <w:rFonts w:asciiTheme="minorHAnsi" w:eastAsiaTheme="minorEastAsia" w:hAnsiTheme="minorHAnsi" w:cstheme="minorBidi"/>
          <w:noProof/>
          <w:color w:val="auto"/>
          <w:kern w:val="2"/>
          <w:sz w:val="24"/>
          <w:lang/>
          <w14:ligatures w14:val="standardContextual"/>
        </w:rPr>
      </w:pPr>
      <w:hyperlink w:anchor="_Toc233891967" w:history="1">
        <w:r w:rsidRPr="008F0395">
          <w:rPr>
            <w:rStyle w:val="Hyperlink"/>
            <w:noProof/>
          </w:rPr>
          <w:t>2.5</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データ登録の主要パラメータ</w:t>
        </w:r>
        <w:r>
          <w:rPr>
            <w:noProof/>
            <w:webHidden/>
          </w:rPr>
          <w:tab/>
        </w:r>
        <w:r>
          <w:rPr>
            <w:noProof/>
            <w:webHidden/>
          </w:rPr>
          <w:fldChar w:fldCharType="begin"/>
        </w:r>
        <w:r>
          <w:rPr>
            <w:noProof/>
            <w:webHidden/>
          </w:rPr>
          <w:instrText xml:space="preserve"> PAGEREF _Toc233891967 \h </w:instrText>
        </w:r>
        <w:r>
          <w:rPr>
            <w:noProof/>
            <w:webHidden/>
          </w:rPr>
        </w:r>
        <w:r>
          <w:rPr>
            <w:noProof/>
            <w:webHidden/>
          </w:rPr>
          <w:fldChar w:fldCharType="separate"/>
        </w:r>
        <w:r>
          <w:rPr>
            <w:noProof/>
            <w:webHidden/>
          </w:rPr>
          <w:t>4</w:t>
        </w:r>
        <w:r>
          <w:rPr>
            <w:noProof/>
            <w:webHidden/>
          </w:rPr>
          <w:fldChar w:fldCharType="end"/>
        </w:r>
      </w:hyperlink>
    </w:p>
    <w:p w14:paraId="2FF08F44" w14:textId="107E9C2E" w:rsidR="00561E06" w:rsidRDefault="00561E06">
      <w:pPr>
        <w:pStyle w:val="TOC1"/>
        <w:rPr>
          <w:rFonts w:asciiTheme="minorHAnsi" w:eastAsiaTheme="minorEastAsia" w:hAnsiTheme="minorHAnsi" w:cstheme="minorBidi"/>
          <w:noProof/>
          <w:color w:val="auto"/>
          <w:kern w:val="2"/>
          <w:sz w:val="24"/>
          <w:lang/>
          <w14:ligatures w14:val="standardContextual"/>
        </w:rPr>
      </w:pPr>
      <w:hyperlink w:anchor="_Toc233891968" w:history="1">
        <w:r w:rsidRPr="008F0395">
          <w:rPr>
            <w:rStyle w:val="Hyperlink"/>
            <w:noProof/>
          </w:rPr>
          <w:t>3</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概要テーブル</w:t>
        </w:r>
        <w:r>
          <w:rPr>
            <w:noProof/>
            <w:webHidden/>
          </w:rPr>
          <w:tab/>
        </w:r>
        <w:r>
          <w:rPr>
            <w:noProof/>
            <w:webHidden/>
          </w:rPr>
          <w:fldChar w:fldCharType="begin"/>
        </w:r>
        <w:r>
          <w:rPr>
            <w:noProof/>
            <w:webHidden/>
          </w:rPr>
          <w:instrText xml:space="preserve"> PAGEREF _Toc233891968 \h </w:instrText>
        </w:r>
        <w:r>
          <w:rPr>
            <w:noProof/>
            <w:webHidden/>
          </w:rPr>
        </w:r>
        <w:r>
          <w:rPr>
            <w:noProof/>
            <w:webHidden/>
          </w:rPr>
          <w:fldChar w:fldCharType="separate"/>
        </w:r>
        <w:r>
          <w:rPr>
            <w:noProof/>
            <w:webHidden/>
          </w:rPr>
          <w:t>5</w:t>
        </w:r>
        <w:r>
          <w:rPr>
            <w:noProof/>
            <w:webHidden/>
          </w:rPr>
          <w:fldChar w:fldCharType="end"/>
        </w:r>
      </w:hyperlink>
    </w:p>
    <w:p w14:paraId="3AB4EF15" w14:textId="2AC6D211" w:rsidR="00561E06" w:rsidRDefault="00561E06">
      <w:pPr>
        <w:pStyle w:val="TOC1"/>
        <w:rPr>
          <w:rFonts w:asciiTheme="minorHAnsi" w:eastAsiaTheme="minorEastAsia" w:hAnsiTheme="minorHAnsi" w:cstheme="minorBidi"/>
          <w:noProof/>
          <w:color w:val="auto"/>
          <w:kern w:val="2"/>
          <w:sz w:val="24"/>
          <w:lang/>
          <w14:ligatures w14:val="standardContextual"/>
        </w:rPr>
      </w:pPr>
      <w:hyperlink w:anchor="_Toc233891969" w:history="1">
        <w:r w:rsidRPr="008F0395">
          <w:rPr>
            <w:rStyle w:val="Hyperlink"/>
            <w:noProof/>
          </w:rPr>
          <w:t>4</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テスト手順</w:t>
        </w:r>
        <w:r>
          <w:rPr>
            <w:noProof/>
            <w:webHidden/>
          </w:rPr>
          <w:tab/>
        </w:r>
        <w:r>
          <w:rPr>
            <w:noProof/>
            <w:webHidden/>
          </w:rPr>
          <w:fldChar w:fldCharType="begin"/>
        </w:r>
        <w:r>
          <w:rPr>
            <w:noProof/>
            <w:webHidden/>
          </w:rPr>
          <w:instrText xml:space="preserve"> PAGEREF _Toc233891969 \h </w:instrText>
        </w:r>
        <w:r>
          <w:rPr>
            <w:noProof/>
            <w:webHidden/>
          </w:rPr>
        </w:r>
        <w:r>
          <w:rPr>
            <w:noProof/>
            <w:webHidden/>
          </w:rPr>
          <w:fldChar w:fldCharType="separate"/>
        </w:r>
        <w:r>
          <w:rPr>
            <w:noProof/>
            <w:webHidden/>
          </w:rPr>
          <w:t>6</w:t>
        </w:r>
        <w:r>
          <w:rPr>
            <w:noProof/>
            <w:webHidden/>
          </w:rPr>
          <w:fldChar w:fldCharType="end"/>
        </w:r>
      </w:hyperlink>
    </w:p>
    <w:p w14:paraId="4A44C821" w14:textId="44C64872" w:rsidR="00561E06" w:rsidRDefault="00561E06">
      <w:pPr>
        <w:pStyle w:val="TOC2"/>
        <w:rPr>
          <w:rFonts w:asciiTheme="minorHAnsi" w:eastAsiaTheme="minorEastAsia" w:hAnsiTheme="minorHAnsi" w:cstheme="minorBidi"/>
          <w:noProof/>
          <w:color w:val="auto"/>
          <w:kern w:val="2"/>
          <w:sz w:val="24"/>
          <w:lang/>
          <w14:ligatures w14:val="standardContextual"/>
        </w:rPr>
      </w:pPr>
      <w:hyperlink w:anchor="_Toc233891970" w:history="1">
        <w:r w:rsidRPr="008F0395">
          <w:rPr>
            <w:rStyle w:val="Hyperlink"/>
            <w:noProof/>
          </w:rPr>
          <w:t>4.1</w:t>
        </w:r>
        <w:r>
          <w:rPr>
            <w:rFonts w:asciiTheme="minorHAnsi" w:eastAsiaTheme="minorEastAsia" w:hAnsiTheme="minorHAnsi" w:cstheme="minorBidi"/>
            <w:noProof/>
            <w:color w:val="auto"/>
            <w:kern w:val="2"/>
            <w:sz w:val="24"/>
            <w:lang/>
            <w14:ligatures w14:val="standardContextual"/>
          </w:rPr>
          <w:tab/>
        </w:r>
        <w:r w:rsidRPr="008F0395">
          <w:rPr>
            <w:rStyle w:val="Hyperlink"/>
            <w:noProof/>
          </w:rPr>
          <w:t>原価要素グループマスタデータの登録</w:t>
        </w:r>
        <w:r>
          <w:rPr>
            <w:noProof/>
            <w:webHidden/>
          </w:rPr>
          <w:tab/>
        </w:r>
        <w:r>
          <w:rPr>
            <w:noProof/>
            <w:webHidden/>
          </w:rPr>
          <w:fldChar w:fldCharType="begin"/>
        </w:r>
        <w:r>
          <w:rPr>
            <w:noProof/>
            <w:webHidden/>
          </w:rPr>
          <w:instrText xml:space="preserve"> PAGEREF _Toc233891970 \h </w:instrText>
        </w:r>
        <w:r>
          <w:rPr>
            <w:noProof/>
            <w:webHidden/>
          </w:rPr>
        </w:r>
        <w:r>
          <w:rPr>
            <w:noProof/>
            <w:webHidden/>
          </w:rPr>
          <w:fldChar w:fldCharType="separate"/>
        </w:r>
        <w:r>
          <w:rPr>
            <w:noProof/>
            <w:webHidden/>
          </w:rPr>
          <w:t>6</w:t>
        </w:r>
        <w:r>
          <w:rPr>
            <w:noProof/>
            <w:webHidden/>
          </w:rPr>
          <w:fldChar w:fldCharType="end"/>
        </w:r>
      </w:hyperlink>
    </w:p>
    <w:p w14:paraId="469CB170" w14:textId="77777777" w:rsidR="00561E06" w:rsidRPr="00FE477D" w:rsidRDefault="00561E06" w:rsidP="00D840D3">
      <w:r>
        <w:fldChar w:fldCharType="end"/>
      </w:r>
    </w:p>
    <w:p w14:paraId="044FE03F" w14:textId="77777777" w:rsidR="00561E06" w:rsidRDefault="00561E06" w:rsidP="00D840D3"/>
    <w:bookmarkEnd w:id="1"/>
    <w:p w14:paraId="075A7A1A" w14:textId="77777777" w:rsidR="00561E06" w:rsidRDefault="00561E06"/>
    <w:p w14:paraId="52769507" w14:textId="77777777" w:rsidR="003447E0" w:rsidRDefault="00BC7A91">
      <w:pPr>
        <w:pStyle w:val="Heading1"/>
      </w:pPr>
      <w:bookmarkStart w:id="3" w:name="_Toc233891961"/>
      <w:r>
        <w:lastRenderedPageBreak/>
        <w:t>目的</w:t>
      </w:r>
      <w:bookmarkEnd w:id="0"/>
      <w:bookmarkEnd w:id="3"/>
    </w:p>
    <w:p w14:paraId="2A40140C" w14:textId="77777777" w:rsidR="003447E0" w:rsidRDefault="00BC7A91">
      <w:pPr>
        <w:pStyle w:val="sectiontitle"/>
      </w:pPr>
      <w:r>
        <w:t>ビジネスコンテキスト</w:t>
      </w:r>
    </w:p>
    <w:p w14:paraId="47AD5FA2" w14:textId="77777777" w:rsidR="00561E06" w:rsidRDefault="00BC7A91">
      <w:r>
        <w:t>原価要素グループは、主にレポート目的で特性が類似する原価要素を収集するために使用されます。原価要素グループは、情報システムなどで使用できます。原価要素グループ構造を使用して、レポートの行構造を定義することができます。合計は、各ノードのレポートで計算されます。</w:t>
      </w:r>
    </w:p>
    <w:p w14:paraId="0A58E2EF" w14:textId="56103AD2" w:rsidR="003447E0" w:rsidRDefault="00BC7A91">
      <w:r>
        <w:t>複数の原価要素を</w:t>
      </w:r>
      <w:r>
        <w:t xml:space="preserve"> 1 </w:t>
      </w:r>
      <w:r>
        <w:t>つのトランザクションで処理する場合にも、原価要素グループを使用できます。たとえば、原価センタ計画、付替、配賦などで使用できます。</w:t>
      </w:r>
    </w:p>
    <w:p w14:paraId="0F06B0D0" w14:textId="77777777" w:rsidR="003447E0" w:rsidRDefault="00BC7A91">
      <w:pPr>
        <w:pStyle w:val="Heading1"/>
      </w:pPr>
      <w:bookmarkStart w:id="4" w:name="unique_2"/>
      <w:bookmarkStart w:id="5" w:name="_Toc233891962"/>
      <w:r>
        <w:lastRenderedPageBreak/>
        <w:t>前提条件</w:t>
      </w:r>
      <w:bookmarkEnd w:id="4"/>
      <w:bookmarkEnd w:id="5"/>
    </w:p>
    <w:p w14:paraId="0EB9D015" w14:textId="77777777" w:rsidR="003447E0" w:rsidRDefault="00BC7A91">
      <w:r>
        <w:t>このセクションでは、システム、ユーザ、マスタデータ、組織データ、その他テストデータ、およびビジネス条件に関するテストを実施するためのすべての前提条件がまとめられています。</w:t>
      </w:r>
    </w:p>
    <w:p w14:paraId="09706686" w14:textId="77777777" w:rsidR="003447E0" w:rsidRDefault="00BC7A91">
      <w:pPr>
        <w:pStyle w:val="Heading2"/>
      </w:pPr>
      <w:bookmarkStart w:id="6" w:name="unique_3"/>
      <w:bookmarkStart w:id="7" w:name="_Toc233891963"/>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3447E0" w:rsidRPr="00561E06" w14:paraId="0AF4922C" w14:textId="77777777" w:rsidTr="00561E06">
        <w:trPr>
          <w:cnfStyle w:val="100000000000" w:firstRow="1" w:lastRow="0" w:firstColumn="0" w:lastColumn="0" w:oddVBand="0" w:evenVBand="0" w:oddHBand="0" w:evenHBand="0" w:firstRowFirstColumn="0" w:firstRowLastColumn="0" w:lastRowFirstColumn="0" w:lastRowLastColumn="0"/>
        </w:trPr>
        <w:tc>
          <w:tcPr>
            <w:tcW w:w="0" w:type="auto"/>
          </w:tcPr>
          <w:p w14:paraId="3819D6F1" w14:textId="77777777" w:rsidR="003447E0" w:rsidRPr="00561E06" w:rsidRDefault="00BC7A91">
            <w:pPr>
              <w:pStyle w:val="boldparagraph"/>
              <w:rPr>
                <w:sz w:val="16"/>
              </w:rPr>
            </w:pPr>
            <w:r w:rsidRPr="00561E06">
              <w:rPr>
                <w:rFonts w:ascii="MS Gothic" w:eastAsia="MS Gothic" w:hAnsi="MS Gothic" w:cs="MS Gothic" w:hint="eastAsia"/>
                <w:sz w:val="16"/>
              </w:rPr>
              <w:t>システム</w:t>
            </w:r>
          </w:p>
        </w:tc>
        <w:tc>
          <w:tcPr>
            <w:tcW w:w="0" w:type="auto"/>
          </w:tcPr>
          <w:p w14:paraId="5257BCD8" w14:textId="77777777" w:rsidR="003447E0" w:rsidRPr="00561E06" w:rsidRDefault="00BC7A91">
            <w:pPr>
              <w:pStyle w:val="boldparagraph"/>
              <w:rPr>
                <w:sz w:val="16"/>
              </w:rPr>
            </w:pPr>
            <w:r w:rsidRPr="00561E06">
              <w:rPr>
                <w:rFonts w:ascii="MS Gothic" w:eastAsia="MS Gothic" w:hAnsi="MS Gothic" w:cs="MS Gothic" w:hint="eastAsia"/>
                <w:sz w:val="16"/>
              </w:rPr>
              <w:t>詳細</w:t>
            </w:r>
          </w:p>
        </w:tc>
      </w:tr>
      <w:tr w:rsidR="003447E0" w:rsidRPr="00561E06" w14:paraId="37947EA8" w14:textId="77777777" w:rsidTr="00561E06">
        <w:tc>
          <w:tcPr>
            <w:tcW w:w="0" w:type="auto"/>
          </w:tcPr>
          <w:p w14:paraId="63986472" w14:textId="77777777" w:rsidR="003447E0" w:rsidRPr="00561E06" w:rsidRDefault="00BC7A91">
            <w:pPr>
              <w:rPr>
                <w:sz w:val="16"/>
              </w:rPr>
            </w:pPr>
            <w:r w:rsidRPr="00561E06">
              <w:rPr>
                <w:sz w:val="16"/>
              </w:rPr>
              <w:t>システム</w:t>
            </w:r>
          </w:p>
        </w:tc>
        <w:tc>
          <w:tcPr>
            <w:tcW w:w="0" w:type="auto"/>
          </w:tcPr>
          <w:p w14:paraId="685247AC" w14:textId="77777777" w:rsidR="003447E0" w:rsidRPr="00561E06" w:rsidRDefault="00BC7A91">
            <w:pPr>
              <w:rPr>
                <w:sz w:val="16"/>
              </w:rPr>
            </w:pPr>
            <w:r w:rsidRPr="00561E06">
              <w:rPr>
                <w:sz w:val="16"/>
              </w:rPr>
              <w:t xml:space="preserve">SAP Fiori </w:t>
            </w:r>
            <w:r w:rsidRPr="00561E06">
              <w:rPr>
                <w:sz w:val="16"/>
              </w:rPr>
              <w:t>ラウンチパッドからアクセスすることができます。各自のロールに割り当てられている各種アプリにアクセスするための</w:t>
            </w:r>
            <w:r w:rsidRPr="00561E06">
              <w:rPr>
                <w:sz w:val="16"/>
              </w:rPr>
              <w:t xml:space="preserve"> URL </w:t>
            </w:r>
            <w:r w:rsidRPr="00561E06">
              <w:rPr>
                <w:sz w:val="16"/>
              </w:rPr>
              <w:t>がシステム管理者から提供されます。</w:t>
            </w:r>
          </w:p>
        </w:tc>
      </w:tr>
    </w:tbl>
    <w:p w14:paraId="56CBBF75" w14:textId="77777777" w:rsidR="003447E0" w:rsidRDefault="00BC7A91">
      <w:pPr>
        <w:pStyle w:val="Heading2"/>
      </w:pPr>
      <w:bookmarkStart w:id="8" w:name="unique_4"/>
      <w:bookmarkStart w:id="9" w:name="_Toc233891964"/>
      <w:r>
        <w:t>ロール</w:t>
      </w:r>
      <w:bookmarkEnd w:id="8"/>
      <w:bookmarkEnd w:id="9"/>
    </w:p>
    <w:p w14:paraId="2102B659" w14:textId="77777777" w:rsidR="00561E06" w:rsidRDefault="00BC7A91">
      <w:r>
        <w:t xml:space="preserve">SAP </w:t>
      </w:r>
      <w:r>
        <w:t>から提供される以下のビジネスロールテンプレートを使用して、ビジネスロールを登録し、それらを個別のテストユーザに割り当てます。</w:t>
      </w:r>
    </w:p>
    <w:p w14:paraId="0719DA81" w14:textId="77777777" w:rsidR="00561E06" w:rsidRDefault="00BC7A91">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18D9B34" w14:textId="1CC3C12A" w:rsidR="003447E0" w:rsidRDefault="00BC7A91">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82"/>
        <w:gridCol w:w="3730"/>
        <w:gridCol w:w="2881"/>
        <w:gridCol w:w="3730"/>
        <w:gridCol w:w="1081"/>
      </w:tblGrid>
      <w:tr w:rsidR="003447E0" w:rsidRPr="00561E06" w14:paraId="4C7770CA" w14:textId="77777777" w:rsidTr="00561E06">
        <w:trPr>
          <w:cnfStyle w:val="100000000000" w:firstRow="1" w:lastRow="0" w:firstColumn="0" w:lastColumn="0" w:oddVBand="0" w:evenVBand="0" w:oddHBand="0" w:evenHBand="0" w:firstRowFirstColumn="0" w:firstRowLastColumn="0" w:lastRowFirstColumn="0" w:lastRowLastColumn="0"/>
        </w:trPr>
        <w:tc>
          <w:tcPr>
            <w:tcW w:w="0" w:type="auto"/>
          </w:tcPr>
          <w:p w14:paraId="5087DE60" w14:textId="77777777" w:rsidR="003447E0" w:rsidRPr="00561E06" w:rsidRDefault="00BC7A91">
            <w:pPr>
              <w:pStyle w:val="boldparagraph"/>
              <w:rPr>
                <w:sz w:val="16"/>
              </w:rPr>
            </w:pPr>
            <w:r w:rsidRPr="00561E06">
              <w:rPr>
                <w:rFonts w:ascii="MS Gothic" w:eastAsia="MS Gothic" w:hAnsi="MS Gothic" w:cs="MS Gothic" w:hint="eastAsia"/>
                <w:sz w:val="16"/>
              </w:rPr>
              <w:t>名称</w:t>
            </w:r>
            <w:r w:rsidRPr="00561E06">
              <w:rPr>
                <w:sz w:val="16"/>
              </w:rPr>
              <w:t xml:space="preserve"> (</w:t>
            </w:r>
            <w:r w:rsidRPr="00561E06">
              <w:rPr>
                <w:rFonts w:ascii="MS Gothic" w:eastAsia="MS Gothic" w:hAnsi="MS Gothic" w:cs="MS Gothic" w:hint="eastAsia"/>
                <w:sz w:val="16"/>
              </w:rPr>
              <w:t>ロールテンプレート</w:t>
            </w:r>
            <w:r w:rsidRPr="00561E06">
              <w:rPr>
                <w:sz w:val="16"/>
              </w:rPr>
              <w:t>)</w:t>
            </w:r>
          </w:p>
        </w:tc>
        <w:tc>
          <w:tcPr>
            <w:tcW w:w="0" w:type="auto"/>
          </w:tcPr>
          <w:p w14:paraId="076AE378" w14:textId="77777777" w:rsidR="003447E0" w:rsidRPr="00561E06" w:rsidRDefault="00BC7A91">
            <w:pPr>
              <w:pStyle w:val="boldparagraph"/>
              <w:rPr>
                <w:sz w:val="16"/>
              </w:rPr>
            </w:pPr>
            <w:r w:rsidRPr="00561E06">
              <w:rPr>
                <w:sz w:val="16"/>
              </w:rPr>
              <w:t>ID (</w:t>
            </w:r>
            <w:r w:rsidRPr="00561E06">
              <w:rPr>
                <w:rFonts w:ascii="MS Gothic" w:eastAsia="MS Gothic" w:hAnsi="MS Gothic" w:cs="MS Gothic" w:hint="eastAsia"/>
                <w:sz w:val="16"/>
              </w:rPr>
              <w:t>ロールテンプレート</w:t>
            </w:r>
            <w:r w:rsidRPr="00561E06">
              <w:rPr>
                <w:sz w:val="16"/>
              </w:rPr>
              <w:t>)</w:t>
            </w:r>
          </w:p>
        </w:tc>
        <w:tc>
          <w:tcPr>
            <w:tcW w:w="0" w:type="auto"/>
          </w:tcPr>
          <w:p w14:paraId="2AA516DC" w14:textId="77777777" w:rsidR="003447E0" w:rsidRPr="00561E06" w:rsidRDefault="00BC7A91">
            <w:pPr>
              <w:pStyle w:val="boldparagraph"/>
              <w:rPr>
                <w:sz w:val="16"/>
              </w:rPr>
            </w:pPr>
            <w:r w:rsidRPr="00561E06">
              <w:rPr>
                <w:rFonts w:ascii="MS Gothic" w:eastAsia="MS Gothic" w:hAnsi="MS Gothic" w:cs="MS Gothic" w:hint="eastAsia"/>
                <w:sz w:val="16"/>
              </w:rPr>
              <w:t>名称</w:t>
            </w:r>
            <w:r w:rsidRPr="00561E06">
              <w:rPr>
                <w:sz w:val="16"/>
              </w:rPr>
              <w:t xml:space="preserve"> (</w:t>
            </w:r>
            <w:r w:rsidRPr="00561E06">
              <w:rPr>
                <w:rFonts w:ascii="MS Gothic" w:eastAsia="MS Gothic" w:hAnsi="MS Gothic" w:cs="MS Gothic" w:hint="eastAsia"/>
                <w:sz w:val="16"/>
              </w:rPr>
              <w:t>ラウンチパッド領域</w:t>
            </w:r>
            <w:r w:rsidRPr="00561E06">
              <w:rPr>
                <w:sz w:val="16"/>
              </w:rPr>
              <w:t>)</w:t>
            </w:r>
          </w:p>
        </w:tc>
        <w:tc>
          <w:tcPr>
            <w:tcW w:w="0" w:type="auto"/>
          </w:tcPr>
          <w:p w14:paraId="1A6ACC77" w14:textId="77777777" w:rsidR="003447E0" w:rsidRPr="00561E06" w:rsidRDefault="00BC7A91">
            <w:pPr>
              <w:pStyle w:val="boldparagraph"/>
              <w:rPr>
                <w:sz w:val="16"/>
              </w:rPr>
            </w:pPr>
            <w:r w:rsidRPr="00561E06">
              <w:rPr>
                <w:sz w:val="16"/>
              </w:rPr>
              <w:t>ID (</w:t>
            </w:r>
            <w:r w:rsidRPr="00561E06">
              <w:rPr>
                <w:rFonts w:ascii="MS Gothic" w:eastAsia="MS Gothic" w:hAnsi="MS Gothic" w:cs="MS Gothic" w:hint="eastAsia"/>
                <w:sz w:val="16"/>
              </w:rPr>
              <w:t>ラウンチパッド領域</w:t>
            </w:r>
            <w:r w:rsidRPr="00561E06">
              <w:rPr>
                <w:sz w:val="16"/>
              </w:rPr>
              <w:t>)</w:t>
            </w:r>
          </w:p>
        </w:tc>
        <w:tc>
          <w:tcPr>
            <w:tcW w:w="0" w:type="auto"/>
          </w:tcPr>
          <w:p w14:paraId="0E32C335" w14:textId="77777777" w:rsidR="003447E0" w:rsidRPr="00561E06" w:rsidRDefault="00BC7A91">
            <w:pPr>
              <w:pStyle w:val="boldparagraph"/>
              <w:rPr>
                <w:sz w:val="16"/>
              </w:rPr>
            </w:pPr>
            <w:r w:rsidRPr="00561E06">
              <w:rPr>
                <w:rFonts w:ascii="MS Gothic" w:eastAsia="MS Gothic" w:hAnsi="MS Gothic" w:cs="MS Gothic" w:hint="eastAsia"/>
                <w:sz w:val="16"/>
              </w:rPr>
              <w:t>ログオン</w:t>
            </w:r>
          </w:p>
        </w:tc>
      </w:tr>
      <w:tr w:rsidR="003447E0" w:rsidRPr="00561E06" w14:paraId="525776F5" w14:textId="77777777" w:rsidTr="00561E06">
        <w:tc>
          <w:tcPr>
            <w:tcW w:w="0" w:type="auto"/>
          </w:tcPr>
          <w:p w14:paraId="1D2ED97D" w14:textId="77777777" w:rsidR="003447E0" w:rsidRPr="00561E06" w:rsidRDefault="00BC7A91">
            <w:pPr>
              <w:rPr>
                <w:sz w:val="16"/>
              </w:rPr>
            </w:pPr>
            <w:r w:rsidRPr="00561E06">
              <w:rPr>
                <w:sz w:val="16"/>
              </w:rPr>
              <w:t>管理会計担当者</w:t>
            </w:r>
            <w:r w:rsidRPr="00561E06">
              <w:rPr>
                <w:sz w:val="16"/>
              </w:rPr>
              <w:t xml:space="preserve"> - </w:t>
            </w:r>
            <w:r w:rsidRPr="00561E06">
              <w:rPr>
                <w:sz w:val="16"/>
              </w:rPr>
              <w:t>間接費</w:t>
            </w:r>
          </w:p>
        </w:tc>
        <w:tc>
          <w:tcPr>
            <w:tcW w:w="0" w:type="auto"/>
          </w:tcPr>
          <w:p w14:paraId="295A5DAA" w14:textId="77777777" w:rsidR="003447E0" w:rsidRPr="00561E06" w:rsidRDefault="00BC7A91">
            <w:pPr>
              <w:rPr>
                <w:sz w:val="16"/>
              </w:rPr>
            </w:pPr>
            <w:r w:rsidRPr="00561E06">
              <w:rPr>
                <w:rStyle w:val="CourierNew"/>
                <w:sz w:val="16"/>
              </w:rPr>
              <w:t>SAP_BR_OVERHEAD_ACCOUNTANT</w:t>
            </w:r>
          </w:p>
        </w:tc>
        <w:tc>
          <w:tcPr>
            <w:tcW w:w="0" w:type="auto"/>
          </w:tcPr>
          <w:p w14:paraId="0AC800A7" w14:textId="77777777" w:rsidR="003447E0" w:rsidRPr="00561E06" w:rsidRDefault="00BC7A91">
            <w:pPr>
              <w:rPr>
                <w:sz w:val="16"/>
              </w:rPr>
            </w:pPr>
            <w:r w:rsidRPr="00561E06">
              <w:rPr>
                <w:sz w:val="16"/>
              </w:rPr>
              <w:t>間接費会計</w:t>
            </w:r>
          </w:p>
        </w:tc>
        <w:tc>
          <w:tcPr>
            <w:tcW w:w="0" w:type="auto"/>
          </w:tcPr>
          <w:p w14:paraId="35CDBB7E" w14:textId="77777777" w:rsidR="003447E0" w:rsidRPr="00561E06" w:rsidRDefault="00BC7A91">
            <w:pPr>
              <w:rPr>
                <w:sz w:val="16"/>
              </w:rPr>
            </w:pPr>
            <w:r w:rsidRPr="00561E06">
              <w:rPr>
                <w:rStyle w:val="CourierNew"/>
                <w:sz w:val="16"/>
              </w:rPr>
              <w:t>SAP_BR_OVERHEAD_ACCOUNTANT</w:t>
            </w:r>
          </w:p>
        </w:tc>
        <w:tc>
          <w:tcPr>
            <w:tcW w:w="0" w:type="auto"/>
          </w:tcPr>
          <w:p w14:paraId="309EACC9" w14:textId="77777777" w:rsidR="003447E0" w:rsidRPr="00561E06" w:rsidRDefault="003447E0">
            <w:pPr>
              <w:rPr>
                <w:sz w:val="16"/>
              </w:rPr>
            </w:pPr>
          </w:p>
        </w:tc>
      </w:tr>
    </w:tbl>
    <w:p w14:paraId="007B69FA" w14:textId="77777777" w:rsidR="003447E0" w:rsidRDefault="00BC7A91">
      <w:pPr>
        <w:pStyle w:val="Heading2"/>
      </w:pPr>
      <w:bookmarkStart w:id="10" w:name="unique_5"/>
      <w:bookmarkStart w:id="11" w:name="_Toc233891965"/>
      <w:r>
        <w:t>必須の組織ユニット</w:t>
      </w:r>
      <w:bookmarkEnd w:id="10"/>
      <w:bookmarkEnd w:id="11"/>
    </w:p>
    <w:p w14:paraId="199D4E8D" w14:textId="77777777" w:rsidR="003447E0" w:rsidRDefault="00BC7A91">
      <w:r>
        <w:t>会社の組織構造およびマスタデータは導入時に</w:t>
      </w:r>
      <w:r>
        <w:t xml:space="preserve"> ERP </w:t>
      </w:r>
      <w:r>
        <w:t>システムに登録されました。組織構造には会社の実際の組織構造が反映されています。マスタデータは、会社の重点業務に応じて原価要素グループを表します。</w:t>
      </w:r>
    </w:p>
    <w:tbl>
      <w:tblPr>
        <w:tblStyle w:val="SAPStandardTable"/>
        <w:tblW w:w="5000" w:type="pct"/>
        <w:tblInd w:w="3" w:type="dxa"/>
        <w:tblLook w:val="0620" w:firstRow="1" w:lastRow="0" w:firstColumn="0" w:lastColumn="0" w:noHBand="1" w:noVBand="1"/>
      </w:tblPr>
      <w:tblGrid>
        <w:gridCol w:w="4304"/>
        <w:gridCol w:w="5633"/>
        <w:gridCol w:w="2279"/>
        <w:gridCol w:w="2088"/>
      </w:tblGrid>
      <w:tr w:rsidR="003447E0" w:rsidRPr="00561E06" w14:paraId="694E9D1C" w14:textId="77777777" w:rsidTr="00561E06">
        <w:trPr>
          <w:cnfStyle w:val="100000000000" w:firstRow="1" w:lastRow="0" w:firstColumn="0" w:lastColumn="0" w:oddVBand="0" w:evenVBand="0" w:oddHBand="0" w:evenHBand="0" w:firstRowFirstColumn="0" w:firstRowLastColumn="0" w:lastRowFirstColumn="0" w:lastRowLastColumn="0"/>
        </w:trPr>
        <w:tc>
          <w:tcPr>
            <w:tcW w:w="0" w:type="auto"/>
          </w:tcPr>
          <w:p w14:paraId="42DB2993" w14:textId="77777777" w:rsidR="003447E0" w:rsidRPr="00561E06" w:rsidRDefault="00BC7A91">
            <w:pPr>
              <w:pStyle w:val="boldparagraph"/>
              <w:rPr>
                <w:sz w:val="16"/>
              </w:rPr>
            </w:pPr>
            <w:r w:rsidRPr="00561E06">
              <w:rPr>
                <w:rFonts w:ascii="MS Gothic" w:eastAsia="MS Gothic" w:hAnsi="MS Gothic" w:cs="MS Gothic" w:hint="eastAsia"/>
                <w:sz w:val="16"/>
              </w:rPr>
              <w:t>データオブジェクト</w:t>
            </w:r>
          </w:p>
        </w:tc>
        <w:tc>
          <w:tcPr>
            <w:tcW w:w="0" w:type="auto"/>
          </w:tcPr>
          <w:p w14:paraId="6CD6D423" w14:textId="77777777" w:rsidR="003447E0" w:rsidRPr="00561E06" w:rsidRDefault="00BC7A91">
            <w:pPr>
              <w:pStyle w:val="boldparagraph"/>
              <w:rPr>
                <w:sz w:val="16"/>
              </w:rPr>
            </w:pPr>
            <w:r w:rsidRPr="00561E06">
              <w:rPr>
                <w:rFonts w:ascii="MS Gothic" w:eastAsia="MS Gothic" w:hAnsi="MS Gothic" w:cs="MS Gothic" w:hint="eastAsia"/>
                <w:sz w:val="16"/>
              </w:rPr>
              <w:t>データセグメントでの使用</w:t>
            </w:r>
          </w:p>
        </w:tc>
        <w:tc>
          <w:tcPr>
            <w:tcW w:w="0" w:type="auto"/>
          </w:tcPr>
          <w:p w14:paraId="0895423F" w14:textId="77777777" w:rsidR="003447E0" w:rsidRPr="00561E06" w:rsidRDefault="00BC7A91">
            <w:pPr>
              <w:pStyle w:val="boldparagraph"/>
              <w:rPr>
                <w:sz w:val="16"/>
              </w:rPr>
            </w:pPr>
            <w:r w:rsidRPr="00561E06">
              <w:rPr>
                <w:rFonts w:ascii="MS Gothic" w:eastAsia="MS Gothic" w:hAnsi="MS Gothic" w:cs="MS Gothic" w:hint="eastAsia"/>
                <w:sz w:val="16"/>
              </w:rPr>
              <w:t>必須</w:t>
            </w:r>
            <w:r w:rsidRPr="00561E06">
              <w:rPr>
                <w:sz w:val="16"/>
              </w:rPr>
              <w:t>/</w:t>
            </w:r>
            <w:r w:rsidRPr="00561E06">
              <w:rPr>
                <w:rFonts w:ascii="MS Gothic" w:eastAsia="MS Gothic" w:hAnsi="MS Gothic" w:cs="MS Gothic" w:hint="eastAsia"/>
                <w:sz w:val="16"/>
              </w:rPr>
              <w:t>任意</w:t>
            </w:r>
          </w:p>
        </w:tc>
        <w:tc>
          <w:tcPr>
            <w:tcW w:w="0" w:type="auto"/>
          </w:tcPr>
          <w:p w14:paraId="611B245B" w14:textId="77777777" w:rsidR="003447E0" w:rsidRPr="00561E06" w:rsidRDefault="00BC7A91">
            <w:pPr>
              <w:pStyle w:val="boldparagraph"/>
              <w:rPr>
                <w:sz w:val="16"/>
              </w:rPr>
            </w:pPr>
            <w:r w:rsidRPr="00561E06">
              <w:rPr>
                <w:rFonts w:ascii="MS Gothic" w:eastAsia="MS Gothic" w:hAnsi="MS Gothic" w:cs="MS Gothic" w:hint="eastAsia"/>
                <w:sz w:val="16"/>
              </w:rPr>
              <w:t>コメント</w:t>
            </w:r>
          </w:p>
        </w:tc>
      </w:tr>
      <w:tr w:rsidR="003447E0" w:rsidRPr="00561E06" w14:paraId="08F19BB0" w14:textId="77777777" w:rsidTr="00561E06">
        <w:tc>
          <w:tcPr>
            <w:tcW w:w="0" w:type="auto"/>
          </w:tcPr>
          <w:p w14:paraId="07EE2426" w14:textId="77777777" w:rsidR="003447E0" w:rsidRPr="00561E06" w:rsidRDefault="00BC7A91">
            <w:pPr>
              <w:rPr>
                <w:sz w:val="16"/>
              </w:rPr>
            </w:pPr>
            <w:r w:rsidRPr="00561E06">
              <w:rPr>
                <w:sz w:val="16"/>
              </w:rPr>
              <w:t>管理領域</w:t>
            </w:r>
          </w:p>
        </w:tc>
        <w:tc>
          <w:tcPr>
            <w:tcW w:w="0" w:type="auto"/>
          </w:tcPr>
          <w:p w14:paraId="55ED8BA3" w14:textId="77777777" w:rsidR="003447E0" w:rsidRPr="00561E06" w:rsidRDefault="00BC7A91">
            <w:pPr>
              <w:rPr>
                <w:sz w:val="16"/>
              </w:rPr>
            </w:pPr>
            <w:r w:rsidRPr="00561E06">
              <w:rPr>
                <w:sz w:val="16"/>
              </w:rPr>
              <w:t>一般データ</w:t>
            </w:r>
          </w:p>
        </w:tc>
        <w:tc>
          <w:tcPr>
            <w:tcW w:w="0" w:type="auto"/>
          </w:tcPr>
          <w:p w14:paraId="1512D125" w14:textId="77777777" w:rsidR="003447E0" w:rsidRPr="00561E06" w:rsidRDefault="00BC7A91">
            <w:pPr>
              <w:rPr>
                <w:sz w:val="16"/>
              </w:rPr>
            </w:pPr>
            <w:r w:rsidRPr="00561E06">
              <w:rPr>
                <w:sz w:val="16"/>
              </w:rPr>
              <w:t>必須</w:t>
            </w:r>
          </w:p>
        </w:tc>
        <w:tc>
          <w:tcPr>
            <w:tcW w:w="0" w:type="auto"/>
          </w:tcPr>
          <w:p w14:paraId="0DEE459F" w14:textId="77777777" w:rsidR="003447E0" w:rsidRPr="00561E06" w:rsidRDefault="003447E0">
            <w:pPr>
              <w:rPr>
                <w:sz w:val="16"/>
              </w:rPr>
            </w:pPr>
          </w:p>
        </w:tc>
      </w:tr>
    </w:tbl>
    <w:p w14:paraId="37EE67E2" w14:textId="77777777" w:rsidR="003447E0" w:rsidRDefault="00BC7A91">
      <w:pPr>
        <w:pStyle w:val="Heading2"/>
      </w:pPr>
      <w:bookmarkStart w:id="12" w:name="unique_6"/>
      <w:bookmarkStart w:id="13" w:name="_Toc233891966"/>
      <w:r>
        <w:lastRenderedPageBreak/>
        <w:t>必須マスタデータおよび任意マスタデータ</w:t>
      </w:r>
      <w:bookmarkEnd w:id="12"/>
      <w:bookmarkEnd w:id="13"/>
    </w:p>
    <w:p w14:paraId="501424BD" w14:textId="77777777" w:rsidR="003447E0" w:rsidRDefault="00BC7A91">
      <w:r>
        <w:t>原価要素グループのマスタデータレコードは、他のマスタデータを参照している場合があります。以下の表は、原価要素グループのデータレコードで使用される任意および必須のマスタデータオブジェクトの概要です。</w:t>
      </w:r>
    </w:p>
    <w:tbl>
      <w:tblPr>
        <w:tblStyle w:val="SAPStandardTable"/>
        <w:tblW w:w="5000" w:type="pct"/>
        <w:tblInd w:w="3" w:type="dxa"/>
        <w:tblLook w:val="0620" w:firstRow="1" w:lastRow="0" w:firstColumn="0" w:lastColumn="0" w:noHBand="1" w:noVBand="1"/>
      </w:tblPr>
      <w:tblGrid>
        <w:gridCol w:w="5154"/>
        <w:gridCol w:w="5154"/>
        <w:gridCol w:w="2085"/>
        <w:gridCol w:w="1911"/>
      </w:tblGrid>
      <w:tr w:rsidR="003447E0" w:rsidRPr="00561E06" w14:paraId="040D8FE0" w14:textId="77777777" w:rsidTr="00561E06">
        <w:trPr>
          <w:cnfStyle w:val="100000000000" w:firstRow="1" w:lastRow="0" w:firstColumn="0" w:lastColumn="0" w:oddVBand="0" w:evenVBand="0" w:oddHBand="0" w:evenHBand="0" w:firstRowFirstColumn="0" w:firstRowLastColumn="0" w:lastRowFirstColumn="0" w:lastRowLastColumn="0"/>
        </w:trPr>
        <w:tc>
          <w:tcPr>
            <w:tcW w:w="0" w:type="auto"/>
          </w:tcPr>
          <w:p w14:paraId="2FD2461F" w14:textId="77777777" w:rsidR="003447E0" w:rsidRPr="00561E06" w:rsidRDefault="00BC7A91">
            <w:pPr>
              <w:pStyle w:val="boldparagraph"/>
              <w:rPr>
                <w:sz w:val="16"/>
              </w:rPr>
            </w:pPr>
            <w:r w:rsidRPr="00561E06">
              <w:rPr>
                <w:rFonts w:ascii="MS Gothic" w:eastAsia="MS Gothic" w:hAnsi="MS Gothic" w:cs="MS Gothic" w:hint="eastAsia"/>
                <w:sz w:val="16"/>
              </w:rPr>
              <w:t>マスタデータオブジェクト</w:t>
            </w:r>
          </w:p>
        </w:tc>
        <w:tc>
          <w:tcPr>
            <w:tcW w:w="0" w:type="auto"/>
          </w:tcPr>
          <w:p w14:paraId="30D8D679" w14:textId="77777777" w:rsidR="003447E0" w:rsidRPr="00561E06" w:rsidRDefault="00BC7A91">
            <w:pPr>
              <w:pStyle w:val="boldparagraph"/>
              <w:rPr>
                <w:sz w:val="16"/>
              </w:rPr>
            </w:pPr>
            <w:r w:rsidRPr="00561E06">
              <w:rPr>
                <w:rFonts w:ascii="MS Gothic" w:eastAsia="MS Gothic" w:hAnsi="MS Gothic" w:cs="MS Gothic" w:hint="eastAsia"/>
                <w:sz w:val="16"/>
              </w:rPr>
              <w:t>データセグメントでの使用</w:t>
            </w:r>
          </w:p>
        </w:tc>
        <w:tc>
          <w:tcPr>
            <w:tcW w:w="0" w:type="auto"/>
          </w:tcPr>
          <w:p w14:paraId="09A8B72D" w14:textId="77777777" w:rsidR="003447E0" w:rsidRPr="00561E06" w:rsidRDefault="00BC7A91">
            <w:pPr>
              <w:pStyle w:val="boldparagraph"/>
              <w:rPr>
                <w:sz w:val="16"/>
              </w:rPr>
            </w:pPr>
            <w:r w:rsidRPr="00561E06">
              <w:rPr>
                <w:rFonts w:ascii="MS Gothic" w:eastAsia="MS Gothic" w:hAnsi="MS Gothic" w:cs="MS Gothic" w:hint="eastAsia"/>
                <w:sz w:val="16"/>
              </w:rPr>
              <w:t>必須</w:t>
            </w:r>
            <w:r w:rsidRPr="00561E06">
              <w:rPr>
                <w:sz w:val="16"/>
              </w:rPr>
              <w:t>/</w:t>
            </w:r>
            <w:r w:rsidRPr="00561E06">
              <w:rPr>
                <w:rFonts w:ascii="MS Gothic" w:eastAsia="MS Gothic" w:hAnsi="MS Gothic" w:cs="MS Gothic" w:hint="eastAsia"/>
                <w:sz w:val="16"/>
              </w:rPr>
              <w:t>任意</w:t>
            </w:r>
          </w:p>
        </w:tc>
        <w:tc>
          <w:tcPr>
            <w:tcW w:w="0" w:type="auto"/>
          </w:tcPr>
          <w:p w14:paraId="2887FD4F" w14:textId="77777777" w:rsidR="003447E0" w:rsidRPr="00561E06" w:rsidRDefault="00BC7A91">
            <w:pPr>
              <w:pStyle w:val="boldparagraph"/>
              <w:rPr>
                <w:sz w:val="16"/>
              </w:rPr>
            </w:pPr>
            <w:r w:rsidRPr="00561E06">
              <w:rPr>
                <w:rFonts w:ascii="MS Gothic" w:eastAsia="MS Gothic" w:hAnsi="MS Gothic" w:cs="MS Gothic" w:hint="eastAsia"/>
                <w:sz w:val="16"/>
              </w:rPr>
              <w:t>コメント</w:t>
            </w:r>
          </w:p>
        </w:tc>
      </w:tr>
      <w:tr w:rsidR="003447E0" w:rsidRPr="00561E06" w14:paraId="04F8BAD6" w14:textId="77777777" w:rsidTr="00561E06">
        <w:tc>
          <w:tcPr>
            <w:tcW w:w="0" w:type="auto"/>
          </w:tcPr>
          <w:p w14:paraId="1755457E" w14:textId="77777777" w:rsidR="003447E0" w:rsidRPr="00561E06" w:rsidRDefault="00BC7A91">
            <w:pPr>
              <w:rPr>
                <w:sz w:val="16"/>
              </w:rPr>
            </w:pPr>
            <w:r w:rsidRPr="00561E06">
              <w:rPr>
                <w:sz w:val="16"/>
              </w:rPr>
              <w:t>勘定コード表</w:t>
            </w:r>
          </w:p>
        </w:tc>
        <w:tc>
          <w:tcPr>
            <w:tcW w:w="0" w:type="auto"/>
          </w:tcPr>
          <w:p w14:paraId="3D57A055" w14:textId="77777777" w:rsidR="003447E0" w:rsidRPr="00561E06" w:rsidRDefault="00BC7A91">
            <w:pPr>
              <w:rPr>
                <w:sz w:val="16"/>
              </w:rPr>
            </w:pPr>
            <w:r w:rsidRPr="00561E06">
              <w:rPr>
                <w:sz w:val="16"/>
              </w:rPr>
              <w:t>組織ユニット</w:t>
            </w:r>
          </w:p>
        </w:tc>
        <w:tc>
          <w:tcPr>
            <w:tcW w:w="0" w:type="auto"/>
          </w:tcPr>
          <w:p w14:paraId="65AEA123" w14:textId="77777777" w:rsidR="003447E0" w:rsidRPr="00561E06" w:rsidRDefault="00BC7A91">
            <w:pPr>
              <w:rPr>
                <w:sz w:val="16"/>
              </w:rPr>
            </w:pPr>
            <w:r w:rsidRPr="00561E06">
              <w:rPr>
                <w:sz w:val="16"/>
              </w:rPr>
              <w:t>任意</w:t>
            </w:r>
          </w:p>
        </w:tc>
        <w:tc>
          <w:tcPr>
            <w:tcW w:w="0" w:type="auto"/>
          </w:tcPr>
          <w:p w14:paraId="7768A7C2" w14:textId="77777777" w:rsidR="003447E0" w:rsidRPr="00561E06" w:rsidRDefault="003447E0">
            <w:pPr>
              <w:rPr>
                <w:sz w:val="16"/>
              </w:rPr>
            </w:pPr>
          </w:p>
        </w:tc>
      </w:tr>
    </w:tbl>
    <w:p w14:paraId="552452DF" w14:textId="77777777" w:rsidR="003447E0" w:rsidRDefault="00BC7A91">
      <w:pPr>
        <w:pStyle w:val="Heading2"/>
      </w:pPr>
      <w:bookmarkStart w:id="14" w:name="unique_7"/>
      <w:bookmarkStart w:id="15" w:name="_Toc233891967"/>
      <w:r>
        <w:t>データ登録の主要パラメータ</w:t>
      </w:r>
      <w:bookmarkEnd w:id="14"/>
      <w:bookmarkEnd w:id="15"/>
    </w:p>
    <w:p w14:paraId="6D8C1884" w14:textId="77777777" w:rsidR="003447E0" w:rsidRDefault="00BC7A91">
      <w:r>
        <w:t>このスコープアイテムに、ビジネス条件はありません。</w:t>
      </w:r>
    </w:p>
    <w:p w14:paraId="3295622F" w14:textId="77777777" w:rsidR="003447E0" w:rsidRDefault="00BC7A91">
      <w:pPr>
        <w:pStyle w:val="Heading1"/>
      </w:pPr>
      <w:bookmarkStart w:id="16" w:name="unique_8"/>
      <w:bookmarkStart w:id="17" w:name="_Toc233891968"/>
      <w:r>
        <w:lastRenderedPageBreak/>
        <w:t>概要テーブル</w:t>
      </w:r>
      <w:bookmarkEnd w:id="16"/>
      <w:bookmarkEnd w:id="17"/>
    </w:p>
    <w:p w14:paraId="27E48403" w14:textId="77777777" w:rsidR="003447E0" w:rsidRDefault="00BC7A91">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3447E0" w:rsidRPr="00561E06" w14:paraId="25E946D5" w14:textId="77777777" w:rsidTr="00561E06">
        <w:trPr>
          <w:cnfStyle w:val="100000000000" w:firstRow="1" w:lastRow="0" w:firstColumn="0" w:lastColumn="0" w:oddVBand="0" w:evenVBand="0" w:oddHBand="0" w:evenHBand="0" w:firstRowFirstColumn="0" w:firstRowLastColumn="0" w:lastRowFirstColumn="0" w:lastRowLastColumn="0"/>
        </w:trPr>
        <w:tc>
          <w:tcPr>
            <w:tcW w:w="0" w:type="auto"/>
          </w:tcPr>
          <w:p w14:paraId="04A91FE4" w14:textId="77777777" w:rsidR="003447E0" w:rsidRPr="00561E06" w:rsidRDefault="00BC7A91">
            <w:pPr>
              <w:rPr>
                <w:sz w:val="16"/>
              </w:rPr>
            </w:pPr>
            <w:r w:rsidRPr="00561E06">
              <w:rPr>
                <w:rStyle w:val="bold"/>
                <w:sz w:val="16"/>
              </w:rPr>
              <w:t>注記</w:t>
            </w:r>
            <w:r w:rsidRPr="00561E06">
              <w:rPr>
                <w:rStyle w:val="bold"/>
                <w:sz w:val="16"/>
              </w:rPr>
              <w:t xml:space="preserve"> </w:t>
            </w:r>
            <w:r w:rsidRPr="00561E06">
              <w:rPr>
                <w:sz w:val="16"/>
              </w:rPr>
              <w:t>システム管理者が</w:t>
            </w:r>
            <w:r w:rsidRPr="00561E06">
              <w:rPr>
                <w:sz w:val="16"/>
              </w:rPr>
              <w:t xml:space="preserve"> SAP Fiori </w:t>
            </w:r>
            <w:r w:rsidRPr="00561E06">
              <w:rPr>
                <w:sz w:val="16"/>
              </w:rPr>
              <w:t>ラウンチパッドでスペースおよびページを有効化している場合、ホームページには、ビジネスロールの一般的なタスクを実行するために必要なアプリのみが含まれます。</w:t>
            </w:r>
          </w:p>
          <w:p w14:paraId="6739152A" w14:textId="5D6B8789" w:rsidR="003447E0" w:rsidRPr="00561E06" w:rsidRDefault="00BC7A91">
            <w:pPr>
              <w:rPr>
                <w:sz w:val="16"/>
              </w:rPr>
            </w:pPr>
            <w:r w:rsidRPr="00561E06">
              <w:rPr>
                <w:sz w:val="16"/>
              </w:rPr>
              <w:t>ホームページに含まれていないその他すべての</w:t>
            </w:r>
            <w:r w:rsidRPr="00561E06">
              <w:rPr>
                <w:sz w:val="16"/>
              </w:rPr>
              <w:t xml:space="preserve"> (</w:t>
            </w:r>
            <w:r w:rsidRPr="00561E06">
              <w:rPr>
                <w:sz w:val="16"/>
              </w:rPr>
              <w:t>検索可能な</w:t>
            </w:r>
            <w:r w:rsidRPr="00561E06">
              <w:rPr>
                <w:sz w:val="16"/>
              </w:rPr>
              <w:t xml:space="preserve">) </w:t>
            </w:r>
            <w:r w:rsidRPr="00561E06">
              <w:rPr>
                <w:sz w:val="16"/>
              </w:rPr>
              <w:t>アプリは、検索バーを使用して見つけることができます</w:t>
            </w:r>
            <w:r w:rsidRPr="00561E06">
              <w:rPr>
                <w:sz w:val="16"/>
              </w:rPr>
              <w:t xml:space="preserve"> (</w:t>
            </w:r>
            <w:hyperlink r:id="rId10" w:history="1">
              <w:r w:rsidRPr="00561E06">
                <w:rPr>
                  <w:rStyle w:val="underline"/>
                  <w:sz w:val="16"/>
                </w:rPr>
                <w:t>2434549</w:t>
              </w:r>
            </w:hyperlink>
            <w:r w:rsidRPr="00561E06">
              <w:rPr>
                <w:sz w:val="16"/>
              </w:rPr>
              <w:t>)</w:t>
            </w:r>
            <w:r w:rsidRPr="00561E06">
              <w:rPr>
                <w:sz w:val="16"/>
              </w:rPr>
              <w:t>。</w:t>
            </w:r>
          </w:p>
          <w:p w14:paraId="13EDD3F6" w14:textId="77777777" w:rsidR="003447E0" w:rsidRPr="00561E06" w:rsidRDefault="00BC7A91">
            <w:pPr>
              <w:rPr>
                <w:sz w:val="16"/>
              </w:rPr>
            </w:pPr>
            <w:r w:rsidRPr="00561E06">
              <w:rPr>
                <w:sz w:val="16"/>
              </w:rPr>
              <w:t>ホームページをパーソナライズして非表示のアプリを含める場合は、ユーザプロファイルにナビゲートし、</w:t>
            </w:r>
            <w:r w:rsidRPr="00561E06">
              <w:rPr>
                <w:rStyle w:val="screenelement"/>
                <w:sz w:val="16"/>
              </w:rPr>
              <w:t>アプリファインダ</w:t>
            </w:r>
            <w:r w:rsidRPr="00561E06">
              <w:rPr>
                <w:sz w:val="16"/>
              </w:rPr>
              <w:t>を選択します。</w:t>
            </w:r>
          </w:p>
        </w:tc>
      </w:tr>
    </w:tbl>
    <w:p w14:paraId="014F1148" w14:textId="77777777" w:rsidR="00BC7A91" w:rsidRDefault="00BC7A91">
      <w:pPr>
        <w:spacing w:before="0" w:after="0"/>
        <w:rPr>
          <w:vanish/>
        </w:rPr>
      </w:pPr>
    </w:p>
    <w:tbl>
      <w:tblPr>
        <w:tblStyle w:val="SAPStandardTable"/>
        <w:tblW w:w="5000" w:type="pct"/>
        <w:tblInd w:w="3" w:type="dxa"/>
        <w:tblLook w:val="0620" w:firstRow="1" w:lastRow="0" w:firstColumn="0" w:lastColumn="0" w:noHBand="1" w:noVBand="1"/>
      </w:tblPr>
      <w:tblGrid>
        <w:gridCol w:w="4113"/>
        <w:gridCol w:w="2076"/>
        <w:gridCol w:w="2740"/>
        <w:gridCol w:w="5375"/>
      </w:tblGrid>
      <w:tr w:rsidR="003447E0" w:rsidRPr="00561E06" w14:paraId="107C7B82" w14:textId="77777777" w:rsidTr="00561E06">
        <w:trPr>
          <w:cnfStyle w:val="100000000000" w:firstRow="1" w:lastRow="0" w:firstColumn="0" w:lastColumn="0" w:oddVBand="0" w:evenVBand="0" w:oddHBand="0" w:evenHBand="0" w:firstRowFirstColumn="0" w:firstRowLastColumn="0" w:lastRowFirstColumn="0" w:lastRowLastColumn="0"/>
        </w:trPr>
        <w:tc>
          <w:tcPr>
            <w:tcW w:w="0" w:type="auto"/>
          </w:tcPr>
          <w:p w14:paraId="51569799" w14:textId="77777777" w:rsidR="003447E0" w:rsidRPr="00561E06" w:rsidRDefault="00BC7A91">
            <w:pPr>
              <w:pStyle w:val="boldparagraph"/>
              <w:rPr>
                <w:sz w:val="16"/>
              </w:rPr>
            </w:pPr>
            <w:r w:rsidRPr="00561E06">
              <w:rPr>
                <w:rFonts w:ascii="MS Gothic" w:eastAsia="MS Gothic" w:hAnsi="MS Gothic" w:cs="MS Gothic" w:hint="eastAsia"/>
                <w:sz w:val="16"/>
              </w:rPr>
              <w:t>プロセスステップ</w:t>
            </w:r>
          </w:p>
        </w:tc>
        <w:tc>
          <w:tcPr>
            <w:tcW w:w="0" w:type="auto"/>
          </w:tcPr>
          <w:p w14:paraId="0202BB61" w14:textId="77777777" w:rsidR="003447E0" w:rsidRPr="00561E06" w:rsidRDefault="00BC7A91">
            <w:pPr>
              <w:pStyle w:val="boldparagraph"/>
              <w:rPr>
                <w:sz w:val="16"/>
              </w:rPr>
            </w:pPr>
            <w:r w:rsidRPr="00561E06">
              <w:rPr>
                <w:rFonts w:ascii="MS Gothic" w:eastAsia="MS Gothic" w:hAnsi="MS Gothic" w:cs="MS Gothic" w:hint="eastAsia"/>
                <w:sz w:val="16"/>
              </w:rPr>
              <w:t>ビジネスロール</w:t>
            </w:r>
          </w:p>
        </w:tc>
        <w:tc>
          <w:tcPr>
            <w:tcW w:w="0" w:type="auto"/>
          </w:tcPr>
          <w:p w14:paraId="3DDB1B4E" w14:textId="77777777" w:rsidR="003447E0" w:rsidRPr="00561E06" w:rsidRDefault="00BC7A91">
            <w:pPr>
              <w:pStyle w:val="boldparagraph"/>
              <w:rPr>
                <w:sz w:val="16"/>
              </w:rPr>
            </w:pPr>
            <w:r w:rsidRPr="00561E06">
              <w:rPr>
                <w:rFonts w:ascii="MS Gothic" w:eastAsia="MS Gothic" w:hAnsi="MS Gothic" w:cs="MS Gothic" w:hint="eastAsia"/>
                <w:sz w:val="16"/>
              </w:rPr>
              <w:t>トランザクション</w:t>
            </w:r>
            <w:r w:rsidRPr="00561E06">
              <w:rPr>
                <w:sz w:val="16"/>
              </w:rPr>
              <w:t>/</w:t>
            </w:r>
            <w:r w:rsidRPr="00561E06">
              <w:rPr>
                <w:rFonts w:ascii="MS Gothic" w:eastAsia="MS Gothic" w:hAnsi="MS Gothic" w:cs="MS Gothic" w:hint="eastAsia"/>
                <w:sz w:val="16"/>
              </w:rPr>
              <w:t>アプリ</w:t>
            </w:r>
          </w:p>
        </w:tc>
        <w:tc>
          <w:tcPr>
            <w:tcW w:w="0" w:type="auto"/>
          </w:tcPr>
          <w:p w14:paraId="19B3597B" w14:textId="77777777" w:rsidR="003447E0" w:rsidRPr="00561E06" w:rsidRDefault="00BC7A91">
            <w:pPr>
              <w:pStyle w:val="boldparagraph"/>
              <w:rPr>
                <w:sz w:val="16"/>
              </w:rPr>
            </w:pPr>
            <w:r w:rsidRPr="00561E06">
              <w:rPr>
                <w:rFonts w:ascii="MS Gothic" w:eastAsia="MS Gothic" w:hAnsi="MS Gothic" w:cs="MS Gothic" w:hint="eastAsia"/>
                <w:sz w:val="16"/>
              </w:rPr>
              <w:t>予想される結果</w:t>
            </w:r>
          </w:p>
        </w:tc>
      </w:tr>
      <w:tr w:rsidR="003447E0" w:rsidRPr="00561E06" w14:paraId="56218A89" w14:textId="77777777" w:rsidTr="00561E06">
        <w:tc>
          <w:tcPr>
            <w:tcW w:w="0" w:type="auto"/>
          </w:tcPr>
          <w:p w14:paraId="129AEA12" w14:textId="019486CC" w:rsidR="003447E0" w:rsidRPr="00561E06" w:rsidRDefault="00BC7A91">
            <w:pPr>
              <w:rPr>
                <w:sz w:val="16"/>
              </w:rPr>
            </w:pPr>
            <w:hyperlink r:id="rId11" w:history="1">
              <w:r w:rsidRPr="00561E06">
                <w:rPr>
                  <w:sz w:val="16"/>
                </w:rPr>
                <w:t>原価要素グループマスタデータの登録</w:t>
              </w:r>
            </w:hyperlink>
            <w:r w:rsidRPr="00561E06">
              <w:rPr>
                <w:sz w:val="16"/>
              </w:rPr>
              <w:t xml:space="preserve">  [ </w:t>
            </w:r>
            <w:r w:rsidRPr="00561E06">
              <w:rPr>
                <w:sz w:val="16"/>
              </w:rPr>
              <w:t>ページ</w:t>
            </w:r>
            <w:r w:rsidRPr="00561E06">
              <w:rPr>
                <w:sz w:val="16"/>
              </w:rPr>
              <w:t xml:space="preserve">] </w:t>
            </w:r>
            <w:r w:rsidRPr="00561E06">
              <w:rPr>
                <w:sz w:val="16"/>
              </w:rPr>
              <w:fldChar w:fldCharType="begin"/>
            </w:r>
            <w:r w:rsidRPr="00561E06">
              <w:rPr>
                <w:sz w:val="16"/>
              </w:rPr>
              <w:instrText xml:space="preserve"> PAGEREF unique_9 </w:instrText>
            </w:r>
            <w:r w:rsidRPr="00561E06">
              <w:rPr>
                <w:sz w:val="16"/>
              </w:rPr>
              <w:fldChar w:fldCharType="separate"/>
            </w:r>
            <w:r w:rsidR="00561E06">
              <w:rPr>
                <w:noProof/>
                <w:sz w:val="16"/>
              </w:rPr>
              <w:t>6</w:t>
            </w:r>
            <w:r w:rsidRPr="00561E06">
              <w:rPr>
                <w:sz w:val="16"/>
              </w:rPr>
              <w:fldChar w:fldCharType="end"/>
            </w:r>
          </w:p>
        </w:tc>
        <w:tc>
          <w:tcPr>
            <w:tcW w:w="0" w:type="auto"/>
          </w:tcPr>
          <w:p w14:paraId="5C125EB9" w14:textId="77777777" w:rsidR="003447E0" w:rsidRPr="00561E06" w:rsidRDefault="00BC7A91">
            <w:pPr>
              <w:rPr>
                <w:sz w:val="16"/>
              </w:rPr>
            </w:pPr>
            <w:r w:rsidRPr="00561E06">
              <w:rPr>
                <w:sz w:val="16"/>
              </w:rPr>
              <w:t>管理会計担当者</w:t>
            </w:r>
            <w:r w:rsidRPr="00561E06">
              <w:rPr>
                <w:sz w:val="16"/>
              </w:rPr>
              <w:t xml:space="preserve"> - </w:t>
            </w:r>
            <w:r w:rsidRPr="00561E06">
              <w:rPr>
                <w:sz w:val="16"/>
              </w:rPr>
              <w:t>間接費</w:t>
            </w:r>
          </w:p>
        </w:tc>
        <w:tc>
          <w:tcPr>
            <w:tcW w:w="0" w:type="auto"/>
          </w:tcPr>
          <w:p w14:paraId="47C8C329" w14:textId="77777777" w:rsidR="003447E0" w:rsidRPr="00561E06" w:rsidRDefault="00BC7A91">
            <w:pPr>
              <w:rPr>
                <w:sz w:val="16"/>
              </w:rPr>
            </w:pPr>
            <w:r w:rsidRPr="00561E06">
              <w:rPr>
                <w:rStyle w:val="screenelement"/>
                <w:sz w:val="16"/>
              </w:rPr>
              <w:t>原価要素グループ管理</w:t>
            </w:r>
            <w:r w:rsidRPr="00561E06">
              <w:rPr>
                <w:sz w:val="16"/>
              </w:rPr>
              <w:t xml:space="preserve"> </w:t>
            </w:r>
            <w:r w:rsidRPr="00561E06">
              <w:rPr>
                <w:rStyle w:val="CourierNew"/>
                <w:sz w:val="16"/>
              </w:rPr>
              <w:t>(F5373)</w:t>
            </w:r>
          </w:p>
        </w:tc>
        <w:tc>
          <w:tcPr>
            <w:tcW w:w="0" w:type="auto"/>
          </w:tcPr>
          <w:p w14:paraId="7BF3E192" w14:textId="77777777" w:rsidR="003447E0" w:rsidRPr="00561E06" w:rsidRDefault="00BC7A91">
            <w:pPr>
              <w:rPr>
                <w:sz w:val="16"/>
              </w:rPr>
            </w:pPr>
            <w:r w:rsidRPr="00561E06">
              <w:rPr>
                <w:sz w:val="16"/>
              </w:rPr>
              <w:t>原価要素グループを新たなビジネス要件に従って登録できます。</w:t>
            </w:r>
          </w:p>
        </w:tc>
      </w:tr>
    </w:tbl>
    <w:p w14:paraId="5FCC8435" w14:textId="77777777" w:rsidR="003447E0" w:rsidRDefault="00BC7A91">
      <w:pPr>
        <w:pStyle w:val="Heading1"/>
      </w:pPr>
      <w:bookmarkStart w:id="18" w:name="unique_10"/>
      <w:bookmarkStart w:id="19" w:name="_Toc233891969"/>
      <w:r>
        <w:lastRenderedPageBreak/>
        <w:t>テスト手順</w:t>
      </w:r>
      <w:bookmarkEnd w:id="18"/>
      <w:bookmarkEnd w:id="19"/>
    </w:p>
    <w:p w14:paraId="43F8C84F" w14:textId="77777777" w:rsidR="003447E0" w:rsidRDefault="00BC7A91">
      <w:r>
        <w:t>このセクションでは、このスコープアイテムに属する各プロセスステップのテスト手順について説明します。</w:t>
      </w:r>
    </w:p>
    <w:p w14:paraId="3A295D7C" w14:textId="77777777" w:rsidR="003447E0" w:rsidRDefault="00BC7A91">
      <w:pPr>
        <w:pStyle w:val="Heading2"/>
      </w:pPr>
      <w:bookmarkStart w:id="20" w:name="unique_9"/>
      <w:bookmarkStart w:id="21" w:name="_Toc233891970"/>
      <w:r>
        <w:t>原価要素グループマスタデータの登録</w:t>
      </w:r>
      <w:bookmarkEnd w:id="20"/>
      <w:bookmarkEnd w:id="21"/>
    </w:p>
    <w:p w14:paraId="5FF42F44" w14:textId="77777777" w:rsidR="003447E0" w:rsidRDefault="00BC7A91">
      <w:pPr>
        <w:pStyle w:val="sectiontitle"/>
      </w:pPr>
      <w:r>
        <w:t>テスト管理</w:t>
      </w:r>
    </w:p>
    <w:p w14:paraId="35C64003" w14:textId="77777777" w:rsidR="003447E0" w:rsidRDefault="00BC7A91">
      <w:r>
        <w:t>カスタマプロジェクト</w:t>
      </w:r>
      <w:r>
        <w:t xml:space="preserve">: </w:t>
      </w:r>
      <w:r>
        <w:t>プロジェクト固有部分への入力</w:t>
      </w:r>
    </w:p>
    <w:p w14:paraId="119273AE" w14:textId="77777777" w:rsidR="003447E0" w:rsidRDefault="003447E0"/>
    <w:tbl>
      <w:tblPr>
        <w:tblStyle w:val="SAPStandardTable"/>
        <w:tblW w:w="5000" w:type="pct"/>
        <w:tblInd w:w="3" w:type="dxa"/>
        <w:tblLook w:val="0620" w:firstRow="1" w:lastRow="0" w:firstColumn="0" w:lastColumn="0" w:noHBand="1" w:noVBand="1"/>
      </w:tblPr>
      <w:tblGrid>
        <w:gridCol w:w="1879"/>
        <w:gridCol w:w="829"/>
        <w:gridCol w:w="1644"/>
        <w:gridCol w:w="9952"/>
      </w:tblGrid>
      <w:tr w:rsidR="003447E0" w:rsidRPr="00561E06" w14:paraId="2AB001BE" w14:textId="77777777" w:rsidTr="00561E06">
        <w:trPr>
          <w:cnfStyle w:val="100000000000" w:firstRow="1" w:lastRow="0" w:firstColumn="0" w:lastColumn="0" w:oddVBand="0" w:evenVBand="0" w:oddHBand="0" w:evenHBand="0" w:firstRowFirstColumn="0" w:firstRowLastColumn="0" w:lastRowFirstColumn="0" w:lastRowLastColumn="0"/>
        </w:trPr>
        <w:tc>
          <w:tcPr>
            <w:tcW w:w="0" w:type="auto"/>
          </w:tcPr>
          <w:p w14:paraId="3A6CA3B7" w14:textId="77777777" w:rsidR="003447E0" w:rsidRPr="00561E06" w:rsidRDefault="00BC7A91">
            <w:pPr>
              <w:rPr>
                <w:sz w:val="16"/>
              </w:rPr>
            </w:pPr>
            <w:r w:rsidRPr="00561E06">
              <w:rPr>
                <w:sz w:val="16"/>
              </w:rPr>
              <w:t>テストケース</w:t>
            </w:r>
            <w:r w:rsidRPr="00561E06">
              <w:rPr>
                <w:sz w:val="16"/>
              </w:rPr>
              <w:t xml:space="preserve"> ID</w:t>
            </w:r>
          </w:p>
        </w:tc>
        <w:tc>
          <w:tcPr>
            <w:tcW w:w="0" w:type="auto"/>
          </w:tcPr>
          <w:p w14:paraId="74D18496" w14:textId="77777777" w:rsidR="003447E0" w:rsidRPr="00561E06" w:rsidRDefault="00BC7A91">
            <w:pPr>
              <w:rPr>
                <w:sz w:val="16"/>
              </w:rPr>
            </w:pPr>
            <w:r w:rsidRPr="00561E06">
              <w:rPr>
                <w:sz w:val="16"/>
              </w:rPr>
              <w:t>&lt;X.XX&gt;</w:t>
            </w:r>
          </w:p>
        </w:tc>
        <w:tc>
          <w:tcPr>
            <w:tcW w:w="0" w:type="auto"/>
          </w:tcPr>
          <w:p w14:paraId="24D857EB" w14:textId="77777777" w:rsidR="003447E0" w:rsidRPr="00561E06" w:rsidRDefault="00BC7A91">
            <w:pPr>
              <w:rPr>
                <w:sz w:val="16"/>
              </w:rPr>
            </w:pPr>
            <w:r w:rsidRPr="00561E06">
              <w:rPr>
                <w:sz w:val="16"/>
              </w:rPr>
              <w:t>テスト実施日</w:t>
            </w:r>
            <w:r w:rsidRPr="00561E06">
              <w:rPr>
                <w:sz w:val="16"/>
              </w:rPr>
              <w:t>:</w:t>
            </w:r>
          </w:p>
        </w:tc>
        <w:tc>
          <w:tcPr>
            <w:tcW w:w="0" w:type="auto"/>
          </w:tcPr>
          <w:p w14:paraId="1AB19BBA" w14:textId="77777777" w:rsidR="00BC7A91" w:rsidRPr="00561E06" w:rsidRDefault="00BC7A91">
            <w:pPr>
              <w:rPr>
                <w:sz w:val="16"/>
              </w:rPr>
            </w:pPr>
          </w:p>
        </w:tc>
      </w:tr>
      <w:tr w:rsidR="003447E0" w:rsidRPr="00561E06" w14:paraId="5D519789" w14:textId="77777777" w:rsidTr="00561E06">
        <w:tc>
          <w:tcPr>
            <w:tcW w:w="0" w:type="auto"/>
          </w:tcPr>
          <w:p w14:paraId="3D3FA154" w14:textId="77777777" w:rsidR="003447E0" w:rsidRPr="00561E06" w:rsidRDefault="00BC7A91">
            <w:pPr>
              <w:rPr>
                <w:sz w:val="16"/>
              </w:rPr>
            </w:pPr>
            <w:r w:rsidRPr="00561E06">
              <w:rPr>
                <w:sz w:val="16"/>
              </w:rPr>
              <w:t>テスト実施者名</w:t>
            </w:r>
            <w:r w:rsidRPr="00561E06">
              <w:rPr>
                <w:sz w:val="16"/>
              </w:rPr>
              <w:t>:</w:t>
            </w:r>
          </w:p>
        </w:tc>
        <w:tc>
          <w:tcPr>
            <w:tcW w:w="0" w:type="auto"/>
          </w:tcPr>
          <w:p w14:paraId="4D1CDC0C" w14:textId="77777777" w:rsidR="00BC7A91" w:rsidRPr="00561E06" w:rsidRDefault="00BC7A91">
            <w:pPr>
              <w:rPr>
                <w:sz w:val="16"/>
              </w:rPr>
            </w:pPr>
          </w:p>
        </w:tc>
        <w:tc>
          <w:tcPr>
            <w:tcW w:w="0" w:type="auto"/>
          </w:tcPr>
          <w:p w14:paraId="67328B9A" w14:textId="77777777" w:rsidR="003447E0" w:rsidRPr="00561E06" w:rsidRDefault="00BC7A91">
            <w:pPr>
              <w:rPr>
                <w:sz w:val="16"/>
              </w:rPr>
            </w:pPr>
            <w:r w:rsidRPr="00561E06">
              <w:rPr>
                <w:sz w:val="16"/>
              </w:rPr>
              <w:t>期間</w:t>
            </w:r>
            <w:r w:rsidRPr="00561E06">
              <w:rPr>
                <w:sz w:val="16"/>
              </w:rPr>
              <w:t>:</w:t>
            </w:r>
          </w:p>
        </w:tc>
        <w:tc>
          <w:tcPr>
            <w:tcW w:w="0" w:type="auto"/>
          </w:tcPr>
          <w:p w14:paraId="19228B95" w14:textId="77777777" w:rsidR="00BC7A91" w:rsidRPr="00561E06" w:rsidRDefault="00BC7A91">
            <w:pPr>
              <w:rPr>
                <w:sz w:val="16"/>
              </w:rPr>
            </w:pPr>
          </w:p>
        </w:tc>
      </w:tr>
      <w:tr w:rsidR="003447E0" w:rsidRPr="00561E06" w14:paraId="6350776E" w14:textId="77777777" w:rsidTr="00561E06">
        <w:tc>
          <w:tcPr>
            <w:tcW w:w="0" w:type="auto"/>
          </w:tcPr>
          <w:p w14:paraId="1E2F5CC1" w14:textId="77777777" w:rsidR="003447E0" w:rsidRPr="00561E06" w:rsidRDefault="00BC7A91">
            <w:pPr>
              <w:rPr>
                <w:sz w:val="16"/>
              </w:rPr>
            </w:pPr>
            <w:r w:rsidRPr="00561E06">
              <w:rPr>
                <w:sz w:val="16"/>
              </w:rPr>
              <w:t>ビジネスロール</w:t>
            </w:r>
            <w:r w:rsidRPr="00561E06">
              <w:rPr>
                <w:sz w:val="16"/>
              </w:rPr>
              <w:t>:</w:t>
            </w:r>
          </w:p>
        </w:tc>
        <w:tc>
          <w:tcPr>
            <w:tcW w:w="0" w:type="auto"/>
          </w:tcPr>
          <w:p w14:paraId="1A0626DE" w14:textId="77777777" w:rsidR="00BC7A91" w:rsidRPr="00561E06" w:rsidRDefault="00BC7A91">
            <w:pPr>
              <w:rPr>
                <w:sz w:val="16"/>
              </w:rPr>
            </w:pPr>
          </w:p>
        </w:tc>
        <w:tc>
          <w:tcPr>
            <w:tcW w:w="0" w:type="auto"/>
          </w:tcPr>
          <w:p w14:paraId="790DC273" w14:textId="77777777" w:rsidR="003447E0" w:rsidRPr="00561E06" w:rsidRDefault="00BC7A91">
            <w:pPr>
              <w:rPr>
                <w:sz w:val="16"/>
              </w:rPr>
            </w:pPr>
            <w:r w:rsidRPr="00561E06">
              <w:rPr>
                <w:sz w:val="16"/>
              </w:rPr>
              <w:t>責任者</w:t>
            </w:r>
            <w:r w:rsidRPr="00561E06">
              <w:rPr>
                <w:sz w:val="16"/>
              </w:rPr>
              <w:t>:</w:t>
            </w:r>
          </w:p>
        </w:tc>
        <w:tc>
          <w:tcPr>
            <w:tcW w:w="0" w:type="auto"/>
          </w:tcPr>
          <w:p w14:paraId="1FE9B1A3" w14:textId="77777777" w:rsidR="003447E0" w:rsidRPr="00561E06" w:rsidRDefault="00BC7A91">
            <w:pPr>
              <w:rPr>
                <w:sz w:val="16"/>
              </w:rPr>
            </w:pPr>
            <w:r w:rsidRPr="00561E06">
              <w:rPr>
                <w:rStyle w:val="userinput"/>
                <w:sz w:val="16"/>
              </w:rPr>
              <w:t>&lt;</w:t>
            </w:r>
            <w:r w:rsidRPr="00561E06">
              <w:rPr>
                <w:rStyle w:val="userinput"/>
                <w:sz w:val="16"/>
              </w:rPr>
              <w:t>都道府県</w:t>
            </w:r>
            <w:r w:rsidRPr="00561E06">
              <w:rPr>
                <w:rStyle w:val="userinput"/>
                <w:sz w:val="16"/>
              </w:rPr>
              <w:t>/</w:t>
            </w:r>
            <w:r w:rsidRPr="00561E06">
              <w:rPr>
                <w:rStyle w:val="userinput"/>
                <w:sz w:val="16"/>
              </w:rPr>
              <w:t>州、サービスプロバイダ、カスタマ</w:t>
            </w:r>
            <w:r w:rsidRPr="00561E06">
              <w:rPr>
                <w:rStyle w:val="userinput"/>
                <w:sz w:val="16"/>
              </w:rPr>
              <w:t>/</w:t>
            </w:r>
            <w:r w:rsidRPr="00561E06">
              <w:rPr>
                <w:rStyle w:val="userinput"/>
                <w:sz w:val="16"/>
              </w:rPr>
              <w:t>共同サービスプロバイダ、およびカスタマ</w:t>
            </w:r>
            <w:r w:rsidRPr="00561E06">
              <w:rPr>
                <w:rStyle w:val="userinput"/>
                <w:sz w:val="16"/>
              </w:rPr>
              <w:t>&gt;</w:t>
            </w:r>
          </w:p>
        </w:tc>
      </w:tr>
    </w:tbl>
    <w:p w14:paraId="2102A02A" w14:textId="77777777" w:rsidR="003447E0" w:rsidRDefault="00BC7A91">
      <w:pPr>
        <w:pStyle w:val="sectiontitle"/>
      </w:pPr>
      <w:r>
        <w:t>前提条件</w:t>
      </w:r>
    </w:p>
    <w:p w14:paraId="7CC71FA1" w14:textId="77777777" w:rsidR="003447E0" w:rsidRDefault="00BC7A91">
      <w:r>
        <w:t>品目の基本データを入力および保存しておきます。</w:t>
      </w:r>
    </w:p>
    <w:p w14:paraId="7E15626A" w14:textId="77777777" w:rsidR="003447E0" w:rsidRDefault="00BC7A91">
      <w:pPr>
        <w:pStyle w:val="sectiontitle"/>
      </w:pPr>
      <w:r>
        <w:t>手順</w:t>
      </w:r>
    </w:p>
    <w:tbl>
      <w:tblPr>
        <w:tblStyle w:val="SAPStandardTable"/>
        <w:tblW w:w="5000" w:type="pct"/>
        <w:tblInd w:w="3" w:type="dxa"/>
        <w:tblLook w:val="0620" w:firstRow="1" w:lastRow="0" w:firstColumn="0" w:lastColumn="0" w:noHBand="1" w:noVBand="1"/>
      </w:tblPr>
      <w:tblGrid>
        <w:gridCol w:w="1098"/>
        <w:gridCol w:w="3198"/>
        <w:gridCol w:w="6095"/>
        <w:gridCol w:w="3329"/>
        <w:gridCol w:w="584"/>
      </w:tblGrid>
      <w:tr w:rsidR="003447E0" w:rsidRPr="00561E06" w14:paraId="1EEB2F17" w14:textId="77777777" w:rsidTr="00561E06">
        <w:trPr>
          <w:cnfStyle w:val="100000000000" w:firstRow="1" w:lastRow="0" w:firstColumn="0" w:lastColumn="0" w:oddVBand="0" w:evenVBand="0" w:oddHBand="0" w:evenHBand="0" w:firstRowFirstColumn="0" w:firstRowLastColumn="0" w:lastRowFirstColumn="0" w:lastRowLastColumn="0"/>
        </w:trPr>
        <w:tc>
          <w:tcPr>
            <w:tcW w:w="0" w:type="auto"/>
          </w:tcPr>
          <w:p w14:paraId="156D7153" w14:textId="77777777" w:rsidR="003447E0" w:rsidRPr="00561E06" w:rsidRDefault="00BC7A91">
            <w:pPr>
              <w:pStyle w:val="boldparagraph"/>
              <w:rPr>
                <w:sz w:val="16"/>
              </w:rPr>
            </w:pPr>
            <w:r w:rsidRPr="00561E06">
              <w:rPr>
                <w:rFonts w:ascii="MS Gothic" w:eastAsia="MS Gothic" w:hAnsi="MS Gothic" w:cs="MS Gothic" w:hint="eastAsia"/>
                <w:sz w:val="16"/>
              </w:rPr>
              <w:t>テストステップ番号</w:t>
            </w:r>
          </w:p>
        </w:tc>
        <w:tc>
          <w:tcPr>
            <w:tcW w:w="0" w:type="auto"/>
          </w:tcPr>
          <w:p w14:paraId="22A13786" w14:textId="77777777" w:rsidR="003447E0" w:rsidRPr="00561E06" w:rsidRDefault="00BC7A91">
            <w:pPr>
              <w:pStyle w:val="boldparagraph"/>
              <w:rPr>
                <w:sz w:val="16"/>
              </w:rPr>
            </w:pPr>
            <w:r w:rsidRPr="00561E06">
              <w:rPr>
                <w:rFonts w:ascii="MS Gothic" w:eastAsia="MS Gothic" w:hAnsi="MS Gothic" w:cs="MS Gothic" w:hint="eastAsia"/>
                <w:sz w:val="16"/>
              </w:rPr>
              <w:t>テストステップ名</w:t>
            </w:r>
          </w:p>
        </w:tc>
        <w:tc>
          <w:tcPr>
            <w:tcW w:w="0" w:type="auto"/>
          </w:tcPr>
          <w:p w14:paraId="1DDBD644" w14:textId="77777777" w:rsidR="003447E0" w:rsidRPr="00561E06" w:rsidRDefault="00BC7A91">
            <w:pPr>
              <w:pStyle w:val="boldparagraph"/>
              <w:rPr>
                <w:sz w:val="16"/>
              </w:rPr>
            </w:pPr>
            <w:r w:rsidRPr="00561E06">
              <w:rPr>
                <w:rFonts w:ascii="MS Gothic" w:eastAsia="MS Gothic" w:hAnsi="MS Gothic" w:cs="MS Gothic" w:hint="eastAsia"/>
                <w:sz w:val="16"/>
              </w:rPr>
              <w:t>指示</w:t>
            </w:r>
          </w:p>
        </w:tc>
        <w:tc>
          <w:tcPr>
            <w:tcW w:w="0" w:type="auto"/>
          </w:tcPr>
          <w:p w14:paraId="15B7A63A" w14:textId="77777777" w:rsidR="003447E0" w:rsidRPr="00561E06" w:rsidRDefault="00BC7A91">
            <w:pPr>
              <w:pStyle w:val="boldparagraph"/>
              <w:rPr>
                <w:sz w:val="16"/>
              </w:rPr>
            </w:pPr>
            <w:r w:rsidRPr="00561E06">
              <w:rPr>
                <w:rFonts w:ascii="MS Gothic" w:eastAsia="MS Gothic" w:hAnsi="MS Gothic" w:cs="MS Gothic" w:hint="eastAsia"/>
                <w:sz w:val="16"/>
              </w:rPr>
              <w:t>予想される結果</w:t>
            </w:r>
          </w:p>
        </w:tc>
        <w:tc>
          <w:tcPr>
            <w:tcW w:w="0" w:type="auto"/>
          </w:tcPr>
          <w:p w14:paraId="4170C966" w14:textId="77777777" w:rsidR="003447E0" w:rsidRPr="00561E06" w:rsidRDefault="00BC7A91">
            <w:pPr>
              <w:pStyle w:val="boldparagraph"/>
              <w:rPr>
                <w:sz w:val="16"/>
              </w:rPr>
            </w:pPr>
            <w:r w:rsidRPr="00561E06">
              <w:rPr>
                <w:rFonts w:ascii="MS Gothic" w:eastAsia="MS Gothic" w:hAnsi="MS Gothic" w:cs="MS Gothic" w:hint="eastAsia"/>
                <w:sz w:val="16"/>
              </w:rPr>
              <w:t>コメント</w:t>
            </w:r>
          </w:p>
        </w:tc>
      </w:tr>
      <w:tr w:rsidR="003447E0" w:rsidRPr="00561E06" w14:paraId="1EF52371" w14:textId="77777777" w:rsidTr="00561E06">
        <w:tc>
          <w:tcPr>
            <w:tcW w:w="0" w:type="auto"/>
          </w:tcPr>
          <w:p w14:paraId="3F7A4173" w14:textId="77777777" w:rsidR="003447E0" w:rsidRPr="00561E06" w:rsidRDefault="00BC7A91">
            <w:pPr>
              <w:rPr>
                <w:sz w:val="16"/>
              </w:rPr>
            </w:pPr>
            <w:r w:rsidRPr="00561E06">
              <w:rPr>
                <w:sz w:val="16"/>
              </w:rPr>
              <w:t>1</w:t>
            </w:r>
          </w:p>
        </w:tc>
        <w:tc>
          <w:tcPr>
            <w:tcW w:w="0" w:type="auto"/>
          </w:tcPr>
          <w:p w14:paraId="502DA62D" w14:textId="77777777" w:rsidR="003447E0" w:rsidRPr="00561E06" w:rsidRDefault="00BC7A91">
            <w:pPr>
              <w:rPr>
                <w:sz w:val="16"/>
              </w:rPr>
            </w:pPr>
            <w:r w:rsidRPr="00561E06">
              <w:rPr>
                <w:rStyle w:val="bold"/>
                <w:sz w:val="16"/>
              </w:rPr>
              <w:t>ログオンする</w:t>
            </w:r>
          </w:p>
        </w:tc>
        <w:tc>
          <w:tcPr>
            <w:tcW w:w="0" w:type="auto"/>
          </w:tcPr>
          <w:p w14:paraId="024CFE8B" w14:textId="77777777" w:rsidR="003447E0" w:rsidRPr="00561E06" w:rsidRDefault="00BC7A91">
            <w:pPr>
              <w:rPr>
                <w:sz w:val="16"/>
              </w:rPr>
            </w:pPr>
            <w:r w:rsidRPr="00561E06">
              <w:rPr>
                <w:sz w:val="16"/>
              </w:rPr>
              <w:t xml:space="preserve">SAP Fiori </w:t>
            </w:r>
            <w:r w:rsidRPr="00561E06">
              <w:rPr>
                <w:sz w:val="16"/>
              </w:rPr>
              <w:t>ラウンチパッドに管理会計担当者</w:t>
            </w:r>
            <w:r w:rsidRPr="00561E06">
              <w:rPr>
                <w:sz w:val="16"/>
              </w:rPr>
              <w:t xml:space="preserve"> - </w:t>
            </w:r>
            <w:r w:rsidRPr="00561E06">
              <w:rPr>
                <w:sz w:val="16"/>
              </w:rPr>
              <w:t>間接費としてログオンします。</w:t>
            </w:r>
          </w:p>
        </w:tc>
        <w:tc>
          <w:tcPr>
            <w:tcW w:w="0" w:type="auto"/>
          </w:tcPr>
          <w:p w14:paraId="5ECDC714" w14:textId="77777777" w:rsidR="003447E0" w:rsidRPr="00561E06" w:rsidRDefault="00BC7A91">
            <w:pPr>
              <w:rPr>
                <w:sz w:val="16"/>
              </w:rPr>
            </w:pPr>
            <w:r w:rsidRPr="00561E06">
              <w:rPr>
                <w:sz w:val="16"/>
              </w:rPr>
              <w:t xml:space="preserve">SAP Fiori </w:t>
            </w:r>
            <w:r w:rsidRPr="00561E06">
              <w:rPr>
                <w:sz w:val="16"/>
              </w:rPr>
              <w:t>ラウンチパッドが表示されます。</w:t>
            </w:r>
          </w:p>
        </w:tc>
        <w:tc>
          <w:tcPr>
            <w:tcW w:w="0" w:type="auto"/>
          </w:tcPr>
          <w:p w14:paraId="175B2708" w14:textId="77777777" w:rsidR="003447E0" w:rsidRPr="00561E06" w:rsidRDefault="003447E0">
            <w:pPr>
              <w:rPr>
                <w:sz w:val="16"/>
              </w:rPr>
            </w:pPr>
          </w:p>
        </w:tc>
      </w:tr>
      <w:tr w:rsidR="003447E0" w:rsidRPr="00561E06" w14:paraId="4E54400A" w14:textId="77777777" w:rsidTr="00561E06">
        <w:tc>
          <w:tcPr>
            <w:tcW w:w="0" w:type="auto"/>
          </w:tcPr>
          <w:p w14:paraId="3D5D6F1B" w14:textId="77777777" w:rsidR="003447E0" w:rsidRPr="00561E06" w:rsidRDefault="00BC7A91">
            <w:pPr>
              <w:rPr>
                <w:sz w:val="16"/>
              </w:rPr>
            </w:pPr>
            <w:r w:rsidRPr="00561E06">
              <w:rPr>
                <w:sz w:val="16"/>
              </w:rPr>
              <w:t>2</w:t>
            </w:r>
          </w:p>
        </w:tc>
        <w:tc>
          <w:tcPr>
            <w:tcW w:w="0" w:type="auto"/>
          </w:tcPr>
          <w:p w14:paraId="447C3C78" w14:textId="77777777" w:rsidR="003447E0" w:rsidRPr="00561E06" w:rsidRDefault="00BC7A91">
            <w:pPr>
              <w:rPr>
                <w:sz w:val="16"/>
              </w:rPr>
            </w:pPr>
            <w:r w:rsidRPr="00561E06">
              <w:rPr>
                <w:rStyle w:val="bold"/>
                <w:sz w:val="16"/>
              </w:rPr>
              <w:t xml:space="preserve">SAP Fiori </w:t>
            </w:r>
            <w:r w:rsidRPr="00561E06">
              <w:rPr>
                <w:rStyle w:val="bold"/>
                <w:sz w:val="16"/>
              </w:rPr>
              <w:t>アプリにアクセスする</w:t>
            </w:r>
          </w:p>
        </w:tc>
        <w:tc>
          <w:tcPr>
            <w:tcW w:w="0" w:type="auto"/>
          </w:tcPr>
          <w:p w14:paraId="6D28A361" w14:textId="77777777" w:rsidR="003447E0" w:rsidRPr="00561E06" w:rsidRDefault="00BC7A91">
            <w:pPr>
              <w:rPr>
                <w:sz w:val="16"/>
              </w:rPr>
            </w:pPr>
            <w:r w:rsidRPr="00561E06">
              <w:rPr>
                <w:rStyle w:val="screenelement"/>
                <w:sz w:val="16"/>
              </w:rPr>
              <w:t>原価要素グループ管理</w:t>
            </w:r>
            <w:r w:rsidRPr="00561E06">
              <w:rPr>
                <w:sz w:val="16"/>
              </w:rPr>
              <w:t xml:space="preserve"> </w:t>
            </w:r>
            <w:r w:rsidRPr="00561E06">
              <w:rPr>
                <w:rStyle w:val="CourierNew"/>
                <w:sz w:val="16"/>
              </w:rPr>
              <w:t>(F5373)</w:t>
            </w:r>
            <w:r w:rsidRPr="00561E06">
              <w:rPr>
                <w:sz w:val="16"/>
              </w:rPr>
              <w:t>を開きます。</w:t>
            </w:r>
          </w:p>
        </w:tc>
        <w:tc>
          <w:tcPr>
            <w:tcW w:w="0" w:type="auto"/>
          </w:tcPr>
          <w:p w14:paraId="4B10ADA2" w14:textId="77777777" w:rsidR="003447E0" w:rsidRPr="00561E06" w:rsidRDefault="00BC7A91">
            <w:pPr>
              <w:rPr>
                <w:sz w:val="16"/>
              </w:rPr>
            </w:pPr>
            <w:r w:rsidRPr="00561E06">
              <w:rPr>
                <w:sz w:val="16"/>
              </w:rPr>
              <w:t>アプリが開きます。</w:t>
            </w:r>
          </w:p>
        </w:tc>
        <w:tc>
          <w:tcPr>
            <w:tcW w:w="0" w:type="auto"/>
          </w:tcPr>
          <w:p w14:paraId="59E2012F" w14:textId="77777777" w:rsidR="003447E0" w:rsidRPr="00561E06" w:rsidRDefault="003447E0">
            <w:pPr>
              <w:rPr>
                <w:sz w:val="16"/>
              </w:rPr>
            </w:pPr>
          </w:p>
        </w:tc>
      </w:tr>
      <w:tr w:rsidR="003447E0" w:rsidRPr="00561E06" w14:paraId="55C8CC40" w14:textId="77777777" w:rsidTr="00561E06">
        <w:tc>
          <w:tcPr>
            <w:tcW w:w="0" w:type="auto"/>
          </w:tcPr>
          <w:p w14:paraId="1129A2EA" w14:textId="77777777" w:rsidR="003447E0" w:rsidRPr="00561E06" w:rsidRDefault="00BC7A91">
            <w:pPr>
              <w:rPr>
                <w:sz w:val="16"/>
              </w:rPr>
            </w:pPr>
            <w:r w:rsidRPr="00561E06">
              <w:rPr>
                <w:sz w:val="16"/>
              </w:rPr>
              <w:t>3</w:t>
            </w:r>
          </w:p>
        </w:tc>
        <w:tc>
          <w:tcPr>
            <w:tcW w:w="0" w:type="auto"/>
          </w:tcPr>
          <w:p w14:paraId="055BB856" w14:textId="77777777" w:rsidR="003447E0" w:rsidRPr="00561E06" w:rsidRDefault="00BC7A91">
            <w:pPr>
              <w:rPr>
                <w:sz w:val="16"/>
              </w:rPr>
            </w:pPr>
            <w:r w:rsidRPr="00561E06">
              <w:rPr>
                <w:rStyle w:val="bold"/>
                <w:sz w:val="16"/>
              </w:rPr>
              <w:t>新規原価要素グループを入力する</w:t>
            </w:r>
          </w:p>
        </w:tc>
        <w:tc>
          <w:tcPr>
            <w:tcW w:w="0" w:type="auto"/>
          </w:tcPr>
          <w:p w14:paraId="2ABB801A" w14:textId="77777777" w:rsidR="003447E0" w:rsidRPr="00561E06" w:rsidRDefault="00BC7A91">
            <w:pPr>
              <w:rPr>
                <w:sz w:val="16"/>
              </w:rPr>
            </w:pPr>
            <w:r w:rsidRPr="00561E06">
              <w:rPr>
                <w:rStyle w:val="screenelement"/>
                <w:sz w:val="16"/>
              </w:rPr>
              <w:t>原価要素グループ管理</w:t>
            </w:r>
            <w:r w:rsidRPr="00561E06">
              <w:rPr>
                <w:sz w:val="16"/>
              </w:rPr>
              <w:t>画面で、</w:t>
            </w:r>
            <w:r w:rsidRPr="00561E06">
              <w:rPr>
                <w:rStyle w:val="screenelement"/>
                <w:sz w:val="16"/>
              </w:rPr>
              <w:t>登録</w:t>
            </w:r>
            <w:r w:rsidRPr="00561E06">
              <w:rPr>
                <w:sz w:val="16"/>
              </w:rPr>
              <w:t>を選択します。</w:t>
            </w:r>
            <w:r w:rsidRPr="00561E06">
              <w:rPr>
                <w:rStyle w:val="screenelement"/>
                <w:sz w:val="16"/>
              </w:rPr>
              <w:t>原価要素グループ</w:t>
            </w:r>
            <w:r w:rsidRPr="00561E06">
              <w:rPr>
                <w:rStyle w:val="screenelement"/>
                <w:sz w:val="16"/>
              </w:rPr>
              <w:t xml:space="preserve">: </w:t>
            </w:r>
            <w:r w:rsidRPr="00561E06">
              <w:rPr>
                <w:rStyle w:val="screenelement"/>
                <w:sz w:val="16"/>
              </w:rPr>
              <w:t>第一画面</w:t>
            </w:r>
            <w:r w:rsidRPr="00561E06">
              <w:rPr>
                <w:sz w:val="16"/>
              </w:rPr>
              <w:t>で、以下のエントリを入力します。</w:t>
            </w:r>
          </w:p>
          <w:p w14:paraId="762E3C82" w14:textId="77777777" w:rsidR="003447E0" w:rsidRPr="00561E06" w:rsidRDefault="00BC7A91">
            <w:pPr>
              <w:pStyle w:val="listpara1"/>
              <w:numPr>
                <w:ilvl w:val="0"/>
                <w:numId w:val="5"/>
              </w:numPr>
              <w:rPr>
                <w:sz w:val="16"/>
              </w:rPr>
            </w:pPr>
            <w:r w:rsidRPr="00561E06">
              <w:rPr>
                <w:rStyle w:val="screenelement"/>
                <w:rFonts w:ascii="MS Gothic" w:eastAsia="MS Gothic" w:hAnsi="MS Gothic" w:cs="MS Gothic" w:hint="eastAsia"/>
                <w:sz w:val="16"/>
              </w:rPr>
              <w:t>原価要素グループ</w:t>
            </w:r>
            <w:r w:rsidRPr="00561E06">
              <w:rPr>
                <w:sz w:val="16"/>
              </w:rPr>
              <w:t xml:space="preserve">: </w:t>
            </w:r>
            <w:r w:rsidRPr="00561E06">
              <w:rPr>
                <w:rStyle w:val="userinput"/>
                <w:sz w:val="16"/>
              </w:rPr>
              <w:t>&lt;</w:t>
            </w:r>
            <w:r w:rsidRPr="00561E06">
              <w:rPr>
                <w:rStyle w:val="userinput"/>
                <w:rFonts w:ascii="MS Gothic" w:eastAsia="MS Gothic" w:hAnsi="MS Gothic" w:cs="MS Gothic" w:hint="eastAsia"/>
                <w:sz w:val="16"/>
              </w:rPr>
              <w:t>原価要素グループ</w:t>
            </w:r>
            <w:r w:rsidRPr="00561E06">
              <w:rPr>
                <w:rStyle w:val="userinput"/>
                <w:sz w:val="16"/>
              </w:rPr>
              <w:t>&gt;</w:t>
            </w:r>
          </w:p>
          <w:p w14:paraId="66D449F9" w14:textId="77777777" w:rsidR="003447E0" w:rsidRPr="00561E06" w:rsidRDefault="00BC7A91">
            <w:pPr>
              <w:rPr>
                <w:sz w:val="16"/>
              </w:rPr>
            </w:pPr>
            <w:r w:rsidRPr="00561E06">
              <w:rPr>
                <w:rStyle w:val="CourierNew"/>
                <w:sz w:val="16"/>
              </w:rPr>
              <w:t>Enter</w:t>
            </w:r>
            <w:r w:rsidRPr="00561E06">
              <w:rPr>
                <w:sz w:val="16"/>
              </w:rPr>
              <w:t>を押します。</w:t>
            </w:r>
          </w:p>
          <w:p w14:paraId="7926D44F" w14:textId="77777777" w:rsidR="003447E0" w:rsidRPr="00561E06" w:rsidRDefault="00BC7A91">
            <w:pPr>
              <w:rPr>
                <w:sz w:val="16"/>
              </w:rPr>
            </w:pPr>
            <w:r w:rsidRPr="00561E06">
              <w:rPr>
                <w:sz w:val="16"/>
              </w:rPr>
              <w:t>あるいは、既存の原価センタグループからの参照を選択できます。</w:t>
            </w:r>
          </w:p>
        </w:tc>
        <w:tc>
          <w:tcPr>
            <w:tcW w:w="0" w:type="auto"/>
          </w:tcPr>
          <w:p w14:paraId="61ABC864" w14:textId="77777777" w:rsidR="003447E0" w:rsidRPr="00561E06" w:rsidRDefault="00BC7A91">
            <w:pPr>
              <w:rPr>
                <w:sz w:val="16"/>
              </w:rPr>
            </w:pPr>
            <w:r w:rsidRPr="00561E06">
              <w:rPr>
                <w:rStyle w:val="screenelement"/>
                <w:sz w:val="16"/>
              </w:rPr>
              <w:t>原価要素グループ登録</w:t>
            </w:r>
            <w:r w:rsidRPr="00561E06">
              <w:rPr>
                <w:rStyle w:val="screenelement"/>
                <w:sz w:val="16"/>
              </w:rPr>
              <w:t xml:space="preserve">: </w:t>
            </w:r>
            <w:r w:rsidRPr="00561E06">
              <w:rPr>
                <w:rStyle w:val="screenelement"/>
                <w:sz w:val="16"/>
              </w:rPr>
              <w:t>構造</w:t>
            </w:r>
            <w:r w:rsidRPr="00561E06">
              <w:rPr>
                <w:sz w:val="16"/>
              </w:rPr>
              <w:t>画面が表示されます。</w:t>
            </w:r>
          </w:p>
        </w:tc>
        <w:tc>
          <w:tcPr>
            <w:tcW w:w="0" w:type="auto"/>
          </w:tcPr>
          <w:p w14:paraId="1633A189" w14:textId="77777777" w:rsidR="003447E0" w:rsidRPr="00561E06" w:rsidRDefault="003447E0">
            <w:pPr>
              <w:rPr>
                <w:sz w:val="16"/>
              </w:rPr>
            </w:pPr>
          </w:p>
        </w:tc>
      </w:tr>
      <w:tr w:rsidR="003447E0" w:rsidRPr="00561E06" w14:paraId="53D7115E" w14:textId="77777777" w:rsidTr="00561E06">
        <w:tc>
          <w:tcPr>
            <w:tcW w:w="0" w:type="auto"/>
          </w:tcPr>
          <w:p w14:paraId="13509808" w14:textId="77777777" w:rsidR="003447E0" w:rsidRPr="00561E06" w:rsidRDefault="00BC7A91">
            <w:pPr>
              <w:rPr>
                <w:sz w:val="16"/>
              </w:rPr>
            </w:pPr>
            <w:r w:rsidRPr="00561E06">
              <w:rPr>
                <w:sz w:val="16"/>
              </w:rPr>
              <w:lastRenderedPageBreak/>
              <w:t>4</w:t>
            </w:r>
          </w:p>
        </w:tc>
        <w:tc>
          <w:tcPr>
            <w:tcW w:w="0" w:type="auto"/>
          </w:tcPr>
          <w:p w14:paraId="15E52A26" w14:textId="77777777" w:rsidR="003447E0" w:rsidRPr="00561E06" w:rsidRDefault="00BC7A91">
            <w:pPr>
              <w:rPr>
                <w:sz w:val="16"/>
              </w:rPr>
            </w:pPr>
            <w:r w:rsidRPr="00561E06">
              <w:rPr>
                <w:rStyle w:val="bold"/>
                <w:sz w:val="16"/>
              </w:rPr>
              <w:t>原価要素または原価要素グループ</w:t>
            </w:r>
            <w:r w:rsidRPr="00561E06">
              <w:rPr>
                <w:rStyle w:val="bold"/>
                <w:sz w:val="16"/>
              </w:rPr>
              <w:t xml:space="preserve"> (</w:t>
            </w:r>
            <w:r w:rsidRPr="00561E06">
              <w:rPr>
                <w:rStyle w:val="bold"/>
                <w:sz w:val="16"/>
              </w:rPr>
              <w:t>もしくはその両方</w:t>
            </w:r>
            <w:r w:rsidRPr="00561E06">
              <w:rPr>
                <w:rStyle w:val="bold"/>
                <w:sz w:val="16"/>
              </w:rPr>
              <w:t xml:space="preserve">) </w:t>
            </w:r>
            <w:r w:rsidRPr="00561E06">
              <w:rPr>
                <w:rStyle w:val="bold"/>
                <w:sz w:val="16"/>
              </w:rPr>
              <w:t>を入力する</w:t>
            </w:r>
          </w:p>
        </w:tc>
        <w:tc>
          <w:tcPr>
            <w:tcW w:w="0" w:type="auto"/>
          </w:tcPr>
          <w:p w14:paraId="138EB2F9" w14:textId="77777777" w:rsidR="003447E0" w:rsidRPr="00561E06" w:rsidRDefault="00BC7A91">
            <w:pPr>
              <w:rPr>
                <w:sz w:val="16"/>
              </w:rPr>
            </w:pPr>
            <w:r w:rsidRPr="00561E06">
              <w:rPr>
                <w:sz w:val="16"/>
              </w:rPr>
              <w:t>新しいマスタデータが</w:t>
            </w:r>
            <w:r w:rsidRPr="00561E06">
              <w:rPr>
                <w:rStyle w:val="screenelement"/>
                <w:sz w:val="16"/>
              </w:rPr>
              <w:t>原価要素グループ</w:t>
            </w:r>
            <w:r w:rsidRPr="00561E06">
              <w:rPr>
                <w:rStyle w:val="screenelement"/>
                <w:sz w:val="16"/>
              </w:rPr>
              <w:t xml:space="preserve">: </w:t>
            </w:r>
            <w:r w:rsidRPr="00561E06">
              <w:rPr>
                <w:rStyle w:val="screenelement"/>
                <w:sz w:val="16"/>
              </w:rPr>
              <w:t>構造</w:t>
            </w:r>
            <w:r w:rsidRPr="00561E06">
              <w:rPr>
                <w:sz w:val="16"/>
              </w:rPr>
              <w:t>画面に表示されます。以下のエントリを入力します。</w:t>
            </w:r>
          </w:p>
          <w:p w14:paraId="6474B2A7" w14:textId="77777777" w:rsidR="003447E0" w:rsidRPr="00561E06" w:rsidRDefault="00BC7A91">
            <w:pPr>
              <w:pStyle w:val="listpara1"/>
              <w:numPr>
                <w:ilvl w:val="0"/>
                <w:numId w:val="6"/>
              </w:numPr>
              <w:rPr>
                <w:sz w:val="16"/>
              </w:rPr>
            </w:pPr>
            <w:r w:rsidRPr="00561E06">
              <w:rPr>
                <w:rStyle w:val="screenelement"/>
                <w:rFonts w:ascii="MS Gothic" w:eastAsia="MS Gothic" w:hAnsi="MS Gothic" w:cs="MS Gothic" w:hint="eastAsia"/>
                <w:sz w:val="16"/>
              </w:rPr>
              <w:t>テキスト</w:t>
            </w:r>
            <w:r w:rsidRPr="00561E06">
              <w:rPr>
                <w:sz w:val="16"/>
              </w:rPr>
              <w:t xml:space="preserve">: </w:t>
            </w:r>
            <w:r w:rsidRPr="00561E06">
              <w:rPr>
                <w:rStyle w:val="userinput"/>
                <w:sz w:val="16"/>
              </w:rPr>
              <w:t>&lt;</w:t>
            </w:r>
            <w:r w:rsidRPr="00561E06">
              <w:rPr>
                <w:rStyle w:val="userinput"/>
                <w:rFonts w:ascii="MS Gothic" w:eastAsia="MS Gothic" w:hAnsi="MS Gothic" w:cs="MS Gothic" w:hint="eastAsia"/>
                <w:sz w:val="16"/>
              </w:rPr>
              <w:t>テキスト</w:t>
            </w:r>
            <w:r w:rsidRPr="00561E06">
              <w:rPr>
                <w:rStyle w:val="userinput"/>
                <w:sz w:val="16"/>
              </w:rPr>
              <w:t>&gt;</w:t>
            </w:r>
          </w:p>
          <w:p w14:paraId="6BF69359" w14:textId="77777777" w:rsidR="003447E0" w:rsidRPr="00561E06" w:rsidRDefault="00BC7A91">
            <w:pPr>
              <w:rPr>
                <w:sz w:val="16"/>
              </w:rPr>
            </w:pPr>
            <w:r w:rsidRPr="00561E06">
              <w:rPr>
                <w:sz w:val="16"/>
              </w:rPr>
              <w:t>さらに、選択対象にカーソルを合わせて、以下のナビゲーションボタンを利用することで、以下のエントリを入力できます。</w:t>
            </w:r>
          </w:p>
          <w:p w14:paraId="6D7F9FA3" w14:textId="77777777" w:rsidR="003447E0" w:rsidRPr="00561E06" w:rsidRDefault="00BC7A91">
            <w:pPr>
              <w:pStyle w:val="listpara1"/>
              <w:numPr>
                <w:ilvl w:val="0"/>
                <w:numId w:val="7"/>
              </w:numPr>
              <w:rPr>
                <w:sz w:val="16"/>
              </w:rPr>
            </w:pPr>
            <w:r w:rsidRPr="00561E06">
              <w:rPr>
                <w:rStyle w:val="screenelement"/>
                <w:rFonts w:ascii="MS Gothic" w:eastAsia="MS Gothic" w:hAnsi="MS Gothic" w:cs="MS Gothic" w:hint="eastAsia"/>
                <w:sz w:val="16"/>
              </w:rPr>
              <w:t>下位レベル</w:t>
            </w:r>
            <w:r w:rsidRPr="00561E06">
              <w:rPr>
                <w:sz w:val="16"/>
              </w:rPr>
              <w:t xml:space="preserve">: </w:t>
            </w:r>
            <w:r w:rsidRPr="00561E06">
              <w:rPr>
                <w:rStyle w:val="userinput"/>
                <w:sz w:val="16"/>
              </w:rPr>
              <w:t>&lt;</w:t>
            </w:r>
            <w:r w:rsidRPr="00561E06">
              <w:rPr>
                <w:rStyle w:val="userinput"/>
                <w:rFonts w:ascii="MS Gothic" w:eastAsia="MS Gothic" w:hAnsi="MS Gothic" w:cs="MS Gothic" w:hint="eastAsia"/>
                <w:sz w:val="16"/>
              </w:rPr>
              <w:t>下位レベルの原価要素グループを挿入</w:t>
            </w:r>
            <w:r w:rsidRPr="00561E06">
              <w:rPr>
                <w:rStyle w:val="userinput"/>
                <w:sz w:val="16"/>
              </w:rPr>
              <w:t>&gt;</w:t>
            </w:r>
          </w:p>
          <w:p w14:paraId="541C160B" w14:textId="77777777" w:rsidR="003447E0" w:rsidRPr="00561E06" w:rsidRDefault="00BC7A91">
            <w:pPr>
              <w:pStyle w:val="listpara1"/>
              <w:numPr>
                <w:ilvl w:val="0"/>
                <w:numId w:val="3"/>
              </w:numPr>
              <w:rPr>
                <w:sz w:val="16"/>
              </w:rPr>
            </w:pPr>
            <w:r w:rsidRPr="00561E06">
              <w:rPr>
                <w:rStyle w:val="screenelement"/>
                <w:rFonts w:ascii="MS Gothic" w:eastAsia="MS Gothic" w:hAnsi="MS Gothic" w:cs="MS Gothic" w:hint="eastAsia"/>
                <w:sz w:val="16"/>
              </w:rPr>
              <w:t>原価要素</w:t>
            </w:r>
            <w:r w:rsidRPr="00561E06">
              <w:rPr>
                <w:sz w:val="16"/>
              </w:rPr>
              <w:t xml:space="preserve">: </w:t>
            </w:r>
            <w:r w:rsidRPr="00561E06">
              <w:rPr>
                <w:rStyle w:val="userinput"/>
                <w:sz w:val="16"/>
              </w:rPr>
              <w:t>&lt;(</w:t>
            </w:r>
            <w:r w:rsidRPr="00561E06">
              <w:rPr>
                <w:rStyle w:val="userinput"/>
                <w:rFonts w:ascii="MS Gothic" w:eastAsia="MS Gothic" w:hAnsi="MS Gothic" w:cs="MS Gothic" w:hint="eastAsia"/>
                <w:sz w:val="16"/>
              </w:rPr>
              <w:t>挿入オプション</w:t>
            </w:r>
            <w:r w:rsidRPr="00561E06">
              <w:rPr>
                <w:rStyle w:val="userinput"/>
                <w:sz w:val="16"/>
              </w:rPr>
              <w:t xml:space="preserve">) - </w:t>
            </w:r>
            <w:r w:rsidRPr="00561E06">
              <w:rPr>
                <w:rStyle w:val="userinput"/>
                <w:rFonts w:ascii="MS Gothic" w:eastAsia="MS Gothic" w:hAnsi="MS Gothic" w:cs="MS Gothic" w:hint="eastAsia"/>
                <w:sz w:val="16"/>
              </w:rPr>
              <w:t>原価要素または要素範囲追加</w:t>
            </w:r>
            <w:r w:rsidRPr="00561E06">
              <w:rPr>
                <w:rStyle w:val="userinput"/>
                <w:sz w:val="16"/>
              </w:rPr>
              <w:t>&gt;</w:t>
            </w:r>
          </w:p>
          <w:p w14:paraId="54867824" w14:textId="77777777" w:rsidR="003447E0" w:rsidRPr="00561E06" w:rsidRDefault="00BC7A91">
            <w:pPr>
              <w:pStyle w:val="listpara1"/>
              <w:numPr>
                <w:ilvl w:val="0"/>
                <w:numId w:val="3"/>
              </w:numPr>
              <w:rPr>
                <w:sz w:val="16"/>
              </w:rPr>
            </w:pPr>
            <w:r w:rsidRPr="00561E06">
              <w:rPr>
                <w:rStyle w:val="screenelement"/>
                <w:rFonts w:ascii="MS Gothic" w:eastAsia="MS Gothic" w:hAnsi="MS Gothic" w:cs="MS Gothic" w:hint="eastAsia"/>
                <w:sz w:val="16"/>
              </w:rPr>
              <w:t>同レベル</w:t>
            </w:r>
            <w:r w:rsidRPr="00561E06">
              <w:rPr>
                <w:sz w:val="16"/>
              </w:rPr>
              <w:t xml:space="preserve">: </w:t>
            </w:r>
            <w:r w:rsidRPr="00561E06">
              <w:rPr>
                <w:rStyle w:val="userinput"/>
                <w:sz w:val="16"/>
              </w:rPr>
              <w:t>&lt;</w:t>
            </w:r>
            <w:r w:rsidRPr="00561E06">
              <w:rPr>
                <w:rStyle w:val="userinput"/>
                <w:rFonts w:ascii="MS Gothic" w:eastAsia="MS Gothic" w:hAnsi="MS Gothic" w:cs="MS Gothic" w:hint="eastAsia"/>
                <w:sz w:val="16"/>
              </w:rPr>
              <w:t>同じ下位レベルに追加原価要素グループを挿入</w:t>
            </w:r>
            <w:r w:rsidRPr="00561E06">
              <w:rPr>
                <w:rStyle w:val="userinput"/>
                <w:sz w:val="16"/>
              </w:rPr>
              <w:t>&gt;</w:t>
            </w:r>
          </w:p>
        </w:tc>
        <w:tc>
          <w:tcPr>
            <w:tcW w:w="0" w:type="auto"/>
          </w:tcPr>
          <w:p w14:paraId="45BBD63E" w14:textId="77777777" w:rsidR="003447E0" w:rsidRPr="00561E06" w:rsidRDefault="00BC7A91">
            <w:pPr>
              <w:rPr>
                <w:sz w:val="16"/>
              </w:rPr>
            </w:pPr>
            <w:r w:rsidRPr="00561E06">
              <w:rPr>
                <w:sz w:val="16"/>
              </w:rPr>
              <w:t>新しいマスタデータが</w:t>
            </w:r>
            <w:r w:rsidRPr="00561E06">
              <w:rPr>
                <w:rStyle w:val="screenelement"/>
                <w:sz w:val="16"/>
              </w:rPr>
              <w:t>原価要素グループ</w:t>
            </w:r>
            <w:r w:rsidRPr="00561E06">
              <w:rPr>
                <w:rStyle w:val="screenelement"/>
                <w:sz w:val="16"/>
              </w:rPr>
              <w:t xml:space="preserve">: </w:t>
            </w:r>
            <w:r w:rsidRPr="00561E06">
              <w:rPr>
                <w:rStyle w:val="screenelement"/>
                <w:sz w:val="16"/>
              </w:rPr>
              <w:t>構造</w:t>
            </w:r>
            <w:r w:rsidRPr="00561E06">
              <w:rPr>
                <w:sz w:val="16"/>
              </w:rPr>
              <w:t>画面に表示されます。</w:t>
            </w:r>
          </w:p>
        </w:tc>
        <w:tc>
          <w:tcPr>
            <w:tcW w:w="0" w:type="auto"/>
          </w:tcPr>
          <w:p w14:paraId="5216E835" w14:textId="77777777" w:rsidR="003447E0" w:rsidRPr="00561E06" w:rsidRDefault="003447E0">
            <w:pPr>
              <w:rPr>
                <w:sz w:val="16"/>
              </w:rPr>
            </w:pPr>
          </w:p>
        </w:tc>
      </w:tr>
      <w:tr w:rsidR="003447E0" w:rsidRPr="00561E06" w14:paraId="1E8AC272" w14:textId="77777777" w:rsidTr="00561E06">
        <w:tc>
          <w:tcPr>
            <w:tcW w:w="0" w:type="auto"/>
          </w:tcPr>
          <w:p w14:paraId="7CC2345D" w14:textId="77777777" w:rsidR="003447E0" w:rsidRPr="00561E06" w:rsidRDefault="00BC7A91">
            <w:pPr>
              <w:rPr>
                <w:sz w:val="16"/>
              </w:rPr>
            </w:pPr>
            <w:r w:rsidRPr="00561E06">
              <w:rPr>
                <w:sz w:val="16"/>
              </w:rPr>
              <w:t>5</w:t>
            </w:r>
          </w:p>
        </w:tc>
        <w:tc>
          <w:tcPr>
            <w:tcW w:w="0" w:type="auto"/>
          </w:tcPr>
          <w:p w14:paraId="415FBF3C" w14:textId="77777777" w:rsidR="003447E0" w:rsidRPr="00561E06" w:rsidRDefault="00BC7A91">
            <w:pPr>
              <w:rPr>
                <w:sz w:val="16"/>
              </w:rPr>
            </w:pPr>
            <w:r w:rsidRPr="00561E06">
              <w:rPr>
                <w:rStyle w:val="bold"/>
                <w:sz w:val="16"/>
              </w:rPr>
              <w:t>データを保存する</w:t>
            </w:r>
          </w:p>
        </w:tc>
        <w:tc>
          <w:tcPr>
            <w:tcW w:w="0" w:type="auto"/>
          </w:tcPr>
          <w:p w14:paraId="1138268F" w14:textId="77777777" w:rsidR="003447E0" w:rsidRPr="00561E06" w:rsidRDefault="00BC7A91">
            <w:pPr>
              <w:rPr>
                <w:sz w:val="16"/>
              </w:rPr>
            </w:pPr>
            <w:r w:rsidRPr="00561E06">
              <w:rPr>
                <w:rStyle w:val="screenelement"/>
                <w:sz w:val="16"/>
              </w:rPr>
              <w:t>保存</w:t>
            </w:r>
            <w:r w:rsidRPr="00561E06">
              <w:rPr>
                <w:sz w:val="16"/>
              </w:rPr>
              <w:t>を選択します。</w:t>
            </w:r>
          </w:p>
        </w:tc>
        <w:tc>
          <w:tcPr>
            <w:tcW w:w="0" w:type="auto"/>
          </w:tcPr>
          <w:p w14:paraId="322BF38C" w14:textId="77777777" w:rsidR="003447E0" w:rsidRPr="00561E06" w:rsidRDefault="00BC7A91">
            <w:pPr>
              <w:rPr>
                <w:sz w:val="16"/>
              </w:rPr>
            </w:pPr>
            <w:r w:rsidRPr="00561E06">
              <w:rPr>
                <w:sz w:val="16"/>
              </w:rPr>
              <w:t>原価要素グループが登録されて保存されます。</w:t>
            </w:r>
          </w:p>
        </w:tc>
        <w:tc>
          <w:tcPr>
            <w:tcW w:w="0" w:type="auto"/>
          </w:tcPr>
          <w:p w14:paraId="5B2B1328" w14:textId="77777777" w:rsidR="003447E0" w:rsidRPr="00561E06" w:rsidRDefault="003447E0">
            <w:pPr>
              <w:rPr>
                <w:sz w:val="16"/>
              </w:rPr>
            </w:pPr>
          </w:p>
        </w:tc>
      </w:tr>
    </w:tbl>
    <w:p w14:paraId="4C524BE1" w14:textId="77777777" w:rsidR="00BC7A91" w:rsidRDefault="00BC7A91"/>
    <w:p w14:paraId="11FE4CB4" w14:textId="77777777" w:rsidR="00561E06" w:rsidRDefault="00561E06"/>
    <w:p w14:paraId="2A7F501B" w14:textId="77777777" w:rsidR="00561E06" w:rsidRDefault="00561E06"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1E06" w14:paraId="772776CC"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7130F3EC" w14:textId="77777777" w:rsidR="00561E06" w:rsidRDefault="00561E06" w:rsidP="009547D4">
            <w:r>
              <w:t>Type Style</w:t>
            </w:r>
          </w:p>
        </w:tc>
        <w:tc>
          <w:tcPr>
            <w:tcW w:w="11598" w:type="dxa"/>
          </w:tcPr>
          <w:p w14:paraId="7E0A95F3" w14:textId="77777777" w:rsidR="00561E06" w:rsidRDefault="00561E06" w:rsidP="009547D4">
            <w:r>
              <w:t>Description</w:t>
            </w:r>
          </w:p>
        </w:tc>
      </w:tr>
      <w:tr w:rsidR="00561E06" w:rsidRPr="001B5034" w14:paraId="51C6335E"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40056320" w14:textId="77777777" w:rsidR="00561E06" w:rsidRPr="001B5034" w:rsidRDefault="00561E06" w:rsidP="009547D4">
            <w:r w:rsidRPr="00601DC2">
              <w:rPr>
                <w:rStyle w:val="SAPScreenElement"/>
              </w:rPr>
              <w:t>Example</w:t>
            </w:r>
          </w:p>
        </w:tc>
        <w:tc>
          <w:tcPr>
            <w:tcW w:w="11598" w:type="dxa"/>
          </w:tcPr>
          <w:p w14:paraId="29B89593" w14:textId="77777777" w:rsidR="00561E06" w:rsidRDefault="00561E06" w:rsidP="009547D4">
            <w:r w:rsidRPr="001B5034">
              <w:t>Words or characters quoted from the screen. These include field names, screen titles, pushbuttons labels, menu names, menu paths, and menu options.</w:t>
            </w:r>
          </w:p>
          <w:p w14:paraId="294EDECD" w14:textId="77777777" w:rsidR="00561E06" w:rsidRPr="001B5034" w:rsidRDefault="00561E06" w:rsidP="009547D4">
            <w:r>
              <w:t>Textual c</w:t>
            </w:r>
            <w:r w:rsidRPr="001B5034">
              <w:t xml:space="preserve">ross-references to other </w:t>
            </w:r>
            <w:r>
              <w:t>documents</w:t>
            </w:r>
            <w:r w:rsidRPr="001B5034">
              <w:t>.</w:t>
            </w:r>
          </w:p>
        </w:tc>
      </w:tr>
      <w:tr w:rsidR="00561E06" w:rsidRPr="001B5034" w14:paraId="1B4E27C8"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BAD6F45" w14:textId="77777777" w:rsidR="00561E06" w:rsidRPr="005A5AB7" w:rsidRDefault="00561E06" w:rsidP="009547D4">
            <w:pPr>
              <w:rPr>
                <w:rStyle w:val="SAPEmphasis"/>
              </w:rPr>
            </w:pPr>
            <w:r w:rsidRPr="00D61EBC">
              <w:rPr>
                <w:rStyle w:val="SAPEmphasis"/>
              </w:rPr>
              <w:t>Example</w:t>
            </w:r>
          </w:p>
        </w:tc>
        <w:tc>
          <w:tcPr>
            <w:tcW w:w="11598" w:type="dxa"/>
          </w:tcPr>
          <w:p w14:paraId="079286E8" w14:textId="77777777" w:rsidR="00561E06" w:rsidRPr="001B5034" w:rsidRDefault="00561E06" w:rsidP="009547D4">
            <w:r w:rsidRPr="001B5034">
              <w:t xml:space="preserve">Emphasized words or </w:t>
            </w:r>
            <w:r>
              <w:t>expressions.</w:t>
            </w:r>
          </w:p>
        </w:tc>
      </w:tr>
      <w:tr w:rsidR="00561E06" w:rsidRPr="001B5034" w14:paraId="7C25FDDC"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058F1A9" w14:textId="77777777" w:rsidR="00561E06" w:rsidRPr="001B5034" w:rsidRDefault="00561E06" w:rsidP="009547D4">
            <w:r w:rsidRPr="009A20CD">
              <w:rPr>
                <w:rStyle w:val="SAPMonospace"/>
              </w:rPr>
              <w:t>EXAMPLE</w:t>
            </w:r>
          </w:p>
        </w:tc>
        <w:tc>
          <w:tcPr>
            <w:tcW w:w="11598" w:type="dxa"/>
          </w:tcPr>
          <w:p w14:paraId="0F3B973F" w14:textId="77777777" w:rsidR="00561E06" w:rsidRPr="001B5034" w:rsidRDefault="00561E06"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1E06" w:rsidRPr="001B5034" w14:paraId="06225C1B"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888E70B" w14:textId="77777777" w:rsidR="00561E06" w:rsidRPr="005411A0" w:rsidRDefault="00561E06" w:rsidP="009547D4">
            <w:pPr>
              <w:rPr>
                <w:rStyle w:val="SAPMonospace"/>
              </w:rPr>
            </w:pPr>
            <w:r w:rsidRPr="005411A0">
              <w:rPr>
                <w:rStyle w:val="SAPMonospace"/>
              </w:rPr>
              <w:t>Example</w:t>
            </w:r>
          </w:p>
        </w:tc>
        <w:tc>
          <w:tcPr>
            <w:tcW w:w="11598" w:type="dxa"/>
          </w:tcPr>
          <w:p w14:paraId="1714703C" w14:textId="77777777" w:rsidR="00561E06" w:rsidRPr="001B5034" w:rsidRDefault="00561E06" w:rsidP="009547D4">
            <w:r w:rsidRPr="001B5034">
              <w:t>Output on the screen. This includes file and directory names and their paths, messages, names of variables and parameters, source text, and names of installation, upgrade and database tools.</w:t>
            </w:r>
          </w:p>
        </w:tc>
      </w:tr>
      <w:tr w:rsidR="00561E06" w:rsidRPr="001B5034" w14:paraId="61F833FA"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F343506" w14:textId="77777777" w:rsidR="00561E06" w:rsidRPr="005A5AB7" w:rsidRDefault="00561E06" w:rsidP="009547D4">
            <w:pPr>
              <w:rPr>
                <w:rStyle w:val="SAPEmphasis"/>
              </w:rPr>
            </w:pPr>
            <w:r w:rsidRPr="006F3BFA">
              <w:rPr>
                <w:rStyle w:val="SAPUserEntry"/>
              </w:rPr>
              <w:t>Example</w:t>
            </w:r>
          </w:p>
        </w:tc>
        <w:tc>
          <w:tcPr>
            <w:tcW w:w="11598" w:type="dxa"/>
          </w:tcPr>
          <w:p w14:paraId="40E31061" w14:textId="77777777" w:rsidR="00561E06" w:rsidRPr="001B5034" w:rsidRDefault="00561E06" w:rsidP="009547D4">
            <w:r w:rsidRPr="001B5034">
              <w:t>Exact user entry. These are words or characters that you enter in the system exactly as they appear in the documentation.</w:t>
            </w:r>
          </w:p>
        </w:tc>
      </w:tr>
      <w:tr w:rsidR="00561E06" w:rsidRPr="001B5034" w14:paraId="58FD9D6C"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9EED664" w14:textId="77777777" w:rsidR="00561E06" w:rsidRPr="006F3BFA" w:rsidRDefault="00561E06" w:rsidP="009547D4">
            <w:pPr>
              <w:rPr>
                <w:rStyle w:val="SAPUserEntry"/>
              </w:rPr>
            </w:pPr>
            <w:r w:rsidRPr="006F3BFA">
              <w:rPr>
                <w:rStyle w:val="SAPUserEntry"/>
              </w:rPr>
              <w:t>&lt;Example&gt;</w:t>
            </w:r>
          </w:p>
        </w:tc>
        <w:tc>
          <w:tcPr>
            <w:tcW w:w="11598" w:type="dxa"/>
          </w:tcPr>
          <w:p w14:paraId="2AA36244" w14:textId="77777777" w:rsidR="00561E06" w:rsidRPr="001B5034" w:rsidRDefault="00561E06" w:rsidP="009547D4">
            <w:r w:rsidRPr="001B5034">
              <w:t>Variable user entry. Angle brackets indicate that you replace these words and characters with appropriate entries to make entries in the system.</w:t>
            </w:r>
          </w:p>
        </w:tc>
      </w:tr>
      <w:tr w:rsidR="00561E06" w:rsidRPr="001B5034" w14:paraId="24ED470E"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48D2675" w14:textId="77777777" w:rsidR="00561E06" w:rsidRPr="00601DC2" w:rsidRDefault="00561E06" w:rsidP="009547D4">
            <w:pPr>
              <w:rPr>
                <w:rStyle w:val="SAPKeyboard"/>
              </w:rPr>
            </w:pPr>
            <w:r w:rsidRPr="005E595C">
              <w:rPr>
                <w:rStyle w:val="SAPKeyboard"/>
              </w:rPr>
              <w:t>EXAMPLE</w:t>
            </w:r>
          </w:p>
        </w:tc>
        <w:tc>
          <w:tcPr>
            <w:tcW w:w="11598" w:type="dxa"/>
          </w:tcPr>
          <w:p w14:paraId="06091167" w14:textId="77777777" w:rsidR="00561E06" w:rsidRPr="001B5034" w:rsidRDefault="00561E06"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CBA520" w14:textId="77777777" w:rsidR="00561E06" w:rsidRDefault="00561E06" w:rsidP="00E9703E"/>
    <w:p w14:paraId="488A8993" w14:textId="77777777" w:rsidR="00561E06" w:rsidRPr="00416A0C" w:rsidRDefault="00561E06" w:rsidP="00E9703E">
      <w:pPr>
        <w:sectPr w:rsidR="00561E06" w:rsidRPr="00416A0C" w:rsidSect="00561E06">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1E06" w14:paraId="1A34661E" w14:textId="77777777" w:rsidTr="009547D4">
        <w:trPr>
          <w:trHeight w:hRule="exact" w:val="227"/>
        </w:trPr>
        <w:tc>
          <w:tcPr>
            <w:tcW w:w="3969" w:type="dxa"/>
            <w:tcMar>
              <w:top w:w="0" w:type="dxa"/>
              <w:bottom w:w="0" w:type="dxa"/>
            </w:tcMar>
          </w:tcPr>
          <w:p w14:paraId="05CCBB26" w14:textId="77777777" w:rsidR="00561E06" w:rsidRDefault="00561E06" w:rsidP="009547D4"/>
        </w:tc>
      </w:tr>
      <w:tr w:rsidR="00561E06" w14:paraId="5A525362" w14:textId="77777777" w:rsidTr="009547D4">
        <w:trPr>
          <w:trHeight w:hRule="exact" w:val="1134"/>
        </w:trPr>
        <w:tc>
          <w:tcPr>
            <w:tcW w:w="3969" w:type="dxa"/>
            <w:shd w:val="clear" w:color="auto" w:fill="FFFFFF" w:themeFill="background1"/>
          </w:tcPr>
          <w:p w14:paraId="673E410C" w14:textId="77777777" w:rsidR="00561E06" w:rsidRDefault="00561E06" w:rsidP="009547D4">
            <w:pPr>
              <w:pStyle w:val="SAPLastPageGray"/>
            </w:pPr>
            <w:r w:rsidRPr="00447440">
              <w:rPr>
                <w:color w:val="auto"/>
              </w:rPr>
              <w:t>www.sap.com</w:t>
            </w:r>
            <w:r>
              <w:t>/contactsap</w:t>
            </w:r>
          </w:p>
        </w:tc>
      </w:tr>
      <w:tr w:rsidR="00561E06" w14:paraId="3FE34408" w14:textId="77777777" w:rsidTr="009547D4">
        <w:trPr>
          <w:trHeight w:val="8120"/>
        </w:trPr>
        <w:tc>
          <w:tcPr>
            <w:tcW w:w="3969" w:type="dxa"/>
            <w:shd w:val="clear" w:color="auto" w:fill="FFFFFF" w:themeFill="background1"/>
            <w:vAlign w:val="bottom"/>
          </w:tcPr>
          <w:p w14:paraId="2355B144" w14:textId="77777777" w:rsidR="00561E06" w:rsidRPr="00CD309F" w:rsidRDefault="00561E06" w:rsidP="009547D4">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297E4F4D" w14:textId="77777777" w:rsidR="00561E06" w:rsidRDefault="00561E06" w:rsidP="009547D4">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B50F64" w14:textId="77777777" w:rsidR="00561E06" w:rsidRPr="00F42CDC" w:rsidRDefault="00561E06"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61C6809" w14:textId="77777777" w:rsidR="00561E06" w:rsidRPr="00F42CDC" w:rsidRDefault="00561E06"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AD01317" w14:textId="77777777" w:rsidR="00561E06" w:rsidRPr="00F42CDC" w:rsidRDefault="00561E06"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B790976" w14:textId="5F0FD04E" w:rsidR="00561E06" w:rsidRDefault="00561E06" w:rsidP="009547D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D6CBEDF" w14:textId="77777777" w:rsidR="00561E06" w:rsidRPr="00907380" w:rsidRDefault="00561E06" w:rsidP="009547D4">
            <w:pPr>
              <w:pStyle w:val="SAPMaterialNumber"/>
            </w:pPr>
          </w:p>
        </w:tc>
      </w:tr>
    </w:tbl>
    <w:p w14:paraId="0CB5CAA4" w14:textId="77777777" w:rsidR="00561E06" w:rsidRPr="00E9703E" w:rsidRDefault="00561E06" w:rsidP="00E9703E">
      <w:pPr>
        <w:pStyle w:val="SAPLastPageNormal"/>
        <w:rPr>
          <w:lang w:val="en-US"/>
        </w:rPr>
      </w:pPr>
      <w:r>
        <w:rPr>
          <w:noProof/>
        </w:rPr>
        <w:drawing>
          <wp:anchor distT="0" distB="0" distL="114300" distR="114300" simplePos="0" relativeHeight="251662336" behindDoc="1" locked="0" layoutInCell="1" allowOverlap="1" wp14:anchorId="352B9FFD" wp14:editId="65A57F6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1E06" w:rsidRPr="00E9703E" w:rsidSect="00561E06">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EF3C9" w14:textId="77777777" w:rsidR="00BC7A91" w:rsidRDefault="00BC7A91">
      <w:pPr>
        <w:spacing w:before="0" w:after="0" w:line="240" w:lineRule="auto"/>
      </w:pPr>
      <w:r>
        <w:separator/>
      </w:r>
    </w:p>
  </w:endnote>
  <w:endnote w:type="continuationSeparator" w:id="0">
    <w:p w14:paraId="3EB4EDC6" w14:textId="77777777" w:rsidR="00BC7A91" w:rsidRDefault="00BC7A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9FDF" w14:textId="77777777" w:rsidR="00561E06" w:rsidRDefault="00561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1E06" w:rsidRPr="005D1853" w14:paraId="24B22E47" w14:textId="77777777" w:rsidTr="00DE53D9">
      <w:tc>
        <w:tcPr>
          <w:tcW w:w="5245" w:type="dxa"/>
          <w:vAlign w:val="bottom"/>
        </w:tcPr>
        <w:p w14:paraId="28BE9B6F" w14:textId="30A0FB1A" w:rsidR="00561E06" w:rsidRDefault="00561E06" w:rsidP="00DE53D9">
          <w:pPr>
            <w:pStyle w:val="SAPFooterleft"/>
          </w:pPr>
          <w:fldSimple w:instr=" REF maintitle \* MERGEFORMAT ">
            <w:r w:rsidRPr="00561E06">
              <w:rPr>
                <w:rFonts w:hint="eastAsia"/>
              </w:rPr>
              <w:t>原価要素グループの登録</w:t>
            </w:r>
            <w:r w:rsidRPr="00561E06">
              <w:rPr>
                <w:rFonts w:hint="eastAsia"/>
              </w:rPr>
              <w:t xml:space="preserve"> - MDS (BNP)</w:t>
            </w:r>
          </w:fldSimple>
        </w:p>
        <w:p w14:paraId="335DB19D" w14:textId="47E0B9B3" w:rsidR="00561E06" w:rsidRPr="001B2C66" w:rsidRDefault="00561E06"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2C73A808" w14:textId="39DE2210" w:rsidR="00561E06" w:rsidRPr="00860C35" w:rsidRDefault="00561E06"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C020622" w14:textId="77777777" w:rsidR="00561E06" w:rsidRPr="004319A4" w:rsidRDefault="00561E06"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A6313C" w14:textId="77777777" w:rsidR="00561E06" w:rsidRDefault="00561E06" w:rsidP="00715871">
    <w:pPr>
      <w:pStyle w:val="Footer"/>
    </w:pPr>
  </w:p>
  <w:p w14:paraId="7D1CDB86" w14:textId="77777777" w:rsidR="00561E06" w:rsidRPr="00E63F4C" w:rsidRDefault="00561E0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F1DA" w14:textId="77777777" w:rsidR="00561E06" w:rsidRDefault="00561E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8F27" w14:textId="77777777" w:rsidR="00561E06" w:rsidRPr="00561E06" w:rsidRDefault="00561E06" w:rsidP="00561E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4001" w14:textId="77777777" w:rsidR="00561E06" w:rsidRPr="00561E06" w:rsidRDefault="00561E06" w:rsidP="00561E0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2FA1" w14:textId="77777777" w:rsidR="00561E06" w:rsidRPr="00561E06" w:rsidRDefault="00561E06" w:rsidP="00561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5FE1F" w14:textId="77777777" w:rsidR="00BC7A91" w:rsidRDefault="00BC7A91">
      <w:pPr>
        <w:spacing w:before="0" w:after="0" w:line="240" w:lineRule="auto"/>
      </w:pPr>
      <w:r>
        <w:rPr>
          <w:color w:val="000000"/>
        </w:rPr>
        <w:separator/>
      </w:r>
    </w:p>
  </w:footnote>
  <w:footnote w:type="continuationSeparator" w:id="0">
    <w:p w14:paraId="350B95F1" w14:textId="77777777" w:rsidR="00BC7A91" w:rsidRDefault="00BC7A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1180" w14:textId="77777777" w:rsidR="00561E06" w:rsidRDefault="00561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5DA1" w14:textId="77777777" w:rsidR="00561E06" w:rsidRDefault="00561E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7E5B" w14:textId="77777777" w:rsidR="00561E06" w:rsidRDefault="00561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1A593E"/>
    <w:multiLevelType w:val="multilevel"/>
    <w:tmpl w:val="BF3AC1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9A18A4"/>
    <w:multiLevelType w:val="multilevel"/>
    <w:tmpl w:val="FB082D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9B1B6F"/>
    <w:multiLevelType w:val="multilevel"/>
    <w:tmpl w:val="6F8CB9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10F74F7"/>
    <w:multiLevelType w:val="multilevel"/>
    <w:tmpl w:val="1578F0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99999091">
    <w:abstractNumId w:val="17"/>
  </w:num>
  <w:num w:numId="2" w16cid:durableId="1615743942">
    <w:abstractNumId w:val="15"/>
  </w:num>
  <w:num w:numId="3" w16cid:durableId="624429475">
    <w:abstractNumId w:val="19"/>
  </w:num>
  <w:num w:numId="4" w16cid:durableId="868185742">
    <w:abstractNumId w:val="22"/>
  </w:num>
  <w:num w:numId="5" w16cid:durableId="725031390">
    <w:abstractNumId w:val="19"/>
    <w:lvlOverride w:ilvl="0"/>
  </w:num>
  <w:num w:numId="6" w16cid:durableId="940836605">
    <w:abstractNumId w:val="19"/>
    <w:lvlOverride w:ilvl="0"/>
  </w:num>
  <w:num w:numId="7" w16cid:durableId="700789259">
    <w:abstractNumId w:val="19"/>
    <w:lvlOverride w:ilvl="0"/>
  </w:num>
  <w:num w:numId="8" w16cid:durableId="2001611892">
    <w:abstractNumId w:val="9"/>
  </w:num>
  <w:num w:numId="9" w16cid:durableId="893079347">
    <w:abstractNumId w:val="7"/>
  </w:num>
  <w:num w:numId="10" w16cid:durableId="1713572197">
    <w:abstractNumId w:val="6"/>
  </w:num>
  <w:num w:numId="11" w16cid:durableId="1567255164">
    <w:abstractNumId w:val="8"/>
  </w:num>
  <w:num w:numId="12" w16cid:durableId="1741441420">
    <w:abstractNumId w:val="3"/>
  </w:num>
  <w:num w:numId="13" w16cid:durableId="117647378">
    <w:abstractNumId w:val="2"/>
  </w:num>
  <w:num w:numId="14" w16cid:durableId="1581404855">
    <w:abstractNumId w:val="10"/>
  </w:num>
  <w:num w:numId="15" w16cid:durableId="651131821">
    <w:abstractNumId w:val="20"/>
  </w:num>
  <w:num w:numId="16" w16cid:durableId="1732148489">
    <w:abstractNumId w:val="24"/>
  </w:num>
  <w:num w:numId="17" w16cid:durableId="893274508">
    <w:abstractNumId w:val="5"/>
  </w:num>
  <w:num w:numId="18" w16cid:durableId="1276205976">
    <w:abstractNumId w:val="4"/>
  </w:num>
  <w:num w:numId="19" w16cid:durableId="1481457658">
    <w:abstractNumId w:val="1"/>
  </w:num>
  <w:num w:numId="20" w16cid:durableId="1799955294">
    <w:abstractNumId w:val="0"/>
  </w:num>
  <w:num w:numId="21" w16cid:durableId="1751921374">
    <w:abstractNumId w:val="14"/>
  </w:num>
  <w:num w:numId="22" w16cid:durableId="878323440">
    <w:abstractNumId w:val="12"/>
  </w:num>
  <w:num w:numId="23" w16cid:durableId="64256785">
    <w:abstractNumId w:val="18"/>
  </w:num>
  <w:num w:numId="24" w16cid:durableId="142043816">
    <w:abstractNumId w:val="23"/>
  </w:num>
  <w:num w:numId="25" w16cid:durableId="1743871749">
    <w:abstractNumId w:val="13"/>
  </w:num>
  <w:num w:numId="26" w16cid:durableId="833834377">
    <w:abstractNumId w:val="21"/>
  </w:num>
  <w:num w:numId="27" w16cid:durableId="1744179512">
    <w:abstractNumId w:val="8"/>
    <w:lvlOverride w:ilvl="0">
      <w:startOverride w:val="1"/>
    </w:lvlOverride>
  </w:num>
  <w:num w:numId="28" w16cid:durableId="2027897769">
    <w:abstractNumId w:val="8"/>
    <w:lvlOverride w:ilvl="0">
      <w:startOverride w:val="1"/>
    </w:lvlOverride>
  </w:num>
  <w:num w:numId="29" w16cid:durableId="1022782408">
    <w:abstractNumId w:val="11"/>
  </w:num>
  <w:num w:numId="30" w16cid:durableId="125975339">
    <w:abstractNumId w:val="25"/>
  </w:num>
  <w:num w:numId="31" w16cid:durableId="1989286444">
    <w:abstractNumId w:val="16"/>
  </w:num>
  <w:num w:numId="32" w16cid:durableId="8076297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638736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447E0"/>
    <w:rsid w:val="003447E0"/>
    <w:rsid w:val="00561E06"/>
    <w:rsid w:val="007C21D2"/>
    <w:rsid w:val="00BC7A9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96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E0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1E06"/>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1E0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1E06"/>
    <w:pPr>
      <w:numPr>
        <w:ilvl w:val="2"/>
      </w:numPr>
      <w:ind w:left="1134" w:hanging="1134"/>
      <w:outlineLvl w:val="2"/>
    </w:pPr>
    <w:rPr>
      <w:bCs/>
    </w:rPr>
  </w:style>
  <w:style w:type="paragraph" w:styleId="Heading4">
    <w:name w:val="heading 4"/>
    <w:basedOn w:val="Heading2"/>
    <w:next w:val="Normal"/>
    <w:link w:val="Heading4Char"/>
    <w:unhideWhenUsed/>
    <w:qFormat/>
    <w:rsid w:val="00561E06"/>
    <w:pPr>
      <w:numPr>
        <w:ilvl w:val="3"/>
      </w:numPr>
      <w:ind w:left="1418" w:hanging="1418"/>
      <w:outlineLvl w:val="3"/>
    </w:pPr>
    <w:rPr>
      <w:bCs/>
      <w:iCs/>
    </w:rPr>
  </w:style>
  <w:style w:type="paragraph" w:styleId="Heading5">
    <w:name w:val="heading 5"/>
    <w:basedOn w:val="Heading2"/>
    <w:next w:val="Normal"/>
    <w:link w:val="Heading5Char"/>
    <w:unhideWhenUsed/>
    <w:qFormat/>
    <w:rsid w:val="00561E06"/>
    <w:pPr>
      <w:numPr>
        <w:ilvl w:val="4"/>
      </w:numPr>
      <w:ind w:left="1701" w:hanging="1701"/>
      <w:outlineLvl w:val="4"/>
    </w:pPr>
  </w:style>
  <w:style w:type="paragraph" w:styleId="Heading6">
    <w:name w:val="heading 6"/>
    <w:basedOn w:val="Heading2"/>
    <w:next w:val="Normal"/>
    <w:link w:val="Heading6Char"/>
    <w:uiPriority w:val="9"/>
    <w:unhideWhenUsed/>
    <w:rsid w:val="00561E06"/>
    <w:pPr>
      <w:numPr>
        <w:ilvl w:val="5"/>
      </w:numPr>
      <w:ind w:left="1871" w:hanging="1871"/>
      <w:outlineLvl w:val="5"/>
    </w:pPr>
    <w:rPr>
      <w:iCs/>
    </w:rPr>
  </w:style>
  <w:style w:type="paragraph" w:styleId="Heading7">
    <w:name w:val="heading 7"/>
    <w:basedOn w:val="Heading2"/>
    <w:next w:val="Normal"/>
    <w:link w:val="Heading7Char"/>
    <w:uiPriority w:val="9"/>
    <w:unhideWhenUsed/>
    <w:rsid w:val="00561E06"/>
    <w:pPr>
      <w:numPr>
        <w:ilvl w:val="6"/>
      </w:numPr>
      <w:ind w:left="1985" w:hanging="1985"/>
      <w:outlineLvl w:val="6"/>
    </w:pPr>
    <w:rPr>
      <w:iCs/>
    </w:rPr>
  </w:style>
  <w:style w:type="paragraph" w:styleId="Heading8">
    <w:name w:val="heading 8"/>
    <w:basedOn w:val="Heading2"/>
    <w:next w:val="Normal"/>
    <w:link w:val="Heading8Char"/>
    <w:uiPriority w:val="9"/>
    <w:unhideWhenUsed/>
    <w:rsid w:val="00561E0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1E06"/>
    <w:pPr>
      <w:numPr>
        <w:ilvl w:val="8"/>
      </w:numPr>
      <w:ind w:left="2495" w:hanging="2495"/>
      <w:outlineLvl w:val="8"/>
    </w:pPr>
    <w:rPr>
      <w:iCs/>
      <w:szCs w:val="20"/>
    </w:rPr>
  </w:style>
  <w:style w:type="character" w:default="1" w:styleId="DefaultParagraphFont">
    <w:name w:val="Default Paragraph Font"/>
    <w:uiPriority w:val="1"/>
    <w:semiHidden/>
    <w:unhideWhenUsed/>
    <w:rsid w:val="00561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E0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1E0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61E0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61E0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61E0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1E0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1E0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1E0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1E0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1E0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1E0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61E06"/>
    <w:rPr>
      <w:rFonts w:ascii="BentonSans Medium" w:hAnsi="BentonSans Medium"/>
      <w:sz w:val="20"/>
    </w:rPr>
  </w:style>
  <w:style w:type="paragraph" w:customStyle="1" w:styleId="SAPMainTitle">
    <w:name w:val="SAP_MainTitle"/>
    <w:basedOn w:val="Normal"/>
    <w:next w:val="SAPSubTitle"/>
    <w:rsid w:val="00561E0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1E06"/>
    <w:pPr>
      <w:spacing w:before="120"/>
    </w:pPr>
    <w:rPr>
      <w:color w:val="000000" w:themeColor="text1"/>
      <w:sz w:val="28"/>
    </w:rPr>
  </w:style>
  <w:style w:type="paragraph" w:customStyle="1" w:styleId="SAPSecurityLevel">
    <w:name w:val="SAP_SecurityLevel"/>
    <w:basedOn w:val="SAPMainTitle"/>
    <w:locked/>
    <w:rsid w:val="00561E0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1E0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1E0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1E0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1E0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E0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1E06"/>
    <w:pPr>
      <w:spacing w:before="1080"/>
    </w:pPr>
    <w:rPr>
      <w:b/>
      <w:color w:val="999999"/>
      <w:sz w:val="20"/>
    </w:rPr>
  </w:style>
  <w:style w:type="paragraph" w:customStyle="1" w:styleId="SAPTargetAudience">
    <w:name w:val="SAP_TargetAudience"/>
    <w:basedOn w:val="Normal"/>
    <w:locked/>
    <w:rsid w:val="00561E06"/>
    <w:pPr>
      <w:ind w:left="170" w:right="170"/>
    </w:pPr>
  </w:style>
  <w:style w:type="paragraph" w:customStyle="1" w:styleId="SAPHeading1NoNumber">
    <w:name w:val="SAP_Heading1NoNumber"/>
    <w:basedOn w:val="Heading1"/>
    <w:next w:val="Normal"/>
    <w:locked/>
    <w:rsid w:val="00561E06"/>
    <w:pPr>
      <w:numPr>
        <w:numId w:val="0"/>
      </w:numPr>
      <w:outlineLvl w:val="9"/>
    </w:pPr>
  </w:style>
  <w:style w:type="table" w:customStyle="1" w:styleId="LightShading1">
    <w:name w:val="Light Shading1"/>
    <w:basedOn w:val="TableNormal"/>
    <w:uiPriority w:val="60"/>
    <w:locked/>
    <w:rsid w:val="00561E0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1E0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1E0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1E0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1E0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1E0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1E0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1E0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1E06"/>
    <w:pPr>
      <w:keepNext w:val="0"/>
      <w:spacing w:before="0"/>
    </w:pPr>
  </w:style>
  <w:style w:type="paragraph" w:styleId="TOC1">
    <w:name w:val="toc 1"/>
    <w:basedOn w:val="Normal"/>
    <w:autoRedefine/>
    <w:uiPriority w:val="39"/>
    <w:unhideWhenUsed/>
    <w:rsid w:val="00561E0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1E06"/>
    <w:pPr>
      <w:keepNext w:val="0"/>
      <w:tabs>
        <w:tab w:val="left" w:pos="1418"/>
      </w:tabs>
      <w:spacing w:before="0"/>
      <w:ind w:left="1418" w:hanging="794"/>
    </w:pPr>
  </w:style>
  <w:style w:type="paragraph" w:styleId="TOC4">
    <w:name w:val="toc 4"/>
    <w:basedOn w:val="TOC3"/>
    <w:next w:val="Normal"/>
    <w:autoRedefine/>
    <w:uiPriority w:val="39"/>
    <w:unhideWhenUsed/>
    <w:rsid w:val="00561E06"/>
    <w:pPr>
      <w:tabs>
        <w:tab w:val="left" w:pos="1985"/>
      </w:tabs>
      <w:ind w:right="851"/>
    </w:pPr>
  </w:style>
  <w:style w:type="paragraph" w:styleId="TOC5">
    <w:name w:val="toc 5"/>
    <w:basedOn w:val="TOC4"/>
    <w:next w:val="Normal"/>
    <w:autoRedefine/>
    <w:uiPriority w:val="39"/>
    <w:unhideWhenUsed/>
    <w:rsid w:val="00561E06"/>
  </w:style>
  <w:style w:type="paragraph" w:customStyle="1" w:styleId="SAPKeyblockTitle">
    <w:name w:val="SAP_KeyblockTitle"/>
    <w:basedOn w:val="Normal"/>
    <w:next w:val="Normal"/>
    <w:qFormat/>
    <w:rsid w:val="00561E0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1E06"/>
    <w:pPr>
      <w:ind w:left="680"/>
    </w:pPr>
  </w:style>
  <w:style w:type="paragraph" w:styleId="ListContinue">
    <w:name w:val="List Continue"/>
    <w:basedOn w:val="Normal"/>
    <w:uiPriority w:val="99"/>
    <w:qFormat/>
    <w:rsid w:val="00561E06"/>
    <w:pPr>
      <w:ind w:left="340"/>
    </w:pPr>
  </w:style>
  <w:style w:type="paragraph" w:styleId="ListContinue2">
    <w:name w:val="List Continue 2"/>
    <w:basedOn w:val="Normal"/>
    <w:uiPriority w:val="99"/>
    <w:qFormat/>
    <w:rsid w:val="00561E06"/>
    <w:pPr>
      <w:ind w:left="680"/>
    </w:pPr>
  </w:style>
  <w:style w:type="paragraph" w:styleId="ListContinue3">
    <w:name w:val="List Continue 3"/>
    <w:basedOn w:val="Normal"/>
    <w:uiPriority w:val="99"/>
    <w:qFormat/>
    <w:rsid w:val="00561E06"/>
    <w:pPr>
      <w:ind w:left="1021"/>
    </w:pPr>
  </w:style>
  <w:style w:type="character" w:styleId="Hyperlink">
    <w:name w:val="Hyperlink"/>
    <w:basedOn w:val="DefaultParagraphFont"/>
    <w:uiPriority w:val="99"/>
    <w:unhideWhenUsed/>
    <w:rsid w:val="00561E0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1E0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1E0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1E06"/>
    <w:rPr>
      <w:rFonts w:ascii="Courier New" w:hAnsi="Courier New" w:cs="Times New Roman"/>
      <w:sz w:val="18"/>
    </w:rPr>
  </w:style>
  <w:style w:type="paragraph" w:styleId="Header">
    <w:name w:val="header"/>
    <w:basedOn w:val="Normal"/>
    <w:link w:val="HeaderChar"/>
    <w:uiPriority w:val="99"/>
    <w:unhideWhenUsed/>
    <w:rsid w:val="00561E0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1E0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1E0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1E06"/>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1E06"/>
    <w:rPr>
      <w:rFonts w:ascii="Courier New" w:hAnsi="Courier New" w:cs="Times New Roman"/>
      <w:b/>
      <w:color w:val="45157E"/>
      <w:sz w:val="18"/>
    </w:rPr>
  </w:style>
  <w:style w:type="character" w:customStyle="1" w:styleId="SAPScreenElement">
    <w:name w:val="SAP_ScreenElement"/>
    <w:basedOn w:val="DefaultParagraphFont"/>
    <w:uiPriority w:val="1"/>
    <w:qFormat/>
    <w:rsid w:val="00561E06"/>
    <w:rPr>
      <w:rFonts w:ascii="BentonSans Book Italic" w:hAnsi="BentonSans Book Italic" w:cs="Times New Roman"/>
      <w:color w:val="003283"/>
    </w:rPr>
  </w:style>
  <w:style w:type="character" w:customStyle="1" w:styleId="SAPEmphasis">
    <w:name w:val="SAP_Emphasis"/>
    <w:basedOn w:val="DefaultParagraphFont"/>
    <w:uiPriority w:val="1"/>
    <w:qFormat/>
    <w:rsid w:val="00561E06"/>
    <w:rPr>
      <w:rFonts w:ascii="BentonSans Medium" w:hAnsi="BentonSans Medium" w:cs="Times New Roman"/>
      <w:sz w:val="18"/>
    </w:rPr>
  </w:style>
  <w:style w:type="character" w:customStyle="1" w:styleId="SAPKeyboard">
    <w:name w:val="SAP_Keyboard"/>
    <w:basedOn w:val="SAPMonospace"/>
    <w:uiPriority w:val="1"/>
    <w:qFormat/>
    <w:rsid w:val="00561E0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1E0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1E06"/>
    <w:rPr>
      <w:rFonts w:ascii="BentonSans Bold" w:hAnsi="BentonSans Bold" w:cs="Times New Roman"/>
    </w:rPr>
  </w:style>
  <w:style w:type="character" w:customStyle="1" w:styleId="SAPFooterSecurityLevel">
    <w:name w:val="SAP_Footer_SecurityLevel"/>
    <w:basedOn w:val="DefaultParagraphFont"/>
    <w:uiPriority w:val="1"/>
    <w:locked/>
    <w:rsid w:val="00561E06"/>
    <w:rPr>
      <w:rFonts w:cs="Times New Roman"/>
      <w:caps/>
      <w:spacing w:val="6"/>
    </w:rPr>
  </w:style>
  <w:style w:type="character" w:styleId="PlaceholderText">
    <w:name w:val="Placeholder Text"/>
    <w:basedOn w:val="DefaultParagraphFont"/>
    <w:uiPriority w:val="99"/>
    <w:semiHidden/>
    <w:rsid w:val="00561E06"/>
    <w:rPr>
      <w:rFonts w:cs="Times New Roman"/>
      <w:color w:val="808080"/>
    </w:rPr>
  </w:style>
  <w:style w:type="paragraph" w:customStyle="1" w:styleId="SAPGraphicParagraph">
    <w:name w:val="SAP_GraphicParagraph"/>
    <w:basedOn w:val="Normal"/>
    <w:next w:val="Normal"/>
    <w:rsid w:val="00561E0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1E06"/>
    <w:rPr>
      <w:rFonts w:cs="Times New Roman"/>
      <w:color w:val="96607D" w:themeColor="followedHyperlink"/>
      <w:u w:val="single"/>
    </w:rPr>
  </w:style>
  <w:style w:type="character" w:styleId="SubtleEmphasis">
    <w:name w:val="Subtle Emphasis"/>
    <w:basedOn w:val="DefaultParagraphFont"/>
    <w:uiPriority w:val="19"/>
    <w:rsid w:val="00561E06"/>
    <w:rPr>
      <w:rFonts w:cs="Times New Roman"/>
      <w:i/>
      <w:iCs/>
      <w:color w:val="808080" w:themeColor="text1" w:themeTint="7F"/>
    </w:rPr>
  </w:style>
  <w:style w:type="character" w:styleId="Strong">
    <w:name w:val="Strong"/>
    <w:basedOn w:val="DefaultParagraphFont"/>
    <w:uiPriority w:val="22"/>
    <w:rsid w:val="00561E06"/>
    <w:rPr>
      <w:rFonts w:cs="Times New Roman"/>
      <w:b/>
      <w:bCs/>
    </w:rPr>
  </w:style>
  <w:style w:type="paragraph" w:customStyle="1" w:styleId="SAPCopyrightShort">
    <w:name w:val="SAP_CopyrightShort"/>
    <w:basedOn w:val="Normal"/>
    <w:locked/>
    <w:rsid w:val="00561E06"/>
    <w:pPr>
      <w:spacing w:before="11760" w:after="0" w:line="220" w:lineRule="exact"/>
      <w:ind w:left="-1418" w:right="-567"/>
    </w:pPr>
  </w:style>
  <w:style w:type="paragraph" w:customStyle="1" w:styleId="SAPLastPageGray">
    <w:name w:val="SAP_LastPage_Gray"/>
    <w:basedOn w:val="Normal"/>
    <w:locked/>
    <w:rsid w:val="00561E0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1E0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1E06"/>
  </w:style>
  <w:style w:type="paragraph" w:styleId="List">
    <w:name w:val="List"/>
    <w:basedOn w:val="Normal"/>
    <w:uiPriority w:val="99"/>
    <w:unhideWhenUsed/>
    <w:rsid w:val="00561E06"/>
    <w:pPr>
      <w:ind w:left="340" w:hanging="340"/>
      <w:contextualSpacing/>
    </w:pPr>
  </w:style>
  <w:style w:type="paragraph" w:styleId="ListBullet">
    <w:name w:val="List Bullet"/>
    <w:basedOn w:val="Normal"/>
    <w:uiPriority w:val="99"/>
    <w:qFormat/>
    <w:rsid w:val="00561E06"/>
    <w:pPr>
      <w:numPr>
        <w:numId w:val="8"/>
      </w:numPr>
      <w:ind w:left="341" w:hanging="284"/>
    </w:pPr>
  </w:style>
  <w:style w:type="paragraph" w:styleId="ListBullet2">
    <w:name w:val="List Bullet 2"/>
    <w:basedOn w:val="Normal"/>
    <w:uiPriority w:val="99"/>
    <w:qFormat/>
    <w:rsid w:val="00561E06"/>
    <w:pPr>
      <w:numPr>
        <w:numId w:val="9"/>
      </w:numPr>
      <w:ind w:left="681" w:hanging="284"/>
    </w:pPr>
  </w:style>
  <w:style w:type="paragraph" w:styleId="ListBullet3">
    <w:name w:val="List Bullet 3"/>
    <w:basedOn w:val="Normal"/>
    <w:uiPriority w:val="99"/>
    <w:qFormat/>
    <w:rsid w:val="00561E06"/>
    <w:pPr>
      <w:numPr>
        <w:numId w:val="10"/>
      </w:numPr>
      <w:ind w:left="1021" w:hanging="284"/>
    </w:pPr>
  </w:style>
  <w:style w:type="paragraph" w:styleId="ListNumber">
    <w:name w:val="List Number"/>
    <w:basedOn w:val="Normal"/>
    <w:uiPriority w:val="99"/>
    <w:qFormat/>
    <w:rsid w:val="00561E06"/>
    <w:pPr>
      <w:numPr>
        <w:numId w:val="33"/>
      </w:numPr>
    </w:pPr>
  </w:style>
  <w:style w:type="paragraph" w:styleId="ListNumber2">
    <w:name w:val="List Number 2"/>
    <w:basedOn w:val="Normal"/>
    <w:uiPriority w:val="99"/>
    <w:qFormat/>
    <w:rsid w:val="00561E06"/>
    <w:pPr>
      <w:numPr>
        <w:ilvl w:val="1"/>
        <w:numId w:val="33"/>
      </w:numPr>
    </w:pPr>
  </w:style>
  <w:style w:type="paragraph" w:styleId="ListNumber3">
    <w:name w:val="List Number 3"/>
    <w:basedOn w:val="Normal"/>
    <w:uiPriority w:val="99"/>
    <w:qFormat/>
    <w:rsid w:val="00561E06"/>
    <w:pPr>
      <w:numPr>
        <w:ilvl w:val="2"/>
        <w:numId w:val="33"/>
      </w:numPr>
    </w:pPr>
  </w:style>
  <w:style w:type="paragraph" w:styleId="List2">
    <w:name w:val="List 2"/>
    <w:basedOn w:val="Normal"/>
    <w:uiPriority w:val="99"/>
    <w:unhideWhenUsed/>
    <w:rsid w:val="00561E06"/>
    <w:pPr>
      <w:ind w:left="680" w:hanging="340"/>
      <w:contextualSpacing/>
    </w:pPr>
  </w:style>
  <w:style w:type="paragraph" w:styleId="List3">
    <w:name w:val="List 3"/>
    <w:basedOn w:val="Normal"/>
    <w:uiPriority w:val="99"/>
    <w:unhideWhenUsed/>
    <w:rsid w:val="00561E06"/>
    <w:pPr>
      <w:ind w:left="1020" w:hanging="340"/>
      <w:contextualSpacing/>
    </w:pPr>
  </w:style>
  <w:style w:type="paragraph" w:styleId="DocumentMap">
    <w:name w:val="Document Map"/>
    <w:basedOn w:val="Normal"/>
    <w:link w:val="DocumentMapChar"/>
    <w:uiPriority w:val="99"/>
    <w:semiHidden/>
    <w:unhideWhenUsed/>
    <w:rsid w:val="00561E0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1E06"/>
    <w:rPr>
      <w:rFonts w:ascii="Tahoma" w:eastAsia="MS Mincho" w:hAnsi="Tahoma"/>
      <w:color w:val="000000" w:themeColor="text1"/>
      <w:kern w:val="0"/>
      <w:sz w:val="16"/>
      <w:szCs w:val="16"/>
      <w:lang w:eastAsia="en-US"/>
    </w:rPr>
  </w:style>
  <w:style w:type="paragraph" w:styleId="NoSpacing">
    <w:name w:val="No Spacing"/>
    <w:link w:val="NoSpacingChar"/>
    <w:uiPriority w:val="1"/>
    <w:rsid w:val="00561E0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1E0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1E06"/>
    <w:pPr>
      <w:jc w:val="right"/>
    </w:pPr>
    <w:rPr>
      <w:noProof/>
    </w:rPr>
  </w:style>
  <w:style w:type="character" w:styleId="Emphasis">
    <w:name w:val="Emphasis"/>
    <w:basedOn w:val="DefaultParagraphFont"/>
    <w:uiPriority w:val="20"/>
    <w:rsid w:val="00561E06"/>
    <w:rPr>
      <w:rFonts w:cs="Times New Roman"/>
      <w:i/>
      <w:iCs/>
    </w:rPr>
  </w:style>
  <w:style w:type="paragraph" w:styleId="Quote">
    <w:name w:val="Quote"/>
    <w:basedOn w:val="Normal"/>
    <w:next w:val="Normal"/>
    <w:link w:val="QuoteChar"/>
    <w:uiPriority w:val="29"/>
    <w:rsid w:val="00561E06"/>
    <w:rPr>
      <w:i/>
      <w:iCs/>
    </w:rPr>
  </w:style>
  <w:style w:type="character" w:customStyle="1" w:styleId="QuoteChar">
    <w:name w:val="Quote Char"/>
    <w:basedOn w:val="DefaultParagraphFont"/>
    <w:link w:val="Quote"/>
    <w:uiPriority w:val="29"/>
    <w:rsid w:val="00561E0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1E06"/>
    <w:rPr>
      <w:rFonts w:cs="Times New Roman"/>
      <w:smallCaps/>
      <w:color w:val="E97132" w:themeColor="accent2"/>
      <w:u w:val="single"/>
    </w:rPr>
  </w:style>
  <w:style w:type="paragraph" w:styleId="IntenseQuote">
    <w:name w:val="Intense Quote"/>
    <w:basedOn w:val="Normal"/>
    <w:next w:val="Normal"/>
    <w:link w:val="IntenseQuoteChar"/>
    <w:uiPriority w:val="30"/>
    <w:rsid w:val="00561E0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1E0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1E06"/>
    <w:rPr>
      <w:rFonts w:cs="Times New Roman"/>
      <w:b/>
      <w:bCs/>
      <w:smallCaps/>
      <w:color w:val="E97132" w:themeColor="accent2"/>
      <w:spacing w:val="5"/>
      <w:u w:val="single"/>
    </w:rPr>
  </w:style>
  <w:style w:type="character" w:styleId="IntenseEmphasis">
    <w:name w:val="Intense Emphasis"/>
    <w:basedOn w:val="DefaultParagraphFont"/>
    <w:uiPriority w:val="21"/>
    <w:rsid w:val="00561E06"/>
    <w:rPr>
      <w:rFonts w:cs="Times New Roman"/>
      <w:b/>
      <w:bCs/>
      <w:i/>
      <w:iCs/>
      <w:color w:val="156082" w:themeColor="accent1"/>
    </w:rPr>
  </w:style>
  <w:style w:type="paragraph" w:styleId="ListParagraph">
    <w:name w:val="List Paragraph"/>
    <w:basedOn w:val="Normal"/>
    <w:uiPriority w:val="34"/>
    <w:rsid w:val="00561E06"/>
    <w:pPr>
      <w:ind w:left="720"/>
      <w:contextualSpacing/>
    </w:pPr>
  </w:style>
  <w:style w:type="character" w:styleId="BookTitle">
    <w:name w:val="Book Title"/>
    <w:basedOn w:val="DefaultParagraphFont"/>
    <w:uiPriority w:val="33"/>
    <w:rsid w:val="00561E06"/>
    <w:rPr>
      <w:rFonts w:cs="Times New Roman"/>
      <w:b/>
      <w:bCs/>
      <w:smallCaps/>
      <w:spacing w:val="5"/>
    </w:rPr>
  </w:style>
  <w:style w:type="character" w:customStyle="1" w:styleId="SAPTextReference">
    <w:name w:val="SAP_TextReference"/>
    <w:basedOn w:val="SAPScreenElement"/>
    <w:uiPriority w:val="1"/>
    <w:qFormat/>
    <w:rsid w:val="00561E0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1E0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1E06"/>
    <w:rPr>
      <w:rFonts w:ascii="BentonSans Bold" w:hAnsi="BentonSans Bold"/>
    </w:rPr>
  </w:style>
  <w:style w:type="paragraph" w:customStyle="1" w:styleId="SAPFooterCurrentTopicLeft">
    <w:name w:val="SAP_Footer_CurrentTopicLeft"/>
    <w:basedOn w:val="SAPFooterleft"/>
    <w:qFormat/>
    <w:locked/>
    <w:rsid w:val="00561E06"/>
    <w:rPr>
      <w:rFonts w:ascii="BentonSans Bold" w:hAnsi="BentonSans Bold"/>
    </w:rPr>
  </w:style>
  <w:style w:type="character" w:customStyle="1" w:styleId="Superscript">
    <w:name w:val="Superscript"/>
    <w:basedOn w:val="DefaultParagraphFont"/>
    <w:uiPriority w:val="1"/>
    <w:rsid w:val="00561E06"/>
    <w:rPr>
      <w:rFonts w:cs="Times New Roman"/>
      <w:vertAlign w:val="superscript"/>
    </w:rPr>
  </w:style>
  <w:style w:type="character" w:customStyle="1" w:styleId="SAPGreenTextNotPrintedChar">
    <w:name w:val="SAP_GreenText_(NotPrinted) Char"/>
    <w:basedOn w:val="DefaultParagraphFont"/>
    <w:link w:val="SAPGreenTextNotPrinted"/>
    <w:rsid w:val="00561E0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1E0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1E0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1E0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1E06"/>
    <w:pPr>
      <w:spacing w:before="0" w:after="200" w:line="240" w:lineRule="auto"/>
    </w:pPr>
    <w:rPr>
      <w:i/>
      <w:iCs/>
      <w:color w:val="0E2841" w:themeColor="text2"/>
      <w:szCs w:val="18"/>
    </w:rPr>
  </w:style>
  <w:style w:type="paragraph" w:customStyle="1" w:styleId="SAPXMLCodeblock">
    <w:name w:val="SAP_XML_Codeblock"/>
    <w:basedOn w:val="Normal"/>
    <w:qFormat/>
    <w:rsid w:val="00561E06"/>
    <w:rPr>
      <w:rFonts w:ascii="Courier New" w:eastAsiaTheme="majorEastAsia" w:hAnsi="Courier New"/>
      <w:szCs w:val="26"/>
    </w:rPr>
  </w:style>
  <w:style w:type="character" w:customStyle="1" w:styleId="SAPIcon">
    <w:name w:val="SAP_Icon"/>
    <w:basedOn w:val="SAPTextReference"/>
    <w:uiPriority w:val="1"/>
    <w:qFormat/>
    <w:rsid w:val="00561E06"/>
    <w:rPr>
      <w:rFonts w:ascii="SAP-icons" w:hAnsi="SAP-icons" w:cs="Times New Roman"/>
      <w:color w:val="7F7F7F" w:themeColor="text1" w:themeTint="80"/>
      <w:sz w:val="18"/>
    </w:rPr>
  </w:style>
  <w:style w:type="table" w:customStyle="1" w:styleId="SAPNote">
    <w:name w:val="SAP_Note"/>
    <w:basedOn w:val="TableGrid"/>
    <w:uiPriority w:val="99"/>
    <w:rsid w:val="00561E0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1E0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928</Words>
  <Characters>5295</Characters>
  <Application>Microsoft Office Word</Application>
  <DocSecurity>4</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2026-07-02T11:39:00Z</dcterms:created>
  <dcterms:modified xsi:type="dcterms:W3CDTF">2026-07-02T11:39:00Z</dcterms:modified>
</cp:coreProperties>
</file>