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05C71" w14:paraId="6EE30E2C" w14:textId="77777777" w:rsidTr="006A68AC">
        <w:trPr>
          <w:trHeight w:val="636"/>
        </w:trPr>
        <w:tc>
          <w:tcPr>
            <w:tcW w:w="3227" w:type="dxa"/>
          </w:tcPr>
          <w:p w14:paraId="78743AEF" w14:textId="77777777" w:rsidR="00805C71" w:rsidRPr="006A4D17" w:rsidRDefault="00805C71" w:rsidP="006A68AC">
            <w:bookmarkStart w:id="0" w:name="unique_1"/>
            <w:bookmarkStart w:id="1" w:name="_Hlk107001998"/>
            <w:r w:rsidRPr="006A4D17">
              <w:rPr>
                <w:noProof/>
              </w:rPr>
              <w:drawing>
                <wp:anchor distT="0" distB="0" distL="114300" distR="114300" simplePos="0" relativeHeight="251659264" behindDoc="1" locked="0" layoutInCell="1" allowOverlap="1" wp14:anchorId="7D497D1B" wp14:editId="07516CD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F6DFD1F" w14:textId="3671D3BF" w:rsidR="00805C71" w:rsidRPr="00E540A2" w:rsidRDefault="00805C71" w:rsidP="00805C71">
            <w:pPr>
              <w:pStyle w:val="SAPCollateralType"/>
            </w:pPr>
            <w:r>
              <w:rPr>
                <w:rFonts w:hint="eastAsia"/>
              </w:rPr>
              <w:t>マスタデータスクリプト</w:t>
            </w:r>
          </w:p>
          <w:p w14:paraId="199471EB" w14:textId="540BDC38" w:rsidR="00805C71" w:rsidRPr="00CF3F1C" w:rsidRDefault="00805C71" w:rsidP="00805C71">
            <w:pPr>
              <w:pStyle w:val="SAPDocumentVersion"/>
            </w:pPr>
            <w:r>
              <w:t>SAP S/4HANA Cloud Public Edition - 02-07-26</w:t>
            </w:r>
          </w:p>
        </w:tc>
      </w:tr>
      <w:tr w:rsidR="00805C71" w14:paraId="3BCF0E66" w14:textId="77777777" w:rsidTr="006A68AC">
        <w:trPr>
          <w:trHeight w:hRule="exact" w:val="1656"/>
        </w:trPr>
        <w:tc>
          <w:tcPr>
            <w:tcW w:w="3227" w:type="dxa"/>
          </w:tcPr>
          <w:p w14:paraId="17A3AAF8" w14:textId="77777777" w:rsidR="00805C71" w:rsidRPr="006A4D17" w:rsidRDefault="00805C71" w:rsidP="006A68AC"/>
        </w:tc>
        <w:tc>
          <w:tcPr>
            <w:tcW w:w="11340" w:type="dxa"/>
          </w:tcPr>
          <w:p w14:paraId="1CEDF744" w14:textId="660C2FF3" w:rsidR="00805C71" w:rsidRDefault="00805C71" w:rsidP="00805C71">
            <w:pPr>
              <w:pStyle w:val="SAPMainTitle"/>
            </w:pPr>
            <w:bookmarkStart w:id="2" w:name="maintitle"/>
            <w:r>
              <w:rPr>
                <w:rFonts w:hint="eastAsia"/>
              </w:rPr>
              <w:t>原価積上実行の登録</w:t>
            </w:r>
            <w:r>
              <w:rPr>
                <w:rFonts w:hint="eastAsia"/>
              </w:rPr>
              <w:t xml:space="preserve"> - MDS (BNU)</w:t>
            </w:r>
            <w:bookmarkEnd w:id="2"/>
            <w:r w:rsidRPr="00585F3D">
              <w:t xml:space="preserve"> </w:t>
            </w:r>
          </w:p>
          <w:p w14:paraId="7033A9F7" w14:textId="77777777" w:rsidR="00805C71" w:rsidRDefault="00805C71" w:rsidP="006A68AC"/>
          <w:p w14:paraId="090C66C3" w14:textId="77777777" w:rsidR="00805C71" w:rsidRPr="00585F3D" w:rsidRDefault="00805C71" w:rsidP="006A68AC">
            <w:r w:rsidRPr="00DE3655">
              <w:rPr>
                <w:b/>
                <w:bCs/>
                <w:noProof/>
                <w:szCs w:val="28"/>
              </w:rPr>
              <w:drawing>
                <wp:anchor distT="0" distB="0" distL="114300" distR="114300" simplePos="0" relativeHeight="251660288" behindDoc="1" locked="0" layoutInCell="1" allowOverlap="1" wp14:anchorId="59C97402" wp14:editId="20744CE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05C71" w14:paraId="456E5D86" w14:textId="77777777" w:rsidTr="006A68AC">
        <w:trPr>
          <w:trHeight w:hRule="exact" w:val="481"/>
        </w:trPr>
        <w:tc>
          <w:tcPr>
            <w:tcW w:w="3227" w:type="dxa"/>
          </w:tcPr>
          <w:p w14:paraId="11682471" w14:textId="77777777" w:rsidR="00805C71" w:rsidRDefault="00805C71" w:rsidP="006A68AC"/>
        </w:tc>
        <w:tc>
          <w:tcPr>
            <w:tcW w:w="11340" w:type="dxa"/>
          </w:tcPr>
          <w:p w14:paraId="634ABE2B" w14:textId="77777777" w:rsidR="00805C71" w:rsidRDefault="00805C71" w:rsidP="006A68AC">
            <w:pPr>
              <w:pStyle w:val="SAPSecurityLevel"/>
              <w:jc w:val="left"/>
            </w:pPr>
            <w:r>
              <w:t>PUBLIC</w:t>
            </w:r>
          </w:p>
        </w:tc>
      </w:tr>
    </w:tbl>
    <w:p w14:paraId="3274D351" w14:textId="77777777" w:rsidR="00805C71" w:rsidRDefault="00805C71"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6DB90C9" w14:textId="085A30C7" w:rsidR="00805C71" w:rsidRDefault="00805C71">
      <w:pPr>
        <w:pStyle w:val="TOC1"/>
        <w:rPr>
          <w:rFonts w:asciiTheme="minorHAnsi" w:eastAsiaTheme="minorEastAsia" w:hAnsiTheme="minorHAnsi" w:cstheme="minorBidi"/>
          <w:noProof/>
          <w:color w:val="auto"/>
          <w:kern w:val="2"/>
          <w:sz w:val="24"/>
          <w:lang/>
          <w14:ligatures w14:val="standardContextual"/>
        </w:rPr>
      </w:pPr>
      <w:hyperlink w:anchor="_Toc233892023" w:history="1">
        <w:r w:rsidRPr="00211E85">
          <w:rPr>
            <w:rStyle w:val="Hyperlink"/>
            <w:noProof/>
          </w:rPr>
          <w:t>1</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目的</w:t>
        </w:r>
        <w:r>
          <w:rPr>
            <w:noProof/>
            <w:webHidden/>
          </w:rPr>
          <w:tab/>
        </w:r>
        <w:r>
          <w:rPr>
            <w:noProof/>
            <w:webHidden/>
          </w:rPr>
          <w:fldChar w:fldCharType="begin"/>
        </w:r>
        <w:r>
          <w:rPr>
            <w:noProof/>
            <w:webHidden/>
          </w:rPr>
          <w:instrText xml:space="preserve"> PAGEREF _Toc233892023 \h </w:instrText>
        </w:r>
        <w:r>
          <w:rPr>
            <w:noProof/>
            <w:webHidden/>
          </w:rPr>
        </w:r>
        <w:r>
          <w:rPr>
            <w:noProof/>
            <w:webHidden/>
          </w:rPr>
          <w:fldChar w:fldCharType="separate"/>
        </w:r>
        <w:r>
          <w:rPr>
            <w:noProof/>
            <w:webHidden/>
          </w:rPr>
          <w:t>2</w:t>
        </w:r>
        <w:r>
          <w:rPr>
            <w:noProof/>
            <w:webHidden/>
          </w:rPr>
          <w:fldChar w:fldCharType="end"/>
        </w:r>
      </w:hyperlink>
    </w:p>
    <w:p w14:paraId="704E37FF" w14:textId="3B24D490" w:rsidR="00805C71" w:rsidRDefault="00805C71">
      <w:pPr>
        <w:pStyle w:val="TOC1"/>
        <w:rPr>
          <w:rFonts w:asciiTheme="minorHAnsi" w:eastAsiaTheme="minorEastAsia" w:hAnsiTheme="minorHAnsi" w:cstheme="minorBidi"/>
          <w:noProof/>
          <w:color w:val="auto"/>
          <w:kern w:val="2"/>
          <w:sz w:val="24"/>
          <w:lang/>
          <w14:ligatures w14:val="standardContextual"/>
        </w:rPr>
      </w:pPr>
      <w:hyperlink w:anchor="_Toc233892024" w:history="1">
        <w:r w:rsidRPr="00211E85">
          <w:rPr>
            <w:rStyle w:val="Hyperlink"/>
            <w:noProof/>
          </w:rPr>
          <w:t>2</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前提条件</w:t>
        </w:r>
        <w:r>
          <w:rPr>
            <w:noProof/>
            <w:webHidden/>
          </w:rPr>
          <w:tab/>
        </w:r>
        <w:r>
          <w:rPr>
            <w:noProof/>
            <w:webHidden/>
          </w:rPr>
          <w:fldChar w:fldCharType="begin"/>
        </w:r>
        <w:r>
          <w:rPr>
            <w:noProof/>
            <w:webHidden/>
          </w:rPr>
          <w:instrText xml:space="preserve"> PAGEREF _Toc233892024 \h </w:instrText>
        </w:r>
        <w:r>
          <w:rPr>
            <w:noProof/>
            <w:webHidden/>
          </w:rPr>
        </w:r>
        <w:r>
          <w:rPr>
            <w:noProof/>
            <w:webHidden/>
          </w:rPr>
          <w:fldChar w:fldCharType="separate"/>
        </w:r>
        <w:r>
          <w:rPr>
            <w:noProof/>
            <w:webHidden/>
          </w:rPr>
          <w:t>3</w:t>
        </w:r>
        <w:r>
          <w:rPr>
            <w:noProof/>
            <w:webHidden/>
          </w:rPr>
          <w:fldChar w:fldCharType="end"/>
        </w:r>
      </w:hyperlink>
    </w:p>
    <w:p w14:paraId="03C72EB2" w14:textId="5C8B540A" w:rsidR="00805C71" w:rsidRDefault="00805C71">
      <w:pPr>
        <w:pStyle w:val="TOC2"/>
        <w:rPr>
          <w:rFonts w:asciiTheme="minorHAnsi" w:eastAsiaTheme="minorEastAsia" w:hAnsiTheme="minorHAnsi" w:cstheme="minorBidi"/>
          <w:noProof/>
          <w:color w:val="auto"/>
          <w:kern w:val="2"/>
          <w:sz w:val="24"/>
          <w:lang/>
          <w14:ligatures w14:val="standardContextual"/>
        </w:rPr>
      </w:pPr>
      <w:hyperlink w:anchor="_Toc233892025" w:history="1">
        <w:r w:rsidRPr="00211E85">
          <w:rPr>
            <w:rStyle w:val="Hyperlink"/>
            <w:noProof/>
          </w:rPr>
          <w:t>2.1</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システムアクセス</w:t>
        </w:r>
        <w:r>
          <w:rPr>
            <w:noProof/>
            <w:webHidden/>
          </w:rPr>
          <w:tab/>
        </w:r>
        <w:r>
          <w:rPr>
            <w:noProof/>
            <w:webHidden/>
          </w:rPr>
          <w:fldChar w:fldCharType="begin"/>
        </w:r>
        <w:r>
          <w:rPr>
            <w:noProof/>
            <w:webHidden/>
          </w:rPr>
          <w:instrText xml:space="preserve"> PAGEREF _Toc233892025 \h </w:instrText>
        </w:r>
        <w:r>
          <w:rPr>
            <w:noProof/>
            <w:webHidden/>
          </w:rPr>
        </w:r>
        <w:r>
          <w:rPr>
            <w:noProof/>
            <w:webHidden/>
          </w:rPr>
          <w:fldChar w:fldCharType="separate"/>
        </w:r>
        <w:r>
          <w:rPr>
            <w:noProof/>
            <w:webHidden/>
          </w:rPr>
          <w:t>3</w:t>
        </w:r>
        <w:r>
          <w:rPr>
            <w:noProof/>
            <w:webHidden/>
          </w:rPr>
          <w:fldChar w:fldCharType="end"/>
        </w:r>
      </w:hyperlink>
    </w:p>
    <w:p w14:paraId="0B571C4A" w14:textId="472FEBDF" w:rsidR="00805C71" w:rsidRDefault="00805C71">
      <w:pPr>
        <w:pStyle w:val="TOC2"/>
        <w:rPr>
          <w:rFonts w:asciiTheme="minorHAnsi" w:eastAsiaTheme="minorEastAsia" w:hAnsiTheme="minorHAnsi" w:cstheme="minorBidi"/>
          <w:noProof/>
          <w:color w:val="auto"/>
          <w:kern w:val="2"/>
          <w:sz w:val="24"/>
          <w:lang/>
          <w14:ligatures w14:val="standardContextual"/>
        </w:rPr>
      </w:pPr>
      <w:hyperlink w:anchor="_Toc233892026" w:history="1">
        <w:r w:rsidRPr="00211E85">
          <w:rPr>
            <w:rStyle w:val="Hyperlink"/>
            <w:noProof/>
          </w:rPr>
          <w:t>2.2</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ロール</w:t>
        </w:r>
        <w:r>
          <w:rPr>
            <w:noProof/>
            <w:webHidden/>
          </w:rPr>
          <w:tab/>
        </w:r>
        <w:r>
          <w:rPr>
            <w:noProof/>
            <w:webHidden/>
          </w:rPr>
          <w:fldChar w:fldCharType="begin"/>
        </w:r>
        <w:r>
          <w:rPr>
            <w:noProof/>
            <w:webHidden/>
          </w:rPr>
          <w:instrText xml:space="preserve"> PAGEREF _Toc233892026 \h </w:instrText>
        </w:r>
        <w:r>
          <w:rPr>
            <w:noProof/>
            <w:webHidden/>
          </w:rPr>
        </w:r>
        <w:r>
          <w:rPr>
            <w:noProof/>
            <w:webHidden/>
          </w:rPr>
          <w:fldChar w:fldCharType="separate"/>
        </w:r>
        <w:r>
          <w:rPr>
            <w:noProof/>
            <w:webHidden/>
          </w:rPr>
          <w:t>3</w:t>
        </w:r>
        <w:r>
          <w:rPr>
            <w:noProof/>
            <w:webHidden/>
          </w:rPr>
          <w:fldChar w:fldCharType="end"/>
        </w:r>
      </w:hyperlink>
    </w:p>
    <w:p w14:paraId="27E4EA26" w14:textId="76043367" w:rsidR="00805C71" w:rsidRDefault="00805C71">
      <w:pPr>
        <w:pStyle w:val="TOC2"/>
        <w:rPr>
          <w:rFonts w:asciiTheme="minorHAnsi" w:eastAsiaTheme="minorEastAsia" w:hAnsiTheme="minorHAnsi" w:cstheme="minorBidi"/>
          <w:noProof/>
          <w:color w:val="auto"/>
          <w:kern w:val="2"/>
          <w:sz w:val="24"/>
          <w:lang/>
          <w14:ligatures w14:val="standardContextual"/>
        </w:rPr>
      </w:pPr>
      <w:hyperlink w:anchor="_Toc233892027" w:history="1">
        <w:r w:rsidRPr="00211E85">
          <w:rPr>
            <w:rStyle w:val="Hyperlink"/>
            <w:noProof/>
          </w:rPr>
          <w:t>2.3</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必須の組織ユニット</w:t>
        </w:r>
        <w:r>
          <w:rPr>
            <w:noProof/>
            <w:webHidden/>
          </w:rPr>
          <w:tab/>
        </w:r>
        <w:r>
          <w:rPr>
            <w:noProof/>
            <w:webHidden/>
          </w:rPr>
          <w:fldChar w:fldCharType="begin"/>
        </w:r>
        <w:r>
          <w:rPr>
            <w:noProof/>
            <w:webHidden/>
          </w:rPr>
          <w:instrText xml:space="preserve"> PAGEREF _Toc233892027 \h </w:instrText>
        </w:r>
        <w:r>
          <w:rPr>
            <w:noProof/>
            <w:webHidden/>
          </w:rPr>
        </w:r>
        <w:r>
          <w:rPr>
            <w:noProof/>
            <w:webHidden/>
          </w:rPr>
          <w:fldChar w:fldCharType="separate"/>
        </w:r>
        <w:r>
          <w:rPr>
            <w:noProof/>
            <w:webHidden/>
          </w:rPr>
          <w:t>3</w:t>
        </w:r>
        <w:r>
          <w:rPr>
            <w:noProof/>
            <w:webHidden/>
          </w:rPr>
          <w:fldChar w:fldCharType="end"/>
        </w:r>
      </w:hyperlink>
    </w:p>
    <w:p w14:paraId="13F76E2D" w14:textId="7D0B61C0" w:rsidR="00805C71" w:rsidRDefault="00805C71">
      <w:pPr>
        <w:pStyle w:val="TOC2"/>
        <w:rPr>
          <w:rFonts w:asciiTheme="minorHAnsi" w:eastAsiaTheme="minorEastAsia" w:hAnsiTheme="minorHAnsi" w:cstheme="minorBidi"/>
          <w:noProof/>
          <w:color w:val="auto"/>
          <w:kern w:val="2"/>
          <w:sz w:val="24"/>
          <w:lang/>
          <w14:ligatures w14:val="standardContextual"/>
        </w:rPr>
      </w:pPr>
      <w:hyperlink w:anchor="_Toc233892028" w:history="1">
        <w:r w:rsidRPr="00211E85">
          <w:rPr>
            <w:rStyle w:val="Hyperlink"/>
            <w:noProof/>
          </w:rPr>
          <w:t>2.4</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_Toc233892028 \h </w:instrText>
        </w:r>
        <w:r>
          <w:rPr>
            <w:noProof/>
            <w:webHidden/>
          </w:rPr>
        </w:r>
        <w:r>
          <w:rPr>
            <w:noProof/>
            <w:webHidden/>
          </w:rPr>
          <w:fldChar w:fldCharType="separate"/>
        </w:r>
        <w:r>
          <w:rPr>
            <w:noProof/>
            <w:webHidden/>
          </w:rPr>
          <w:t>4</w:t>
        </w:r>
        <w:r>
          <w:rPr>
            <w:noProof/>
            <w:webHidden/>
          </w:rPr>
          <w:fldChar w:fldCharType="end"/>
        </w:r>
      </w:hyperlink>
    </w:p>
    <w:p w14:paraId="164A7AEF" w14:textId="1DCF577E" w:rsidR="00805C71" w:rsidRDefault="00805C71">
      <w:pPr>
        <w:pStyle w:val="TOC2"/>
        <w:rPr>
          <w:rFonts w:asciiTheme="minorHAnsi" w:eastAsiaTheme="minorEastAsia" w:hAnsiTheme="minorHAnsi" w:cstheme="minorBidi"/>
          <w:noProof/>
          <w:color w:val="auto"/>
          <w:kern w:val="2"/>
          <w:sz w:val="24"/>
          <w:lang/>
          <w14:ligatures w14:val="standardContextual"/>
        </w:rPr>
      </w:pPr>
      <w:hyperlink w:anchor="_Toc233892029" w:history="1">
        <w:r w:rsidRPr="00211E85">
          <w:rPr>
            <w:rStyle w:val="Hyperlink"/>
            <w:noProof/>
          </w:rPr>
          <w:t>2.5</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データ登録の主要パラメータ</w:t>
        </w:r>
        <w:r>
          <w:rPr>
            <w:noProof/>
            <w:webHidden/>
          </w:rPr>
          <w:tab/>
        </w:r>
        <w:r>
          <w:rPr>
            <w:noProof/>
            <w:webHidden/>
          </w:rPr>
          <w:fldChar w:fldCharType="begin"/>
        </w:r>
        <w:r>
          <w:rPr>
            <w:noProof/>
            <w:webHidden/>
          </w:rPr>
          <w:instrText xml:space="preserve"> PAGEREF _Toc233892029 \h </w:instrText>
        </w:r>
        <w:r>
          <w:rPr>
            <w:noProof/>
            <w:webHidden/>
          </w:rPr>
        </w:r>
        <w:r>
          <w:rPr>
            <w:noProof/>
            <w:webHidden/>
          </w:rPr>
          <w:fldChar w:fldCharType="separate"/>
        </w:r>
        <w:r>
          <w:rPr>
            <w:noProof/>
            <w:webHidden/>
          </w:rPr>
          <w:t>4</w:t>
        </w:r>
        <w:r>
          <w:rPr>
            <w:noProof/>
            <w:webHidden/>
          </w:rPr>
          <w:fldChar w:fldCharType="end"/>
        </w:r>
      </w:hyperlink>
    </w:p>
    <w:p w14:paraId="425ADA59" w14:textId="0E5143C6" w:rsidR="00805C71" w:rsidRDefault="00805C71">
      <w:pPr>
        <w:pStyle w:val="TOC3"/>
        <w:rPr>
          <w:rFonts w:asciiTheme="minorHAnsi" w:eastAsiaTheme="minorEastAsia" w:hAnsiTheme="minorHAnsi" w:cstheme="minorBidi"/>
          <w:noProof/>
          <w:color w:val="auto"/>
          <w:kern w:val="2"/>
          <w:sz w:val="24"/>
          <w:lang/>
          <w14:ligatures w14:val="standardContextual"/>
        </w:rPr>
      </w:pPr>
      <w:hyperlink w:anchor="_Toc233892030" w:history="1">
        <w:r w:rsidRPr="00211E85">
          <w:rPr>
            <w:rStyle w:val="Hyperlink"/>
            <w:noProof/>
          </w:rPr>
          <w:t>2.5.1</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原価計算バリアント</w:t>
        </w:r>
        <w:r>
          <w:rPr>
            <w:noProof/>
            <w:webHidden/>
          </w:rPr>
          <w:tab/>
        </w:r>
        <w:r>
          <w:rPr>
            <w:noProof/>
            <w:webHidden/>
          </w:rPr>
          <w:fldChar w:fldCharType="begin"/>
        </w:r>
        <w:r>
          <w:rPr>
            <w:noProof/>
            <w:webHidden/>
          </w:rPr>
          <w:instrText xml:space="preserve"> PAGEREF _Toc233892030 \h </w:instrText>
        </w:r>
        <w:r>
          <w:rPr>
            <w:noProof/>
            <w:webHidden/>
          </w:rPr>
        </w:r>
        <w:r>
          <w:rPr>
            <w:noProof/>
            <w:webHidden/>
          </w:rPr>
          <w:fldChar w:fldCharType="separate"/>
        </w:r>
        <w:r>
          <w:rPr>
            <w:noProof/>
            <w:webHidden/>
          </w:rPr>
          <w:t>4</w:t>
        </w:r>
        <w:r>
          <w:rPr>
            <w:noProof/>
            <w:webHidden/>
          </w:rPr>
          <w:fldChar w:fldCharType="end"/>
        </w:r>
      </w:hyperlink>
    </w:p>
    <w:p w14:paraId="327752A9" w14:textId="7BF0F02F" w:rsidR="00805C71" w:rsidRDefault="00805C71">
      <w:pPr>
        <w:pStyle w:val="TOC1"/>
        <w:rPr>
          <w:rFonts w:asciiTheme="minorHAnsi" w:eastAsiaTheme="minorEastAsia" w:hAnsiTheme="minorHAnsi" w:cstheme="minorBidi"/>
          <w:noProof/>
          <w:color w:val="auto"/>
          <w:kern w:val="2"/>
          <w:sz w:val="24"/>
          <w:lang/>
          <w14:ligatures w14:val="standardContextual"/>
        </w:rPr>
      </w:pPr>
      <w:hyperlink w:anchor="_Toc233892031" w:history="1">
        <w:r w:rsidRPr="00211E85">
          <w:rPr>
            <w:rStyle w:val="Hyperlink"/>
            <w:noProof/>
          </w:rPr>
          <w:t>3</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概要テーブル</w:t>
        </w:r>
        <w:r>
          <w:rPr>
            <w:noProof/>
            <w:webHidden/>
          </w:rPr>
          <w:tab/>
        </w:r>
        <w:r>
          <w:rPr>
            <w:noProof/>
            <w:webHidden/>
          </w:rPr>
          <w:fldChar w:fldCharType="begin"/>
        </w:r>
        <w:r>
          <w:rPr>
            <w:noProof/>
            <w:webHidden/>
          </w:rPr>
          <w:instrText xml:space="preserve"> PAGEREF _Toc233892031 \h </w:instrText>
        </w:r>
        <w:r>
          <w:rPr>
            <w:noProof/>
            <w:webHidden/>
          </w:rPr>
        </w:r>
        <w:r>
          <w:rPr>
            <w:noProof/>
            <w:webHidden/>
          </w:rPr>
          <w:fldChar w:fldCharType="separate"/>
        </w:r>
        <w:r>
          <w:rPr>
            <w:noProof/>
            <w:webHidden/>
          </w:rPr>
          <w:t>6</w:t>
        </w:r>
        <w:r>
          <w:rPr>
            <w:noProof/>
            <w:webHidden/>
          </w:rPr>
          <w:fldChar w:fldCharType="end"/>
        </w:r>
      </w:hyperlink>
    </w:p>
    <w:p w14:paraId="26AAFE6E" w14:textId="2BD10AF4" w:rsidR="00805C71" w:rsidRDefault="00805C71">
      <w:pPr>
        <w:pStyle w:val="TOC1"/>
        <w:rPr>
          <w:rFonts w:asciiTheme="minorHAnsi" w:eastAsiaTheme="minorEastAsia" w:hAnsiTheme="minorHAnsi" w:cstheme="minorBidi"/>
          <w:noProof/>
          <w:color w:val="auto"/>
          <w:kern w:val="2"/>
          <w:sz w:val="24"/>
          <w:lang/>
          <w14:ligatures w14:val="standardContextual"/>
        </w:rPr>
      </w:pPr>
      <w:hyperlink w:anchor="_Toc233892032" w:history="1">
        <w:r w:rsidRPr="00211E85">
          <w:rPr>
            <w:rStyle w:val="Hyperlink"/>
            <w:noProof/>
          </w:rPr>
          <w:t>4</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テスト手順</w:t>
        </w:r>
        <w:r>
          <w:rPr>
            <w:noProof/>
            <w:webHidden/>
          </w:rPr>
          <w:tab/>
        </w:r>
        <w:r>
          <w:rPr>
            <w:noProof/>
            <w:webHidden/>
          </w:rPr>
          <w:fldChar w:fldCharType="begin"/>
        </w:r>
        <w:r>
          <w:rPr>
            <w:noProof/>
            <w:webHidden/>
          </w:rPr>
          <w:instrText xml:space="preserve"> PAGEREF _Toc233892032 \h </w:instrText>
        </w:r>
        <w:r>
          <w:rPr>
            <w:noProof/>
            <w:webHidden/>
          </w:rPr>
        </w:r>
        <w:r>
          <w:rPr>
            <w:noProof/>
            <w:webHidden/>
          </w:rPr>
          <w:fldChar w:fldCharType="separate"/>
        </w:r>
        <w:r>
          <w:rPr>
            <w:noProof/>
            <w:webHidden/>
          </w:rPr>
          <w:t>7</w:t>
        </w:r>
        <w:r>
          <w:rPr>
            <w:noProof/>
            <w:webHidden/>
          </w:rPr>
          <w:fldChar w:fldCharType="end"/>
        </w:r>
      </w:hyperlink>
    </w:p>
    <w:p w14:paraId="08EF7E0F" w14:textId="011B55D6" w:rsidR="00805C71" w:rsidRDefault="00805C71">
      <w:pPr>
        <w:pStyle w:val="TOC2"/>
        <w:rPr>
          <w:rFonts w:asciiTheme="minorHAnsi" w:eastAsiaTheme="minorEastAsia" w:hAnsiTheme="minorHAnsi" w:cstheme="minorBidi"/>
          <w:noProof/>
          <w:color w:val="auto"/>
          <w:kern w:val="2"/>
          <w:sz w:val="24"/>
          <w:lang/>
          <w14:ligatures w14:val="standardContextual"/>
        </w:rPr>
      </w:pPr>
      <w:hyperlink w:anchor="_Toc233892033" w:history="1">
        <w:r w:rsidRPr="00211E85">
          <w:rPr>
            <w:rStyle w:val="Hyperlink"/>
            <w:noProof/>
          </w:rPr>
          <w:t>4.1</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原価積上実行の登録</w:t>
        </w:r>
        <w:r>
          <w:rPr>
            <w:noProof/>
            <w:webHidden/>
          </w:rPr>
          <w:tab/>
        </w:r>
        <w:r>
          <w:rPr>
            <w:noProof/>
            <w:webHidden/>
          </w:rPr>
          <w:fldChar w:fldCharType="begin"/>
        </w:r>
        <w:r>
          <w:rPr>
            <w:noProof/>
            <w:webHidden/>
          </w:rPr>
          <w:instrText xml:space="preserve"> PAGEREF _Toc233892033 \h </w:instrText>
        </w:r>
        <w:r>
          <w:rPr>
            <w:noProof/>
            <w:webHidden/>
          </w:rPr>
        </w:r>
        <w:r>
          <w:rPr>
            <w:noProof/>
            <w:webHidden/>
          </w:rPr>
          <w:fldChar w:fldCharType="separate"/>
        </w:r>
        <w:r>
          <w:rPr>
            <w:noProof/>
            <w:webHidden/>
          </w:rPr>
          <w:t>7</w:t>
        </w:r>
        <w:r>
          <w:rPr>
            <w:noProof/>
            <w:webHidden/>
          </w:rPr>
          <w:fldChar w:fldCharType="end"/>
        </w:r>
      </w:hyperlink>
    </w:p>
    <w:p w14:paraId="66C3AC7C" w14:textId="17AADA10" w:rsidR="00805C71" w:rsidRDefault="00805C71">
      <w:pPr>
        <w:pStyle w:val="TOC2"/>
        <w:rPr>
          <w:rFonts w:asciiTheme="minorHAnsi" w:eastAsiaTheme="minorEastAsia" w:hAnsiTheme="minorHAnsi" w:cstheme="minorBidi"/>
          <w:noProof/>
          <w:color w:val="auto"/>
          <w:kern w:val="2"/>
          <w:sz w:val="24"/>
          <w:lang/>
          <w14:ligatures w14:val="standardContextual"/>
        </w:rPr>
      </w:pPr>
      <w:hyperlink w:anchor="_Toc233892034" w:history="1">
        <w:r w:rsidRPr="00211E85">
          <w:rPr>
            <w:rStyle w:val="Hyperlink"/>
            <w:noProof/>
          </w:rPr>
          <w:t>4.2</w:t>
        </w:r>
        <w:r>
          <w:rPr>
            <w:rFonts w:asciiTheme="minorHAnsi" w:eastAsiaTheme="minorEastAsia" w:hAnsiTheme="minorHAnsi" w:cstheme="minorBidi"/>
            <w:noProof/>
            <w:color w:val="auto"/>
            <w:kern w:val="2"/>
            <w:sz w:val="24"/>
            <w:lang/>
            <w14:ligatures w14:val="standardContextual"/>
          </w:rPr>
          <w:tab/>
        </w:r>
        <w:r w:rsidRPr="00211E85">
          <w:rPr>
            <w:rStyle w:val="Hyperlink"/>
            <w:noProof/>
          </w:rPr>
          <w:t>原価積上実行の実行</w:t>
        </w:r>
        <w:r>
          <w:rPr>
            <w:noProof/>
            <w:webHidden/>
          </w:rPr>
          <w:tab/>
        </w:r>
        <w:r>
          <w:rPr>
            <w:noProof/>
            <w:webHidden/>
          </w:rPr>
          <w:fldChar w:fldCharType="begin"/>
        </w:r>
        <w:r>
          <w:rPr>
            <w:noProof/>
            <w:webHidden/>
          </w:rPr>
          <w:instrText xml:space="preserve"> PAGEREF _Toc233892034 \h </w:instrText>
        </w:r>
        <w:r>
          <w:rPr>
            <w:noProof/>
            <w:webHidden/>
          </w:rPr>
        </w:r>
        <w:r>
          <w:rPr>
            <w:noProof/>
            <w:webHidden/>
          </w:rPr>
          <w:fldChar w:fldCharType="separate"/>
        </w:r>
        <w:r>
          <w:rPr>
            <w:noProof/>
            <w:webHidden/>
          </w:rPr>
          <w:t>8</w:t>
        </w:r>
        <w:r>
          <w:rPr>
            <w:noProof/>
            <w:webHidden/>
          </w:rPr>
          <w:fldChar w:fldCharType="end"/>
        </w:r>
      </w:hyperlink>
    </w:p>
    <w:p w14:paraId="2A4622F8" w14:textId="77777777" w:rsidR="00805C71" w:rsidRPr="00FE477D" w:rsidRDefault="00805C71" w:rsidP="0040152F">
      <w:r>
        <w:fldChar w:fldCharType="end"/>
      </w:r>
    </w:p>
    <w:p w14:paraId="5FB8479A" w14:textId="77777777" w:rsidR="00805C71" w:rsidRDefault="00805C71" w:rsidP="0040152F"/>
    <w:bookmarkEnd w:id="1"/>
    <w:p w14:paraId="3B9FD209" w14:textId="77777777" w:rsidR="00805C71" w:rsidRDefault="00805C71"/>
    <w:p w14:paraId="499A0671" w14:textId="77777777" w:rsidR="008267CE" w:rsidRDefault="001E41D6">
      <w:pPr>
        <w:pStyle w:val="Heading1"/>
      </w:pPr>
      <w:bookmarkStart w:id="3" w:name="_Toc233892023"/>
      <w:r>
        <w:lastRenderedPageBreak/>
        <w:t>目的</w:t>
      </w:r>
      <w:bookmarkEnd w:id="0"/>
      <w:bookmarkEnd w:id="3"/>
    </w:p>
    <w:p w14:paraId="34F5FEE8" w14:textId="77777777" w:rsidR="008267CE" w:rsidRDefault="001E41D6">
      <w:r>
        <w:t>この文書には、選択したロジスティクスシナリオの標準テストスクリプトの処理を開始する前に前提条件として実行する必要があるプロセスステップが含まれています。</w:t>
      </w:r>
    </w:p>
    <w:p w14:paraId="5C40ECA9" w14:textId="77777777" w:rsidR="008267CE" w:rsidRDefault="001E41D6">
      <w:r>
        <w:t>この文書では、会社</w:t>
      </w:r>
      <w:r>
        <w:t>/</w:t>
      </w:r>
      <w:r>
        <w:t>プラントで使用される品目の原価積上実行を登録および実行する方法について説明します。目的は、受注を参照しないで品目の原価を計画し、品目およびその他の原価計算対象の価格を設定することです。</w:t>
      </w:r>
    </w:p>
    <w:p w14:paraId="41C3FC31" w14:textId="77777777" w:rsidR="008267CE" w:rsidRDefault="001E41D6">
      <w:r>
        <w:t>製品原価計画を使用して、以下のような会社の製品の原価を分析することができます。</w:t>
      </w:r>
    </w:p>
    <w:p w14:paraId="16AEB3C1" w14:textId="77777777" w:rsidR="008267CE" w:rsidRDefault="001E41D6">
      <w:pPr>
        <w:pStyle w:val="listpara1"/>
        <w:numPr>
          <w:ilvl w:val="0"/>
          <w:numId w:val="5"/>
        </w:numPr>
      </w:pPr>
      <w:r>
        <w:t>半製品</w:t>
      </w:r>
    </w:p>
    <w:p w14:paraId="47329F52" w14:textId="77777777" w:rsidR="008267CE" w:rsidRDefault="001E41D6">
      <w:pPr>
        <w:pStyle w:val="listpara1"/>
        <w:numPr>
          <w:ilvl w:val="0"/>
          <w:numId w:val="3"/>
        </w:numPr>
      </w:pPr>
      <w:r>
        <w:t>サービス</w:t>
      </w:r>
    </w:p>
    <w:p w14:paraId="7C16ED12" w14:textId="77777777" w:rsidR="008267CE" w:rsidRDefault="001E41D6">
      <w:pPr>
        <w:pStyle w:val="listpara1"/>
        <w:numPr>
          <w:ilvl w:val="0"/>
          <w:numId w:val="3"/>
        </w:numPr>
      </w:pPr>
      <w:r>
        <w:t>その他の非製造品</w:t>
      </w:r>
    </w:p>
    <w:p w14:paraId="1691B50A" w14:textId="77777777" w:rsidR="008267CE" w:rsidRDefault="001E41D6">
      <w:pPr>
        <w:pStyle w:val="Heading1"/>
      </w:pPr>
      <w:bookmarkStart w:id="4" w:name="unique_2"/>
      <w:bookmarkStart w:id="5" w:name="_Toc233892024"/>
      <w:r>
        <w:lastRenderedPageBreak/>
        <w:t>前提条件</w:t>
      </w:r>
      <w:bookmarkEnd w:id="4"/>
      <w:bookmarkEnd w:id="5"/>
    </w:p>
    <w:p w14:paraId="6EDB10E1" w14:textId="77777777" w:rsidR="008267CE" w:rsidRDefault="001E41D6">
      <w:r>
        <w:t>このセクションでは、システム、ユーザ、マスタデータ、組織データ、その他テストデータ、およびビジネス条件に関するテストを実施するためのすべての前提条件がまとめられています。</w:t>
      </w:r>
    </w:p>
    <w:p w14:paraId="6523762E" w14:textId="77777777" w:rsidR="008267CE" w:rsidRDefault="001E41D6">
      <w:pPr>
        <w:pStyle w:val="Heading2"/>
      </w:pPr>
      <w:bookmarkStart w:id="6" w:name="unique_3"/>
      <w:bookmarkStart w:id="7" w:name="_Toc233892025"/>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8267CE" w:rsidRPr="00805C71" w14:paraId="389CBF09"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1C79B906" w14:textId="77777777" w:rsidR="008267CE" w:rsidRPr="00805C71" w:rsidRDefault="001E41D6">
            <w:pPr>
              <w:pStyle w:val="boldparagraph"/>
              <w:rPr>
                <w:sz w:val="16"/>
              </w:rPr>
            </w:pPr>
            <w:r w:rsidRPr="00805C71">
              <w:rPr>
                <w:rFonts w:ascii="MS Gothic" w:eastAsia="MS Gothic" w:hAnsi="MS Gothic" w:cs="MS Gothic" w:hint="eastAsia"/>
                <w:sz w:val="16"/>
              </w:rPr>
              <w:t>システム</w:t>
            </w:r>
          </w:p>
        </w:tc>
        <w:tc>
          <w:tcPr>
            <w:tcW w:w="0" w:type="auto"/>
          </w:tcPr>
          <w:p w14:paraId="04BBEDC1" w14:textId="77777777" w:rsidR="008267CE" w:rsidRPr="00805C71" w:rsidRDefault="001E41D6">
            <w:pPr>
              <w:pStyle w:val="boldparagraph"/>
              <w:rPr>
                <w:sz w:val="16"/>
              </w:rPr>
            </w:pPr>
            <w:r w:rsidRPr="00805C71">
              <w:rPr>
                <w:rFonts w:ascii="MS Gothic" w:eastAsia="MS Gothic" w:hAnsi="MS Gothic" w:cs="MS Gothic" w:hint="eastAsia"/>
                <w:sz w:val="16"/>
              </w:rPr>
              <w:t>詳細</w:t>
            </w:r>
          </w:p>
        </w:tc>
      </w:tr>
      <w:tr w:rsidR="008267CE" w:rsidRPr="00805C71" w14:paraId="358AC010" w14:textId="77777777" w:rsidTr="00805C71">
        <w:tc>
          <w:tcPr>
            <w:tcW w:w="0" w:type="auto"/>
          </w:tcPr>
          <w:p w14:paraId="70597F67" w14:textId="77777777" w:rsidR="008267CE" w:rsidRPr="00805C71" w:rsidRDefault="001E41D6">
            <w:pPr>
              <w:rPr>
                <w:sz w:val="16"/>
              </w:rPr>
            </w:pPr>
            <w:r w:rsidRPr="00805C71">
              <w:rPr>
                <w:sz w:val="16"/>
              </w:rPr>
              <w:t>システム</w:t>
            </w:r>
          </w:p>
        </w:tc>
        <w:tc>
          <w:tcPr>
            <w:tcW w:w="0" w:type="auto"/>
          </w:tcPr>
          <w:p w14:paraId="34798908" w14:textId="77777777" w:rsidR="008267CE" w:rsidRPr="00805C71" w:rsidRDefault="001E41D6">
            <w:pPr>
              <w:rPr>
                <w:sz w:val="16"/>
              </w:rPr>
            </w:pPr>
            <w:r w:rsidRPr="00805C71">
              <w:rPr>
                <w:sz w:val="16"/>
              </w:rPr>
              <w:t xml:space="preserve">SAP Fiori </w:t>
            </w:r>
            <w:r w:rsidRPr="00805C71">
              <w:rPr>
                <w:sz w:val="16"/>
              </w:rPr>
              <w:t>ラウンチパッドからアクセスすることができます。各自のロールに割り当てられている各種アプリにアクセスするための</w:t>
            </w:r>
            <w:r w:rsidRPr="00805C71">
              <w:rPr>
                <w:sz w:val="16"/>
              </w:rPr>
              <w:t xml:space="preserve"> URL </w:t>
            </w:r>
            <w:r w:rsidRPr="00805C71">
              <w:rPr>
                <w:sz w:val="16"/>
              </w:rPr>
              <w:t>がシステム管理者から提供されます。</w:t>
            </w:r>
          </w:p>
        </w:tc>
      </w:tr>
    </w:tbl>
    <w:p w14:paraId="26F6FC95" w14:textId="77777777" w:rsidR="008267CE" w:rsidRDefault="001E41D6">
      <w:pPr>
        <w:pStyle w:val="Heading2"/>
      </w:pPr>
      <w:bookmarkStart w:id="8" w:name="unique_4"/>
      <w:bookmarkStart w:id="9" w:name="_Toc233892026"/>
      <w:r>
        <w:t>ロール</w:t>
      </w:r>
      <w:bookmarkEnd w:id="8"/>
      <w:bookmarkEnd w:id="9"/>
    </w:p>
    <w:p w14:paraId="0E510C37" w14:textId="77777777" w:rsidR="00805C71" w:rsidRDefault="001E41D6">
      <w:r>
        <w:t xml:space="preserve">SAP </w:t>
      </w:r>
      <w:r>
        <w:t>から提供される以下のビジネスロールテンプレートを使用して、ビジネスロールを登録し、それらを個別のテストユーザに割り当てます。</w:t>
      </w:r>
    </w:p>
    <w:p w14:paraId="16D2DE19" w14:textId="77777777" w:rsidR="00805C71" w:rsidRDefault="001E41D6">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5E68F72" w14:textId="12360EB9" w:rsidR="008267CE" w:rsidRDefault="001E41D6">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2828"/>
        <w:gridCol w:w="3794"/>
        <w:gridCol w:w="2827"/>
        <w:gridCol w:w="3794"/>
        <w:gridCol w:w="1061"/>
      </w:tblGrid>
      <w:tr w:rsidR="008267CE" w:rsidRPr="00805C71" w14:paraId="72CE757A"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5919E938" w14:textId="77777777" w:rsidR="008267CE" w:rsidRPr="00805C71" w:rsidRDefault="001E41D6">
            <w:pPr>
              <w:pStyle w:val="boldparagraph"/>
              <w:rPr>
                <w:sz w:val="16"/>
              </w:rPr>
            </w:pPr>
            <w:r w:rsidRPr="00805C71">
              <w:rPr>
                <w:rFonts w:ascii="MS Gothic" w:eastAsia="MS Gothic" w:hAnsi="MS Gothic" w:cs="MS Gothic" w:hint="eastAsia"/>
                <w:sz w:val="16"/>
              </w:rPr>
              <w:t>名称</w:t>
            </w:r>
            <w:r w:rsidRPr="00805C71">
              <w:rPr>
                <w:sz w:val="16"/>
              </w:rPr>
              <w:t xml:space="preserve"> (</w:t>
            </w:r>
            <w:r w:rsidRPr="00805C71">
              <w:rPr>
                <w:rFonts w:ascii="MS Gothic" w:eastAsia="MS Gothic" w:hAnsi="MS Gothic" w:cs="MS Gothic" w:hint="eastAsia"/>
                <w:sz w:val="16"/>
              </w:rPr>
              <w:t>ロールテンプレート</w:t>
            </w:r>
            <w:r w:rsidRPr="00805C71">
              <w:rPr>
                <w:sz w:val="16"/>
              </w:rPr>
              <w:t>)</w:t>
            </w:r>
          </w:p>
        </w:tc>
        <w:tc>
          <w:tcPr>
            <w:tcW w:w="0" w:type="auto"/>
          </w:tcPr>
          <w:p w14:paraId="5214FD42" w14:textId="77777777" w:rsidR="008267CE" w:rsidRPr="00805C71" w:rsidRDefault="001E41D6">
            <w:pPr>
              <w:pStyle w:val="boldparagraph"/>
              <w:rPr>
                <w:sz w:val="16"/>
              </w:rPr>
            </w:pPr>
            <w:r w:rsidRPr="00805C71">
              <w:rPr>
                <w:sz w:val="16"/>
              </w:rPr>
              <w:t>ID (</w:t>
            </w:r>
            <w:r w:rsidRPr="00805C71">
              <w:rPr>
                <w:rFonts w:ascii="MS Gothic" w:eastAsia="MS Gothic" w:hAnsi="MS Gothic" w:cs="MS Gothic" w:hint="eastAsia"/>
                <w:sz w:val="16"/>
              </w:rPr>
              <w:t>ロールテンプレート</w:t>
            </w:r>
            <w:r w:rsidRPr="00805C71">
              <w:rPr>
                <w:sz w:val="16"/>
              </w:rPr>
              <w:t>)</w:t>
            </w:r>
          </w:p>
        </w:tc>
        <w:tc>
          <w:tcPr>
            <w:tcW w:w="0" w:type="auto"/>
          </w:tcPr>
          <w:p w14:paraId="0A44A6BF" w14:textId="77777777" w:rsidR="008267CE" w:rsidRPr="00805C71" w:rsidRDefault="001E41D6">
            <w:pPr>
              <w:pStyle w:val="boldparagraph"/>
              <w:rPr>
                <w:sz w:val="16"/>
              </w:rPr>
            </w:pPr>
            <w:r w:rsidRPr="00805C71">
              <w:rPr>
                <w:rFonts w:ascii="MS Gothic" w:eastAsia="MS Gothic" w:hAnsi="MS Gothic" w:cs="MS Gothic" w:hint="eastAsia"/>
                <w:sz w:val="16"/>
              </w:rPr>
              <w:t>名称</w:t>
            </w:r>
            <w:r w:rsidRPr="00805C71">
              <w:rPr>
                <w:sz w:val="16"/>
              </w:rPr>
              <w:t xml:space="preserve"> (</w:t>
            </w:r>
            <w:r w:rsidRPr="00805C71">
              <w:rPr>
                <w:rFonts w:ascii="MS Gothic" w:eastAsia="MS Gothic" w:hAnsi="MS Gothic" w:cs="MS Gothic" w:hint="eastAsia"/>
                <w:sz w:val="16"/>
              </w:rPr>
              <w:t>ラウンチパッド領域</w:t>
            </w:r>
            <w:r w:rsidRPr="00805C71">
              <w:rPr>
                <w:sz w:val="16"/>
              </w:rPr>
              <w:t>)</w:t>
            </w:r>
          </w:p>
        </w:tc>
        <w:tc>
          <w:tcPr>
            <w:tcW w:w="0" w:type="auto"/>
          </w:tcPr>
          <w:p w14:paraId="06BD91BB" w14:textId="77777777" w:rsidR="008267CE" w:rsidRPr="00805C71" w:rsidRDefault="001E41D6">
            <w:pPr>
              <w:pStyle w:val="boldparagraph"/>
              <w:rPr>
                <w:sz w:val="16"/>
              </w:rPr>
            </w:pPr>
            <w:r w:rsidRPr="00805C71">
              <w:rPr>
                <w:sz w:val="16"/>
              </w:rPr>
              <w:t>ID (</w:t>
            </w:r>
            <w:r w:rsidRPr="00805C71">
              <w:rPr>
                <w:rFonts w:ascii="MS Gothic" w:eastAsia="MS Gothic" w:hAnsi="MS Gothic" w:cs="MS Gothic" w:hint="eastAsia"/>
                <w:sz w:val="16"/>
              </w:rPr>
              <w:t>ラウンチパッド領域</w:t>
            </w:r>
            <w:r w:rsidRPr="00805C71">
              <w:rPr>
                <w:sz w:val="16"/>
              </w:rPr>
              <w:t>)</w:t>
            </w:r>
          </w:p>
        </w:tc>
        <w:tc>
          <w:tcPr>
            <w:tcW w:w="0" w:type="auto"/>
          </w:tcPr>
          <w:p w14:paraId="318C6A15" w14:textId="77777777" w:rsidR="008267CE" w:rsidRPr="00805C71" w:rsidRDefault="001E41D6">
            <w:pPr>
              <w:pStyle w:val="boldparagraph"/>
              <w:rPr>
                <w:sz w:val="16"/>
              </w:rPr>
            </w:pPr>
            <w:r w:rsidRPr="00805C71">
              <w:rPr>
                <w:rFonts w:ascii="MS Gothic" w:eastAsia="MS Gothic" w:hAnsi="MS Gothic" w:cs="MS Gothic" w:hint="eastAsia"/>
                <w:sz w:val="16"/>
              </w:rPr>
              <w:t>ログオン</w:t>
            </w:r>
          </w:p>
        </w:tc>
      </w:tr>
      <w:tr w:rsidR="008267CE" w:rsidRPr="00805C71" w14:paraId="20637D16" w14:textId="77777777" w:rsidTr="00805C71">
        <w:tc>
          <w:tcPr>
            <w:tcW w:w="0" w:type="auto"/>
          </w:tcPr>
          <w:p w14:paraId="757DBEF4" w14:textId="77777777" w:rsidR="008267CE" w:rsidRPr="00805C71" w:rsidRDefault="001E41D6">
            <w:pPr>
              <w:rPr>
                <w:sz w:val="16"/>
              </w:rPr>
            </w:pPr>
            <w:r w:rsidRPr="00805C71">
              <w:rPr>
                <w:sz w:val="16"/>
              </w:rPr>
              <w:t>管理会計担当者</w:t>
            </w:r>
            <w:r w:rsidRPr="00805C71">
              <w:rPr>
                <w:sz w:val="16"/>
              </w:rPr>
              <w:t xml:space="preserve"> - </w:t>
            </w:r>
            <w:r w:rsidRPr="00805C71">
              <w:rPr>
                <w:sz w:val="16"/>
              </w:rPr>
              <w:t>在庫</w:t>
            </w:r>
          </w:p>
        </w:tc>
        <w:tc>
          <w:tcPr>
            <w:tcW w:w="0" w:type="auto"/>
          </w:tcPr>
          <w:p w14:paraId="74139DBC" w14:textId="77777777" w:rsidR="008267CE" w:rsidRPr="00805C71" w:rsidRDefault="001E41D6">
            <w:pPr>
              <w:rPr>
                <w:sz w:val="16"/>
              </w:rPr>
            </w:pPr>
            <w:r w:rsidRPr="00805C71">
              <w:rPr>
                <w:rStyle w:val="CourierNew"/>
                <w:sz w:val="16"/>
              </w:rPr>
              <w:t>SAP_BR_INVENTORY_ACCOUNTANT</w:t>
            </w:r>
          </w:p>
        </w:tc>
        <w:tc>
          <w:tcPr>
            <w:tcW w:w="0" w:type="auto"/>
          </w:tcPr>
          <w:p w14:paraId="2F972252" w14:textId="77777777" w:rsidR="008267CE" w:rsidRPr="00805C71" w:rsidRDefault="001E41D6">
            <w:pPr>
              <w:rPr>
                <w:sz w:val="16"/>
              </w:rPr>
            </w:pPr>
            <w:r w:rsidRPr="00805C71">
              <w:rPr>
                <w:sz w:val="16"/>
              </w:rPr>
              <w:t>棚卸資産会計</w:t>
            </w:r>
          </w:p>
        </w:tc>
        <w:tc>
          <w:tcPr>
            <w:tcW w:w="0" w:type="auto"/>
          </w:tcPr>
          <w:p w14:paraId="540C625A" w14:textId="77777777" w:rsidR="008267CE" w:rsidRPr="00805C71" w:rsidRDefault="001E41D6">
            <w:pPr>
              <w:rPr>
                <w:sz w:val="16"/>
              </w:rPr>
            </w:pPr>
            <w:r w:rsidRPr="00805C71">
              <w:rPr>
                <w:rStyle w:val="CourierNew"/>
                <w:sz w:val="16"/>
              </w:rPr>
              <w:t>SAP_BR_INVENTORY_ACCOUNTANT</w:t>
            </w:r>
          </w:p>
        </w:tc>
        <w:tc>
          <w:tcPr>
            <w:tcW w:w="0" w:type="auto"/>
          </w:tcPr>
          <w:p w14:paraId="7A260A3B" w14:textId="77777777" w:rsidR="001E41D6" w:rsidRPr="00805C71" w:rsidRDefault="001E41D6">
            <w:pPr>
              <w:rPr>
                <w:sz w:val="16"/>
              </w:rPr>
            </w:pPr>
          </w:p>
        </w:tc>
      </w:tr>
    </w:tbl>
    <w:p w14:paraId="23C26E04" w14:textId="77777777" w:rsidR="008267CE" w:rsidRDefault="001E41D6">
      <w:pPr>
        <w:pStyle w:val="Heading2"/>
      </w:pPr>
      <w:bookmarkStart w:id="10" w:name="unique_5"/>
      <w:bookmarkStart w:id="11" w:name="_Toc233892027"/>
      <w:r>
        <w:t>必須の組織ユニット</w:t>
      </w:r>
      <w:bookmarkEnd w:id="10"/>
      <w:bookmarkEnd w:id="11"/>
    </w:p>
    <w:p w14:paraId="75034BB1" w14:textId="77777777" w:rsidR="008267CE" w:rsidRDefault="001E41D6">
      <w:r>
        <w:t>原価積上実行を登録するには、</w:t>
      </w:r>
      <w:r>
        <w:rPr>
          <w:rStyle w:val="screenelement"/>
        </w:rPr>
        <w:t>管理領域</w:t>
      </w:r>
      <w:r>
        <w:t>および</w:t>
      </w:r>
      <w:r>
        <w:rPr>
          <w:rStyle w:val="screenelement"/>
        </w:rPr>
        <w:t>会社コード</w:t>
      </w:r>
      <w:r>
        <w:t>を指定する必要があります。</w:t>
      </w:r>
    </w:p>
    <w:tbl>
      <w:tblPr>
        <w:tblStyle w:val="SAPStandardTable"/>
        <w:tblW w:w="5000" w:type="pct"/>
        <w:tblInd w:w="0" w:type="dxa"/>
        <w:tblLook w:val="0620" w:firstRow="1" w:lastRow="0" w:firstColumn="0" w:lastColumn="0" w:noHBand="1" w:noVBand="1"/>
      </w:tblPr>
      <w:tblGrid>
        <w:gridCol w:w="14304"/>
      </w:tblGrid>
      <w:tr w:rsidR="008267CE" w:rsidRPr="00805C71" w14:paraId="198E3507"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1A7BC701" w14:textId="77777777" w:rsidR="008267CE" w:rsidRPr="00805C71" w:rsidRDefault="001E41D6">
            <w:pPr>
              <w:rPr>
                <w:sz w:val="16"/>
              </w:rPr>
            </w:pPr>
            <w:r w:rsidRPr="00805C71">
              <w:rPr>
                <w:rStyle w:val="bold"/>
                <w:sz w:val="16"/>
              </w:rPr>
              <w:t>注記</w:t>
            </w:r>
            <w:r w:rsidRPr="00805C71">
              <w:rPr>
                <w:rStyle w:val="bold"/>
                <w:sz w:val="16"/>
              </w:rPr>
              <w:t xml:space="preserve"> </w:t>
            </w:r>
            <w:r w:rsidRPr="00805C71">
              <w:rPr>
                <w:rStyle w:val="italic"/>
                <w:sz w:val="16"/>
              </w:rPr>
              <w:t>使用される組織ユニット</w:t>
            </w:r>
            <w:r w:rsidRPr="00805C71">
              <w:rPr>
                <w:sz w:val="16"/>
              </w:rPr>
              <w:t xml:space="preserve">列に、システム環境に関連するデータセグメントの値を入力します。たとえば、会社コードとして　</w:t>
            </w:r>
            <w:r w:rsidRPr="00805C71">
              <w:rPr>
                <w:sz w:val="16"/>
              </w:rPr>
              <w:t>10 =</w:t>
            </w:r>
            <w:r w:rsidRPr="00805C71">
              <w:rPr>
                <w:sz w:val="16"/>
              </w:rPr>
              <w:t>ドイツ、</w:t>
            </w:r>
            <w:r w:rsidRPr="00805C71">
              <w:rPr>
                <w:sz w:val="16"/>
              </w:rPr>
              <w:t xml:space="preserve">17 = </w:t>
            </w:r>
            <w:r w:rsidRPr="00805C71">
              <w:rPr>
                <w:sz w:val="16"/>
              </w:rPr>
              <w:t>米国のように入力します。</w:t>
            </w:r>
          </w:p>
        </w:tc>
      </w:tr>
    </w:tbl>
    <w:p w14:paraId="7F9501D7" w14:textId="77777777" w:rsidR="001E41D6" w:rsidRDefault="001E41D6">
      <w:pPr>
        <w:spacing w:before="0" w:after="0"/>
        <w:rPr>
          <w:vanish/>
        </w:rPr>
      </w:pPr>
    </w:p>
    <w:tbl>
      <w:tblPr>
        <w:tblStyle w:val="SAPStandardTable"/>
        <w:tblW w:w="5000" w:type="pct"/>
        <w:tblInd w:w="3" w:type="dxa"/>
        <w:tblLook w:val="0620" w:firstRow="1" w:lastRow="0" w:firstColumn="0" w:lastColumn="0" w:noHBand="1" w:noVBand="1"/>
      </w:tblPr>
      <w:tblGrid>
        <w:gridCol w:w="3607"/>
        <w:gridCol w:w="2357"/>
        <w:gridCol w:w="1537"/>
        <w:gridCol w:w="1952"/>
        <w:gridCol w:w="4851"/>
      </w:tblGrid>
      <w:tr w:rsidR="008267CE" w:rsidRPr="00805C71" w14:paraId="06552AAD"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12748D12" w14:textId="77777777" w:rsidR="008267CE" w:rsidRPr="00805C71" w:rsidRDefault="001E41D6">
            <w:pPr>
              <w:pStyle w:val="boldparagraph"/>
              <w:rPr>
                <w:sz w:val="16"/>
              </w:rPr>
            </w:pPr>
            <w:r w:rsidRPr="00805C71">
              <w:rPr>
                <w:rFonts w:ascii="MS Gothic" w:eastAsia="MS Gothic" w:hAnsi="MS Gothic" w:cs="MS Gothic" w:hint="eastAsia"/>
                <w:sz w:val="16"/>
              </w:rPr>
              <w:t>データセグメント</w:t>
            </w:r>
          </w:p>
        </w:tc>
        <w:tc>
          <w:tcPr>
            <w:tcW w:w="0" w:type="auto"/>
          </w:tcPr>
          <w:p w14:paraId="1C5497AD" w14:textId="77777777" w:rsidR="008267CE" w:rsidRPr="00805C71" w:rsidRDefault="001E41D6">
            <w:pPr>
              <w:pStyle w:val="boldparagraph"/>
              <w:rPr>
                <w:sz w:val="16"/>
              </w:rPr>
            </w:pPr>
            <w:r w:rsidRPr="00805C71">
              <w:rPr>
                <w:rFonts w:ascii="MS Gothic" w:eastAsia="MS Gothic" w:hAnsi="MS Gothic" w:cs="MS Gothic" w:hint="eastAsia"/>
                <w:sz w:val="16"/>
              </w:rPr>
              <w:t>依存対象</w:t>
            </w:r>
          </w:p>
        </w:tc>
        <w:tc>
          <w:tcPr>
            <w:tcW w:w="0" w:type="auto"/>
          </w:tcPr>
          <w:p w14:paraId="744B7ACC" w14:textId="77777777" w:rsidR="008267CE" w:rsidRPr="00805C71" w:rsidRDefault="001E41D6">
            <w:pPr>
              <w:pStyle w:val="boldparagraph"/>
              <w:rPr>
                <w:sz w:val="16"/>
              </w:rPr>
            </w:pPr>
            <w:r w:rsidRPr="00805C71">
              <w:rPr>
                <w:rFonts w:ascii="MS Gothic" w:eastAsia="MS Gothic" w:hAnsi="MS Gothic" w:cs="MS Gothic" w:hint="eastAsia"/>
                <w:sz w:val="16"/>
              </w:rPr>
              <w:t>項目例</w:t>
            </w:r>
          </w:p>
        </w:tc>
        <w:tc>
          <w:tcPr>
            <w:tcW w:w="0" w:type="auto"/>
          </w:tcPr>
          <w:p w14:paraId="0EB2D1BC" w14:textId="77777777" w:rsidR="008267CE" w:rsidRPr="00805C71" w:rsidRDefault="001E41D6">
            <w:pPr>
              <w:pStyle w:val="boldparagraph"/>
              <w:rPr>
                <w:sz w:val="16"/>
              </w:rPr>
            </w:pPr>
            <w:r w:rsidRPr="00805C71">
              <w:rPr>
                <w:rFonts w:ascii="MS Gothic" w:eastAsia="MS Gothic" w:hAnsi="MS Gothic" w:cs="MS Gothic" w:hint="eastAsia"/>
                <w:sz w:val="16"/>
              </w:rPr>
              <w:t>コメント</w:t>
            </w:r>
          </w:p>
        </w:tc>
        <w:tc>
          <w:tcPr>
            <w:tcW w:w="0" w:type="auto"/>
          </w:tcPr>
          <w:p w14:paraId="7D24C2E1" w14:textId="77777777" w:rsidR="008267CE" w:rsidRPr="00805C71" w:rsidRDefault="001E41D6">
            <w:pPr>
              <w:pStyle w:val="boldparagraph"/>
              <w:rPr>
                <w:sz w:val="16"/>
              </w:rPr>
            </w:pPr>
            <w:r w:rsidRPr="00805C71">
              <w:rPr>
                <w:rFonts w:ascii="MS Gothic" w:eastAsia="MS Gothic" w:hAnsi="MS Gothic" w:cs="MS Gothic" w:hint="eastAsia"/>
                <w:sz w:val="16"/>
              </w:rPr>
              <w:t>使用される組織ユニット</w:t>
            </w:r>
          </w:p>
        </w:tc>
      </w:tr>
      <w:tr w:rsidR="008267CE" w:rsidRPr="00805C71" w14:paraId="400F9FF2" w14:textId="77777777" w:rsidTr="00805C71">
        <w:tc>
          <w:tcPr>
            <w:tcW w:w="0" w:type="auto"/>
          </w:tcPr>
          <w:p w14:paraId="0C52E8EC" w14:textId="77777777" w:rsidR="008267CE" w:rsidRPr="00805C71" w:rsidRDefault="001E41D6">
            <w:pPr>
              <w:rPr>
                <w:sz w:val="16"/>
              </w:rPr>
            </w:pPr>
            <w:r w:rsidRPr="00805C71">
              <w:rPr>
                <w:sz w:val="16"/>
              </w:rPr>
              <w:t>原価計算データ</w:t>
            </w:r>
          </w:p>
        </w:tc>
        <w:tc>
          <w:tcPr>
            <w:tcW w:w="0" w:type="auto"/>
          </w:tcPr>
          <w:p w14:paraId="63BE5071" w14:textId="77777777" w:rsidR="008267CE" w:rsidRPr="00805C71" w:rsidRDefault="001E41D6">
            <w:pPr>
              <w:rPr>
                <w:sz w:val="16"/>
              </w:rPr>
            </w:pPr>
            <w:r w:rsidRPr="00805C71">
              <w:rPr>
                <w:sz w:val="16"/>
              </w:rPr>
              <w:t>管理領域</w:t>
            </w:r>
          </w:p>
        </w:tc>
        <w:tc>
          <w:tcPr>
            <w:tcW w:w="0" w:type="auto"/>
          </w:tcPr>
          <w:p w14:paraId="1720ED6C" w14:textId="77777777" w:rsidR="008267CE" w:rsidRPr="00805C71" w:rsidRDefault="008267CE">
            <w:pPr>
              <w:rPr>
                <w:sz w:val="16"/>
              </w:rPr>
            </w:pPr>
          </w:p>
        </w:tc>
        <w:tc>
          <w:tcPr>
            <w:tcW w:w="0" w:type="auto"/>
          </w:tcPr>
          <w:p w14:paraId="65411110" w14:textId="77777777" w:rsidR="008267CE" w:rsidRPr="00805C71" w:rsidRDefault="008267CE">
            <w:pPr>
              <w:rPr>
                <w:sz w:val="16"/>
              </w:rPr>
            </w:pPr>
          </w:p>
        </w:tc>
        <w:tc>
          <w:tcPr>
            <w:tcW w:w="0" w:type="auto"/>
          </w:tcPr>
          <w:p w14:paraId="0C3881EF" w14:textId="77777777" w:rsidR="008267CE" w:rsidRPr="00805C71" w:rsidRDefault="001E41D6">
            <w:pPr>
              <w:rPr>
                <w:sz w:val="16"/>
              </w:rPr>
            </w:pPr>
            <w:r w:rsidRPr="00805C71">
              <w:rPr>
                <w:sz w:val="16"/>
              </w:rPr>
              <w:t>管理領域</w:t>
            </w:r>
            <w:r w:rsidRPr="00805C71">
              <w:rPr>
                <w:sz w:val="16"/>
              </w:rPr>
              <w:t>:</w:t>
            </w:r>
          </w:p>
          <w:p w14:paraId="6EDD6F9C" w14:textId="77777777" w:rsidR="008267CE" w:rsidRPr="00805C71" w:rsidRDefault="001E41D6">
            <w:pPr>
              <w:rPr>
                <w:sz w:val="16"/>
              </w:rPr>
            </w:pPr>
            <w:r w:rsidRPr="00805C71">
              <w:rPr>
                <w:sz w:val="16"/>
              </w:rPr>
              <w:lastRenderedPageBreak/>
              <w:t>____________</w:t>
            </w:r>
          </w:p>
        </w:tc>
      </w:tr>
      <w:tr w:rsidR="008267CE" w:rsidRPr="00805C71" w14:paraId="40872164" w14:textId="77777777" w:rsidTr="00805C71">
        <w:tc>
          <w:tcPr>
            <w:tcW w:w="0" w:type="auto"/>
          </w:tcPr>
          <w:p w14:paraId="3277CC86" w14:textId="77777777" w:rsidR="008267CE" w:rsidRPr="00805C71" w:rsidRDefault="008267CE">
            <w:pPr>
              <w:rPr>
                <w:sz w:val="16"/>
              </w:rPr>
            </w:pPr>
          </w:p>
        </w:tc>
        <w:tc>
          <w:tcPr>
            <w:tcW w:w="0" w:type="auto"/>
          </w:tcPr>
          <w:p w14:paraId="38EE00B4" w14:textId="77777777" w:rsidR="008267CE" w:rsidRPr="00805C71" w:rsidRDefault="001E41D6">
            <w:pPr>
              <w:rPr>
                <w:sz w:val="16"/>
              </w:rPr>
            </w:pPr>
            <w:r w:rsidRPr="00805C71">
              <w:rPr>
                <w:sz w:val="16"/>
              </w:rPr>
              <w:t>会社コード</w:t>
            </w:r>
          </w:p>
        </w:tc>
        <w:tc>
          <w:tcPr>
            <w:tcW w:w="0" w:type="auto"/>
          </w:tcPr>
          <w:p w14:paraId="1D9DD2EF" w14:textId="77777777" w:rsidR="008267CE" w:rsidRPr="00805C71" w:rsidRDefault="008267CE">
            <w:pPr>
              <w:rPr>
                <w:sz w:val="16"/>
              </w:rPr>
            </w:pPr>
          </w:p>
        </w:tc>
        <w:tc>
          <w:tcPr>
            <w:tcW w:w="0" w:type="auto"/>
          </w:tcPr>
          <w:p w14:paraId="4AB1D09F" w14:textId="77777777" w:rsidR="008267CE" w:rsidRPr="00805C71" w:rsidRDefault="008267CE">
            <w:pPr>
              <w:rPr>
                <w:sz w:val="16"/>
              </w:rPr>
            </w:pPr>
          </w:p>
        </w:tc>
        <w:tc>
          <w:tcPr>
            <w:tcW w:w="0" w:type="auto"/>
          </w:tcPr>
          <w:p w14:paraId="229D4DA3" w14:textId="77777777" w:rsidR="008267CE" w:rsidRPr="00805C71" w:rsidRDefault="001E41D6">
            <w:pPr>
              <w:rPr>
                <w:sz w:val="16"/>
              </w:rPr>
            </w:pPr>
            <w:r w:rsidRPr="00805C71">
              <w:rPr>
                <w:sz w:val="16"/>
              </w:rPr>
              <w:t>会社コード</w:t>
            </w:r>
            <w:r w:rsidRPr="00805C71">
              <w:rPr>
                <w:sz w:val="16"/>
              </w:rPr>
              <w:t>:</w:t>
            </w:r>
          </w:p>
          <w:p w14:paraId="07B832F2" w14:textId="77777777" w:rsidR="008267CE" w:rsidRPr="00805C71" w:rsidRDefault="001E41D6">
            <w:pPr>
              <w:rPr>
                <w:sz w:val="16"/>
              </w:rPr>
            </w:pPr>
            <w:r w:rsidRPr="00805C71">
              <w:rPr>
                <w:sz w:val="16"/>
              </w:rPr>
              <w:t>__________</w:t>
            </w:r>
          </w:p>
        </w:tc>
      </w:tr>
      <w:tr w:rsidR="008267CE" w:rsidRPr="00805C71" w14:paraId="0E59866E" w14:textId="77777777" w:rsidTr="00805C71">
        <w:tc>
          <w:tcPr>
            <w:tcW w:w="0" w:type="auto"/>
          </w:tcPr>
          <w:p w14:paraId="1B18CB01" w14:textId="77777777" w:rsidR="008267CE" w:rsidRPr="00805C71" w:rsidRDefault="001E41D6">
            <w:pPr>
              <w:rPr>
                <w:sz w:val="16"/>
              </w:rPr>
            </w:pPr>
            <w:r w:rsidRPr="00805C71">
              <w:rPr>
                <w:sz w:val="16"/>
              </w:rPr>
              <w:t>選択</w:t>
            </w:r>
          </w:p>
        </w:tc>
        <w:tc>
          <w:tcPr>
            <w:tcW w:w="0" w:type="auto"/>
          </w:tcPr>
          <w:p w14:paraId="21309864" w14:textId="77777777" w:rsidR="008267CE" w:rsidRPr="00805C71" w:rsidRDefault="001E41D6">
            <w:pPr>
              <w:rPr>
                <w:sz w:val="16"/>
              </w:rPr>
            </w:pPr>
            <w:r w:rsidRPr="00805C71">
              <w:rPr>
                <w:sz w:val="16"/>
              </w:rPr>
              <w:t>プラント</w:t>
            </w:r>
          </w:p>
        </w:tc>
        <w:tc>
          <w:tcPr>
            <w:tcW w:w="0" w:type="auto"/>
          </w:tcPr>
          <w:p w14:paraId="6053028D" w14:textId="77777777" w:rsidR="008267CE" w:rsidRPr="00805C71" w:rsidRDefault="008267CE">
            <w:pPr>
              <w:rPr>
                <w:sz w:val="16"/>
              </w:rPr>
            </w:pPr>
          </w:p>
        </w:tc>
        <w:tc>
          <w:tcPr>
            <w:tcW w:w="0" w:type="auto"/>
          </w:tcPr>
          <w:p w14:paraId="6B95CD56" w14:textId="77777777" w:rsidR="008267CE" w:rsidRPr="00805C71" w:rsidRDefault="008267CE">
            <w:pPr>
              <w:rPr>
                <w:sz w:val="16"/>
              </w:rPr>
            </w:pPr>
          </w:p>
        </w:tc>
        <w:tc>
          <w:tcPr>
            <w:tcW w:w="0" w:type="auto"/>
          </w:tcPr>
          <w:p w14:paraId="6CF34E95" w14:textId="77777777" w:rsidR="008267CE" w:rsidRPr="00805C71" w:rsidRDefault="001E41D6">
            <w:pPr>
              <w:rPr>
                <w:sz w:val="16"/>
              </w:rPr>
            </w:pPr>
            <w:r w:rsidRPr="00805C71">
              <w:rPr>
                <w:sz w:val="16"/>
              </w:rPr>
              <w:t>プラント</w:t>
            </w:r>
            <w:r w:rsidRPr="00805C71">
              <w:rPr>
                <w:sz w:val="16"/>
              </w:rPr>
              <w:t>:</w:t>
            </w:r>
          </w:p>
          <w:p w14:paraId="4D1A8B29" w14:textId="77777777" w:rsidR="008267CE" w:rsidRPr="00805C71" w:rsidRDefault="001E41D6">
            <w:pPr>
              <w:rPr>
                <w:sz w:val="16"/>
              </w:rPr>
            </w:pPr>
            <w:r w:rsidRPr="00805C71">
              <w:rPr>
                <w:sz w:val="16"/>
              </w:rPr>
              <w:t>__________</w:t>
            </w:r>
          </w:p>
        </w:tc>
      </w:tr>
    </w:tbl>
    <w:p w14:paraId="1B86D7F8" w14:textId="77777777" w:rsidR="008267CE" w:rsidRDefault="001E41D6">
      <w:pPr>
        <w:pStyle w:val="Heading2"/>
      </w:pPr>
      <w:bookmarkStart w:id="12" w:name="unique_6"/>
      <w:bookmarkStart w:id="13" w:name="_Toc233892028"/>
      <w:r>
        <w:t>必須マスタデータおよび任意マスタデータ</w:t>
      </w:r>
      <w:bookmarkEnd w:id="12"/>
      <w:bookmarkEnd w:id="13"/>
    </w:p>
    <w:p w14:paraId="1F180CCD" w14:textId="77777777" w:rsidR="008267CE" w:rsidRDefault="001E41D6">
      <w:r>
        <w:t xml:space="preserve">BOM </w:t>
      </w:r>
      <w:r>
        <w:t>データレコードは、他のマスタデータを参照する場合があります。以下の表は、</w:t>
      </w:r>
      <w:r>
        <w:t xml:space="preserve">BOM </w:t>
      </w:r>
      <w:r>
        <w:t>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2406"/>
        <w:gridCol w:w="2127"/>
        <w:gridCol w:w="967"/>
        <w:gridCol w:w="8804"/>
      </w:tblGrid>
      <w:tr w:rsidR="008267CE" w:rsidRPr="00805C71" w14:paraId="107546CD"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78AFE7CA" w14:textId="77777777" w:rsidR="008267CE" w:rsidRPr="00805C71" w:rsidRDefault="001E41D6">
            <w:pPr>
              <w:pStyle w:val="boldparagraph"/>
              <w:rPr>
                <w:sz w:val="16"/>
              </w:rPr>
            </w:pPr>
            <w:r w:rsidRPr="00805C71">
              <w:rPr>
                <w:rFonts w:ascii="MS Gothic" w:eastAsia="MS Gothic" w:hAnsi="MS Gothic" w:cs="MS Gothic" w:hint="eastAsia"/>
                <w:sz w:val="16"/>
              </w:rPr>
              <w:t>マスタデータオブジェクト</w:t>
            </w:r>
          </w:p>
        </w:tc>
        <w:tc>
          <w:tcPr>
            <w:tcW w:w="0" w:type="auto"/>
          </w:tcPr>
          <w:p w14:paraId="0F5C2FFD" w14:textId="77777777" w:rsidR="008267CE" w:rsidRPr="00805C71" w:rsidRDefault="001E41D6">
            <w:pPr>
              <w:pStyle w:val="boldparagraph"/>
              <w:rPr>
                <w:sz w:val="16"/>
              </w:rPr>
            </w:pPr>
            <w:r w:rsidRPr="00805C71">
              <w:rPr>
                <w:rFonts w:ascii="MS Gothic" w:eastAsia="MS Gothic" w:hAnsi="MS Gothic" w:cs="MS Gothic" w:hint="eastAsia"/>
                <w:sz w:val="16"/>
              </w:rPr>
              <w:t>データセグメントでの使用</w:t>
            </w:r>
          </w:p>
        </w:tc>
        <w:tc>
          <w:tcPr>
            <w:tcW w:w="0" w:type="auto"/>
          </w:tcPr>
          <w:p w14:paraId="5EA9BD46" w14:textId="77777777" w:rsidR="008267CE" w:rsidRPr="00805C71" w:rsidRDefault="001E41D6">
            <w:pPr>
              <w:pStyle w:val="boldparagraph"/>
              <w:rPr>
                <w:sz w:val="16"/>
              </w:rPr>
            </w:pPr>
            <w:r w:rsidRPr="00805C71">
              <w:rPr>
                <w:rFonts w:ascii="MS Gothic" w:eastAsia="MS Gothic" w:hAnsi="MS Gothic" w:cs="MS Gothic" w:hint="eastAsia"/>
                <w:sz w:val="16"/>
              </w:rPr>
              <w:t>必須</w:t>
            </w:r>
            <w:r w:rsidRPr="00805C71">
              <w:rPr>
                <w:sz w:val="16"/>
              </w:rPr>
              <w:t>/</w:t>
            </w:r>
            <w:r w:rsidRPr="00805C71">
              <w:rPr>
                <w:rFonts w:ascii="MS Gothic" w:eastAsia="MS Gothic" w:hAnsi="MS Gothic" w:cs="MS Gothic" w:hint="eastAsia"/>
                <w:sz w:val="16"/>
              </w:rPr>
              <w:t>任意</w:t>
            </w:r>
          </w:p>
        </w:tc>
        <w:tc>
          <w:tcPr>
            <w:tcW w:w="0" w:type="auto"/>
          </w:tcPr>
          <w:p w14:paraId="30CF0165" w14:textId="77777777" w:rsidR="008267CE" w:rsidRPr="00805C71" w:rsidRDefault="001E41D6">
            <w:pPr>
              <w:pStyle w:val="boldparagraph"/>
              <w:rPr>
                <w:sz w:val="16"/>
              </w:rPr>
            </w:pPr>
            <w:r w:rsidRPr="00805C71">
              <w:rPr>
                <w:rFonts w:ascii="MS Gothic" w:eastAsia="MS Gothic" w:hAnsi="MS Gothic" w:cs="MS Gothic" w:hint="eastAsia"/>
                <w:sz w:val="16"/>
              </w:rPr>
              <w:t>コメント</w:t>
            </w:r>
          </w:p>
        </w:tc>
      </w:tr>
      <w:tr w:rsidR="008267CE" w:rsidRPr="00805C71" w14:paraId="6498CB31" w14:textId="77777777" w:rsidTr="00805C71">
        <w:tc>
          <w:tcPr>
            <w:tcW w:w="0" w:type="auto"/>
          </w:tcPr>
          <w:p w14:paraId="7E29E868" w14:textId="77777777" w:rsidR="008267CE" w:rsidRPr="00805C71" w:rsidRDefault="001E41D6">
            <w:pPr>
              <w:rPr>
                <w:sz w:val="16"/>
              </w:rPr>
            </w:pPr>
            <w:r w:rsidRPr="00805C71">
              <w:rPr>
                <w:sz w:val="16"/>
              </w:rPr>
              <w:t>品目</w:t>
            </w:r>
          </w:p>
        </w:tc>
        <w:tc>
          <w:tcPr>
            <w:tcW w:w="0" w:type="auto"/>
          </w:tcPr>
          <w:p w14:paraId="28C5D7FE" w14:textId="77777777" w:rsidR="008267CE" w:rsidRPr="00805C71" w:rsidRDefault="001E41D6">
            <w:pPr>
              <w:rPr>
                <w:sz w:val="16"/>
              </w:rPr>
            </w:pPr>
            <w:r w:rsidRPr="00805C71">
              <w:rPr>
                <w:rStyle w:val="screenelement"/>
                <w:sz w:val="16"/>
              </w:rPr>
              <w:t>原価見積登録</w:t>
            </w:r>
            <w:r w:rsidRPr="00805C71">
              <w:rPr>
                <w:rStyle w:val="screenelement"/>
                <w:sz w:val="16"/>
              </w:rPr>
              <w:t xml:space="preserve"> &gt; </w:t>
            </w:r>
            <w:r w:rsidRPr="00805C71">
              <w:rPr>
                <w:rStyle w:val="screenelement"/>
                <w:sz w:val="16"/>
              </w:rPr>
              <w:t>フローステップ</w:t>
            </w:r>
            <w:r w:rsidRPr="00805C71">
              <w:rPr>
                <w:rStyle w:val="screenelement"/>
                <w:sz w:val="16"/>
              </w:rPr>
              <w:t xml:space="preserve"> &gt; </w:t>
            </w:r>
            <w:r w:rsidRPr="00805C71">
              <w:rPr>
                <w:rStyle w:val="screenelement"/>
                <w:sz w:val="16"/>
              </w:rPr>
              <w:t>選択</w:t>
            </w:r>
          </w:p>
        </w:tc>
        <w:tc>
          <w:tcPr>
            <w:tcW w:w="0" w:type="auto"/>
          </w:tcPr>
          <w:p w14:paraId="48FBE8A4" w14:textId="77777777" w:rsidR="008267CE" w:rsidRPr="00805C71" w:rsidRDefault="001E41D6">
            <w:pPr>
              <w:rPr>
                <w:sz w:val="16"/>
              </w:rPr>
            </w:pPr>
            <w:r w:rsidRPr="00805C71">
              <w:rPr>
                <w:sz w:val="16"/>
              </w:rPr>
              <w:t>必須</w:t>
            </w:r>
          </w:p>
        </w:tc>
        <w:tc>
          <w:tcPr>
            <w:tcW w:w="0" w:type="auto"/>
          </w:tcPr>
          <w:p w14:paraId="0318AC5B" w14:textId="77777777" w:rsidR="008267CE" w:rsidRPr="00805C71" w:rsidRDefault="001E41D6">
            <w:pPr>
              <w:rPr>
                <w:sz w:val="16"/>
              </w:rPr>
            </w:pPr>
            <w:r w:rsidRPr="00805C71">
              <w:rPr>
                <w:sz w:val="16"/>
              </w:rPr>
              <w:t>通常では、原価積上実行によって原価積上が登録される品目を示す品目タイプを指定します。</w:t>
            </w:r>
          </w:p>
        </w:tc>
      </w:tr>
      <w:tr w:rsidR="008267CE" w:rsidRPr="00805C71" w14:paraId="0BEC9EC6" w14:textId="77777777" w:rsidTr="00805C71">
        <w:tc>
          <w:tcPr>
            <w:tcW w:w="0" w:type="auto"/>
          </w:tcPr>
          <w:p w14:paraId="54B7F01E" w14:textId="77777777" w:rsidR="008267CE" w:rsidRPr="00805C71" w:rsidRDefault="001E41D6">
            <w:pPr>
              <w:rPr>
                <w:sz w:val="16"/>
              </w:rPr>
            </w:pPr>
            <w:r w:rsidRPr="00805C71">
              <w:rPr>
                <w:sz w:val="16"/>
              </w:rPr>
              <w:t>生産マスタデータ</w:t>
            </w:r>
            <w:r w:rsidRPr="00805C71">
              <w:rPr>
                <w:sz w:val="16"/>
              </w:rPr>
              <w:t xml:space="preserve"> (BOM</w:t>
            </w:r>
            <w:r w:rsidRPr="00805C71">
              <w:rPr>
                <w:sz w:val="16"/>
              </w:rPr>
              <w:t>、作業手順、作業区など</w:t>
            </w:r>
            <w:r w:rsidRPr="00805C71">
              <w:rPr>
                <w:sz w:val="16"/>
              </w:rPr>
              <w:t>)</w:t>
            </w:r>
          </w:p>
        </w:tc>
        <w:tc>
          <w:tcPr>
            <w:tcW w:w="0" w:type="auto"/>
          </w:tcPr>
          <w:p w14:paraId="2F838D29" w14:textId="77777777" w:rsidR="008267CE" w:rsidRPr="00805C71" w:rsidRDefault="001E41D6">
            <w:pPr>
              <w:rPr>
                <w:sz w:val="16"/>
              </w:rPr>
            </w:pPr>
            <w:r w:rsidRPr="00805C71">
              <w:rPr>
                <w:rStyle w:val="screenelement"/>
                <w:sz w:val="16"/>
              </w:rPr>
              <w:t>原価見積登録</w:t>
            </w:r>
            <w:r w:rsidRPr="00805C71">
              <w:rPr>
                <w:sz w:val="16"/>
              </w:rPr>
              <w:t xml:space="preserve">--&gt; </w:t>
            </w:r>
            <w:r w:rsidRPr="00805C71">
              <w:rPr>
                <w:rStyle w:val="screenelement"/>
                <w:sz w:val="16"/>
              </w:rPr>
              <w:t>フローステップ</w:t>
            </w:r>
            <w:r w:rsidRPr="00805C71">
              <w:rPr>
                <w:sz w:val="16"/>
              </w:rPr>
              <w:t xml:space="preserve"> --&gt; </w:t>
            </w:r>
            <w:r w:rsidRPr="00805C71">
              <w:rPr>
                <w:rStyle w:val="screenelement"/>
                <w:sz w:val="16"/>
              </w:rPr>
              <w:t>構造展開</w:t>
            </w:r>
          </w:p>
        </w:tc>
        <w:tc>
          <w:tcPr>
            <w:tcW w:w="0" w:type="auto"/>
          </w:tcPr>
          <w:p w14:paraId="64CB24B3" w14:textId="77777777" w:rsidR="008267CE" w:rsidRPr="00805C71" w:rsidRDefault="001E41D6">
            <w:pPr>
              <w:rPr>
                <w:sz w:val="16"/>
              </w:rPr>
            </w:pPr>
            <w:r w:rsidRPr="00805C71">
              <w:rPr>
                <w:sz w:val="16"/>
              </w:rPr>
              <w:t>任意</w:t>
            </w:r>
            <w:r w:rsidRPr="00805C71">
              <w:rPr>
                <w:sz w:val="16"/>
              </w:rPr>
              <w:t xml:space="preserve"> (</w:t>
            </w:r>
            <w:r w:rsidRPr="00805C71">
              <w:rPr>
                <w:sz w:val="16"/>
              </w:rPr>
              <w:t>または</w:t>
            </w:r>
            <w:r w:rsidRPr="00805C71">
              <w:rPr>
                <w:sz w:val="16"/>
              </w:rPr>
              <w:t xml:space="preserve">) </w:t>
            </w:r>
            <w:r w:rsidRPr="00805C71">
              <w:rPr>
                <w:sz w:val="16"/>
              </w:rPr>
              <w:t>必須</w:t>
            </w:r>
          </w:p>
        </w:tc>
        <w:tc>
          <w:tcPr>
            <w:tcW w:w="0" w:type="auto"/>
          </w:tcPr>
          <w:p w14:paraId="604BD9D1" w14:textId="77777777" w:rsidR="008267CE" w:rsidRPr="00805C71" w:rsidRDefault="001E41D6">
            <w:pPr>
              <w:rPr>
                <w:sz w:val="16"/>
              </w:rPr>
            </w:pPr>
            <w:r w:rsidRPr="00805C71">
              <w:rPr>
                <w:sz w:val="16"/>
              </w:rPr>
              <w:t>生産された製品が原価積上実行に使用される場合は</w:t>
            </w:r>
            <w:r w:rsidRPr="00805C71">
              <w:rPr>
                <w:sz w:val="16"/>
              </w:rPr>
              <w:t xml:space="preserve"> (</w:t>
            </w:r>
            <w:r w:rsidRPr="00805C71">
              <w:rPr>
                <w:sz w:val="16"/>
              </w:rPr>
              <w:t>たとえば、品目タイプ</w:t>
            </w:r>
            <w:r w:rsidRPr="00805C71">
              <w:rPr>
                <w:sz w:val="16"/>
              </w:rPr>
              <w:t xml:space="preserve"> "FERT" (</w:t>
            </w:r>
            <w:r w:rsidRPr="00805C71">
              <w:rPr>
                <w:sz w:val="16"/>
              </w:rPr>
              <w:t>完成品</w:t>
            </w:r>
            <w:r w:rsidRPr="00805C71">
              <w:rPr>
                <w:sz w:val="16"/>
              </w:rPr>
              <w:t xml:space="preserve">) </w:t>
            </w:r>
            <w:r w:rsidRPr="00805C71">
              <w:rPr>
                <w:sz w:val="16"/>
              </w:rPr>
              <w:t>や</w:t>
            </w:r>
            <w:r w:rsidRPr="00805C71">
              <w:rPr>
                <w:sz w:val="16"/>
              </w:rPr>
              <w:t xml:space="preserve"> "HALB" (</w:t>
            </w:r>
            <w:r w:rsidRPr="00805C71">
              <w:rPr>
                <w:sz w:val="16"/>
              </w:rPr>
              <w:t>半製品</w:t>
            </w:r>
            <w:r w:rsidRPr="00805C71">
              <w:rPr>
                <w:sz w:val="16"/>
              </w:rPr>
              <w:t xml:space="preserve">) </w:t>
            </w:r>
            <w:r w:rsidRPr="00805C71">
              <w:rPr>
                <w:sz w:val="16"/>
              </w:rPr>
              <w:t>の製品</w:t>
            </w:r>
            <w:r w:rsidRPr="00805C71">
              <w:rPr>
                <w:sz w:val="16"/>
              </w:rPr>
              <w:t>)</w:t>
            </w:r>
            <w:r w:rsidRPr="00805C71">
              <w:rPr>
                <w:sz w:val="16"/>
              </w:rPr>
              <w:t>、原価積上実行で</w:t>
            </w:r>
            <w:r w:rsidRPr="00805C71">
              <w:rPr>
                <w:sz w:val="16"/>
              </w:rPr>
              <w:t xml:space="preserve"> "</w:t>
            </w:r>
            <w:r w:rsidRPr="00805C71">
              <w:rPr>
                <w:sz w:val="16"/>
              </w:rPr>
              <w:t>展開</w:t>
            </w:r>
            <w:r w:rsidRPr="00805C71">
              <w:rPr>
                <w:sz w:val="16"/>
              </w:rPr>
              <w:t xml:space="preserve">" </w:t>
            </w:r>
            <w:r w:rsidRPr="00805C71">
              <w:rPr>
                <w:sz w:val="16"/>
              </w:rPr>
              <w:t>される部品表</w:t>
            </w:r>
            <w:r w:rsidRPr="00805C71">
              <w:rPr>
                <w:sz w:val="16"/>
              </w:rPr>
              <w:t>/</w:t>
            </w:r>
            <w:r w:rsidRPr="00805C71">
              <w:rPr>
                <w:sz w:val="16"/>
              </w:rPr>
              <w:t>配合表がこれらの製品に含まれます。</w:t>
            </w:r>
          </w:p>
          <w:p w14:paraId="58F00B41" w14:textId="77777777" w:rsidR="008267CE" w:rsidRPr="00805C71" w:rsidRDefault="001E41D6">
            <w:pPr>
              <w:rPr>
                <w:sz w:val="16"/>
              </w:rPr>
            </w:pPr>
            <w:r w:rsidRPr="00805C71">
              <w:rPr>
                <w:sz w:val="16"/>
              </w:rPr>
              <w:t>同時に作業手順が選択されます。事後計算のために、原価率とともに、作業区からの追加データ、割り当てられた原価センタ、および使用された活動タイプが決定されます。</w:t>
            </w:r>
          </w:p>
        </w:tc>
      </w:tr>
    </w:tbl>
    <w:p w14:paraId="0F93C376" w14:textId="77777777" w:rsidR="008267CE" w:rsidRDefault="001E41D6">
      <w:pPr>
        <w:pStyle w:val="Heading2"/>
      </w:pPr>
      <w:bookmarkStart w:id="14" w:name="unique_7"/>
      <w:bookmarkStart w:id="15" w:name="_Toc233892029"/>
      <w:r>
        <w:t>データ登録の主要パラメータ</w:t>
      </w:r>
      <w:bookmarkEnd w:id="14"/>
      <w:bookmarkEnd w:id="15"/>
    </w:p>
    <w:p w14:paraId="32BE3BD1" w14:textId="77777777" w:rsidR="008267CE" w:rsidRDefault="001E41D6">
      <w:r>
        <w:t>このセクションでは、マスタレコードの動作に影響し、部品表</w:t>
      </w:r>
      <w:r>
        <w:t>/</w:t>
      </w:r>
      <w:r>
        <w:t>配合表の登録に常に必要となる基本パラメータの一部について説明します。</w:t>
      </w:r>
    </w:p>
    <w:p w14:paraId="4709925F" w14:textId="77777777" w:rsidR="008267CE" w:rsidRDefault="001E41D6">
      <w:pPr>
        <w:pStyle w:val="Heading3"/>
      </w:pPr>
      <w:bookmarkStart w:id="16" w:name="unique_8"/>
      <w:bookmarkStart w:id="17" w:name="_Toc233892030"/>
      <w:r>
        <w:t>原価計算バリアント</w:t>
      </w:r>
      <w:bookmarkEnd w:id="16"/>
      <w:bookmarkEnd w:id="17"/>
    </w:p>
    <w:p w14:paraId="5541315C" w14:textId="77777777" w:rsidR="008267CE" w:rsidRDefault="001E41D6">
      <w:r>
        <w:t>原価計算バリアントは、アプリケーションとカスタマイジングのリンクを定義します。なぜなら、すべての原価見積は原価計算バリアントを参照して実行および保存されるからです。</w:t>
      </w:r>
    </w:p>
    <w:tbl>
      <w:tblPr>
        <w:tblStyle w:val="SAPStandardTable"/>
        <w:tblW w:w="5000" w:type="pct"/>
        <w:tblInd w:w="3" w:type="dxa"/>
        <w:tblLook w:val="0620" w:firstRow="1" w:lastRow="0" w:firstColumn="0" w:lastColumn="0" w:noHBand="1" w:noVBand="1"/>
      </w:tblPr>
      <w:tblGrid>
        <w:gridCol w:w="1657"/>
        <w:gridCol w:w="1141"/>
        <w:gridCol w:w="11506"/>
      </w:tblGrid>
      <w:tr w:rsidR="008267CE" w:rsidRPr="00805C71" w14:paraId="7762E6EF"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410F7103" w14:textId="77777777" w:rsidR="008267CE" w:rsidRPr="00805C71" w:rsidRDefault="001E41D6">
            <w:pPr>
              <w:pStyle w:val="boldparagraph"/>
              <w:rPr>
                <w:sz w:val="16"/>
              </w:rPr>
            </w:pPr>
            <w:r w:rsidRPr="00805C71">
              <w:rPr>
                <w:rFonts w:ascii="MS Gothic" w:eastAsia="MS Gothic" w:hAnsi="MS Gothic" w:cs="MS Gothic" w:hint="eastAsia"/>
                <w:sz w:val="16"/>
              </w:rPr>
              <w:lastRenderedPageBreak/>
              <w:t>原価計算バリアント</w:t>
            </w:r>
          </w:p>
        </w:tc>
        <w:tc>
          <w:tcPr>
            <w:tcW w:w="0" w:type="auto"/>
          </w:tcPr>
          <w:p w14:paraId="086F4AB9" w14:textId="77777777" w:rsidR="008267CE" w:rsidRPr="00805C71" w:rsidRDefault="001E41D6">
            <w:pPr>
              <w:pStyle w:val="boldparagraph"/>
              <w:rPr>
                <w:sz w:val="16"/>
              </w:rPr>
            </w:pPr>
            <w:r w:rsidRPr="00805C71">
              <w:rPr>
                <w:rFonts w:ascii="MS Gothic" w:eastAsia="MS Gothic" w:hAnsi="MS Gothic" w:cs="MS Gothic" w:hint="eastAsia"/>
                <w:sz w:val="16"/>
              </w:rPr>
              <w:t>説明</w:t>
            </w:r>
          </w:p>
        </w:tc>
        <w:tc>
          <w:tcPr>
            <w:tcW w:w="0" w:type="auto"/>
          </w:tcPr>
          <w:p w14:paraId="30924B63" w14:textId="77777777" w:rsidR="008267CE" w:rsidRPr="00805C71" w:rsidRDefault="001E41D6">
            <w:pPr>
              <w:pStyle w:val="boldparagraph"/>
              <w:rPr>
                <w:sz w:val="16"/>
              </w:rPr>
            </w:pPr>
            <w:r w:rsidRPr="00805C71">
              <w:rPr>
                <w:rFonts w:ascii="MS Gothic" w:eastAsia="MS Gothic" w:hAnsi="MS Gothic" w:cs="MS Gothic" w:hint="eastAsia"/>
                <w:sz w:val="16"/>
              </w:rPr>
              <w:t>コメント</w:t>
            </w:r>
          </w:p>
        </w:tc>
      </w:tr>
      <w:tr w:rsidR="008267CE" w:rsidRPr="00805C71" w14:paraId="2D3C3B06" w14:textId="77777777" w:rsidTr="00805C71">
        <w:tc>
          <w:tcPr>
            <w:tcW w:w="0" w:type="auto"/>
          </w:tcPr>
          <w:p w14:paraId="28425417" w14:textId="77777777" w:rsidR="008267CE" w:rsidRPr="00805C71" w:rsidRDefault="001E41D6">
            <w:pPr>
              <w:rPr>
                <w:sz w:val="16"/>
              </w:rPr>
            </w:pPr>
            <w:r w:rsidRPr="00805C71">
              <w:rPr>
                <w:rStyle w:val="CourierNew"/>
                <w:sz w:val="16"/>
              </w:rPr>
              <w:t>PYC1</w:t>
            </w:r>
          </w:p>
        </w:tc>
        <w:tc>
          <w:tcPr>
            <w:tcW w:w="0" w:type="auto"/>
          </w:tcPr>
          <w:p w14:paraId="13A0B42D" w14:textId="77777777" w:rsidR="008267CE" w:rsidRPr="00805C71" w:rsidRDefault="001E41D6">
            <w:pPr>
              <w:rPr>
                <w:sz w:val="16"/>
              </w:rPr>
            </w:pPr>
            <w:r w:rsidRPr="00805C71">
              <w:rPr>
                <w:sz w:val="16"/>
              </w:rPr>
              <w:t>原価見積標準</w:t>
            </w:r>
          </w:p>
        </w:tc>
        <w:tc>
          <w:tcPr>
            <w:tcW w:w="0" w:type="auto"/>
          </w:tcPr>
          <w:p w14:paraId="172CD035" w14:textId="77777777" w:rsidR="008267CE" w:rsidRPr="00805C71" w:rsidRDefault="001E41D6">
            <w:pPr>
              <w:rPr>
                <w:sz w:val="16"/>
              </w:rPr>
            </w:pPr>
            <w:r w:rsidRPr="00805C71">
              <w:rPr>
                <w:sz w:val="16"/>
              </w:rPr>
              <w:t>この原価計算バリアントは、選択した品目の標準製品原価見積を登録するのに使用されます。この結果に基づいて、品目評価データが更新されます。</w:t>
            </w:r>
          </w:p>
        </w:tc>
      </w:tr>
    </w:tbl>
    <w:p w14:paraId="7AB130BD" w14:textId="77777777" w:rsidR="008267CE" w:rsidRDefault="001E41D6">
      <w:pPr>
        <w:pStyle w:val="Heading1"/>
      </w:pPr>
      <w:bookmarkStart w:id="18" w:name="unique_9"/>
      <w:bookmarkStart w:id="19" w:name="_Toc233892031"/>
      <w:r>
        <w:lastRenderedPageBreak/>
        <w:t>概要テーブル</w:t>
      </w:r>
      <w:bookmarkEnd w:id="18"/>
      <w:bookmarkEnd w:id="19"/>
    </w:p>
    <w:p w14:paraId="7AA7C183" w14:textId="77777777" w:rsidR="008267CE" w:rsidRDefault="001E41D6">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8267CE" w:rsidRPr="00805C71" w14:paraId="3F14E593"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10B7AC5D" w14:textId="77777777" w:rsidR="008267CE" w:rsidRPr="00805C71" w:rsidRDefault="001E41D6">
            <w:pPr>
              <w:rPr>
                <w:sz w:val="16"/>
              </w:rPr>
            </w:pPr>
            <w:r w:rsidRPr="00805C71">
              <w:rPr>
                <w:rStyle w:val="bold"/>
                <w:sz w:val="16"/>
              </w:rPr>
              <w:t>注記</w:t>
            </w:r>
            <w:r w:rsidRPr="00805C71">
              <w:rPr>
                <w:rStyle w:val="bold"/>
                <w:sz w:val="16"/>
              </w:rPr>
              <w:t xml:space="preserve"> </w:t>
            </w:r>
            <w:r w:rsidRPr="00805C71">
              <w:rPr>
                <w:sz w:val="16"/>
              </w:rPr>
              <w:t>システム管理者が</w:t>
            </w:r>
            <w:r w:rsidRPr="00805C71">
              <w:rPr>
                <w:sz w:val="16"/>
              </w:rPr>
              <w:t xml:space="preserve"> SAP Fiori </w:t>
            </w:r>
            <w:r w:rsidRPr="00805C71">
              <w:rPr>
                <w:sz w:val="16"/>
              </w:rPr>
              <w:t>ラウンチパッドでスペースおよびページを有効化している場合、ホームページには、ビジネスロールの一般的なタスクを実行するために必要なアプリのみが含まれます。</w:t>
            </w:r>
          </w:p>
          <w:p w14:paraId="715C234E" w14:textId="23233D07" w:rsidR="008267CE" w:rsidRPr="00805C71" w:rsidRDefault="001E41D6">
            <w:pPr>
              <w:rPr>
                <w:sz w:val="16"/>
              </w:rPr>
            </w:pPr>
            <w:r w:rsidRPr="00805C71">
              <w:rPr>
                <w:sz w:val="16"/>
              </w:rPr>
              <w:t>ホームページに含まれていないその他すべての</w:t>
            </w:r>
            <w:r w:rsidRPr="00805C71">
              <w:rPr>
                <w:sz w:val="16"/>
              </w:rPr>
              <w:t xml:space="preserve"> (</w:t>
            </w:r>
            <w:r w:rsidRPr="00805C71">
              <w:rPr>
                <w:sz w:val="16"/>
              </w:rPr>
              <w:t>検索可能な</w:t>
            </w:r>
            <w:r w:rsidRPr="00805C71">
              <w:rPr>
                <w:sz w:val="16"/>
              </w:rPr>
              <w:t xml:space="preserve">) </w:t>
            </w:r>
            <w:r w:rsidRPr="00805C71">
              <w:rPr>
                <w:sz w:val="16"/>
              </w:rPr>
              <w:t>アプリは、検索バーを使用して見つけることができます</w:t>
            </w:r>
            <w:r w:rsidRPr="00805C71">
              <w:rPr>
                <w:sz w:val="16"/>
              </w:rPr>
              <w:t xml:space="preserve"> (</w:t>
            </w:r>
            <w:hyperlink r:id="rId10" w:history="1">
              <w:r w:rsidRPr="00805C71">
                <w:rPr>
                  <w:rStyle w:val="underline"/>
                  <w:sz w:val="16"/>
                </w:rPr>
                <w:t>2434549</w:t>
              </w:r>
            </w:hyperlink>
            <w:r w:rsidRPr="00805C71">
              <w:rPr>
                <w:sz w:val="16"/>
              </w:rPr>
              <w:t>)</w:t>
            </w:r>
            <w:r w:rsidRPr="00805C71">
              <w:rPr>
                <w:sz w:val="16"/>
              </w:rPr>
              <w:t>。</w:t>
            </w:r>
          </w:p>
          <w:p w14:paraId="76C35806" w14:textId="77777777" w:rsidR="008267CE" w:rsidRPr="00805C71" w:rsidRDefault="001E41D6">
            <w:pPr>
              <w:rPr>
                <w:sz w:val="16"/>
              </w:rPr>
            </w:pPr>
            <w:r w:rsidRPr="00805C71">
              <w:rPr>
                <w:sz w:val="16"/>
              </w:rPr>
              <w:t>ホームページをパーソナライズして非表示のアプリを含める場合は、ユーザプロファイルにナビゲートし、</w:t>
            </w:r>
            <w:r w:rsidRPr="00805C71">
              <w:rPr>
                <w:rStyle w:val="screenelement"/>
                <w:sz w:val="16"/>
              </w:rPr>
              <w:t>アプリファインダ</w:t>
            </w:r>
            <w:r w:rsidRPr="00805C71">
              <w:rPr>
                <w:sz w:val="16"/>
              </w:rPr>
              <w:t>を選択します。</w:t>
            </w:r>
          </w:p>
        </w:tc>
      </w:tr>
    </w:tbl>
    <w:p w14:paraId="1FB81AEF" w14:textId="77777777" w:rsidR="001E41D6" w:rsidRDefault="001E41D6">
      <w:pPr>
        <w:spacing w:before="0" w:after="0"/>
        <w:rPr>
          <w:vanish/>
        </w:rPr>
      </w:pPr>
    </w:p>
    <w:tbl>
      <w:tblPr>
        <w:tblStyle w:val="SAPStandardTable"/>
        <w:tblW w:w="5000" w:type="pct"/>
        <w:tblInd w:w="3" w:type="dxa"/>
        <w:tblLook w:val="0620" w:firstRow="1" w:lastRow="0" w:firstColumn="0" w:lastColumn="0" w:noHBand="1" w:noVBand="1"/>
      </w:tblPr>
      <w:tblGrid>
        <w:gridCol w:w="3108"/>
        <w:gridCol w:w="2209"/>
        <w:gridCol w:w="3775"/>
        <w:gridCol w:w="5212"/>
      </w:tblGrid>
      <w:tr w:rsidR="008267CE" w:rsidRPr="00805C71" w14:paraId="48EDFB50"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74EE1731" w14:textId="77777777" w:rsidR="008267CE" w:rsidRPr="00805C71" w:rsidRDefault="001E41D6">
            <w:pPr>
              <w:pStyle w:val="boldparagraph"/>
              <w:rPr>
                <w:sz w:val="16"/>
              </w:rPr>
            </w:pPr>
            <w:r w:rsidRPr="00805C71">
              <w:rPr>
                <w:rFonts w:ascii="MS Gothic" w:eastAsia="MS Gothic" w:hAnsi="MS Gothic" w:cs="MS Gothic" w:hint="eastAsia"/>
                <w:sz w:val="16"/>
              </w:rPr>
              <w:t>プロセスステップ</w:t>
            </w:r>
          </w:p>
        </w:tc>
        <w:tc>
          <w:tcPr>
            <w:tcW w:w="0" w:type="auto"/>
          </w:tcPr>
          <w:p w14:paraId="6CFCA0DE" w14:textId="77777777" w:rsidR="008267CE" w:rsidRPr="00805C71" w:rsidRDefault="001E41D6">
            <w:pPr>
              <w:pStyle w:val="boldparagraph"/>
              <w:rPr>
                <w:sz w:val="16"/>
              </w:rPr>
            </w:pPr>
            <w:r w:rsidRPr="00805C71">
              <w:rPr>
                <w:rFonts w:ascii="MS Gothic" w:eastAsia="MS Gothic" w:hAnsi="MS Gothic" w:cs="MS Gothic" w:hint="eastAsia"/>
                <w:sz w:val="16"/>
              </w:rPr>
              <w:t>ビジネスロール</w:t>
            </w:r>
          </w:p>
        </w:tc>
        <w:tc>
          <w:tcPr>
            <w:tcW w:w="0" w:type="auto"/>
          </w:tcPr>
          <w:p w14:paraId="32B45E68" w14:textId="77777777" w:rsidR="008267CE" w:rsidRPr="00805C71" w:rsidRDefault="001E41D6">
            <w:pPr>
              <w:pStyle w:val="boldparagraph"/>
              <w:rPr>
                <w:sz w:val="16"/>
              </w:rPr>
            </w:pPr>
            <w:r w:rsidRPr="00805C71">
              <w:rPr>
                <w:rFonts w:ascii="MS Gothic" w:eastAsia="MS Gothic" w:hAnsi="MS Gothic" w:cs="MS Gothic" w:hint="eastAsia"/>
                <w:sz w:val="16"/>
              </w:rPr>
              <w:t>トランザクション</w:t>
            </w:r>
            <w:r w:rsidRPr="00805C71">
              <w:rPr>
                <w:sz w:val="16"/>
              </w:rPr>
              <w:t>/</w:t>
            </w:r>
            <w:r w:rsidRPr="00805C71">
              <w:rPr>
                <w:rFonts w:ascii="MS Gothic" w:eastAsia="MS Gothic" w:hAnsi="MS Gothic" w:cs="MS Gothic" w:hint="eastAsia"/>
                <w:sz w:val="16"/>
              </w:rPr>
              <w:t>アプリ名</w:t>
            </w:r>
          </w:p>
        </w:tc>
        <w:tc>
          <w:tcPr>
            <w:tcW w:w="0" w:type="auto"/>
          </w:tcPr>
          <w:p w14:paraId="4C969C10" w14:textId="77777777" w:rsidR="008267CE" w:rsidRPr="00805C71" w:rsidRDefault="001E41D6">
            <w:pPr>
              <w:pStyle w:val="boldparagraph"/>
              <w:rPr>
                <w:sz w:val="16"/>
              </w:rPr>
            </w:pPr>
            <w:r w:rsidRPr="00805C71">
              <w:rPr>
                <w:rFonts w:ascii="MS Gothic" w:eastAsia="MS Gothic" w:hAnsi="MS Gothic" w:cs="MS Gothic" w:hint="eastAsia"/>
                <w:sz w:val="16"/>
              </w:rPr>
              <w:t>予想される結果</w:t>
            </w:r>
          </w:p>
        </w:tc>
      </w:tr>
      <w:tr w:rsidR="008267CE" w:rsidRPr="00805C71" w14:paraId="253935D7" w14:textId="77777777" w:rsidTr="00805C71">
        <w:tc>
          <w:tcPr>
            <w:tcW w:w="0" w:type="auto"/>
          </w:tcPr>
          <w:p w14:paraId="6CCEFC4F" w14:textId="0B799675" w:rsidR="008267CE" w:rsidRPr="00805C71" w:rsidRDefault="001E41D6">
            <w:pPr>
              <w:rPr>
                <w:sz w:val="16"/>
              </w:rPr>
            </w:pPr>
            <w:hyperlink r:id="rId11" w:history="1">
              <w:r w:rsidRPr="00805C71">
                <w:rPr>
                  <w:sz w:val="16"/>
                </w:rPr>
                <w:t>原価積上実行の登録</w:t>
              </w:r>
            </w:hyperlink>
            <w:r w:rsidRPr="00805C71">
              <w:rPr>
                <w:sz w:val="16"/>
              </w:rPr>
              <w:t xml:space="preserve">  [ </w:t>
            </w:r>
            <w:r w:rsidRPr="00805C71">
              <w:rPr>
                <w:sz w:val="16"/>
              </w:rPr>
              <w:t>ページ</w:t>
            </w:r>
            <w:r w:rsidRPr="00805C71">
              <w:rPr>
                <w:sz w:val="16"/>
              </w:rPr>
              <w:t xml:space="preserve">] </w:t>
            </w:r>
            <w:r w:rsidRPr="00805C71">
              <w:rPr>
                <w:sz w:val="16"/>
              </w:rPr>
              <w:fldChar w:fldCharType="begin"/>
            </w:r>
            <w:r w:rsidRPr="00805C71">
              <w:rPr>
                <w:sz w:val="16"/>
              </w:rPr>
              <w:instrText xml:space="preserve"> PAGEREF unique_10 </w:instrText>
            </w:r>
            <w:r w:rsidRPr="00805C71">
              <w:rPr>
                <w:sz w:val="16"/>
              </w:rPr>
              <w:fldChar w:fldCharType="separate"/>
            </w:r>
            <w:r w:rsidR="00805C71">
              <w:rPr>
                <w:noProof/>
                <w:sz w:val="16"/>
              </w:rPr>
              <w:t>7</w:t>
            </w:r>
            <w:r w:rsidRPr="00805C71">
              <w:rPr>
                <w:sz w:val="16"/>
              </w:rPr>
              <w:fldChar w:fldCharType="end"/>
            </w:r>
          </w:p>
        </w:tc>
        <w:tc>
          <w:tcPr>
            <w:tcW w:w="0" w:type="auto"/>
          </w:tcPr>
          <w:p w14:paraId="5BB25124" w14:textId="77777777" w:rsidR="008267CE" w:rsidRPr="00805C71" w:rsidRDefault="001E41D6">
            <w:pPr>
              <w:rPr>
                <w:sz w:val="16"/>
              </w:rPr>
            </w:pPr>
            <w:r w:rsidRPr="00805C71">
              <w:rPr>
                <w:sz w:val="16"/>
              </w:rPr>
              <w:t>管理会計担当者</w:t>
            </w:r>
            <w:r w:rsidRPr="00805C71">
              <w:rPr>
                <w:sz w:val="16"/>
              </w:rPr>
              <w:t xml:space="preserve"> - </w:t>
            </w:r>
            <w:r w:rsidRPr="00805C71">
              <w:rPr>
                <w:sz w:val="16"/>
              </w:rPr>
              <w:t>在庫</w:t>
            </w:r>
          </w:p>
        </w:tc>
        <w:tc>
          <w:tcPr>
            <w:tcW w:w="0" w:type="auto"/>
          </w:tcPr>
          <w:p w14:paraId="62DFC863" w14:textId="77777777" w:rsidR="008267CE" w:rsidRPr="00805C71" w:rsidRDefault="001E41D6">
            <w:pPr>
              <w:rPr>
                <w:sz w:val="16"/>
              </w:rPr>
            </w:pPr>
            <w:r w:rsidRPr="00805C71">
              <w:rPr>
                <w:rStyle w:val="screenelement"/>
                <w:sz w:val="16"/>
              </w:rPr>
              <w:t>原価積上実行管理</w:t>
            </w:r>
            <w:r w:rsidRPr="00805C71">
              <w:rPr>
                <w:sz w:val="16"/>
              </w:rPr>
              <w:t xml:space="preserve"> - </w:t>
            </w:r>
            <w:r w:rsidRPr="00805C71">
              <w:rPr>
                <w:rStyle w:val="screenelement"/>
                <w:sz w:val="16"/>
              </w:rPr>
              <w:t>見積原価</w:t>
            </w:r>
            <w:r w:rsidRPr="00805C71">
              <w:rPr>
                <w:sz w:val="16"/>
              </w:rPr>
              <w:t xml:space="preserve"> </w:t>
            </w:r>
            <w:r w:rsidRPr="00805C71">
              <w:rPr>
                <w:rStyle w:val="CourierNew"/>
                <w:sz w:val="16"/>
              </w:rPr>
              <w:t>(F1865)</w:t>
            </w:r>
          </w:p>
        </w:tc>
        <w:tc>
          <w:tcPr>
            <w:tcW w:w="0" w:type="auto"/>
          </w:tcPr>
          <w:p w14:paraId="3E1776E6" w14:textId="77777777" w:rsidR="008267CE" w:rsidRPr="00805C71" w:rsidRDefault="001E41D6">
            <w:pPr>
              <w:rPr>
                <w:sz w:val="16"/>
              </w:rPr>
            </w:pPr>
            <w:r w:rsidRPr="00805C71">
              <w:rPr>
                <w:sz w:val="16"/>
              </w:rPr>
              <w:t>ヘッダデータと原価計算データタブが表示されます。</w:t>
            </w:r>
          </w:p>
        </w:tc>
      </w:tr>
      <w:tr w:rsidR="008267CE" w:rsidRPr="00805C71" w14:paraId="001B7B77" w14:textId="77777777" w:rsidTr="00805C71">
        <w:tc>
          <w:tcPr>
            <w:tcW w:w="0" w:type="auto"/>
          </w:tcPr>
          <w:p w14:paraId="1ED33C3E" w14:textId="25732DC5" w:rsidR="008267CE" w:rsidRPr="00805C71" w:rsidRDefault="001E41D6">
            <w:pPr>
              <w:rPr>
                <w:sz w:val="16"/>
              </w:rPr>
            </w:pPr>
            <w:hyperlink r:id="rId12" w:history="1">
              <w:r w:rsidRPr="00805C71">
                <w:rPr>
                  <w:sz w:val="16"/>
                </w:rPr>
                <w:t>原価積上実行の実行</w:t>
              </w:r>
            </w:hyperlink>
            <w:r w:rsidRPr="00805C71">
              <w:rPr>
                <w:sz w:val="16"/>
              </w:rPr>
              <w:t xml:space="preserve">  [ </w:t>
            </w:r>
            <w:r w:rsidRPr="00805C71">
              <w:rPr>
                <w:sz w:val="16"/>
              </w:rPr>
              <w:t>ページ</w:t>
            </w:r>
            <w:r w:rsidRPr="00805C71">
              <w:rPr>
                <w:sz w:val="16"/>
              </w:rPr>
              <w:t xml:space="preserve">] </w:t>
            </w:r>
            <w:r w:rsidRPr="00805C71">
              <w:rPr>
                <w:sz w:val="16"/>
              </w:rPr>
              <w:fldChar w:fldCharType="begin"/>
            </w:r>
            <w:r w:rsidRPr="00805C71">
              <w:rPr>
                <w:sz w:val="16"/>
              </w:rPr>
              <w:instrText xml:space="preserve"> PAGEREF unique_11 </w:instrText>
            </w:r>
            <w:r w:rsidRPr="00805C71">
              <w:rPr>
                <w:sz w:val="16"/>
              </w:rPr>
              <w:fldChar w:fldCharType="separate"/>
            </w:r>
            <w:r w:rsidR="00805C71">
              <w:rPr>
                <w:noProof/>
                <w:sz w:val="16"/>
              </w:rPr>
              <w:t>8</w:t>
            </w:r>
            <w:r w:rsidRPr="00805C71">
              <w:rPr>
                <w:sz w:val="16"/>
              </w:rPr>
              <w:fldChar w:fldCharType="end"/>
            </w:r>
          </w:p>
        </w:tc>
        <w:tc>
          <w:tcPr>
            <w:tcW w:w="0" w:type="auto"/>
          </w:tcPr>
          <w:p w14:paraId="28BAE6C6" w14:textId="77777777" w:rsidR="008267CE" w:rsidRPr="00805C71" w:rsidRDefault="001E41D6">
            <w:pPr>
              <w:rPr>
                <w:sz w:val="16"/>
              </w:rPr>
            </w:pPr>
            <w:r w:rsidRPr="00805C71">
              <w:rPr>
                <w:sz w:val="16"/>
              </w:rPr>
              <w:t>管理会計担当者</w:t>
            </w:r>
            <w:r w:rsidRPr="00805C71">
              <w:rPr>
                <w:sz w:val="16"/>
              </w:rPr>
              <w:t xml:space="preserve"> - </w:t>
            </w:r>
            <w:r w:rsidRPr="00805C71">
              <w:rPr>
                <w:sz w:val="16"/>
              </w:rPr>
              <w:t>在庫</w:t>
            </w:r>
          </w:p>
        </w:tc>
        <w:tc>
          <w:tcPr>
            <w:tcW w:w="0" w:type="auto"/>
          </w:tcPr>
          <w:p w14:paraId="25340203" w14:textId="77777777" w:rsidR="008267CE" w:rsidRPr="00805C71" w:rsidRDefault="001E41D6">
            <w:pPr>
              <w:rPr>
                <w:sz w:val="16"/>
              </w:rPr>
            </w:pPr>
            <w:r w:rsidRPr="00805C71">
              <w:rPr>
                <w:rStyle w:val="screenelement"/>
                <w:sz w:val="16"/>
              </w:rPr>
              <w:t>原価積上実行管理</w:t>
            </w:r>
            <w:r w:rsidRPr="00805C71">
              <w:rPr>
                <w:sz w:val="16"/>
              </w:rPr>
              <w:t xml:space="preserve"> - </w:t>
            </w:r>
            <w:r w:rsidRPr="00805C71">
              <w:rPr>
                <w:rStyle w:val="screenelement"/>
                <w:sz w:val="16"/>
              </w:rPr>
              <w:t>見積原価</w:t>
            </w:r>
            <w:r w:rsidRPr="00805C71">
              <w:rPr>
                <w:sz w:val="16"/>
              </w:rPr>
              <w:t xml:space="preserve"> </w:t>
            </w:r>
            <w:r w:rsidRPr="00805C71">
              <w:rPr>
                <w:rStyle w:val="CourierNew"/>
                <w:sz w:val="16"/>
              </w:rPr>
              <w:t>(F1865)</w:t>
            </w:r>
          </w:p>
        </w:tc>
        <w:tc>
          <w:tcPr>
            <w:tcW w:w="0" w:type="auto"/>
          </w:tcPr>
          <w:p w14:paraId="573DFCE3" w14:textId="77777777" w:rsidR="008267CE" w:rsidRPr="00805C71" w:rsidRDefault="008267CE">
            <w:pPr>
              <w:rPr>
                <w:sz w:val="16"/>
              </w:rPr>
            </w:pPr>
          </w:p>
        </w:tc>
      </w:tr>
    </w:tbl>
    <w:p w14:paraId="395C4665" w14:textId="77777777" w:rsidR="008267CE" w:rsidRDefault="001E41D6">
      <w:pPr>
        <w:pStyle w:val="Heading1"/>
      </w:pPr>
      <w:bookmarkStart w:id="20" w:name="unique_12"/>
      <w:bookmarkStart w:id="21" w:name="_Toc233892032"/>
      <w:r>
        <w:lastRenderedPageBreak/>
        <w:t>テスト手順</w:t>
      </w:r>
      <w:bookmarkEnd w:id="20"/>
      <w:bookmarkEnd w:id="21"/>
    </w:p>
    <w:p w14:paraId="24055315" w14:textId="77777777" w:rsidR="008267CE" w:rsidRDefault="001E41D6">
      <w:r>
        <w:t>このセクションでは、このスコープアイテムに属する各プロセスステップのテスト手順について説明します。</w:t>
      </w:r>
    </w:p>
    <w:p w14:paraId="7B510BF1" w14:textId="77777777" w:rsidR="008267CE" w:rsidRDefault="001E41D6">
      <w:pPr>
        <w:pStyle w:val="Heading2"/>
      </w:pPr>
      <w:bookmarkStart w:id="22" w:name="unique_10"/>
      <w:bookmarkStart w:id="23" w:name="_Toc233892033"/>
      <w:r>
        <w:t>原価積上実行の登録</w:t>
      </w:r>
      <w:bookmarkEnd w:id="22"/>
      <w:bookmarkEnd w:id="23"/>
    </w:p>
    <w:p w14:paraId="6F44090B" w14:textId="77777777" w:rsidR="008267CE" w:rsidRDefault="001E41D6">
      <w:pPr>
        <w:pStyle w:val="sectiontitle"/>
      </w:pPr>
      <w:r>
        <w:t>テスト管理</w:t>
      </w:r>
    </w:p>
    <w:p w14:paraId="201BEBCD" w14:textId="77777777" w:rsidR="008267CE" w:rsidRDefault="001E41D6">
      <w:r>
        <w:t>カスタマプロジェクト</w:t>
      </w:r>
      <w:r>
        <w:t xml:space="preserve">: </w:t>
      </w:r>
      <w:r>
        <w:t>プロジェクト固有部分への入力</w:t>
      </w:r>
    </w:p>
    <w:p w14:paraId="6A31D43D" w14:textId="77777777" w:rsidR="008267CE" w:rsidRDefault="008267CE"/>
    <w:tbl>
      <w:tblPr>
        <w:tblStyle w:val="SAPStandardTable"/>
        <w:tblW w:w="5000" w:type="pct"/>
        <w:tblInd w:w="3" w:type="dxa"/>
        <w:tblLook w:val="0620" w:firstRow="1" w:lastRow="0" w:firstColumn="0" w:lastColumn="0" w:noHBand="1" w:noVBand="1"/>
      </w:tblPr>
      <w:tblGrid>
        <w:gridCol w:w="1879"/>
        <w:gridCol w:w="829"/>
        <w:gridCol w:w="1644"/>
        <w:gridCol w:w="9952"/>
      </w:tblGrid>
      <w:tr w:rsidR="008267CE" w:rsidRPr="00805C71" w14:paraId="7431B45E"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14A80DEA" w14:textId="77777777" w:rsidR="008267CE" w:rsidRPr="00805C71" w:rsidRDefault="001E41D6">
            <w:pPr>
              <w:rPr>
                <w:sz w:val="16"/>
              </w:rPr>
            </w:pPr>
            <w:r w:rsidRPr="00805C71">
              <w:rPr>
                <w:sz w:val="16"/>
              </w:rPr>
              <w:t>テストケース</w:t>
            </w:r>
            <w:r w:rsidRPr="00805C71">
              <w:rPr>
                <w:sz w:val="16"/>
              </w:rPr>
              <w:t xml:space="preserve"> ID</w:t>
            </w:r>
          </w:p>
        </w:tc>
        <w:tc>
          <w:tcPr>
            <w:tcW w:w="0" w:type="auto"/>
          </w:tcPr>
          <w:p w14:paraId="0E2A971D" w14:textId="77777777" w:rsidR="008267CE" w:rsidRPr="00805C71" w:rsidRDefault="001E41D6">
            <w:pPr>
              <w:rPr>
                <w:sz w:val="16"/>
              </w:rPr>
            </w:pPr>
            <w:r w:rsidRPr="00805C71">
              <w:rPr>
                <w:sz w:val="16"/>
              </w:rPr>
              <w:t>&lt;X.XX&gt;</w:t>
            </w:r>
          </w:p>
        </w:tc>
        <w:tc>
          <w:tcPr>
            <w:tcW w:w="0" w:type="auto"/>
          </w:tcPr>
          <w:p w14:paraId="12F3E37E" w14:textId="77777777" w:rsidR="008267CE" w:rsidRPr="00805C71" w:rsidRDefault="001E41D6">
            <w:pPr>
              <w:rPr>
                <w:sz w:val="16"/>
              </w:rPr>
            </w:pPr>
            <w:r w:rsidRPr="00805C71">
              <w:rPr>
                <w:sz w:val="16"/>
              </w:rPr>
              <w:t>テスト実施日</w:t>
            </w:r>
            <w:r w:rsidRPr="00805C71">
              <w:rPr>
                <w:sz w:val="16"/>
              </w:rPr>
              <w:t>:</w:t>
            </w:r>
          </w:p>
        </w:tc>
        <w:tc>
          <w:tcPr>
            <w:tcW w:w="0" w:type="auto"/>
          </w:tcPr>
          <w:p w14:paraId="316B15D7" w14:textId="77777777" w:rsidR="001E41D6" w:rsidRPr="00805C71" w:rsidRDefault="001E41D6">
            <w:pPr>
              <w:rPr>
                <w:sz w:val="16"/>
              </w:rPr>
            </w:pPr>
          </w:p>
        </w:tc>
      </w:tr>
      <w:tr w:rsidR="008267CE" w:rsidRPr="00805C71" w14:paraId="64279E78" w14:textId="77777777" w:rsidTr="00805C71">
        <w:tc>
          <w:tcPr>
            <w:tcW w:w="0" w:type="auto"/>
          </w:tcPr>
          <w:p w14:paraId="31E15D21" w14:textId="77777777" w:rsidR="008267CE" w:rsidRPr="00805C71" w:rsidRDefault="001E41D6">
            <w:pPr>
              <w:rPr>
                <w:sz w:val="16"/>
              </w:rPr>
            </w:pPr>
            <w:r w:rsidRPr="00805C71">
              <w:rPr>
                <w:sz w:val="16"/>
              </w:rPr>
              <w:t>テスト実施者名</w:t>
            </w:r>
            <w:r w:rsidRPr="00805C71">
              <w:rPr>
                <w:sz w:val="16"/>
              </w:rPr>
              <w:t>:</w:t>
            </w:r>
          </w:p>
        </w:tc>
        <w:tc>
          <w:tcPr>
            <w:tcW w:w="0" w:type="auto"/>
          </w:tcPr>
          <w:p w14:paraId="2DBE92E1" w14:textId="77777777" w:rsidR="001E41D6" w:rsidRPr="00805C71" w:rsidRDefault="001E41D6">
            <w:pPr>
              <w:rPr>
                <w:sz w:val="16"/>
              </w:rPr>
            </w:pPr>
          </w:p>
        </w:tc>
        <w:tc>
          <w:tcPr>
            <w:tcW w:w="0" w:type="auto"/>
          </w:tcPr>
          <w:p w14:paraId="03159E0E" w14:textId="77777777" w:rsidR="008267CE" w:rsidRPr="00805C71" w:rsidRDefault="001E41D6">
            <w:pPr>
              <w:rPr>
                <w:sz w:val="16"/>
              </w:rPr>
            </w:pPr>
            <w:r w:rsidRPr="00805C71">
              <w:rPr>
                <w:sz w:val="16"/>
              </w:rPr>
              <w:t>期間</w:t>
            </w:r>
            <w:r w:rsidRPr="00805C71">
              <w:rPr>
                <w:sz w:val="16"/>
              </w:rPr>
              <w:t>:</w:t>
            </w:r>
          </w:p>
        </w:tc>
        <w:tc>
          <w:tcPr>
            <w:tcW w:w="0" w:type="auto"/>
          </w:tcPr>
          <w:p w14:paraId="6F5D2A2B" w14:textId="77777777" w:rsidR="001E41D6" w:rsidRPr="00805C71" w:rsidRDefault="001E41D6">
            <w:pPr>
              <w:rPr>
                <w:sz w:val="16"/>
              </w:rPr>
            </w:pPr>
          </w:p>
        </w:tc>
      </w:tr>
      <w:tr w:rsidR="008267CE" w:rsidRPr="00805C71" w14:paraId="6A4104CF" w14:textId="77777777" w:rsidTr="00805C71">
        <w:tc>
          <w:tcPr>
            <w:tcW w:w="0" w:type="auto"/>
          </w:tcPr>
          <w:p w14:paraId="5EF75342" w14:textId="77777777" w:rsidR="008267CE" w:rsidRPr="00805C71" w:rsidRDefault="001E41D6">
            <w:pPr>
              <w:rPr>
                <w:sz w:val="16"/>
              </w:rPr>
            </w:pPr>
            <w:r w:rsidRPr="00805C71">
              <w:rPr>
                <w:sz w:val="16"/>
              </w:rPr>
              <w:t>ビジネスロール</w:t>
            </w:r>
            <w:r w:rsidRPr="00805C71">
              <w:rPr>
                <w:sz w:val="16"/>
              </w:rPr>
              <w:t>:</w:t>
            </w:r>
          </w:p>
        </w:tc>
        <w:tc>
          <w:tcPr>
            <w:tcW w:w="0" w:type="auto"/>
          </w:tcPr>
          <w:p w14:paraId="5141F9DF" w14:textId="77777777" w:rsidR="001E41D6" w:rsidRPr="00805C71" w:rsidRDefault="001E41D6">
            <w:pPr>
              <w:rPr>
                <w:sz w:val="16"/>
              </w:rPr>
            </w:pPr>
          </w:p>
        </w:tc>
        <w:tc>
          <w:tcPr>
            <w:tcW w:w="0" w:type="auto"/>
          </w:tcPr>
          <w:p w14:paraId="6B1BB341" w14:textId="77777777" w:rsidR="008267CE" w:rsidRPr="00805C71" w:rsidRDefault="001E41D6">
            <w:pPr>
              <w:rPr>
                <w:sz w:val="16"/>
              </w:rPr>
            </w:pPr>
            <w:r w:rsidRPr="00805C71">
              <w:rPr>
                <w:sz w:val="16"/>
              </w:rPr>
              <w:t>責任者</w:t>
            </w:r>
            <w:r w:rsidRPr="00805C71">
              <w:rPr>
                <w:sz w:val="16"/>
              </w:rPr>
              <w:t>:</w:t>
            </w:r>
          </w:p>
        </w:tc>
        <w:tc>
          <w:tcPr>
            <w:tcW w:w="0" w:type="auto"/>
          </w:tcPr>
          <w:p w14:paraId="20B8BD40" w14:textId="77777777" w:rsidR="008267CE" w:rsidRPr="00805C71" w:rsidRDefault="001E41D6">
            <w:pPr>
              <w:rPr>
                <w:sz w:val="16"/>
              </w:rPr>
            </w:pPr>
            <w:r w:rsidRPr="00805C71">
              <w:rPr>
                <w:rStyle w:val="userinput"/>
                <w:sz w:val="16"/>
              </w:rPr>
              <w:t>&lt;</w:t>
            </w:r>
            <w:r w:rsidRPr="00805C71">
              <w:rPr>
                <w:rStyle w:val="userinput"/>
                <w:sz w:val="16"/>
              </w:rPr>
              <w:t>都道府県</w:t>
            </w:r>
            <w:r w:rsidRPr="00805C71">
              <w:rPr>
                <w:rStyle w:val="userinput"/>
                <w:sz w:val="16"/>
              </w:rPr>
              <w:t>/</w:t>
            </w:r>
            <w:r w:rsidRPr="00805C71">
              <w:rPr>
                <w:rStyle w:val="userinput"/>
                <w:sz w:val="16"/>
              </w:rPr>
              <w:t>州、サービスプロバイダ、カスタマ</w:t>
            </w:r>
            <w:r w:rsidRPr="00805C71">
              <w:rPr>
                <w:rStyle w:val="userinput"/>
                <w:sz w:val="16"/>
              </w:rPr>
              <w:t>/</w:t>
            </w:r>
            <w:r w:rsidRPr="00805C71">
              <w:rPr>
                <w:rStyle w:val="userinput"/>
                <w:sz w:val="16"/>
              </w:rPr>
              <w:t>共同サービスプロバイダ、およびカスタマ</w:t>
            </w:r>
            <w:r w:rsidRPr="00805C71">
              <w:rPr>
                <w:rStyle w:val="userinput"/>
                <w:sz w:val="16"/>
              </w:rPr>
              <w:t>&gt;</w:t>
            </w:r>
          </w:p>
        </w:tc>
      </w:tr>
    </w:tbl>
    <w:p w14:paraId="5B625AC1" w14:textId="77777777" w:rsidR="008267CE" w:rsidRDefault="001E41D6">
      <w:pPr>
        <w:pStyle w:val="sectiontitle"/>
      </w:pPr>
      <w:r>
        <w:t>目的</w:t>
      </w:r>
    </w:p>
    <w:p w14:paraId="67408AFB" w14:textId="77777777" w:rsidR="008267CE" w:rsidRDefault="001E41D6">
      <w:r>
        <w:t>このアクティビティでは、原価積上実行を登録します。</w:t>
      </w:r>
    </w:p>
    <w:p w14:paraId="3220BC77" w14:textId="77777777" w:rsidR="008267CE" w:rsidRDefault="001E41D6">
      <w:pPr>
        <w:pStyle w:val="sectiontitle"/>
      </w:pPr>
      <w:r>
        <w:t>手順</w:t>
      </w:r>
    </w:p>
    <w:tbl>
      <w:tblPr>
        <w:tblStyle w:val="SAPStandardTable"/>
        <w:tblW w:w="5000" w:type="pct"/>
        <w:tblInd w:w="3" w:type="dxa"/>
        <w:tblLook w:val="0620" w:firstRow="1" w:lastRow="0" w:firstColumn="0" w:lastColumn="0" w:noHBand="1" w:noVBand="1"/>
      </w:tblPr>
      <w:tblGrid>
        <w:gridCol w:w="1453"/>
        <w:gridCol w:w="2639"/>
        <w:gridCol w:w="5012"/>
        <w:gridCol w:w="3620"/>
        <w:gridCol w:w="1580"/>
      </w:tblGrid>
      <w:tr w:rsidR="008267CE" w:rsidRPr="00805C71" w14:paraId="3ECBE2E4"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2CEAEFAF" w14:textId="77777777" w:rsidR="008267CE" w:rsidRPr="00805C71" w:rsidRDefault="001E41D6">
            <w:pPr>
              <w:pStyle w:val="boldparagraph"/>
              <w:rPr>
                <w:sz w:val="16"/>
              </w:rPr>
            </w:pPr>
            <w:r w:rsidRPr="00805C71">
              <w:rPr>
                <w:rFonts w:ascii="MS Gothic" w:eastAsia="MS Gothic" w:hAnsi="MS Gothic" w:cs="MS Gothic" w:hint="eastAsia"/>
                <w:sz w:val="16"/>
              </w:rPr>
              <w:t>テストステップ番号</w:t>
            </w:r>
          </w:p>
        </w:tc>
        <w:tc>
          <w:tcPr>
            <w:tcW w:w="0" w:type="auto"/>
          </w:tcPr>
          <w:p w14:paraId="4BF9C6DE" w14:textId="77777777" w:rsidR="008267CE" w:rsidRPr="00805C71" w:rsidRDefault="001E41D6">
            <w:pPr>
              <w:pStyle w:val="boldparagraph"/>
              <w:rPr>
                <w:sz w:val="16"/>
              </w:rPr>
            </w:pPr>
            <w:r w:rsidRPr="00805C71">
              <w:rPr>
                <w:rFonts w:ascii="MS Gothic" w:eastAsia="MS Gothic" w:hAnsi="MS Gothic" w:cs="MS Gothic" w:hint="eastAsia"/>
                <w:sz w:val="16"/>
              </w:rPr>
              <w:t>テストステップ名</w:t>
            </w:r>
          </w:p>
        </w:tc>
        <w:tc>
          <w:tcPr>
            <w:tcW w:w="0" w:type="auto"/>
          </w:tcPr>
          <w:p w14:paraId="484F18A0" w14:textId="77777777" w:rsidR="008267CE" w:rsidRPr="00805C71" w:rsidRDefault="001E41D6">
            <w:pPr>
              <w:pStyle w:val="boldparagraph"/>
              <w:rPr>
                <w:sz w:val="16"/>
              </w:rPr>
            </w:pPr>
            <w:r w:rsidRPr="00805C71">
              <w:rPr>
                <w:rFonts w:ascii="MS Gothic" w:eastAsia="MS Gothic" w:hAnsi="MS Gothic" w:cs="MS Gothic" w:hint="eastAsia"/>
                <w:sz w:val="16"/>
              </w:rPr>
              <w:t>指示</w:t>
            </w:r>
          </w:p>
        </w:tc>
        <w:tc>
          <w:tcPr>
            <w:tcW w:w="0" w:type="auto"/>
          </w:tcPr>
          <w:p w14:paraId="1D709422" w14:textId="77777777" w:rsidR="008267CE" w:rsidRPr="00805C71" w:rsidRDefault="001E41D6">
            <w:pPr>
              <w:pStyle w:val="boldparagraph"/>
              <w:rPr>
                <w:sz w:val="16"/>
              </w:rPr>
            </w:pPr>
            <w:r w:rsidRPr="00805C71">
              <w:rPr>
                <w:rFonts w:ascii="MS Gothic" w:eastAsia="MS Gothic" w:hAnsi="MS Gothic" w:cs="MS Gothic" w:hint="eastAsia"/>
                <w:sz w:val="16"/>
              </w:rPr>
              <w:t>予想される結果</w:t>
            </w:r>
          </w:p>
        </w:tc>
        <w:tc>
          <w:tcPr>
            <w:tcW w:w="0" w:type="auto"/>
          </w:tcPr>
          <w:p w14:paraId="02EFA64F" w14:textId="77777777" w:rsidR="008267CE" w:rsidRPr="00805C71" w:rsidRDefault="001E41D6">
            <w:pPr>
              <w:pStyle w:val="boldparagraph"/>
              <w:rPr>
                <w:sz w:val="16"/>
              </w:rPr>
            </w:pPr>
            <w:r w:rsidRPr="00805C71">
              <w:rPr>
                <w:rFonts w:ascii="MS Gothic" w:eastAsia="MS Gothic" w:hAnsi="MS Gothic" w:cs="MS Gothic" w:hint="eastAsia"/>
                <w:sz w:val="16"/>
              </w:rPr>
              <w:t>合格</w:t>
            </w:r>
            <w:r w:rsidRPr="00805C71">
              <w:rPr>
                <w:sz w:val="16"/>
              </w:rPr>
              <w:t>/</w:t>
            </w:r>
            <w:r w:rsidRPr="00805C71">
              <w:rPr>
                <w:rFonts w:ascii="MS Gothic" w:eastAsia="MS Gothic" w:hAnsi="MS Gothic" w:cs="MS Gothic" w:hint="eastAsia"/>
                <w:sz w:val="16"/>
              </w:rPr>
              <w:t>不合格</w:t>
            </w:r>
            <w:r w:rsidRPr="00805C71">
              <w:rPr>
                <w:sz w:val="16"/>
              </w:rPr>
              <w:t>/</w:t>
            </w:r>
            <w:r w:rsidRPr="00805C71">
              <w:rPr>
                <w:rFonts w:ascii="MS Gothic" w:eastAsia="MS Gothic" w:hAnsi="MS Gothic" w:cs="MS Gothic" w:hint="eastAsia"/>
                <w:sz w:val="16"/>
              </w:rPr>
              <w:t>コメント</w:t>
            </w:r>
          </w:p>
        </w:tc>
      </w:tr>
      <w:tr w:rsidR="008267CE" w:rsidRPr="00805C71" w14:paraId="4C3D30E1" w14:textId="77777777" w:rsidTr="00805C71">
        <w:tc>
          <w:tcPr>
            <w:tcW w:w="0" w:type="auto"/>
          </w:tcPr>
          <w:p w14:paraId="2ECC1588" w14:textId="77777777" w:rsidR="008267CE" w:rsidRPr="00805C71" w:rsidRDefault="001E41D6">
            <w:pPr>
              <w:rPr>
                <w:sz w:val="16"/>
              </w:rPr>
            </w:pPr>
            <w:r w:rsidRPr="00805C71">
              <w:rPr>
                <w:sz w:val="16"/>
              </w:rPr>
              <w:t>1</w:t>
            </w:r>
          </w:p>
        </w:tc>
        <w:tc>
          <w:tcPr>
            <w:tcW w:w="0" w:type="auto"/>
          </w:tcPr>
          <w:p w14:paraId="6662BE92" w14:textId="77777777" w:rsidR="008267CE" w:rsidRPr="00805C71" w:rsidRDefault="001E41D6">
            <w:pPr>
              <w:rPr>
                <w:sz w:val="16"/>
              </w:rPr>
            </w:pPr>
            <w:r w:rsidRPr="00805C71">
              <w:rPr>
                <w:rStyle w:val="bold"/>
                <w:sz w:val="16"/>
              </w:rPr>
              <w:t>ログオンする</w:t>
            </w:r>
          </w:p>
        </w:tc>
        <w:tc>
          <w:tcPr>
            <w:tcW w:w="0" w:type="auto"/>
          </w:tcPr>
          <w:p w14:paraId="7535E1C5" w14:textId="77777777" w:rsidR="008267CE" w:rsidRPr="00805C71" w:rsidRDefault="001E41D6">
            <w:pPr>
              <w:rPr>
                <w:sz w:val="16"/>
              </w:rPr>
            </w:pPr>
            <w:r w:rsidRPr="00805C71">
              <w:rPr>
                <w:sz w:val="16"/>
              </w:rPr>
              <w:t xml:space="preserve">SAP Fiori </w:t>
            </w:r>
            <w:r w:rsidRPr="00805C71">
              <w:rPr>
                <w:sz w:val="16"/>
              </w:rPr>
              <w:t>ラウンチパッドに</w:t>
            </w:r>
            <w:r w:rsidRPr="00805C71">
              <w:rPr>
                <w:sz w:val="16"/>
              </w:rPr>
              <w:t xml:space="preserve"> </w:t>
            </w:r>
            <w:r w:rsidRPr="00805C71">
              <w:rPr>
                <w:sz w:val="16"/>
              </w:rPr>
              <w:t>管理会計担当者</w:t>
            </w:r>
            <w:r w:rsidRPr="00805C71">
              <w:rPr>
                <w:sz w:val="16"/>
              </w:rPr>
              <w:t xml:space="preserve"> - </w:t>
            </w:r>
            <w:r w:rsidRPr="00805C71">
              <w:rPr>
                <w:sz w:val="16"/>
              </w:rPr>
              <w:t>在庫</w:t>
            </w:r>
            <w:r w:rsidRPr="00805C71">
              <w:rPr>
                <w:sz w:val="16"/>
              </w:rPr>
              <w:t xml:space="preserve"> </w:t>
            </w:r>
            <w:r w:rsidRPr="00805C71">
              <w:rPr>
                <w:sz w:val="16"/>
              </w:rPr>
              <w:t>としてログオンします。</w:t>
            </w:r>
          </w:p>
        </w:tc>
        <w:tc>
          <w:tcPr>
            <w:tcW w:w="0" w:type="auto"/>
          </w:tcPr>
          <w:p w14:paraId="2F2330A3" w14:textId="77777777" w:rsidR="008267CE" w:rsidRPr="00805C71" w:rsidRDefault="001E41D6">
            <w:pPr>
              <w:rPr>
                <w:sz w:val="16"/>
              </w:rPr>
            </w:pPr>
            <w:r w:rsidRPr="00805C71">
              <w:rPr>
                <w:sz w:val="16"/>
              </w:rPr>
              <w:t xml:space="preserve">SAP Fiori </w:t>
            </w:r>
            <w:r w:rsidRPr="00805C71">
              <w:rPr>
                <w:sz w:val="16"/>
              </w:rPr>
              <w:t>ラウンチパッドが表示されます。</w:t>
            </w:r>
          </w:p>
        </w:tc>
        <w:tc>
          <w:tcPr>
            <w:tcW w:w="0" w:type="auto"/>
          </w:tcPr>
          <w:p w14:paraId="740DB09B" w14:textId="77777777" w:rsidR="008267CE" w:rsidRPr="00805C71" w:rsidRDefault="008267CE">
            <w:pPr>
              <w:rPr>
                <w:sz w:val="16"/>
              </w:rPr>
            </w:pPr>
          </w:p>
        </w:tc>
      </w:tr>
      <w:tr w:rsidR="008267CE" w:rsidRPr="00805C71" w14:paraId="28496C2B" w14:textId="77777777" w:rsidTr="00805C71">
        <w:tc>
          <w:tcPr>
            <w:tcW w:w="0" w:type="auto"/>
          </w:tcPr>
          <w:p w14:paraId="62890A44" w14:textId="77777777" w:rsidR="008267CE" w:rsidRPr="00805C71" w:rsidRDefault="001E41D6">
            <w:pPr>
              <w:rPr>
                <w:sz w:val="16"/>
              </w:rPr>
            </w:pPr>
            <w:r w:rsidRPr="00805C71">
              <w:rPr>
                <w:sz w:val="16"/>
              </w:rPr>
              <w:t>2</w:t>
            </w:r>
          </w:p>
        </w:tc>
        <w:tc>
          <w:tcPr>
            <w:tcW w:w="0" w:type="auto"/>
          </w:tcPr>
          <w:p w14:paraId="3E5BCD70" w14:textId="77777777" w:rsidR="008267CE" w:rsidRPr="00805C71" w:rsidRDefault="001E41D6">
            <w:pPr>
              <w:rPr>
                <w:sz w:val="16"/>
              </w:rPr>
            </w:pPr>
            <w:r w:rsidRPr="00805C71">
              <w:rPr>
                <w:rStyle w:val="bold"/>
                <w:sz w:val="16"/>
              </w:rPr>
              <w:t xml:space="preserve">SAP Fiori </w:t>
            </w:r>
            <w:r w:rsidRPr="00805C71">
              <w:rPr>
                <w:rStyle w:val="bold"/>
                <w:sz w:val="16"/>
              </w:rPr>
              <w:t>アプリにアクセスする</w:t>
            </w:r>
          </w:p>
        </w:tc>
        <w:tc>
          <w:tcPr>
            <w:tcW w:w="0" w:type="auto"/>
          </w:tcPr>
          <w:p w14:paraId="62E50964" w14:textId="77777777" w:rsidR="008267CE" w:rsidRPr="00805C71" w:rsidRDefault="001E41D6">
            <w:pPr>
              <w:rPr>
                <w:sz w:val="16"/>
              </w:rPr>
            </w:pPr>
            <w:r w:rsidRPr="00805C71">
              <w:rPr>
                <w:rStyle w:val="screenelement"/>
                <w:sz w:val="16"/>
              </w:rPr>
              <w:t>原価積上実行管理</w:t>
            </w:r>
            <w:r w:rsidRPr="00805C71">
              <w:rPr>
                <w:sz w:val="16"/>
              </w:rPr>
              <w:t xml:space="preserve"> - </w:t>
            </w:r>
            <w:r w:rsidRPr="00805C71">
              <w:rPr>
                <w:rStyle w:val="screenelement"/>
                <w:sz w:val="16"/>
              </w:rPr>
              <w:t>見積原価</w:t>
            </w:r>
            <w:r w:rsidRPr="00805C71">
              <w:rPr>
                <w:sz w:val="16"/>
              </w:rPr>
              <w:t xml:space="preserve"> </w:t>
            </w:r>
            <w:r w:rsidRPr="00805C71">
              <w:rPr>
                <w:rStyle w:val="CourierNew"/>
                <w:sz w:val="16"/>
              </w:rPr>
              <w:t>(F1865)</w:t>
            </w:r>
            <w:r w:rsidRPr="00805C71">
              <w:rPr>
                <w:sz w:val="16"/>
              </w:rPr>
              <w:t xml:space="preserve"> </w:t>
            </w:r>
            <w:r w:rsidRPr="00805C71">
              <w:rPr>
                <w:sz w:val="16"/>
              </w:rPr>
              <w:t>を開きます。</w:t>
            </w:r>
          </w:p>
        </w:tc>
        <w:tc>
          <w:tcPr>
            <w:tcW w:w="0" w:type="auto"/>
          </w:tcPr>
          <w:p w14:paraId="07A63B04" w14:textId="77777777" w:rsidR="008267CE" w:rsidRPr="00805C71" w:rsidRDefault="001E41D6">
            <w:pPr>
              <w:rPr>
                <w:sz w:val="16"/>
              </w:rPr>
            </w:pPr>
            <w:r w:rsidRPr="00805C71">
              <w:rPr>
                <w:rStyle w:val="screenelement"/>
                <w:sz w:val="16"/>
              </w:rPr>
              <w:t>原価積上実行管理</w:t>
            </w:r>
            <w:r w:rsidRPr="00805C71">
              <w:rPr>
                <w:rStyle w:val="screenelement"/>
                <w:sz w:val="16"/>
              </w:rPr>
              <w:t xml:space="preserve"> - </w:t>
            </w:r>
            <w:r w:rsidRPr="00805C71">
              <w:rPr>
                <w:rStyle w:val="screenelement"/>
                <w:sz w:val="16"/>
              </w:rPr>
              <w:t>見積原価</w:t>
            </w:r>
            <w:r w:rsidRPr="00805C71">
              <w:rPr>
                <w:sz w:val="16"/>
              </w:rPr>
              <w:t>ビューが表示されます。</w:t>
            </w:r>
          </w:p>
        </w:tc>
        <w:tc>
          <w:tcPr>
            <w:tcW w:w="0" w:type="auto"/>
          </w:tcPr>
          <w:p w14:paraId="0F32BB55" w14:textId="77777777" w:rsidR="008267CE" w:rsidRPr="00805C71" w:rsidRDefault="008267CE">
            <w:pPr>
              <w:rPr>
                <w:sz w:val="16"/>
              </w:rPr>
            </w:pPr>
          </w:p>
        </w:tc>
      </w:tr>
      <w:tr w:rsidR="008267CE" w:rsidRPr="00805C71" w14:paraId="7D9AB98B" w14:textId="77777777" w:rsidTr="00805C71">
        <w:tc>
          <w:tcPr>
            <w:tcW w:w="0" w:type="auto"/>
          </w:tcPr>
          <w:p w14:paraId="23C7819E" w14:textId="77777777" w:rsidR="008267CE" w:rsidRPr="00805C71" w:rsidRDefault="001E41D6">
            <w:pPr>
              <w:rPr>
                <w:sz w:val="16"/>
              </w:rPr>
            </w:pPr>
            <w:r w:rsidRPr="00805C71">
              <w:rPr>
                <w:sz w:val="16"/>
              </w:rPr>
              <w:t>3</w:t>
            </w:r>
          </w:p>
        </w:tc>
        <w:tc>
          <w:tcPr>
            <w:tcW w:w="0" w:type="auto"/>
          </w:tcPr>
          <w:p w14:paraId="37C455A1" w14:textId="77777777" w:rsidR="008267CE" w:rsidRPr="00805C71" w:rsidRDefault="001E41D6">
            <w:pPr>
              <w:rPr>
                <w:sz w:val="16"/>
              </w:rPr>
            </w:pPr>
            <w:r w:rsidRPr="00805C71">
              <w:rPr>
                <w:rStyle w:val="bold"/>
                <w:sz w:val="16"/>
              </w:rPr>
              <w:t>原価積上実行を登録する</w:t>
            </w:r>
          </w:p>
        </w:tc>
        <w:tc>
          <w:tcPr>
            <w:tcW w:w="0" w:type="auto"/>
          </w:tcPr>
          <w:p w14:paraId="0215C30E" w14:textId="77777777" w:rsidR="008267CE" w:rsidRPr="00805C71" w:rsidRDefault="001E41D6">
            <w:pPr>
              <w:rPr>
                <w:sz w:val="16"/>
              </w:rPr>
            </w:pPr>
            <w:r w:rsidRPr="00805C71">
              <w:rPr>
                <w:rStyle w:val="screenelement"/>
                <w:sz w:val="16"/>
              </w:rPr>
              <w:t>登録</w:t>
            </w:r>
            <w:r w:rsidRPr="00805C71">
              <w:rPr>
                <w:sz w:val="16"/>
              </w:rPr>
              <w:t>を選択します。</w:t>
            </w:r>
          </w:p>
        </w:tc>
        <w:tc>
          <w:tcPr>
            <w:tcW w:w="0" w:type="auto"/>
          </w:tcPr>
          <w:p w14:paraId="17E8A118" w14:textId="77777777" w:rsidR="008267CE" w:rsidRPr="00805C71" w:rsidRDefault="001E41D6">
            <w:pPr>
              <w:rPr>
                <w:sz w:val="16"/>
              </w:rPr>
            </w:pPr>
            <w:r w:rsidRPr="00805C71">
              <w:rPr>
                <w:rStyle w:val="screenelement"/>
                <w:sz w:val="16"/>
              </w:rPr>
              <w:t>新規原価積上実行登録</w:t>
            </w:r>
            <w:r w:rsidRPr="00805C71">
              <w:rPr>
                <w:sz w:val="16"/>
              </w:rPr>
              <w:t>ビューが表示されます。</w:t>
            </w:r>
          </w:p>
        </w:tc>
        <w:tc>
          <w:tcPr>
            <w:tcW w:w="0" w:type="auto"/>
          </w:tcPr>
          <w:p w14:paraId="5278C141" w14:textId="77777777" w:rsidR="008267CE" w:rsidRPr="00805C71" w:rsidRDefault="008267CE">
            <w:pPr>
              <w:rPr>
                <w:sz w:val="16"/>
              </w:rPr>
            </w:pPr>
          </w:p>
        </w:tc>
      </w:tr>
      <w:tr w:rsidR="008267CE" w:rsidRPr="00805C71" w14:paraId="46EC61C9" w14:textId="77777777" w:rsidTr="00805C71">
        <w:tc>
          <w:tcPr>
            <w:tcW w:w="0" w:type="auto"/>
          </w:tcPr>
          <w:p w14:paraId="33CD0F05" w14:textId="77777777" w:rsidR="008267CE" w:rsidRPr="00805C71" w:rsidRDefault="001E41D6">
            <w:pPr>
              <w:rPr>
                <w:sz w:val="16"/>
              </w:rPr>
            </w:pPr>
            <w:r w:rsidRPr="00805C71">
              <w:rPr>
                <w:sz w:val="16"/>
              </w:rPr>
              <w:t>4</w:t>
            </w:r>
          </w:p>
        </w:tc>
        <w:tc>
          <w:tcPr>
            <w:tcW w:w="0" w:type="auto"/>
          </w:tcPr>
          <w:p w14:paraId="5CC600AA" w14:textId="77777777" w:rsidR="008267CE" w:rsidRPr="00805C71" w:rsidRDefault="001E41D6">
            <w:pPr>
              <w:rPr>
                <w:sz w:val="16"/>
              </w:rPr>
            </w:pPr>
            <w:r w:rsidRPr="00805C71">
              <w:rPr>
                <w:rStyle w:val="bold"/>
                <w:sz w:val="16"/>
              </w:rPr>
              <w:t>原価積上実行のパラメータを入力する</w:t>
            </w:r>
          </w:p>
        </w:tc>
        <w:tc>
          <w:tcPr>
            <w:tcW w:w="0" w:type="auto"/>
          </w:tcPr>
          <w:p w14:paraId="33146F65" w14:textId="77777777" w:rsidR="008267CE" w:rsidRPr="00805C71" w:rsidRDefault="001E41D6">
            <w:pPr>
              <w:rPr>
                <w:sz w:val="16"/>
              </w:rPr>
            </w:pPr>
            <w:r w:rsidRPr="00805C71">
              <w:rPr>
                <w:sz w:val="16"/>
              </w:rPr>
              <w:t>以下のエントリを入力して</w:t>
            </w:r>
            <w:r w:rsidRPr="00805C71">
              <w:rPr>
                <w:sz w:val="16"/>
              </w:rPr>
              <w:t xml:space="preserve"> </w:t>
            </w:r>
            <w:r w:rsidRPr="00805C71">
              <w:rPr>
                <w:rStyle w:val="CourierNew"/>
                <w:sz w:val="16"/>
              </w:rPr>
              <w:t>Enter</w:t>
            </w:r>
            <w:r w:rsidRPr="00805C71">
              <w:rPr>
                <w:sz w:val="16"/>
              </w:rPr>
              <w:t xml:space="preserve"> </w:t>
            </w:r>
            <w:r w:rsidRPr="00805C71">
              <w:rPr>
                <w:sz w:val="16"/>
              </w:rPr>
              <w:t>を押します。</w:t>
            </w:r>
          </w:p>
          <w:p w14:paraId="32025646" w14:textId="77777777" w:rsidR="008267CE" w:rsidRPr="00805C71" w:rsidRDefault="001E41D6">
            <w:pPr>
              <w:rPr>
                <w:sz w:val="16"/>
              </w:rPr>
            </w:pPr>
            <w:r w:rsidRPr="00805C71">
              <w:rPr>
                <w:rStyle w:val="screenelement"/>
                <w:sz w:val="16"/>
              </w:rPr>
              <w:t>原価積上実行</w:t>
            </w:r>
            <w:r w:rsidRPr="00805C71">
              <w:rPr>
                <w:sz w:val="16"/>
              </w:rPr>
              <w:t xml:space="preserve">: </w:t>
            </w:r>
            <w:r w:rsidRPr="00805C71">
              <w:rPr>
                <w:rStyle w:val="userinput"/>
                <w:sz w:val="16"/>
              </w:rPr>
              <w:t>Test1</w:t>
            </w:r>
          </w:p>
          <w:p w14:paraId="1EB49A71" w14:textId="77777777" w:rsidR="008267CE" w:rsidRPr="00805C71" w:rsidRDefault="001E41D6">
            <w:pPr>
              <w:rPr>
                <w:sz w:val="16"/>
              </w:rPr>
            </w:pPr>
            <w:r w:rsidRPr="00805C71">
              <w:rPr>
                <w:rStyle w:val="screenelement"/>
                <w:sz w:val="16"/>
              </w:rPr>
              <w:lastRenderedPageBreak/>
              <w:t>原価積上実行日付</w:t>
            </w:r>
            <w:r w:rsidRPr="00805C71">
              <w:rPr>
                <w:sz w:val="16"/>
              </w:rPr>
              <w:t xml:space="preserve">: </w:t>
            </w:r>
            <w:r w:rsidRPr="00805C71">
              <w:rPr>
                <w:rStyle w:val="userinput"/>
                <w:sz w:val="16"/>
              </w:rPr>
              <w:t>&lt;</w:t>
            </w:r>
            <w:r w:rsidRPr="00805C71">
              <w:rPr>
                <w:rStyle w:val="userinput"/>
                <w:sz w:val="16"/>
              </w:rPr>
              <w:t>現在日付を入力</w:t>
            </w:r>
            <w:r w:rsidRPr="00805C71">
              <w:rPr>
                <w:rStyle w:val="userinput"/>
                <w:sz w:val="16"/>
              </w:rPr>
              <w:t>&gt;</w:t>
            </w:r>
          </w:p>
          <w:p w14:paraId="1195A0D1" w14:textId="77777777" w:rsidR="008267CE" w:rsidRPr="00805C71" w:rsidRDefault="001E41D6">
            <w:pPr>
              <w:rPr>
                <w:sz w:val="16"/>
              </w:rPr>
            </w:pPr>
            <w:r w:rsidRPr="00805C71">
              <w:rPr>
                <w:rStyle w:val="screenelement"/>
                <w:sz w:val="16"/>
              </w:rPr>
              <w:t>テキスト</w:t>
            </w:r>
            <w:r w:rsidRPr="00805C71">
              <w:rPr>
                <w:sz w:val="16"/>
              </w:rPr>
              <w:t xml:space="preserve">: </w:t>
            </w:r>
            <w:r w:rsidRPr="00805C71">
              <w:rPr>
                <w:rStyle w:val="userinput"/>
                <w:sz w:val="16"/>
              </w:rPr>
              <w:t>原価積上実行</w:t>
            </w:r>
            <w:r w:rsidRPr="00805C71">
              <w:rPr>
                <w:rStyle w:val="userinput"/>
                <w:sz w:val="16"/>
              </w:rPr>
              <w:t xml:space="preserve"> Test1</w:t>
            </w:r>
          </w:p>
          <w:p w14:paraId="34473B82" w14:textId="77777777" w:rsidR="008267CE" w:rsidRPr="00805C71" w:rsidRDefault="001E41D6">
            <w:pPr>
              <w:rPr>
                <w:sz w:val="16"/>
              </w:rPr>
            </w:pPr>
            <w:r w:rsidRPr="00805C71">
              <w:rPr>
                <w:rStyle w:val="screenelement"/>
                <w:sz w:val="16"/>
              </w:rPr>
              <w:t>原価計算バリアント</w:t>
            </w:r>
            <w:r w:rsidRPr="00805C71">
              <w:rPr>
                <w:sz w:val="16"/>
              </w:rPr>
              <w:t xml:space="preserve">: </w:t>
            </w:r>
            <w:r w:rsidRPr="00805C71">
              <w:rPr>
                <w:rStyle w:val="userinput"/>
                <w:sz w:val="16"/>
              </w:rPr>
              <w:t>PYC1</w:t>
            </w:r>
          </w:p>
          <w:p w14:paraId="2BC2ABF1" w14:textId="77777777" w:rsidR="008267CE" w:rsidRPr="00805C71" w:rsidRDefault="001E41D6">
            <w:pPr>
              <w:rPr>
                <w:sz w:val="16"/>
              </w:rPr>
            </w:pPr>
            <w:r w:rsidRPr="00805C71">
              <w:rPr>
                <w:rStyle w:val="screenelement"/>
                <w:sz w:val="16"/>
              </w:rPr>
              <w:t>原価計算バージョン</w:t>
            </w:r>
            <w:r w:rsidRPr="00805C71">
              <w:rPr>
                <w:sz w:val="16"/>
              </w:rPr>
              <w:t xml:space="preserve">: </w:t>
            </w:r>
            <w:r w:rsidRPr="00805C71">
              <w:rPr>
                <w:rStyle w:val="userinput"/>
                <w:sz w:val="16"/>
              </w:rPr>
              <w:t>1</w:t>
            </w:r>
          </w:p>
          <w:p w14:paraId="664AFB7D" w14:textId="77777777" w:rsidR="008267CE" w:rsidRPr="00805C71" w:rsidRDefault="001E41D6">
            <w:pPr>
              <w:rPr>
                <w:sz w:val="16"/>
              </w:rPr>
            </w:pPr>
            <w:r w:rsidRPr="00805C71">
              <w:rPr>
                <w:rStyle w:val="screenelement"/>
                <w:sz w:val="16"/>
              </w:rPr>
              <w:t>管理領域</w:t>
            </w:r>
            <w:r w:rsidRPr="00805C71">
              <w:rPr>
                <w:sz w:val="16"/>
              </w:rPr>
              <w:t xml:space="preserve">: </w:t>
            </w:r>
            <w:r w:rsidRPr="00805C71">
              <w:rPr>
                <w:rStyle w:val="userinput"/>
                <w:sz w:val="16"/>
              </w:rPr>
              <w:t>A000</w:t>
            </w:r>
          </w:p>
          <w:p w14:paraId="659EDA6D" w14:textId="77777777" w:rsidR="008267CE" w:rsidRPr="00805C71" w:rsidRDefault="001E41D6">
            <w:pPr>
              <w:rPr>
                <w:sz w:val="16"/>
              </w:rPr>
            </w:pPr>
            <w:r w:rsidRPr="00805C71">
              <w:rPr>
                <w:rStyle w:val="screenelement"/>
                <w:sz w:val="16"/>
              </w:rPr>
              <w:t>会社コード</w:t>
            </w:r>
            <w:r w:rsidRPr="00805C71">
              <w:rPr>
                <w:sz w:val="16"/>
              </w:rPr>
              <w:t xml:space="preserve">: </w:t>
            </w:r>
            <w:r w:rsidRPr="00805C71">
              <w:rPr>
                <w:rStyle w:val="userinput"/>
                <w:sz w:val="16"/>
              </w:rPr>
              <w:t>1010</w:t>
            </w:r>
          </w:p>
          <w:p w14:paraId="1A2E76A5" w14:textId="77777777" w:rsidR="008267CE" w:rsidRPr="00805C71" w:rsidRDefault="001E41D6">
            <w:pPr>
              <w:rPr>
                <w:sz w:val="16"/>
              </w:rPr>
            </w:pPr>
            <w:r w:rsidRPr="00805C71">
              <w:rPr>
                <w:rStyle w:val="screenelement"/>
                <w:sz w:val="16"/>
              </w:rPr>
              <w:t>原価計算開始日</w:t>
            </w:r>
            <w:r w:rsidRPr="00805C71">
              <w:rPr>
                <w:sz w:val="16"/>
              </w:rPr>
              <w:t xml:space="preserve">: </w:t>
            </w:r>
            <w:r w:rsidRPr="00805C71">
              <w:rPr>
                <w:rStyle w:val="userinput"/>
                <w:sz w:val="16"/>
              </w:rPr>
              <w:t>&lt;</w:t>
            </w:r>
            <w:r w:rsidRPr="00805C71">
              <w:rPr>
                <w:rStyle w:val="userinput"/>
                <w:sz w:val="16"/>
              </w:rPr>
              <w:t>現在日付</w:t>
            </w:r>
            <w:r w:rsidRPr="00805C71">
              <w:rPr>
                <w:rStyle w:val="userinput"/>
                <w:sz w:val="16"/>
              </w:rPr>
              <w:t>&gt;</w:t>
            </w:r>
          </w:p>
          <w:p w14:paraId="038A52C4" w14:textId="77777777" w:rsidR="008267CE" w:rsidRPr="00805C71" w:rsidRDefault="001E41D6">
            <w:pPr>
              <w:rPr>
                <w:sz w:val="16"/>
              </w:rPr>
            </w:pPr>
            <w:r w:rsidRPr="00805C71">
              <w:rPr>
                <w:rStyle w:val="screenelement"/>
                <w:sz w:val="16"/>
              </w:rPr>
              <w:t>原価計算終了日</w:t>
            </w:r>
            <w:r w:rsidRPr="00805C71">
              <w:rPr>
                <w:sz w:val="16"/>
              </w:rPr>
              <w:t xml:space="preserve">: </w:t>
            </w:r>
            <w:r w:rsidRPr="00805C71">
              <w:rPr>
                <w:rStyle w:val="userinput"/>
                <w:sz w:val="16"/>
              </w:rPr>
              <w:t>デフォルト値を採用</w:t>
            </w:r>
          </w:p>
          <w:p w14:paraId="6C95CCDE" w14:textId="77777777" w:rsidR="008267CE" w:rsidRPr="00805C71" w:rsidRDefault="001E41D6">
            <w:pPr>
              <w:rPr>
                <w:sz w:val="16"/>
              </w:rPr>
            </w:pPr>
            <w:r w:rsidRPr="00805C71">
              <w:rPr>
                <w:rStyle w:val="screenelement"/>
                <w:sz w:val="16"/>
              </w:rPr>
              <w:t>数量構成日付</w:t>
            </w:r>
            <w:r w:rsidRPr="00805C71">
              <w:rPr>
                <w:sz w:val="16"/>
              </w:rPr>
              <w:t xml:space="preserve">: </w:t>
            </w:r>
            <w:r w:rsidRPr="00805C71">
              <w:rPr>
                <w:rStyle w:val="userinput"/>
                <w:sz w:val="16"/>
              </w:rPr>
              <w:t>&lt;</w:t>
            </w:r>
            <w:r w:rsidRPr="00805C71">
              <w:rPr>
                <w:rStyle w:val="userinput"/>
                <w:sz w:val="16"/>
              </w:rPr>
              <w:t>現在日付</w:t>
            </w:r>
            <w:r w:rsidRPr="00805C71">
              <w:rPr>
                <w:rStyle w:val="userinput"/>
                <w:sz w:val="16"/>
              </w:rPr>
              <w:t>&gt;</w:t>
            </w:r>
          </w:p>
          <w:p w14:paraId="49E14C2C" w14:textId="77777777" w:rsidR="008267CE" w:rsidRPr="00805C71" w:rsidRDefault="001E41D6">
            <w:pPr>
              <w:rPr>
                <w:sz w:val="16"/>
              </w:rPr>
            </w:pPr>
            <w:r w:rsidRPr="00805C71">
              <w:rPr>
                <w:rStyle w:val="screenelement"/>
                <w:sz w:val="16"/>
              </w:rPr>
              <w:t>評価日</w:t>
            </w:r>
            <w:r w:rsidRPr="00805C71">
              <w:rPr>
                <w:sz w:val="16"/>
              </w:rPr>
              <w:t xml:space="preserve">: </w:t>
            </w:r>
            <w:r w:rsidRPr="00805C71">
              <w:rPr>
                <w:rStyle w:val="userinput"/>
                <w:sz w:val="16"/>
              </w:rPr>
              <w:t>&lt;</w:t>
            </w:r>
            <w:r w:rsidRPr="00805C71">
              <w:rPr>
                <w:rStyle w:val="userinput"/>
                <w:sz w:val="16"/>
              </w:rPr>
              <w:t>現在日付</w:t>
            </w:r>
            <w:r w:rsidRPr="00805C71">
              <w:rPr>
                <w:rStyle w:val="userinput"/>
                <w:sz w:val="16"/>
              </w:rPr>
              <w:t>&gt;</w:t>
            </w:r>
          </w:p>
        </w:tc>
        <w:tc>
          <w:tcPr>
            <w:tcW w:w="0" w:type="auto"/>
          </w:tcPr>
          <w:p w14:paraId="633400A2" w14:textId="77777777" w:rsidR="008267CE" w:rsidRPr="00805C71" w:rsidRDefault="008267CE">
            <w:pPr>
              <w:rPr>
                <w:sz w:val="16"/>
              </w:rPr>
            </w:pPr>
          </w:p>
        </w:tc>
        <w:tc>
          <w:tcPr>
            <w:tcW w:w="0" w:type="auto"/>
          </w:tcPr>
          <w:p w14:paraId="5D094016" w14:textId="77777777" w:rsidR="008267CE" w:rsidRPr="00805C71" w:rsidRDefault="008267CE">
            <w:pPr>
              <w:rPr>
                <w:sz w:val="16"/>
              </w:rPr>
            </w:pPr>
          </w:p>
        </w:tc>
      </w:tr>
      <w:tr w:rsidR="008267CE" w:rsidRPr="00805C71" w14:paraId="4A813BCC" w14:textId="77777777" w:rsidTr="00805C71">
        <w:tc>
          <w:tcPr>
            <w:tcW w:w="0" w:type="auto"/>
          </w:tcPr>
          <w:p w14:paraId="75703508" w14:textId="77777777" w:rsidR="008267CE" w:rsidRPr="00805C71" w:rsidRDefault="001E41D6">
            <w:pPr>
              <w:rPr>
                <w:sz w:val="16"/>
              </w:rPr>
            </w:pPr>
            <w:r w:rsidRPr="00805C71">
              <w:rPr>
                <w:sz w:val="16"/>
              </w:rPr>
              <w:t>5</w:t>
            </w:r>
          </w:p>
        </w:tc>
        <w:tc>
          <w:tcPr>
            <w:tcW w:w="0" w:type="auto"/>
          </w:tcPr>
          <w:p w14:paraId="6CAF6C04" w14:textId="77777777" w:rsidR="008267CE" w:rsidRPr="00805C71" w:rsidRDefault="001E41D6">
            <w:pPr>
              <w:rPr>
                <w:sz w:val="16"/>
              </w:rPr>
            </w:pPr>
            <w:r w:rsidRPr="00805C71">
              <w:rPr>
                <w:rStyle w:val="bold"/>
                <w:sz w:val="16"/>
              </w:rPr>
              <w:t>原価積上実行を保存する</w:t>
            </w:r>
          </w:p>
        </w:tc>
        <w:tc>
          <w:tcPr>
            <w:tcW w:w="0" w:type="auto"/>
          </w:tcPr>
          <w:p w14:paraId="20CFB5E3" w14:textId="77777777" w:rsidR="008267CE" w:rsidRPr="00805C71" w:rsidRDefault="001E41D6">
            <w:pPr>
              <w:rPr>
                <w:sz w:val="16"/>
              </w:rPr>
            </w:pPr>
            <w:r w:rsidRPr="00805C71">
              <w:rPr>
                <w:rStyle w:val="screenelement"/>
                <w:sz w:val="16"/>
              </w:rPr>
              <w:t>保存</w:t>
            </w:r>
            <w:r w:rsidRPr="00805C71">
              <w:rPr>
                <w:sz w:val="16"/>
              </w:rPr>
              <w:t>を選択します。</w:t>
            </w:r>
          </w:p>
        </w:tc>
        <w:tc>
          <w:tcPr>
            <w:tcW w:w="0" w:type="auto"/>
          </w:tcPr>
          <w:p w14:paraId="5B81969C" w14:textId="77777777" w:rsidR="008267CE" w:rsidRPr="00805C71" w:rsidRDefault="008267CE">
            <w:pPr>
              <w:rPr>
                <w:sz w:val="16"/>
              </w:rPr>
            </w:pPr>
          </w:p>
        </w:tc>
        <w:tc>
          <w:tcPr>
            <w:tcW w:w="0" w:type="auto"/>
          </w:tcPr>
          <w:p w14:paraId="157BD403" w14:textId="77777777" w:rsidR="008267CE" w:rsidRPr="00805C71" w:rsidRDefault="008267CE">
            <w:pPr>
              <w:rPr>
                <w:sz w:val="16"/>
              </w:rPr>
            </w:pPr>
          </w:p>
        </w:tc>
      </w:tr>
    </w:tbl>
    <w:p w14:paraId="5ADFF09A" w14:textId="77777777" w:rsidR="008267CE" w:rsidRDefault="001E41D6">
      <w:pPr>
        <w:pStyle w:val="Heading2"/>
      </w:pPr>
      <w:bookmarkStart w:id="24" w:name="unique_11"/>
      <w:bookmarkStart w:id="25" w:name="_Toc233892034"/>
      <w:r>
        <w:t>原価積上実行の実行</w:t>
      </w:r>
      <w:bookmarkEnd w:id="24"/>
      <w:bookmarkEnd w:id="25"/>
    </w:p>
    <w:p w14:paraId="5C1E2893" w14:textId="77777777" w:rsidR="008267CE" w:rsidRDefault="001E41D6">
      <w:pPr>
        <w:pStyle w:val="sectiontitle"/>
      </w:pPr>
      <w:r>
        <w:t>テスト管理</w:t>
      </w:r>
    </w:p>
    <w:p w14:paraId="0C076712" w14:textId="77777777" w:rsidR="008267CE" w:rsidRDefault="001E41D6">
      <w:r>
        <w:t>カスタマプロジェクト</w:t>
      </w:r>
      <w:r>
        <w:t xml:space="preserve">: </w:t>
      </w:r>
      <w:r>
        <w:t>プロジェクト固有部分への入力</w:t>
      </w:r>
    </w:p>
    <w:p w14:paraId="1309E4F3" w14:textId="77777777" w:rsidR="008267CE" w:rsidRDefault="008267CE"/>
    <w:tbl>
      <w:tblPr>
        <w:tblStyle w:val="SAPStandardTable"/>
        <w:tblW w:w="5000" w:type="pct"/>
        <w:tblInd w:w="3" w:type="dxa"/>
        <w:tblLook w:val="0620" w:firstRow="1" w:lastRow="0" w:firstColumn="0" w:lastColumn="0" w:noHBand="1" w:noVBand="1"/>
      </w:tblPr>
      <w:tblGrid>
        <w:gridCol w:w="1879"/>
        <w:gridCol w:w="829"/>
        <w:gridCol w:w="1644"/>
        <w:gridCol w:w="9952"/>
      </w:tblGrid>
      <w:tr w:rsidR="008267CE" w:rsidRPr="00805C71" w14:paraId="703154B6"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7DA0F5B9" w14:textId="77777777" w:rsidR="008267CE" w:rsidRPr="00805C71" w:rsidRDefault="001E41D6">
            <w:pPr>
              <w:rPr>
                <w:sz w:val="16"/>
              </w:rPr>
            </w:pPr>
            <w:r w:rsidRPr="00805C71">
              <w:rPr>
                <w:sz w:val="16"/>
              </w:rPr>
              <w:t>テストケース</w:t>
            </w:r>
            <w:r w:rsidRPr="00805C71">
              <w:rPr>
                <w:sz w:val="16"/>
              </w:rPr>
              <w:t xml:space="preserve"> ID</w:t>
            </w:r>
          </w:p>
        </w:tc>
        <w:tc>
          <w:tcPr>
            <w:tcW w:w="0" w:type="auto"/>
          </w:tcPr>
          <w:p w14:paraId="22FFA3EF" w14:textId="77777777" w:rsidR="008267CE" w:rsidRPr="00805C71" w:rsidRDefault="001E41D6">
            <w:pPr>
              <w:rPr>
                <w:sz w:val="16"/>
              </w:rPr>
            </w:pPr>
            <w:r w:rsidRPr="00805C71">
              <w:rPr>
                <w:sz w:val="16"/>
              </w:rPr>
              <w:t>&lt;X.XX&gt;</w:t>
            </w:r>
          </w:p>
        </w:tc>
        <w:tc>
          <w:tcPr>
            <w:tcW w:w="0" w:type="auto"/>
          </w:tcPr>
          <w:p w14:paraId="4440C6B0" w14:textId="77777777" w:rsidR="008267CE" w:rsidRPr="00805C71" w:rsidRDefault="001E41D6">
            <w:pPr>
              <w:rPr>
                <w:sz w:val="16"/>
              </w:rPr>
            </w:pPr>
            <w:r w:rsidRPr="00805C71">
              <w:rPr>
                <w:sz w:val="16"/>
              </w:rPr>
              <w:t>テスト実施日</w:t>
            </w:r>
            <w:r w:rsidRPr="00805C71">
              <w:rPr>
                <w:sz w:val="16"/>
              </w:rPr>
              <w:t>:</w:t>
            </w:r>
          </w:p>
        </w:tc>
        <w:tc>
          <w:tcPr>
            <w:tcW w:w="0" w:type="auto"/>
          </w:tcPr>
          <w:p w14:paraId="041336FE" w14:textId="77777777" w:rsidR="001E41D6" w:rsidRPr="00805C71" w:rsidRDefault="001E41D6">
            <w:pPr>
              <w:rPr>
                <w:sz w:val="16"/>
              </w:rPr>
            </w:pPr>
          </w:p>
        </w:tc>
      </w:tr>
      <w:tr w:rsidR="008267CE" w:rsidRPr="00805C71" w14:paraId="79DAFA1B" w14:textId="77777777" w:rsidTr="00805C71">
        <w:tc>
          <w:tcPr>
            <w:tcW w:w="0" w:type="auto"/>
          </w:tcPr>
          <w:p w14:paraId="2F8BAAED" w14:textId="77777777" w:rsidR="008267CE" w:rsidRPr="00805C71" w:rsidRDefault="001E41D6">
            <w:pPr>
              <w:rPr>
                <w:sz w:val="16"/>
              </w:rPr>
            </w:pPr>
            <w:r w:rsidRPr="00805C71">
              <w:rPr>
                <w:sz w:val="16"/>
              </w:rPr>
              <w:t>テスト実施者名</w:t>
            </w:r>
            <w:r w:rsidRPr="00805C71">
              <w:rPr>
                <w:sz w:val="16"/>
              </w:rPr>
              <w:t>:</w:t>
            </w:r>
          </w:p>
        </w:tc>
        <w:tc>
          <w:tcPr>
            <w:tcW w:w="0" w:type="auto"/>
          </w:tcPr>
          <w:p w14:paraId="1C2913A7" w14:textId="77777777" w:rsidR="001E41D6" w:rsidRPr="00805C71" w:rsidRDefault="001E41D6">
            <w:pPr>
              <w:rPr>
                <w:sz w:val="16"/>
              </w:rPr>
            </w:pPr>
          </w:p>
        </w:tc>
        <w:tc>
          <w:tcPr>
            <w:tcW w:w="0" w:type="auto"/>
          </w:tcPr>
          <w:p w14:paraId="6EE3A111" w14:textId="77777777" w:rsidR="008267CE" w:rsidRPr="00805C71" w:rsidRDefault="001E41D6">
            <w:pPr>
              <w:rPr>
                <w:sz w:val="16"/>
              </w:rPr>
            </w:pPr>
            <w:r w:rsidRPr="00805C71">
              <w:rPr>
                <w:sz w:val="16"/>
              </w:rPr>
              <w:t>期間</w:t>
            </w:r>
            <w:r w:rsidRPr="00805C71">
              <w:rPr>
                <w:sz w:val="16"/>
              </w:rPr>
              <w:t>:</w:t>
            </w:r>
          </w:p>
        </w:tc>
        <w:tc>
          <w:tcPr>
            <w:tcW w:w="0" w:type="auto"/>
          </w:tcPr>
          <w:p w14:paraId="2DA6FA3E" w14:textId="77777777" w:rsidR="001E41D6" w:rsidRPr="00805C71" w:rsidRDefault="001E41D6">
            <w:pPr>
              <w:rPr>
                <w:sz w:val="16"/>
              </w:rPr>
            </w:pPr>
          </w:p>
        </w:tc>
      </w:tr>
      <w:tr w:rsidR="008267CE" w:rsidRPr="00805C71" w14:paraId="2E2D666D" w14:textId="77777777" w:rsidTr="00805C71">
        <w:tc>
          <w:tcPr>
            <w:tcW w:w="0" w:type="auto"/>
          </w:tcPr>
          <w:p w14:paraId="60B9D8FD" w14:textId="77777777" w:rsidR="008267CE" w:rsidRPr="00805C71" w:rsidRDefault="001E41D6">
            <w:pPr>
              <w:rPr>
                <w:sz w:val="16"/>
              </w:rPr>
            </w:pPr>
            <w:r w:rsidRPr="00805C71">
              <w:rPr>
                <w:sz w:val="16"/>
              </w:rPr>
              <w:t>ビジネスロール</w:t>
            </w:r>
            <w:r w:rsidRPr="00805C71">
              <w:rPr>
                <w:sz w:val="16"/>
              </w:rPr>
              <w:t>:</w:t>
            </w:r>
          </w:p>
        </w:tc>
        <w:tc>
          <w:tcPr>
            <w:tcW w:w="0" w:type="auto"/>
          </w:tcPr>
          <w:p w14:paraId="54C6536D" w14:textId="77777777" w:rsidR="001E41D6" w:rsidRPr="00805C71" w:rsidRDefault="001E41D6">
            <w:pPr>
              <w:rPr>
                <w:sz w:val="16"/>
              </w:rPr>
            </w:pPr>
          </w:p>
        </w:tc>
        <w:tc>
          <w:tcPr>
            <w:tcW w:w="0" w:type="auto"/>
          </w:tcPr>
          <w:p w14:paraId="577B5D8E" w14:textId="77777777" w:rsidR="008267CE" w:rsidRPr="00805C71" w:rsidRDefault="001E41D6">
            <w:pPr>
              <w:rPr>
                <w:sz w:val="16"/>
              </w:rPr>
            </w:pPr>
            <w:r w:rsidRPr="00805C71">
              <w:rPr>
                <w:sz w:val="16"/>
              </w:rPr>
              <w:t>責任者</w:t>
            </w:r>
            <w:r w:rsidRPr="00805C71">
              <w:rPr>
                <w:sz w:val="16"/>
              </w:rPr>
              <w:t>:</w:t>
            </w:r>
          </w:p>
        </w:tc>
        <w:tc>
          <w:tcPr>
            <w:tcW w:w="0" w:type="auto"/>
          </w:tcPr>
          <w:p w14:paraId="32C0EC13" w14:textId="77777777" w:rsidR="008267CE" w:rsidRPr="00805C71" w:rsidRDefault="001E41D6">
            <w:pPr>
              <w:rPr>
                <w:sz w:val="16"/>
              </w:rPr>
            </w:pPr>
            <w:r w:rsidRPr="00805C71">
              <w:rPr>
                <w:rStyle w:val="userinput"/>
                <w:sz w:val="16"/>
              </w:rPr>
              <w:t>&lt;</w:t>
            </w:r>
            <w:r w:rsidRPr="00805C71">
              <w:rPr>
                <w:rStyle w:val="userinput"/>
                <w:sz w:val="16"/>
              </w:rPr>
              <w:t>都道府県</w:t>
            </w:r>
            <w:r w:rsidRPr="00805C71">
              <w:rPr>
                <w:rStyle w:val="userinput"/>
                <w:sz w:val="16"/>
              </w:rPr>
              <w:t>/</w:t>
            </w:r>
            <w:r w:rsidRPr="00805C71">
              <w:rPr>
                <w:rStyle w:val="userinput"/>
                <w:sz w:val="16"/>
              </w:rPr>
              <w:t>州、サービスプロバイダ、カスタマ</w:t>
            </w:r>
            <w:r w:rsidRPr="00805C71">
              <w:rPr>
                <w:rStyle w:val="userinput"/>
                <w:sz w:val="16"/>
              </w:rPr>
              <w:t>/</w:t>
            </w:r>
            <w:r w:rsidRPr="00805C71">
              <w:rPr>
                <w:rStyle w:val="userinput"/>
                <w:sz w:val="16"/>
              </w:rPr>
              <w:t>共同サービスプロバイダ、およびカスタマ</w:t>
            </w:r>
            <w:r w:rsidRPr="00805C71">
              <w:rPr>
                <w:rStyle w:val="userinput"/>
                <w:sz w:val="16"/>
              </w:rPr>
              <w:t>&gt;</w:t>
            </w:r>
          </w:p>
        </w:tc>
      </w:tr>
    </w:tbl>
    <w:p w14:paraId="1EBF2F0E" w14:textId="77777777" w:rsidR="008267CE" w:rsidRDefault="001E41D6">
      <w:pPr>
        <w:pStyle w:val="sectiontitle"/>
      </w:pPr>
      <w:r>
        <w:t>目的</w:t>
      </w:r>
    </w:p>
    <w:p w14:paraId="277CDC31" w14:textId="77777777" w:rsidR="008267CE" w:rsidRDefault="001E41D6">
      <w:r>
        <w:t>このアクティビティでは、原価積上実行を実行します。選定済品目は含まれません。</w:t>
      </w:r>
    </w:p>
    <w:p w14:paraId="7C180ECD" w14:textId="77777777" w:rsidR="008267CE" w:rsidRDefault="001E41D6">
      <w:pPr>
        <w:pStyle w:val="sectiontitle"/>
      </w:pPr>
      <w:r>
        <w:lastRenderedPageBreak/>
        <w:t>手順</w:t>
      </w:r>
    </w:p>
    <w:tbl>
      <w:tblPr>
        <w:tblStyle w:val="SAPStandardTable"/>
        <w:tblW w:w="5000" w:type="pct"/>
        <w:tblInd w:w="3" w:type="dxa"/>
        <w:tblLook w:val="0620" w:firstRow="1" w:lastRow="0" w:firstColumn="0" w:lastColumn="0" w:noHBand="1" w:noVBand="1"/>
      </w:tblPr>
      <w:tblGrid>
        <w:gridCol w:w="962"/>
        <w:gridCol w:w="1427"/>
        <w:gridCol w:w="8619"/>
        <w:gridCol w:w="2261"/>
        <w:gridCol w:w="1035"/>
      </w:tblGrid>
      <w:tr w:rsidR="008267CE" w:rsidRPr="00805C71" w14:paraId="466A8EAE" w14:textId="77777777" w:rsidTr="00805C71">
        <w:trPr>
          <w:cnfStyle w:val="100000000000" w:firstRow="1" w:lastRow="0" w:firstColumn="0" w:lastColumn="0" w:oddVBand="0" w:evenVBand="0" w:oddHBand="0" w:evenHBand="0" w:firstRowFirstColumn="0" w:firstRowLastColumn="0" w:lastRowFirstColumn="0" w:lastRowLastColumn="0"/>
        </w:trPr>
        <w:tc>
          <w:tcPr>
            <w:tcW w:w="0" w:type="auto"/>
          </w:tcPr>
          <w:p w14:paraId="41FCC7DB" w14:textId="77777777" w:rsidR="008267CE" w:rsidRPr="00805C71" w:rsidRDefault="001E41D6">
            <w:pPr>
              <w:pStyle w:val="boldparagraph"/>
              <w:rPr>
                <w:sz w:val="16"/>
              </w:rPr>
            </w:pPr>
            <w:r w:rsidRPr="00805C71">
              <w:rPr>
                <w:rFonts w:ascii="MS Gothic" w:eastAsia="MS Gothic" w:hAnsi="MS Gothic" w:cs="MS Gothic" w:hint="eastAsia"/>
                <w:sz w:val="16"/>
              </w:rPr>
              <w:t>テストステップ番号</w:t>
            </w:r>
          </w:p>
        </w:tc>
        <w:tc>
          <w:tcPr>
            <w:tcW w:w="0" w:type="auto"/>
          </w:tcPr>
          <w:p w14:paraId="198C004A" w14:textId="77777777" w:rsidR="008267CE" w:rsidRPr="00805C71" w:rsidRDefault="001E41D6">
            <w:pPr>
              <w:pStyle w:val="boldparagraph"/>
              <w:rPr>
                <w:sz w:val="16"/>
              </w:rPr>
            </w:pPr>
            <w:r w:rsidRPr="00805C71">
              <w:rPr>
                <w:rFonts w:ascii="MS Gothic" w:eastAsia="MS Gothic" w:hAnsi="MS Gothic" w:cs="MS Gothic" w:hint="eastAsia"/>
                <w:sz w:val="16"/>
              </w:rPr>
              <w:t>テストステップ名</w:t>
            </w:r>
          </w:p>
        </w:tc>
        <w:tc>
          <w:tcPr>
            <w:tcW w:w="0" w:type="auto"/>
          </w:tcPr>
          <w:p w14:paraId="2AF3E7A8" w14:textId="77777777" w:rsidR="008267CE" w:rsidRPr="00805C71" w:rsidRDefault="001E41D6">
            <w:pPr>
              <w:pStyle w:val="boldparagraph"/>
              <w:rPr>
                <w:sz w:val="16"/>
              </w:rPr>
            </w:pPr>
            <w:r w:rsidRPr="00805C71">
              <w:rPr>
                <w:rFonts w:ascii="MS Gothic" w:eastAsia="MS Gothic" w:hAnsi="MS Gothic" w:cs="MS Gothic" w:hint="eastAsia"/>
                <w:sz w:val="16"/>
              </w:rPr>
              <w:t>指示</w:t>
            </w:r>
          </w:p>
        </w:tc>
        <w:tc>
          <w:tcPr>
            <w:tcW w:w="0" w:type="auto"/>
          </w:tcPr>
          <w:p w14:paraId="6A0AEA86" w14:textId="77777777" w:rsidR="008267CE" w:rsidRPr="00805C71" w:rsidRDefault="001E41D6">
            <w:pPr>
              <w:pStyle w:val="boldparagraph"/>
              <w:rPr>
                <w:sz w:val="16"/>
              </w:rPr>
            </w:pPr>
            <w:r w:rsidRPr="00805C71">
              <w:rPr>
                <w:rFonts w:ascii="MS Gothic" w:eastAsia="MS Gothic" w:hAnsi="MS Gothic" w:cs="MS Gothic" w:hint="eastAsia"/>
                <w:sz w:val="16"/>
              </w:rPr>
              <w:t>予想される結果</w:t>
            </w:r>
          </w:p>
        </w:tc>
        <w:tc>
          <w:tcPr>
            <w:tcW w:w="0" w:type="auto"/>
          </w:tcPr>
          <w:p w14:paraId="3FD4165C" w14:textId="77777777" w:rsidR="008267CE" w:rsidRPr="00805C71" w:rsidRDefault="001E41D6">
            <w:pPr>
              <w:pStyle w:val="boldparagraph"/>
              <w:rPr>
                <w:sz w:val="16"/>
              </w:rPr>
            </w:pPr>
            <w:r w:rsidRPr="00805C71">
              <w:rPr>
                <w:rFonts w:ascii="MS Gothic" w:eastAsia="MS Gothic" w:hAnsi="MS Gothic" w:cs="MS Gothic" w:hint="eastAsia"/>
                <w:sz w:val="16"/>
              </w:rPr>
              <w:t>合格</w:t>
            </w:r>
            <w:r w:rsidRPr="00805C71">
              <w:rPr>
                <w:sz w:val="16"/>
              </w:rPr>
              <w:t>/</w:t>
            </w:r>
            <w:r w:rsidRPr="00805C71">
              <w:rPr>
                <w:rFonts w:ascii="MS Gothic" w:eastAsia="MS Gothic" w:hAnsi="MS Gothic" w:cs="MS Gothic" w:hint="eastAsia"/>
                <w:sz w:val="16"/>
              </w:rPr>
              <w:t>不合格</w:t>
            </w:r>
            <w:r w:rsidRPr="00805C71">
              <w:rPr>
                <w:sz w:val="16"/>
              </w:rPr>
              <w:t>/</w:t>
            </w:r>
            <w:r w:rsidRPr="00805C71">
              <w:rPr>
                <w:rFonts w:ascii="MS Gothic" w:eastAsia="MS Gothic" w:hAnsi="MS Gothic" w:cs="MS Gothic" w:hint="eastAsia"/>
                <w:sz w:val="16"/>
              </w:rPr>
              <w:t>コメント</w:t>
            </w:r>
          </w:p>
        </w:tc>
      </w:tr>
      <w:tr w:rsidR="008267CE" w:rsidRPr="00805C71" w14:paraId="3E31FFA3" w14:textId="77777777" w:rsidTr="00805C71">
        <w:tc>
          <w:tcPr>
            <w:tcW w:w="0" w:type="auto"/>
          </w:tcPr>
          <w:p w14:paraId="00F07917" w14:textId="77777777" w:rsidR="008267CE" w:rsidRPr="00805C71" w:rsidRDefault="001E41D6">
            <w:pPr>
              <w:rPr>
                <w:sz w:val="16"/>
              </w:rPr>
            </w:pPr>
            <w:r w:rsidRPr="00805C71">
              <w:rPr>
                <w:sz w:val="16"/>
              </w:rPr>
              <w:t>1</w:t>
            </w:r>
          </w:p>
        </w:tc>
        <w:tc>
          <w:tcPr>
            <w:tcW w:w="0" w:type="auto"/>
          </w:tcPr>
          <w:p w14:paraId="24620C99" w14:textId="77777777" w:rsidR="008267CE" w:rsidRPr="00805C71" w:rsidRDefault="001E41D6">
            <w:pPr>
              <w:rPr>
                <w:sz w:val="16"/>
              </w:rPr>
            </w:pPr>
            <w:r w:rsidRPr="00805C71">
              <w:rPr>
                <w:rStyle w:val="bold"/>
                <w:sz w:val="16"/>
              </w:rPr>
              <w:t>ログオンする</w:t>
            </w:r>
          </w:p>
        </w:tc>
        <w:tc>
          <w:tcPr>
            <w:tcW w:w="0" w:type="auto"/>
          </w:tcPr>
          <w:p w14:paraId="608A079F" w14:textId="77777777" w:rsidR="008267CE" w:rsidRPr="00805C71" w:rsidRDefault="001E41D6">
            <w:pPr>
              <w:rPr>
                <w:sz w:val="16"/>
              </w:rPr>
            </w:pPr>
            <w:r w:rsidRPr="00805C71">
              <w:rPr>
                <w:sz w:val="16"/>
              </w:rPr>
              <w:t xml:space="preserve">SAP Fiori </w:t>
            </w:r>
            <w:r w:rsidRPr="00805C71">
              <w:rPr>
                <w:sz w:val="16"/>
              </w:rPr>
              <w:t>ラウンチパッドに</w:t>
            </w:r>
            <w:r w:rsidRPr="00805C71">
              <w:rPr>
                <w:sz w:val="16"/>
              </w:rPr>
              <w:t xml:space="preserve"> </w:t>
            </w:r>
            <w:r w:rsidRPr="00805C71">
              <w:rPr>
                <w:sz w:val="16"/>
              </w:rPr>
              <w:t>管理会計担当者</w:t>
            </w:r>
            <w:r w:rsidRPr="00805C71">
              <w:rPr>
                <w:sz w:val="16"/>
              </w:rPr>
              <w:t xml:space="preserve"> - </w:t>
            </w:r>
            <w:r w:rsidRPr="00805C71">
              <w:rPr>
                <w:sz w:val="16"/>
              </w:rPr>
              <w:t>在庫</w:t>
            </w:r>
            <w:r w:rsidRPr="00805C71">
              <w:rPr>
                <w:sz w:val="16"/>
              </w:rPr>
              <w:t xml:space="preserve"> </w:t>
            </w:r>
            <w:r w:rsidRPr="00805C71">
              <w:rPr>
                <w:sz w:val="16"/>
              </w:rPr>
              <w:t>としてログオンします。</w:t>
            </w:r>
          </w:p>
        </w:tc>
        <w:tc>
          <w:tcPr>
            <w:tcW w:w="0" w:type="auto"/>
          </w:tcPr>
          <w:p w14:paraId="2A535364" w14:textId="77777777" w:rsidR="008267CE" w:rsidRPr="00805C71" w:rsidRDefault="001E41D6">
            <w:pPr>
              <w:rPr>
                <w:sz w:val="16"/>
              </w:rPr>
            </w:pPr>
            <w:r w:rsidRPr="00805C71">
              <w:rPr>
                <w:sz w:val="16"/>
              </w:rPr>
              <w:t xml:space="preserve">SAP Fiori </w:t>
            </w:r>
            <w:r w:rsidRPr="00805C71">
              <w:rPr>
                <w:sz w:val="16"/>
              </w:rPr>
              <w:t>ラウンチパッドが表示されます。</w:t>
            </w:r>
          </w:p>
        </w:tc>
        <w:tc>
          <w:tcPr>
            <w:tcW w:w="0" w:type="auto"/>
          </w:tcPr>
          <w:p w14:paraId="59B2DF6B" w14:textId="77777777" w:rsidR="008267CE" w:rsidRPr="00805C71" w:rsidRDefault="008267CE">
            <w:pPr>
              <w:rPr>
                <w:sz w:val="16"/>
              </w:rPr>
            </w:pPr>
          </w:p>
        </w:tc>
      </w:tr>
      <w:tr w:rsidR="008267CE" w:rsidRPr="00805C71" w14:paraId="5F7CE03E" w14:textId="77777777" w:rsidTr="00805C71">
        <w:tc>
          <w:tcPr>
            <w:tcW w:w="0" w:type="auto"/>
          </w:tcPr>
          <w:p w14:paraId="1F28DC0B" w14:textId="77777777" w:rsidR="008267CE" w:rsidRPr="00805C71" w:rsidRDefault="001E41D6">
            <w:pPr>
              <w:rPr>
                <w:sz w:val="16"/>
              </w:rPr>
            </w:pPr>
            <w:r w:rsidRPr="00805C71">
              <w:rPr>
                <w:sz w:val="16"/>
              </w:rPr>
              <w:t>2</w:t>
            </w:r>
          </w:p>
        </w:tc>
        <w:tc>
          <w:tcPr>
            <w:tcW w:w="0" w:type="auto"/>
          </w:tcPr>
          <w:p w14:paraId="7D8E64F0" w14:textId="77777777" w:rsidR="008267CE" w:rsidRPr="00805C71" w:rsidRDefault="001E41D6">
            <w:pPr>
              <w:rPr>
                <w:sz w:val="16"/>
              </w:rPr>
            </w:pPr>
            <w:r w:rsidRPr="00805C71">
              <w:rPr>
                <w:rStyle w:val="bold"/>
                <w:sz w:val="16"/>
              </w:rPr>
              <w:t xml:space="preserve">SAP Fiori </w:t>
            </w:r>
            <w:r w:rsidRPr="00805C71">
              <w:rPr>
                <w:rStyle w:val="bold"/>
                <w:sz w:val="16"/>
              </w:rPr>
              <w:t>アプリにアクセスする</w:t>
            </w:r>
          </w:p>
        </w:tc>
        <w:tc>
          <w:tcPr>
            <w:tcW w:w="0" w:type="auto"/>
          </w:tcPr>
          <w:p w14:paraId="5AC34E50" w14:textId="77777777" w:rsidR="008267CE" w:rsidRPr="00805C71" w:rsidRDefault="001E41D6">
            <w:pPr>
              <w:rPr>
                <w:sz w:val="16"/>
              </w:rPr>
            </w:pPr>
            <w:r w:rsidRPr="00805C71">
              <w:rPr>
                <w:rStyle w:val="screenelement"/>
                <w:sz w:val="16"/>
              </w:rPr>
              <w:t>原価積上実行管理</w:t>
            </w:r>
            <w:r w:rsidRPr="00805C71">
              <w:rPr>
                <w:sz w:val="16"/>
              </w:rPr>
              <w:t xml:space="preserve"> - </w:t>
            </w:r>
            <w:r w:rsidRPr="00805C71">
              <w:rPr>
                <w:rStyle w:val="screenelement"/>
                <w:sz w:val="16"/>
              </w:rPr>
              <w:t>見積原価</w:t>
            </w:r>
            <w:r w:rsidRPr="00805C71">
              <w:rPr>
                <w:sz w:val="16"/>
              </w:rPr>
              <w:t xml:space="preserve"> </w:t>
            </w:r>
            <w:r w:rsidRPr="00805C71">
              <w:rPr>
                <w:rStyle w:val="CourierNew"/>
                <w:sz w:val="16"/>
              </w:rPr>
              <w:t>(F1865)</w:t>
            </w:r>
            <w:r w:rsidRPr="00805C71">
              <w:rPr>
                <w:sz w:val="16"/>
              </w:rPr>
              <w:t xml:space="preserve"> </w:t>
            </w:r>
            <w:r w:rsidRPr="00805C71">
              <w:rPr>
                <w:sz w:val="16"/>
              </w:rPr>
              <w:t>を開きます。</w:t>
            </w:r>
          </w:p>
        </w:tc>
        <w:tc>
          <w:tcPr>
            <w:tcW w:w="0" w:type="auto"/>
          </w:tcPr>
          <w:p w14:paraId="11A0281C" w14:textId="77777777" w:rsidR="008267CE" w:rsidRPr="00805C71" w:rsidRDefault="001E41D6">
            <w:pPr>
              <w:rPr>
                <w:sz w:val="16"/>
              </w:rPr>
            </w:pPr>
            <w:r w:rsidRPr="00805C71">
              <w:rPr>
                <w:rStyle w:val="screenelement"/>
                <w:sz w:val="16"/>
              </w:rPr>
              <w:t>原価積上実行管理</w:t>
            </w:r>
            <w:r w:rsidRPr="00805C71">
              <w:rPr>
                <w:rStyle w:val="screenelement"/>
                <w:sz w:val="16"/>
              </w:rPr>
              <w:t xml:space="preserve"> - </w:t>
            </w:r>
            <w:r w:rsidRPr="00805C71">
              <w:rPr>
                <w:rStyle w:val="screenelement"/>
                <w:sz w:val="16"/>
              </w:rPr>
              <w:t>見積原価</w:t>
            </w:r>
            <w:r w:rsidRPr="00805C71">
              <w:rPr>
                <w:sz w:val="16"/>
              </w:rPr>
              <w:t>ビューが表示されます。</w:t>
            </w:r>
          </w:p>
        </w:tc>
        <w:tc>
          <w:tcPr>
            <w:tcW w:w="0" w:type="auto"/>
          </w:tcPr>
          <w:p w14:paraId="482F73DE" w14:textId="77777777" w:rsidR="008267CE" w:rsidRPr="00805C71" w:rsidRDefault="008267CE">
            <w:pPr>
              <w:rPr>
                <w:sz w:val="16"/>
              </w:rPr>
            </w:pPr>
          </w:p>
        </w:tc>
      </w:tr>
      <w:tr w:rsidR="008267CE" w:rsidRPr="00805C71" w14:paraId="27BF76A4" w14:textId="77777777" w:rsidTr="00805C71">
        <w:tc>
          <w:tcPr>
            <w:tcW w:w="0" w:type="auto"/>
          </w:tcPr>
          <w:p w14:paraId="54B38722" w14:textId="77777777" w:rsidR="008267CE" w:rsidRPr="00805C71" w:rsidRDefault="001E41D6">
            <w:pPr>
              <w:rPr>
                <w:sz w:val="16"/>
              </w:rPr>
            </w:pPr>
            <w:r w:rsidRPr="00805C71">
              <w:rPr>
                <w:sz w:val="16"/>
              </w:rPr>
              <w:t>3</w:t>
            </w:r>
          </w:p>
        </w:tc>
        <w:tc>
          <w:tcPr>
            <w:tcW w:w="0" w:type="auto"/>
          </w:tcPr>
          <w:p w14:paraId="065410AD" w14:textId="77777777" w:rsidR="008267CE" w:rsidRPr="00805C71" w:rsidRDefault="001E41D6">
            <w:pPr>
              <w:rPr>
                <w:sz w:val="16"/>
              </w:rPr>
            </w:pPr>
            <w:r w:rsidRPr="00805C71">
              <w:rPr>
                <w:rStyle w:val="bold"/>
                <w:sz w:val="16"/>
              </w:rPr>
              <w:t>原価積上実行を選択する</w:t>
            </w:r>
          </w:p>
        </w:tc>
        <w:tc>
          <w:tcPr>
            <w:tcW w:w="0" w:type="auto"/>
          </w:tcPr>
          <w:p w14:paraId="621070D9" w14:textId="77777777" w:rsidR="008267CE" w:rsidRPr="00805C71" w:rsidRDefault="001E41D6">
            <w:pPr>
              <w:rPr>
                <w:sz w:val="16"/>
              </w:rPr>
            </w:pPr>
            <w:r w:rsidRPr="00805C71">
              <w:rPr>
                <w:sz w:val="16"/>
              </w:rPr>
              <w:t>前のステップで登録した原価積上実行を検索し、エントリをクリックして</w:t>
            </w:r>
            <w:r w:rsidRPr="00805C71">
              <w:rPr>
                <w:rStyle w:val="screenelement"/>
                <w:sz w:val="16"/>
              </w:rPr>
              <w:t>編集</w:t>
            </w:r>
            <w:r w:rsidRPr="00805C71">
              <w:rPr>
                <w:sz w:val="16"/>
              </w:rPr>
              <w:t>を選択して、原価積上実行の詳細にアクセスします。</w:t>
            </w:r>
          </w:p>
        </w:tc>
        <w:tc>
          <w:tcPr>
            <w:tcW w:w="0" w:type="auto"/>
          </w:tcPr>
          <w:p w14:paraId="2BC610EC" w14:textId="77777777" w:rsidR="001E41D6" w:rsidRPr="00805C71" w:rsidRDefault="001E41D6">
            <w:pPr>
              <w:rPr>
                <w:sz w:val="16"/>
              </w:rPr>
            </w:pPr>
          </w:p>
        </w:tc>
        <w:tc>
          <w:tcPr>
            <w:tcW w:w="0" w:type="auto"/>
          </w:tcPr>
          <w:p w14:paraId="6883EA46" w14:textId="77777777" w:rsidR="001E41D6" w:rsidRPr="00805C71" w:rsidRDefault="001E41D6">
            <w:pPr>
              <w:rPr>
                <w:sz w:val="16"/>
              </w:rPr>
            </w:pPr>
          </w:p>
        </w:tc>
      </w:tr>
      <w:tr w:rsidR="008267CE" w:rsidRPr="00805C71" w14:paraId="499DAE5D" w14:textId="77777777" w:rsidTr="00805C71">
        <w:tc>
          <w:tcPr>
            <w:tcW w:w="0" w:type="auto"/>
          </w:tcPr>
          <w:p w14:paraId="77374B0A" w14:textId="77777777" w:rsidR="008267CE" w:rsidRPr="00805C71" w:rsidRDefault="001E41D6">
            <w:pPr>
              <w:rPr>
                <w:sz w:val="16"/>
              </w:rPr>
            </w:pPr>
            <w:r w:rsidRPr="00805C71">
              <w:rPr>
                <w:sz w:val="16"/>
              </w:rPr>
              <w:t>4</w:t>
            </w:r>
          </w:p>
        </w:tc>
        <w:tc>
          <w:tcPr>
            <w:tcW w:w="0" w:type="auto"/>
          </w:tcPr>
          <w:p w14:paraId="1F46BA31" w14:textId="77777777" w:rsidR="008267CE" w:rsidRPr="00805C71" w:rsidRDefault="001E41D6">
            <w:pPr>
              <w:rPr>
                <w:sz w:val="16"/>
              </w:rPr>
            </w:pPr>
            <w:r w:rsidRPr="00805C71">
              <w:rPr>
                <w:rStyle w:val="bold"/>
                <w:sz w:val="16"/>
              </w:rPr>
              <w:t>原価積上実行を開く</w:t>
            </w:r>
          </w:p>
        </w:tc>
        <w:tc>
          <w:tcPr>
            <w:tcW w:w="0" w:type="auto"/>
          </w:tcPr>
          <w:p w14:paraId="7761B181" w14:textId="77777777" w:rsidR="008267CE" w:rsidRPr="00805C71" w:rsidRDefault="001E41D6">
            <w:pPr>
              <w:rPr>
                <w:sz w:val="16"/>
              </w:rPr>
            </w:pPr>
            <w:r w:rsidRPr="00805C71">
              <w:rPr>
                <w:sz w:val="16"/>
              </w:rPr>
              <w:t>以下のエントリを入力します。</w:t>
            </w:r>
          </w:p>
          <w:p w14:paraId="79E39B8B" w14:textId="77777777" w:rsidR="008267CE" w:rsidRPr="00805C71" w:rsidRDefault="001E41D6">
            <w:pPr>
              <w:rPr>
                <w:sz w:val="16"/>
              </w:rPr>
            </w:pPr>
            <w:r w:rsidRPr="00805C71">
              <w:rPr>
                <w:rStyle w:val="screenelement"/>
                <w:sz w:val="16"/>
              </w:rPr>
              <w:t>原価積上実行</w:t>
            </w:r>
            <w:r w:rsidRPr="00805C71">
              <w:rPr>
                <w:sz w:val="16"/>
              </w:rPr>
              <w:t xml:space="preserve">: </w:t>
            </w:r>
            <w:r w:rsidRPr="00805C71">
              <w:rPr>
                <w:rStyle w:val="userinput"/>
                <w:sz w:val="16"/>
              </w:rPr>
              <w:t>前ステップで登録した原価積上実行を入力</w:t>
            </w:r>
            <w:r w:rsidRPr="00805C71">
              <w:rPr>
                <w:sz w:val="16"/>
              </w:rPr>
              <w:t>して</w:t>
            </w:r>
            <w:r w:rsidRPr="00805C71">
              <w:rPr>
                <w:sz w:val="16"/>
              </w:rPr>
              <w:t xml:space="preserve"> </w:t>
            </w:r>
            <w:r w:rsidRPr="00805C71">
              <w:rPr>
                <w:rStyle w:val="screenelement"/>
                <w:sz w:val="16"/>
              </w:rPr>
              <w:t>Enter</w:t>
            </w:r>
            <w:r w:rsidRPr="00805C71">
              <w:rPr>
                <w:sz w:val="16"/>
              </w:rPr>
              <w:t xml:space="preserve"> </w:t>
            </w:r>
            <w:r w:rsidRPr="00805C71">
              <w:rPr>
                <w:sz w:val="16"/>
              </w:rPr>
              <w:t>を押します。</w:t>
            </w:r>
          </w:p>
          <w:p w14:paraId="2BD3231A" w14:textId="77777777" w:rsidR="008267CE" w:rsidRPr="00805C71" w:rsidRDefault="001E41D6">
            <w:pPr>
              <w:rPr>
                <w:sz w:val="16"/>
              </w:rPr>
            </w:pPr>
            <w:r w:rsidRPr="00805C71">
              <w:rPr>
                <w:rStyle w:val="screenelement"/>
                <w:sz w:val="16"/>
              </w:rPr>
              <w:t>処理</w:t>
            </w:r>
            <w:r w:rsidRPr="00805C71">
              <w:rPr>
                <w:sz w:val="16"/>
              </w:rPr>
              <w:t>セクションを展開します。</w:t>
            </w:r>
          </w:p>
        </w:tc>
        <w:tc>
          <w:tcPr>
            <w:tcW w:w="0" w:type="auto"/>
          </w:tcPr>
          <w:p w14:paraId="5DF65CCF" w14:textId="77777777" w:rsidR="008267CE" w:rsidRPr="00805C71" w:rsidRDefault="008267CE">
            <w:pPr>
              <w:rPr>
                <w:sz w:val="16"/>
              </w:rPr>
            </w:pPr>
          </w:p>
        </w:tc>
        <w:tc>
          <w:tcPr>
            <w:tcW w:w="0" w:type="auto"/>
          </w:tcPr>
          <w:p w14:paraId="4F534C29" w14:textId="77777777" w:rsidR="008267CE" w:rsidRPr="00805C71" w:rsidRDefault="008267CE">
            <w:pPr>
              <w:rPr>
                <w:sz w:val="16"/>
              </w:rPr>
            </w:pPr>
          </w:p>
        </w:tc>
      </w:tr>
      <w:tr w:rsidR="008267CE" w:rsidRPr="00805C71" w14:paraId="1BAC777F" w14:textId="77777777" w:rsidTr="00805C71">
        <w:tc>
          <w:tcPr>
            <w:tcW w:w="0" w:type="auto"/>
          </w:tcPr>
          <w:p w14:paraId="41370E16" w14:textId="77777777" w:rsidR="008267CE" w:rsidRPr="00805C71" w:rsidRDefault="001E41D6">
            <w:pPr>
              <w:rPr>
                <w:sz w:val="16"/>
              </w:rPr>
            </w:pPr>
            <w:r w:rsidRPr="00805C71">
              <w:rPr>
                <w:sz w:val="16"/>
              </w:rPr>
              <w:t>5</w:t>
            </w:r>
          </w:p>
        </w:tc>
        <w:tc>
          <w:tcPr>
            <w:tcW w:w="0" w:type="auto"/>
          </w:tcPr>
          <w:p w14:paraId="782435D5" w14:textId="77777777" w:rsidR="008267CE" w:rsidRPr="00805C71" w:rsidRDefault="001E41D6">
            <w:pPr>
              <w:rPr>
                <w:sz w:val="16"/>
              </w:rPr>
            </w:pPr>
            <w:r w:rsidRPr="00805C71">
              <w:rPr>
                <w:rStyle w:val="bold"/>
                <w:sz w:val="16"/>
              </w:rPr>
              <w:t>原価見積を登録する</w:t>
            </w:r>
          </w:p>
        </w:tc>
        <w:tc>
          <w:tcPr>
            <w:tcW w:w="0" w:type="auto"/>
          </w:tcPr>
          <w:p w14:paraId="20323666" w14:textId="77777777" w:rsidR="008267CE" w:rsidRPr="00805C71" w:rsidRDefault="001E41D6">
            <w:pPr>
              <w:rPr>
                <w:sz w:val="16"/>
              </w:rPr>
            </w:pPr>
            <w:r w:rsidRPr="00805C71">
              <w:rPr>
                <w:rStyle w:val="screenelement"/>
                <w:sz w:val="16"/>
              </w:rPr>
              <w:t>処理</w:t>
            </w:r>
            <w:r w:rsidRPr="00805C71">
              <w:rPr>
                <w:sz w:val="16"/>
              </w:rPr>
              <w:t>テーブルでは、各行の</w:t>
            </w:r>
            <w:r w:rsidRPr="00805C71">
              <w:rPr>
                <w:rStyle w:val="screenelement"/>
                <w:sz w:val="16"/>
              </w:rPr>
              <w:t>パラメータ</w:t>
            </w:r>
            <w:r w:rsidRPr="00805C71">
              <w:rPr>
                <w:sz w:val="16"/>
              </w:rPr>
              <w:t>列に</w:t>
            </w:r>
            <w:r w:rsidRPr="00805C71">
              <w:rPr>
                <w:rStyle w:val="screenelement"/>
                <w:sz w:val="16"/>
              </w:rPr>
              <w:t>パラメータ変更</w:t>
            </w:r>
            <w:r w:rsidRPr="00805C71">
              <w:rPr>
                <w:sz w:val="16"/>
              </w:rPr>
              <w:t>ボタンがあります。選択行でこのボタンを選択し、以下のエントリを入力します。</w:t>
            </w:r>
          </w:p>
          <w:p w14:paraId="415DB102" w14:textId="77777777" w:rsidR="008267CE" w:rsidRPr="00805C71" w:rsidRDefault="001E41D6">
            <w:pPr>
              <w:rPr>
                <w:sz w:val="16"/>
              </w:rPr>
            </w:pPr>
            <w:r w:rsidRPr="00805C71">
              <w:rPr>
                <w:rStyle w:val="screenelement"/>
                <w:sz w:val="16"/>
              </w:rPr>
              <w:t>品目タイプ</w:t>
            </w:r>
            <w:r w:rsidRPr="00805C71">
              <w:rPr>
                <w:sz w:val="16"/>
              </w:rPr>
              <w:t xml:space="preserve">: </w:t>
            </w:r>
            <w:r w:rsidRPr="00805C71">
              <w:rPr>
                <w:rStyle w:val="userinput"/>
                <w:sz w:val="16"/>
              </w:rPr>
              <w:t>HALB</w:t>
            </w:r>
            <w:r w:rsidRPr="00805C71">
              <w:rPr>
                <w:rStyle w:val="userinput"/>
                <w:sz w:val="16"/>
              </w:rPr>
              <w:t>、</w:t>
            </w:r>
            <w:r w:rsidRPr="00805C71">
              <w:rPr>
                <w:rStyle w:val="userinput"/>
                <w:sz w:val="16"/>
              </w:rPr>
              <w:t>ROH</w:t>
            </w:r>
            <w:r w:rsidRPr="00805C71">
              <w:rPr>
                <w:rStyle w:val="userinput"/>
                <w:sz w:val="16"/>
              </w:rPr>
              <w:t>、</w:t>
            </w:r>
            <w:r w:rsidRPr="00805C71">
              <w:rPr>
                <w:rStyle w:val="userinput"/>
                <w:sz w:val="16"/>
              </w:rPr>
              <w:t>FERT</w:t>
            </w:r>
          </w:p>
          <w:p w14:paraId="425C7E48" w14:textId="77777777" w:rsidR="008267CE" w:rsidRPr="00805C71" w:rsidRDefault="001E41D6">
            <w:pPr>
              <w:rPr>
                <w:sz w:val="16"/>
              </w:rPr>
            </w:pPr>
            <w:r w:rsidRPr="00805C71">
              <w:rPr>
                <w:rStyle w:val="screenelement"/>
                <w:sz w:val="16"/>
              </w:rPr>
              <w:t>プラント</w:t>
            </w:r>
            <w:r w:rsidRPr="00805C71">
              <w:rPr>
                <w:sz w:val="16"/>
              </w:rPr>
              <w:t xml:space="preserve">: </w:t>
            </w:r>
            <w:r w:rsidRPr="00805C71">
              <w:rPr>
                <w:rStyle w:val="userinput"/>
                <w:sz w:val="16"/>
              </w:rPr>
              <w:t>1010</w:t>
            </w:r>
          </w:p>
          <w:p w14:paraId="716560DA" w14:textId="77777777" w:rsidR="008267CE" w:rsidRPr="00805C71" w:rsidRDefault="001E41D6">
            <w:pPr>
              <w:rPr>
                <w:sz w:val="16"/>
              </w:rPr>
            </w:pPr>
            <w:r w:rsidRPr="00805C71">
              <w:rPr>
                <w:rStyle w:val="screenelement"/>
                <w:sz w:val="16"/>
              </w:rPr>
              <w:t>バックグラウンド処理</w:t>
            </w:r>
            <w:r w:rsidRPr="00805C71">
              <w:rPr>
                <w:sz w:val="16"/>
              </w:rPr>
              <w:t>の選択を解除し、オプション</w:t>
            </w:r>
            <w:r w:rsidRPr="00805C71">
              <w:rPr>
                <w:sz w:val="16"/>
              </w:rPr>
              <w:t xml:space="preserve"> </w:t>
            </w:r>
            <w:r w:rsidRPr="00805C71">
              <w:rPr>
                <w:rStyle w:val="screenelement"/>
                <w:sz w:val="16"/>
              </w:rPr>
              <w:t>EXPLO</w:t>
            </w:r>
            <w:r w:rsidRPr="00805C71">
              <w:rPr>
                <w:sz w:val="16"/>
              </w:rPr>
              <w:t xml:space="preserve"> </w:t>
            </w:r>
            <w:r w:rsidRPr="00805C71">
              <w:rPr>
                <w:sz w:val="16"/>
              </w:rPr>
              <w:t>を選択します。</w:t>
            </w:r>
          </w:p>
          <w:p w14:paraId="59417D16" w14:textId="77777777" w:rsidR="008267CE" w:rsidRPr="00805C71" w:rsidRDefault="001E41D6">
            <w:pPr>
              <w:rPr>
                <w:sz w:val="16"/>
              </w:rPr>
            </w:pPr>
            <w:r w:rsidRPr="00805C71">
              <w:rPr>
                <w:sz w:val="16"/>
              </w:rPr>
              <w:t>エントリを保存し、</w:t>
            </w:r>
            <w:r w:rsidRPr="00805C71">
              <w:rPr>
                <w:rStyle w:val="screenelement"/>
                <w:sz w:val="16"/>
              </w:rPr>
              <w:t>前画面</w:t>
            </w:r>
            <w:r w:rsidRPr="00805C71">
              <w:rPr>
                <w:sz w:val="16"/>
              </w:rPr>
              <w:t>を選択します。</w:t>
            </w:r>
          </w:p>
          <w:p w14:paraId="4068926E" w14:textId="77777777" w:rsidR="008267CE" w:rsidRPr="00805C71" w:rsidRDefault="001E41D6">
            <w:pPr>
              <w:rPr>
                <w:sz w:val="16"/>
              </w:rPr>
            </w:pPr>
            <w:r w:rsidRPr="00805C71">
              <w:rPr>
                <w:rStyle w:val="screenelement"/>
                <w:sz w:val="16"/>
              </w:rPr>
              <w:t>実行</w:t>
            </w:r>
            <w:r w:rsidRPr="00805C71">
              <w:rPr>
                <w:sz w:val="16"/>
              </w:rPr>
              <w:t>列に表示される</w:t>
            </w:r>
            <w:r w:rsidRPr="00805C71">
              <w:rPr>
                <w:rStyle w:val="screenelement"/>
                <w:sz w:val="16"/>
              </w:rPr>
              <w:t>実行</w:t>
            </w:r>
            <w:r w:rsidRPr="00805C71">
              <w:rPr>
                <w:sz w:val="16"/>
              </w:rPr>
              <w:t>を選択します。選択行のステータス信号が緑色に変わります。</w:t>
            </w:r>
          </w:p>
        </w:tc>
        <w:tc>
          <w:tcPr>
            <w:tcW w:w="0" w:type="auto"/>
          </w:tcPr>
          <w:p w14:paraId="06C64CD9" w14:textId="77777777" w:rsidR="008267CE" w:rsidRPr="00805C71" w:rsidRDefault="001E41D6">
            <w:pPr>
              <w:rPr>
                <w:sz w:val="16"/>
              </w:rPr>
            </w:pPr>
            <w:r w:rsidRPr="00805C71">
              <w:rPr>
                <w:sz w:val="16"/>
              </w:rPr>
              <w:t>選択が実行されます。</w:t>
            </w:r>
          </w:p>
        </w:tc>
        <w:tc>
          <w:tcPr>
            <w:tcW w:w="0" w:type="auto"/>
          </w:tcPr>
          <w:p w14:paraId="007ECDDE" w14:textId="77777777" w:rsidR="008267CE" w:rsidRPr="00805C71" w:rsidRDefault="008267CE">
            <w:pPr>
              <w:rPr>
                <w:sz w:val="16"/>
              </w:rPr>
            </w:pPr>
          </w:p>
        </w:tc>
      </w:tr>
      <w:tr w:rsidR="008267CE" w:rsidRPr="00805C71" w14:paraId="4BF39CD3" w14:textId="77777777" w:rsidTr="00805C71">
        <w:tc>
          <w:tcPr>
            <w:tcW w:w="0" w:type="auto"/>
          </w:tcPr>
          <w:p w14:paraId="4270FF4E" w14:textId="77777777" w:rsidR="008267CE" w:rsidRPr="00805C71" w:rsidRDefault="001E41D6">
            <w:pPr>
              <w:rPr>
                <w:sz w:val="16"/>
              </w:rPr>
            </w:pPr>
            <w:r w:rsidRPr="00805C71">
              <w:rPr>
                <w:sz w:val="16"/>
              </w:rPr>
              <w:t>6</w:t>
            </w:r>
          </w:p>
        </w:tc>
        <w:tc>
          <w:tcPr>
            <w:tcW w:w="0" w:type="auto"/>
          </w:tcPr>
          <w:p w14:paraId="03FF3336" w14:textId="77777777" w:rsidR="008267CE" w:rsidRPr="00805C71" w:rsidRDefault="001E41D6">
            <w:pPr>
              <w:rPr>
                <w:sz w:val="16"/>
              </w:rPr>
            </w:pPr>
            <w:r w:rsidRPr="00805C71">
              <w:rPr>
                <w:rStyle w:val="bold"/>
                <w:sz w:val="16"/>
              </w:rPr>
              <w:t>原価見積を登録する</w:t>
            </w:r>
          </w:p>
        </w:tc>
        <w:tc>
          <w:tcPr>
            <w:tcW w:w="0" w:type="auto"/>
          </w:tcPr>
          <w:p w14:paraId="705C4E92" w14:textId="77777777" w:rsidR="008267CE" w:rsidRPr="00805C71" w:rsidRDefault="001E41D6">
            <w:pPr>
              <w:rPr>
                <w:sz w:val="16"/>
              </w:rPr>
            </w:pPr>
            <w:r w:rsidRPr="00805C71">
              <w:rPr>
                <w:rStyle w:val="screenelement"/>
                <w:sz w:val="16"/>
              </w:rPr>
              <w:t>原価積上</w:t>
            </w:r>
            <w:r w:rsidRPr="00805C71">
              <w:rPr>
                <w:sz w:val="16"/>
              </w:rPr>
              <w:t>行で、</w:t>
            </w:r>
            <w:r w:rsidRPr="00805C71">
              <w:rPr>
                <w:rStyle w:val="screenelement"/>
                <w:sz w:val="16"/>
              </w:rPr>
              <w:t>パラメータ変更</w:t>
            </w:r>
            <w:r w:rsidRPr="00805C71">
              <w:rPr>
                <w:sz w:val="16"/>
              </w:rPr>
              <w:t>ボタンを選択します。</w:t>
            </w:r>
            <w:r w:rsidRPr="00805C71">
              <w:rPr>
                <w:rStyle w:val="screenelement"/>
                <w:sz w:val="16"/>
              </w:rPr>
              <w:t>原価積上実行</w:t>
            </w:r>
            <w:r w:rsidRPr="00805C71">
              <w:rPr>
                <w:rStyle w:val="screenelement"/>
                <w:sz w:val="16"/>
              </w:rPr>
              <w:t xml:space="preserve">: </w:t>
            </w:r>
            <w:r w:rsidRPr="00805C71">
              <w:rPr>
                <w:rStyle w:val="screenelement"/>
                <w:sz w:val="16"/>
              </w:rPr>
              <w:t>原価見積</w:t>
            </w:r>
            <w:r w:rsidRPr="00805C71">
              <w:rPr>
                <w:rStyle w:val="screenelement"/>
                <w:sz w:val="16"/>
              </w:rPr>
              <w:t xml:space="preserve"> - </w:t>
            </w:r>
            <w:r w:rsidRPr="00805C71">
              <w:rPr>
                <w:rStyle w:val="screenelement"/>
                <w:sz w:val="16"/>
              </w:rPr>
              <w:t>パラメータ変更</w:t>
            </w:r>
            <w:r w:rsidRPr="00805C71">
              <w:rPr>
                <w:sz w:val="16"/>
              </w:rPr>
              <w:t>で、</w:t>
            </w:r>
            <w:r w:rsidRPr="00805C71">
              <w:rPr>
                <w:rStyle w:val="screenelement"/>
                <w:sz w:val="16"/>
              </w:rPr>
              <w:t>バックグラウンド処理</w:t>
            </w:r>
            <w:r w:rsidRPr="00805C71">
              <w:rPr>
                <w:sz w:val="16"/>
              </w:rPr>
              <w:t>フラグの設定を解除し、</w:t>
            </w:r>
            <w:r w:rsidRPr="00805C71">
              <w:rPr>
                <w:rStyle w:val="screenelement"/>
                <w:sz w:val="16"/>
              </w:rPr>
              <w:t>保存</w:t>
            </w:r>
            <w:r w:rsidRPr="00805C71">
              <w:rPr>
                <w:sz w:val="16"/>
              </w:rPr>
              <w:t>を選択します。</w:t>
            </w:r>
          </w:p>
          <w:p w14:paraId="203F1A79" w14:textId="77777777" w:rsidR="008267CE" w:rsidRPr="00805C71" w:rsidRDefault="001E41D6">
            <w:pPr>
              <w:rPr>
                <w:sz w:val="16"/>
              </w:rPr>
            </w:pPr>
            <w:r w:rsidRPr="00805C71">
              <w:rPr>
                <w:rStyle w:val="screenelement"/>
                <w:sz w:val="16"/>
              </w:rPr>
              <w:t>前画面</w:t>
            </w:r>
            <w:r w:rsidRPr="00805C71">
              <w:rPr>
                <w:sz w:val="16"/>
              </w:rPr>
              <w:t>を選択します。</w:t>
            </w:r>
          </w:p>
          <w:p w14:paraId="2FE748EF" w14:textId="77777777" w:rsidR="008267CE" w:rsidRPr="00805C71" w:rsidRDefault="001E41D6">
            <w:pPr>
              <w:rPr>
                <w:sz w:val="16"/>
              </w:rPr>
            </w:pPr>
            <w:r w:rsidRPr="00805C71">
              <w:rPr>
                <w:rStyle w:val="screenelement"/>
                <w:sz w:val="16"/>
              </w:rPr>
              <w:t>実行</w:t>
            </w:r>
            <w:r w:rsidRPr="00805C71">
              <w:rPr>
                <w:sz w:val="16"/>
              </w:rPr>
              <w:t>列に表示される</w:t>
            </w:r>
            <w:r w:rsidRPr="00805C71">
              <w:rPr>
                <w:rStyle w:val="screenelement"/>
                <w:sz w:val="16"/>
              </w:rPr>
              <w:t>実行</w:t>
            </w:r>
            <w:r w:rsidRPr="00805C71">
              <w:rPr>
                <w:sz w:val="16"/>
              </w:rPr>
              <w:t>を選択します。原価積上行のステータス信号が緑色に変わります。</w:t>
            </w:r>
          </w:p>
        </w:tc>
        <w:tc>
          <w:tcPr>
            <w:tcW w:w="0" w:type="auto"/>
          </w:tcPr>
          <w:p w14:paraId="56E5BC69" w14:textId="77777777" w:rsidR="008267CE" w:rsidRPr="00805C71" w:rsidRDefault="001E41D6">
            <w:pPr>
              <w:rPr>
                <w:sz w:val="16"/>
              </w:rPr>
            </w:pPr>
            <w:r w:rsidRPr="00805C71">
              <w:rPr>
                <w:sz w:val="16"/>
              </w:rPr>
              <w:t>原価積上実行が実行されます。</w:t>
            </w:r>
          </w:p>
        </w:tc>
        <w:tc>
          <w:tcPr>
            <w:tcW w:w="0" w:type="auto"/>
          </w:tcPr>
          <w:p w14:paraId="4679DBD7" w14:textId="77777777" w:rsidR="008267CE" w:rsidRPr="00805C71" w:rsidRDefault="008267CE">
            <w:pPr>
              <w:rPr>
                <w:sz w:val="16"/>
              </w:rPr>
            </w:pPr>
          </w:p>
        </w:tc>
      </w:tr>
      <w:tr w:rsidR="008267CE" w:rsidRPr="00805C71" w14:paraId="4FCBB995" w14:textId="77777777" w:rsidTr="00805C71">
        <w:tc>
          <w:tcPr>
            <w:tcW w:w="0" w:type="auto"/>
          </w:tcPr>
          <w:p w14:paraId="5BD41CB3" w14:textId="77777777" w:rsidR="008267CE" w:rsidRPr="00805C71" w:rsidRDefault="001E41D6">
            <w:pPr>
              <w:rPr>
                <w:sz w:val="16"/>
              </w:rPr>
            </w:pPr>
            <w:r w:rsidRPr="00805C71">
              <w:rPr>
                <w:sz w:val="16"/>
              </w:rPr>
              <w:t>7</w:t>
            </w:r>
          </w:p>
        </w:tc>
        <w:tc>
          <w:tcPr>
            <w:tcW w:w="0" w:type="auto"/>
          </w:tcPr>
          <w:p w14:paraId="735DD4E4" w14:textId="77777777" w:rsidR="008267CE" w:rsidRPr="00805C71" w:rsidRDefault="001E41D6">
            <w:pPr>
              <w:rPr>
                <w:sz w:val="16"/>
              </w:rPr>
            </w:pPr>
            <w:r w:rsidRPr="00805C71">
              <w:rPr>
                <w:rStyle w:val="bold"/>
                <w:sz w:val="16"/>
              </w:rPr>
              <w:t>原価見積を登録する</w:t>
            </w:r>
          </w:p>
        </w:tc>
        <w:tc>
          <w:tcPr>
            <w:tcW w:w="0" w:type="auto"/>
          </w:tcPr>
          <w:p w14:paraId="71BD352C" w14:textId="77777777" w:rsidR="008267CE" w:rsidRPr="00805C71" w:rsidRDefault="001E41D6">
            <w:pPr>
              <w:rPr>
                <w:sz w:val="16"/>
              </w:rPr>
            </w:pPr>
            <w:r w:rsidRPr="00805C71">
              <w:rPr>
                <w:sz w:val="16"/>
              </w:rPr>
              <w:t>メニューから、</w:t>
            </w:r>
            <w:r w:rsidRPr="00805C71">
              <w:rPr>
                <w:rStyle w:val="screenelement"/>
                <w:sz w:val="16"/>
              </w:rPr>
              <w:t>編集</w:t>
            </w:r>
            <w:r w:rsidRPr="00805C71">
              <w:rPr>
                <w:rStyle w:val="screenelement"/>
                <w:sz w:val="16"/>
              </w:rPr>
              <w:t xml:space="preserve"> &gt; </w:t>
            </w:r>
            <w:r w:rsidRPr="00805C71">
              <w:rPr>
                <w:rStyle w:val="screenelement"/>
                <w:sz w:val="16"/>
              </w:rPr>
              <w:t>積上結果</w:t>
            </w:r>
            <w:r w:rsidRPr="00805C71">
              <w:rPr>
                <w:sz w:val="16"/>
              </w:rPr>
              <w:t xml:space="preserve"> </w:t>
            </w:r>
            <w:r w:rsidRPr="00805C71">
              <w:rPr>
                <w:sz w:val="16"/>
              </w:rPr>
              <w:t>の順に選択します。</w:t>
            </w:r>
          </w:p>
          <w:p w14:paraId="02ADCD0D" w14:textId="77777777" w:rsidR="008267CE" w:rsidRPr="00805C71" w:rsidRDefault="001E41D6">
            <w:pPr>
              <w:rPr>
                <w:sz w:val="16"/>
              </w:rPr>
            </w:pPr>
            <w:r w:rsidRPr="00805C71">
              <w:rPr>
                <w:sz w:val="16"/>
              </w:rPr>
              <w:t>この行のステータス信号が赤色の場合は、原価積上レベルレポートを確認します。レポートのエラーを修正します。原価積上を再実行するには</w:t>
            </w:r>
            <w:r w:rsidRPr="00805C71">
              <w:rPr>
                <w:sz w:val="16"/>
              </w:rPr>
              <w:t xml:space="preserve"> (</w:t>
            </w:r>
            <w:r w:rsidRPr="00805C71">
              <w:rPr>
                <w:sz w:val="16"/>
              </w:rPr>
              <w:t>必要な場合</w:t>
            </w:r>
            <w:r w:rsidRPr="00805C71">
              <w:rPr>
                <w:sz w:val="16"/>
              </w:rPr>
              <w:t>)</w:t>
            </w:r>
            <w:r w:rsidRPr="00805C71">
              <w:rPr>
                <w:sz w:val="16"/>
              </w:rPr>
              <w:t>、構造展開および原価積上行のステップを繰り返します。</w:t>
            </w:r>
          </w:p>
        </w:tc>
        <w:tc>
          <w:tcPr>
            <w:tcW w:w="0" w:type="auto"/>
          </w:tcPr>
          <w:p w14:paraId="60A02D22" w14:textId="77777777" w:rsidR="008267CE" w:rsidRPr="00805C71" w:rsidRDefault="001E41D6">
            <w:pPr>
              <w:rPr>
                <w:sz w:val="16"/>
              </w:rPr>
            </w:pPr>
            <w:r w:rsidRPr="00805C71">
              <w:rPr>
                <w:sz w:val="16"/>
              </w:rPr>
              <w:t>原価積上実行が実行されます。</w:t>
            </w:r>
          </w:p>
        </w:tc>
        <w:tc>
          <w:tcPr>
            <w:tcW w:w="0" w:type="auto"/>
          </w:tcPr>
          <w:p w14:paraId="7BF06125" w14:textId="77777777" w:rsidR="001E41D6" w:rsidRPr="00805C71" w:rsidRDefault="001E41D6">
            <w:pPr>
              <w:rPr>
                <w:sz w:val="16"/>
              </w:rPr>
            </w:pPr>
          </w:p>
        </w:tc>
      </w:tr>
      <w:tr w:rsidR="008267CE" w:rsidRPr="00805C71" w14:paraId="2E518292" w14:textId="77777777" w:rsidTr="00805C71">
        <w:tc>
          <w:tcPr>
            <w:tcW w:w="0" w:type="auto"/>
          </w:tcPr>
          <w:p w14:paraId="559B6DC2" w14:textId="77777777" w:rsidR="008267CE" w:rsidRPr="00805C71" w:rsidRDefault="001E41D6">
            <w:pPr>
              <w:rPr>
                <w:sz w:val="16"/>
              </w:rPr>
            </w:pPr>
            <w:r w:rsidRPr="00805C71">
              <w:rPr>
                <w:sz w:val="16"/>
              </w:rPr>
              <w:t>8</w:t>
            </w:r>
          </w:p>
        </w:tc>
        <w:tc>
          <w:tcPr>
            <w:tcW w:w="0" w:type="auto"/>
          </w:tcPr>
          <w:p w14:paraId="46CE8324" w14:textId="77777777" w:rsidR="008267CE" w:rsidRPr="00805C71" w:rsidRDefault="001E41D6">
            <w:pPr>
              <w:rPr>
                <w:sz w:val="16"/>
              </w:rPr>
            </w:pPr>
            <w:r w:rsidRPr="00805C71">
              <w:rPr>
                <w:rStyle w:val="bold"/>
                <w:sz w:val="16"/>
              </w:rPr>
              <w:t>原価見積を登録する</w:t>
            </w:r>
          </w:p>
        </w:tc>
        <w:tc>
          <w:tcPr>
            <w:tcW w:w="0" w:type="auto"/>
          </w:tcPr>
          <w:p w14:paraId="7B89E9D8" w14:textId="77777777" w:rsidR="008267CE" w:rsidRPr="00805C71" w:rsidRDefault="001E41D6">
            <w:pPr>
              <w:rPr>
                <w:sz w:val="16"/>
              </w:rPr>
            </w:pPr>
            <w:r w:rsidRPr="00805C71">
              <w:rPr>
                <w:rStyle w:val="screenelement"/>
                <w:sz w:val="16"/>
              </w:rPr>
              <w:t>分析</w:t>
            </w:r>
            <w:r w:rsidRPr="00805C71">
              <w:rPr>
                <w:sz w:val="16"/>
              </w:rPr>
              <w:t>行で、</w:t>
            </w:r>
            <w:r w:rsidRPr="00805C71">
              <w:rPr>
                <w:rStyle w:val="screenelement"/>
                <w:sz w:val="16"/>
              </w:rPr>
              <w:t>パラメータ変更</w:t>
            </w:r>
            <w:r w:rsidRPr="00805C71">
              <w:rPr>
                <w:sz w:val="16"/>
              </w:rPr>
              <w:t>ボタンを選択します。パラメータ設定に</w:t>
            </w:r>
            <w:r w:rsidRPr="00805C71">
              <w:rPr>
                <w:sz w:val="16"/>
              </w:rPr>
              <w:t xml:space="preserve"> </w:t>
            </w:r>
            <w:r w:rsidRPr="00805C71">
              <w:rPr>
                <w:rStyle w:val="screenelement"/>
                <w:sz w:val="16"/>
              </w:rPr>
              <w:t>SAP&amp;11</w:t>
            </w:r>
            <w:r w:rsidRPr="00805C71">
              <w:rPr>
                <w:sz w:val="16"/>
              </w:rPr>
              <w:t xml:space="preserve"> </w:t>
            </w:r>
            <w:r w:rsidRPr="00805C71">
              <w:rPr>
                <w:sz w:val="16"/>
              </w:rPr>
              <w:t>を選択します。</w:t>
            </w:r>
            <w:r w:rsidRPr="00805C71">
              <w:rPr>
                <w:rStyle w:val="screenelement"/>
                <w:sz w:val="16"/>
              </w:rPr>
              <w:t>原価積上実行</w:t>
            </w:r>
            <w:r w:rsidRPr="00805C71">
              <w:rPr>
                <w:rStyle w:val="screenelement"/>
                <w:sz w:val="16"/>
              </w:rPr>
              <w:t xml:space="preserve">: </w:t>
            </w:r>
            <w:r w:rsidRPr="00805C71">
              <w:rPr>
                <w:rStyle w:val="screenelement"/>
                <w:sz w:val="16"/>
              </w:rPr>
              <w:t>分析</w:t>
            </w:r>
            <w:r w:rsidRPr="00805C71">
              <w:rPr>
                <w:rStyle w:val="screenelement"/>
                <w:sz w:val="16"/>
              </w:rPr>
              <w:t xml:space="preserve"> - </w:t>
            </w:r>
            <w:r w:rsidRPr="00805C71">
              <w:rPr>
                <w:rStyle w:val="screenelement"/>
                <w:sz w:val="16"/>
              </w:rPr>
              <w:t>パラメータ変更</w:t>
            </w:r>
            <w:r w:rsidRPr="00805C71">
              <w:rPr>
                <w:sz w:val="16"/>
              </w:rPr>
              <w:t>で、</w:t>
            </w:r>
            <w:r w:rsidRPr="00805C71">
              <w:rPr>
                <w:rStyle w:val="screenelement"/>
                <w:sz w:val="16"/>
              </w:rPr>
              <w:t>バックグラウンド処理</w:t>
            </w:r>
            <w:r w:rsidRPr="00805C71">
              <w:rPr>
                <w:sz w:val="16"/>
              </w:rPr>
              <w:t>フラグの設定を解除し、</w:t>
            </w:r>
            <w:r w:rsidRPr="00805C71">
              <w:rPr>
                <w:rStyle w:val="screenelement"/>
                <w:sz w:val="16"/>
              </w:rPr>
              <w:t>保存</w:t>
            </w:r>
            <w:r w:rsidRPr="00805C71">
              <w:rPr>
                <w:sz w:val="16"/>
              </w:rPr>
              <w:t>を選択します。</w:t>
            </w:r>
          </w:p>
          <w:p w14:paraId="74DD07A4" w14:textId="77777777" w:rsidR="008267CE" w:rsidRPr="00805C71" w:rsidRDefault="001E41D6">
            <w:pPr>
              <w:rPr>
                <w:sz w:val="16"/>
              </w:rPr>
            </w:pPr>
            <w:r w:rsidRPr="00805C71">
              <w:rPr>
                <w:rStyle w:val="screenelement"/>
                <w:sz w:val="16"/>
              </w:rPr>
              <w:t>前画面</w:t>
            </w:r>
            <w:r w:rsidRPr="00805C71">
              <w:rPr>
                <w:sz w:val="16"/>
              </w:rPr>
              <w:t>を選択します。</w:t>
            </w:r>
          </w:p>
          <w:p w14:paraId="5E7B084D" w14:textId="77777777" w:rsidR="008267CE" w:rsidRPr="00805C71" w:rsidRDefault="001E41D6">
            <w:pPr>
              <w:rPr>
                <w:sz w:val="16"/>
              </w:rPr>
            </w:pPr>
            <w:r w:rsidRPr="00805C71">
              <w:rPr>
                <w:rStyle w:val="screenelement"/>
                <w:sz w:val="16"/>
              </w:rPr>
              <w:t>実行</w:t>
            </w:r>
            <w:r w:rsidRPr="00805C71">
              <w:rPr>
                <w:sz w:val="16"/>
              </w:rPr>
              <w:t>列に表示される</w:t>
            </w:r>
            <w:r w:rsidRPr="00805C71">
              <w:rPr>
                <w:rStyle w:val="screenelement"/>
                <w:sz w:val="16"/>
              </w:rPr>
              <w:t>実行</w:t>
            </w:r>
            <w:r w:rsidRPr="00805C71">
              <w:rPr>
                <w:sz w:val="16"/>
              </w:rPr>
              <w:t>を選択します。</w:t>
            </w:r>
          </w:p>
        </w:tc>
        <w:tc>
          <w:tcPr>
            <w:tcW w:w="0" w:type="auto"/>
          </w:tcPr>
          <w:p w14:paraId="30FA5734" w14:textId="77777777" w:rsidR="008267CE" w:rsidRPr="00805C71" w:rsidRDefault="001E41D6">
            <w:pPr>
              <w:rPr>
                <w:sz w:val="16"/>
              </w:rPr>
            </w:pPr>
            <w:r w:rsidRPr="00805C71">
              <w:rPr>
                <w:sz w:val="16"/>
              </w:rPr>
              <w:t>原価積上実行が実行されます。</w:t>
            </w:r>
          </w:p>
        </w:tc>
        <w:tc>
          <w:tcPr>
            <w:tcW w:w="0" w:type="auto"/>
          </w:tcPr>
          <w:p w14:paraId="0EF02895" w14:textId="77777777" w:rsidR="001E41D6" w:rsidRPr="00805C71" w:rsidRDefault="001E41D6">
            <w:pPr>
              <w:rPr>
                <w:sz w:val="16"/>
              </w:rPr>
            </w:pPr>
          </w:p>
        </w:tc>
      </w:tr>
      <w:tr w:rsidR="008267CE" w:rsidRPr="00805C71" w14:paraId="49BC7A2C" w14:textId="77777777" w:rsidTr="00805C71">
        <w:tc>
          <w:tcPr>
            <w:tcW w:w="0" w:type="auto"/>
          </w:tcPr>
          <w:p w14:paraId="080AD57D" w14:textId="77777777" w:rsidR="008267CE" w:rsidRPr="00805C71" w:rsidRDefault="001E41D6">
            <w:pPr>
              <w:rPr>
                <w:sz w:val="16"/>
              </w:rPr>
            </w:pPr>
            <w:r w:rsidRPr="00805C71">
              <w:rPr>
                <w:sz w:val="16"/>
              </w:rPr>
              <w:lastRenderedPageBreak/>
              <w:t>9</w:t>
            </w:r>
          </w:p>
        </w:tc>
        <w:tc>
          <w:tcPr>
            <w:tcW w:w="0" w:type="auto"/>
          </w:tcPr>
          <w:p w14:paraId="22ACC39A" w14:textId="77777777" w:rsidR="008267CE" w:rsidRPr="00805C71" w:rsidRDefault="001E41D6">
            <w:pPr>
              <w:rPr>
                <w:sz w:val="16"/>
              </w:rPr>
            </w:pPr>
            <w:r w:rsidRPr="00805C71">
              <w:rPr>
                <w:rStyle w:val="bold"/>
                <w:sz w:val="16"/>
              </w:rPr>
              <w:t>原価見積を登録する</w:t>
            </w:r>
          </w:p>
        </w:tc>
        <w:tc>
          <w:tcPr>
            <w:tcW w:w="0" w:type="auto"/>
          </w:tcPr>
          <w:p w14:paraId="58D89E58" w14:textId="77777777" w:rsidR="008267CE" w:rsidRPr="00805C71" w:rsidRDefault="001E41D6">
            <w:pPr>
              <w:rPr>
                <w:sz w:val="16"/>
              </w:rPr>
            </w:pPr>
            <w:r w:rsidRPr="00805C71">
              <w:rPr>
                <w:rStyle w:val="screenelement"/>
                <w:sz w:val="16"/>
              </w:rPr>
              <w:t>マーク</w:t>
            </w:r>
            <w:r w:rsidRPr="00805C71">
              <w:rPr>
                <w:sz w:val="16"/>
              </w:rPr>
              <w:t>行で、</w:t>
            </w:r>
            <w:r w:rsidRPr="00805C71">
              <w:rPr>
                <w:rStyle w:val="screenelement"/>
                <w:sz w:val="16"/>
              </w:rPr>
              <w:t>ロック</w:t>
            </w:r>
            <w:r w:rsidRPr="00805C71">
              <w:rPr>
                <w:sz w:val="16"/>
              </w:rPr>
              <w:t>ボタンを選択します。</w:t>
            </w:r>
          </w:p>
          <w:p w14:paraId="093F870A" w14:textId="77777777" w:rsidR="008267CE" w:rsidRPr="00805C71" w:rsidRDefault="001E41D6">
            <w:pPr>
              <w:rPr>
                <w:sz w:val="16"/>
              </w:rPr>
            </w:pPr>
            <w:r w:rsidRPr="00805C71">
              <w:rPr>
                <w:rStyle w:val="screenelement"/>
                <w:sz w:val="16"/>
              </w:rPr>
              <w:t>価格更新</w:t>
            </w:r>
            <w:r w:rsidRPr="00805C71">
              <w:rPr>
                <w:rStyle w:val="screenelement"/>
                <w:sz w:val="16"/>
              </w:rPr>
              <w:t xml:space="preserve">: </w:t>
            </w:r>
            <w:r w:rsidRPr="00805C71">
              <w:rPr>
                <w:rStyle w:val="screenelement"/>
                <w:sz w:val="16"/>
              </w:rPr>
              <w:t>組織標準</w:t>
            </w:r>
            <w:r w:rsidRPr="00805C71">
              <w:rPr>
                <w:sz w:val="16"/>
              </w:rPr>
              <w:t>画面で、</w:t>
            </w:r>
            <w:r w:rsidRPr="00805C71">
              <w:rPr>
                <w:rStyle w:val="screenelement"/>
                <w:sz w:val="16"/>
              </w:rPr>
              <w:t>会社コード</w:t>
            </w:r>
            <w:r w:rsidRPr="00805C71">
              <w:rPr>
                <w:sz w:val="16"/>
              </w:rPr>
              <w:t xml:space="preserve">: </w:t>
            </w:r>
            <w:r w:rsidRPr="00805C71">
              <w:rPr>
                <w:rStyle w:val="userinput"/>
                <w:sz w:val="16"/>
              </w:rPr>
              <w:t>1010</w:t>
            </w:r>
            <w:r w:rsidRPr="00805C71">
              <w:rPr>
                <w:sz w:val="16"/>
              </w:rPr>
              <w:t xml:space="preserve"> </w:t>
            </w:r>
            <w:r w:rsidRPr="00805C71">
              <w:rPr>
                <w:sz w:val="16"/>
              </w:rPr>
              <w:t>を選択します。</w:t>
            </w:r>
          </w:p>
          <w:p w14:paraId="652C41C7" w14:textId="77777777" w:rsidR="008267CE" w:rsidRPr="00805C71" w:rsidRDefault="001E41D6">
            <w:pPr>
              <w:rPr>
                <w:sz w:val="16"/>
              </w:rPr>
            </w:pPr>
            <w:r w:rsidRPr="00805C71">
              <w:rPr>
                <w:sz w:val="16"/>
              </w:rPr>
              <w:t>表示されるダイアログボックスで、原価計算バリアントに</w:t>
            </w:r>
            <w:r w:rsidRPr="00805C71">
              <w:rPr>
                <w:sz w:val="16"/>
              </w:rPr>
              <w:t xml:space="preserve"> </w:t>
            </w:r>
            <w:r w:rsidRPr="00805C71">
              <w:rPr>
                <w:rStyle w:val="userinput"/>
                <w:sz w:val="16"/>
              </w:rPr>
              <w:t>PYC1</w:t>
            </w:r>
            <w:r w:rsidRPr="00805C71">
              <w:rPr>
                <w:sz w:val="16"/>
              </w:rPr>
              <w:t xml:space="preserve"> </w:t>
            </w:r>
            <w:r w:rsidRPr="00805C71">
              <w:rPr>
                <w:sz w:val="16"/>
              </w:rPr>
              <w:t>を入力し、原価計算バージョンに</w:t>
            </w:r>
            <w:r w:rsidRPr="00805C71">
              <w:rPr>
                <w:sz w:val="16"/>
              </w:rPr>
              <w:t xml:space="preserve"> </w:t>
            </w:r>
            <w:r w:rsidRPr="00805C71">
              <w:rPr>
                <w:rStyle w:val="userinput"/>
                <w:sz w:val="16"/>
              </w:rPr>
              <w:t>1</w:t>
            </w:r>
            <w:r w:rsidRPr="00805C71">
              <w:rPr>
                <w:sz w:val="16"/>
              </w:rPr>
              <w:t xml:space="preserve"> </w:t>
            </w:r>
            <w:r w:rsidRPr="00805C71">
              <w:rPr>
                <w:sz w:val="16"/>
              </w:rPr>
              <w:t>を入力して、</w:t>
            </w:r>
            <w:r w:rsidRPr="00805C71">
              <w:rPr>
                <w:rStyle w:val="screenelement"/>
                <w:sz w:val="16"/>
              </w:rPr>
              <w:t>Enter</w:t>
            </w:r>
            <w:r w:rsidRPr="00805C71">
              <w:rPr>
                <w:sz w:val="16"/>
              </w:rPr>
              <w:t xml:space="preserve"> </w:t>
            </w:r>
            <w:r w:rsidRPr="00805C71">
              <w:rPr>
                <w:sz w:val="16"/>
              </w:rPr>
              <w:t>を押します。行のステータス信号が緑色に変わります。</w:t>
            </w:r>
          </w:p>
          <w:p w14:paraId="6DE46381" w14:textId="77777777" w:rsidR="008267CE" w:rsidRPr="00805C71" w:rsidRDefault="001E41D6">
            <w:pPr>
              <w:rPr>
                <w:sz w:val="16"/>
              </w:rPr>
            </w:pPr>
            <w:r w:rsidRPr="00805C71">
              <w:rPr>
                <w:rStyle w:val="screenelement"/>
                <w:sz w:val="16"/>
              </w:rPr>
              <w:t>前画面</w:t>
            </w:r>
            <w:r w:rsidRPr="00805C71">
              <w:rPr>
                <w:sz w:val="16"/>
              </w:rPr>
              <w:t>を選択します。</w:t>
            </w:r>
          </w:p>
          <w:p w14:paraId="6DCA4180" w14:textId="77777777" w:rsidR="008267CE" w:rsidRPr="00805C71" w:rsidRDefault="001E41D6">
            <w:pPr>
              <w:rPr>
                <w:sz w:val="16"/>
              </w:rPr>
            </w:pPr>
            <w:r w:rsidRPr="00805C71">
              <w:rPr>
                <w:rStyle w:val="screenelement"/>
                <w:sz w:val="16"/>
              </w:rPr>
              <w:t>パラメータ変更</w:t>
            </w:r>
            <w:r w:rsidRPr="00805C71">
              <w:rPr>
                <w:sz w:val="16"/>
              </w:rPr>
              <w:t>を選択し、</w:t>
            </w:r>
            <w:r w:rsidRPr="00805C71">
              <w:rPr>
                <w:rStyle w:val="screenelement"/>
                <w:sz w:val="16"/>
              </w:rPr>
              <w:t>バックグラウンド処理</w:t>
            </w:r>
            <w:r w:rsidRPr="00805C71">
              <w:rPr>
                <w:sz w:val="16"/>
              </w:rPr>
              <w:t>の選択を解除します。</w:t>
            </w:r>
          </w:p>
          <w:p w14:paraId="033FAC3D" w14:textId="77777777" w:rsidR="008267CE" w:rsidRPr="00805C71" w:rsidRDefault="001E41D6">
            <w:pPr>
              <w:rPr>
                <w:sz w:val="16"/>
              </w:rPr>
            </w:pPr>
            <w:r w:rsidRPr="00805C71">
              <w:rPr>
                <w:rStyle w:val="screenelement"/>
                <w:sz w:val="16"/>
              </w:rPr>
              <w:t>保存</w:t>
            </w:r>
            <w:r w:rsidRPr="00805C71">
              <w:rPr>
                <w:sz w:val="16"/>
              </w:rPr>
              <w:t>を選択します。</w:t>
            </w:r>
          </w:p>
          <w:p w14:paraId="3CBF4074" w14:textId="77777777" w:rsidR="008267CE" w:rsidRPr="00805C71" w:rsidRDefault="001E41D6">
            <w:pPr>
              <w:rPr>
                <w:sz w:val="16"/>
              </w:rPr>
            </w:pPr>
            <w:r w:rsidRPr="00805C71">
              <w:rPr>
                <w:rStyle w:val="screenelement"/>
                <w:sz w:val="16"/>
              </w:rPr>
              <w:t>前画面</w:t>
            </w:r>
            <w:r w:rsidRPr="00805C71">
              <w:rPr>
                <w:sz w:val="16"/>
              </w:rPr>
              <w:t>を選択し、</w:t>
            </w:r>
            <w:r w:rsidRPr="00805C71">
              <w:rPr>
                <w:rStyle w:val="screenelement"/>
                <w:sz w:val="16"/>
              </w:rPr>
              <w:t>実行</w:t>
            </w:r>
            <w:r w:rsidRPr="00805C71">
              <w:rPr>
                <w:sz w:val="16"/>
              </w:rPr>
              <w:t>を選択します。</w:t>
            </w:r>
          </w:p>
        </w:tc>
        <w:tc>
          <w:tcPr>
            <w:tcW w:w="0" w:type="auto"/>
          </w:tcPr>
          <w:p w14:paraId="10188700" w14:textId="77777777" w:rsidR="008267CE" w:rsidRPr="00805C71" w:rsidRDefault="001E41D6">
            <w:pPr>
              <w:rPr>
                <w:sz w:val="16"/>
              </w:rPr>
            </w:pPr>
            <w:r w:rsidRPr="00805C71">
              <w:rPr>
                <w:sz w:val="16"/>
              </w:rPr>
              <w:t>原価積上実行が実行されます。</w:t>
            </w:r>
          </w:p>
        </w:tc>
        <w:tc>
          <w:tcPr>
            <w:tcW w:w="0" w:type="auto"/>
          </w:tcPr>
          <w:p w14:paraId="17FFC1DA" w14:textId="77777777" w:rsidR="001E41D6" w:rsidRPr="00805C71" w:rsidRDefault="001E41D6">
            <w:pPr>
              <w:rPr>
                <w:sz w:val="16"/>
              </w:rPr>
            </w:pPr>
          </w:p>
        </w:tc>
      </w:tr>
      <w:tr w:rsidR="008267CE" w:rsidRPr="00805C71" w14:paraId="4177B7A4" w14:textId="77777777" w:rsidTr="00805C71">
        <w:tc>
          <w:tcPr>
            <w:tcW w:w="0" w:type="auto"/>
          </w:tcPr>
          <w:p w14:paraId="5EA7C9BE" w14:textId="77777777" w:rsidR="008267CE" w:rsidRPr="00805C71" w:rsidRDefault="001E41D6">
            <w:pPr>
              <w:rPr>
                <w:sz w:val="16"/>
              </w:rPr>
            </w:pPr>
            <w:r w:rsidRPr="00805C71">
              <w:rPr>
                <w:sz w:val="16"/>
              </w:rPr>
              <w:t>10</w:t>
            </w:r>
          </w:p>
        </w:tc>
        <w:tc>
          <w:tcPr>
            <w:tcW w:w="0" w:type="auto"/>
          </w:tcPr>
          <w:p w14:paraId="65F35D1B" w14:textId="77777777" w:rsidR="008267CE" w:rsidRPr="00805C71" w:rsidRDefault="001E41D6">
            <w:pPr>
              <w:rPr>
                <w:sz w:val="16"/>
              </w:rPr>
            </w:pPr>
            <w:r w:rsidRPr="00805C71">
              <w:rPr>
                <w:rStyle w:val="bold"/>
                <w:sz w:val="16"/>
              </w:rPr>
              <w:t>原価見積を登録する</w:t>
            </w:r>
          </w:p>
        </w:tc>
        <w:tc>
          <w:tcPr>
            <w:tcW w:w="0" w:type="auto"/>
          </w:tcPr>
          <w:p w14:paraId="4447C1E7" w14:textId="77777777" w:rsidR="008267CE" w:rsidRPr="00805C71" w:rsidRDefault="001E41D6">
            <w:pPr>
              <w:rPr>
                <w:sz w:val="16"/>
              </w:rPr>
            </w:pPr>
            <w:r w:rsidRPr="00805C71">
              <w:rPr>
                <w:rStyle w:val="screenelement"/>
                <w:sz w:val="16"/>
              </w:rPr>
              <w:t>承認</w:t>
            </w:r>
            <w:r w:rsidRPr="00805C71">
              <w:rPr>
                <w:sz w:val="16"/>
              </w:rPr>
              <w:t>行で、</w:t>
            </w:r>
            <w:r w:rsidRPr="00805C71">
              <w:rPr>
                <w:rStyle w:val="screenelement"/>
                <w:sz w:val="16"/>
              </w:rPr>
              <w:t>パラメータ変更</w:t>
            </w:r>
            <w:r w:rsidRPr="00805C71">
              <w:rPr>
                <w:sz w:val="16"/>
              </w:rPr>
              <w:t>を選択し、</w:t>
            </w:r>
            <w:r w:rsidRPr="00805C71">
              <w:rPr>
                <w:rStyle w:val="screenelement"/>
                <w:sz w:val="16"/>
              </w:rPr>
              <w:t>テスト実行</w:t>
            </w:r>
            <w:r w:rsidRPr="00805C71">
              <w:rPr>
                <w:sz w:val="16"/>
              </w:rPr>
              <w:t>および</w:t>
            </w:r>
            <w:r w:rsidRPr="00805C71">
              <w:rPr>
                <w:rStyle w:val="screenelement"/>
                <w:sz w:val="16"/>
              </w:rPr>
              <w:t>バックグラウンド処理</w:t>
            </w:r>
            <w:r w:rsidRPr="00805C71">
              <w:rPr>
                <w:sz w:val="16"/>
              </w:rPr>
              <w:t>の選択を解除します。</w:t>
            </w:r>
          </w:p>
          <w:p w14:paraId="0FE6A6BE" w14:textId="77777777" w:rsidR="008267CE" w:rsidRPr="00805C71" w:rsidRDefault="001E41D6">
            <w:pPr>
              <w:rPr>
                <w:sz w:val="16"/>
              </w:rPr>
            </w:pPr>
            <w:r w:rsidRPr="00805C71">
              <w:rPr>
                <w:rStyle w:val="screenelement"/>
                <w:sz w:val="16"/>
              </w:rPr>
              <w:t>保存</w:t>
            </w:r>
            <w:r w:rsidRPr="00805C71">
              <w:rPr>
                <w:sz w:val="16"/>
              </w:rPr>
              <w:t>を選択します。</w:t>
            </w:r>
          </w:p>
          <w:p w14:paraId="1E97891D" w14:textId="77777777" w:rsidR="008267CE" w:rsidRPr="00805C71" w:rsidRDefault="001E41D6">
            <w:pPr>
              <w:rPr>
                <w:sz w:val="16"/>
              </w:rPr>
            </w:pPr>
            <w:r w:rsidRPr="00805C71">
              <w:rPr>
                <w:rStyle w:val="screenelement"/>
                <w:sz w:val="16"/>
              </w:rPr>
              <w:t>前画面</w:t>
            </w:r>
            <w:r w:rsidRPr="00805C71">
              <w:rPr>
                <w:sz w:val="16"/>
              </w:rPr>
              <w:t>を選択し、</w:t>
            </w:r>
            <w:r w:rsidRPr="00805C71">
              <w:rPr>
                <w:rStyle w:val="screenelement"/>
                <w:sz w:val="16"/>
              </w:rPr>
              <w:t>実行</w:t>
            </w:r>
            <w:r w:rsidRPr="00805C71">
              <w:rPr>
                <w:sz w:val="16"/>
              </w:rPr>
              <w:t>を選択します。</w:t>
            </w:r>
          </w:p>
        </w:tc>
        <w:tc>
          <w:tcPr>
            <w:tcW w:w="0" w:type="auto"/>
          </w:tcPr>
          <w:p w14:paraId="3673D8F4" w14:textId="77777777" w:rsidR="008267CE" w:rsidRPr="00805C71" w:rsidRDefault="001E41D6">
            <w:pPr>
              <w:rPr>
                <w:sz w:val="16"/>
              </w:rPr>
            </w:pPr>
            <w:r w:rsidRPr="00805C71">
              <w:rPr>
                <w:sz w:val="16"/>
              </w:rPr>
              <w:t>現価格が品目マスタデータで更新されます。</w:t>
            </w:r>
          </w:p>
        </w:tc>
        <w:tc>
          <w:tcPr>
            <w:tcW w:w="0" w:type="auto"/>
          </w:tcPr>
          <w:p w14:paraId="1556E40E" w14:textId="77777777" w:rsidR="008267CE" w:rsidRPr="00805C71" w:rsidRDefault="008267CE">
            <w:pPr>
              <w:rPr>
                <w:sz w:val="16"/>
              </w:rPr>
            </w:pPr>
          </w:p>
        </w:tc>
      </w:tr>
    </w:tbl>
    <w:p w14:paraId="28CCDE27" w14:textId="77777777" w:rsidR="001E41D6" w:rsidRDefault="001E41D6"/>
    <w:p w14:paraId="4C0FE648" w14:textId="77777777" w:rsidR="00805C71" w:rsidRDefault="00805C71"/>
    <w:p w14:paraId="78F5843E" w14:textId="77777777" w:rsidR="00805C71" w:rsidRDefault="00805C71"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05C71" w14:paraId="4CB4B90B"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7DDF3D39" w14:textId="77777777" w:rsidR="00805C71" w:rsidRDefault="00805C71" w:rsidP="00BE1EB9">
            <w:r>
              <w:t>Type Style</w:t>
            </w:r>
          </w:p>
        </w:tc>
        <w:tc>
          <w:tcPr>
            <w:tcW w:w="11598" w:type="dxa"/>
          </w:tcPr>
          <w:p w14:paraId="783CB9E7" w14:textId="77777777" w:rsidR="00805C71" w:rsidRDefault="00805C71" w:rsidP="00BE1EB9">
            <w:r>
              <w:t>Description</w:t>
            </w:r>
          </w:p>
        </w:tc>
      </w:tr>
      <w:tr w:rsidR="00805C71" w:rsidRPr="001B5034" w14:paraId="5CEDAFCC"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C2BCB03" w14:textId="77777777" w:rsidR="00805C71" w:rsidRPr="001B5034" w:rsidRDefault="00805C71" w:rsidP="00BE1EB9">
            <w:r w:rsidRPr="00601DC2">
              <w:rPr>
                <w:rStyle w:val="SAPScreenElement"/>
              </w:rPr>
              <w:t>Example</w:t>
            </w:r>
          </w:p>
        </w:tc>
        <w:tc>
          <w:tcPr>
            <w:tcW w:w="11598" w:type="dxa"/>
          </w:tcPr>
          <w:p w14:paraId="47182122" w14:textId="77777777" w:rsidR="00805C71" w:rsidRDefault="00805C71" w:rsidP="00BE1EB9">
            <w:r w:rsidRPr="001B5034">
              <w:t>Words or characters quoted from the screen. These include field names, screen titles, pushbuttons labels, menu names, menu paths, and menu options.</w:t>
            </w:r>
          </w:p>
          <w:p w14:paraId="03BBF68A" w14:textId="77777777" w:rsidR="00805C71" w:rsidRPr="001B5034" w:rsidRDefault="00805C71" w:rsidP="00BE1EB9">
            <w:r>
              <w:t>Textual c</w:t>
            </w:r>
            <w:r w:rsidRPr="001B5034">
              <w:t xml:space="preserve">ross-references to other </w:t>
            </w:r>
            <w:r>
              <w:t>documents</w:t>
            </w:r>
            <w:r w:rsidRPr="001B5034">
              <w:t>.</w:t>
            </w:r>
          </w:p>
        </w:tc>
      </w:tr>
      <w:tr w:rsidR="00805C71" w:rsidRPr="001B5034" w14:paraId="6A31BEDC"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257E10A2" w14:textId="77777777" w:rsidR="00805C71" w:rsidRPr="005A5AB7" w:rsidRDefault="00805C71" w:rsidP="00BE1EB9">
            <w:pPr>
              <w:rPr>
                <w:rStyle w:val="SAPEmphasis"/>
              </w:rPr>
            </w:pPr>
            <w:r w:rsidRPr="00D61EBC">
              <w:rPr>
                <w:rStyle w:val="SAPEmphasis"/>
              </w:rPr>
              <w:t>Example</w:t>
            </w:r>
          </w:p>
        </w:tc>
        <w:tc>
          <w:tcPr>
            <w:tcW w:w="11598" w:type="dxa"/>
          </w:tcPr>
          <w:p w14:paraId="7050E36D" w14:textId="77777777" w:rsidR="00805C71" w:rsidRPr="001B5034" w:rsidRDefault="00805C71" w:rsidP="00BE1EB9">
            <w:r w:rsidRPr="001B5034">
              <w:t xml:space="preserve">Emphasized words or </w:t>
            </w:r>
            <w:r>
              <w:t>expressions.</w:t>
            </w:r>
          </w:p>
        </w:tc>
      </w:tr>
      <w:tr w:rsidR="00805C71" w:rsidRPr="001B5034" w14:paraId="42F187C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173FE47" w14:textId="77777777" w:rsidR="00805C71" w:rsidRPr="001B5034" w:rsidRDefault="00805C71" w:rsidP="00BE1EB9">
            <w:r w:rsidRPr="009A20CD">
              <w:rPr>
                <w:rStyle w:val="SAPMonospace"/>
              </w:rPr>
              <w:t>EXAMPLE</w:t>
            </w:r>
          </w:p>
        </w:tc>
        <w:tc>
          <w:tcPr>
            <w:tcW w:w="11598" w:type="dxa"/>
          </w:tcPr>
          <w:p w14:paraId="29EEA30A" w14:textId="77777777" w:rsidR="00805C71" w:rsidRPr="001B5034" w:rsidRDefault="00805C71"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05C71" w:rsidRPr="001B5034" w14:paraId="1EEA3E72"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46F2D2A1" w14:textId="77777777" w:rsidR="00805C71" w:rsidRPr="005411A0" w:rsidRDefault="00805C71" w:rsidP="00BE1EB9">
            <w:pPr>
              <w:rPr>
                <w:rStyle w:val="SAPMonospace"/>
              </w:rPr>
            </w:pPr>
            <w:r w:rsidRPr="005411A0">
              <w:rPr>
                <w:rStyle w:val="SAPMonospace"/>
              </w:rPr>
              <w:t>Example</w:t>
            </w:r>
          </w:p>
        </w:tc>
        <w:tc>
          <w:tcPr>
            <w:tcW w:w="11598" w:type="dxa"/>
          </w:tcPr>
          <w:p w14:paraId="6C87558F" w14:textId="77777777" w:rsidR="00805C71" w:rsidRPr="001B5034" w:rsidRDefault="00805C71" w:rsidP="00BE1EB9">
            <w:r w:rsidRPr="001B5034">
              <w:t>Output on the screen. This includes file and directory names and their paths, messages, names of variables and parameters, source text, and names of installation, upgrade and database tools.</w:t>
            </w:r>
          </w:p>
        </w:tc>
      </w:tr>
      <w:tr w:rsidR="00805C71" w:rsidRPr="001B5034" w14:paraId="30426225"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1B6A59AF" w14:textId="77777777" w:rsidR="00805C71" w:rsidRPr="005A5AB7" w:rsidRDefault="00805C71" w:rsidP="00BE1EB9">
            <w:pPr>
              <w:rPr>
                <w:rStyle w:val="SAPEmphasis"/>
              </w:rPr>
            </w:pPr>
            <w:r w:rsidRPr="006F3BFA">
              <w:rPr>
                <w:rStyle w:val="SAPUserEntry"/>
              </w:rPr>
              <w:t>Example</w:t>
            </w:r>
          </w:p>
        </w:tc>
        <w:tc>
          <w:tcPr>
            <w:tcW w:w="11598" w:type="dxa"/>
          </w:tcPr>
          <w:p w14:paraId="59FF3FE0" w14:textId="77777777" w:rsidR="00805C71" w:rsidRPr="001B5034" w:rsidRDefault="00805C71" w:rsidP="00BE1EB9">
            <w:r w:rsidRPr="001B5034">
              <w:t>Exact user entry. These are words or characters that you enter in the system exactly as they appear in the documentation.</w:t>
            </w:r>
          </w:p>
        </w:tc>
      </w:tr>
      <w:tr w:rsidR="00805C71" w:rsidRPr="001B5034" w14:paraId="0D3410B0"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7DBC0340" w14:textId="77777777" w:rsidR="00805C71" w:rsidRPr="006F3BFA" w:rsidRDefault="00805C71" w:rsidP="00BE1EB9">
            <w:pPr>
              <w:rPr>
                <w:rStyle w:val="SAPUserEntry"/>
              </w:rPr>
            </w:pPr>
            <w:r w:rsidRPr="006F3BFA">
              <w:rPr>
                <w:rStyle w:val="SAPUserEntry"/>
              </w:rPr>
              <w:t>&lt;Example&gt;</w:t>
            </w:r>
          </w:p>
        </w:tc>
        <w:tc>
          <w:tcPr>
            <w:tcW w:w="11598" w:type="dxa"/>
          </w:tcPr>
          <w:p w14:paraId="30D597FA" w14:textId="77777777" w:rsidR="00805C71" w:rsidRPr="001B5034" w:rsidRDefault="00805C71" w:rsidP="00BE1EB9">
            <w:r w:rsidRPr="001B5034">
              <w:t>Variable user entry. Angle brackets indicate that you replace these words and characters with appropriate entries to make entries in the system.</w:t>
            </w:r>
          </w:p>
        </w:tc>
      </w:tr>
      <w:tr w:rsidR="00805C71" w:rsidRPr="001B5034" w14:paraId="1F4854E8"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170F2A0" w14:textId="77777777" w:rsidR="00805C71" w:rsidRPr="00601DC2" w:rsidRDefault="00805C71" w:rsidP="00BE1EB9">
            <w:pPr>
              <w:rPr>
                <w:rStyle w:val="SAPKeyboard"/>
              </w:rPr>
            </w:pPr>
            <w:r w:rsidRPr="005E595C">
              <w:rPr>
                <w:rStyle w:val="SAPKeyboard"/>
              </w:rPr>
              <w:t>EXAMPLE</w:t>
            </w:r>
          </w:p>
        </w:tc>
        <w:tc>
          <w:tcPr>
            <w:tcW w:w="11598" w:type="dxa"/>
          </w:tcPr>
          <w:p w14:paraId="0518B0EE" w14:textId="77777777" w:rsidR="00805C71" w:rsidRPr="001B5034" w:rsidRDefault="00805C71"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4EE15D5" w14:textId="77777777" w:rsidR="00805C71" w:rsidRDefault="00805C71" w:rsidP="00041C96"/>
    <w:p w14:paraId="2CC86625" w14:textId="77777777" w:rsidR="00805C71" w:rsidRPr="00416A0C" w:rsidRDefault="00805C71" w:rsidP="00041C96">
      <w:pPr>
        <w:sectPr w:rsidR="00805C71" w:rsidRPr="00416A0C" w:rsidSect="00805C71">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05C71" w14:paraId="6025BCF3" w14:textId="77777777" w:rsidTr="00BE1EB9">
        <w:trPr>
          <w:trHeight w:hRule="exact" w:val="227"/>
        </w:trPr>
        <w:tc>
          <w:tcPr>
            <w:tcW w:w="3969" w:type="dxa"/>
            <w:tcMar>
              <w:top w:w="0" w:type="dxa"/>
              <w:bottom w:w="0" w:type="dxa"/>
            </w:tcMar>
          </w:tcPr>
          <w:p w14:paraId="1F036426" w14:textId="77777777" w:rsidR="00805C71" w:rsidRDefault="00805C71" w:rsidP="00BE1EB9"/>
        </w:tc>
      </w:tr>
      <w:tr w:rsidR="00805C71" w14:paraId="6D6F730C" w14:textId="77777777" w:rsidTr="00BE1EB9">
        <w:trPr>
          <w:trHeight w:hRule="exact" w:val="1134"/>
        </w:trPr>
        <w:tc>
          <w:tcPr>
            <w:tcW w:w="3969" w:type="dxa"/>
            <w:shd w:val="clear" w:color="auto" w:fill="FFFFFF" w:themeFill="background1"/>
          </w:tcPr>
          <w:p w14:paraId="22CEAA7E" w14:textId="77777777" w:rsidR="00805C71" w:rsidRDefault="00805C71" w:rsidP="00BE1EB9">
            <w:pPr>
              <w:pStyle w:val="SAPLastPageGray"/>
            </w:pPr>
            <w:r w:rsidRPr="00447440">
              <w:rPr>
                <w:color w:val="auto"/>
              </w:rPr>
              <w:t>www.sap.com</w:t>
            </w:r>
            <w:r>
              <w:t>/contactsap</w:t>
            </w:r>
          </w:p>
        </w:tc>
      </w:tr>
      <w:tr w:rsidR="00805C71" w14:paraId="11A74AB2" w14:textId="77777777" w:rsidTr="00BE1EB9">
        <w:trPr>
          <w:trHeight w:val="8120"/>
        </w:trPr>
        <w:tc>
          <w:tcPr>
            <w:tcW w:w="3969" w:type="dxa"/>
            <w:shd w:val="clear" w:color="auto" w:fill="FFFFFF" w:themeFill="background1"/>
            <w:vAlign w:val="bottom"/>
          </w:tcPr>
          <w:p w14:paraId="679D73F1" w14:textId="77777777" w:rsidR="00805C71" w:rsidRPr="00CD309F" w:rsidRDefault="00805C71" w:rsidP="00BE1EB9">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1E75C3A3" w14:textId="77777777" w:rsidR="00805C71" w:rsidRDefault="00805C71" w:rsidP="00BE1EB9">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6DF0AF3" w14:textId="77777777" w:rsidR="00805C71" w:rsidRPr="00F42CDC" w:rsidRDefault="00805C71"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5B3D1BC" w14:textId="77777777" w:rsidR="00805C71" w:rsidRPr="00F42CDC" w:rsidRDefault="00805C71"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E8201BF" w14:textId="77777777" w:rsidR="00805C71" w:rsidRPr="00F42CDC" w:rsidRDefault="00805C71"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C89DE2C" w14:textId="3EA373FA" w:rsidR="00805C71" w:rsidRDefault="00805C71" w:rsidP="00BE1EB9">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201CF31C" w14:textId="77777777" w:rsidR="00805C71" w:rsidRPr="00907380" w:rsidRDefault="00805C71" w:rsidP="00BE1EB9">
            <w:pPr>
              <w:pStyle w:val="SAPMaterialNumber"/>
            </w:pPr>
          </w:p>
        </w:tc>
      </w:tr>
    </w:tbl>
    <w:p w14:paraId="59E95A1E" w14:textId="77777777" w:rsidR="00805C71" w:rsidRPr="00041C96" w:rsidRDefault="00805C71" w:rsidP="00041C96">
      <w:pPr>
        <w:pStyle w:val="SAPLastPageNormal"/>
        <w:rPr>
          <w:lang w:val="en-US"/>
        </w:rPr>
      </w:pPr>
      <w:r>
        <w:rPr>
          <w:noProof/>
        </w:rPr>
        <w:drawing>
          <wp:anchor distT="0" distB="0" distL="114300" distR="114300" simplePos="0" relativeHeight="251662336" behindDoc="1" locked="0" layoutInCell="1" allowOverlap="1" wp14:anchorId="6833075D" wp14:editId="08AE6C2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05C71" w:rsidRPr="00041C96" w:rsidSect="00805C71">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8A54" w14:textId="77777777" w:rsidR="001E41D6" w:rsidRDefault="001E41D6">
      <w:pPr>
        <w:spacing w:before="0" w:after="0" w:line="240" w:lineRule="auto"/>
      </w:pPr>
      <w:r>
        <w:separator/>
      </w:r>
    </w:p>
  </w:endnote>
  <w:endnote w:type="continuationSeparator" w:id="0">
    <w:p w14:paraId="33AAFE1A" w14:textId="77777777" w:rsidR="001E41D6" w:rsidRDefault="001E41D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32DD" w14:textId="77777777" w:rsidR="00805C71" w:rsidRDefault="00805C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05C71" w:rsidRPr="005D1853" w14:paraId="32FCD9CC" w14:textId="77777777" w:rsidTr="0053125B">
      <w:tc>
        <w:tcPr>
          <w:tcW w:w="5245" w:type="dxa"/>
          <w:vAlign w:val="bottom"/>
        </w:tcPr>
        <w:p w14:paraId="2D317498" w14:textId="22B07834" w:rsidR="00805C71" w:rsidRDefault="00805C71" w:rsidP="0053125B">
          <w:pPr>
            <w:pStyle w:val="SAPFooterleft"/>
          </w:pPr>
          <w:fldSimple w:instr=" REF maintitle \* MERGEFORMAT ">
            <w:r w:rsidRPr="00805C71">
              <w:rPr>
                <w:rFonts w:hint="eastAsia"/>
              </w:rPr>
              <w:t>原価積上実行の登録</w:t>
            </w:r>
            <w:r w:rsidRPr="00805C71">
              <w:rPr>
                <w:rFonts w:hint="eastAsia"/>
              </w:rPr>
              <w:t xml:space="preserve"> - MDS (BNU)</w:t>
            </w:r>
          </w:fldSimple>
        </w:p>
        <w:p w14:paraId="5D52B22D" w14:textId="15D0103F" w:rsidR="00805C71" w:rsidRPr="001B2C66" w:rsidRDefault="00805C71"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88A42B6" w14:textId="6ABB2226" w:rsidR="00805C71" w:rsidRPr="00860C35" w:rsidRDefault="00805C71"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2E1C33" w14:textId="77777777" w:rsidR="00805C71" w:rsidRPr="004319A4" w:rsidRDefault="00805C71"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93C37F5" w14:textId="77777777" w:rsidR="00805C71" w:rsidRDefault="00805C71" w:rsidP="003C7A00">
    <w:pPr>
      <w:pStyle w:val="Footer"/>
    </w:pPr>
  </w:p>
  <w:p w14:paraId="4A97144A" w14:textId="77777777" w:rsidR="00805C71" w:rsidRPr="00E63F4C" w:rsidRDefault="00805C7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DC278" w14:textId="77777777" w:rsidR="00805C71" w:rsidRDefault="00805C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E88B" w14:textId="77777777" w:rsidR="00805C71" w:rsidRPr="00805C71" w:rsidRDefault="00805C71" w:rsidP="00805C7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FB86" w14:textId="77777777" w:rsidR="00805C71" w:rsidRPr="00805C71" w:rsidRDefault="00805C71" w:rsidP="00805C7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717CB" w14:textId="77777777" w:rsidR="00805C71" w:rsidRPr="00805C71" w:rsidRDefault="00805C71" w:rsidP="00805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67D6C" w14:textId="77777777" w:rsidR="001E41D6" w:rsidRDefault="001E41D6">
      <w:pPr>
        <w:spacing w:before="0" w:after="0" w:line="240" w:lineRule="auto"/>
      </w:pPr>
      <w:r>
        <w:rPr>
          <w:color w:val="000000"/>
        </w:rPr>
        <w:separator/>
      </w:r>
    </w:p>
  </w:footnote>
  <w:footnote w:type="continuationSeparator" w:id="0">
    <w:p w14:paraId="066510A5" w14:textId="77777777" w:rsidR="001E41D6" w:rsidRDefault="001E41D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74B67" w14:textId="77777777" w:rsidR="00805C71" w:rsidRDefault="00805C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B7FA" w14:textId="77777777" w:rsidR="00805C71" w:rsidRDefault="00805C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2972" w14:textId="77777777" w:rsidR="00805C71" w:rsidRDefault="00805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FD8517F"/>
    <w:multiLevelType w:val="multilevel"/>
    <w:tmpl w:val="7152D58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32A2CB6"/>
    <w:multiLevelType w:val="multilevel"/>
    <w:tmpl w:val="17F2E6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3D36A3B"/>
    <w:multiLevelType w:val="multilevel"/>
    <w:tmpl w:val="549084D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6FD76BC5"/>
    <w:multiLevelType w:val="multilevel"/>
    <w:tmpl w:val="7382B48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27724863">
    <w:abstractNumId w:val="16"/>
  </w:num>
  <w:num w:numId="2" w16cid:durableId="1584297546">
    <w:abstractNumId w:val="25"/>
  </w:num>
  <w:num w:numId="3" w16cid:durableId="705957620">
    <w:abstractNumId w:val="20"/>
  </w:num>
  <w:num w:numId="4" w16cid:durableId="1052922934">
    <w:abstractNumId w:val="24"/>
  </w:num>
  <w:num w:numId="5" w16cid:durableId="1325745685">
    <w:abstractNumId w:val="20"/>
    <w:lvlOverride w:ilvl="0"/>
  </w:num>
  <w:num w:numId="6" w16cid:durableId="371922438">
    <w:abstractNumId w:val="9"/>
  </w:num>
  <w:num w:numId="7" w16cid:durableId="583034804">
    <w:abstractNumId w:val="7"/>
  </w:num>
  <w:num w:numId="8" w16cid:durableId="558901472">
    <w:abstractNumId w:val="6"/>
  </w:num>
  <w:num w:numId="9" w16cid:durableId="1484278322">
    <w:abstractNumId w:val="8"/>
  </w:num>
  <w:num w:numId="10" w16cid:durableId="791903821">
    <w:abstractNumId w:val="3"/>
  </w:num>
  <w:num w:numId="11" w16cid:durableId="1517767087">
    <w:abstractNumId w:val="2"/>
  </w:num>
  <w:num w:numId="12" w16cid:durableId="1374035208">
    <w:abstractNumId w:val="10"/>
  </w:num>
  <w:num w:numId="13" w16cid:durableId="1296176693">
    <w:abstractNumId w:val="18"/>
  </w:num>
  <w:num w:numId="14" w16cid:durableId="1002196747">
    <w:abstractNumId w:val="22"/>
  </w:num>
  <w:num w:numId="15" w16cid:durableId="1771045858">
    <w:abstractNumId w:val="5"/>
  </w:num>
  <w:num w:numId="16" w16cid:durableId="1677148938">
    <w:abstractNumId w:val="4"/>
  </w:num>
  <w:num w:numId="17" w16cid:durableId="973213159">
    <w:abstractNumId w:val="1"/>
  </w:num>
  <w:num w:numId="18" w16cid:durableId="1676607805">
    <w:abstractNumId w:val="0"/>
  </w:num>
  <w:num w:numId="19" w16cid:durableId="1487279679">
    <w:abstractNumId w:val="14"/>
  </w:num>
  <w:num w:numId="20" w16cid:durableId="2102336195">
    <w:abstractNumId w:val="12"/>
  </w:num>
  <w:num w:numId="21" w16cid:durableId="1634360986">
    <w:abstractNumId w:val="17"/>
  </w:num>
  <w:num w:numId="22" w16cid:durableId="799884342">
    <w:abstractNumId w:val="21"/>
  </w:num>
  <w:num w:numId="23" w16cid:durableId="301471087">
    <w:abstractNumId w:val="13"/>
  </w:num>
  <w:num w:numId="24" w16cid:durableId="2090154509">
    <w:abstractNumId w:val="19"/>
  </w:num>
  <w:num w:numId="25" w16cid:durableId="1025444834">
    <w:abstractNumId w:val="8"/>
    <w:lvlOverride w:ilvl="0">
      <w:startOverride w:val="1"/>
    </w:lvlOverride>
  </w:num>
  <w:num w:numId="26" w16cid:durableId="1335840212">
    <w:abstractNumId w:val="8"/>
    <w:lvlOverride w:ilvl="0">
      <w:startOverride w:val="1"/>
    </w:lvlOverride>
  </w:num>
  <w:num w:numId="27" w16cid:durableId="1277522558">
    <w:abstractNumId w:val="11"/>
  </w:num>
  <w:num w:numId="28" w16cid:durableId="1383822628">
    <w:abstractNumId w:val="23"/>
  </w:num>
  <w:num w:numId="29" w16cid:durableId="823202534">
    <w:abstractNumId w:val="15"/>
  </w:num>
  <w:num w:numId="30" w16cid:durableId="4176031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016660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267CE"/>
    <w:rsid w:val="001E41D6"/>
    <w:rsid w:val="00805C71"/>
    <w:rsid w:val="008267CE"/>
    <w:rsid w:val="00B6794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FF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C7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05C71"/>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05C7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05C71"/>
    <w:pPr>
      <w:numPr>
        <w:ilvl w:val="2"/>
      </w:numPr>
      <w:ind w:left="1134" w:hanging="1134"/>
      <w:outlineLvl w:val="2"/>
    </w:pPr>
    <w:rPr>
      <w:bCs/>
    </w:rPr>
  </w:style>
  <w:style w:type="paragraph" w:styleId="Heading4">
    <w:name w:val="heading 4"/>
    <w:basedOn w:val="Heading2"/>
    <w:next w:val="Normal"/>
    <w:link w:val="Heading4Char"/>
    <w:unhideWhenUsed/>
    <w:qFormat/>
    <w:rsid w:val="00805C71"/>
    <w:pPr>
      <w:numPr>
        <w:ilvl w:val="3"/>
      </w:numPr>
      <w:ind w:left="1418" w:hanging="1418"/>
      <w:outlineLvl w:val="3"/>
    </w:pPr>
    <w:rPr>
      <w:bCs/>
      <w:iCs/>
    </w:rPr>
  </w:style>
  <w:style w:type="paragraph" w:styleId="Heading5">
    <w:name w:val="heading 5"/>
    <w:basedOn w:val="Heading2"/>
    <w:next w:val="Normal"/>
    <w:link w:val="Heading5Char"/>
    <w:unhideWhenUsed/>
    <w:qFormat/>
    <w:rsid w:val="00805C71"/>
    <w:pPr>
      <w:numPr>
        <w:ilvl w:val="4"/>
      </w:numPr>
      <w:ind w:left="1701" w:hanging="1701"/>
      <w:outlineLvl w:val="4"/>
    </w:pPr>
  </w:style>
  <w:style w:type="paragraph" w:styleId="Heading6">
    <w:name w:val="heading 6"/>
    <w:basedOn w:val="Heading2"/>
    <w:next w:val="Normal"/>
    <w:link w:val="Heading6Char"/>
    <w:uiPriority w:val="9"/>
    <w:unhideWhenUsed/>
    <w:rsid w:val="00805C71"/>
    <w:pPr>
      <w:numPr>
        <w:ilvl w:val="5"/>
      </w:numPr>
      <w:ind w:left="1871" w:hanging="1871"/>
      <w:outlineLvl w:val="5"/>
    </w:pPr>
    <w:rPr>
      <w:iCs/>
    </w:rPr>
  </w:style>
  <w:style w:type="paragraph" w:styleId="Heading7">
    <w:name w:val="heading 7"/>
    <w:basedOn w:val="Heading2"/>
    <w:next w:val="Normal"/>
    <w:link w:val="Heading7Char"/>
    <w:uiPriority w:val="9"/>
    <w:unhideWhenUsed/>
    <w:rsid w:val="00805C71"/>
    <w:pPr>
      <w:numPr>
        <w:ilvl w:val="6"/>
      </w:numPr>
      <w:ind w:left="1985" w:hanging="1985"/>
      <w:outlineLvl w:val="6"/>
    </w:pPr>
    <w:rPr>
      <w:iCs/>
    </w:rPr>
  </w:style>
  <w:style w:type="paragraph" w:styleId="Heading8">
    <w:name w:val="heading 8"/>
    <w:basedOn w:val="Heading2"/>
    <w:next w:val="Normal"/>
    <w:link w:val="Heading8Char"/>
    <w:uiPriority w:val="9"/>
    <w:unhideWhenUsed/>
    <w:rsid w:val="00805C7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05C71"/>
    <w:pPr>
      <w:numPr>
        <w:ilvl w:val="8"/>
      </w:numPr>
      <w:ind w:left="2495" w:hanging="2495"/>
      <w:outlineLvl w:val="8"/>
    </w:pPr>
    <w:rPr>
      <w:iCs/>
      <w:szCs w:val="20"/>
    </w:rPr>
  </w:style>
  <w:style w:type="character" w:default="1" w:styleId="DefaultParagraphFont">
    <w:name w:val="Default Paragraph Font"/>
    <w:uiPriority w:val="1"/>
    <w:semiHidden/>
    <w:unhideWhenUsed/>
    <w:rsid w:val="00805C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5C7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05C7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05C7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05C7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05C7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05C7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05C7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05C7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05C7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05C7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05C7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05C71"/>
    <w:rPr>
      <w:rFonts w:ascii="BentonSans Medium" w:hAnsi="BentonSans Medium"/>
      <w:sz w:val="20"/>
    </w:rPr>
  </w:style>
  <w:style w:type="paragraph" w:customStyle="1" w:styleId="SAPMainTitle">
    <w:name w:val="SAP_MainTitle"/>
    <w:basedOn w:val="Normal"/>
    <w:next w:val="SAPSubTitle"/>
    <w:rsid w:val="00805C7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05C71"/>
    <w:pPr>
      <w:spacing w:before="120"/>
    </w:pPr>
    <w:rPr>
      <w:color w:val="000000" w:themeColor="text1"/>
      <w:sz w:val="28"/>
    </w:rPr>
  </w:style>
  <w:style w:type="paragraph" w:customStyle="1" w:styleId="SAPSecurityLevel">
    <w:name w:val="SAP_SecurityLevel"/>
    <w:basedOn w:val="SAPMainTitle"/>
    <w:locked/>
    <w:rsid w:val="00805C7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05C7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05C7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05C7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05C7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5C7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05C71"/>
    <w:pPr>
      <w:spacing w:before="1080"/>
    </w:pPr>
    <w:rPr>
      <w:b/>
      <w:color w:val="999999"/>
      <w:sz w:val="20"/>
    </w:rPr>
  </w:style>
  <w:style w:type="paragraph" w:customStyle="1" w:styleId="SAPTargetAudience">
    <w:name w:val="SAP_TargetAudience"/>
    <w:basedOn w:val="Normal"/>
    <w:locked/>
    <w:rsid w:val="00805C71"/>
    <w:pPr>
      <w:ind w:left="170" w:right="170"/>
    </w:pPr>
  </w:style>
  <w:style w:type="paragraph" w:customStyle="1" w:styleId="SAPHeading1NoNumber">
    <w:name w:val="SAP_Heading1NoNumber"/>
    <w:basedOn w:val="Heading1"/>
    <w:next w:val="Normal"/>
    <w:locked/>
    <w:rsid w:val="00805C71"/>
    <w:pPr>
      <w:numPr>
        <w:numId w:val="0"/>
      </w:numPr>
      <w:outlineLvl w:val="9"/>
    </w:pPr>
  </w:style>
  <w:style w:type="table" w:customStyle="1" w:styleId="LightShading1">
    <w:name w:val="Light Shading1"/>
    <w:basedOn w:val="TableNormal"/>
    <w:uiPriority w:val="60"/>
    <w:locked/>
    <w:rsid w:val="00805C7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05C7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05C7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05C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05C7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05C7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05C7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05C7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05C71"/>
    <w:pPr>
      <w:keepNext w:val="0"/>
      <w:spacing w:before="0"/>
    </w:pPr>
  </w:style>
  <w:style w:type="paragraph" w:styleId="TOC1">
    <w:name w:val="toc 1"/>
    <w:basedOn w:val="Normal"/>
    <w:autoRedefine/>
    <w:uiPriority w:val="39"/>
    <w:unhideWhenUsed/>
    <w:rsid w:val="00805C7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05C71"/>
    <w:pPr>
      <w:keepNext w:val="0"/>
      <w:tabs>
        <w:tab w:val="left" w:pos="1418"/>
      </w:tabs>
      <w:spacing w:before="0"/>
      <w:ind w:left="1418" w:hanging="794"/>
    </w:pPr>
  </w:style>
  <w:style w:type="paragraph" w:styleId="TOC4">
    <w:name w:val="toc 4"/>
    <w:basedOn w:val="TOC3"/>
    <w:next w:val="Normal"/>
    <w:autoRedefine/>
    <w:uiPriority w:val="39"/>
    <w:unhideWhenUsed/>
    <w:rsid w:val="00805C71"/>
    <w:pPr>
      <w:tabs>
        <w:tab w:val="left" w:pos="1985"/>
      </w:tabs>
      <w:ind w:right="851"/>
    </w:pPr>
  </w:style>
  <w:style w:type="paragraph" w:styleId="TOC5">
    <w:name w:val="toc 5"/>
    <w:basedOn w:val="TOC4"/>
    <w:next w:val="Normal"/>
    <w:autoRedefine/>
    <w:uiPriority w:val="39"/>
    <w:unhideWhenUsed/>
    <w:rsid w:val="00805C71"/>
  </w:style>
  <w:style w:type="paragraph" w:customStyle="1" w:styleId="SAPKeyblockTitle">
    <w:name w:val="SAP_KeyblockTitle"/>
    <w:basedOn w:val="Normal"/>
    <w:next w:val="Normal"/>
    <w:qFormat/>
    <w:rsid w:val="00805C7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05C71"/>
    <w:pPr>
      <w:ind w:left="680"/>
    </w:pPr>
  </w:style>
  <w:style w:type="paragraph" w:styleId="ListContinue">
    <w:name w:val="List Continue"/>
    <w:basedOn w:val="Normal"/>
    <w:uiPriority w:val="99"/>
    <w:qFormat/>
    <w:rsid w:val="00805C71"/>
    <w:pPr>
      <w:ind w:left="340"/>
    </w:pPr>
  </w:style>
  <w:style w:type="paragraph" w:styleId="ListContinue2">
    <w:name w:val="List Continue 2"/>
    <w:basedOn w:val="Normal"/>
    <w:uiPriority w:val="99"/>
    <w:qFormat/>
    <w:rsid w:val="00805C71"/>
    <w:pPr>
      <w:ind w:left="680"/>
    </w:pPr>
  </w:style>
  <w:style w:type="paragraph" w:styleId="ListContinue3">
    <w:name w:val="List Continue 3"/>
    <w:basedOn w:val="Normal"/>
    <w:uiPriority w:val="99"/>
    <w:qFormat/>
    <w:rsid w:val="00805C71"/>
    <w:pPr>
      <w:ind w:left="1021"/>
    </w:pPr>
  </w:style>
  <w:style w:type="character" w:styleId="Hyperlink">
    <w:name w:val="Hyperlink"/>
    <w:basedOn w:val="DefaultParagraphFont"/>
    <w:uiPriority w:val="99"/>
    <w:unhideWhenUsed/>
    <w:rsid w:val="00805C7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05C7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05C7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05C71"/>
    <w:rPr>
      <w:rFonts w:ascii="Courier New" w:hAnsi="Courier New" w:cs="Times New Roman"/>
      <w:sz w:val="18"/>
    </w:rPr>
  </w:style>
  <w:style w:type="paragraph" w:styleId="Header">
    <w:name w:val="header"/>
    <w:basedOn w:val="Normal"/>
    <w:link w:val="HeaderChar"/>
    <w:uiPriority w:val="99"/>
    <w:unhideWhenUsed/>
    <w:rsid w:val="00805C7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05C7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05C7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05C71"/>
    <w:pPr>
      <w:tabs>
        <w:tab w:val="clear" w:pos="4703"/>
        <w:tab w:val="clear" w:pos="9406"/>
      </w:tabs>
      <w:spacing w:line="180" w:lineRule="exact"/>
    </w:pPr>
    <w:rPr>
      <w:sz w:val="12"/>
    </w:rPr>
  </w:style>
  <w:style w:type="character" w:customStyle="1" w:styleId="SAPUserEntry">
    <w:name w:val="SAP_UserEntry"/>
    <w:basedOn w:val="SAPMonospace"/>
    <w:uiPriority w:val="1"/>
    <w:qFormat/>
    <w:rsid w:val="00805C71"/>
    <w:rPr>
      <w:rFonts w:ascii="Courier New" w:hAnsi="Courier New" w:cs="Times New Roman"/>
      <w:b/>
      <w:color w:val="45157E"/>
      <w:sz w:val="18"/>
    </w:rPr>
  </w:style>
  <w:style w:type="character" w:customStyle="1" w:styleId="SAPScreenElement">
    <w:name w:val="SAP_ScreenElement"/>
    <w:basedOn w:val="DefaultParagraphFont"/>
    <w:uiPriority w:val="1"/>
    <w:qFormat/>
    <w:rsid w:val="00805C71"/>
    <w:rPr>
      <w:rFonts w:ascii="BentonSans Book Italic" w:hAnsi="BentonSans Book Italic" w:cs="Times New Roman"/>
      <w:color w:val="003283"/>
    </w:rPr>
  </w:style>
  <w:style w:type="character" w:customStyle="1" w:styleId="SAPEmphasis">
    <w:name w:val="SAP_Emphasis"/>
    <w:basedOn w:val="DefaultParagraphFont"/>
    <w:uiPriority w:val="1"/>
    <w:qFormat/>
    <w:rsid w:val="00805C71"/>
    <w:rPr>
      <w:rFonts w:ascii="BentonSans Medium" w:hAnsi="BentonSans Medium" w:cs="Times New Roman"/>
      <w:sz w:val="18"/>
    </w:rPr>
  </w:style>
  <w:style w:type="character" w:customStyle="1" w:styleId="SAPKeyboard">
    <w:name w:val="SAP_Keyboard"/>
    <w:basedOn w:val="SAPMonospace"/>
    <w:uiPriority w:val="1"/>
    <w:qFormat/>
    <w:rsid w:val="00805C7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05C7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05C71"/>
    <w:rPr>
      <w:rFonts w:ascii="BentonSans Bold" w:hAnsi="BentonSans Bold" w:cs="Times New Roman"/>
    </w:rPr>
  </w:style>
  <w:style w:type="character" w:customStyle="1" w:styleId="SAPFooterSecurityLevel">
    <w:name w:val="SAP_Footer_SecurityLevel"/>
    <w:basedOn w:val="DefaultParagraphFont"/>
    <w:uiPriority w:val="1"/>
    <w:locked/>
    <w:rsid w:val="00805C71"/>
    <w:rPr>
      <w:rFonts w:cs="Times New Roman"/>
      <w:caps/>
      <w:spacing w:val="6"/>
    </w:rPr>
  </w:style>
  <w:style w:type="character" w:styleId="PlaceholderText">
    <w:name w:val="Placeholder Text"/>
    <w:basedOn w:val="DefaultParagraphFont"/>
    <w:uiPriority w:val="99"/>
    <w:semiHidden/>
    <w:rsid w:val="00805C71"/>
    <w:rPr>
      <w:rFonts w:cs="Times New Roman"/>
      <w:color w:val="808080"/>
    </w:rPr>
  </w:style>
  <w:style w:type="paragraph" w:customStyle="1" w:styleId="SAPGraphicParagraph">
    <w:name w:val="SAP_GraphicParagraph"/>
    <w:basedOn w:val="Normal"/>
    <w:next w:val="Normal"/>
    <w:rsid w:val="00805C7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05C71"/>
    <w:rPr>
      <w:rFonts w:cs="Times New Roman"/>
      <w:color w:val="96607D" w:themeColor="followedHyperlink"/>
      <w:u w:val="single"/>
    </w:rPr>
  </w:style>
  <w:style w:type="character" w:styleId="SubtleEmphasis">
    <w:name w:val="Subtle Emphasis"/>
    <w:basedOn w:val="DefaultParagraphFont"/>
    <w:uiPriority w:val="19"/>
    <w:rsid w:val="00805C71"/>
    <w:rPr>
      <w:rFonts w:cs="Times New Roman"/>
      <w:i/>
      <w:iCs/>
      <w:color w:val="808080" w:themeColor="text1" w:themeTint="7F"/>
    </w:rPr>
  </w:style>
  <w:style w:type="character" w:styleId="Strong">
    <w:name w:val="Strong"/>
    <w:basedOn w:val="DefaultParagraphFont"/>
    <w:uiPriority w:val="22"/>
    <w:rsid w:val="00805C71"/>
    <w:rPr>
      <w:rFonts w:cs="Times New Roman"/>
      <w:b/>
      <w:bCs/>
    </w:rPr>
  </w:style>
  <w:style w:type="paragraph" w:customStyle="1" w:styleId="SAPCopyrightShort">
    <w:name w:val="SAP_CopyrightShort"/>
    <w:basedOn w:val="Normal"/>
    <w:locked/>
    <w:rsid w:val="00805C71"/>
    <w:pPr>
      <w:spacing w:before="11760" w:after="0" w:line="220" w:lineRule="exact"/>
      <w:ind w:left="-1418" w:right="-567"/>
    </w:pPr>
  </w:style>
  <w:style w:type="paragraph" w:customStyle="1" w:styleId="SAPLastPageGray">
    <w:name w:val="SAP_LastPage_Gray"/>
    <w:basedOn w:val="Normal"/>
    <w:locked/>
    <w:rsid w:val="00805C7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05C7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05C71"/>
  </w:style>
  <w:style w:type="paragraph" w:styleId="List">
    <w:name w:val="List"/>
    <w:basedOn w:val="Normal"/>
    <w:uiPriority w:val="99"/>
    <w:unhideWhenUsed/>
    <w:rsid w:val="00805C71"/>
    <w:pPr>
      <w:ind w:left="340" w:hanging="340"/>
      <w:contextualSpacing/>
    </w:pPr>
  </w:style>
  <w:style w:type="paragraph" w:styleId="ListBullet">
    <w:name w:val="List Bullet"/>
    <w:basedOn w:val="Normal"/>
    <w:uiPriority w:val="99"/>
    <w:qFormat/>
    <w:rsid w:val="00805C71"/>
    <w:pPr>
      <w:numPr>
        <w:numId w:val="6"/>
      </w:numPr>
      <w:ind w:left="341" w:hanging="284"/>
    </w:pPr>
  </w:style>
  <w:style w:type="paragraph" w:styleId="ListBullet2">
    <w:name w:val="List Bullet 2"/>
    <w:basedOn w:val="Normal"/>
    <w:uiPriority w:val="99"/>
    <w:qFormat/>
    <w:rsid w:val="00805C71"/>
    <w:pPr>
      <w:numPr>
        <w:numId w:val="7"/>
      </w:numPr>
      <w:ind w:left="681" w:hanging="284"/>
    </w:pPr>
  </w:style>
  <w:style w:type="paragraph" w:styleId="ListBullet3">
    <w:name w:val="List Bullet 3"/>
    <w:basedOn w:val="Normal"/>
    <w:uiPriority w:val="99"/>
    <w:qFormat/>
    <w:rsid w:val="00805C71"/>
    <w:pPr>
      <w:numPr>
        <w:numId w:val="8"/>
      </w:numPr>
      <w:ind w:left="1021" w:hanging="284"/>
    </w:pPr>
  </w:style>
  <w:style w:type="paragraph" w:styleId="ListNumber">
    <w:name w:val="List Number"/>
    <w:basedOn w:val="Normal"/>
    <w:uiPriority w:val="99"/>
    <w:qFormat/>
    <w:rsid w:val="00805C71"/>
    <w:pPr>
      <w:numPr>
        <w:numId w:val="31"/>
      </w:numPr>
    </w:pPr>
  </w:style>
  <w:style w:type="paragraph" w:styleId="ListNumber2">
    <w:name w:val="List Number 2"/>
    <w:basedOn w:val="Normal"/>
    <w:uiPriority w:val="99"/>
    <w:qFormat/>
    <w:rsid w:val="00805C71"/>
    <w:pPr>
      <w:numPr>
        <w:ilvl w:val="1"/>
        <w:numId w:val="31"/>
      </w:numPr>
    </w:pPr>
  </w:style>
  <w:style w:type="paragraph" w:styleId="ListNumber3">
    <w:name w:val="List Number 3"/>
    <w:basedOn w:val="Normal"/>
    <w:uiPriority w:val="99"/>
    <w:qFormat/>
    <w:rsid w:val="00805C71"/>
    <w:pPr>
      <w:numPr>
        <w:ilvl w:val="2"/>
        <w:numId w:val="31"/>
      </w:numPr>
    </w:pPr>
  </w:style>
  <w:style w:type="paragraph" w:styleId="List2">
    <w:name w:val="List 2"/>
    <w:basedOn w:val="Normal"/>
    <w:uiPriority w:val="99"/>
    <w:unhideWhenUsed/>
    <w:rsid w:val="00805C71"/>
    <w:pPr>
      <w:ind w:left="680" w:hanging="340"/>
      <w:contextualSpacing/>
    </w:pPr>
  </w:style>
  <w:style w:type="paragraph" w:styleId="List3">
    <w:name w:val="List 3"/>
    <w:basedOn w:val="Normal"/>
    <w:uiPriority w:val="99"/>
    <w:unhideWhenUsed/>
    <w:rsid w:val="00805C71"/>
    <w:pPr>
      <w:ind w:left="1020" w:hanging="340"/>
      <w:contextualSpacing/>
    </w:pPr>
  </w:style>
  <w:style w:type="paragraph" w:styleId="DocumentMap">
    <w:name w:val="Document Map"/>
    <w:basedOn w:val="Normal"/>
    <w:link w:val="DocumentMapChar"/>
    <w:uiPriority w:val="99"/>
    <w:semiHidden/>
    <w:unhideWhenUsed/>
    <w:rsid w:val="00805C7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05C71"/>
    <w:rPr>
      <w:rFonts w:ascii="Tahoma" w:eastAsia="MS Mincho" w:hAnsi="Tahoma"/>
      <w:color w:val="000000" w:themeColor="text1"/>
      <w:kern w:val="0"/>
      <w:sz w:val="16"/>
      <w:szCs w:val="16"/>
      <w:lang w:eastAsia="en-US"/>
    </w:rPr>
  </w:style>
  <w:style w:type="paragraph" w:styleId="NoSpacing">
    <w:name w:val="No Spacing"/>
    <w:link w:val="NoSpacingChar"/>
    <w:uiPriority w:val="1"/>
    <w:rsid w:val="00805C7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05C7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05C71"/>
    <w:pPr>
      <w:jc w:val="right"/>
    </w:pPr>
    <w:rPr>
      <w:noProof/>
    </w:rPr>
  </w:style>
  <w:style w:type="character" w:styleId="Emphasis">
    <w:name w:val="Emphasis"/>
    <w:basedOn w:val="DefaultParagraphFont"/>
    <w:uiPriority w:val="20"/>
    <w:rsid w:val="00805C71"/>
    <w:rPr>
      <w:rFonts w:cs="Times New Roman"/>
      <w:i/>
      <w:iCs/>
    </w:rPr>
  </w:style>
  <w:style w:type="paragraph" w:styleId="Quote">
    <w:name w:val="Quote"/>
    <w:basedOn w:val="Normal"/>
    <w:next w:val="Normal"/>
    <w:link w:val="QuoteChar"/>
    <w:uiPriority w:val="29"/>
    <w:rsid w:val="00805C71"/>
    <w:rPr>
      <w:i/>
      <w:iCs/>
    </w:rPr>
  </w:style>
  <w:style w:type="character" w:customStyle="1" w:styleId="QuoteChar">
    <w:name w:val="Quote Char"/>
    <w:basedOn w:val="DefaultParagraphFont"/>
    <w:link w:val="Quote"/>
    <w:uiPriority w:val="29"/>
    <w:rsid w:val="00805C7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05C71"/>
    <w:rPr>
      <w:rFonts w:cs="Times New Roman"/>
      <w:smallCaps/>
      <w:color w:val="E97132" w:themeColor="accent2"/>
      <w:u w:val="single"/>
    </w:rPr>
  </w:style>
  <w:style w:type="paragraph" w:styleId="IntenseQuote">
    <w:name w:val="Intense Quote"/>
    <w:basedOn w:val="Normal"/>
    <w:next w:val="Normal"/>
    <w:link w:val="IntenseQuoteChar"/>
    <w:uiPriority w:val="30"/>
    <w:rsid w:val="00805C7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05C7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05C71"/>
    <w:rPr>
      <w:rFonts w:cs="Times New Roman"/>
      <w:b/>
      <w:bCs/>
      <w:smallCaps/>
      <w:color w:val="E97132" w:themeColor="accent2"/>
      <w:spacing w:val="5"/>
      <w:u w:val="single"/>
    </w:rPr>
  </w:style>
  <w:style w:type="character" w:styleId="IntenseEmphasis">
    <w:name w:val="Intense Emphasis"/>
    <w:basedOn w:val="DefaultParagraphFont"/>
    <w:uiPriority w:val="21"/>
    <w:rsid w:val="00805C71"/>
    <w:rPr>
      <w:rFonts w:cs="Times New Roman"/>
      <w:b/>
      <w:bCs/>
      <w:i/>
      <w:iCs/>
      <w:color w:val="156082" w:themeColor="accent1"/>
    </w:rPr>
  </w:style>
  <w:style w:type="paragraph" w:styleId="ListParagraph">
    <w:name w:val="List Paragraph"/>
    <w:basedOn w:val="Normal"/>
    <w:uiPriority w:val="34"/>
    <w:rsid w:val="00805C71"/>
    <w:pPr>
      <w:ind w:left="720"/>
      <w:contextualSpacing/>
    </w:pPr>
  </w:style>
  <w:style w:type="character" w:styleId="BookTitle">
    <w:name w:val="Book Title"/>
    <w:basedOn w:val="DefaultParagraphFont"/>
    <w:uiPriority w:val="33"/>
    <w:rsid w:val="00805C71"/>
    <w:rPr>
      <w:rFonts w:cs="Times New Roman"/>
      <w:b/>
      <w:bCs/>
      <w:smallCaps/>
      <w:spacing w:val="5"/>
    </w:rPr>
  </w:style>
  <w:style w:type="character" w:customStyle="1" w:styleId="SAPTextReference">
    <w:name w:val="SAP_TextReference"/>
    <w:basedOn w:val="SAPScreenElement"/>
    <w:uiPriority w:val="1"/>
    <w:qFormat/>
    <w:rsid w:val="00805C7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05C7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05C71"/>
    <w:rPr>
      <w:rFonts w:ascii="BentonSans Bold" w:hAnsi="BentonSans Bold"/>
    </w:rPr>
  </w:style>
  <w:style w:type="paragraph" w:customStyle="1" w:styleId="SAPFooterCurrentTopicLeft">
    <w:name w:val="SAP_Footer_CurrentTopicLeft"/>
    <w:basedOn w:val="SAPFooterleft"/>
    <w:qFormat/>
    <w:locked/>
    <w:rsid w:val="00805C71"/>
    <w:rPr>
      <w:rFonts w:ascii="BentonSans Bold" w:hAnsi="BentonSans Bold"/>
    </w:rPr>
  </w:style>
  <w:style w:type="character" w:customStyle="1" w:styleId="Superscript">
    <w:name w:val="Superscript"/>
    <w:basedOn w:val="DefaultParagraphFont"/>
    <w:uiPriority w:val="1"/>
    <w:rsid w:val="00805C71"/>
    <w:rPr>
      <w:rFonts w:cs="Times New Roman"/>
      <w:vertAlign w:val="superscript"/>
    </w:rPr>
  </w:style>
  <w:style w:type="character" w:customStyle="1" w:styleId="SAPGreenTextNotPrintedChar">
    <w:name w:val="SAP_GreenText_(NotPrinted) Char"/>
    <w:basedOn w:val="DefaultParagraphFont"/>
    <w:link w:val="SAPGreenTextNotPrinted"/>
    <w:rsid w:val="00805C7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05C7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05C7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05C7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05C71"/>
    <w:pPr>
      <w:spacing w:before="0" w:after="200" w:line="240" w:lineRule="auto"/>
    </w:pPr>
    <w:rPr>
      <w:i/>
      <w:iCs/>
      <w:color w:val="0E2841" w:themeColor="text2"/>
      <w:szCs w:val="18"/>
    </w:rPr>
  </w:style>
  <w:style w:type="paragraph" w:customStyle="1" w:styleId="SAPXMLCodeblock">
    <w:name w:val="SAP_XML_Codeblock"/>
    <w:basedOn w:val="Normal"/>
    <w:qFormat/>
    <w:rsid w:val="00805C71"/>
    <w:rPr>
      <w:rFonts w:ascii="Courier New" w:eastAsiaTheme="majorEastAsia" w:hAnsi="Courier New"/>
      <w:szCs w:val="26"/>
    </w:rPr>
  </w:style>
  <w:style w:type="character" w:customStyle="1" w:styleId="SAPIcon">
    <w:name w:val="SAP_Icon"/>
    <w:basedOn w:val="SAPTextReference"/>
    <w:uiPriority w:val="1"/>
    <w:qFormat/>
    <w:rsid w:val="00805C71"/>
    <w:rPr>
      <w:rFonts w:ascii="SAP-icons" w:hAnsi="SAP-icons" w:cs="Times New Roman"/>
      <w:color w:val="7F7F7F" w:themeColor="text1" w:themeTint="80"/>
      <w:sz w:val="18"/>
    </w:rPr>
  </w:style>
  <w:style w:type="table" w:customStyle="1" w:styleId="SAPNote">
    <w:name w:val="SAP_Note"/>
    <w:basedOn w:val="TableGrid"/>
    <w:uiPriority w:val="99"/>
    <w:rsid w:val="00805C7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05C7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1277</Words>
  <Characters>7285</Characters>
  <Application>Microsoft Office Word</Application>
  <DocSecurity>4</DocSecurity>
  <Lines>60</Lines>
  <Paragraphs>17</Paragraphs>
  <ScaleCrop>false</ScaleCrop>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2026-07-02T11:40:00Z</dcterms:created>
  <dcterms:modified xsi:type="dcterms:W3CDTF">2026-07-02T11:40:00Z</dcterms:modified>
</cp:coreProperties>
</file>