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F37848" w14:paraId="081604CF" w14:textId="77777777" w:rsidTr="001524A2">
        <w:trPr>
          <w:trHeight w:val="636"/>
        </w:trPr>
        <w:tc>
          <w:tcPr>
            <w:tcW w:w="3227" w:type="dxa"/>
          </w:tcPr>
          <w:p w14:paraId="2663C4EB" w14:textId="77777777" w:rsidR="00F37848" w:rsidRPr="006A4D17" w:rsidRDefault="00F37848" w:rsidP="001524A2">
            <w:bookmarkStart w:id="0" w:name="unique_1"/>
            <w:bookmarkStart w:id="1" w:name="_Hlk107001998"/>
            <w:r w:rsidRPr="006A4D17">
              <w:rPr>
                <w:noProof/>
              </w:rPr>
              <w:drawing>
                <wp:anchor distT="0" distB="0" distL="114300" distR="114300" simplePos="0" relativeHeight="251659264" behindDoc="1" locked="0" layoutInCell="1" allowOverlap="1" wp14:anchorId="104D5306" wp14:editId="0176C2FB">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4484F3E" w14:textId="7CF39A10" w:rsidR="00F37848" w:rsidRPr="00E540A2" w:rsidRDefault="00F37848" w:rsidP="00F37848">
            <w:pPr>
              <w:pStyle w:val="SAPCollateralType"/>
            </w:pPr>
            <w:r>
              <w:t>Stammdatenskript</w:t>
            </w:r>
          </w:p>
          <w:p w14:paraId="0514BFFD" w14:textId="107D9D46" w:rsidR="00F37848" w:rsidRPr="00CF3F1C" w:rsidRDefault="00F37848" w:rsidP="00F37848">
            <w:pPr>
              <w:pStyle w:val="SAPDocumentVersion"/>
            </w:pPr>
            <w:r>
              <w:t>SAP S/4HANA Cloud Public Edition - 02-07-26</w:t>
            </w:r>
          </w:p>
        </w:tc>
      </w:tr>
      <w:tr w:rsidR="00F37848" w14:paraId="4B80CB07" w14:textId="77777777" w:rsidTr="001524A2">
        <w:trPr>
          <w:trHeight w:hRule="exact" w:val="1656"/>
        </w:trPr>
        <w:tc>
          <w:tcPr>
            <w:tcW w:w="3227" w:type="dxa"/>
          </w:tcPr>
          <w:p w14:paraId="4FC34001" w14:textId="77777777" w:rsidR="00F37848" w:rsidRPr="006A4D17" w:rsidRDefault="00F37848" w:rsidP="001524A2"/>
        </w:tc>
        <w:tc>
          <w:tcPr>
            <w:tcW w:w="11340" w:type="dxa"/>
          </w:tcPr>
          <w:p w14:paraId="6718117F" w14:textId="3E0737BC" w:rsidR="00F37848" w:rsidRDefault="00F37848" w:rsidP="00F37848">
            <w:pPr>
              <w:pStyle w:val="SAPMainTitle"/>
            </w:pPr>
            <w:bookmarkStart w:id="2" w:name="maintitle"/>
            <w:r>
              <w:t>Qualitätsmanagementattribute für Material-/Produktstamm anlegen – SDS (BNY)</w:t>
            </w:r>
            <w:bookmarkEnd w:id="2"/>
            <w:r w:rsidRPr="00585F3D">
              <w:t xml:space="preserve"> </w:t>
            </w:r>
          </w:p>
          <w:p w14:paraId="2164174C" w14:textId="77777777" w:rsidR="00F37848" w:rsidRDefault="00F37848" w:rsidP="001524A2"/>
          <w:p w14:paraId="17DE7024" w14:textId="77777777" w:rsidR="00F37848" w:rsidRPr="00585F3D" w:rsidRDefault="00F37848" w:rsidP="001524A2">
            <w:r w:rsidRPr="00DE3655">
              <w:rPr>
                <w:b/>
                <w:bCs/>
                <w:noProof/>
                <w:szCs w:val="28"/>
              </w:rPr>
              <w:drawing>
                <wp:anchor distT="0" distB="0" distL="114300" distR="114300" simplePos="0" relativeHeight="251660288" behindDoc="1" locked="0" layoutInCell="1" allowOverlap="1" wp14:anchorId="4422DAB2" wp14:editId="082CAB6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37848" w14:paraId="4E406D10" w14:textId="77777777" w:rsidTr="001524A2">
        <w:trPr>
          <w:trHeight w:hRule="exact" w:val="481"/>
        </w:trPr>
        <w:tc>
          <w:tcPr>
            <w:tcW w:w="3227" w:type="dxa"/>
          </w:tcPr>
          <w:p w14:paraId="26F99CFE" w14:textId="77777777" w:rsidR="00F37848" w:rsidRDefault="00F37848" w:rsidP="001524A2"/>
        </w:tc>
        <w:tc>
          <w:tcPr>
            <w:tcW w:w="11340" w:type="dxa"/>
          </w:tcPr>
          <w:p w14:paraId="510880C2" w14:textId="77777777" w:rsidR="00F37848" w:rsidRDefault="00F37848" w:rsidP="001524A2">
            <w:pPr>
              <w:pStyle w:val="SAPSecurityLevel"/>
              <w:jc w:val="left"/>
            </w:pPr>
            <w:r>
              <w:t>PUBLIC</w:t>
            </w:r>
          </w:p>
        </w:tc>
      </w:tr>
    </w:tbl>
    <w:p w14:paraId="484D430A" w14:textId="77777777" w:rsidR="00F37848" w:rsidRDefault="00F37848" w:rsidP="00865C7C">
      <w:pPr>
        <w:pStyle w:val="TOC1"/>
        <w:rPr>
          <w:noProof/>
        </w:rPr>
      </w:pPr>
      <w:r>
        <w:rPr>
          <w:rFonts w:ascii="BentonSans Bold" w:hAnsi="BentonSans Bold"/>
          <w:color w:val="auto"/>
          <w:sz w:val="24"/>
        </w:rPr>
        <w:t>Inhaltsverzeichnis</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5711C00E" w14:textId="2C338DE6" w:rsidR="00F37848" w:rsidRDefault="00F37848">
      <w:pPr>
        <w:pStyle w:val="TOC1"/>
        <w:rPr>
          <w:rFonts w:asciiTheme="minorHAnsi" w:eastAsiaTheme="minorEastAsia" w:hAnsiTheme="minorHAnsi" w:cstheme="minorBidi"/>
          <w:noProof/>
          <w:color w:val="auto"/>
          <w:kern w:val="2"/>
          <w:sz w:val="24"/>
          <w:lang/>
          <w14:ligatures w14:val="standardContextual"/>
        </w:rPr>
      </w:pPr>
      <w:hyperlink w:anchor="_Toc233890067" w:history="1">
        <w:r w:rsidRPr="005B0F65">
          <w:rPr>
            <w:rStyle w:val="Hyperlink"/>
            <w:noProof/>
          </w:rPr>
          <w:t>1</w:t>
        </w:r>
        <w:r>
          <w:rPr>
            <w:rFonts w:asciiTheme="minorHAnsi" w:eastAsiaTheme="minorEastAsia" w:hAnsiTheme="minorHAnsi" w:cstheme="minorBidi"/>
            <w:noProof/>
            <w:color w:val="auto"/>
            <w:kern w:val="2"/>
            <w:sz w:val="24"/>
            <w:lang/>
            <w14:ligatures w14:val="standardContextual"/>
          </w:rPr>
          <w:tab/>
        </w:r>
        <w:r w:rsidRPr="005B0F65">
          <w:rPr>
            <w:rStyle w:val="Hyperlink"/>
            <w:noProof/>
          </w:rPr>
          <w:t>Verwendungszweck</w:t>
        </w:r>
        <w:r>
          <w:rPr>
            <w:noProof/>
            <w:webHidden/>
          </w:rPr>
          <w:tab/>
        </w:r>
        <w:r>
          <w:rPr>
            <w:noProof/>
            <w:webHidden/>
          </w:rPr>
          <w:fldChar w:fldCharType="begin"/>
        </w:r>
        <w:r>
          <w:rPr>
            <w:noProof/>
            <w:webHidden/>
          </w:rPr>
          <w:instrText xml:space="preserve"> PAGEREF _Toc233890067 \h </w:instrText>
        </w:r>
        <w:r>
          <w:rPr>
            <w:noProof/>
            <w:webHidden/>
          </w:rPr>
        </w:r>
        <w:r>
          <w:rPr>
            <w:noProof/>
            <w:webHidden/>
          </w:rPr>
          <w:fldChar w:fldCharType="separate"/>
        </w:r>
        <w:r>
          <w:rPr>
            <w:noProof/>
            <w:webHidden/>
          </w:rPr>
          <w:t>2</w:t>
        </w:r>
        <w:r>
          <w:rPr>
            <w:noProof/>
            <w:webHidden/>
          </w:rPr>
          <w:fldChar w:fldCharType="end"/>
        </w:r>
      </w:hyperlink>
    </w:p>
    <w:p w14:paraId="5F01C8BA" w14:textId="74BA7AD5" w:rsidR="00F37848" w:rsidRDefault="00F37848">
      <w:pPr>
        <w:pStyle w:val="TOC1"/>
        <w:rPr>
          <w:rFonts w:asciiTheme="minorHAnsi" w:eastAsiaTheme="minorEastAsia" w:hAnsiTheme="minorHAnsi" w:cstheme="minorBidi"/>
          <w:noProof/>
          <w:color w:val="auto"/>
          <w:kern w:val="2"/>
          <w:sz w:val="24"/>
          <w:lang/>
          <w14:ligatures w14:val="standardContextual"/>
        </w:rPr>
      </w:pPr>
      <w:hyperlink w:anchor="_Toc233890068" w:history="1">
        <w:r w:rsidRPr="005B0F65">
          <w:rPr>
            <w:rStyle w:val="Hyperlink"/>
            <w:noProof/>
          </w:rPr>
          <w:t>2</w:t>
        </w:r>
        <w:r>
          <w:rPr>
            <w:rFonts w:asciiTheme="minorHAnsi" w:eastAsiaTheme="minorEastAsia" w:hAnsiTheme="minorHAnsi" w:cstheme="minorBidi"/>
            <w:noProof/>
            <w:color w:val="auto"/>
            <w:kern w:val="2"/>
            <w:sz w:val="24"/>
            <w:lang/>
            <w14:ligatures w14:val="standardContextual"/>
          </w:rPr>
          <w:tab/>
        </w:r>
        <w:r w:rsidRPr="005B0F65">
          <w:rPr>
            <w:rStyle w:val="Hyperlink"/>
            <w:noProof/>
          </w:rPr>
          <w:t>Voraussetzungen</w:t>
        </w:r>
        <w:r>
          <w:rPr>
            <w:noProof/>
            <w:webHidden/>
          </w:rPr>
          <w:tab/>
        </w:r>
        <w:r>
          <w:rPr>
            <w:noProof/>
            <w:webHidden/>
          </w:rPr>
          <w:fldChar w:fldCharType="begin"/>
        </w:r>
        <w:r>
          <w:rPr>
            <w:noProof/>
            <w:webHidden/>
          </w:rPr>
          <w:instrText xml:space="preserve"> PAGEREF _Toc233890068 \h </w:instrText>
        </w:r>
        <w:r>
          <w:rPr>
            <w:noProof/>
            <w:webHidden/>
          </w:rPr>
        </w:r>
        <w:r>
          <w:rPr>
            <w:noProof/>
            <w:webHidden/>
          </w:rPr>
          <w:fldChar w:fldCharType="separate"/>
        </w:r>
        <w:r>
          <w:rPr>
            <w:noProof/>
            <w:webHidden/>
          </w:rPr>
          <w:t>3</w:t>
        </w:r>
        <w:r>
          <w:rPr>
            <w:noProof/>
            <w:webHidden/>
          </w:rPr>
          <w:fldChar w:fldCharType="end"/>
        </w:r>
      </w:hyperlink>
    </w:p>
    <w:p w14:paraId="627E7A22" w14:textId="79B07E77" w:rsidR="00F37848" w:rsidRDefault="00F37848">
      <w:pPr>
        <w:pStyle w:val="TOC2"/>
        <w:rPr>
          <w:rFonts w:asciiTheme="minorHAnsi" w:eastAsiaTheme="minorEastAsia" w:hAnsiTheme="minorHAnsi" w:cstheme="minorBidi"/>
          <w:noProof/>
          <w:color w:val="auto"/>
          <w:kern w:val="2"/>
          <w:sz w:val="24"/>
          <w:lang/>
          <w14:ligatures w14:val="standardContextual"/>
        </w:rPr>
      </w:pPr>
      <w:hyperlink w:anchor="_Toc233890069" w:history="1">
        <w:r w:rsidRPr="005B0F65">
          <w:rPr>
            <w:rStyle w:val="Hyperlink"/>
            <w:noProof/>
          </w:rPr>
          <w:t>2.1</w:t>
        </w:r>
        <w:r>
          <w:rPr>
            <w:rFonts w:asciiTheme="minorHAnsi" w:eastAsiaTheme="minorEastAsia" w:hAnsiTheme="minorHAnsi" w:cstheme="minorBidi"/>
            <w:noProof/>
            <w:color w:val="auto"/>
            <w:kern w:val="2"/>
            <w:sz w:val="24"/>
            <w:lang/>
            <w14:ligatures w14:val="standardContextual"/>
          </w:rPr>
          <w:tab/>
        </w:r>
        <w:r w:rsidRPr="005B0F65">
          <w:rPr>
            <w:rStyle w:val="Hyperlink"/>
            <w:noProof/>
          </w:rPr>
          <w:t>Systemzugriff</w:t>
        </w:r>
        <w:r>
          <w:rPr>
            <w:noProof/>
            <w:webHidden/>
          </w:rPr>
          <w:tab/>
        </w:r>
        <w:r>
          <w:rPr>
            <w:noProof/>
            <w:webHidden/>
          </w:rPr>
          <w:fldChar w:fldCharType="begin"/>
        </w:r>
        <w:r>
          <w:rPr>
            <w:noProof/>
            <w:webHidden/>
          </w:rPr>
          <w:instrText xml:space="preserve"> PAGEREF _Toc233890069 \h </w:instrText>
        </w:r>
        <w:r>
          <w:rPr>
            <w:noProof/>
            <w:webHidden/>
          </w:rPr>
        </w:r>
        <w:r>
          <w:rPr>
            <w:noProof/>
            <w:webHidden/>
          </w:rPr>
          <w:fldChar w:fldCharType="separate"/>
        </w:r>
        <w:r>
          <w:rPr>
            <w:noProof/>
            <w:webHidden/>
          </w:rPr>
          <w:t>3</w:t>
        </w:r>
        <w:r>
          <w:rPr>
            <w:noProof/>
            <w:webHidden/>
          </w:rPr>
          <w:fldChar w:fldCharType="end"/>
        </w:r>
      </w:hyperlink>
    </w:p>
    <w:p w14:paraId="29206024" w14:textId="61CFF6EE" w:rsidR="00F37848" w:rsidRDefault="00F37848">
      <w:pPr>
        <w:pStyle w:val="TOC2"/>
        <w:rPr>
          <w:rFonts w:asciiTheme="minorHAnsi" w:eastAsiaTheme="minorEastAsia" w:hAnsiTheme="minorHAnsi" w:cstheme="minorBidi"/>
          <w:noProof/>
          <w:color w:val="auto"/>
          <w:kern w:val="2"/>
          <w:sz w:val="24"/>
          <w:lang/>
          <w14:ligatures w14:val="standardContextual"/>
        </w:rPr>
      </w:pPr>
      <w:hyperlink w:anchor="_Toc233890070" w:history="1">
        <w:r w:rsidRPr="005B0F65">
          <w:rPr>
            <w:rStyle w:val="Hyperlink"/>
            <w:noProof/>
          </w:rPr>
          <w:t>2.2</w:t>
        </w:r>
        <w:r>
          <w:rPr>
            <w:rFonts w:asciiTheme="minorHAnsi" w:eastAsiaTheme="minorEastAsia" w:hAnsiTheme="minorHAnsi" w:cstheme="minorBidi"/>
            <w:noProof/>
            <w:color w:val="auto"/>
            <w:kern w:val="2"/>
            <w:sz w:val="24"/>
            <w:lang/>
            <w14:ligatures w14:val="standardContextual"/>
          </w:rPr>
          <w:tab/>
        </w:r>
        <w:r w:rsidRPr="005B0F65">
          <w:rPr>
            <w:rStyle w:val="Hyperlink"/>
            <w:noProof/>
          </w:rPr>
          <w:t>Rollen</w:t>
        </w:r>
        <w:r>
          <w:rPr>
            <w:noProof/>
            <w:webHidden/>
          </w:rPr>
          <w:tab/>
        </w:r>
        <w:r>
          <w:rPr>
            <w:noProof/>
            <w:webHidden/>
          </w:rPr>
          <w:fldChar w:fldCharType="begin"/>
        </w:r>
        <w:r>
          <w:rPr>
            <w:noProof/>
            <w:webHidden/>
          </w:rPr>
          <w:instrText xml:space="preserve"> PAGEREF _Toc233890070 \h </w:instrText>
        </w:r>
        <w:r>
          <w:rPr>
            <w:noProof/>
            <w:webHidden/>
          </w:rPr>
        </w:r>
        <w:r>
          <w:rPr>
            <w:noProof/>
            <w:webHidden/>
          </w:rPr>
          <w:fldChar w:fldCharType="separate"/>
        </w:r>
        <w:r>
          <w:rPr>
            <w:noProof/>
            <w:webHidden/>
          </w:rPr>
          <w:t>3</w:t>
        </w:r>
        <w:r>
          <w:rPr>
            <w:noProof/>
            <w:webHidden/>
          </w:rPr>
          <w:fldChar w:fldCharType="end"/>
        </w:r>
      </w:hyperlink>
    </w:p>
    <w:p w14:paraId="5A150D3C" w14:textId="12BCF888" w:rsidR="00F37848" w:rsidRDefault="00F37848">
      <w:pPr>
        <w:pStyle w:val="TOC2"/>
        <w:rPr>
          <w:rFonts w:asciiTheme="minorHAnsi" w:eastAsiaTheme="minorEastAsia" w:hAnsiTheme="minorHAnsi" w:cstheme="minorBidi"/>
          <w:noProof/>
          <w:color w:val="auto"/>
          <w:kern w:val="2"/>
          <w:sz w:val="24"/>
          <w:lang/>
          <w14:ligatures w14:val="standardContextual"/>
        </w:rPr>
      </w:pPr>
      <w:hyperlink w:anchor="_Toc233890071" w:history="1">
        <w:r w:rsidRPr="005B0F65">
          <w:rPr>
            <w:rStyle w:val="Hyperlink"/>
            <w:noProof/>
          </w:rPr>
          <w:t>2.3</w:t>
        </w:r>
        <w:r>
          <w:rPr>
            <w:rFonts w:asciiTheme="minorHAnsi" w:eastAsiaTheme="minorEastAsia" w:hAnsiTheme="minorHAnsi" w:cstheme="minorBidi"/>
            <w:noProof/>
            <w:color w:val="auto"/>
            <w:kern w:val="2"/>
            <w:sz w:val="24"/>
            <w:lang/>
            <w14:ligatures w14:val="standardContextual"/>
          </w:rPr>
          <w:tab/>
        </w:r>
        <w:r w:rsidRPr="005B0F65">
          <w:rPr>
            <w:rStyle w:val="Hyperlink"/>
            <w:noProof/>
          </w:rPr>
          <w:t>Erforderliche Organisationseinheiten</w:t>
        </w:r>
        <w:r>
          <w:rPr>
            <w:noProof/>
            <w:webHidden/>
          </w:rPr>
          <w:tab/>
        </w:r>
        <w:r>
          <w:rPr>
            <w:noProof/>
            <w:webHidden/>
          </w:rPr>
          <w:fldChar w:fldCharType="begin"/>
        </w:r>
        <w:r>
          <w:rPr>
            <w:noProof/>
            <w:webHidden/>
          </w:rPr>
          <w:instrText xml:space="preserve"> PAGEREF _Toc233890071 \h </w:instrText>
        </w:r>
        <w:r>
          <w:rPr>
            <w:noProof/>
            <w:webHidden/>
          </w:rPr>
        </w:r>
        <w:r>
          <w:rPr>
            <w:noProof/>
            <w:webHidden/>
          </w:rPr>
          <w:fldChar w:fldCharType="separate"/>
        </w:r>
        <w:r>
          <w:rPr>
            <w:noProof/>
            <w:webHidden/>
          </w:rPr>
          <w:t>3</w:t>
        </w:r>
        <w:r>
          <w:rPr>
            <w:noProof/>
            <w:webHidden/>
          </w:rPr>
          <w:fldChar w:fldCharType="end"/>
        </w:r>
      </w:hyperlink>
    </w:p>
    <w:p w14:paraId="74A98D90" w14:textId="23482442" w:rsidR="00F37848" w:rsidRDefault="00F37848">
      <w:pPr>
        <w:pStyle w:val="TOC1"/>
        <w:rPr>
          <w:rFonts w:asciiTheme="minorHAnsi" w:eastAsiaTheme="minorEastAsia" w:hAnsiTheme="minorHAnsi" w:cstheme="minorBidi"/>
          <w:noProof/>
          <w:color w:val="auto"/>
          <w:kern w:val="2"/>
          <w:sz w:val="24"/>
          <w:lang/>
          <w14:ligatures w14:val="standardContextual"/>
        </w:rPr>
      </w:pPr>
      <w:hyperlink w:anchor="_Toc233890072" w:history="1">
        <w:r w:rsidRPr="005B0F65">
          <w:rPr>
            <w:rStyle w:val="Hyperlink"/>
            <w:noProof/>
          </w:rPr>
          <w:t>3</w:t>
        </w:r>
        <w:r>
          <w:rPr>
            <w:rFonts w:asciiTheme="minorHAnsi" w:eastAsiaTheme="minorEastAsia" w:hAnsiTheme="minorHAnsi" w:cstheme="minorBidi"/>
            <w:noProof/>
            <w:color w:val="auto"/>
            <w:kern w:val="2"/>
            <w:sz w:val="24"/>
            <w:lang/>
            <w14:ligatures w14:val="standardContextual"/>
          </w:rPr>
          <w:tab/>
        </w:r>
        <w:r w:rsidRPr="005B0F65">
          <w:rPr>
            <w:rStyle w:val="Hyperlink"/>
            <w:noProof/>
          </w:rPr>
          <w:t>Übersichtstabelle</w:t>
        </w:r>
        <w:r>
          <w:rPr>
            <w:noProof/>
            <w:webHidden/>
          </w:rPr>
          <w:tab/>
        </w:r>
        <w:r>
          <w:rPr>
            <w:noProof/>
            <w:webHidden/>
          </w:rPr>
          <w:fldChar w:fldCharType="begin"/>
        </w:r>
        <w:r>
          <w:rPr>
            <w:noProof/>
            <w:webHidden/>
          </w:rPr>
          <w:instrText xml:space="preserve"> PAGEREF _Toc233890072 \h </w:instrText>
        </w:r>
        <w:r>
          <w:rPr>
            <w:noProof/>
            <w:webHidden/>
          </w:rPr>
        </w:r>
        <w:r>
          <w:rPr>
            <w:noProof/>
            <w:webHidden/>
          </w:rPr>
          <w:fldChar w:fldCharType="separate"/>
        </w:r>
        <w:r>
          <w:rPr>
            <w:noProof/>
            <w:webHidden/>
          </w:rPr>
          <w:t>5</w:t>
        </w:r>
        <w:r>
          <w:rPr>
            <w:noProof/>
            <w:webHidden/>
          </w:rPr>
          <w:fldChar w:fldCharType="end"/>
        </w:r>
      </w:hyperlink>
    </w:p>
    <w:p w14:paraId="27A8B431" w14:textId="2145782C" w:rsidR="00F37848" w:rsidRDefault="00F37848">
      <w:pPr>
        <w:pStyle w:val="TOC1"/>
        <w:rPr>
          <w:rFonts w:asciiTheme="minorHAnsi" w:eastAsiaTheme="minorEastAsia" w:hAnsiTheme="minorHAnsi" w:cstheme="minorBidi"/>
          <w:noProof/>
          <w:color w:val="auto"/>
          <w:kern w:val="2"/>
          <w:sz w:val="24"/>
          <w:lang/>
          <w14:ligatures w14:val="standardContextual"/>
        </w:rPr>
      </w:pPr>
      <w:hyperlink w:anchor="_Toc233890073" w:history="1">
        <w:r w:rsidRPr="005B0F65">
          <w:rPr>
            <w:rStyle w:val="Hyperlink"/>
            <w:noProof/>
          </w:rPr>
          <w:t>4</w:t>
        </w:r>
        <w:r>
          <w:rPr>
            <w:rFonts w:asciiTheme="minorHAnsi" w:eastAsiaTheme="minorEastAsia" w:hAnsiTheme="minorHAnsi" w:cstheme="minorBidi"/>
            <w:noProof/>
            <w:color w:val="auto"/>
            <w:kern w:val="2"/>
            <w:sz w:val="24"/>
            <w:lang/>
            <w14:ligatures w14:val="standardContextual"/>
          </w:rPr>
          <w:tab/>
        </w:r>
        <w:r w:rsidRPr="005B0F65">
          <w:rPr>
            <w:rStyle w:val="Hyperlink"/>
            <w:noProof/>
          </w:rPr>
          <w:t>Testverfahren</w:t>
        </w:r>
        <w:r>
          <w:rPr>
            <w:noProof/>
            <w:webHidden/>
          </w:rPr>
          <w:tab/>
        </w:r>
        <w:r>
          <w:rPr>
            <w:noProof/>
            <w:webHidden/>
          </w:rPr>
          <w:fldChar w:fldCharType="begin"/>
        </w:r>
        <w:r>
          <w:rPr>
            <w:noProof/>
            <w:webHidden/>
          </w:rPr>
          <w:instrText xml:space="preserve"> PAGEREF _Toc233890073 \h </w:instrText>
        </w:r>
        <w:r>
          <w:rPr>
            <w:noProof/>
            <w:webHidden/>
          </w:rPr>
        </w:r>
        <w:r>
          <w:rPr>
            <w:noProof/>
            <w:webHidden/>
          </w:rPr>
          <w:fldChar w:fldCharType="separate"/>
        </w:r>
        <w:r>
          <w:rPr>
            <w:noProof/>
            <w:webHidden/>
          </w:rPr>
          <w:t>6</w:t>
        </w:r>
        <w:r>
          <w:rPr>
            <w:noProof/>
            <w:webHidden/>
          </w:rPr>
          <w:fldChar w:fldCharType="end"/>
        </w:r>
      </w:hyperlink>
    </w:p>
    <w:p w14:paraId="0E157E6A" w14:textId="4456BEA3" w:rsidR="00F37848" w:rsidRDefault="00F37848">
      <w:pPr>
        <w:pStyle w:val="TOC2"/>
        <w:rPr>
          <w:rFonts w:asciiTheme="minorHAnsi" w:eastAsiaTheme="minorEastAsia" w:hAnsiTheme="minorHAnsi" w:cstheme="minorBidi"/>
          <w:noProof/>
          <w:color w:val="auto"/>
          <w:kern w:val="2"/>
          <w:sz w:val="24"/>
          <w:lang/>
          <w14:ligatures w14:val="standardContextual"/>
        </w:rPr>
      </w:pPr>
      <w:hyperlink w:anchor="_Toc233890074" w:history="1">
        <w:r w:rsidRPr="005B0F65">
          <w:rPr>
            <w:rStyle w:val="Hyperlink"/>
            <w:noProof/>
          </w:rPr>
          <w:t>4.1</w:t>
        </w:r>
        <w:r>
          <w:rPr>
            <w:rFonts w:asciiTheme="minorHAnsi" w:eastAsiaTheme="minorEastAsia" w:hAnsiTheme="minorHAnsi" w:cstheme="minorBidi"/>
            <w:noProof/>
            <w:color w:val="auto"/>
            <w:kern w:val="2"/>
            <w:sz w:val="24"/>
            <w:lang/>
            <w14:ligatures w14:val="standardContextual"/>
          </w:rPr>
          <w:tab/>
        </w:r>
        <w:r w:rsidRPr="005B0F65">
          <w:rPr>
            <w:rStyle w:val="Hyperlink"/>
            <w:noProof/>
          </w:rPr>
          <w:t>Qualitätsmanagement-Attribute für Material</w:t>
        </w:r>
        <w:r>
          <w:rPr>
            <w:noProof/>
            <w:webHidden/>
          </w:rPr>
          <w:tab/>
        </w:r>
        <w:r>
          <w:rPr>
            <w:noProof/>
            <w:webHidden/>
          </w:rPr>
          <w:fldChar w:fldCharType="begin"/>
        </w:r>
        <w:r>
          <w:rPr>
            <w:noProof/>
            <w:webHidden/>
          </w:rPr>
          <w:instrText xml:space="preserve"> PAGEREF _Toc233890074 \h </w:instrText>
        </w:r>
        <w:r>
          <w:rPr>
            <w:noProof/>
            <w:webHidden/>
          </w:rPr>
        </w:r>
        <w:r>
          <w:rPr>
            <w:noProof/>
            <w:webHidden/>
          </w:rPr>
          <w:fldChar w:fldCharType="separate"/>
        </w:r>
        <w:r>
          <w:rPr>
            <w:noProof/>
            <w:webHidden/>
          </w:rPr>
          <w:t>6</w:t>
        </w:r>
        <w:r>
          <w:rPr>
            <w:noProof/>
            <w:webHidden/>
          </w:rPr>
          <w:fldChar w:fldCharType="end"/>
        </w:r>
      </w:hyperlink>
    </w:p>
    <w:p w14:paraId="261E40E7" w14:textId="77777777" w:rsidR="00F37848" w:rsidRPr="00FE477D" w:rsidRDefault="00F37848" w:rsidP="00865C7C">
      <w:r>
        <w:fldChar w:fldCharType="end"/>
      </w:r>
    </w:p>
    <w:p w14:paraId="71AC9A75" w14:textId="77777777" w:rsidR="00F37848" w:rsidRDefault="00F37848" w:rsidP="00865C7C"/>
    <w:bookmarkEnd w:id="1"/>
    <w:p w14:paraId="05AE71B8" w14:textId="77777777" w:rsidR="00F37848" w:rsidRDefault="00F37848"/>
    <w:p w14:paraId="1D7AEABD" w14:textId="77777777" w:rsidR="00941617" w:rsidRDefault="007E0DCC">
      <w:pPr>
        <w:pStyle w:val="Heading1"/>
      </w:pPr>
      <w:bookmarkStart w:id="3" w:name="_Toc233890067"/>
      <w:r>
        <w:lastRenderedPageBreak/>
        <w:t>Verwendungszweck</w:t>
      </w:r>
      <w:bookmarkEnd w:id="0"/>
      <w:bookmarkEnd w:id="3"/>
    </w:p>
    <w:p w14:paraId="0F8C0584" w14:textId="77777777" w:rsidR="00941617" w:rsidRDefault="007E0DCC">
      <w:r>
        <w:t>Wenn die Materialqualität überprüft werden soll, setzt dies voraus, dass die Qualitätsmanagement-Sicht für den Materialstamm für dieses Werk gepflegt ist.</w:t>
      </w:r>
    </w:p>
    <w:p w14:paraId="09BC5CEB" w14:textId="77777777" w:rsidR="00941617" w:rsidRDefault="007E0DCC">
      <w:pPr>
        <w:pStyle w:val="Heading1"/>
      </w:pPr>
      <w:bookmarkStart w:id="4" w:name="unique_2"/>
      <w:bookmarkStart w:id="5" w:name="_Toc233890068"/>
      <w:r>
        <w:lastRenderedPageBreak/>
        <w:t>Voraussetzungen</w:t>
      </w:r>
      <w:bookmarkEnd w:id="4"/>
      <w:bookmarkEnd w:id="5"/>
    </w:p>
    <w:p w14:paraId="1A454D2F" w14:textId="77777777" w:rsidR="00941617" w:rsidRDefault="007E0DCC">
      <w:r>
        <w:t xml:space="preserve">In diesem Abschnitt sind alle </w:t>
      </w:r>
      <w:r>
        <w:t>Voraussetzungen für den Test hinsichtlich System, Benutzer, Stammdaten, Organisationsdaten, sonstige Testdaten und Voraussetzungen zusammengefasst.</w:t>
      </w:r>
    </w:p>
    <w:p w14:paraId="6FAEC52F" w14:textId="77777777" w:rsidR="00941617" w:rsidRDefault="007E0DCC">
      <w:pPr>
        <w:pStyle w:val="Heading2"/>
      </w:pPr>
      <w:bookmarkStart w:id="6" w:name="unique_3"/>
      <w:bookmarkStart w:id="7" w:name="_Toc233890069"/>
      <w:r>
        <w:t>Systemzugriff</w:t>
      </w:r>
      <w:bookmarkEnd w:id="6"/>
      <w:bookmarkEnd w:id="7"/>
    </w:p>
    <w:tbl>
      <w:tblPr>
        <w:tblStyle w:val="SAPStandardTable"/>
        <w:tblW w:w="5000" w:type="pct"/>
        <w:tblInd w:w="0" w:type="dxa"/>
        <w:tblLook w:val="0620" w:firstRow="1" w:lastRow="0" w:firstColumn="0" w:lastColumn="0" w:noHBand="1" w:noVBand="1"/>
      </w:tblPr>
      <w:tblGrid>
        <w:gridCol w:w="700"/>
        <w:gridCol w:w="13604"/>
      </w:tblGrid>
      <w:tr w:rsidR="00941617" w:rsidRPr="00F37848" w14:paraId="4174FE42" w14:textId="77777777" w:rsidTr="00F37848">
        <w:trPr>
          <w:cnfStyle w:val="100000000000" w:firstRow="1" w:lastRow="0" w:firstColumn="0" w:lastColumn="0" w:oddVBand="0" w:evenVBand="0" w:oddHBand="0" w:evenHBand="0" w:firstRowFirstColumn="0" w:firstRowLastColumn="0" w:lastRowFirstColumn="0" w:lastRowLastColumn="0"/>
        </w:trPr>
        <w:tc>
          <w:tcPr>
            <w:tcW w:w="0" w:type="auto"/>
          </w:tcPr>
          <w:p w14:paraId="1ECF965C" w14:textId="77777777" w:rsidR="00941617" w:rsidRPr="00F37848" w:rsidRDefault="007E0DCC">
            <w:pPr>
              <w:pStyle w:val="boldparagraph"/>
              <w:rPr>
                <w:sz w:val="16"/>
              </w:rPr>
            </w:pPr>
            <w:r w:rsidRPr="00F37848">
              <w:rPr>
                <w:sz w:val="16"/>
              </w:rPr>
              <w:t>System</w:t>
            </w:r>
          </w:p>
        </w:tc>
        <w:tc>
          <w:tcPr>
            <w:tcW w:w="0" w:type="auto"/>
          </w:tcPr>
          <w:p w14:paraId="1CC80BAF" w14:textId="77777777" w:rsidR="00941617" w:rsidRPr="00F37848" w:rsidRDefault="007E0DCC">
            <w:pPr>
              <w:pStyle w:val="boldparagraph"/>
              <w:rPr>
                <w:sz w:val="16"/>
              </w:rPr>
            </w:pPr>
            <w:r w:rsidRPr="00F37848">
              <w:rPr>
                <w:sz w:val="16"/>
              </w:rPr>
              <w:t>Details</w:t>
            </w:r>
          </w:p>
        </w:tc>
      </w:tr>
      <w:tr w:rsidR="00941617" w:rsidRPr="00F37848" w14:paraId="42072120" w14:textId="77777777" w:rsidTr="00F37848">
        <w:tc>
          <w:tcPr>
            <w:tcW w:w="0" w:type="auto"/>
          </w:tcPr>
          <w:p w14:paraId="404B00F8" w14:textId="77777777" w:rsidR="00941617" w:rsidRPr="00F37848" w:rsidRDefault="007E0DCC">
            <w:pPr>
              <w:rPr>
                <w:sz w:val="16"/>
              </w:rPr>
            </w:pPr>
            <w:r w:rsidRPr="00F37848">
              <w:rPr>
                <w:sz w:val="16"/>
              </w:rPr>
              <w:t>System</w:t>
            </w:r>
          </w:p>
        </w:tc>
        <w:tc>
          <w:tcPr>
            <w:tcW w:w="0" w:type="auto"/>
          </w:tcPr>
          <w:p w14:paraId="1870FF84" w14:textId="77777777" w:rsidR="00941617" w:rsidRPr="00F37848" w:rsidRDefault="007E0DCC">
            <w:pPr>
              <w:rPr>
                <w:sz w:val="16"/>
              </w:rPr>
            </w:pPr>
            <w:r w:rsidRPr="00F37848">
              <w:rPr>
                <w:sz w:val="16"/>
              </w:rPr>
              <w:t>Zugriff möglich über SAP Fiori Launchpad. Ihr Systemadministrator stellt Ihnen die URL für den Zugriff auf die verschiedenen Apps zur Verfügung, die Ihrer Rolle zugeordnet sind.</w:t>
            </w:r>
          </w:p>
        </w:tc>
      </w:tr>
    </w:tbl>
    <w:p w14:paraId="268EAEFB" w14:textId="77777777" w:rsidR="00941617" w:rsidRDefault="007E0DCC">
      <w:pPr>
        <w:pStyle w:val="Heading2"/>
      </w:pPr>
      <w:bookmarkStart w:id="8" w:name="unique_4"/>
      <w:bookmarkStart w:id="9" w:name="_Toc233890070"/>
      <w:r>
        <w:t>Rollen</w:t>
      </w:r>
      <w:bookmarkEnd w:id="8"/>
      <w:bookmarkEnd w:id="9"/>
    </w:p>
    <w:p w14:paraId="09ECDE56" w14:textId="77777777" w:rsidR="00F37848" w:rsidRDefault="007E0DCC">
      <w:r>
        <w:t>Legen Sie Benutzerrollen mit den folgenden von SAP ausgelieferten Benutzerrollenvorlagen an, und ordnen Sie sie Ihren einzelnen Testbenutzern zu.</w:t>
      </w:r>
    </w:p>
    <w:p w14:paraId="0BC37A17" w14:textId="77777777" w:rsidR="00F37848" w:rsidRDefault="007E0DCC">
      <w:r>
        <w:t>Alternativ können Sie, falls verfügbar, die folgenden von SAP ausgelieferten Bereiche verwenden. Legen Sie einen Bereich mit Seiten an, die vordefinierte grundlegende Apps enthalten, und ordnen Sie sie der Benutzerrolle zu. Anschließend ordnen Sie diese Benutzerrolle Ihren einzelnen Benutzern zu.</w:t>
      </w:r>
    </w:p>
    <w:p w14:paraId="2D4F668D" w14:textId="487C9F7B" w:rsidR="00941617" w:rsidRDefault="007E0DCC">
      <w:r>
        <w:t xml:space="preserve">Weitere Informationen finden Sie unter </w:t>
      </w:r>
      <w:r>
        <w:rPr>
          <w:rStyle w:val="italic"/>
        </w:rPr>
        <w:t>Anwendungsrolle aus einer Vorlage anlegen</w:t>
      </w:r>
      <w:r>
        <w:t xml:space="preserve"> in der </w:t>
      </w:r>
      <w:hyperlink r:id="rId9" w:history="1">
        <w:r>
          <w:rPr>
            <w:rStyle w:val="underline"/>
          </w:rPr>
          <w:t>Product Assistance</w:t>
        </w:r>
      </w:hyperlink>
      <w:r>
        <w:t xml:space="preserve"> für SAP S/4HANA Cloud Public Edition.</w:t>
      </w:r>
    </w:p>
    <w:tbl>
      <w:tblPr>
        <w:tblStyle w:val="SAPStandardTable"/>
        <w:tblW w:w="5000" w:type="pct"/>
        <w:tblInd w:w="3" w:type="dxa"/>
        <w:tblLook w:val="0620" w:firstRow="1" w:lastRow="0" w:firstColumn="0" w:lastColumn="0" w:noHBand="1" w:noVBand="1"/>
      </w:tblPr>
      <w:tblGrid>
        <w:gridCol w:w="2484"/>
        <w:gridCol w:w="2786"/>
        <w:gridCol w:w="3161"/>
        <w:gridCol w:w="5073"/>
        <w:gridCol w:w="800"/>
      </w:tblGrid>
      <w:tr w:rsidR="00941617" w:rsidRPr="00F37848" w14:paraId="33477F89" w14:textId="77777777" w:rsidTr="00F37848">
        <w:trPr>
          <w:cnfStyle w:val="100000000000" w:firstRow="1" w:lastRow="0" w:firstColumn="0" w:lastColumn="0" w:oddVBand="0" w:evenVBand="0" w:oddHBand="0" w:evenHBand="0" w:firstRowFirstColumn="0" w:firstRowLastColumn="0" w:lastRowFirstColumn="0" w:lastRowLastColumn="0"/>
        </w:trPr>
        <w:tc>
          <w:tcPr>
            <w:tcW w:w="0" w:type="auto"/>
          </w:tcPr>
          <w:p w14:paraId="5A1DEFA9" w14:textId="77777777" w:rsidR="00941617" w:rsidRPr="00F37848" w:rsidRDefault="007E0DCC">
            <w:pPr>
              <w:pStyle w:val="boldparagraph"/>
              <w:rPr>
                <w:sz w:val="16"/>
              </w:rPr>
            </w:pPr>
            <w:r w:rsidRPr="00F37848">
              <w:rPr>
                <w:sz w:val="16"/>
              </w:rPr>
              <w:t>Name (Rollenvorlage)</w:t>
            </w:r>
          </w:p>
        </w:tc>
        <w:tc>
          <w:tcPr>
            <w:tcW w:w="0" w:type="auto"/>
          </w:tcPr>
          <w:p w14:paraId="49800853" w14:textId="77777777" w:rsidR="00941617" w:rsidRPr="00F37848" w:rsidRDefault="007E0DCC">
            <w:pPr>
              <w:pStyle w:val="boldparagraph"/>
              <w:rPr>
                <w:sz w:val="16"/>
              </w:rPr>
            </w:pPr>
            <w:r w:rsidRPr="00F37848">
              <w:rPr>
                <w:sz w:val="16"/>
              </w:rPr>
              <w:t>ID (Rollenvorlage)</w:t>
            </w:r>
          </w:p>
        </w:tc>
        <w:tc>
          <w:tcPr>
            <w:tcW w:w="0" w:type="auto"/>
          </w:tcPr>
          <w:p w14:paraId="4FCC4180" w14:textId="77777777" w:rsidR="00941617" w:rsidRPr="00F37848" w:rsidRDefault="007E0DCC">
            <w:pPr>
              <w:pStyle w:val="boldparagraph"/>
              <w:rPr>
                <w:sz w:val="16"/>
              </w:rPr>
            </w:pPr>
            <w:r w:rsidRPr="00F37848">
              <w:rPr>
                <w:sz w:val="16"/>
              </w:rPr>
              <w:t>Name (Launchpad-Bereich)</w:t>
            </w:r>
          </w:p>
        </w:tc>
        <w:tc>
          <w:tcPr>
            <w:tcW w:w="0" w:type="auto"/>
          </w:tcPr>
          <w:p w14:paraId="69F9B42C" w14:textId="77777777" w:rsidR="00941617" w:rsidRPr="00F37848" w:rsidRDefault="007E0DCC">
            <w:pPr>
              <w:pStyle w:val="boldparagraph"/>
              <w:rPr>
                <w:sz w:val="16"/>
              </w:rPr>
            </w:pPr>
            <w:r w:rsidRPr="00F37848">
              <w:rPr>
                <w:sz w:val="16"/>
              </w:rPr>
              <w:t>ID (Launchpad-Bereich)</w:t>
            </w:r>
          </w:p>
        </w:tc>
        <w:tc>
          <w:tcPr>
            <w:tcW w:w="0" w:type="auto"/>
          </w:tcPr>
          <w:p w14:paraId="2B81F2AC" w14:textId="77777777" w:rsidR="00941617" w:rsidRPr="00F37848" w:rsidRDefault="007E0DCC">
            <w:pPr>
              <w:pStyle w:val="boldparagraph"/>
              <w:rPr>
                <w:sz w:val="16"/>
              </w:rPr>
            </w:pPr>
            <w:r w:rsidRPr="00F37848">
              <w:rPr>
                <w:sz w:val="16"/>
              </w:rPr>
              <w:t>Anmelden</w:t>
            </w:r>
          </w:p>
        </w:tc>
      </w:tr>
      <w:tr w:rsidR="00941617" w:rsidRPr="00F37848" w14:paraId="13A5E41D" w14:textId="77777777" w:rsidTr="00F37848">
        <w:tc>
          <w:tcPr>
            <w:tcW w:w="0" w:type="auto"/>
          </w:tcPr>
          <w:p w14:paraId="58F47672" w14:textId="77777777" w:rsidR="00941617" w:rsidRPr="00F37848" w:rsidRDefault="007E0DCC">
            <w:pPr>
              <w:rPr>
                <w:sz w:val="16"/>
              </w:rPr>
            </w:pPr>
            <w:r w:rsidRPr="00F37848">
              <w:rPr>
                <w:sz w:val="16"/>
              </w:rPr>
              <w:t>Stammdatenexperte – Produktdaten</w:t>
            </w:r>
          </w:p>
        </w:tc>
        <w:tc>
          <w:tcPr>
            <w:tcW w:w="0" w:type="auto"/>
          </w:tcPr>
          <w:p w14:paraId="3570DECA" w14:textId="77777777" w:rsidR="00941617" w:rsidRPr="00F37848" w:rsidRDefault="007E0DCC">
            <w:pPr>
              <w:rPr>
                <w:sz w:val="16"/>
              </w:rPr>
            </w:pPr>
            <w:r w:rsidRPr="00F37848">
              <w:rPr>
                <w:rStyle w:val="CourierNew"/>
                <w:sz w:val="16"/>
              </w:rPr>
              <w:t>SAP_BR_PRODMASTER_SPECIALIST</w:t>
            </w:r>
          </w:p>
        </w:tc>
        <w:tc>
          <w:tcPr>
            <w:tcW w:w="0" w:type="auto"/>
          </w:tcPr>
          <w:p w14:paraId="461FAA06" w14:textId="77777777" w:rsidR="00941617" w:rsidRPr="00F37848" w:rsidRDefault="007E0DCC">
            <w:pPr>
              <w:rPr>
                <w:sz w:val="16"/>
              </w:rPr>
            </w:pPr>
            <w:r w:rsidRPr="00F37848">
              <w:rPr>
                <w:sz w:val="16"/>
              </w:rPr>
              <w:t>Stammdaten – Produkte / Produkt-Governance</w:t>
            </w:r>
          </w:p>
        </w:tc>
        <w:tc>
          <w:tcPr>
            <w:tcW w:w="0" w:type="auto"/>
          </w:tcPr>
          <w:p w14:paraId="47CA7C53" w14:textId="77777777" w:rsidR="00941617" w:rsidRPr="00F37848" w:rsidRDefault="007E0DCC">
            <w:pPr>
              <w:rPr>
                <w:sz w:val="16"/>
              </w:rPr>
            </w:pPr>
            <w:r w:rsidRPr="00F37848">
              <w:rPr>
                <w:rStyle w:val="CourierNew"/>
                <w:sz w:val="16"/>
              </w:rPr>
              <w:t>SAP_BR_PRODMASTER_SPECIALIST / SAP_CMD_SPT_PR_GOV_PC</w:t>
            </w:r>
          </w:p>
        </w:tc>
        <w:tc>
          <w:tcPr>
            <w:tcW w:w="0" w:type="auto"/>
          </w:tcPr>
          <w:p w14:paraId="3E105551" w14:textId="77777777" w:rsidR="00941617" w:rsidRPr="00F37848" w:rsidRDefault="00941617">
            <w:pPr>
              <w:rPr>
                <w:sz w:val="16"/>
              </w:rPr>
            </w:pPr>
          </w:p>
        </w:tc>
      </w:tr>
    </w:tbl>
    <w:p w14:paraId="5E2CDE49" w14:textId="77777777" w:rsidR="00941617" w:rsidRDefault="007E0DCC">
      <w:pPr>
        <w:pStyle w:val="Heading2"/>
      </w:pPr>
      <w:bookmarkStart w:id="10" w:name="unique_5"/>
      <w:bookmarkStart w:id="11" w:name="_Toc233890071"/>
      <w:r>
        <w:t>Erforderliche Organisationseinheiten</w:t>
      </w:r>
      <w:bookmarkEnd w:id="10"/>
      <w:bookmarkEnd w:id="11"/>
    </w:p>
    <w:p w14:paraId="7A5887BC" w14:textId="77777777" w:rsidR="00941617" w:rsidRDefault="007E0DCC">
      <w:r>
        <w:t>In diesem Abschnitt beschreiben und erläutern Sie alle Organisationseinheiten, die für das Anlegen der Stammdatensätze relevant sind</w:t>
      </w:r>
    </w:p>
    <w:p w14:paraId="315C22BF" w14:textId="77777777" w:rsidR="00941617" w:rsidRDefault="007E0DCC">
      <w:r>
        <w:t>Einige Segmente von Debitorenstammdaten hängen von den Organisationseinheiten des Unternehmens ab. Allgemeine (zentrale) Daten hängen nicht von einer Organisationseinheit oder dem Buchungskreis ab. Die folgende Tabelle stellt eine Übersicht dieser verschiedenen Datensegmente und ihrer relevanten Organisationseinheiten bereit:</w:t>
      </w:r>
    </w:p>
    <w:tbl>
      <w:tblPr>
        <w:tblStyle w:val="SAPStandardTable"/>
        <w:tblW w:w="5000" w:type="pct"/>
        <w:tblInd w:w="3" w:type="dxa"/>
        <w:tblLook w:val="0620" w:firstRow="1" w:lastRow="0" w:firstColumn="0" w:lastColumn="0" w:noHBand="1" w:noVBand="1"/>
      </w:tblPr>
      <w:tblGrid>
        <w:gridCol w:w="1547"/>
        <w:gridCol w:w="986"/>
        <w:gridCol w:w="983"/>
        <w:gridCol w:w="8174"/>
        <w:gridCol w:w="2614"/>
      </w:tblGrid>
      <w:tr w:rsidR="00941617" w:rsidRPr="00F37848" w14:paraId="23C50EC7" w14:textId="77777777" w:rsidTr="00F37848">
        <w:trPr>
          <w:cnfStyle w:val="100000000000" w:firstRow="1" w:lastRow="0" w:firstColumn="0" w:lastColumn="0" w:oddVBand="0" w:evenVBand="0" w:oddHBand="0" w:evenHBand="0" w:firstRowFirstColumn="0" w:firstRowLastColumn="0" w:lastRowFirstColumn="0" w:lastRowLastColumn="0"/>
        </w:trPr>
        <w:tc>
          <w:tcPr>
            <w:tcW w:w="0" w:type="auto"/>
          </w:tcPr>
          <w:p w14:paraId="36ADBF25" w14:textId="77777777" w:rsidR="00941617" w:rsidRPr="00F37848" w:rsidRDefault="007E0DCC">
            <w:pPr>
              <w:pStyle w:val="boldparagraph"/>
              <w:rPr>
                <w:sz w:val="16"/>
              </w:rPr>
            </w:pPr>
            <w:r w:rsidRPr="00F37848">
              <w:rPr>
                <w:sz w:val="16"/>
              </w:rPr>
              <w:lastRenderedPageBreak/>
              <w:t>Datensegment</w:t>
            </w:r>
          </w:p>
        </w:tc>
        <w:tc>
          <w:tcPr>
            <w:tcW w:w="0" w:type="auto"/>
          </w:tcPr>
          <w:p w14:paraId="428ACC67" w14:textId="77777777" w:rsidR="00941617" w:rsidRPr="00F37848" w:rsidRDefault="007E0DCC">
            <w:pPr>
              <w:pStyle w:val="boldparagraph"/>
              <w:rPr>
                <w:sz w:val="16"/>
              </w:rPr>
            </w:pPr>
            <w:r w:rsidRPr="00F37848">
              <w:rPr>
                <w:sz w:val="16"/>
              </w:rPr>
              <w:t>Hängt ab von</w:t>
            </w:r>
          </w:p>
        </w:tc>
        <w:tc>
          <w:tcPr>
            <w:tcW w:w="0" w:type="auto"/>
          </w:tcPr>
          <w:p w14:paraId="61D05CB7" w14:textId="77777777" w:rsidR="00941617" w:rsidRPr="00F37848" w:rsidRDefault="007E0DCC">
            <w:pPr>
              <w:pStyle w:val="boldparagraph"/>
              <w:rPr>
                <w:sz w:val="16"/>
              </w:rPr>
            </w:pPr>
            <w:r w:rsidRPr="00F37848">
              <w:rPr>
                <w:sz w:val="16"/>
              </w:rPr>
              <w:t>Feldbeispiele</w:t>
            </w:r>
          </w:p>
        </w:tc>
        <w:tc>
          <w:tcPr>
            <w:tcW w:w="0" w:type="auto"/>
          </w:tcPr>
          <w:p w14:paraId="1181B565" w14:textId="77777777" w:rsidR="00941617" w:rsidRPr="00F37848" w:rsidRDefault="007E0DCC">
            <w:pPr>
              <w:pStyle w:val="boldparagraph"/>
              <w:rPr>
                <w:sz w:val="16"/>
              </w:rPr>
            </w:pPr>
            <w:r w:rsidRPr="00F37848">
              <w:rPr>
                <w:sz w:val="16"/>
              </w:rPr>
              <w:t>Kommentare</w:t>
            </w:r>
          </w:p>
        </w:tc>
        <w:tc>
          <w:tcPr>
            <w:tcW w:w="0" w:type="auto"/>
          </w:tcPr>
          <w:p w14:paraId="3818A029" w14:textId="77777777" w:rsidR="00941617" w:rsidRPr="00F37848" w:rsidRDefault="007E0DCC">
            <w:pPr>
              <w:pStyle w:val="boldparagraph"/>
              <w:rPr>
                <w:sz w:val="16"/>
              </w:rPr>
            </w:pPr>
            <w:r w:rsidRPr="00F37848">
              <w:rPr>
                <w:sz w:val="16"/>
              </w:rPr>
              <w:t>Zu verwendende Organisationseinheit</w:t>
            </w:r>
          </w:p>
        </w:tc>
      </w:tr>
      <w:tr w:rsidR="00941617" w:rsidRPr="00F37848" w14:paraId="3279A786" w14:textId="77777777" w:rsidTr="00F37848">
        <w:tc>
          <w:tcPr>
            <w:tcW w:w="0" w:type="auto"/>
          </w:tcPr>
          <w:p w14:paraId="59D49F84" w14:textId="77777777" w:rsidR="00941617" w:rsidRPr="00F37848" w:rsidRDefault="007E0DCC">
            <w:pPr>
              <w:rPr>
                <w:sz w:val="16"/>
              </w:rPr>
            </w:pPr>
            <w:r w:rsidRPr="00F37848">
              <w:rPr>
                <w:sz w:val="16"/>
              </w:rPr>
              <w:t>Qualitätsmanagement</w:t>
            </w:r>
          </w:p>
        </w:tc>
        <w:tc>
          <w:tcPr>
            <w:tcW w:w="0" w:type="auto"/>
          </w:tcPr>
          <w:p w14:paraId="4CF85FC6" w14:textId="77777777" w:rsidR="00941617" w:rsidRPr="00F37848" w:rsidRDefault="007E0DCC">
            <w:pPr>
              <w:rPr>
                <w:sz w:val="16"/>
              </w:rPr>
            </w:pPr>
            <w:r w:rsidRPr="00F37848">
              <w:rPr>
                <w:sz w:val="16"/>
              </w:rPr>
              <w:t>Werk</w:t>
            </w:r>
          </w:p>
        </w:tc>
        <w:tc>
          <w:tcPr>
            <w:tcW w:w="0" w:type="auto"/>
          </w:tcPr>
          <w:p w14:paraId="6F7EFA15" w14:textId="77777777" w:rsidR="007E0DCC" w:rsidRPr="00F37848" w:rsidRDefault="007E0DCC">
            <w:pPr>
              <w:rPr>
                <w:sz w:val="16"/>
              </w:rPr>
            </w:pPr>
          </w:p>
        </w:tc>
        <w:tc>
          <w:tcPr>
            <w:tcW w:w="0" w:type="auto"/>
          </w:tcPr>
          <w:p w14:paraId="754CD895" w14:textId="77777777" w:rsidR="00941617" w:rsidRPr="00F37848" w:rsidRDefault="007E0DCC">
            <w:pPr>
              <w:rPr>
                <w:sz w:val="16"/>
              </w:rPr>
            </w:pPr>
            <w:r w:rsidRPr="00F37848">
              <w:rPr>
                <w:sz w:val="16"/>
              </w:rPr>
              <w:t>Werksdaten können für jede Werks-ID Ihrer Unternehmensstruktur existieren, für die der Materialstammsatz verwendet wird.</w:t>
            </w:r>
          </w:p>
        </w:tc>
        <w:tc>
          <w:tcPr>
            <w:tcW w:w="0" w:type="auto"/>
          </w:tcPr>
          <w:p w14:paraId="201DCE22" w14:textId="77777777" w:rsidR="00941617" w:rsidRPr="00F37848" w:rsidRDefault="007E0DCC">
            <w:pPr>
              <w:rPr>
                <w:sz w:val="16"/>
              </w:rPr>
            </w:pPr>
            <w:r w:rsidRPr="00F37848">
              <w:rPr>
                <w:sz w:val="16"/>
              </w:rPr>
              <w:t>Werk:</w:t>
            </w:r>
          </w:p>
        </w:tc>
      </w:tr>
    </w:tbl>
    <w:p w14:paraId="001C89DD" w14:textId="77777777" w:rsidR="00941617" w:rsidRDefault="007E0DCC">
      <w:pPr>
        <w:pStyle w:val="Heading1"/>
      </w:pPr>
      <w:bookmarkStart w:id="12" w:name="unique_6"/>
      <w:bookmarkStart w:id="13" w:name="_Toc233890072"/>
      <w:r>
        <w:lastRenderedPageBreak/>
        <w:t>Übersichtstabelle</w:t>
      </w:r>
      <w:bookmarkEnd w:id="12"/>
      <w:bookmarkEnd w:id="13"/>
    </w:p>
    <w:p w14:paraId="61E19004" w14:textId="77777777" w:rsidR="00941617" w:rsidRDefault="007E0DCC">
      <w:r>
        <w:t>Dieser Umfangsbestandteil umfasst die verschiedenen Prozessschritte in der folgenden Tabelle:</w:t>
      </w:r>
    </w:p>
    <w:tbl>
      <w:tblPr>
        <w:tblStyle w:val="SAPStandardTable"/>
        <w:tblW w:w="5000" w:type="pct"/>
        <w:tblInd w:w="0" w:type="dxa"/>
        <w:tblLook w:val="0620" w:firstRow="1" w:lastRow="0" w:firstColumn="0" w:lastColumn="0" w:noHBand="1" w:noVBand="1"/>
      </w:tblPr>
      <w:tblGrid>
        <w:gridCol w:w="14304"/>
      </w:tblGrid>
      <w:tr w:rsidR="00941617" w:rsidRPr="00F37848" w14:paraId="2F4C8CB2" w14:textId="77777777" w:rsidTr="00F37848">
        <w:trPr>
          <w:cnfStyle w:val="100000000000" w:firstRow="1" w:lastRow="0" w:firstColumn="0" w:lastColumn="0" w:oddVBand="0" w:evenVBand="0" w:oddHBand="0" w:evenHBand="0" w:firstRowFirstColumn="0" w:firstRowLastColumn="0" w:lastRowFirstColumn="0" w:lastRowLastColumn="0"/>
        </w:trPr>
        <w:tc>
          <w:tcPr>
            <w:tcW w:w="0" w:type="auto"/>
          </w:tcPr>
          <w:p w14:paraId="255ED428" w14:textId="77777777" w:rsidR="00941617" w:rsidRPr="00F37848" w:rsidRDefault="007E0DCC">
            <w:pPr>
              <w:rPr>
                <w:sz w:val="16"/>
              </w:rPr>
            </w:pPr>
            <w:r w:rsidRPr="00F37848">
              <w:rPr>
                <w:rStyle w:val="bold"/>
                <w:sz w:val="16"/>
              </w:rPr>
              <w:t xml:space="preserve">Hinweis </w:t>
            </w:r>
            <w:r w:rsidRPr="00F37848">
              <w:rPr>
                <w:sz w:val="16"/>
              </w:rPr>
              <w:t>Wenn Ihr Systemadministrator Bereiche und Seiten auf dem SAP Fiori Launchpad aktiviert hat, enthält die Startseite nur die wesentlichen Apps, mit denen die typischen Aufgaben einer Benutzerrolle ausgeführt werden können.</w:t>
            </w:r>
          </w:p>
          <w:p w14:paraId="41FDB735" w14:textId="261C48D8" w:rsidR="00941617" w:rsidRPr="00F37848" w:rsidRDefault="007E0DCC">
            <w:pPr>
              <w:rPr>
                <w:sz w:val="16"/>
              </w:rPr>
            </w:pPr>
            <w:r w:rsidRPr="00F37848">
              <w:rPr>
                <w:sz w:val="16"/>
              </w:rPr>
              <w:t>Alle anderen (suchbaren) Apps, die nicht auf der Startseite enthalten sind, finden Sie über die Suchleiste (</w:t>
            </w:r>
            <w:hyperlink r:id="rId10" w:history="1">
              <w:r w:rsidRPr="00F37848">
                <w:rPr>
                  <w:rStyle w:val="underline"/>
                  <w:sz w:val="16"/>
                </w:rPr>
                <w:t>2434549</w:t>
              </w:r>
            </w:hyperlink>
            <w:r w:rsidRPr="00F37848">
              <w:rPr>
                <w:sz w:val="16"/>
              </w:rPr>
              <w:t>).</w:t>
            </w:r>
          </w:p>
          <w:p w14:paraId="3D6A3A54" w14:textId="77777777" w:rsidR="00941617" w:rsidRPr="00F37848" w:rsidRDefault="007E0DCC">
            <w:pPr>
              <w:rPr>
                <w:sz w:val="16"/>
              </w:rPr>
            </w:pPr>
            <w:r w:rsidRPr="00F37848">
              <w:rPr>
                <w:sz w:val="16"/>
              </w:rPr>
              <w:t xml:space="preserve">Wenn Sie die Startseite personalisieren und versteckte Apps hinzufügen möchten, wechseln Sie in Ihr Benutzerprofil und wählen Sie </w:t>
            </w:r>
            <w:r w:rsidRPr="00F37848">
              <w:rPr>
                <w:rStyle w:val="screenelement"/>
                <w:sz w:val="16"/>
              </w:rPr>
              <w:t>App Finder</w:t>
            </w:r>
            <w:r w:rsidRPr="00F37848">
              <w:rPr>
                <w:sz w:val="16"/>
              </w:rPr>
              <w:t>.</w:t>
            </w:r>
          </w:p>
        </w:tc>
      </w:tr>
    </w:tbl>
    <w:p w14:paraId="26BE5CE3" w14:textId="77777777" w:rsidR="007E0DCC" w:rsidRDefault="007E0DCC">
      <w:pPr>
        <w:spacing w:before="0" w:after="0"/>
        <w:rPr>
          <w:vanish/>
        </w:rPr>
      </w:pPr>
    </w:p>
    <w:tbl>
      <w:tblPr>
        <w:tblStyle w:val="SAPStandardTable"/>
        <w:tblW w:w="5000" w:type="pct"/>
        <w:tblInd w:w="3" w:type="dxa"/>
        <w:tblLook w:val="0620" w:firstRow="1" w:lastRow="0" w:firstColumn="0" w:lastColumn="0" w:noHBand="1" w:noVBand="1"/>
      </w:tblPr>
      <w:tblGrid>
        <w:gridCol w:w="4207"/>
        <w:gridCol w:w="2866"/>
        <w:gridCol w:w="2068"/>
        <w:gridCol w:w="5163"/>
      </w:tblGrid>
      <w:tr w:rsidR="00941617" w:rsidRPr="00F37848" w14:paraId="67391C3A" w14:textId="77777777" w:rsidTr="00F37848">
        <w:trPr>
          <w:cnfStyle w:val="100000000000" w:firstRow="1" w:lastRow="0" w:firstColumn="0" w:lastColumn="0" w:oddVBand="0" w:evenVBand="0" w:oddHBand="0" w:evenHBand="0" w:firstRowFirstColumn="0" w:firstRowLastColumn="0" w:lastRowFirstColumn="0" w:lastRowLastColumn="0"/>
        </w:trPr>
        <w:tc>
          <w:tcPr>
            <w:tcW w:w="0" w:type="auto"/>
          </w:tcPr>
          <w:p w14:paraId="6FFE2A3B" w14:textId="77777777" w:rsidR="00941617" w:rsidRPr="00F37848" w:rsidRDefault="007E0DCC">
            <w:pPr>
              <w:pStyle w:val="boldparagraph"/>
              <w:rPr>
                <w:sz w:val="16"/>
              </w:rPr>
            </w:pPr>
            <w:r w:rsidRPr="00F37848">
              <w:rPr>
                <w:sz w:val="16"/>
              </w:rPr>
              <w:t>Prozessschritt</w:t>
            </w:r>
          </w:p>
        </w:tc>
        <w:tc>
          <w:tcPr>
            <w:tcW w:w="0" w:type="auto"/>
          </w:tcPr>
          <w:p w14:paraId="04A71B5D" w14:textId="77777777" w:rsidR="00941617" w:rsidRPr="00F37848" w:rsidRDefault="007E0DCC">
            <w:pPr>
              <w:pStyle w:val="boldparagraph"/>
              <w:rPr>
                <w:sz w:val="16"/>
              </w:rPr>
            </w:pPr>
            <w:r w:rsidRPr="00F37848">
              <w:rPr>
                <w:sz w:val="16"/>
              </w:rPr>
              <w:t>Benutzerrolle</w:t>
            </w:r>
          </w:p>
        </w:tc>
        <w:tc>
          <w:tcPr>
            <w:tcW w:w="0" w:type="auto"/>
          </w:tcPr>
          <w:p w14:paraId="19D17111" w14:textId="77777777" w:rsidR="00941617" w:rsidRPr="00F37848" w:rsidRDefault="007E0DCC">
            <w:pPr>
              <w:pStyle w:val="boldparagraph"/>
              <w:rPr>
                <w:sz w:val="16"/>
              </w:rPr>
            </w:pPr>
            <w:r w:rsidRPr="00F37848">
              <w:rPr>
                <w:rStyle w:val="CourierNew"/>
                <w:sz w:val="16"/>
              </w:rPr>
              <w:t>Vorgang/App</w:t>
            </w:r>
          </w:p>
        </w:tc>
        <w:tc>
          <w:tcPr>
            <w:tcW w:w="0" w:type="auto"/>
          </w:tcPr>
          <w:p w14:paraId="12EB4815" w14:textId="77777777" w:rsidR="00941617" w:rsidRPr="00F37848" w:rsidRDefault="007E0DCC">
            <w:pPr>
              <w:pStyle w:val="boldparagraph"/>
              <w:rPr>
                <w:sz w:val="16"/>
              </w:rPr>
            </w:pPr>
            <w:r w:rsidRPr="00F37848">
              <w:rPr>
                <w:sz w:val="16"/>
              </w:rPr>
              <w:t>Erwartete Ergebnisse</w:t>
            </w:r>
          </w:p>
        </w:tc>
      </w:tr>
      <w:tr w:rsidR="00941617" w:rsidRPr="00F37848" w14:paraId="45E66B22" w14:textId="77777777" w:rsidTr="00F37848">
        <w:tc>
          <w:tcPr>
            <w:tcW w:w="0" w:type="auto"/>
          </w:tcPr>
          <w:p w14:paraId="14FCCBAB" w14:textId="72ECC195" w:rsidR="00941617" w:rsidRPr="00F37848" w:rsidRDefault="007E0DCC">
            <w:pPr>
              <w:rPr>
                <w:sz w:val="16"/>
              </w:rPr>
            </w:pPr>
            <w:hyperlink r:id="rId11" w:history="1">
              <w:r w:rsidRPr="00F37848">
                <w:rPr>
                  <w:sz w:val="16"/>
                </w:rPr>
                <w:t>Qualitätsmanagement-Attribute für Material</w:t>
              </w:r>
            </w:hyperlink>
            <w:r w:rsidRPr="00F37848">
              <w:rPr>
                <w:sz w:val="16"/>
              </w:rPr>
              <w:t xml:space="preserve">  [Seite ] </w:t>
            </w:r>
            <w:r w:rsidRPr="00F37848">
              <w:rPr>
                <w:sz w:val="16"/>
              </w:rPr>
              <w:fldChar w:fldCharType="begin"/>
            </w:r>
            <w:r w:rsidRPr="00F37848">
              <w:rPr>
                <w:sz w:val="16"/>
              </w:rPr>
              <w:instrText xml:space="preserve"> PAGEREF unique_7 </w:instrText>
            </w:r>
            <w:r w:rsidRPr="00F37848">
              <w:rPr>
                <w:sz w:val="16"/>
              </w:rPr>
              <w:fldChar w:fldCharType="separate"/>
            </w:r>
            <w:r w:rsidR="00F37848">
              <w:rPr>
                <w:noProof/>
                <w:sz w:val="16"/>
              </w:rPr>
              <w:t>6</w:t>
            </w:r>
            <w:r w:rsidRPr="00F37848">
              <w:rPr>
                <w:sz w:val="16"/>
              </w:rPr>
              <w:fldChar w:fldCharType="end"/>
            </w:r>
          </w:p>
        </w:tc>
        <w:tc>
          <w:tcPr>
            <w:tcW w:w="0" w:type="auto"/>
          </w:tcPr>
          <w:p w14:paraId="411E167E" w14:textId="77777777" w:rsidR="00941617" w:rsidRPr="00F37848" w:rsidRDefault="007E0DCC">
            <w:pPr>
              <w:rPr>
                <w:sz w:val="16"/>
              </w:rPr>
            </w:pPr>
            <w:r w:rsidRPr="00F37848">
              <w:rPr>
                <w:sz w:val="16"/>
              </w:rPr>
              <w:t>Stammdatenexperte – Produktdaten</w:t>
            </w:r>
          </w:p>
        </w:tc>
        <w:tc>
          <w:tcPr>
            <w:tcW w:w="0" w:type="auto"/>
          </w:tcPr>
          <w:p w14:paraId="3A51C288" w14:textId="77777777" w:rsidR="00941617" w:rsidRPr="00F37848" w:rsidRDefault="007E0DCC">
            <w:pPr>
              <w:rPr>
                <w:sz w:val="16"/>
              </w:rPr>
            </w:pPr>
            <w:r w:rsidRPr="00F37848">
              <w:rPr>
                <w:rStyle w:val="screenelement"/>
                <w:sz w:val="16"/>
              </w:rPr>
              <w:t>Material anlegen</w:t>
            </w:r>
            <w:r w:rsidRPr="00F37848">
              <w:rPr>
                <w:rStyle w:val="CourierNew"/>
                <w:sz w:val="16"/>
              </w:rPr>
              <w:t>(MM01)</w:t>
            </w:r>
          </w:p>
        </w:tc>
        <w:tc>
          <w:tcPr>
            <w:tcW w:w="0" w:type="auto"/>
          </w:tcPr>
          <w:p w14:paraId="6DA09E51" w14:textId="77777777" w:rsidR="00941617" w:rsidRPr="00F37848" w:rsidRDefault="007E0DCC">
            <w:pPr>
              <w:rPr>
                <w:sz w:val="16"/>
              </w:rPr>
            </w:pPr>
            <w:r w:rsidRPr="00F37848">
              <w:rPr>
                <w:sz w:val="16"/>
              </w:rPr>
              <w:t>Materialstammdaten – Qualitätsmanagementdaten werden erstellt</w:t>
            </w:r>
          </w:p>
        </w:tc>
      </w:tr>
    </w:tbl>
    <w:p w14:paraId="33A8CBCC" w14:textId="77777777" w:rsidR="00941617" w:rsidRDefault="007E0DCC">
      <w:pPr>
        <w:pStyle w:val="Heading1"/>
      </w:pPr>
      <w:bookmarkStart w:id="14" w:name="unique_8"/>
      <w:bookmarkStart w:id="15" w:name="_Toc233890073"/>
      <w:r>
        <w:lastRenderedPageBreak/>
        <w:t>Testverfahren</w:t>
      </w:r>
      <w:bookmarkEnd w:id="14"/>
      <w:bookmarkEnd w:id="15"/>
    </w:p>
    <w:p w14:paraId="6D9F1FC8" w14:textId="77777777" w:rsidR="00941617" w:rsidRDefault="007E0DCC">
      <w:r>
        <w:t>In diesem Abschnitt werden die Testverfahren für den jeweiligen Prozessschritt beschrieben, der zum betreffenden Umfangsbestandteil gehört.</w:t>
      </w:r>
    </w:p>
    <w:p w14:paraId="0C933139" w14:textId="77777777" w:rsidR="00941617" w:rsidRDefault="007E0DCC">
      <w:pPr>
        <w:pStyle w:val="Heading2"/>
      </w:pPr>
      <w:bookmarkStart w:id="16" w:name="unique_7"/>
      <w:bookmarkStart w:id="17" w:name="_Toc233890074"/>
      <w:r>
        <w:t>Qualitätsmanagement-Attribute für Material</w:t>
      </w:r>
      <w:bookmarkEnd w:id="16"/>
      <w:bookmarkEnd w:id="17"/>
    </w:p>
    <w:p w14:paraId="05D40B09" w14:textId="77777777" w:rsidR="00941617" w:rsidRDefault="007E0DCC">
      <w:pPr>
        <w:pStyle w:val="sectiontitle"/>
      </w:pPr>
      <w:r>
        <w:t>Testverwaltung</w:t>
      </w:r>
    </w:p>
    <w:p w14:paraId="32B81C01" w14:textId="77777777" w:rsidR="00941617" w:rsidRDefault="007E0DCC">
      <w:r>
        <w:t>Kundenprojekt: Füllen Sie die projektbezogenen Teile aus.</w:t>
      </w:r>
    </w:p>
    <w:p w14:paraId="5C1733FE" w14:textId="77777777" w:rsidR="00941617" w:rsidRDefault="00941617"/>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941617" w:rsidRPr="00F37848" w14:paraId="4DE27BAD" w14:textId="77777777" w:rsidTr="00F3784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328B1E" w14:textId="77777777" w:rsidR="00941617" w:rsidRPr="00F37848" w:rsidRDefault="007E0DCC">
            <w:pPr>
              <w:rPr>
                <w:sz w:val="12"/>
              </w:rPr>
            </w:pPr>
            <w:r w:rsidRPr="00F37848">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0FAA56" w14:textId="77777777" w:rsidR="00941617" w:rsidRPr="00F37848" w:rsidRDefault="007E0DCC">
            <w:pPr>
              <w:rPr>
                <w:sz w:val="12"/>
              </w:rPr>
            </w:pPr>
            <w:r w:rsidRPr="00F3784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064DB4" w14:textId="77777777" w:rsidR="00941617" w:rsidRPr="00F37848" w:rsidRDefault="007E0DCC">
            <w:pPr>
              <w:rPr>
                <w:sz w:val="12"/>
              </w:rPr>
            </w:pPr>
            <w:r w:rsidRPr="00F37848">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DFDB07" w14:textId="77777777" w:rsidR="007E0DCC" w:rsidRPr="00F37848" w:rsidRDefault="007E0DCC">
            <w:pPr>
              <w:rPr>
                <w:sz w:val="12"/>
              </w:rPr>
            </w:pPr>
          </w:p>
        </w:tc>
      </w:tr>
      <w:tr w:rsidR="00941617" w:rsidRPr="00F37848" w14:paraId="32608CE0" w14:textId="77777777" w:rsidTr="00F3784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AF776A" w14:textId="77777777" w:rsidR="00941617" w:rsidRPr="00F37848" w:rsidRDefault="007E0DCC">
            <w:pPr>
              <w:rPr>
                <w:sz w:val="12"/>
              </w:rPr>
            </w:pPr>
            <w:r w:rsidRPr="00F37848">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5A84CFA2" w14:textId="77777777" w:rsidR="007E0DCC" w:rsidRPr="00F37848" w:rsidRDefault="007E0DC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1E678C" w14:textId="77777777" w:rsidR="00941617" w:rsidRPr="00F37848" w:rsidRDefault="007E0DCC">
            <w:pPr>
              <w:rPr>
                <w:sz w:val="12"/>
              </w:rPr>
            </w:pPr>
            <w:r w:rsidRPr="00F37848">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0D773CB4" w14:textId="77777777" w:rsidR="007E0DCC" w:rsidRPr="00F37848" w:rsidRDefault="007E0DCC">
            <w:pPr>
              <w:rPr>
                <w:sz w:val="12"/>
              </w:rPr>
            </w:pPr>
          </w:p>
        </w:tc>
      </w:tr>
      <w:tr w:rsidR="00941617" w:rsidRPr="00F37848" w14:paraId="60FAAA8C" w14:textId="77777777" w:rsidTr="00F3784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092BCA" w14:textId="77777777" w:rsidR="00941617" w:rsidRPr="00F37848" w:rsidRDefault="007E0DCC">
            <w:pPr>
              <w:rPr>
                <w:sz w:val="12"/>
              </w:rPr>
            </w:pPr>
            <w:r w:rsidRPr="00F37848">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23E1C9FD" w14:textId="77777777" w:rsidR="007E0DCC" w:rsidRPr="00F37848" w:rsidRDefault="007E0DC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0EAE14" w14:textId="77777777" w:rsidR="00941617" w:rsidRPr="00F37848" w:rsidRDefault="007E0DCC">
            <w:pPr>
              <w:rPr>
                <w:sz w:val="12"/>
              </w:rPr>
            </w:pPr>
            <w:r w:rsidRPr="00F37848">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5638ED76" w14:textId="77777777" w:rsidR="00941617" w:rsidRPr="00F37848" w:rsidRDefault="007E0DCC">
            <w:pPr>
              <w:rPr>
                <w:sz w:val="12"/>
              </w:rPr>
            </w:pPr>
            <w:r w:rsidRPr="00F37848">
              <w:rPr>
                <w:rStyle w:val="userinput"/>
                <w:sz w:val="12"/>
              </w:rPr>
              <w:t xml:space="preserve">&lt;Geben Sie den Serviceanbieter, einen Kunden </w:t>
            </w:r>
            <w:r w:rsidRPr="00F37848">
              <w:rPr>
                <w:rStyle w:val="userinput"/>
                <w:sz w:val="12"/>
              </w:rPr>
              <w:t>oder einen Serviceanbieter zusammen mit einem Kunden an.&gt;</w:t>
            </w:r>
          </w:p>
        </w:tc>
      </w:tr>
    </w:tbl>
    <w:p w14:paraId="0B6D9F2B" w14:textId="77777777" w:rsidR="00941617" w:rsidRDefault="007E0DCC">
      <w:pPr>
        <w:pStyle w:val="sectiontitle"/>
      </w:pPr>
      <w:r>
        <w:t>Vorgehensweise</w:t>
      </w:r>
    </w:p>
    <w:tbl>
      <w:tblPr>
        <w:tblStyle w:val="SAPStandardTable"/>
        <w:tblW w:w="5000" w:type="pct"/>
        <w:tblInd w:w="3" w:type="dxa"/>
        <w:tblLook w:val="0620" w:firstRow="1" w:lastRow="0" w:firstColumn="0" w:lastColumn="0" w:noHBand="1" w:noVBand="1"/>
      </w:tblPr>
      <w:tblGrid>
        <w:gridCol w:w="1047"/>
        <w:gridCol w:w="2206"/>
        <w:gridCol w:w="8359"/>
        <w:gridCol w:w="2060"/>
        <w:gridCol w:w="632"/>
      </w:tblGrid>
      <w:tr w:rsidR="00941617" w:rsidRPr="00F37848" w14:paraId="17200142" w14:textId="77777777" w:rsidTr="00F37848">
        <w:trPr>
          <w:cnfStyle w:val="100000000000" w:firstRow="1" w:lastRow="0" w:firstColumn="0" w:lastColumn="0" w:oddVBand="0" w:evenVBand="0" w:oddHBand="0" w:evenHBand="0" w:firstRowFirstColumn="0" w:firstRowLastColumn="0" w:lastRowFirstColumn="0" w:lastRowLastColumn="0"/>
        </w:trPr>
        <w:tc>
          <w:tcPr>
            <w:tcW w:w="0" w:type="auto"/>
          </w:tcPr>
          <w:p w14:paraId="077FF417" w14:textId="77777777" w:rsidR="00941617" w:rsidRPr="00F37848" w:rsidRDefault="007E0DCC">
            <w:pPr>
              <w:pStyle w:val="boldparagraph"/>
              <w:rPr>
                <w:sz w:val="16"/>
              </w:rPr>
            </w:pPr>
            <w:r w:rsidRPr="00F37848">
              <w:rPr>
                <w:sz w:val="16"/>
              </w:rPr>
              <w:t>Testschrittnummer</w:t>
            </w:r>
          </w:p>
        </w:tc>
        <w:tc>
          <w:tcPr>
            <w:tcW w:w="0" w:type="auto"/>
          </w:tcPr>
          <w:p w14:paraId="52C3C410" w14:textId="77777777" w:rsidR="00941617" w:rsidRPr="00F37848" w:rsidRDefault="007E0DCC">
            <w:pPr>
              <w:pStyle w:val="boldparagraph"/>
              <w:rPr>
                <w:sz w:val="16"/>
              </w:rPr>
            </w:pPr>
            <w:r w:rsidRPr="00F37848">
              <w:rPr>
                <w:sz w:val="16"/>
              </w:rPr>
              <w:t>Bezeichnung des Testschritts</w:t>
            </w:r>
          </w:p>
        </w:tc>
        <w:tc>
          <w:tcPr>
            <w:tcW w:w="0" w:type="auto"/>
          </w:tcPr>
          <w:p w14:paraId="3B456C02" w14:textId="77777777" w:rsidR="00941617" w:rsidRPr="00F37848" w:rsidRDefault="007E0DCC">
            <w:pPr>
              <w:pStyle w:val="boldparagraph"/>
              <w:rPr>
                <w:sz w:val="16"/>
              </w:rPr>
            </w:pPr>
            <w:r w:rsidRPr="00F37848">
              <w:rPr>
                <w:sz w:val="16"/>
              </w:rPr>
              <w:t>Anweisung</w:t>
            </w:r>
          </w:p>
        </w:tc>
        <w:tc>
          <w:tcPr>
            <w:tcW w:w="0" w:type="auto"/>
          </w:tcPr>
          <w:p w14:paraId="714D6C87" w14:textId="77777777" w:rsidR="00941617" w:rsidRPr="00F37848" w:rsidRDefault="007E0DCC">
            <w:pPr>
              <w:pStyle w:val="boldparagraph"/>
              <w:rPr>
                <w:sz w:val="16"/>
              </w:rPr>
            </w:pPr>
            <w:r w:rsidRPr="00F37848">
              <w:rPr>
                <w:sz w:val="16"/>
              </w:rPr>
              <w:t>Erwartetes Ergebnis</w:t>
            </w:r>
          </w:p>
        </w:tc>
        <w:tc>
          <w:tcPr>
            <w:tcW w:w="0" w:type="auto"/>
          </w:tcPr>
          <w:p w14:paraId="42497526" w14:textId="77777777" w:rsidR="00941617" w:rsidRPr="00F37848" w:rsidRDefault="007E0DCC">
            <w:pPr>
              <w:pStyle w:val="boldparagraph"/>
              <w:rPr>
                <w:sz w:val="16"/>
              </w:rPr>
            </w:pPr>
            <w:r w:rsidRPr="00F37848">
              <w:rPr>
                <w:sz w:val="16"/>
              </w:rPr>
              <w:t>Kommentare</w:t>
            </w:r>
          </w:p>
        </w:tc>
      </w:tr>
      <w:tr w:rsidR="00941617" w:rsidRPr="00F37848" w14:paraId="71A13CE1" w14:textId="77777777" w:rsidTr="00F37848">
        <w:tc>
          <w:tcPr>
            <w:tcW w:w="0" w:type="auto"/>
          </w:tcPr>
          <w:p w14:paraId="41DCFB45" w14:textId="77777777" w:rsidR="00941617" w:rsidRPr="00F37848" w:rsidRDefault="007E0DCC">
            <w:pPr>
              <w:rPr>
                <w:sz w:val="16"/>
              </w:rPr>
            </w:pPr>
            <w:r w:rsidRPr="00F37848">
              <w:rPr>
                <w:sz w:val="16"/>
              </w:rPr>
              <w:t>1</w:t>
            </w:r>
          </w:p>
        </w:tc>
        <w:tc>
          <w:tcPr>
            <w:tcW w:w="0" w:type="auto"/>
          </w:tcPr>
          <w:p w14:paraId="55A06C0B" w14:textId="77777777" w:rsidR="00941617" w:rsidRPr="00F37848" w:rsidRDefault="007E0DCC">
            <w:pPr>
              <w:rPr>
                <w:sz w:val="16"/>
              </w:rPr>
            </w:pPr>
            <w:r w:rsidRPr="00F37848">
              <w:rPr>
                <w:rStyle w:val="bold"/>
                <w:sz w:val="16"/>
              </w:rPr>
              <w:t>Anmelden</w:t>
            </w:r>
          </w:p>
        </w:tc>
        <w:tc>
          <w:tcPr>
            <w:tcW w:w="0" w:type="auto"/>
          </w:tcPr>
          <w:p w14:paraId="065DC402" w14:textId="77777777" w:rsidR="00941617" w:rsidRPr="00F37848" w:rsidRDefault="007E0DCC">
            <w:pPr>
              <w:rPr>
                <w:sz w:val="16"/>
              </w:rPr>
            </w:pPr>
            <w:r w:rsidRPr="00F37848">
              <w:rPr>
                <w:sz w:val="16"/>
              </w:rPr>
              <w:t xml:space="preserve">Melden Sie sich am SAP Fiori Launchpad als Stammdatenexperte – </w:t>
            </w:r>
            <w:r w:rsidRPr="00F37848">
              <w:rPr>
                <w:sz w:val="16"/>
              </w:rPr>
              <w:t>Produktdaten an.</w:t>
            </w:r>
          </w:p>
        </w:tc>
        <w:tc>
          <w:tcPr>
            <w:tcW w:w="0" w:type="auto"/>
          </w:tcPr>
          <w:p w14:paraId="56352451" w14:textId="77777777" w:rsidR="00941617" w:rsidRPr="00F37848" w:rsidRDefault="007E0DCC">
            <w:pPr>
              <w:rPr>
                <w:sz w:val="16"/>
              </w:rPr>
            </w:pPr>
            <w:r w:rsidRPr="00F37848">
              <w:rPr>
                <w:sz w:val="16"/>
              </w:rPr>
              <w:t>Das SAP Fiori Launchpad wird angezeigt.</w:t>
            </w:r>
          </w:p>
        </w:tc>
        <w:tc>
          <w:tcPr>
            <w:tcW w:w="0" w:type="auto"/>
          </w:tcPr>
          <w:p w14:paraId="4FBF1BFB" w14:textId="77777777" w:rsidR="00941617" w:rsidRPr="00F37848" w:rsidRDefault="00941617">
            <w:pPr>
              <w:rPr>
                <w:sz w:val="16"/>
              </w:rPr>
            </w:pPr>
          </w:p>
        </w:tc>
      </w:tr>
      <w:tr w:rsidR="00941617" w:rsidRPr="00F37848" w14:paraId="2B41DFB7" w14:textId="77777777" w:rsidTr="00F37848">
        <w:tc>
          <w:tcPr>
            <w:tcW w:w="0" w:type="auto"/>
          </w:tcPr>
          <w:p w14:paraId="51A975A1" w14:textId="77777777" w:rsidR="00941617" w:rsidRPr="00F37848" w:rsidRDefault="007E0DCC">
            <w:pPr>
              <w:rPr>
                <w:sz w:val="16"/>
              </w:rPr>
            </w:pPr>
            <w:r w:rsidRPr="00F37848">
              <w:rPr>
                <w:sz w:val="16"/>
              </w:rPr>
              <w:t>2</w:t>
            </w:r>
          </w:p>
        </w:tc>
        <w:tc>
          <w:tcPr>
            <w:tcW w:w="0" w:type="auto"/>
          </w:tcPr>
          <w:p w14:paraId="6D127EEC" w14:textId="77777777" w:rsidR="00941617" w:rsidRPr="00F37848" w:rsidRDefault="007E0DCC">
            <w:pPr>
              <w:rPr>
                <w:sz w:val="16"/>
              </w:rPr>
            </w:pPr>
            <w:r w:rsidRPr="00F37848">
              <w:rPr>
                <w:rStyle w:val="bold"/>
                <w:sz w:val="16"/>
              </w:rPr>
              <w:t>SAP-Fiori-App aufrufen</w:t>
            </w:r>
          </w:p>
        </w:tc>
        <w:tc>
          <w:tcPr>
            <w:tcW w:w="0" w:type="auto"/>
          </w:tcPr>
          <w:p w14:paraId="799C10FA" w14:textId="77777777" w:rsidR="00941617" w:rsidRPr="00F37848" w:rsidRDefault="007E0DCC">
            <w:pPr>
              <w:rPr>
                <w:sz w:val="16"/>
              </w:rPr>
            </w:pPr>
            <w:r w:rsidRPr="00F37848">
              <w:rPr>
                <w:sz w:val="16"/>
              </w:rPr>
              <w:t xml:space="preserve">Öffnen Sie </w:t>
            </w:r>
            <w:r w:rsidRPr="00F37848">
              <w:rPr>
                <w:rStyle w:val="screenelement"/>
                <w:sz w:val="16"/>
              </w:rPr>
              <w:t>Material anlegen</w:t>
            </w:r>
            <w:r w:rsidRPr="00F37848">
              <w:rPr>
                <w:rStyle w:val="CourierNew"/>
                <w:sz w:val="16"/>
              </w:rPr>
              <w:t>(MM01)</w:t>
            </w:r>
            <w:r w:rsidRPr="00F37848">
              <w:rPr>
                <w:sz w:val="16"/>
              </w:rPr>
              <w:t>.</w:t>
            </w:r>
          </w:p>
        </w:tc>
        <w:tc>
          <w:tcPr>
            <w:tcW w:w="0" w:type="auto"/>
          </w:tcPr>
          <w:p w14:paraId="734440BA" w14:textId="77777777" w:rsidR="00941617" w:rsidRPr="00F37848" w:rsidRDefault="007E0DCC">
            <w:pPr>
              <w:rPr>
                <w:sz w:val="16"/>
              </w:rPr>
            </w:pPr>
            <w:r w:rsidRPr="00F37848">
              <w:rPr>
                <w:sz w:val="16"/>
              </w:rPr>
              <w:t>Die App wird geöffnet.</w:t>
            </w:r>
          </w:p>
        </w:tc>
        <w:tc>
          <w:tcPr>
            <w:tcW w:w="0" w:type="auto"/>
          </w:tcPr>
          <w:p w14:paraId="1C740DCB" w14:textId="77777777" w:rsidR="00941617" w:rsidRPr="00F37848" w:rsidRDefault="00941617">
            <w:pPr>
              <w:rPr>
                <w:sz w:val="16"/>
              </w:rPr>
            </w:pPr>
          </w:p>
        </w:tc>
      </w:tr>
      <w:tr w:rsidR="00941617" w:rsidRPr="00F37848" w14:paraId="5257BD1A" w14:textId="77777777" w:rsidTr="00F37848">
        <w:tc>
          <w:tcPr>
            <w:tcW w:w="0" w:type="auto"/>
          </w:tcPr>
          <w:p w14:paraId="19304773" w14:textId="77777777" w:rsidR="00941617" w:rsidRPr="00F37848" w:rsidRDefault="007E0DCC">
            <w:pPr>
              <w:rPr>
                <w:sz w:val="16"/>
              </w:rPr>
            </w:pPr>
            <w:r w:rsidRPr="00F37848">
              <w:rPr>
                <w:sz w:val="16"/>
              </w:rPr>
              <w:t>3</w:t>
            </w:r>
          </w:p>
        </w:tc>
        <w:tc>
          <w:tcPr>
            <w:tcW w:w="0" w:type="auto"/>
          </w:tcPr>
          <w:p w14:paraId="6C31C3B1" w14:textId="77777777" w:rsidR="00941617" w:rsidRPr="00F37848" w:rsidRDefault="007E0DCC">
            <w:pPr>
              <w:rPr>
                <w:sz w:val="16"/>
              </w:rPr>
            </w:pPr>
            <w:r w:rsidRPr="00F37848">
              <w:rPr>
                <w:rStyle w:val="bold"/>
                <w:sz w:val="16"/>
              </w:rPr>
              <w:t>Materialdaten eingeben</w:t>
            </w:r>
          </w:p>
        </w:tc>
        <w:tc>
          <w:tcPr>
            <w:tcW w:w="0" w:type="auto"/>
          </w:tcPr>
          <w:p w14:paraId="4C2D50FD" w14:textId="77777777" w:rsidR="00941617" w:rsidRPr="00F37848" w:rsidRDefault="007E0DCC">
            <w:pPr>
              <w:rPr>
                <w:sz w:val="16"/>
              </w:rPr>
            </w:pPr>
            <w:r w:rsidRPr="00F37848">
              <w:rPr>
                <w:sz w:val="16"/>
              </w:rPr>
              <w:t xml:space="preserve">Nehmen Sie auf dem Bild </w:t>
            </w:r>
            <w:r w:rsidRPr="00F37848">
              <w:rPr>
                <w:rStyle w:val="screenelement"/>
                <w:sz w:val="16"/>
              </w:rPr>
              <w:t>Material anlegen (Einstieg)</w:t>
            </w:r>
            <w:r w:rsidRPr="00F37848">
              <w:rPr>
                <w:sz w:val="16"/>
              </w:rPr>
              <w:t xml:space="preserve"> die folgenden Einträge vor:</w:t>
            </w:r>
          </w:p>
          <w:p w14:paraId="0188E523" w14:textId="77777777" w:rsidR="00941617" w:rsidRPr="00F37848" w:rsidRDefault="007E0DCC">
            <w:pPr>
              <w:pStyle w:val="listpara1"/>
              <w:numPr>
                <w:ilvl w:val="0"/>
                <w:numId w:val="5"/>
              </w:numPr>
              <w:rPr>
                <w:sz w:val="16"/>
              </w:rPr>
            </w:pPr>
            <w:r w:rsidRPr="00F37848">
              <w:rPr>
                <w:rStyle w:val="screenelement"/>
                <w:sz w:val="16"/>
              </w:rPr>
              <w:t>Material</w:t>
            </w:r>
            <w:r w:rsidRPr="00F37848">
              <w:rPr>
                <w:sz w:val="16"/>
              </w:rPr>
              <w:t xml:space="preserve">: </w:t>
            </w:r>
            <w:r w:rsidRPr="00F37848">
              <w:rPr>
                <w:rStyle w:val="userinput"/>
                <w:sz w:val="16"/>
              </w:rPr>
              <w:t>&lt;Materialnummer&gt;</w:t>
            </w:r>
          </w:p>
          <w:p w14:paraId="7BCB206A" w14:textId="77777777" w:rsidR="00941617" w:rsidRPr="00F37848" w:rsidRDefault="007E0DCC">
            <w:pPr>
              <w:pStyle w:val="listpara1"/>
              <w:numPr>
                <w:ilvl w:val="0"/>
                <w:numId w:val="3"/>
              </w:numPr>
              <w:rPr>
                <w:sz w:val="16"/>
              </w:rPr>
            </w:pPr>
            <w:r w:rsidRPr="00F37848">
              <w:rPr>
                <w:rStyle w:val="screenelement"/>
                <w:sz w:val="16"/>
              </w:rPr>
              <w:t>Materialart</w:t>
            </w:r>
            <w:r w:rsidRPr="00F37848">
              <w:rPr>
                <w:sz w:val="16"/>
              </w:rPr>
              <w:t xml:space="preserve">: </w:t>
            </w:r>
            <w:r w:rsidRPr="00F37848">
              <w:rPr>
                <w:rStyle w:val="userinput"/>
                <w:sz w:val="16"/>
              </w:rPr>
              <w:t>Handelsware</w:t>
            </w:r>
          </w:p>
          <w:p w14:paraId="3AA78542" w14:textId="77777777" w:rsidR="00941617" w:rsidRPr="00F37848" w:rsidRDefault="007E0DCC">
            <w:pPr>
              <w:rPr>
                <w:sz w:val="16"/>
              </w:rPr>
            </w:pPr>
            <w:r w:rsidRPr="00F37848">
              <w:rPr>
                <w:sz w:val="16"/>
              </w:rPr>
              <w:t xml:space="preserve">Wählen Sie </w:t>
            </w:r>
            <w:r w:rsidRPr="00F37848">
              <w:rPr>
                <w:rStyle w:val="CourierNew"/>
                <w:sz w:val="16"/>
              </w:rPr>
              <w:t>Enter</w:t>
            </w:r>
            <w:r w:rsidRPr="00F37848">
              <w:rPr>
                <w:sz w:val="16"/>
              </w:rPr>
              <w:t>.</w:t>
            </w:r>
          </w:p>
        </w:tc>
        <w:tc>
          <w:tcPr>
            <w:tcW w:w="0" w:type="auto"/>
          </w:tcPr>
          <w:p w14:paraId="47B01901" w14:textId="77777777" w:rsidR="00941617" w:rsidRPr="00F37848" w:rsidRDefault="007E0DCC">
            <w:pPr>
              <w:rPr>
                <w:sz w:val="16"/>
              </w:rPr>
            </w:pPr>
            <w:r w:rsidRPr="00F37848">
              <w:rPr>
                <w:sz w:val="16"/>
              </w:rPr>
              <w:t xml:space="preserve">Das Bild </w:t>
            </w:r>
            <w:r w:rsidRPr="00F37848">
              <w:rPr>
                <w:rStyle w:val="screenelement"/>
                <w:sz w:val="16"/>
              </w:rPr>
              <w:t>Sichtenauswahl</w:t>
            </w:r>
            <w:r w:rsidRPr="00F37848">
              <w:rPr>
                <w:sz w:val="16"/>
              </w:rPr>
              <w:t xml:space="preserve"> wird angezeigt.</w:t>
            </w:r>
          </w:p>
        </w:tc>
        <w:tc>
          <w:tcPr>
            <w:tcW w:w="0" w:type="auto"/>
          </w:tcPr>
          <w:p w14:paraId="49BC2802" w14:textId="77777777" w:rsidR="00941617" w:rsidRPr="00F37848" w:rsidRDefault="00941617">
            <w:pPr>
              <w:rPr>
                <w:sz w:val="16"/>
              </w:rPr>
            </w:pPr>
          </w:p>
        </w:tc>
      </w:tr>
      <w:tr w:rsidR="00941617" w:rsidRPr="00F37848" w14:paraId="7747825E" w14:textId="77777777" w:rsidTr="00F37848">
        <w:tc>
          <w:tcPr>
            <w:tcW w:w="0" w:type="auto"/>
          </w:tcPr>
          <w:p w14:paraId="0AFE6943" w14:textId="77777777" w:rsidR="00941617" w:rsidRPr="00F37848" w:rsidRDefault="007E0DCC">
            <w:pPr>
              <w:rPr>
                <w:sz w:val="16"/>
              </w:rPr>
            </w:pPr>
            <w:r w:rsidRPr="00F37848">
              <w:rPr>
                <w:sz w:val="16"/>
              </w:rPr>
              <w:t>4</w:t>
            </w:r>
          </w:p>
        </w:tc>
        <w:tc>
          <w:tcPr>
            <w:tcW w:w="0" w:type="auto"/>
          </w:tcPr>
          <w:p w14:paraId="5D18E882" w14:textId="77777777" w:rsidR="00941617" w:rsidRPr="00F37848" w:rsidRDefault="007E0DCC">
            <w:pPr>
              <w:rPr>
                <w:sz w:val="16"/>
              </w:rPr>
            </w:pPr>
            <w:r w:rsidRPr="00F37848">
              <w:rPr>
                <w:rStyle w:val="bold"/>
                <w:sz w:val="16"/>
              </w:rPr>
              <w:t>Sicht "Qualitätsmanagement" wählen</w:t>
            </w:r>
          </w:p>
        </w:tc>
        <w:tc>
          <w:tcPr>
            <w:tcW w:w="0" w:type="auto"/>
          </w:tcPr>
          <w:p w14:paraId="1F9CB3C5" w14:textId="77777777" w:rsidR="00941617" w:rsidRPr="00F37848" w:rsidRDefault="007E0DCC">
            <w:pPr>
              <w:rPr>
                <w:sz w:val="16"/>
              </w:rPr>
            </w:pPr>
            <w:r w:rsidRPr="00F37848">
              <w:rPr>
                <w:sz w:val="16"/>
              </w:rPr>
              <w:t xml:space="preserve">Wählen Sie auf dem Bild </w:t>
            </w:r>
            <w:r w:rsidRPr="00F37848">
              <w:rPr>
                <w:rStyle w:val="screenelement"/>
                <w:sz w:val="16"/>
              </w:rPr>
              <w:t>Sichtenauswahl</w:t>
            </w:r>
            <w:r w:rsidRPr="00F37848">
              <w:rPr>
                <w:sz w:val="16"/>
              </w:rPr>
              <w:t xml:space="preserve"> die Sicht </w:t>
            </w:r>
            <w:r w:rsidRPr="00F37848">
              <w:rPr>
                <w:rStyle w:val="screenelement"/>
                <w:sz w:val="16"/>
              </w:rPr>
              <w:t>Qualitätsmanagement</w:t>
            </w:r>
            <w:r w:rsidRPr="00F37848">
              <w:rPr>
                <w:sz w:val="16"/>
              </w:rPr>
              <w:t xml:space="preserve"> und dann </w:t>
            </w:r>
            <w:r w:rsidRPr="00F37848">
              <w:rPr>
                <w:rStyle w:val="screenelement"/>
                <w:sz w:val="16"/>
              </w:rPr>
              <w:t>Organisationsebenen</w:t>
            </w:r>
            <w:r w:rsidRPr="00F37848">
              <w:rPr>
                <w:sz w:val="16"/>
              </w:rPr>
              <w:t>.</w:t>
            </w:r>
          </w:p>
        </w:tc>
        <w:tc>
          <w:tcPr>
            <w:tcW w:w="0" w:type="auto"/>
          </w:tcPr>
          <w:p w14:paraId="59A95FA9" w14:textId="77777777" w:rsidR="00941617" w:rsidRPr="00F37848" w:rsidRDefault="007E0DCC">
            <w:pPr>
              <w:rPr>
                <w:sz w:val="16"/>
              </w:rPr>
            </w:pPr>
            <w:r w:rsidRPr="00F37848">
              <w:rPr>
                <w:sz w:val="16"/>
              </w:rPr>
              <w:t>Ein neues Bild für die Eingabe von Organisationsdaten wird angezeigt.</w:t>
            </w:r>
          </w:p>
        </w:tc>
        <w:tc>
          <w:tcPr>
            <w:tcW w:w="0" w:type="auto"/>
          </w:tcPr>
          <w:p w14:paraId="51C7C117" w14:textId="77777777" w:rsidR="00941617" w:rsidRPr="00F37848" w:rsidRDefault="00941617">
            <w:pPr>
              <w:rPr>
                <w:sz w:val="16"/>
              </w:rPr>
            </w:pPr>
          </w:p>
        </w:tc>
      </w:tr>
      <w:tr w:rsidR="00941617" w:rsidRPr="00F37848" w14:paraId="5CA1B88E" w14:textId="77777777" w:rsidTr="00F37848">
        <w:tc>
          <w:tcPr>
            <w:tcW w:w="0" w:type="auto"/>
          </w:tcPr>
          <w:p w14:paraId="0D614963" w14:textId="77777777" w:rsidR="00941617" w:rsidRPr="00F37848" w:rsidRDefault="007E0DCC">
            <w:pPr>
              <w:rPr>
                <w:sz w:val="16"/>
              </w:rPr>
            </w:pPr>
            <w:r w:rsidRPr="00F37848">
              <w:rPr>
                <w:sz w:val="16"/>
              </w:rPr>
              <w:lastRenderedPageBreak/>
              <w:t>5</w:t>
            </w:r>
          </w:p>
        </w:tc>
        <w:tc>
          <w:tcPr>
            <w:tcW w:w="0" w:type="auto"/>
          </w:tcPr>
          <w:p w14:paraId="68490A8B" w14:textId="77777777" w:rsidR="00941617" w:rsidRPr="00F37848" w:rsidRDefault="007E0DCC">
            <w:pPr>
              <w:rPr>
                <w:sz w:val="16"/>
              </w:rPr>
            </w:pPr>
            <w:r w:rsidRPr="00F37848">
              <w:rPr>
                <w:rStyle w:val="bold"/>
                <w:sz w:val="16"/>
              </w:rPr>
              <w:t>Organisationsebenendaten eingeben</w:t>
            </w:r>
          </w:p>
        </w:tc>
        <w:tc>
          <w:tcPr>
            <w:tcW w:w="0" w:type="auto"/>
          </w:tcPr>
          <w:p w14:paraId="55265D72" w14:textId="77777777" w:rsidR="00941617" w:rsidRPr="00F37848" w:rsidRDefault="007E0DCC">
            <w:pPr>
              <w:rPr>
                <w:sz w:val="16"/>
              </w:rPr>
            </w:pPr>
            <w:r w:rsidRPr="00F37848">
              <w:rPr>
                <w:sz w:val="16"/>
              </w:rPr>
              <w:t xml:space="preserve">Nehmen Sie auf dem Bild </w:t>
            </w:r>
            <w:r w:rsidRPr="00F37848">
              <w:rPr>
                <w:rStyle w:val="screenelement"/>
                <w:sz w:val="16"/>
              </w:rPr>
              <w:t>Organisationsebenen</w:t>
            </w:r>
            <w:r w:rsidRPr="00F37848">
              <w:rPr>
                <w:sz w:val="16"/>
              </w:rPr>
              <w:t xml:space="preserve"> im Abschnitt </w:t>
            </w:r>
            <w:r w:rsidRPr="00F37848">
              <w:rPr>
                <w:rStyle w:val="screenelement"/>
                <w:sz w:val="16"/>
              </w:rPr>
              <w:t>Organisationsebenen</w:t>
            </w:r>
            <w:r w:rsidRPr="00F37848">
              <w:rPr>
                <w:sz w:val="16"/>
              </w:rPr>
              <w:t xml:space="preserve"> den folgenden Eintrag vor und wählen Sie </w:t>
            </w:r>
            <w:r w:rsidRPr="00F37848">
              <w:rPr>
                <w:rStyle w:val="screenelement"/>
                <w:sz w:val="16"/>
              </w:rPr>
              <w:t>Weiter</w:t>
            </w:r>
            <w:r w:rsidRPr="00F37848">
              <w:rPr>
                <w:sz w:val="16"/>
              </w:rPr>
              <w:t>:</w:t>
            </w:r>
          </w:p>
          <w:p w14:paraId="3BDBCE48" w14:textId="77777777" w:rsidR="00941617" w:rsidRPr="00F37848" w:rsidRDefault="007E0DCC">
            <w:pPr>
              <w:pStyle w:val="listpara1"/>
              <w:numPr>
                <w:ilvl w:val="0"/>
                <w:numId w:val="6"/>
              </w:numPr>
              <w:rPr>
                <w:sz w:val="16"/>
              </w:rPr>
            </w:pPr>
            <w:r w:rsidRPr="00F37848">
              <w:rPr>
                <w:rStyle w:val="screenelement"/>
                <w:sz w:val="16"/>
              </w:rPr>
              <w:t>Werk</w:t>
            </w:r>
            <w:r w:rsidRPr="00F37848">
              <w:rPr>
                <w:sz w:val="16"/>
              </w:rPr>
              <w:t xml:space="preserve">: </w:t>
            </w:r>
            <w:r w:rsidRPr="00F37848">
              <w:rPr>
                <w:rStyle w:val="userinput"/>
                <w:sz w:val="16"/>
              </w:rPr>
              <w:t>&lt;Nummer des Werks&gt;</w:t>
            </w:r>
          </w:p>
        </w:tc>
        <w:tc>
          <w:tcPr>
            <w:tcW w:w="0" w:type="auto"/>
          </w:tcPr>
          <w:p w14:paraId="7A858143" w14:textId="77777777" w:rsidR="00941617" w:rsidRPr="00F37848" w:rsidRDefault="007E0DCC">
            <w:pPr>
              <w:rPr>
                <w:sz w:val="16"/>
              </w:rPr>
            </w:pPr>
            <w:r w:rsidRPr="00F37848">
              <w:rPr>
                <w:sz w:val="16"/>
              </w:rPr>
              <w:t xml:space="preserve">Das Bild </w:t>
            </w:r>
            <w:r w:rsidRPr="00F37848">
              <w:rPr>
                <w:rStyle w:val="screenelement"/>
                <w:sz w:val="16"/>
              </w:rPr>
              <w:t>Material anlegen (Handelsware)</w:t>
            </w:r>
            <w:r w:rsidRPr="00F37848">
              <w:rPr>
                <w:sz w:val="16"/>
              </w:rPr>
              <w:t xml:space="preserve"> wird angezeigt.</w:t>
            </w:r>
          </w:p>
        </w:tc>
        <w:tc>
          <w:tcPr>
            <w:tcW w:w="0" w:type="auto"/>
          </w:tcPr>
          <w:p w14:paraId="6EBCD0C3" w14:textId="77777777" w:rsidR="00941617" w:rsidRPr="00F37848" w:rsidRDefault="00941617">
            <w:pPr>
              <w:rPr>
                <w:sz w:val="16"/>
              </w:rPr>
            </w:pPr>
          </w:p>
        </w:tc>
      </w:tr>
      <w:tr w:rsidR="00941617" w:rsidRPr="00F37848" w14:paraId="69AF83C9" w14:textId="77777777" w:rsidTr="00F37848">
        <w:tc>
          <w:tcPr>
            <w:tcW w:w="0" w:type="auto"/>
          </w:tcPr>
          <w:p w14:paraId="43321932" w14:textId="77777777" w:rsidR="00941617" w:rsidRPr="00F37848" w:rsidRDefault="007E0DCC">
            <w:pPr>
              <w:rPr>
                <w:sz w:val="16"/>
              </w:rPr>
            </w:pPr>
            <w:r w:rsidRPr="00F37848">
              <w:rPr>
                <w:sz w:val="16"/>
              </w:rPr>
              <w:t>6</w:t>
            </w:r>
          </w:p>
        </w:tc>
        <w:tc>
          <w:tcPr>
            <w:tcW w:w="0" w:type="auto"/>
          </w:tcPr>
          <w:p w14:paraId="73FD656F" w14:textId="77777777" w:rsidR="00941617" w:rsidRPr="00F37848" w:rsidRDefault="007E0DCC">
            <w:pPr>
              <w:rPr>
                <w:sz w:val="16"/>
              </w:rPr>
            </w:pPr>
            <w:r w:rsidRPr="00F37848">
              <w:rPr>
                <w:rStyle w:val="bold"/>
                <w:sz w:val="16"/>
              </w:rPr>
              <w:t>Qualitätsmanagementdaten eingeben</w:t>
            </w:r>
          </w:p>
        </w:tc>
        <w:tc>
          <w:tcPr>
            <w:tcW w:w="0" w:type="auto"/>
          </w:tcPr>
          <w:p w14:paraId="5B293E19" w14:textId="77777777" w:rsidR="00941617" w:rsidRPr="00F37848" w:rsidRDefault="007E0DCC">
            <w:pPr>
              <w:rPr>
                <w:sz w:val="16"/>
              </w:rPr>
            </w:pPr>
            <w:r w:rsidRPr="00F37848">
              <w:rPr>
                <w:sz w:val="16"/>
              </w:rPr>
              <w:t xml:space="preserve">Geben Sie auf dem Bild </w:t>
            </w:r>
            <w:r w:rsidRPr="00F37848">
              <w:rPr>
                <w:rStyle w:val="screenelement"/>
                <w:sz w:val="16"/>
              </w:rPr>
              <w:t>Material &lt;XXX&gt; anlegen (Handelsware)</w:t>
            </w:r>
            <w:r w:rsidRPr="00F37848">
              <w:rPr>
                <w:sz w:val="16"/>
              </w:rPr>
              <w:t xml:space="preserve"> auf der Registerkarte </w:t>
            </w:r>
            <w:r w:rsidRPr="00F37848">
              <w:rPr>
                <w:rStyle w:val="screenelement"/>
                <w:sz w:val="16"/>
              </w:rPr>
              <w:t>Qualitätsmanagement</w:t>
            </w:r>
            <w:r w:rsidRPr="00F37848">
              <w:rPr>
                <w:sz w:val="16"/>
              </w:rPr>
              <w:t xml:space="preserve"> die Beschreibung für das Material ein:</w:t>
            </w:r>
          </w:p>
          <w:p w14:paraId="584018C7" w14:textId="77777777" w:rsidR="00941617" w:rsidRPr="00F37848" w:rsidRDefault="007E0DCC">
            <w:pPr>
              <w:pStyle w:val="listpara1"/>
              <w:numPr>
                <w:ilvl w:val="0"/>
                <w:numId w:val="7"/>
              </w:numPr>
              <w:rPr>
                <w:sz w:val="16"/>
              </w:rPr>
            </w:pPr>
            <w:r w:rsidRPr="00F37848">
              <w:rPr>
                <w:rStyle w:val="screenelement"/>
                <w:sz w:val="16"/>
              </w:rPr>
              <w:t>Beschreib.</w:t>
            </w:r>
            <w:r w:rsidRPr="00F37848">
              <w:rPr>
                <w:sz w:val="16"/>
              </w:rPr>
              <w:t xml:space="preserve">: </w:t>
            </w:r>
            <w:r w:rsidRPr="00F37848">
              <w:rPr>
                <w:rStyle w:val="userinput"/>
                <w:sz w:val="16"/>
              </w:rPr>
              <w:t>&lt;Geben Sie die Beschreibung ein.&gt;</w:t>
            </w:r>
          </w:p>
          <w:p w14:paraId="2E036003" w14:textId="77777777" w:rsidR="00941617" w:rsidRPr="00F37848" w:rsidRDefault="007E0DCC">
            <w:pPr>
              <w:rPr>
                <w:sz w:val="16"/>
              </w:rPr>
            </w:pPr>
            <w:r w:rsidRPr="00F37848">
              <w:rPr>
                <w:sz w:val="16"/>
              </w:rPr>
              <w:t xml:space="preserve">Geben Sie auf der Registerkarte </w:t>
            </w:r>
            <w:r w:rsidRPr="00F37848">
              <w:rPr>
                <w:rStyle w:val="screenelement"/>
                <w:sz w:val="16"/>
              </w:rPr>
              <w:t>Qualitätsmanagement</w:t>
            </w:r>
            <w:r w:rsidRPr="00F37848">
              <w:rPr>
                <w:sz w:val="16"/>
              </w:rPr>
              <w:t xml:space="preserve"> im Abschnitt </w:t>
            </w:r>
            <w:r w:rsidRPr="00F37848">
              <w:rPr>
                <w:rStyle w:val="screenelement"/>
                <w:sz w:val="16"/>
              </w:rPr>
              <w:t>Allgemeine Daten</w:t>
            </w:r>
            <w:r w:rsidRPr="00F37848">
              <w:rPr>
                <w:sz w:val="16"/>
              </w:rPr>
              <w:t xml:space="preserve"> folgende Daten ein:</w:t>
            </w:r>
          </w:p>
          <w:p w14:paraId="52872523" w14:textId="77777777" w:rsidR="00941617" w:rsidRPr="00F37848" w:rsidRDefault="007E0DCC">
            <w:pPr>
              <w:pStyle w:val="listpara1"/>
              <w:numPr>
                <w:ilvl w:val="0"/>
                <w:numId w:val="8"/>
              </w:numPr>
              <w:rPr>
                <w:sz w:val="16"/>
              </w:rPr>
            </w:pPr>
            <w:r w:rsidRPr="00F37848">
              <w:rPr>
                <w:rStyle w:val="screenelement"/>
                <w:sz w:val="16"/>
              </w:rPr>
              <w:t>Basismengeneinheit</w:t>
            </w:r>
            <w:r w:rsidRPr="00F37848">
              <w:rPr>
                <w:sz w:val="16"/>
              </w:rPr>
              <w:t xml:space="preserve">: </w:t>
            </w:r>
            <w:r w:rsidRPr="00F37848">
              <w:rPr>
                <w:rStyle w:val="userinput"/>
                <w:sz w:val="16"/>
              </w:rPr>
              <w:t>&lt;Mengeneinheit&gt;</w:t>
            </w:r>
          </w:p>
          <w:p w14:paraId="25A88596" w14:textId="77777777" w:rsidR="00941617" w:rsidRPr="00F37848" w:rsidRDefault="007E0DCC">
            <w:pPr>
              <w:rPr>
                <w:sz w:val="16"/>
              </w:rPr>
            </w:pPr>
            <w:r w:rsidRPr="00F37848">
              <w:rPr>
                <w:sz w:val="16"/>
              </w:rPr>
              <w:t xml:space="preserve">Wählen Sie </w:t>
            </w:r>
            <w:r w:rsidRPr="00F37848">
              <w:rPr>
                <w:rStyle w:val="screenelement"/>
                <w:sz w:val="16"/>
              </w:rPr>
              <w:t>Prüfeinstellung</w:t>
            </w:r>
            <w:r w:rsidRPr="00F37848">
              <w:rPr>
                <w:sz w:val="16"/>
              </w:rPr>
              <w:t xml:space="preserve">. Wählen Sie im angezeigten Dialogfenster die Option </w:t>
            </w:r>
            <w:r w:rsidRPr="00F37848">
              <w:rPr>
                <w:rStyle w:val="screenelement"/>
                <w:sz w:val="16"/>
              </w:rPr>
              <w:t>Prüfarten anlegen</w:t>
            </w:r>
            <w:r w:rsidRPr="00F37848">
              <w:rPr>
                <w:sz w:val="16"/>
              </w:rPr>
              <w:t>, und geben Sie folgende Daten ein:</w:t>
            </w:r>
          </w:p>
          <w:p w14:paraId="4D19851D" w14:textId="77777777" w:rsidR="00941617" w:rsidRPr="00F37848" w:rsidRDefault="007E0DCC">
            <w:pPr>
              <w:pStyle w:val="listpara1"/>
              <w:numPr>
                <w:ilvl w:val="0"/>
                <w:numId w:val="9"/>
              </w:numPr>
              <w:rPr>
                <w:sz w:val="16"/>
              </w:rPr>
            </w:pPr>
            <w:r w:rsidRPr="00F37848">
              <w:rPr>
                <w:rStyle w:val="screenelement"/>
                <w:sz w:val="16"/>
              </w:rPr>
              <w:t>Prüfart</w:t>
            </w:r>
            <w:r w:rsidRPr="00F37848">
              <w:rPr>
                <w:sz w:val="16"/>
              </w:rPr>
              <w:t xml:space="preserve">: z.B. </w:t>
            </w:r>
            <w:r w:rsidRPr="00F37848">
              <w:rPr>
                <w:rStyle w:val="userinput"/>
                <w:sz w:val="16"/>
              </w:rPr>
              <w:t>01</w:t>
            </w:r>
          </w:p>
          <w:p w14:paraId="67147729" w14:textId="77777777" w:rsidR="00941617" w:rsidRPr="00F37848" w:rsidRDefault="007E0DCC">
            <w:pPr>
              <w:pStyle w:val="listpara1"/>
              <w:numPr>
                <w:ilvl w:val="0"/>
                <w:numId w:val="3"/>
              </w:numPr>
              <w:rPr>
                <w:sz w:val="16"/>
              </w:rPr>
            </w:pPr>
            <w:r w:rsidRPr="00F37848">
              <w:rPr>
                <w:rStyle w:val="screenelement"/>
                <w:sz w:val="16"/>
              </w:rPr>
              <w:t>Bevorzugte Prüf Typ</w:t>
            </w:r>
            <w:r w:rsidRPr="00F37848">
              <w:rPr>
                <w:sz w:val="16"/>
              </w:rPr>
              <w:t xml:space="preserve">: </w:t>
            </w:r>
            <w:r w:rsidRPr="00F37848">
              <w:rPr>
                <w:rStyle w:val="userinput"/>
                <w:sz w:val="16"/>
              </w:rPr>
              <w:t>X</w:t>
            </w:r>
          </w:p>
          <w:p w14:paraId="172C40A1" w14:textId="77777777" w:rsidR="00941617" w:rsidRPr="00F37848" w:rsidRDefault="007E0DCC">
            <w:pPr>
              <w:pStyle w:val="listpara1"/>
              <w:numPr>
                <w:ilvl w:val="0"/>
                <w:numId w:val="3"/>
              </w:numPr>
              <w:rPr>
                <w:sz w:val="16"/>
              </w:rPr>
            </w:pPr>
            <w:r w:rsidRPr="00F37848">
              <w:rPr>
                <w:rStyle w:val="screenelement"/>
                <w:sz w:val="16"/>
              </w:rPr>
              <w:t>Aktiv</w:t>
            </w:r>
            <w:r w:rsidRPr="00F37848">
              <w:rPr>
                <w:sz w:val="16"/>
              </w:rPr>
              <w:t xml:space="preserve">: </w:t>
            </w:r>
            <w:r w:rsidRPr="00F37848">
              <w:rPr>
                <w:rStyle w:val="userinput"/>
                <w:sz w:val="16"/>
              </w:rPr>
              <w:t>X</w:t>
            </w:r>
          </w:p>
          <w:p w14:paraId="17B82713" w14:textId="77777777" w:rsidR="00941617" w:rsidRPr="00F37848" w:rsidRDefault="007E0DCC">
            <w:pPr>
              <w:rPr>
                <w:sz w:val="16"/>
              </w:rPr>
            </w:pPr>
            <w:r w:rsidRPr="00F37848">
              <w:rPr>
                <w:sz w:val="16"/>
              </w:rPr>
              <w:t xml:space="preserve">Wählen Sie </w:t>
            </w:r>
            <w:r w:rsidRPr="00F37848">
              <w:rPr>
                <w:rStyle w:val="screenelement"/>
                <w:sz w:val="16"/>
              </w:rPr>
              <w:t>Detail zur Prüfart</w:t>
            </w:r>
            <w:r w:rsidRPr="00F37848">
              <w:rPr>
                <w:sz w:val="16"/>
              </w:rPr>
              <w:t>, um die Details anzuzeigen.</w:t>
            </w:r>
          </w:p>
          <w:p w14:paraId="0EBFBB6D" w14:textId="77777777" w:rsidR="00941617" w:rsidRPr="00F37848" w:rsidRDefault="007E0DCC">
            <w:pPr>
              <w:rPr>
                <w:sz w:val="16"/>
              </w:rPr>
            </w:pPr>
            <w:r w:rsidRPr="00F37848">
              <w:rPr>
                <w:sz w:val="16"/>
              </w:rPr>
              <w:t xml:space="preserve">Stellen Sie sicher, dass die folgenden Felder mit </w:t>
            </w:r>
            <w:r w:rsidRPr="00F37848">
              <w:rPr>
                <w:rStyle w:val="screenelement"/>
                <w:sz w:val="16"/>
              </w:rPr>
              <w:t>X</w:t>
            </w:r>
            <w:r w:rsidRPr="00F37848">
              <w:rPr>
                <w:sz w:val="16"/>
              </w:rPr>
              <w:t xml:space="preserve"> markiert sind:</w:t>
            </w:r>
          </w:p>
          <w:p w14:paraId="6C860EED" w14:textId="77777777" w:rsidR="00941617" w:rsidRPr="00F37848" w:rsidRDefault="007E0DCC">
            <w:pPr>
              <w:pStyle w:val="listpara1"/>
              <w:numPr>
                <w:ilvl w:val="0"/>
                <w:numId w:val="10"/>
              </w:numPr>
              <w:rPr>
                <w:sz w:val="16"/>
              </w:rPr>
            </w:pPr>
            <w:r w:rsidRPr="00F37848">
              <w:rPr>
                <w:rStyle w:val="screenelement"/>
                <w:sz w:val="16"/>
              </w:rPr>
              <w:t>In den Qualitätsprüfbestand buchen</w:t>
            </w:r>
          </w:p>
          <w:p w14:paraId="6DF77B21" w14:textId="77777777" w:rsidR="00941617" w:rsidRPr="00F37848" w:rsidRDefault="007E0DCC">
            <w:pPr>
              <w:pStyle w:val="listpara1"/>
              <w:numPr>
                <w:ilvl w:val="0"/>
                <w:numId w:val="3"/>
              </w:numPr>
              <w:rPr>
                <w:sz w:val="16"/>
              </w:rPr>
            </w:pPr>
            <w:r w:rsidRPr="00F37848">
              <w:rPr>
                <w:rStyle w:val="screenelement"/>
                <w:sz w:val="16"/>
              </w:rPr>
              <w:t>Prüfung mit Arbeitsplan</w:t>
            </w:r>
          </w:p>
          <w:p w14:paraId="4A3B8385" w14:textId="77777777" w:rsidR="00941617" w:rsidRPr="00F37848" w:rsidRDefault="007E0DCC">
            <w:pPr>
              <w:pStyle w:val="listpara1"/>
              <w:numPr>
                <w:ilvl w:val="0"/>
                <w:numId w:val="3"/>
              </w:numPr>
              <w:rPr>
                <w:sz w:val="16"/>
              </w:rPr>
            </w:pPr>
            <w:r w:rsidRPr="00F37848">
              <w:rPr>
                <w:rStyle w:val="screenelement"/>
                <w:sz w:val="16"/>
              </w:rPr>
              <w:t>Automatische Zuordnung</w:t>
            </w:r>
          </w:p>
          <w:p w14:paraId="683159C2" w14:textId="77777777" w:rsidR="00941617" w:rsidRPr="00F37848" w:rsidRDefault="007E0DCC">
            <w:pPr>
              <w:pStyle w:val="listpara1"/>
              <w:numPr>
                <w:ilvl w:val="0"/>
                <w:numId w:val="3"/>
              </w:numPr>
              <w:rPr>
                <w:sz w:val="16"/>
              </w:rPr>
            </w:pPr>
            <w:r w:rsidRPr="00F37848">
              <w:rPr>
                <w:rStyle w:val="screenelement"/>
                <w:sz w:val="16"/>
              </w:rPr>
              <w:t>Merkmale prüfen</w:t>
            </w:r>
          </w:p>
          <w:p w14:paraId="484D5C84" w14:textId="77777777" w:rsidR="00941617" w:rsidRPr="00F37848" w:rsidRDefault="007E0DCC">
            <w:pPr>
              <w:rPr>
                <w:sz w:val="16"/>
              </w:rPr>
            </w:pPr>
            <w:r w:rsidRPr="00F37848">
              <w:rPr>
                <w:sz w:val="16"/>
              </w:rPr>
              <w:t xml:space="preserve">Wählen Sie </w:t>
            </w:r>
            <w:r w:rsidRPr="00F37848">
              <w:rPr>
                <w:rStyle w:val="screenelement"/>
                <w:sz w:val="16"/>
              </w:rPr>
              <w:t>Weiter</w:t>
            </w:r>
            <w:r w:rsidRPr="00F37848">
              <w:rPr>
                <w:sz w:val="16"/>
              </w:rPr>
              <w:t>.</w:t>
            </w:r>
          </w:p>
        </w:tc>
        <w:tc>
          <w:tcPr>
            <w:tcW w:w="0" w:type="auto"/>
          </w:tcPr>
          <w:p w14:paraId="5AE30327" w14:textId="77777777" w:rsidR="00941617" w:rsidRPr="00F37848" w:rsidRDefault="00941617">
            <w:pPr>
              <w:rPr>
                <w:sz w:val="16"/>
              </w:rPr>
            </w:pPr>
          </w:p>
        </w:tc>
        <w:tc>
          <w:tcPr>
            <w:tcW w:w="0" w:type="auto"/>
          </w:tcPr>
          <w:p w14:paraId="51FCC8C8" w14:textId="77777777" w:rsidR="00941617" w:rsidRPr="00F37848" w:rsidRDefault="00941617">
            <w:pPr>
              <w:rPr>
                <w:sz w:val="16"/>
              </w:rPr>
            </w:pPr>
          </w:p>
        </w:tc>
      </w:tr>
      <w:tr w:rsidR="00941617" w:rsidRPr="00F37848" w14:paraId="3638C5E3" w14:textId="77777777" w:rsidTr="00F37848">
        <w:tc>
          <w:tcPr>
            <w:tcW w:w="0" w:type="auto"/>
          </w:tcPr>
          <w:p w14:paraId="0D5F9BC7" w14:textId="77777777" w:rsidR="00941617" w:rsidRPr="00F37848" w:rsidRDefault="007E0DCC">
            <w:pPr>
              <w:rPr>
                <w:sz w:val="16"/>
              </w:rPr>
            </w:pPr>
            <w:r w:rsidRPr="00F37848">
              <w:rPr>
                <w:sz w:val="16"/>
              </w:rPr>
              <w:t>7</w:t>
            </w:r>
          </w:p>
        </w:tc>
        <w:tc>
          <w:tcPr>
            <w:tcW w:w="0" w:type="auto"/>
          </w:tcPr>
          <w:p w14:paraId="27E7C808" w14:textId="77777777" w:rsidR="00941617" w:rsidRPr="00F37848" w:rsidRDefault="007E0DCC">
            <w:pPr>
              <w:rPr>
                <w:sz w:val="16"/>
              </w:rPr>
            </w:pPr>
            <w:r w:rsidRPr="00F37848">
              <w:rPr>
                <w:rStyle w:val="bold"/>
                <w:sz w:val="16"/>
              </w:rPr>
              <w:t>Automatischen Verwendungsentscheid aktivieren/deaktivieren (optional)</w:t>
            </w:r>
          </w:p>
        </w:tc>
        <w:tc>
          <w:tcPr>
            <w:tcW w:w="0" w:type="auto"/>
          </w:tcPr>
          <w:p w14:paraId="01F1B13A" w14:textId="77777777" w:rsidR="00941617" w:rsidRPr="00F37848" w:rsidRDefault="007E0DCC">
            <w:pPr>
              <w:rPr>
                <w:sz w:val="16"/>
              </w:rPr>
            </w:pPr>
            <w:r w:rsidRPr="00F37848">
              <w:rPr>
                <w:sz w:val="16"/>
              </w:rPr>
              <w:t xml:space="preserve">Markieren Sie </w:t>
            </w:r>
            <w:r w:rsidRPr="00F37848">
              <w:rPr>
                <w:rStyle w:val="screenelement"/>
                <w:sz w:val="16"/>
              </w:rPr>
              <w:t>Auto-VE</w:t>
            </w:r>
            <w:r w:rsidRPr="00F37848">
              <w:rPr>
                <w:sz w:val="16"/>
              </w:rPr>
              <w:t xml:space="preserve"> oder heben Sie die Markierung auf, um den automatischen Verwendungsentscheid für diese Kombination aus Material und Prüfart zu aktivieren bzw. zu deaktivieren.</w:t>
            </w:r>
          </w:p>
          <w:tbl>
            <w:tblPr>
              <w:tblW w:w="4975" w:type="pct"/>
              <w:tblCellMar>
                <w:left w:w="10" w:type="dxa"/>
                <w:right w:w="10" w:type="dxa"/>
              </w:tblCellMar>
              <w:tblLook w:val="0000" w:firstRow="0" w:lastRow="0" w:firstColumn="0" w:lastColumn="0" w:noHBand="0" w:noVBand="0"/>
            </w:tblPr>
            <w:tblGrid>
              <w:gridCol w:w="8156"/>
            </w:tblGrid>
            <w:tr w:rsidR="00941617" w:rsidRPr="00F37848" w14:paraId="25A008FB" w14:textId="77777777" w:rsidTr="00F3784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28BB23" w14:textId="25269B88" w:rsidR="00941617" w:rsidRPr="00F37848" w:rsidRDefault="007E0DCC">
                  <w:pPr>
                    <w:rPr>
                      <w:sz w:val="16"/>
                    </w:rPr>
                  </w:pPr>
                  <w:r w:rsidRPr="00F37848">
                    <w:rPr>
                      <w:rStyle w:val="bold"/>
                      <w:sz w:val="16"/>
                    </w:rPr>
                    <w:t xml:space="preserve">Hinweis </w:t>
                  </w:r>
                  <w:r w:rsidRPr="00F37848">
                    <w:rPr>
                      <w:sz w:val="16"/>
                    </w:rPr>
                    <w:t xml:space="preserve">Ein automatischer Verwendungsentscheid nach der Ergebniserfassung kann für Prüflose mit positiven Prüfergebnissen vorgenommen werden. Um dies zu ermöglichen, muss Ihr System in der App </w:t>
                  </w:r>
                  <w:r w:rsidRPr="00F37848">
                    <w:rPr>
                      <w:rStyle w:val="screenelement"/>
                      <w:sz w:val="16"/>
                    </w:rPr>
                    <w:t>Lösung verwalten</w:t>
                  </w:r>
                  <w:r w:rsidRPr="00F37848">
                    <w:rPr>
                      <w:rStyle w:val="CourierNew"/>
                      <w:sz w:val="16"/>
                    </w:rPr>
                    <w:t>(F1241)</w:t>
                  </w:r>
                  <w:r w:rsidRPr="00F37848">
                    <w:rPr>
                      <w:sz w:val="16"/>
                    </w:rPr>
                    <w:t xml:space="preserve"> entsprechend eingerichtet werden. Weitere technische Informationen und Voraussetzungen finden Sie auf </w:t>
                  </w:r>
                  <w:hyperlink r:id="rId12" w:history="1">
                    <w:r w:rsidRPr="00F37848">
                      <w:rPr>
                        <w:rStyle w:val="underline"/>
                        <w:sz w:val="16"/>
                      </w:rPr>
                      <w:t>SAP Help</w:t>
                    </w:r>
                  </w:hyperlink>
                  <w:r w:rsidRPr="00F37848">
                    <w:rPr>
                      <w:sz w:val="16"/>
                    </w:rPr>
                    <w:t>.</w:t>
                  </w:r>
                </w:p>
              </w:tc>
            </w:tr>
          </w:tbl>
          <w:p w14:paraId="078558CF" w14:textId="77777777" w:rsidR="007E0DCC" w:rsidRPr="00F37848" w:rsidRDefault="007E0DCC">
            <w:pPr>
              <w:rPr>
                <w:sz w:val="16"/>
              </w:rPr>
            </w:pPr>
          </w:p>
        </w:tc>
        <w:tc>
          <w:tcPr>
            <w:tcW w:w="0" w:type="auto"/>
          </w:tcPr>
          <w:p w14:paraId="21ACA596" w14:textId="77777777" w:rsidR="00941617" w:rsidRPr="00F37848" w:rsidRDefault="00941617">
            <w:pPr>
              <w:rPr>
                <w:sz w:val="16"/>
              </w:rPr>
            </w:pPr>
          </w:p>
        </w:tc>
        <w:tc>
          <w:tcPr>
            <w:tcW w:w="0" w:type="auto"/>
          </w:tcPr>
          <w:p w14:paraId="775941A8" w14:textId="77777777" w:rsidR="00941617" w:rsidRPr="00F37848" w:rsidRDefault="00941617">
            <w:pPr>
              <w:rPr>
                <w:sz w:val="16"/>
              </w:rPr>
            </w:pPr>
          </w:p>
        </w:tc>
      </w:tr>
      <w:tr w:rsidR="00941617" w:rsidRPr="00F37848" w14:paraId="51DCD136" w14:textId="77777777" w:rsidTr="00F37848">
        <w:tc>
          <w:tcPr>
            <w:tcW w:w="0" w:type="auto"/>
          </w:tcPr>
          <w:p w14:paraId="3B0C790C" w14:textId="77777777" w:rsidR="00941617" w:rsidRPr="00F37848" w:rsidRDefault="007E0DCC">
            <w:pPr>
              <w:rPr>
                <w:sz w:val="16"/>
              </w:rPr>
            </w:pPr>
            <w:r w:rsidRPr="00F37848">
              <w:rPr>
                <w:sz w:val="16"/>
              </w:rPr>
              <w:t>8</w:t>
            </w:r>
          </w:p>
        </w:tc>
        <w:tc>
          <w:tcPr>
            <w:tcW w:w="0" w:type="auto"/>
          </w:tcPr>
          <w:p w14:paraId="688C8431" w14:textId="77777777" w:rsidR="00941617" w:rsidRPr="00F37848" w:rsidRDefault="007E0DCC">
            <w:pPr>
              <w:rPr>
                <w:sz w:val="16"/>
              </w:rPr>
            </w:pPr>
            <w:r w:rsidRPr="00F37848">
              <w:rPr>
                <w:rStyle w:val="bold"/>
                <w:sz w:val="16"/>
              </w:rPr>
              <w:t>Beschaffungsdaten eingeben (optional)</w:t>
            </w:r>
          </w:p>
        </w:tc>
        <w:tc>
          <w:tcPr>
            <w:tcW w:w="0" w:type="auto"/>
          </w:tcPr>
          <w:p w14:paraId="71B84CE6" w14:textId="77777777" w:rsidR="00941617" w:rsidRPr="00F37848" w:rsidRDefault="007E0DCC">
            <w:pPr>
              <w:rPr>
                <w:sz w:val="16"/>
              </w:rPr>
            </w:pPr>
            <w:r w:rsidRPr="00F37848">
              <w:rPr>
                <w:sz w:val="16"/>
              </w:rPr>
              <w:t xml:space="preserve">Wenn Sie optional einen Qualitätsinformationssatz für Material verwenden </w:t>
            </w:r>
            <w:r w:rsidRPr="00F37848">
              <w:rPr>
                <w:sz w:val="16"/>
              </w:rPr>
              <w:t xml:space="preserve">möchten, geben Sie auf der Registerkarte </w:t>
            </w:r>
            <w:r w:rsidRPr="00F37848">
              <w:rPr>
                <w:rStyle w:val="screenelement"/>
                <w:sz w:val="16"/>
              </w:rPr>
              <w:t>Qualitätsmanagement</w:t>
            </w:r>
            <w:r w:rsidRPr="00F37848">
              <w:rPr>
                <w:sz w:val="16"/>
              </w:rPr>
              <w:t xml:space="preserve"> im Abschnitt </w:t>
            </w:r>
            <w:r w:rsidRPr="00F37848">
              <w:rPr>
                <w:rStyle w:val="screenelement"/>
                <w:sz w:val="16"/>
              </w:rPr>
              <w:t>Beschaffungsdaten</w:t>
            </w:r>
            <w:r w:rsidRPr="00F37848">
              <w:rPr>
                <w:sz w:val="16"/>
              </w:rPr>
              <w:t xml:space="preserve"> die folgenden Daten ein:</w:t>
            </w:r>
          </w:p>
          <w:p w14:paraId="466B127C" w14:textId="77777777" w:rsidR="00941617" w:rsidRPr="00F37848" w:rsidRDefault="007E0DCC">
            <w:pPr>
              <w:pStyle w:val="listpara1"/>
              <w:numPr>
                <w:ilvl w:val="0"/>
                <w:numId w:val="11"/>
              </w:numPr>
              <w:rPr>
                <w:sz w:val="16"/>
              </w:rPr>
            </w:pPr>
            <w:r w:rsidRPr="00F37848">
              <w:rPr>
                <w:rStyle w:val="screenelement"/>
                <w:sz w:val="16"/>
              </w:rPr>
              <w:t>QM-Beschaffung aktiv</w:t>
            </w:r>
            <w:r w:rsidRPr="00F37848">
              <w:rPr>
                <w:sz w:val="16"/>
              </w:rPr>
              <w:t xml:space="preserve">: </w:t>
            </w:r>
            <w:r w:rsidRPr="00F37848">
              <w:rPr>
                <w:rStyle w:val="userinput"/>
                <w:sz w:val="16"/>
              </w:rPr>
              <w:t>X</w:t>
            </w:r>
          </w:p>
          <w:p w14:paraId="14B0ED80" w14:textId="77777777" w:rsidR="00941617" w:rsidRPr="00F37848" w:rsidRDefault="007E0DCC">
            <w:pPr>
              <w:pStyle w:val="listpara1"/>
              <w:numPr>
                <w:ilvl w:val="0"/>
                <w:numId w:val="3"/>
              </w:numPr>
              <w:rPr>
                <w:sz w:val="16"/>
              </w:rPr>
            </w:pPr>
            <w:r w:rsidRPr="00F37848">
              <w:rPr>
                <w:rStyle w:val="screenelement"/>
                <w:sz w:val="16"/>
              </w:rPr>
              <w:t>QM-Steuerschlüssel</w:t>
            </w:r>
            <w:r w:rsidRPr="00F37848">
              <w:rPr>
                <w:sz w:val="16"/>
              </w:rPr>
              <w:t xml:space="preserve">: z.B. </w:t>
            </w:r>
            <w:r w:rsidRPr="00F37848">
              <w:rPr>
                <w:rStyle w:val="userinput"/>
                <w:sz w:val="16"/>
              </w:rPr>
              <w:t>0001</w:t>
            </w:r>
          </w:p>
        </w:tc>
        <w:tc>
          <w:tcPr>
            <w:tcW w:w="0" w:type="auto"/>
          </w:tcPr>
          <w:p w14:paraId="629401CB" w14:textId="77777777" w:rsidR="00941617" w:rsidRPr="00F37848" w:rsidRDefault="00941617">
            <w:pPr>
              <w:rPr>
                <w:sz w:val="16"/>
              </w:rPr>
            </w:pPr>
          </w:p>
        </w:tc>
        <w:tc>
          <w:tcPr>
            <w:tcW w:w="0" w:type="auto"/>
          </w:tcPr>
          <w:p w14:paraId="6315AEB9" w14:textId="77777777" w:rsidR="007E0DCC" w:rsidRPr="00F37848" w:rsidRDefault="007E0DCC">
            <w:pPr>
              <w:rPr>
                <w:sz w:val="16"/>
              </w:rPr>
            </w:pPr>
          </w:p>
        </w:tc>
      </w:tr>
      <w:tr w:rsidR="00941617" w:rsidRPr="00F37848" w14:paraId="78CE3B40" w14:textId="77777777" w:rsidTr="00F37848">
        <w:tc>
          <w:tcPr>
            <w:tcW w:w="0" w:type="auto"/>
          </w:tcPr>
          <w:p w14:paraId="1F52F4F0" w14:textId="77777777" w:rsidR="00941617" w:rsidRPr="00F37848" w:rsidRDefault="007E0DCC">
            <w:pPr>
              <w:rPr>
                <w:sz w:val="16"/>
              </w:rPr>
            </w:pPr>
            <w:r w:rsidRPr="00F37848">
              <w:rPr>
                <w:sz w:val="16"/>
              </w:rPr>
              <w:t>9</w:t>
            </w:r>
          </w:p>
        </w:tc>
        <w:tc>
          <w:tcPr>
            <w:tcW w:w="0" w:type="auto"/>
          </w:tcPr>
          <w:p w14:paraId="4C8B5961" w14:textId="77777777" w:rsidR="00941617" w:rsidRPr="00F37848" w:rsidRDefault="007E0DCC">
            <w:pPr>
              <w:rPr>
                <w:sz w:val="16"/>
              </w:rPr>
            </w:pPr>
            <w:r w:rsidRPr="00F37848">
              <w:rPr>
                <w:rStyle w:val="bold"/>
                <w:sz w:val="16"/>
              </w:rPr>
              <w:t>Daten sichern</w:t>
            </w:r>
          </w:p>
        </w:tc>
        <w:tc>
          <w:tcPr>
            <w:tcW w:w="0" w:type="auto"/>
          </w:tcPr>
          <w:p w14:paraId="18F0AEF0" w14:textId="77777777" w:rsidR="00941617" w:rsidRPr="00F37848" w:rsidRDefault="007E0DCC">
            <w:pPr>
              <w:rPr>
                <w:sz w:val="16"/>
              </w:rPr>
            </w:pPr>
            <w:r w:rsidRPr="00F37848">
              <w:rPr>
                <w:sz w:val="16"/>
              </w:rPr>
              <w:t xml:space="preserve">Wählen Sie </w:t>
            </w:r>
            <w:r w:rsidRPr="00F37848">
              <w:rPr>
                <w:rStyle w:val="screenelement"/>
                <w:sz w:val="16"/>
              </w:rPr>
              <w:t>Sichern</w:t>
            </w:r>
            <w:r w:rsidRPr="00F37848">
              <w:rPr>
                <w:sz w:val="16"/>
              </w:rPr>
              <w:t>.</w:t>
            </w:r>
          </w:p>
        </w:tc>
        <w:tc>
          <w:tcPr>
            <w:tcW w:w="0" w:type="auto"/>
          </w:tcPr>
          <w:p w14:paraId="6473F8B7" w14:textId="77777777" w:rsidR="00941617" w:rsidRPr="00F37848" w:rsidRDefault="007E0DCC">
            <w:pPr>
              <w:rPr>
                <w:sz w:val="16"/>
              </w:rPr>
            </w:pPr>
            <w:r w:rsidRPr="00F37848">
              <w:rPr>
                <w:sz w:val="16"/>
              </w:rPr>
              <w:t>Ihre Daten werden gesichert.</w:t>
            </w:r>
          </w:p>
        </w:tc>
        <w:tc>
          <w:tcPr>
            <w:tcW w:w="0" w:type="auto"/>
          </w:tcPr>
          <w:p w14:paraId="501961EA" w14:textId="77777777" w:rsidR="00941617" w:rsidRPr="00F37848" w:rsidRDefault="00941617">
            <w:pPr>
              <w:rPr>
                <w:sz w:val="16"/>
              </w:rPr>
            </w:pPr>
          </w:p>
        </w:tc>
      </w:tr>
    </w:tbl>
    <w:p w14:paraId="1AC40003" w14:textId="77777777" w:rsidR="007E0DCC" w:rsidRDefault="007E0DCC"/>
    <w:p w14:paraId="6C218740" w14:textId="77777777" w:rsidR="00F37848" w:rsidRDefault="00F37848"/>
    <w:p w14:paraId="16358D9C" w14:textId="77777777" w:rsidR="00F37848" w:rsidRDefault="00F37848" w:rsidP="00E20037">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F37848" w14:paraId="4B4B6587" w14:textId="77777777" w:rsidTr="009E115E">
        <w:trPr>
          <w:cnfStyle w:val="100000000000" w:firstRow="1" w:lastRow="0" w:firstColumn="0" w:lastColumn="0" w:oddVBand="0" w:evenVBand="0" w:oddHBand="0" w:evenHBand="0" w:firstRowFirstColumn="0" w:firstRowLastColumn="0" w:lastRowFirstColumn="0" w:lastRowLastColumn="0"/>
        </w:trPr>
        <w:tc>
          <w:tcPr>
            <w:tcW w:w="1554" w:type="dxa"/>
          </w:tcPr>
          <w:p w14:paraId="1F86583D" w14:textId="77777777" w:rsidR="00F37848" w:rsidRDefault="00F37848" w:rsidP="009E115E">
            <w:r>
              <w:t>Type Style</w:t>
            </w:r>
          </w:p>
        </w:tc>
        <w:tc>
          <w:tcPr>
            <w:tcW w:w="11598" w:type="dxa"/>
          </w:tcPr>
          <w:p w14:paraId="7FF3E955" w14:textId="77777777" w:rsidR="00F37848" w:rsidRDefault="00F37848" w:rsidP="009E115E">
            <w:r>
              <w:t>Description</w:t>
            </w:r>
          </w:p>
        </w:tc>
      </w:tr>
      <w:tr w:rsidR="00F37848" w:rsidRPr="001B5034" w14:paraId="66A8D805"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2682CB6E" w14:textId="77777777" w:rsidR="00F37848" w:rsidRPr="001B5034" w:rsidRDefault="00F37848" w:rsidP="009E115E">
            <w:r w:rsidRPr="00601DC2">
              <w:rPr>
                <w:rStyle w:val="SAPScreenElement"/>
              </w:rPr>
              <w:t>Example</w:t>
            </w:r>
          </w:p>
        </w:tc>
        <w:tc>
          <w:tcPr>
            <w:tcW w:w="11598" w:type="dxa"/>
          </w:tcPr>
          <w:p w14:paraId="02C2F735" w14:textId="77777777" w:rsidR="00F37848" w:rsidRDefault="00F37848" w:rsidP="009E115E">
            <w:r w:rsidRPr="001B5034">
              <w:t>Words or characters quoted from the screen. These include field names, screen titles, pushbuttons labels, menu names, menu paths, and menu options.</w:t>
            </w:r>
          </w:p>
          <w:p w14:paraId="0C92613B" w14:textId="77777777" w:rsidR="00F37848" w:rsidRPr="001B5034" w:rsidRDefault="00F37848" w:rsidP="009E115E">
            <w:r>
              <w:t>Textual c</w:t>
            </w:r>
            <w:r w:rsidRPr="001B5034">
              <w:t xml:space="preserve">ross-references to other </w:t>
            </w:r>
            <w:r>
              <w:t>documents</w:t>
            </w:r>
            <w:r w:rsidRPr="001B5034">
              <w:t>.</w:t>
            </w:r>
          </w:p>
        </w:tc>
      </w:tr>
      <w:tr w:rsidR="00F37848" w:rsidRPr="001B5034" w14:paraId="5A70A211" w14:textId="77777777" w:rsidTr="009E115E">
        <w:trPr>
          <w:cnfStyle w:val="000000010000" w:firstRow="0" w:lastRow="0" w:firstColumn="0" w:lastColumn="0" w:oddVBand="0" w:evenVBand="0" w:oddHBand="0" w:evenHBand="1" w:firstRowFirstColumn="0" w:firstRowLastColumn="0" w:lastRowFirstColumn="0" w:lastRowLastColumn="0"/>
        </w:trPr>
        <w:tc>
          <w:tcPr>
            <w:tcW w:w="1554" w:type="dxa"/>
          </w:tcPr>
          <w:p w14:paraId="76742280" w14:textId="77777777" w:rsidR="00F37848" w:rsidRPr="005A5AB7" w:rsidRDefault="00F37848" w:rsidP="009E115E">
            <w:pPr>
              <w:rPr>
                <w:rStyle w:val="SAPEmphasis"/>
              </w:rPr>
            </w:pPr>
            <w:r w:rsidRPr="00D61EBC">
              <w:rPr>
                <w:rStyle w:val="SAPEmphasis"/>
              </w:rPr>
              <w:t>Example</w:t>
            </w:r>
          </w:p>
        </w:tc>
        <w:tc>
          <w:tcPr>
            <w:tcW w:w="11598" w:type="dxa"/>
          </w:tcPr>
          <w:p w14:paraId="605C9297" w14:textId="77777777" w:rsidR="00F37848" w:rsidRPr="001B5034" w:rsidRDefault="00F37848" w:rsidP="009E115E">
            <w:r w:rsidRPr="001B5034">
              <w:t xml:space="preserve">Emphasized words or </w:t>
            </w:r>
            <w:r>
              <w:t>expressions.</w:t>
            </w:r>
          </w:p>
        </w:tc>
      </w:tr>
      <w:tr w:rsidR="00F37848" w:rsidRPr="001B5034" w14:paraId="459BB290"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2E063FA4" w14:textId="77777777" w:rsidR="00F37848" w:rsidRPr="001B5034" w:rsidRDefault="00F37848" w:rsidP="009E115E">
            <w:r w:rsidRPr="009A20CD">
              <w:rPr>
                <w:rStyle w:val="SAPMonospace"/>
              </w:rPr>
              <w:t>EXAMPLE</w:t>
            </w:r>
          </w:p>
        </w:tc>
        <w:tc>
          <w:tcPr>
            <w:tcW w:w="11598" w:type="dxa"/>
          </w:tcPr>
          <w:p w14:paraId="40C44BC6" w14:textId="77777777" w:rsidR="00F37848" w:rsidRPr="001B5034" w:rsidRDefault="00F37848" w:rsidP="009E115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F37848" w:rsidRPr="001B5034" w14:paraId="2CE0DA2E" w14:textId="77777777" w:rsidTr="009E115E">
        <w:trPr>
          <w:cnfStyle w:val="000000010000" w:firstRow="0" w:lastRow="0" w:firstColumn="0" w:lastColumn="0" w:oddVBand="0" w:evenVBand="0" w:oddHBand="0" w:evenHBand="1" w:firstRowFirstColumn="0" w:firstRowLastColumn="0" w:lastRowFirstColumn="0" w:lastRowLastColumn="0"/>
        </w:trPr>
        <w:tc>
          <w:tcPr>
            <w:tcW w:w="1554" w:type="dxa"/>
          </w:tcPr>
          <w:p w14:paraId="011E0AAB" w14:textId="77777777" w:rsidR="00F37848" w:rsidRPr="005411A0" w:rsidRDefault="00F37848" w:rsidP="009E115E">
            <w:pPr>
              <w:rPr>
                <w:rStyle w:val="SAPMonospace"/>
              </w:rPr>
            </w:pPr>
            <w:r w:rsidRPr="005411A0">
              <w:rPr>
                <w:rStyle w:val="SAPMonospace"/>
              </w:rPr>
              <w:t>Example</w:t>
            </w:r>
          </w:p>
        </w:tc>
        <w:tc>
          <w:tcPr>
            <w:tcW w:w="11598" w:type="dxa"/>
          </w:tcPr>
          <w:p w14:paraId="788BF91E" w14:textId="77777777" w:rsidR="00F37848" w:rsidRPr="001B5034" w:rsidRDefault="00F37848" w:rsidP="009E115E">
            <w:r w:rsidRPr="001B5034">
              <w:t>Output on the screen. This includes file and directory names and their paths, messages, names of variables and parameters, source text, and names of installation, upgrade and database tools.</w:t>
            </w:r>
          </w:p>
        </w:tc>
      </w:tr>
      <w:tr w:rsidR="00F37848" w:rsidRPr="001B5034" w14:paraId="2E320701"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491ED37A" w14:textId="77777777" w:rsidR="00F37848" w:rsidRPr="005A5AB7" w:rsidRDefault="00F37848" w:rsidP="009E115E">
            <w:pPr>
              <w:rPr>
                <w:rStyle w:val="SAPEmphasis"/>
              </w:rPr>
            </w:pPr>
            <w:r w:rsidRPr="006F3BFA">
              <w:rPr>
                <w:rStyle w:val="SAPUserEntry"/>
              </w:rPr>
              <w:t>Example</w:t>
            </w:r>
          </w:p>
        </w:tc>
        <w:tc>
          <w:tcPr>
            <w:tcW w:w="11598" w:type="dxa"/>
          </w:tcPr>
          <w:p w14:paraId="3EA3D513" w14:textId="77777777" w:rsidR="00F37848" w:rsidRPr="001B5034" w:rsidRDefault="00F37848" w:rsidP="009E115E">
            <w:r w:rsidRPr="001B5034">
              <w:t>Exact user entry. These are words or characters that you enter in the system exactly as they appear in the documentation.</w:t>
            </w:r>
          </w:p>
        </w:tc>
      </w:tr>
      <w:tr w:rsidR="00F37848" w:rsidRPr="001B5034" w14:paraId="5980CBD7" w14:textId="77777777" w:rsidTr="009E115E">
        <w:trPr>
          <w:cnfStyle w:val="000000010000" w:firstRow="0" w:lastRow="0" w:firstColumn="0" w:lastColumn="0" w:oddVBand="0" w:evenVBand="0" w:oddHBand="0" w:evenHBand="1" w:firstRowFirstColumn="0" w:firstRowLastColumn="0" w:lastRowFirstColumn="0" w:lastRowLastColumn="0"/>
        </w:trPr>
        <w:tc>
          <w:tcPr>
            <w:tcW w:w="1554" w:type="dxa"/>
          </w:tcPr>
          <w:p w14:paraId="504387AE" w14:textId="77777777" w:rsidR="00F37848" w:rsidRPr="006F3BFA" w:rsidRDefault="00F37848" w:rsidP="009E115E">
            <w:pPr>
              <w:rPr>
                <w:rStyle w:val="SAPUserEntry"/>
              </w:rPr>
            </w:pPr>
            <w:r w:rsidRPr="006F3BFA">
              <w:rPr>
                <w:rStyle w:val="SAPUserEntry"/>
              </w:rPr>
              <w:t>&lt;Example&gt;</w:t>
            </w:r>
          </w:p>
        </w:tc>
        <w:tc>
          <w:tcPr>
            <w:tcW w:w="11598" w:type="dxa"/>
          </w:tcPr>
          <w:p w14:paraId="49B901A4" w14:textId="77777777" w:rsidR="00F37848" w:rsidRPr="001B5034" w:rsidRDefault="00F37848" w:rsidP="009E115E">
            <w:r w:rsidRPr="001B5034">
              <w:t>Variable user entry. Angle brackets indicate that you replace these words and characters with appropriate entries to make entries in the system.</w:t>
            </w:r>
          </w:p>
        </w:tc>
      </w:tr>
      <w:tr w:rsidR="00F37848" w:rsidRPr="001B5034" w14:paraId="4CAFBB8B"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3D18DA16" w14:textId="77777777" w:rsidR="00F37848" w:rsidRPr="00601DC2" w:rsidRDefault="00F37848" w:rsidP="009E115E">
            <w:pPr>
              <w:rPr>
                <w:rStyle w:val="SAPKeyboard"/>
              </w:rPr>
            </w:pPr>
            <w:r w:rsidRPr="005E595C">
              <w:rPr>
                <w:rStyle w:val="SAPKeyboard"/>
              </w:rPr>
              <w:t>EXAMPLE</w:t>
            </w:r>
          </w:p>
        </w:tc>
        <w:tc>
          <w:tcPr>
            <w:tcW w:w="11598" w:type="dxa"/>
          </w:tcPr>
          <w:p w14:paraId="7D7355CE" w14:textId="77777777" w:rsidR="00F37848" w:rsidRPr="001B5034" w:rsidRDefault="00F37848" w:rsidP="009E115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CBA9925" w14:textId="77777777" w:rsidR="00F37848" w:rsidRDefault="00F37848" w:rsidP="00E20037"/>
    <w:p w14:paraId="6D91C527" w14:textId="77777777" w:rsidR="00F37848" w:rsidRPr="00416A0C" w:rsidRDefault="00F37848" w:rsidP="00E20037">
      <w:pPr>
        <w:sectPr w:rsidR="00F37848" w:rsidRPr="00416A0C" w:rsidSect="00F37848">
          <w:headerReference w:type="even" r:id="rId13"/>
          <w:headerReference w:type="default" r:id="rId14"/>
          <w:footerReference w:type="even" r:id="rId15"/>
          <w:footerReference w:type="default" r:id="rId16"/>
          <w:headerReference w:type="first" r:id="rId17"/>
          <w:footerReference w:type="first" r:id="rId1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F37848" w14:paraId="5DEDF300" w14:textId="77777777" w:rsidTr="009E115E">
        <w:trPr>
          <w:trHeight w:hRule="exact" w:val="227"/>
        </w:trPr>
        <w:tc>
          <w:tcPr>
            <w:tcW w:w="3969" w:type="dxa"/>
            <w:tcMar>
              <w:top w:w="0" w:type="dxa"/>
              <w:bottom w:w="0" w:type="dxa"/>
            </w:tcMar>
          </w:tcPr>
          <w:p w14:paraId="0C456986" w14:textId="77777777" w:rsidR="00F37848" w:rsidRDefault="00F37848" w:rsidP="009E115E"/>
        </w:tc>
      </w:tr>
      <w:tr w:rsidR="00F37848" w14:paraId="10068CC1" w14:textId="77777777" w:rsidTr="009E115E">
        <w:trPr>
          <w:trHeight w:hRule="exact" w:val="1134"/>
        </w:trPr>
        <w:tc>
          <w:tcPr>
            <w:tcW w:w="3969" w:type="dxa"/>
            <w:shd w:val="clear" w:color="auto" w:fill="FFFFFF" w:themeFill="background1"/>
          </w:tcPr>
          <w:p w14:paraId="0C901F1E" w14:textId="77777777" w:rsidR="00F37848" w:rsidRDefault="00F37848" w:rsidP="009E115E">
            <w:pPr>
              <w:pStyle w:val="SAPLastPageGray"/>
            </w:pPr>
            <w:r w:rsidRPr="00447440">
              <w:rPr>
                <w:color w:val="auto"/>
              </w:rPr>
              <w:t>www.sap.com</w:t>
            </w:r>
            <w:r>
              <w:t>/contactsap</w:t>
            </w:r>
          </w:p>
        </w:tc>
      </w:tr>
      <w:tr w:rsidR="00F37848" w14:paraId="1807F701" w14:textId="77777777" w:rsidTr="009E115E">
        <w:trPr>
          <w:trHeight w:val="8120"/>
        </w:trPr>
        <w:tc>
          <w:tcPr>
            <w:tcW w:w="3969" w:type="dxa"/>
            <w:shd w:val="clear" w:color="auto" w:fill="FFFFFF" w:themeFill="background1"/>
            <w:vAlign w:val="bottom"/>
          </w:tcPr>
          <w:p w14:paraId="66528D32" w14:textId="77777777" w:rsidR="00F37848" w:rsidRPr="00CD309F" w:rsidRDefault="00F37848" w:rsidP="009E115E">
            <w:pPr>
              <w:pStyle w:val="SAPLastPageNormal"/>
              <w:rPr>
                <w:lang w:val="en-US"/>
              </w:rPr>
            </w:pPr>
            <w:bookmarkStart w:id="1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8"/>
          </w:p>
          <w:p w14:paraId="07FFA324" w14:textId="77777777" w:rsidR="00F37848" w:rsidRDefault="00F37848" w:rsidP="009E115E">
            <w:pPr>
              <w:rPr>
                <w:rFonts w:cs="Arial"/>
                <w:sz w:val="12"/>
                <w:szCs w:val="18"/>
              </w:rPr>
            </w:pPr>
            <w:bookmarkStart w:id="1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52245BC" w14:textId="77777777" w:rsidR="00F37848" w:rsidRPr="00F42CDC" w:rsidRDefault="00F37848" w:rsidP="009E115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EDA3D33" w14:textId="77777777" w:rsidR="00F37848" w:rsidRPr="00F42CDC" w:rsidRDefault="00F37848" w:rsidP="009E115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56AA9C3" w14:textId="77777777" w:rsidR="00F37848" w:rsidRPr="00F42CDC" w:rsidRDefault="00F37848" w:rsidP="009E115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7FF8EAE" w14:textId="34089750" w:rsidR="00F37848" w:rsidRDefault="00F37848" w:rsidP="009E115E">
            <w:pPr>
              <w:pStyle w:val="SAPLastPageNormal"/>
              <w:rPr>
                <w:lang w:val="en-US"/>
              </w:rPr>
            </w:pPr>
            <w:r w:rsidRPr="00F42CDC">
              <w:rPr>
                <w:lang w:val="en-US"/>
              </w:rPr>
              <w:t xml:space="preserve">See </w:t>
            </w:r>
            <w:hyperlink r:id="rId1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9"/>
          </w:p>
          <w:p w14:paraId="2211982F" w14:textId="77777777" w:rsidR="00F37848" w:rsidRPr="00907380" w:rsidRDefault="00F37848" w:rsidP="009E115E">
            <w:pPr>
              <w:pStyle w:val="SAPMaterialNumber"/>
            </w:pPr>
          </w:p>
        </w:tc>
      </w:tr>
    </w:tbl>
    <w:p w14:paraId="049B901F" w14:textId="77777777" w:rsidR="00F37848" w:rsidRPr="00E20037" w:rsidRDefault="00F37848" w:rsidP="00E20037">
      <w:pPr>
        <w:pStyle w:val="SAPLastPageNormal"/>
        <w:rPr>
          <w:lang w:val="en-US"/>
        </w:rPr>
      </w:pPr>
      <w:r>
        <w:rPr>
          <w:noProof/>
        </w:rPr>
        <w:drawing>
          <wp:anchor distT="0" distB="0" distL="114300" distR="114300" simplePos="0" relativeHeight="251662336" behindDoc="1" locked="0" layoutInCell="1" allowOverlap="1" wp14:anchorId="5EF4B5EC" wp14:editId="6CF41591">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37848" w:rsidRPr="00E20037" w:rsidSect="00F37848">
      <w:footerReference w:type="even" r:id="rId20"/>
      <w:footerReference w:type="default" r:id="rId21"/>
      <w:footerReference w:type="first" r:id="rId2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72233" w14:textId="77777777" w:rsidR="007E0DCC" w:rsidRDefault="007E0DCC">
      <w:pPr>
        <w:spacing w:before="0" w:after="0" w:line="240" w:lineRule="auto"/>
      </w:pPr>
      <w:r>
        <w:separator/>
      </w:r>
    </w:p>
  </w:endnote>
  <w:endnote w:type="continuationSeparator" w:id="0">
    <w:p w14:paraId="644D143C" w14:textId="77777777" w:rsidR="007E0DCC" w:rsidRDefault="007E0DC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C57B0" w14:textId="77777777" w:rsidR="00F37848" w:rsidRDefault="00F378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F37848" w:rsidRPr="005D1853" w14:paraId="6FFB7344" w14:textId="77777777" w:rsidTr="005E1700">
      <w:tc>
        <w:tcPr>
          <w:tcW w:w="5245" w:type="dxa"/>
          <w:vAlign w:val="bottom"/>
        </w:tcPr>
        <w:p w14:paraId="537BBE22" w14:textId="50BF543A" w:rsidR="00F37848" w:rsidRDefault="00F37848" w:rsidP="005E1700">
          <w:pPr>
            <w:pStyle w:val="SAPFooterleft"/>
          </w:pPr>
          <w:fldSimple w:instr=" REF maintitle \* MERGEFORMAT ">
            <w:r w:rsidRPr="00F37848">
              <w:t>Qualitätsmanagementattribute für Material-/Produktstamm anlegen</w:t>
            </w:r>
            <w:r>
              <w:rPr>
                <w:u w:color="000000" w:themeColor="text1"/>
              </w:rPr>
              <w:t xml:space="preserve"> – SDS (BNY)</w:t>
            </w:r>
          </w:fldSimple>
        </w:p>
        <w:p w14:paraId="4D3A0095" w14:textId="3CA21AE1" w:rsidR="00F37848" w:rsidRPr="001B2C66" w:rsidRDefault="00F37848" w:rsidP="005E1700">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Testverfahren</w:t>
          </w:r>
          <w:r>
            <w:rPr>
              <w:noProof/>
            </w:rPr>
            <w:fldChar w:fldCharType="end"/>
          </w:r>
        </w:p>
      </w:tc>
      <w:tc>
        <w:tcPr>
          <w:tcW w:w="3544" w:type="dxa"/>
          <w:vAlign w:val="bottom"/>
        </w:tcPr>
        <w:p w14:paraId="453532FD" w14:textId="1311D62F" w:rsidR="00F37848" w:rsidRPr="00860C35" w:rsidRDefault="00F37848" w:rsidP="005E170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4F1EC1A" w14:textId="77777777" w:rsidR="00F37848" w:rsidRPr="004319A4" w:rsidRDefault="00F37848" w:rsidP="005E170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C81DF08" w14:textId="77777777" w:rsidR="00F37848" w:rsidRDefault="00F37848" w:rsidP="00D0069F">
    <w:pPr>
      <w:pStyle w:val="Footer"/>
    </w:pPr>
  </w:p>
  <w:p w14:paraId="0876A7E3" w14:textId="77777777" w:rsidR="00F37848" w:rsidRPr="00E63F4C" w:rsidRDefault="00F37848"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1E1F3" w14:textId="77777777" w:rsidR="00F37848" w:rsidRDefault="00F3784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984CF" w14:textId="77777777" w:rsidR="00F37848" w:rsidRPr="00F37848" w:rsidRDefault="00F37848" w:rsidP="00F3784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AD7C3" w14:textId="77777777" w:rsidR="00F37848" w:rsidRPr="00F37848" w:rsidRDefault="00F37848" w:rsidP="00F3784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173B5" w14:textId="77777777" w:rsidR="00F37848" w:rsidRPr="00F37848" w:rsidRDefault="00F37848" w:rsidP="00F378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46C57" w14:textId="77777777" w:rsidR="007E0DCC" w:rsidRDefault="007E0DCC">
      <w:pPr>
        <w:spacing w:before="0" w:after="0" w:line="240" w:lineRule="auto"/>
      </w:pPr>
      <w:r>
        <w:rPr>
          <w:color w:val="000000"/>
        </w:rPr>
        <w:separator/>
      </w:r>
    </w:p>
  </w:footnote>
  <w:footnote w:type="continuationSeparator" w:id="0">
    <w:p w14:paraId="49E2F777" w14:textId="77777777" w:rsidR="007E0DCC" w:rsidRDefault="007E0DC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B2A97" w14:textId="77777777" w:rsidR="00F37848" w:rsidRDefault="00F378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9006F" w14:textId="77777777" w:rsidR="00F37848" w:rsidRDefault="00F3784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C98F3" w14:textId="77777777" w:rsidR="00F37848" w:rsidRDefault="00F378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F50203"/>
    <w:multiLevelType w:val="multilevel"/>
    <w:tmpl w:val="B51223C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D6678A7"/>
    <w:multiLevelType w:val="multilevel"/>
    <w:tmpl w:val="C856333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CCF0B03"/>
    <w:multiLevelType w:val="multilevel"/>
    <w:tmpl w:val="28BC2F4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5" w15:restartNumberingAfterBreak="0">
    <w:nsid w:val="6CEF54B1"/>
    <w:multiLevelType w:val="multilevel"/>
    <w:tmpl w:val="9438973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430538474">
    <w:abstractNumId w:val="24"/>
  </w:num>
  <w:num w:numId="2" w16cid:durableId="1231425504">
    <w:abstractNumId w:val="25"/>
  </w:num>
  <w:num w:numId="3" w16cid:durableId="1760253642">
    <w:abstractNumId w:val="17"/>
  </w:num>
  <w:num w:numId="4" w16cid:durableId="359555166">
    <w:abstractNumId w:val="19"/>
  </w:num>
  <w:num w:numId="5" w16cid:durableId="1339498256">
    <w:abstractNumId w:val="17"/>
    <w:lvlOverride w:ilvl="0"/>
  </w:num>
  <w:num w:numId="6" w16cid:durableId="58868895">
    <w:abstractNumId w:val="17"/>
    <w:lvlOverride w:ilvl="0"/>
  </w:num>
  <w:num w:numId="7" w16cid:durableId="1200557112">
    <w:abstractNumId w:val="17"/>
    <w:lvlOverride w:ilvl="0"/>
  </w:num>
  <w:num w:numId="8" w16cid:durableId="1795100357">
    <w:abstractNumId w:val="17"/>
    <w:lvlOverride w:ilvl="0"/>
  </w:num>
  <w:num w:numId="9" w16cid:durableId="1943685859">
    <w:abstractNumId w:val="17"/>
    <w:lvlOverride w:ilvl="0"/>
  </w:num>
  <w:num w:numId="10" w16cid:durableId="1724136974">
    <w:abstractNumId w:val="17"/>
    <w:lvlOverride w:ilvl="0"/>
  </w:num>
  <w:num w:numId="11" w16cid:durableId="963661403">
    <w:abstractNumId w:val="17"/>
    <w:lvlOverride w:ilvl="0"/>
  </w:num>
  <w:num w:numId="12" w16cid:durableId="1926917008">
    <w:abstractNumId w:val="9"/>
  </w:num>
  <w:num w:numId="13" w16cid:durableId="72942312">
    <w:abstractNumId w:val="7"/>
  </w:num>
  <w:num w:numId="14" w16cid:durableId="274599463">
    <w:abstractNumId w:val="6"/>
  </w:num>
  <w:num w:numId="15" w16cid:durableId="906963926">
    <w:abstractNumId w:val="8"/>
  </w:num>
  <w:num w:numId="16" w16cid:durableId="2144494221">
    <w:abstractNumId w:val="3"/>
  </w:num>
  <w:num w:numId="17" w16cid:durableId="1723165473">
    <w:abstractNumId w:val="2"/>
  </w:num>
  <w:num w:numId="18" w16cid:durableId="152336312">
    <w:abstractNumId w:val="10"/>
  </w:num>
  <w:num w:numId="19" w16cid:durableId="1212108573">
    <w:abstractNumId w:val="18"/>
  </w:num>
  <w:num w:numId="20" w16cid:durableId="1104616032">
    <w:abstractNumId w:val="22"/>
  </w:num>
  <w:num w:numId="21" w16cid:durableId="844126546">
    <w:abstractNumId w:val="5"/>
  </w:num>
  <w:num w:numId="22" w16cid:durableId="871529341">
    <w:abstractNumId w:val="4"/>
  </w:num>
  <w:num w:numId="23" w16cid:durableId="1918439105">
    <w:abstractNumId w:val="1"/>
  </w:num>
  <w:num w:numId="24" w16cid:durableId="1449005767">
    <w:abstractNumId w:val="0"/>
  </w:num>
  <w:num w:numId="25" w16cid:durableId="1012298078">
    <w:abstractNumId w:val="14"/>
  </w:num>
  <w:num w:numId="26" w16cid:durableId="1366326470">
    <w:abstractNumId w:val="12"/>
  </w:num>
  <w:num w:numId="27" w16cid:durableId="1468543924">
    <w:abstractNumId w:val="16"/>
  </w:num>
  <w:num w:numId="28" w16cid:durableId="1979987836">
    <w:abstractNumId w:val="21"/>
  </w:num>
  <w:num w:numId="29" w16cid:durableId="482309911">
    <w:abstractNumId w:val="13"/>
  </w:num>
  <w:num w:numId="30" w16cid:durableId="565995282">
    <w:abstractNumId w:val="20"/>
  </w:num>
  <w:num w:numId="31" w16cid:durableId="210926585">
    <w:abstractNumId w:val="8"/>
    <w:lvlOverride w:ilvl="0">
      <w:startOverride w:val="1"/>
    </w:lvlOverride>
  </w:num>
  <w:num w:numId="32" w16cid:durableId="1198271825">
    <w:abstractNumId w:val="8"/>
    <w:lvlOverride w:ilvl="0">
      <w:startOverride w:val="1"/>
    </w:lvlOverride>
  </w:num>
  <w:num w:numId="33" w16cid:durableId="691221614">
    <w:abstractNumId w:val="11"/>
  </w:num>
  <w:num w:numId="34" w16cid:durableId="1476409267">
    <w:abstractNumId w:val="23"/>
  </w:num>
  <w:num w:numId="35" w16cid:durableId="1054694294">
    <w:abstractNumId w:val="15"/>
  </w:num>
  <w:num w:numId="36" w16cid:durableId="19484950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81009433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41617"/>
    <w:rsid w:val="002C5AD8"/>
    <w:rsid w:val="007E0DCC"/>
    <w:rsid w:val="00941617"/>
    <w:rsid w:val="00F3784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C37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7848"/>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F37848"/>
    <w:pPr>
      <w:keepNext/>
      <w:keepLines/>
      <w:pageBreakBefore/>
      <w:numPr>
        <w:numId w:val="1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F37848"/>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F37848"/>
    <w:pPr>
      <w:numPr>
        <w:ilvl w:val="2"/>
      </w:numPr>
      <w:ind w:left="1134" w:hanging="1134"/>
      <w:outlineLvl w:val="2"/>
    </w:pPr>
    <w:rPr>
      <w:bCs/>
    </w:rPr>
  </w:style>
  <w:style w:type="paragraph" w:styleId="Heading4">
    <w:name w:val="heading 4"/>
    <w:basedOn w:val="Heading2"/>
    <w:next w:val="Normal"/>
    <w:link w:val="Heading4Char"/>
    <w:unhideWhenUsed/>
    <w:qFormat/>
    <w:rsid w:val="00F37848"/>
    <w:pPr>
      <w:numPr>
        <w:ilvl w:val="3"/>
      </w:numPr>
      <w:ind w:left="1418" w:hanging="1418"/>
      <w:outlineLvl w:val="3"/>
    </w:pPr>
    <w:rPr>
      <w:bCs/>
      <w:iCs/>
    </w:rPr>
  </w:style>
  <w:style w:type="paragraph" w:styleId="Heading5">
    <w:name w:val="heading 5"/>
    <w:basedOn w:val="Heading2"/>
    <w:next w:val="Normal"/>
    <w:link w:val="Heading5Char"/>
    <w:unhideWhenUsed/>
    <w:qFormat/>
    <w:rsid w:val="00F37848"/>
    <w:pPr>
      <w:numPr>
        <w:ilvl w:val="4"/>
      </w:numPr>
      <w:ind w:left="1701" w:hanging="1701"/>
      <w:outlineLvl w:val="4"/>
    </w:pPr>
  </w:style>
  <w:style w:type="paragraph" w:styleId="Heading6">
    <w:name w:val="heading 6"/>
    <w:basedOn w:val="Heading2"/>
    <w:next w:val="Normal"/>
    <w:link w:val="Heading6Char"/>
    <w:uiPriority w:val="9"/>
    <w:unhideWhenUsed/>
    <w:rsid w:val="00F37848"/>
    <w:pPr>
      <w:numPr>
        <w:ilvl w:val="5"/>
      </w:numPr>
      <w:ind w:left="1871" w:hanging="1871"/>
      <w:outlineLvl w:val="5"/>
    </w:pPr>
    <w:rPr>
      <w:iCs/>
    </w:rPr>
  </w:style>
  <w:style w:type="paragraph" w:styleId="Heading7">
    <w:name w:val="heading 7"/>
    <w:basedOn w:val="Heading2"/>
    <w:next w:val="Normal"/>
    <w:link w:val="Heading7Char"/>
    <w:uiPriority w:val="9"/>
    <w:unhideWhenUsed/>
    <w:rsid w:val="00F37848"/>
    <w:pPr>
      <w:numPr>
        <w:ilvl w:val="6"/>
      </w:numPr>
      <w:ind w:left="1985" w:hanging="1985"/>
      <w:outlineLvl w:val="6"/>
    </w:pPr>
    <w:rPr>
      <w:iCs/>
    </w:rPr>
  </w:style>
  <w:style w:type="paragraph" w:styleId="Heading8">
    <w:name w:val="heading 8"/>
    <w:basedOn w:val="Heading2"/>
    <w:next w:val="Normal"/>
    <w:link w:val="Heading8Char"/>
    <w:uiPriority w:val="9"/>
    <w:unhideWhenUsed/>
    <w:rsid w:val="00F37848"/>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F37848"/>
    <w:pPr>
      <w:numPr>
        <w:ilvl w:val="8"/>
      </w:numPr>
      <w:ind w:left="2495" w:hanging="2495"/>
      <w:outlineLvl w:val="8"/>
    </w:pPr>
    <w:rPr>
      <w:iCs/>
      <w:szCs w:val="20"/>
    </w:rPr>
  </w:style>
  <w:style w:type="character" w:default="1" w:styleId="DefaultParagraphFont">
    <w:name w:val="Default Paragraph Font"/>
    <w:uiPriority w:val="1"/>
    <w:semiHidden/>
    <w:unhideWhenUsed/>
    <w:rsid w:val="00F3784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37848"/>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F37848"/>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F37848"/>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F37848"/>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F37848"/>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F37848"/>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F37848"/>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F37848"/>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F37848"/>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F37848"/>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F37848"/>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F37848"/>
    <w:rPr>
      <w:rFonts w:ascii="BentonSans Medium" w:hAnsi="BentonSans Medium"/>
      <w:sz w:val="20"/>
    </w:rPr>
  </w:style>
  <w:style w:type="paragraph" w:customStyle="1" w:styleId="SAPMainTitle">
    <w:name w:val="SAP_MainTitle"/>
    <w:basedOn w:val="Normal"/>
    <w:next w:val="SAPSubTitle"/>
    <w:rsid w:val="00F37848"/>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F37848"/>
    <w:pPr>
      <w:spacing w:before="120"/>
    </w:pPr>
    <w:rPr>
      <w:color w:val="000000" w:themeColor="text1"/>
      <w:sz w:val="28"/>
    </w:rPr>
  </w:style>
  <w:style w:type="paragraph" w:customStyle="1" w:styleId="SAPSecurityLevel">
    <w:name w:val="SAP_SecurityLevel"/>
    <w:basedOn w:val="SAPMainTitle"/>
    <w:locked/>
    <w:rsid w:val="00F37848"/>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F37848"/>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F37848"/>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F37848"/>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3784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7848"/>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F37848"/>
    <w:pPr>
      <w:spacing w:before="1080"/>
    </w:pPr>
    <w:rPr>
      <w:b/>
      <w:color w:val="999999"/>
      <w:sz w:val="20"/>
    </w:rPr>
  </w:style>
  <w:style w:type="paragraph" w:customStyle="1" w:styleId="SAPTargetAudience">
    <w:name w:val="SAP_TargetAudience"/>
    <w:basedOn w:val="Normal"/>
    <w:locked/>
    <w:rsid w:val="00F37848"/>
    <w:pPr>
      <w:ind w:left="170" w:right="170"/>
    </w:pPr>
  </w:style>
  <w:style w:type="paragraph" w:customStyle="1" w:styleId="SAPHeading1NoNumber">
    <w:name w:val="SAP_Heading1NoNumber"/>
    <w:basedOn w:val="Heading1"/>
    <w:next w:val="Normal"/>
    <w:locked/>
    <w:rsid w:val="00F37848"/>
    <w:pPr>
      <w:numPr>
        <w:numId w:val="0"/>
      </w:numPr>
      <w:outlineLvl w:val="9"/>
    </w:pPr>
  </w:style>
  <w:style w:type="table" w:customStyle="1" w:styleId="LightShading1">
    <w:name w:val="Light Shading1"/>
    <w:basedOn w:val="TableNormal"/>
    <w:uiPriority w:val="60"/>
    <w:locked/>
    <w:rsid w:val="00F37848"/>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F37848"/>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37848"/>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F3784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F37848"/>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F3784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F37848"/>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F37848"/>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F37848"/>
    <w:pPr>
      <w:keepNext w:val="0"/>
      <w:spacing w:before="0"/>
    </w:pPr>
  </w:style>
  <w:style w:type="paragraph" w:styleId="TOC1">
    <w:name w:val="toc 1"/>
    <w:basedOn w:val="Normal"/>
    <w:autoRedefine/>
    <w:uiPriority w:val="39"/>
    <w:unhideWhenUsed/>
    <w:rsid w:val="00F37848"/>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F37848"/>
    <w:pPr>
      <w:keepNext w:val="0"/>
      <w:tabs>
        <w:tab w:val="left" w:pos="1418"/>
      </w:tabs>
      <w:spacing w:before="0"/>
      <w:ind w:left="1418" w:hanging="794"/>
    </w:pPr>
  </w:style>
  <w:style w:type="paragraph" w:styleId="TOC4">
    <w:name w:val="toc 4"/>
    <w:basedOn w:val="TOC3"/>
    <w:next w:val="Normal"/>
    <w:autoRedefine/>
    <w:uiPriority w:val="39"/>
    <w:unhideWhenUsed/>
    <w:rsid w:val="00F37848"/>
    <w:pPr>
      <w:tabs>
        <w:tab w:val="left" w:pos="1985"/>
      </w:tabs>
      <w:ind w:right="851"/>
    </w:pPr>
  </w:style>
  <w:style w:type="paragraph" w:styleId="TOC5">
    <w:name w:val="toc 5"/>
    <w:basedOn w:val="TOC4"/>
    <w:next w:val="Normal"/>
    <w:autoRedefine/>
    <w:uiPriority w:val="39"/>
    <w:unhideWhenUsed/>
    <w:rsid w:val="00F37848"/>
  </w:style>
  <w:style w:type="paragraph" w:customStyle="1" w:styleId="SAPKeyblockTitle">
    <w:name w:val="SAP_KeyblockTitle"/>
    <w:basedOn w:val="Normal"/>
    <w:next w:val="Normal"/>
    <w:qFormat/>
    <w:rsid w:val="00F37848"/>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F37848"/>
    <w:pPr>
      <w:ind w:left="680"/>
    </w:pPr>
  </w:style>
  <w:style w:type="paragraph" w:styleId="ListContinue">
    <w:name w:val="List Continue"/>
    <w:basedOn w:val="Normal"/>
    <w:uiPriority w:val="99"/>
    <w:qFormat/>
    <w:rsid w:val="00F37848"/>
    <w:pPr>
      <w:ind w:left="340"/>
    </w:pPr>
  </w:style>
  <w:style w:type="paragraph" w:styleId="ListContinue2">
    <w:name w:val="List Continue 2"/>
    <w:basedOn w:val="Normal"/>
    <w:uiPriority w:val="99"/>
    <w:qFormat/>
    <w:rsid w:val="00F37848"/>
    <w:pPr>
      <w:ind w:left="680"/>
    </w:pPr>
  </w:style>
  <w:style w:type="paragraph" w:styleId="ListContinue3">
    <w:name w:val="List Continue 3"/>
    <w:basedOn w:val="Normal"/>
    <w:uiPriority w:val="99"/>
    <w:qFormat/>
    <w:rsid w:val="00F37848"/>
    <w:pPr>
      <w:ind w:left="1021"/>
    </w:pPr>
  </w:style>
  <w:style w:type="character" w:styleId="Hyperlink">
    <w:name w:val="Hyperlink"/>
    <w:basedOn w:val="DefaultParagraphFont"/>
    <w:uiPriority w:val="99"/>
    <w:unhideWhenUsed/>
    <w:rsid w:val="00F37848"/>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F37848"/>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F37848"/>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F37848"/>
    <w:rPr>
      <w:rFonts w:ascii="Courier New" w:hAnsi="Courier New" w:cs="Times New Roman"/>
      <w:sz w:val="18"/>
    </w:rPr>
  </w:style>
  <w:style w:type="paragraph" w:styleId="Header">
    <w:name w:val="header"/>
    <w:basedOn w:val="Normal"/>
    <w:link w:val="HeaderChar"/>
    <w:uiPriority w:val="99"/>
    <w:unhideWhenUsed/>
    <w:rsid w:val="00F37848"/>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F37848"/>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F37848"/>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F37848"/>
    <w:pPr>
      <w:tabs>
        <w:tab w:val="clear" w:pos="4703"/>
        <w:tab w:val="clear" w:pos="9406"/>
      </w:tabs>
      <w:spacing w:line="180" w:lineRule="exact"/>
    </w:pPr>
    <w:rPr>
      <w:sz w:val="12"/>
    </w:rPr>
  </w:style>
  <w:style w:type="character" w:customStyle="1" w:styleId="SAPUserEntry">
    <w:name w:val="SAP_UserEntry"/>
    <w:basedOn w:val="SAPMonospace"/>
    <w:uiPriority w:val="1"/>
    <w:qFormat/>
    <w:rsid w:val="00F37848"/>
    <w:rPr>
      <w:rFonts w:ascii="Courier New" w:hAnsi="Courier New" w:cs="Times New Roman"/>
      <w:b/>
      <w:color w:val="45157E"/>
      <w:sz w:val="18"/>
    </w:rPr>
  </w:style>
  <w:style w:type="character" w:customStyle="1" w:styleId="SAPScreenElement">
    <w:name w:val="SAP_ScreenElement"/>
    <w:basedOn w:val="DefaultParagraphFont"/>
    <w:uiPriority w:val="1"/>
    <w:qFormat/>
    <w:rsid w:val="00F37848"/>
    <w:rPr>
      <w:rFonts w:ascii="BentonSans Book Italic" w:hAnsi="BentonSans Book Italic" w:cs="Times New Roman"/>
      <w:color w:val="003283"/>
    </w:rPr>
  </w:style>
  <w:style w:type="character" w:customStyle="1" w:styleId="SAPEmphasis">
    <w:name w:val="SAP_Emphasis"/>
    <w:basedOn w:val="DefaultParagraphFont"/>
    <w:uiPriority w:val="1"/>
    <w:qFormat/>
    <w:rsid w:val="00F37848"/>
    <w:rPr>
      <w:rFonts w:ascii="BentonSans Medium" w:hAnsi="BentonSans Medium" w:cs="Times New Roman"/>
      <w:sz w:val="18"/>
    </w:rPr>
  </w:style>
  <w:style w:type="character" w:customStyle="1" w:styleId="SAPKeyboard">
    <w:name w:val="SAP_Keyboard"/>
    <w:basedOn w:val="SAPMonospace"/>
    <w:uiPriority w:val="1"/>
    <w:qFormat/>
    <w:rsid w:val="00F37848"/>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F37848"/>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F37848"/>
    <w:rPr>
      <w:rFonts w:ascii="BentonSans Bold" w:hAnsi="BentonSans Bold" w:cs="Times New Roman"/>
    </w:rPr>
  </w:style>
  <w:style w:type="character" w:customStyle="1" w:styleId="SAPFooterSecurityLevel">
    <w:name w:val="SAP_Footer_SecurityLevel"/>
    <w:basedOn w:val="DefaultParagraphFont"/>
    <w:uiPriority w:val="1"/>
    <w:locked/>
    <w:rsid w:val="00F37848"/>
    <w:rPr>
      <w:rFonts w:cs="Times New Roman"/>
      <w:caps/>
      <w:spacing w:val="6"/>
    </w:rPr>
  </w:style>
  <w:style w:type="character" w:styleId="PlaceholderText">
    <w:name w:val="Placeholder Text"/>
    <w:basedOn w:val="DefaultParagraphFont"/>
    <w:uiPriority w:val="99"/>
    <w:semiHidden/>
    <w:rsid w:val="00F37848"/>
    <w:rPr>
      <w:rFonts w:cs="Times New Roman"/>
      <w:color w:val="808080"/>
    </w:rPr>
  </w:style>
  <w:style w:type="paragraph" w:customStyle="1" w:styleId="SAPGraphicParagraph">
    <w:name w:val="SAP_GraphicParagraph"/>
    <w:basedOn w:val="Normal"/>
    <w:next w:val="Normal"/>
    <w:rsid w:val="00F37848"/>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F37848"/>
    <w:rPr>
      <w:rFonts w:cs="Times New Roman"/>
      <w:color w:val="96607D" w:themeColor="followedHyperlink"/>
      <w:u w:val="single"/>
    </w:rPr>
  </w:style>
  <w:style w:type="character" w:styleId="SubtleEmphasis">
    <w:name w:val="Subtle Emphasis"/>
    <w:basedOn w:val="DefaultParagraphFont"/>
    <w:uiPriority w:val="19"/>
    <w:rsid w:val="00F37848"/>
    <w:rPr>
      <w:rFonts w:cs="Times New Roman"/>
      <w:i/>
      <w:iCs/>
      <w:color w:val="808080" w:themeColor="text1" w:themeTint="7F"/>
    </w:rPr>
  </w:style>
  <w:style w:type="character" w:styleId="Strong">
    <w:name w:val="Strong"/>
    <w:basedOn w:val="DefaultParagraphFont"/>
    <w:uiPriority w:val="22"/>
    <w:rsid w:val="00F37848"/>
    <w:rPr>
      <w:rFonts w:cs="Times New Roman"/>
      <w:b/>
      <w:bCs/>
    </w:rPr>
  </w:style>
  <w:style w:type="paragraph" w:customStyle="1" w:styleId="SAPCopyrightShort">
    <w:name w:val="SAP_CopyrightShort"/>
    <w:basedOn w:val="Normal"/>
    <w:locked/>
    <w:rsid w:val="00F37848"/>
    <w:pPr>
      <w:spacing w:before="11760" w:after="0" w:line="220" w:lineRule="exact"/>
      <w:ind w:left="-1418" w:right="-567"/>
    </w:pPr>
  </w:style>
  <w:style w:type="paragraph" w:customStyle="1" w:styleId="SAPLastPageGray">
    <w:name w:val="SAP_LastPage_Gray"/>
    <w:basedOn w:val="Normal"/>
    <w:locked/>
    <w:rsid w:val="00F37848"/>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F37848"/>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F37848"/>
  </w:style>
  <w:style w:type="paragraph" w:styleId="List">
    <w:name w:val="List"/>
    <w:basedOn w:val="Normal"/>
    <w:uiPriority w:val="99"/>
    <w:unhideWhenUsed/>
    <w:rsid w:val="00F37848"/>
    <w:pPr>
      <w:ind w:left="340" w:hanging="340"/>
      <w:contextualSpacing/>
    </w:pPr>
  </w:style>
  <w:style w:type="paragraph" w:styleId="ListBullet">
    <w:name w:val="List Bullet"/>
    <w:basedOn w:val="Normal"/>
    <w:uiPriority w:val="99"/>
    <w:qFormat/>
    <w:rsid w:val="00F37848"/>
    <w:pPr>
      <w:numPr>
        <w:numId w:val="12"/>
      </w:numPr>
      <w:ind w:left="341" w:hanging="284"/>
    </w:pPr>
  </w:style>
  <w:style w:type="paragraph" w:styleId="ListBullet2">
    <w:name w:val="List Bullet 2"/>
    <w:basedOn w:val="Normal"/>
    <w:uiPriority w:val="99"/>
    <w:qFormat/>
    <w:rsid w:val="00F37848"/>
    <w:pPr>
      <w:numPr>
        <w:numId w:val="13"/>
      </w:numPr>
      <w:ind w:left="681" w:hanging="284"/>
    </w:pPr>
  </w:style>
  <w:style w:type="paragraph" w:styleId="ListBullet3">
    <w:name w:val="List Bullet 3"/>
    <w:basedOn w:val="Normal"/>
    <w:uiPriority w:val="99"/>
    <w:qFormat/>
    <w:rsid w:val="00F37848"/>
    <w:pPr>
      <w:numPr>
        <w:numId w:val="14"/>
      </w:numPr>
      <w:ind w:left="1021" w:hanging="284"/>
    </w:pPr>
  </w:style>
  <w:style w:type="paragraph" w:styleId="ListNumber">
    <w:name w:val="List Number"/>
    <w:basedOn w:val="Normal"/>
    <w:uiPriority w:val="99"/>
    <w:qFormat/>
    <w:rsid w:val="00F37848"/>
    <w:pPr>
      <w:numPr>
        <w:numId w:val="37"/>
      </w:numPr>
    </w:pPr>
  </w:style>
  <w:style w:type="paragraph" w:styleId="ListNumber2">
    <w:name w:val="List Number 2"/>
    <w:basedOn w:val="Normal"/>
    <w:uiPriority w:val="99"/>
    <w:qFormat/>
    <w:rsid w:val="00F37848"/>
    <w:pPr>
      <w:numPr>
        <w:ilvl w:val="1"/>
        <w:numId w:val="37"/>
      </w:numPr>
    </w:pPr>
  </w:style>
  <w:style w:type="paragraph" w:styleId="ListNumber3">
    <w:name w:val="List Number 3"/>
    <w:basedOn w:val="Normal"/>
    <w:uiPriority w:val="99"/>
    <w:qFormat/>
    <w:rsid w:val="00F37848"/>
    <w:pPr>
      <w:numPr>
        <w:ilvl w:val="2"/>
        <w:numId w:val="37"/>
      </w:numPr>
    </w:pPr>
  </w:style>
  <w:style w:type="paragraph" w:styleId="List2">
    <w:name w:val="List 2"/>
    <w:basedOn w:val="Normal"/>
    <w:uiPriority w:val="99"/>
    <w:unhideWhenUsed/>
    <w:rsid w:val="00F37848"/>
    <w:pPr>
      <w:ind w:left="680" w:hanging="340"/>
      <w:contextualSpacing/>
    </w:pPr>
  </w:style>
  <w:style w:type="paragraph" w:styleId="List3">
    <w:name w:val="List 3"/>
    <w:basedOn w:val="Normal"/>
    <w:uiPriority w:val="99"/>
    <w:unhideWhenUsed/>
    <w:rsid w:val="00F37848"/>
    <w:pPr>
      <w:ind w:left="1020" w:hanging="340"/>
      <w:contextualSpacing/>
    </w:pPr>
  </w:style>
  <w:style w:type="paragraph" w:styleId="DocumentMap">
    <w:name w:val="Document Map"/>
    <w:basedOn w:val="Normal"/>
    <w:link w:val="DocumentMapChar"/>
    <w:uiPriority w:val="99"/>
    <w:semiHidden/>
    <w:unhideWhenUsed/>
    <w:rsid w:val="00F37848"/>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37848"/>
    <w:rPr>
      <w:rFonts w:ascii="Tahoma" w:eastAsia="MS Mincho" w:hAnsi="Tahoma"/>
      <w:color w:val="000000" w:themeColor="text1"/>
      <w:kern w:val="0"/>
      <w:sz w:val="16"/>
      <w:szCs w:val="16"/>
      <w:lang w:eastAsia="en-US"/>
    </w:rPr>
  </w:style>
  <w:style w:type="paragraph" w:styleId="NoSpacing">
    <w:name w:val="No Spacing"/>
    <w:link w:val="NoSpacingChar"/>
    <w:uiPriority w:val="1"/>
    <w:rsid w:val="00F37848"/>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F37848"/>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F37848"/>
    <w:pPr>
      <w:jc w:val="right"/>
    </w:pPr>
    <w:rPr>
      <w:noProof/>
    </w:rPr>
  </w:style>
  <w:style w:type="character" w:styleId="Emphasis">
    <w:name w:val="Emphasis"/>
    <w:basedOn w:val="DefaultParagraphFont"/>
    <w:uiPriority w:val="20"/>
    <w:rsid w:val="00F37848"/>
    <w:rPr>
      <w:rFonts w:cs="Times New Roman"/>
      <w:i/>
      <w:iCs/>
    </w:rPr>
  </w:style>
  <w:style w:type="paragraph" w:styleId="Quote">
    <w:name w:val="Quote"/>
    <w:basedOn w:val="Normal"/>
    <w:next w:val="Normal"/>
    <w:link w:val="QuoteChar"/>
    <w:uiPriority w:val="29"/>
    <w:rsid w:val="00F37848"/>
    <w:rPr>
      <w:i/>
      <w:iCs/>
    </w:rPr>
  </w:style>
  <w:style w:type="character" w:customStyle="1" w:styleId="QuoteChar">
    <w:name w:val="Quote Char"/>
    <w:basedOn w:val="DefaultParagraphFont"/>
    <w:link w:val="Quote"/>
    <w:uiPriority w:val="29"/>
    <w:rsid w:val="00F37848"/>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F37848"/>
    <w:rPr>
      <w:rFonts w:cs="Times New Roman"/>
      <w:smallCaps/>
      <w:color w:val="E97132" w:themeColor="accent2"/>
      <w:u w:val="single"/>
    </w:rPr>
  </w:style>
  <w:style w:type="paragraph" w:styleId="IntenseQuote">
    <w:name w:val="Intense Quote"/>
    <w:basedOn w:val="Normal"/>
    <w:next w:val="Normal"/>
    <w:link w:val="IntenseQuoteChar"/>
    <w:uiPriority w:val="30"/>
    <w:rsid w:val="00F37848"/>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37848"/>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F37848"/>
    <w:rPr>
      <w:rFonts w:cs="Times New Roman"/>
      <w:b/>
      <w:bCs/>
      <w:smallCaps/>
      <w:color w:val="E97132" w:themeColor="accent2"/>
      <w:spacing w:val="5"/>
      <w:u w:val="single"/>
    </w:rPr>
  </w:style>
  <w:style w:type="character" w:styleId="IntenseEmphasis">
    <w:name w:val="Intense Emphasis"/>
    <w:basedOn w:val="DefaultParagraphFont"/>
    <w:uiPriority w:val="21"/>
    <w:rsid w:val="00F37848"/>
    <w:rPr>
      <w:rFonts w:cs="Times New Roman"/>
      <w:b/>
      <w:bCs/>
      <w:i/>
      <w:iCs/>
      <w:color w:val="156082" w:themeColor="accent1"/>
    </w:rPr>
  </w:style>
  <w:style w:type="paragraph" w:styleId="ListParagraph">
    <w:name w:val="List Paragraph"/>
    <w:basedOn w:val="Normal"/>
    <w:uiPriority w:val="34"/>
    <w:rsid w:val="00F37848"/>
    <w:pPr>
      <w:ind w:left="720"/>
      <w:contextualSpacing/>
    </w:pPr>
  </w:style>
  <w:style w:type="character" w:styleId="BookTitle">
    <w:name w:val="Book Title"/>
    <w:basedOn w:val="DefaultParagraphFont"/>
    <w:uiPriority w:val="33"/>
    <w:rsid w:val="00F37848"/>
    <w:rPr>
      <w:rFonts w:cs="Times New Roman"/>
      <w:b/>
      <w:bCs/>
      <w:smallCaps/>
      <w:spacing w:val="5"/>
    </w:rPr>
  </w:style>
  <w:style w:type="character" w:customStyle="1" w:styleId="SAPTextReference">
    <w:name w:val="SAP_TextReference"/>
    <w:basedOn w:val="SAPScreenElement"/>
    <w:uiPriority w:val="1"/>
    <w:qFormat/>
    <w:rsid w:val="00F37848"/>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F37848"/>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F37848"/>
    <w:rPr>
      <w:rFonts w:ascii="BentonSans Bold" w:hAnsi="BentonSans Bold"/>
    </w:rPr>
  </w:style>
  <w:style w:type="paragraph" w:customStyle="1" w:styleId="SAPFooterCurrentTopicLeft">
    <w:name w:val="SAP_Footer_CurrentTopicLeft"/>
    <w:basedOn w:val="SAPFooterleft"/>
    <w:qFormat/>
    <w:locked/>
    <w:rsid w:val="00F37848"/>
    <w:rPr>
      <w:rFonts w:ascii="BentonSans Bold" w:hAnsi="BentonSans Bold"/>
    </w:rPr>
  </w:style>
  <w:style w:type="character" w:customStyle="1" w:styleId="Superscript">
    <w:name w:val="Superscript"/>
    <w:basedOn w:val="DefaultParagraphFont"/>
    <w:uiPriority w:val="1"/>
    <w:rsid w:val="00F37848"/>
    <w:rPr>
      <w:rFonts w:cs="Times New Roman"/>
      <w:vertAlign w:val="superscript"/>
    </w:rPr>
  </w:style>
  <w:style w:type="character" w:customStyle="1" w:styleId="SAPGreenTextNotPrintedChar">
    <w:name w:val="SAP_GreenText_(NotPrinted) Char"/>
    <w:basedOn w:val="DefaultParagraphFont"/>
    <w:link w:val="SAPGreenTextNotPrinted"/>
    <w:rsid w:val="00F37848"/>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F37848"/>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F37848"/>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F37848"/>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F37848"/>
    <w:pPr>
      <w:spacing w:before="0" w:after="200" w:line="240" w:lineRule="auto"/>
    </w:pPr>
    <w:rPr>
      <w:i/>
      <w:iCs/>
      <w:color w:val="0E2841" w:themeColor="text2"/>
      <w:szCs w:val="18"/>
    </w:rPr>
  </w:style>
  <w:style w:type="paragraph" w:customStyle="1" w:styleId="SAPXMLCodeblock">
    <w:name w:val="SAP_XML_Codeblock"/>
    <w:basedOn w:val="Normal"/>
    <w:qFormat/>
    <w:rsid w:val="00F37848"/>
    <w:rPr>
      <w:rFonts w:ascii="Courier New" w:eastAsiaTheme="majorEastAsia" w:hAnsi="Courier New"/>
      <w:szCs w:val="26"/>
    </w:rPr>
  </w:style>
  <w:style w:type="character" w:customStyle="1" w:styleId="SAPIcon">
    <w:name w:val="SAP_Icon"/>
    <w:basedOn w:val="SAPTextReference"/>
    <w:uiPriority w:val="1"/>
    <w:qFormat/>
    <w:rsid w:val="00F37848"/>
    <w:rPr>
      <w:rFonts w:ascii="SAP-icons" w:hAnsi="SAP-icons" w:cs="Times New Roman"/>
      <w:color w:val="7F7F7F" w:themeColor="text1" w:themeTint="80"/>
      <w:sz w:val="18"/>
    </w:rPr>
  </w:style>
  <w:style w:type="table" w:customStyle="1" w:styleId="SAPNote">
    <w:name w:val="SAP_Note"/>
    <w:basedOn w:val="TableGrid"/>
    <w:uiPriority w:val="99"/>
    <w:rsid w:val="00F37848"/>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F37848"/>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https://help.sap.com/viewer/DRAFT/84dbf30eedb4450983dc3d1c81b71996/1811.500/en-US/746b66d98e504e238eca043bae05ecb8.html"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7"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yperlink" Target="https://me.sap.com/notes/2434549" TargetMode="External"/><Relationship Id="rId19"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2.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1493</Words>
  <Characters>8514</Characters>
  <Application>Microsoft Office Word</Application>
  <DocSecurity>4</DocSecurity>
  <Lines>70</Lines>
  <Paragraphs>19</Paragraphs>
  <ScaleCrop>false</ScaleCrop>
  <Company/>
  <LinksUpToDate>false</LinksUpToDate>
  <CharactersWithSpaces>9988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2026-07-02T11:07:00Z</dcterms:created>
  <dcterms:modified xsi:type="dcterms:W3CDTF">2026-07-02T11:07:00Z</dcterms:modified>
</cp:coreProperties>
</file>