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094B" w14:paraId="30737638" w14:textId="77777777" w:rsidTr="004064DC">
        <w:trPr>
          <w:trHeight w:val="636"/>
        </w:trPr>
        <w:tc>
          <w:tcPr>
            <w:tcW w:w="3227" w:type="dxa"/>
          </w:tcPr>
          <w:p w14:paraId="2D7AFF4F" w14:textId="77777777" w:rsidR="00E3094B" w:rsidRPr="006A4D17" w:rsidRDefault="00E3094B" w:rsidP="004064DC">
            <w:bookmarkStart w:id="0" w:name="unique_1"/>
            <w:bookmarkStart w:id="1" w:name="_Hlk107001998"/>
            <w:r w:rsidRPr="006A4D17">
              <w:rPr>
                <w:noProof/>
              </w:rPr>
              <w:drawing>
                <wp:anchor distT="0" distB="0" distL="114300" distR="114300" simplePos="0" relativeHeight="251659264" behindDoc="1" locked="0" layoutInCell="1" allowOverlap="1" wp14:anchorId="1A632BD8" wp14:editId="6995AE8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8D211D" w14:textId="4D3E5FC1" w:rsidR="00E3094B" w:rsidRPr="00E540A2" w:rsidRDefault="00E3094B" w:rsidP="00E3094B">
            <w:pPr>
              <w:pStyle w:val="SAPCollateralType"/>
            </w:pPr>
            <w:r>
              <w:t>Script de dados mestre</w:t>
            </w:r>
          </w:p>
          <w:p w14:paraId="5B3C396A" w14:textId="40FC5BB3" w:rsidR="00E3094B" w:rsidRPr="00CF3F1C" w:rsidRDefault="00E3094B" w:rsidP="00E3094B">
            <w:pPr>
              <w:pStyle w:val="SAPDocumentVersion"/>
            </w:pPr>
            <w:r>
              <w:t>SAP S/4HANA Cloud Public Edition - 02-07-26</w:t>
            </w:r>
          </w:p>
        </w:tc>
      </w:tr>
      <w:tr w:rsidR="00E3094B" w14:paraId="42B3340D" w14:textId="77777777" w:rsidTr="004064DC">
        <w:trPr>
          <w:trHeight w:hRule="exact" w:val="1656"/>
        </w:trPr>
        <w:tc>
          <w:tcPr>
            <w:tcW w:w="3227" w:type="dxa"/>
          </w:tcPr>
          <w:p w14:paraId="588B0C99" w14:textId="77777777" w:rsidR="00E3094B" w:rsidRPr="006A4D17" w:rsidRDefault="00E3094B" w:rsidP="004064DC"/>
        </w:tc>
        <w:tc>
          <w:tcPr>
            <w:tcW w:w="11340" w:type="dxa"/>
          </w:tcPr>
          <w:p w14:paraId="67B75784" w14:textId="2C56B62C" w:rsidR="00E3094B" w:rsidRDefault="00E3094B" w:rsidP="00E3094B">
            <w:pPr>
              <w:pStyle w:val="SAPMainTitle"/>
            </w:pPr>
            <w:bookmarkStart w:id="2" w:name="maintitle"/>
            <w:r>
              <w:t>Criar atributos de administração de qualidade para mestre de materiais/produtos – MDS (BNY)</w:t>
            </w:r>
            <w:bookmarkEnd w:id="2"/>
            <w:r w:rsidRPr="00585F3D">
              <w:t xml:space="preserve"> </w:t>
            </w:r>
          </w:p>
          <w:p w14:paraId="7FA55657" w14:textId="77777777" w:rsidR="00E3094B" w:rsidRDefault="00E3094B" w:rsidP="004064DC"/>
          <w:p w14:paraId="04EE3D52" w14:textId="77777777" w:rsidR="00E3094B" w:rsidRPr="00585F3D" w:rsidRDefault="00E3094B" w:rsidP="004064DC">
            <w:r w:rsidRPr="00DE3655">
              <w:rPr>
                <w:b/>
                <w:bCs/>
                <w:noProof/>
                <w:szCs w:val="28"/>
              </w:rPr>
              <w:drawing>
                <wp:anchor distT="0" distB="0" distL="114300" distR="114300" simplePos="0" relativeHeight="251660288" behindDoc="1" locked="0" layoutInCell="1" allowOverlap="1" wp14:anchorId="2E5609BA" wp14:editId="35BFE86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094B" w14:paraId="3277C050" w14:textId="77777777" w:rsidTr="004064DC">
        <w:trPr>
          <w:trHeight w:hRule="exact" w:val="481"/>
        </w:trPr>
        <w:tc>
          <w:tcPr>
            <w:tcW w:w="3227" w:type="dxa"/>
          </w:tcPr>
          <w:p w14:paraId="6FE0B894" w14:textId="77777777" w:rsidR="00E3094B" w:rsidRDefault="00E3094B" w:rsidP="004064DC"/>
        </w:tc>
        <w:tc>
          <w:tcPr>
            <w:tcW w:w="11340" w:type="dxa"/>
          </w:tcPr>
          <w:p w14:paraId="1B15E826" w14:textId="77777777" w:rsidR="00E3094B" w:rsidRDefault="00E3094B" w:rsidP="004064DC">
            <w:pPr>
              <w:pStyle w:val="SAPSecurityLevel"/>
              <w:jc w:val="left"/>
            </w:pPr>
            <w:r>
              <w:t>PUBLIC</w:t>
            </w:r>
          </w:p>
        </w:tc>
      </w:tr>
    </w:tbl>
    <w:p w14:paraId="424845C2" w14:textId="77777777" w:rsidR="00E3094B" w:rsidRDefault="00E3094B"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9A8EAE2" w14:textId="4788CABF" w:rsidR="00E3094B" w:rsidRDefault="00E3094B">
      <w:pPr>
        <w:pStyle w:val="TOC1"/>
        <w:rPr>
          <w:rFonts w:asciiTheme="minorHAnsi" w:eastAsiaTheme="minorEastAsia" w:hAnsiTheme="minorHAnsi" w:cstheme="minorBidi"/>
          <w:noProof/>
          <w:color w:val="auto"/>
          <w:kern w:val="2"/>
          <w:sz w:val="24"/>
          <w:lang/>
          <w14:ligatures w14:val="standardContextual"/>
        </w:rPr>
      </w:pPr>
      <w:hyperlink w:anchor="_Toc233894156" w:history="1">
        <w:r w:rsidRPr="001812A6">
          <w:rPr>
            <w:rStyle w:val="Hyperlink"/>
            <w:noProof/>
          </w:rPr>
          <w:t>1</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Objetivo</w:t>
        </w:r>
        <w:r>
          <w:rPr>
            <w:noProof/>
            <w:webHidden/>
          </w:rPr>
          <w:tab/>
        </w:r>
        <w:r>
          <w:rPr>
            <w:noProof/>
            <w:webHidden/>
          </w:rPr>
          <w:fldChar w:fldCharType="begin"/>
        </w:r>
        <w:r>
          <w:rPr>
            <w:noProof/>
            <w:webHidden/>
          </w:rPr>
          <w:instrText xml:space="preserve"> PAGEREF _Toc233894156 \h </w:instrText>
        </w:r>
        <w:r>
          <w:rPr>
            <w:noProof/>
            <w:webHidden/>
          </w:rPr>
        </w:r>
        <w:r>
          <w:rPr>
            <w:noProof/>
            <w:webHidden/>
          </w:rPr>
          <w:fldChar w:fldCharType="separate"/>
        </w:r>
        <w:r>
          <w:rPr>
            <w:noProof/>
            <w:webHidden/>
          </w:rPr>
          <w:t>2</w:t>
        </w:r>
        <w:r>
          <w:rPr>
            <w:noProof/>
            <w:webHidden/>
          </w:rPr>
          <w:fldChar w:fldCharType="end"/>
        </w:r>
      </w:hyperlink>
    </w:p>
    <w:p w14:paraId="1047BDEA" w14:textId="00685D71" w:rsidR="00E3094B" w:rsidRDefault="00E3094B">
      <w:pPr>
        <w:pStyle w:val="TOC1"/>
        <w:rPr>
          <w:rFonts w:asciiTheme="minorHAnsi" w:eastAsiaTheme="minorEastAsia" w:hAnsiTheme="minorHAnsi" w:cstheme="minorBidi"/>
          <w:noProof/>
          <w:color w:val="auto"/>
          <w:kern w:val="2"/>
          <w:sz w:val="24"/>
          <w:lang/>
          <w14:ligatures w14:val="standardContextual"/>
        </w:rPr>
      </w:pPr>
      <w:hyperlink w:anchor="_Toc233894157" w:history="1">
        <w:r w:rsidRPr="001812A6">
          <w:rPr>
            <w:rStyle w:val="Hyperlink"/>
            <w:noProof/>
          </w:rPr>
          <w:t>2</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Pré-requisitos</w:t>
        </w:r>
        <w:r>
          <w:rPr>
            <w:noProof/>
            <w:webHidden/>
          </w:rPr>
          <w:tab/>
        </w:r>
        <w:r>
          <w:rPr>
            <w:noProof/>
            <w:webHidden/>
          </w:rPr>
          <w:fldChar w:fldCharType="begin"/>
        </w:r>
        <w:r>
          <w:rPr>
            <w:noProof/>
            <w:webHidden/>
          </w:rPr>
          <w:instrText xml:space="preserve"> PAGEREF _Toc233894157 \h </w:instrText>
        </w:r>
        <w:r>
          <w:rPr>
            <w:noProof/>
            <w:webHidden/>
          </w:rPr>
        </w:r>
        <w:r>
          <w:rPr>
            <w:noProof/>
            <w:webHidden/>
          </w:rPr>
          <w:fldChar w:fldCharType="separate"/>
        </w:r>
        <w:r>
          <w:rPr>
            <w:noProof/>
            <w:webHidden/>
          </w:rPr>
          <w:t>3</w:t>
        </w:r>
        <w:r>
          <w:rPr>
            <w:noProof/>
            <w:webHidden/>
          </w:rPr>
          <w:fldChar w:fldCharType="end"/>
        </w:r>
      </w:hyperlink>
    </w:p>
    <w:p w14:paraId="2B4D7D5F" w14:textId="1D400392" w:rsidR="00E3094B" w:rsidRDefault="00E3094B">
      <w:pPr>
        <w:pStyle w:val="TOC2"/>
        <w:rPr>
          <w:rFonts w:asciiTheme="minorHAnsi" w:eastAsiaTheme="minorEastAsia" w:hAnsiTheme="minorHAnsi" w:cstheme="minorBidi"/>
          <w:noProof/>
          <w:color w:val="auto"/>
          <w:kern w:val="2"/>
          <w:sz w:val="24"/>
          <w:lang/>
          <w14:ligatures w14:val="standardContextual"/>
        </w:rPr>
      </w:pPr>
      <w:hyperlink w:anchor="_Toc233894158" w:history="1">
        <w:r w:rsidRPr="001812A6">
          <w:rPr>
            <w:rStyle w:val="Hyperlink"/>
            <w:noProof/>
          </w:rPr>
          <w:t>2.1</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Acesso ao sistema</w:t>
        </w:r>
        <w:r>
          <w:rPr>
            <w:noProof/>
            <w:webHidden/>
          </w:rPr>
          <w:tab/>
        </w:r>
        <w:r>
          <w:rPr>
            <w:noProof/>
            <w:webHidden/>
          </w:rPr>
          <w:fldChar w:fldCharType="begin"/>
        </w:r>
        <w:r>
          <w:rPr>
            <w:noProof/>
            <w:webHidden/>
          </w:rPr>
          <w:instrText xml:space="preserve"> PAGEREF _Toc233894158 \h </w:instrText>
        </w:r>
        <w:r>
          <w:rPr>
            <w:noProof/>
            <w:webHidden/>
          </w:rPr>
        </w:r>
        <w:r>
          <w:rPr>
            <w:noProof/>
            <w:webHidden/>
          </w:rPr>
          <w:fldChar w:fldCharType="separate"/>
        </w:r>
        <w:r>
          <w:rPr>
            <w:noProof/>
            <w:webHidden/>
          </w:rPr>
          <w:t>3</w:t>
        </w:r>
        <w:r>
          <w:rPr>
            <w:noProof/>
            <w:webHidden/>
          </w:rPr>
          <w:fldChar w:fldCharType="end"/>
        </w:r>
      </w:hyperlink>
    </w:p>
    <w:p w14:paraId="56CF644D" w14:textId="128E712F" w:rsidR="00E3094B" w:rsidRDefault="00E3094B">
      <w:pPr>
        <w:pStyle w:val="TOC2"/>
        <w:rPr>
          <w:rFonts w:asciiTheme="minorHAnsi" w:eastAsiaTheme="minorEastAsia" w:hAnsiTheme="minorHAnsi" w:cstheme="minorBidi"/>
          <w:noProof/>
          <w:color w:val="auto"/>
          <w:kern w:val="2"/>
          <w:sz w:val="24"/>
          <w:lang/>
          <w14:ligatures w14:val="standardContextual"/>
        </w:rPr>
      </w:pPr>
      <w:hyperlink w:anchor="_Toc233894159" w:history="1">
        <w:r w:rsidRPr="001812A6">
          <w:rPr>
            <w:rStyle w:val="Hyperlink"/>
            <w:noProof/>
          </w:rPr>
          <w:t>2.2</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Funções</w:t>
        </w:r>
        <w:r>
          <w:rPr>
            <w:noProof/>
            <w:webHidden/>
          </w:rPr>
          <w:tab/>
        </w:r>
        <w:r>
          <w:rPr>
            <w:noProof/>
            <w:webHidden/>
          </w:rPr>
          <w:fldChar w:fldCharType="begin"/>
        </w:r>
        <w:r>
          <w:rPr>
            <w:noProof/>
            <w:webHidden/>
          </w:rPr>
          <w:instrText xml:space="preserve"> PAGEREF _Toc233894159 \h </w:instrText>
        </w:r>
        <w:r>
          <w:rPr>
            <w:noProof/>
            <w:webHidden/>
          </w:rPr>
        </w:r>
        <w:r>
          <w:rPr>
            <w:noProof/>
            <w:webHidden/>
          </w:rPr>
          <w:fldChar w:fldCharType="separate"/>
        </w:r>
        <w:r>
          <w:rPr>
            <w:noProof/>
            <w:webHidden/>
          </w:rPr>
          <w:t>3</w:t>
        </w:r>
        <w:r>
          <w:rPr>
            <w:noProof/>
            <w:webHidden/>
          </w:rPr>
          <w:fldChar w:fldCharType="end"/>
        </w:r>
      </w:hyperlink>
    </w:p>
    <w:p w14:paraId="6D47C00D" w14:textId="6B104305" w:rsidR="00E3094B" w:rsidRDefault="00E3094B">
      <w:pPr>
        <w:pStyle w:val="TOC2"/>
        <w:rPr>
          <w:rFonts w:asciiTheme="minorHAnsi" w:eastAsiaTheme="minorEastAsia" w:hAnsiTheme="minorHAnsi" w:cstheme="minorBidi"/>
          <w:noProof/>
          <w:color w:val="auto"/>
          <w:kern w:val="2"/>
          <w:sz w:val="24"/>
          <w:lang/>
          <w14:ligatures w14:val="standardContextual"/>
        </w:rPr>
      </w:pPr>
      <w:hyperlink w:anchor="_Toc233894160" w:history="1">
        <w:r w:rsidRPr="001812A6">
          <w:rPr>
            <w:rStyle w:val="Hyperlink"/>
            <w:noProof/>
          </w:rPr>
          <w:t>2.3</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Unidades organizacionais necessárias</w:t>
        </w:r>
        <w:r>
          <w:rPr>
            <w:noProof/>
            <w:webHidden/>
          </w:rPr>
          <w:tab/>
        </w:r>
        <w:r>
          <w:rPr>
            <w:noProof/>
            <w:webHidden/>
          </w:rPr>
          <w:fldChar w:fldCharType="begin"/>
        </w:r>
        <w:r>
          <w:rPr>
            <w:noProof/>
            <w:webHidden/>
          </w:rPr>
          <w:instrText xml:space="preserve"> PAGEREF _Toc233894160 \h </w:instrText>
        </w:r>
        <w:r>
          <w:rPr>
            <w:noProof/>
            <w:webHidden/>
          </w:rPr>
        </w:r>
        <w:r>
          <w:rPr>
            <w:noProof/>
            <w:webHidden/>
          </w:rPr>
          <w:fldChar w:fldCharType="separate"/>
        </w:r>
        <w:r>
          <w:rPr>
            <w:noProof/>
            <w:webHidden/>
          </w:rPr>
          <w:t>3</w:t>
        </w:r>
        <w:r>
          <w:rPr>
            <w:noProof/>
            <w:webHidden/>
          </w:rPr>
          <w:fldChar w:fldCharType="end"/>
        </w:r>
      </w:hyperlink>
    </w:p>
    <w:p w14:paraId="749FAA01" w14:textId="05B1449F" w:rsidR="00E3094B" w:rsidRDefault="00E3094B">
      <w:pPr>
        <w:pStyle w:val="TOC1"/>
        <w:rPr>
          <w:rFonts w:asciiTheme="minorHAnsi" w:eastAsiaTheme="minorEastAsia" w:hAnsiTheme="minorHAnsi" w:cstheme="minorBidi"/>
          <w:noProof/>
          <w:color w:val="auto"/>
          <w:kern w:val="2"/>
          <w:sz w:val="24"/>
          <w:lang/>
          <w14:ligatures w14:val="standardContextual"/>
        </w:rPr>
      </w:pPr>
      <w:hyperlink w:anchor="_Toc233894161" w:history="1">
        <w:r w:rsidRPr="001812A6">
          <w:rPr>
            <w:rStyle w:val="Hyperlink"/>
            <w:noProof/>
          </w:rPr>
          <w:t>3</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Tabela de síntese</w:t>
        </w:r>
        <w:r>
          <w:rPr>
            <w:noProof/>
            <w:webHidden/>
          </w:rPr>
          <w:tab/>
        </w:r>
        <w:r>
          <w:rPr>
            <w:noProof/>
            <w:webHidden/>
          </w:rPr>
          <w:fldChar w:fldCharType="begin"/>
        </w:r>
        <w:r>
          <w:rPr>
            <w:noProof/>
            <w:webHidden/>
          </w:rPr>
          <w:instrText xml:space="preserve"> PAGEREF _Toc233894161 \h </w:instrText>
        </w:r>
        <w:r>
          <w:rPr>
            <w:noProof/>
            <w:webHidden/>
          </w:rPr>
        </w:r>
        <w:r>
          <w:rPr>
            <w:noProof/>
            <w:webHidden/>
          </w:rPr>
          <w:fldChar w:fldCharType="separate"/>
        </w:r>
        <w:r>
          <w:rPr>
            <w:noProof/>
            <w:webHidden/>
          </w:rPr>
          <w:t>5</w:t>
        </w:r>
        <w:r>
          <w:rPr>
            <w:noProof/>
            <w:webHidden/>
          </w:rPr>
          <w:fldChar w:fldCharType="end"/>
        </w:r>
      </w:hyperlink>
    </w:p>
    <w:p w14:paraId="2C49EF29" w14:textId="77A4BADF" w:rsidR="00E3094B" w:rsidRDefault="00E3094B">
      <w:pPr>
        <w:pStyle w:val="TOC1"/>
        <w:rPr>
          <w:rFonts w:asciiTheme="minorHAnsi" w:eastAsiaTheme="minorEastAsia" w:hAnsiTheme="minorHAnsi" w:cstheme="minorBidi"/>
          <w:noProof/>
          <w:color w:val="auto"/>
          <w:kern w:val="2"/>
          <w:sz w:val="24"/>
          <w:lang/>
          <w14:ligatures w14:val="standardContextual"/>
        </w:rPr>
      </w:pPr>
      <w:hyperlink w:anchor="_Toc233894162" w:history="1">
        <w:r w:rsidRPr="001812A6">
          <w:rPr>
            <w:rStyle w:val="Hyperlink"/>
            <w:noProof/>
          </w:rPr>
          <w:t>4</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Procedimentos de teste</w:t>
        </w:r>
        <w:r>
          <w:rPr>
            <w:noProof/>
            <w:webHidden/>
          </w:rPr>
          <w:tab/>
        </w:r>
        <w:r>
          <w:rPr>
            <w:noProof/>
            <w:webHidden/>
          </w:rPr>
          <w:fldChar w:fldCharType="begin"/>
        </w:r>
        <w:r>
          <w:rPr>
            <w:noProof/>
            <w:webHidden/>
          </w:rPr>
          <w:instrText xml:space="preserve"> PAGEREF _Toc233894162 \h </w:instrText>
        </w:r>
        <w:r>
          <w:rPr>
            <w:noProof/>
            <w:webHidden/>
          </w:rPr>
        </w:r>
        <w:r>
          <w:rPr>
            <w:noProof/>
            <w:webHidden/>
          </w:rPr>
          <w:fldChar w:fldCharType="separate"/>
        </w:r>
        <w:r>
          <w:rPr>
            <w:noProof/>
            <w:webHidden/>
          </w:rPr>
          <w:t>6</w:t>
        </w:r>
        <w:r>
          <w:rPr>
            <w:noProof/>
            <w:webHidden/>
          </w:rPr>
          <w:fldChar w:fldCharType="end"/>
        </w:r>
      </w:hyperlink>
    </w:p>
    <w:p w14:paraId="2B68C90B" w14:textId="30DE0B5A" w:rsidR="00E3094B" w:rsidRDefault="00E3094B">
      <w:pPr>
        <w:pStyle w:val="TOC2"/>
        <w:rPr>
          <w:rFonts w:asciiTheme="minorHAnsi" w:eastAsiaTheme="minorEastAsia" w:hAnsiTheme="minorHAnsi" w:cstheme="minorBidi"/>
          <w:noProof/>
          <w:color w:val="auto"/>
          <w:kern w:val="2"/>
          <w:sz w:val="24"/>
          <w:lang/>
          <w14:ligatures w14:val="standardContextual"/>
        </w:rPr>
      </w:pPr>
      <w:hyperlink w:anchor="_Toc233894163" w:history="1">
        <w:r w:rsidRPr="001812A6">
          <w:rPr>
            <w:rStyle w:val="Hyperlink"/>
            <w:noProof/>
          </w:rPr>
          <w:t>4.1</w:t>
        </w:r>
        <w:r>
          <w:rPr>
            <w:rFonts w:asciiTheme="minorHAnsi" w:eastAsiaTheme="minorEastAsia" w:hAnsiTheme="minorHAnsi" w:cstheme="minorBidi"/>
            <w:noProof/>
            <w:color w:val="auto"/>
            <w:kern w:val="2"/>
            <w:sz w:val="24"/>
            <w:lang/>
            <w14:ligatures w14:val="standardContextual"/>
          </w:rPr>
          <w:tab/>
        </w:r>
        <w:r w:rsidRPr="001812A6">
          <w:rPr>
            <w:rStyle w:val="Hyperlink"/>
            <w:noProof/>
          </w:rPr>
          <w:t>Atributos da administração de qualidade para material</w:t>
        </w:r>
        <w:r>
          <w:rPr>
            <w:noProof/>
            <w:webHidden/>
          </w:rPr>
          <w:tab/>
        </w:r>
        <w:r>
          <w:rPr>
            <w:noProof/>
            <w:webHidden/>
          </w:rPr>
          <w:fldChar w:fldCharType="begin"/>
        </w:r>
        <w:r>
          <w:rPr>
            <w:noProof/>
            <w:webHidden/>
          </w:rPr>
          <w:instrText xml:space="preserve"> PAGEREF _Toc233894163 \h </w:instrText>
        </w:r>
        <w:r>
          <w:rPr>
            <w:noProof/>
            <w:webHidden/>
          </w:rPr>
        </w:r>
        <w:r>
          <w:rPr>
            <w:noProof/>
            <w:webHidden/>
          </w:rPr>
          <w:fldChar w:fldCharType="separate"/>
        </w:r>
        <w:r>
          <w:rPr>
            <w:noProof/>
            <w:webHidden/>
          </w:rPr>
          <w:t>6</w:t>
        </w:r>
        <w:r>
          <w:rPr>
            <w:noProof/>
            <w:webHidden/>
          </w:rPr>
          <w:fldChar w:fldCharType="end"/>
        </w:r>
      </w:hyperlink>
    </w:p>
    <w:p w14:paraId="13B91ED0" w14:textId="77777777" w:rsidR="00E3094B" w:rsidRPr="00FE477D" w:rsidRDefault="00E3094B" w:rsidP="000104B8">
      <w:r>
        <w:fldChar w:fldCharType="end"/>
      </w:r>
    </w:p>
    <w:p w14:paraId="3FDFCE8E" w14:textId="77777777" w:rsidR="00E3094B" w:rsidRDefault="00E3094B" w:rsidP="000104B8"/>
    <w:bookmarkEnd w:id="1"/>
    <w:p w14:paraId="0803F1E2" w14:textId="77777777" w:rsidR="00E3094B" w:rsidRDefault="00E3094B"/>
    <w:p w14:paraId="787808B1" w14:textId="77777777" w:rsidR="00F34EF0" w:rsidRDefault="006708CE">
      <w:pPr>
        <w:pStyle w:val="Heading1"/>
      </w:pPr>
      <w:bookmarkStart w:id="3" w:name="_Toc233894156"/>
      <w:r>
        <w:lastRenderedPageBreak/>
        <w:t>Objetivo</w:t>
      </w:r>
      <w:bookmarkEnd w:id="0"/>
      <w:bookmarkEnd w:id="3"/>
    </w:p>
    <w:p w14:paraId="2FF26EBB" w14:textId="77777777" w:rsidR="00F34EF0" w:rsidRDefault="006708CE">
      <w:r>
        <w:t>Se a qualidade do material deve ser controlada, o pré-requisito é que a visão da administração de qualidade no mestre de material seja atualizada para o respectivo centro.</w:t>
      </w:r>
    </w:p>
    <w:p w14:paraId="028EC7B1" w14:textId="77777777" w:rsidR="00F34EF0" w:rsidRDefault="006708CE">
      <w:pPr>
        <w:pStyle w:val="Heading1"/>
      </w:pPr>
      <w:bookmarkStart w:id="4" w:name="unique_2"/>
      <w:bookmarkStart w:id="5" w:name="_Toc233894157"/>
      <w:r>
        <w:lastRenderedPageBreak/>
        <w:t>Pré-requisitos</w:t>
      </w:r>
      <w:bookmarkEnd w:id="4"/>
      <w:bookmarkEnd w:id="5"/>
    </w:p>
    <w:p w14:paraId="3A8F76EA" w14:textId="77777777" w:rsidR="00F34EF0" w:rsidRDefault="006708CE">
      <w:r>
        <w:t>Esta seção resume todos os pré-requisitos necessários para conduzir o teste em termos de sistemas, usuários, dados mestre, dados organizacionais, outros dados de teste e condições empresariais.</w:t>
      </w:r>
    </w:p>
    <w:p w14:paraId="2CD1CFE5" w14:textId="77777777" w:rsidR="00F34EF0" w:rsidRDefault="006708CE">
      <w:pPr>
        <w:pStyle w:val="Heading2"/>
      </w:pPr>
      <w:bookmarkStart w:id="6" w:name="unique_3"/>
      <w:bookmarkStart w:id="7" w:name="_Toc233894158"/>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F34EF0" w:rsidRPr="00E3094B" w14:paraId="46811F55"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0821495B" w14:textId="77777777" w:rsidR="00F34EF0" w:rsidRPr="00E3094B" w:rsidRDefault="006708CE">
            <w:pPr>
              <w:pStyle w:val="boldparagraph"/>
              <w:rPr>
                <w:sz w:val="16"/>
              </w:rPr>
            </w:pPr>
            <w:r w:rsidRPr="00E3094B">
              <w:rPr>
                <w:sz w:val="16"/>
              </w:rPr>
              <w:t>Sistema</w:t>
            </w:r>
          </w:p>
        </w:tc>
        <w:tc>
          <w:tcPr>
            <w:tcW w:w="0" w:type="auto"/>
          </w:tcPr>
          <w:p w14:paraId="0007CE47" w14:textId="77777777" w:rsidR="00F34EF0" w:rsidRPr="00E3094B" w:rsidRDefault="006708CE">
            <w:pPr>
              <w:pStyle w:val="boldparagraph"/>
              <w:rPr>
                <w:sz w:val="16"/>
              </w:rPr>
            </w:pPr>
            <w:r w:rsidRPr="00E3094B">
              <w:rPr>
                <w:sz w:val="16"/>
              </w:rPr>
              <w:t>Detalhes</w:t>
            </w:r>
          </w:p>
        </w:tc>
      </w:tr>
      <w:tr w:rsidR="00F34EF0" w:rsidRPr="00E3094B" w14:paraId="4A88E8B2" w14:textId="77777777" w:rsidTr="00E3094B">
        <w:tc>
          <w:tcPr>
            <w:tcW w:w="0" w:type="auto"/>
          </w:tcPr>
          <w:p w14:paraId="629BD9CB" w14:textId="77777777" w:rsidR="00F34EF0" w:rsidRPr="00E3094B" w:rsidRDefault="006708CE">
            <w:pPr>
              <w:rPr>
                <w:sz w:val="16"/>
              </w:rPr>
            </w:pPr>
            <w:r w:rsidRPr="00E3094B">
              <w:rPr>
                <w:sz w:val="16"/>
              </w:rPr>
              <w:t>Sistema</w:t>
            </w:r>
          </w:p>
        </w:tc>
        <w:tc>
          <w:tcPr>
            <w:tcW w:w="0" w:type="auto"/>
          </w:tcPr>
          <w:p w14:paraId="0FFF2707" w14:textId="77777777" w:rsidR="00F34EF0" w:rsidRPr="00E3094B" w:rsidRDefault="006708CE">
            <w:pPr>
              <w:rPr>
                <w:sz w:val="16"/>
              </w:rPr>
            </w:pPr>
            <w:r w:rsidRPr="00E3094B">
              <w:rPr>
                <w:sz w:val="16"/>
              </w:rPr>
              <w:t>Acessível via launchpad do SAP Fiori. O administrador do sistema fornece o URL para acessar os diversos apps atribuídos à sua função.</w:t>
            </w:r>
          </w:p>
        </w:tc>
      </w:tr>
    </w:tbl>
    <w:p w14:paraId="0153D480" w14:textId="77777777" w:rsidR="00F34EF0" w:rsidRDefault="006708CE">
      <w:pPr>
        <w:pStyle w:val="Heading2"/>
      </w:pPr>
      <w:bookmarkStart w:id="8" w:name="unique_4"/>
      <w:bookmarkStart w:id="9" w:name="_Toc233894159"/>
      <w:r>
        <w:t>Funções</w:t>
      </w:r>
      <w:bookmarkEnd w:id="8"/>
      <w:bookmarkEnd w:id="9"/>
    </w:p>
    <w:p w14:paraId="1D77602E" w14:textId="77777777" w:rsidR="00E3094B" w:rsidRDefault="006708CE">
      <w:r>
        <w:t>Criar funções empresariais usando os seguintes modelos de função empresarial fornecidos pela SAP e atribuir os mesmos aos usuários de teste individuais.</w:t>
      </w:r>
    </w:p>
    <w:p w14:paraId="3E70BA34" w14:textId="77777777" w:rsidR="00E3094B" w:rsidRDefault="006708CE">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F72D539" w14:textId="308300D3" w:rsidR="00F34EF0" w:rsidRDefault="006708C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F34EF0" w:rsidRPr="00E3094B" w14:paraId="666ADC28"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736AF160" w14:textId="77777777" w:rsidR="00F34EF0" w:rsidRPr="00E3094B" w:rsidRDefault="006708CE">
            <w:pPr>
              <w:pStyle w:val="boldparagraph"/>
              <w:rPr>
                <w:sz w:val="16"/>
              </w:rPr>
            </w:pPr>
            <w:r w:rsidRPr="00E3094B">
              <w:rPr>
                <w:sz w:val="16"/>
              </w:rPr>
              <w:t>Nome (modelo de função)</w:t>
            </w:r>
          </w:p>
        </w:tc>
        <w:tc>
          <w:tcPr>
            <w:tcW w:w="0" w:type="auto"/>
          </w:tcPr>
          <w:p w14:paraId="68BAF1E0" w14:textId="77777777" w:rsidR="00F34EF0" w:rsidRPr="00E3094B" w:rsidRDefault="006708CE">
            <w:pPr>
              <w:pStyle w:val="boldparagraph"/>
              <w:rPr>
                <w:sz w:val="16"/>
              </w:rPr>
            </w:pPr>
            <w:r w:rsidRPr="00E3094B">
              <w:rPr>
                <w:sz w:val="16"/>
              </w:rPr>
              <w:t>ID (modelo de função)</w:t>
            </w:r>
          </w:p>
        </w:tc>
        <w:tc>
          <w:tcPr>
            <w:tcW w:w="0" w:type="auto"/>
          </w:tcPr>
          <w:p w14:paraId="66DDFDE8" w14:textId="77777777" w:rsidR="00F34EF0" w:rsidRPr="00E3094B" w:rsidRDefault="006708CE">
            <w:pPr>
              <w:pStyle w:val="boldparagraph"/>
              <w:rPr>
                <w:sz w:val="16"/>
              </w:rPr>
            </w:pPr>
            <w:r w:rsidRPr="00E3094B">
              <w:rPr>
                <w:sz w:val="16"/>
              </w:rPr>
              <w:t>Nome (área do launchpad)</w:t>
            </w:r>
          </w:p>
        </w:tc>
        <w:tc>
          <w:tcPr>
            <w:tcW w:w="0" w:type="auto"/>
          </w:tcPr>
          <w:p w14:paraId="6D629DD2" w14:textId="77777777" w:rsidR="00F34EF0" w:rsidRPr="00E3094B" w:rsidRDefault="006708CE">
            <w:pPr>
              <w:pStyle w:val="boldparagraph"/>
              <w:rPr>
                <w:sz w:val="16"/>
              </w:rPr>
            </w:pPr>
            <w:r w:rsidRPr="00E3094B">
              <w:rPr>
                <w:sz w:val="16"/>
              </w:rPr>
              <w:t>ID (área do launchpad)</w:t>
            </w:r>
          </w:p>
        </w:tc>
        <w:tc>
          <w:tcPr>
            <w:tcW w:w="0" w:type="auto"/>
          </w:tcPr>
          <w:p w14:paraId="7B4D7ABF" w14:textId="77777777" w:rsidR="00F34EF0" w:rsidRPr="00E3094B" w:rsidRDefault="006708CE">
            <w:pPr>
              <w:pStyle w:val="boldparagraph"/>
              <w:rPr>
                <w:sz w:val="16"/>
              </w:rPr>
            </w:pPr>
            <w:r w:rsidRPr="00E3094B">
              <w:rPr>
                <w:sz w:val="16"/>
              </w:rPr>
              <w:t>Efetuar login</w:t>
            </w:r>
          </w:p>
        </w:tc>
      </w:tr>
      <w:tr w:rsidR="00F34EF0" w:rsidRPr="00E3094B" w14:paraId="2F39E6BA" w14:textId="77777777" w:rsidTr="00E3094B">
        <w:tc>
          <w:tcPr>
            <w:tcW w:w="0" w:type="auto"/>
          </w:tcPr>
          <w:p w14:paraId="2C8CE497" w14:textId="77777777" w:rsidR="00F34EF0" w:rsidRPr="00E3094B" w:rsidRDefault="006708CE">
            <w:pPr>
              <w:rPr>
                <w:sz w:val="16"/>
              </w:rPr>
            </w:pPr>
            <w:r w:rsidRPr="00E3094B">
              <w:rPr>
                <w:sz w:val="16"/>
              </w:rPr>
              <w:t>Especialista em dados mestre - Dados do produto</w:t>
            </w:r>
          </w:p>
        </w:tc>
        <w:tc>
          <w:tcPr>
            <w:tcW w:w="0" w:type="auto"/>
          </w:tcPr>
          <w:p w14:paraId="342A4A93" w14:textId="77777777" w:rsidR="00F34EF0" w:rsidRPr="00E3094B" w:rsidRDefault="006708CE">
            <w:pPr>
              <w:rPr>
                <w:sz w:val="16"/>
              </w:rPr>
            </w:pPr>
            <w:r w:rsidRPr="00E3094B">
              <w:rPr>
                <w:rStyle w:val="CourierNew"/>
                <w:sz w:val="16"/>
              </w:rPr>
              <w:t>SAP_BR_PRODMASTER_SPECIALIST</w:t>
            </w:r>
          </w:p>
        </w:tc>
        <w:tc>
          <w:tcPr>
            <w:tcW w:w="0" w:type="auto"/>
          </w:tcPr>
          <w:p w14:paraId="557BBB73" w14:textId="77777777" w:rsidR="00F34EF0" w:rsidRPr="00E3094B" w:rsidRDefault="006708CE">
            <w:pPr>
              <w:rPr>
                <w:sz w:val="16"/>
              </w:rPr>
            </w:pPr>
            <w:r w:rsidRPr="00E3094B">
              <w:rPr>
                <w:sz w:val="16"/>
              </w:rPr>
              <w:t>Dados mestre - produtos / Governança de produto</w:t>
            </w:r>
          </w:p>
        </w:tc>
        <w:tc>
          <w:tcPr>
            <w:tcW w:w="0" w:type="auto"/>
          </w:tcPr>
          <w:p w14:paraId="06D300A6" w14:textId="77777777" w:rsidR="00F34EF0" w:rsidRPr="00E3094B" w:rsidRDefault="006708CE">
            <w:pPr>
              <w:rPr>
                <w:sz w:val="16"/>
              </w:rPr>
            </w:pPr>
            <w:r w:rsidRPr="00E3094B">
              <w:rPr>
                <w:rStyle w:val="CourierNew"/>
                <w:sz w:val="16"/>
              </w:rPr>
              <w:t>SAP_BR_PRODMASTER_SPECIALIST / SAP_CMD_SPT_PR_GOV_PC</w:t>
            </w:r>
          </w:p>
        </w:tc>
        <w:tc>
          <w:tcPr>
            <w:tcW w:w="0" w:type="auto"/>
          </w:tcPr>
          <w:p w14:paraId="67CC99EC" w14:textId="77777777" w:rsidR="00F34EF0" w:rsidRPr="00E3094B" w:rsidRDefault="00F34EF0">
            <w:pPr>
              <w:rPr>
                <w:sz w:val="16"/>
              </w:rPr>
            </w:pPr>
          </w:p>
        </w:tc>
      </w:tr>
    </w:tbl>
    <w:p w14:paraId="5B5527F0" w14:textId="77777777" w:rsidR="00F34EF0" w:rsidRDefault="006708CE">
      <w:pPr>
        <w:pStyle w:val="Heading2"/>
      </w:pPr>
      <w:bookmarkStart w:id="10" w:name="unique_5"/>
      <w:bookmarkStart w:id="11" w:name="_Toc233894160"/>
      <w:r>
        <w:t>Unidades organizacionais necessárias</w:t>
      </w:r>
      <w:bookmarkEnd w:id="10"/>
      <w:bookmarkEnd w:id="11"/>
    </w:p>
    <w:p w14:paraId="6CEA0F21" w14:textId="77777777" w:rsidR="00F34EF0" w:rsidRDefault="006708CE">
      <w:r>
        <w:t>Nessa seção você descreve e explica todas as unidades organizacionais relevantes para a criação de registros de dados mestre.</w:t>
      </w:r>
    </w:p>
    <w:p w14:paraId="6A53693C" w14:textId="77777777" w:rsidR="00F34EF0" w:rsidRDefault="006708CE">
      <w:r>
        <w:t xml:space="preserve">Alguns segmentos dos dados mestre de cliente são dependentes das unidades </w:t>
      </w:r>
      <w:r>
        <w:t>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794"/>
        <w:gridCol w:w="876"/>
        <w:gridCol w:w="1346"/>
        <w:gridCol w:w="8022"/>
        <w:gridCol w:w="2266"/>
      </w:tblGrid>
      <w:tr w:rsidR="00F34EF0" w:rsidRPr="00E3094B" w14:paraId="2D6B8548"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1CF91391" w14:textId="77777777" w:rsidR="00F34EF0" w:rsidRPr="00E3094B" w:rsidRDefault="006708CE">
            <w:pPr>
              <w:pStyle w:val="boldparagraph"/>
              <w:rPr>
                <w:sz w:val="16"/>
              </w:rPr>
            </w:pPr>
            <w:r w:rsidRPr="00E3094B">
              <w:rPr>
                <w:sz w:val="16"/>
              </w:rPr>
              <w:lastRenderedPageBreak/>
              <w:t>Segmento de dados</w:t>
            </w:r>
          </w:p>
        </w:tc>
        <w:tc>
          <w:tcPr>
            <w:tcW w:w="0" w:type="auto"/>
          </w:tcPr>
          <w:p w14:paraId="1A706351" w14:textId="77777777" w:rsidR="00F34EF0" w:rsidRPr="00E3094B" w:rsidRDefault="006708CE">
            <w:pPr>
              <w:pStyle w:val="boldparagraph"/>
              <w:rPr>
                <w:sz w:val="16"/>
              </w:rPr>
            </w:pPr>
            <w:r w:rsidRPr="00E3094B">
              <w:rPr>
                <w:sz w:val="16"/>
              </w:rPr>
              <w:t>Depende de</w:t>
            </w:r>
          </w:p>
        </w:tc>
        <w:tc>
          <w:tcPr>
            <w:tcW w:w="0" w:type="auto"/>
          </w:tcPr>
          <w:p w14:paraId="649ED265" w14:textId="77777777" w:rsidR="00F34EF0" w:rsidRPr="00E3094B" w:rsidRDefault="006708CE">
            <w:pPr>
              <w:pStyle w:val="boldparagraph"/>
              <w:rPr>
                <w:sz w:val="16"/>
              </w:rPr>
            </w:pPr>
            <w:r w:rsidRPr="00E3094B">
              <w:rPr>
                <w:sz w:val="16"/>
              </w:rPr>
              <w:t>Exemplos de campo</w:t>
            </w:r>
          </w:p>
        </w:tc>
        <w:tc>
          <w:tcPr>
            <w:tcW w:w="0" w:type="auto"/>
          </w:tcPr>
          <w:p w14:paraId="3BFA60D5" w14:textId="77777777" w:rsidR="00F34EF0" w:rsidRPr="00E3094B" w:rsidRDefault="006708CE">
            <w:pPr>
              <w:pStyle w:val="boldparagraph"/>
              <w:rPr>
                <w:sz w:val="16"/>
              </w:rPr>
            </w:pPr>
            <w:r w:rsidRPr="00E3094B">
              <w:rPr>
                <w:sz w:val="16"/>
              </w:rPr>
              <w:t>Comentários</w:t>
            </w:r>
          </w:p>
        </w:tc>
        <w:tc>
          <w:tcPr>
            <w:tcW w:w="0" w:type="auto"/>
          </w:tcPr>
          <w:p w14:paraId="0F6193B0" w14:textId="77777777" w:rsidR="00F34EF0" w:rsidRPr="00E3094B" w:rsidRDefault="006708CE">
            <w:pPr>
              <w:pStyle w:val="boldparagraph"/>
              <w:rPr>
                <w:sz w:val="16"/>
              </w:rPr>
            </w:pPr>
            <w:r w:rsidRPr="00E3094B">
              <w:rPr>
                <w:sz w:val="16"/>
              </w:rPr>
              <w:t>Unidade organizacional a ser usada</w:t>
            </w:r>
          </w:p>
        </w:tc>
      </w:tr>
      <w:tr w:rsidR="00F34EF0" w:rsidRPr="00E3094B" w14:paraId="369AF2FF" w14:textId="77777777" w:rsidTr="00E3094B">
        <w:tc>
          <w:tcPr>
            <w:tcW w:w="0" w:type="auto"/>
          </w:tcPr>
          <w:p w14:paraId="10E4D36E" w14:textId="77777777" w:rsidR="00F34EF0" w:rsidRPr="00E3094B" w:rsidRDefault="006708CE">
            <w:pPr>
              <w:rPr>
                <w:sz w:val="16"/>
              </w:rPr>
            </w:pPr>
            <w:r w:rsidRPr="00E3094B">
              <w:rPr>
                <w:sz w:val="16"/>
              </w:rPr>
              <w:t>Administração de qualidade</w:t>
            </w:r>
          </w:p>
        </w:tc>
        <w:tc>
          <w:tcPr>
            <w:tcW w:w="0" w:type="auto"/>
          </w:tcPr>
          <w:p w14:paraId="358FE63F" w14:textId="77777777" w:rsidR="00F34EF0" w:rsidRPr="00E3094B" w:rsidRDefault="006708CE">
            <w:pPr>
              <w:rPr>
                <w:sz w:val="16"/>
              </w:rPr>
            </w:pPr>
            <w:r w:rsidRPr="00E3094B">
              <w:rPr>
                <w:sz w:val="16"/>
              </w:rPr>
              <w:t>Centro</w:t>
            </w:r>
          </w:p>
        </w:tc>
        <w:tc>
          <w:tcPr>
            <w:tcW w:w="0" w:type="auto"/>
          </w:tcPr>
          <w:p w14:paraId="6C80DD12" w14:textId="77777777" w:rsidR="006708CE" w:rsidRPr="00E3094B" w:rsidRDefault="006708CE">
            <w:pPr>
              <w:rPr>
                <w:sz w:val="16"/>
              </w:rPr>
            </w:pPr>
          </w:p>
        </w:tc>
        <w:tc>
          <w:tcPr>
            <w:tcW w:w="0" w:type="auto"/>
          </w:tcPr>
          <w:p w14:paraId="26ADE1BE" w14:textId="77777777" w:rsidR="00F34EF0" w:rsidRPr="00E3094B" w:rsidRDefault="006708CE">
            <w:pPr>
              <w:rPr>
                <w:sz w:val="16"/>
              </w:rPr>
            </w:pPr>
            <w:r w:rsidRPr="00E3094B">
              <w:rPr>
                <w:sz w:val="16"/>
              </w:rPr>
              <w:t xml:space="preserve">Os dados do centro podem existir para cada ID do centro da sua estrutura empresarial para a qual é usado o registro mestre de </w:t>
            </w:r>
            <w:r w:rsidRPr="00E3094B">
              <w:rPr>
                <w:sz w:val="16"/>
              </w:rPr>
              <w:t>cliente.</w:t>
            </w:r>
          </w:p>
        </w:tc>
        <w:tc>
          <w:tcPr>
            <w:tcW w:w="0" w:type="auto"/>
          </w:tcPr>
          <w:p w14:paraId="77BA0691" w14:textId="77777777" w:rsidR="00F34EF0" w:rsidRPr="00E3094B" w:rsidRDefault="006708CE">
            <w:pPr>
              <w:rPr>
                <w:sz w:val="16"/>
              </w:rPr>
            </w:pPr>
            <w:r w:rsidRPr="00E3094B">
              <w:rPr>
                <w:sz w:val="16"/>
              </w:rPr>
              <w:t>Centro:</w:t>
            </w:r>
          </w:p>
        </w:tc>
      </w:tr>
    </w:tbl>
    <w:p w14:paraId="7168E019" w14:textId="77777777" w:rsidR="00F34EF0" w:rsidRDefault="006708CE">
      <w:pPr>
        <w:pStyle w:val="Heading1"/>
      </w:pPr>
      <w:bookmarkStart w:id="12" w:name="unique_6"/>
      <w:bookmarkStart w:id="13" w:name="_Toc233894161"/>
      <w:r>
        <w:lastRenderedPageBreak/>
        <w:t>Tabela de síntese</w:t>
      </w:r>
      <w:bookmarkEnd w:id="12"/>
      <w:bookmarkEnd w:id="13"/>
    </w:p>
    <w:p w14:paraId="5F6A1983" w14:textId="77777777" w:rsidR="00F34EF0" w:rsidRDefault="006708CE">
      <w:r>
        <w:t>Este item de 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F34EF0" w:rsidRPr="00E3094B" w14:paraId="2666114A"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0461AF4E" w14:textId="77777777" w:rsidR="00F34EF0" w:rsidRPr="00E3094B" w:rsidRDefault="006708CE">
            <w:pPr>
              <w:rPr>
                <w:sz w:val="16"/>
              </w:rPr>
            </w:pPr>
            <w:r w:rsidRPr="00E3094B">
              <w:rPr>
                <w:rStyle w:val="bold"/>
                <w:sz w:val="16"/>
              </w:rPr>
              <w:t xml:space="preserve">Nota </w:t>
            </w:r>
            <w:r w:rsidRPr="00E3094B">
              <w:rPr>
                <w:sz w:val="16"/>
              </w:rPr>
              <w:t>Caso o administrador do sistema tenha ativado áreas e páginas no launchpad do SAP Fiori, a página inicial só conterá os apps essenciais para executar as tarefas típicas de uma função empresarial.</w:t>
            </w:r>
          </w:p>
          <w:p w14:paraId="328EE85A" w14:textId="5E1577EF" w:rsidR="00F34EF0" w:rsidRPr="00E3094B" w:rsidRDefault="006708CE">
            <w:pPr>
              <w:rPr>
                <w:sz w:val="16"/>
              </w:rPr>
            </w:pPr>
            <w:r w:rsidRPr="00E3094B">
              <w:rPr>
                <w:sz w:val="16"/>
              </w:rPr>
              <w:t>Você pode encontrar todos os outros apps (pesquisáveis) não incluídos na página inicial usando a barra de pesquisa (</w:t>
            </w:r>
            <w:hyperlink r:id="rId10" w:history="1">
              <w:r w:rsidRPr="00E3094B">
                <w:rPr>
                  <w:rStyle w:val="underline"/>
                  <w:sz w:val="16"/>
                </w:rPr>
                <w:t>2434549</w:t>
              </w:r>
            </w:hyperlink>
            <w:r w:rsidRPr="00E3094B">
              <w:rPr>
                <w:sz w:val="16"/>
              </w:rPr>
              <w:t>).</w:t>
            </w:r>
          </w:p>
          <w:p w14:paraId="2F749432" w14:textId="77777777" w:rsidR="00F34EF0" w:rsidRPr="00E3094B" w:rsidRDefault="006708CE">
            <w:pPr>
              <w:rPr>
                <w:sz w:val="16"/>
              </w:rPr>
            </w:pPr>
            <w:r w:rsidRPr="00E3094B">
              <w:rPr>
                <w:sz w:val="16"/>
              </w:rPr>
              <w:t xml:space="preserve">Se você pretende personalizar a página inicial e incluir os apps ocultos, navegue para o seu perfil do usuário e clique em </w:t>
            </w:r>
            <w:r w:rsidRPr="00E3094B">
              <w:rPr>
                <w:rStyle w:val="screenelement"/>
                <w:sz w:val="16"/>
              </w:rPr>
              <w:t>Buscador de apps</w:t>
            </w:r>
            <w:r w:rsidRPr="00E3094B">
              <w:rPr>
                <w:sz w:val="16"/>
              </w:rPr>
              <w:t>.</w:t>
            </w:r>
          </w:p>
        </w:tc>
      </w:tr>
    </w:tbl>
    <w:p w14:paraId="34B21688" w14:textId="77777777" w:rsidR="006708CE" w:rsidRDefault="006708CE">
      <w:pPr>
        <w:spacing w:before="0" w:after="0"/>
        <w:rPr>
          <w:vanish/>
        </w:rPr>
      </w:pPr>
    </w:p>
    <w:tbl>
      <w:tblPr>
        <w:tblStyle w:val="SAPStandardTable"/>
        <w:tblW w:w="5000" w:type="pct"/>
        <w:tblInd w:w="3" w:type="dxa"/>
        <w:tblLook w:val="0620" w:firstRow="1" w:lastRow="0" w:firstColumn="0" w:lastColumn="0" w:noHBand="1" w:noVBand="1"/>
      </w:tblPr>
      <w:tblGrid>
        <w:gridCol w:w="4412"/>
        <w:gridCol w:w="3323"/>
        <w:gridCol w:w="1586"/>
        <w:gridCol w:w="4983"/>
      </w:tblGrid>
      <w:tr w:rsidR="00F34EF0" w:rsidRPr="00E3094B" w14:paraId="7A7A3E54"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2F17204C" w14:textId="77777777" w:rsidR="00F34EF0" w:rsidRPr="00E3094B" w:rsidRDefault="006708CE">
            <w:pPr>
              <w:pStyle w:val="boldparagraph"/>
              <w:rPr>
                <w:sz w:val="16"/>
              </w:rPr>
            </w:pPr>
            <w:r w:rsidRPr="00E3094B">
              <w:rPr>
                <w:sz w:val="16"/>
              </w:rPr>
              <w:t xml:space="preserve">Etapa de </w:t>
            </w:r>
            <w:r w:rsidRPr="00E3094B">
              <w:rPr>
                <w:sz w:val="16"/>
              </w:rPr>
              <w:t>processo</w:t>
            </w:r>
          </w:p>
        </w:tc>
        <w:tc>
          <w:tcPr>
            <w:tcW w:w="0" w:type="auto"/>
          </w:tcPr>
          <w:p w14:paraId="253EC2A0" w14:textId="77777777" w:rsidR="00F34EF0" w:rsidRPr="00E3094B" w:rsidRDefault="006708CE">
            <w:pPr>
              <w:pStyle w:val="boldparagraph"/>
              <w:rPr>
                <w:sz w:val="16"/>
              </w:rPr>
            </w:pPr>
            <w:r w:rsidRPr="00E3094B">
              <w:rPr>
                <w:sz w:val="16"/>
              </w:rPr>
              <w:t>Função empresarial</w:t>
            </w:r>
          </w:p>
        </w:tc>
        <w:tc>
          <w:tcPr>
            <w:tcW w:w="0" w:type="auto"/>
          </w:tcPr>
          <w:p w14:paraId="73BD44BF" w14:textId="77777777" w:rsidR="00F34EF0" w:rsidRPr="00E3094B" w:rsidRDefault="006708CE">
            <w:pPr>
              <w:pStyle w:val="boldparagraph"/>
              <w:rPr>
                <w:sz w:val="16"/>
              </w:rPr>
            </w:pPr>
            <w:r w:rsidRPr="00E3094B">
              <w:rPr>
                <w:rStyle w:val="CourierNew"/>
                <w:sz w:val="16"/>
              </w:rPr>
              <w:t>Transação / App</w:t>
            </w:r>
          </w:p>
        </w:tc>
        <w:tc>
          <w:tcPr>
            <w:tcW w:w="0" w:type="auto"/>
          </w:tcPr>
          <w:p w14:paraId="3F033E4F" w14:textId="77777777" w:rsidR="00F34EF0" w:rsidRPr="00E3094B" w:rsidRDefault="006708CE">
            <w:pPr>
              <w:pStyle w:val="boldparagraph"/>
              <w:rPr>
                <w:sz w:val="16"/>
              </w:rPr>
            </w:pPr>
            <w:r w:rsidRPr="00E3094B">
              <w:rPr>
                <w:sz w:val="16"/>
              </w:rPr>
              <w:t>Resultados esperados</w:t>
            </w:r>
          </w:p>
        </w:tc>
      </w:tr>
      <w:tr w:rsidR="00F34EF0" w:rsidRPr="00E3094B" w14:paraId="0C7D9984" w14:textId="77777777" w:rsidTr="00E3094B">
        <w:tc>
          <w:tcPr>
            <w:tcW w:w="0" w:type="auto"/>
          </w:tcPr>
          <w:p w14:paraId="3EB6105B" w14:textId="5BD8725E" w:rsidR="00F34EF0" w:rsidRPr="00E3094B" w:rsidRDefault="006708CE">
            <w:pPr>
              <w:rPr>
                <w:sz w:val="16"/>
              </w:rPr>
            </w:pPr>
            <w:hyperlink r:id="rId11" w:history="1">
              <w:r w:rsidRPr="00E3094B">
                <w:rPr>
                  <w:sz w:val="16"/>
                </w:rPr>
                <w:t>Atributos da administração de qualidade para material</w:t>
              </w:r>
            </w:hyperlink>
            <w:r w:rsidRPr="00E3094B">
              <w:rPr>
                <w:sz w:val="16"/>
              </w:rPr>
              <w:t xml:space="preserve">  [página ] </w:t>
            </w:r>
            <w:r w:rsidRPr="00E3094B">
              <w:rPr>
                <w:sz w:val="16"/>
              </w:rPr>
              <w:fldChar w:fldCharType="begin"/>
            </w:r>
            <w:r w:rsidRPr="00E3094B">
              <w:rPr>
                <w:sz w:val="16"/>
              </w:rPr>
              <w:instrText xml:space="preserve"> PAGEREF unique_7 </w:instrText>
            </w:r>
            <w:r w:rsidRPr="00E3094B">
              <w:rPr>
                <w:sz w:val="16"/>
              </w:rPr>
              <w:fldChar w:fldCharType="separate"/>
            </w:r>
            <w:r w:rsidR="00E3094B">
              <w:rPr>
                <w:noProof/>
                <w:sz w:val="16"/>
              </w:rPr>
              <w:t>6</w:t>
            </w:r>
            <w:r w:rsidRPr="00E3094B">
              <w:rPr>
                <w:sz w:val="16"/>
              </w:rPr>
              <w:fldChar w:fldCharType="end"/>
            </w:r>
          </w:p>
        </w:tc>
        <w:tc>
          <w:tcPr>
            <w:tcW w:w="0" w:type="auto"/>
          </w:tcPr>
          <w:p w14:paraId="699E4601" w14:textId="77777777" w:rsidR="00F34EF0" w:rsidRPr="00E3094B" w:rsidRDefault="006708CE">
            <w:pPr>
              <w:rPr>
                <w:sz w:val="16"/>
              </w:rPr>
            </w:pPr>
            <w:r w:rsidRPr="00E3094B">
              <w:rPr>
                <w:sz w:val="16"/>
              </w:rPr>
              <w:t>Especialista em dados mestre - Dados do produto</w:t>
            </w:r>
          </w:p>
        </w:tc>
        <w:tc>
          <w:tcPr>
            <w:tcW w:w="0" w:type="auto"/>
          </w:tcPr>
          <w:p w14:paraId="77F0711F" w14:textId="77777777" w:rsidR="00F34EF0" w:rsidRPr="00E3094B" w:rsidRDefault="006708CE">
            <w:pPr>
              <w:rPr>
                <w:sz w:val="16"/>
              </w:rPr>
            </w:pPr>
            <w:r w:rsidRPr="00E3094B">
              <w:rPr>
                <w:rStyle w:val="screenelement"/>
                <w:sz w:val="16"/>
              </w:rPr>
              <w:t>Criar material</w:t>
            </w:r>
            <w:r w:rsidRPr="00E3094B">
              <w:rPr>
                <w:rStyle w:val="CourierNew"/>
                <w:sz w:val="16"/>
              </w:rPr>
              <w:t>(MM01)</w:t>
            </w:r>
          </w:p>
        </w:tc>
        <w:tc>
          <w:tcPr>
            <w:tcW w:w="0" w:type="auto"/>
          </w:tcPr>
          <w:p w14:paraId="5E30AD84" w14:textId="77777777" w:rsidR="00F34EF0" w:rsidRPr="00E3094B" w:rsidRDefault="006708CE">
            <w:pPr>
              <w:rPr>
                <w:sz w:val="16"/>
              </w:rPr>
            </w:pPr>
            <w:r w:rsidRPr="00E3094B">
              <w:rPr>
                <w:sz w:val="16"/>
              </w:rPr>
              <w:t>Dados mestre de materiais – Dados da administração de qualidade criados.</w:t>
            </w:r>
          </w:p>
        </w:tc>
      </w:tr>
    </w:tbl>
    <w:p w14:paraId="49771A65" w14:textId="77777777" w:rsidR="00F34EF0" w:rsidRDefault="006708CE">
      <w:pPr>
        <w:pStyle w:val="Heading1"/>
      </w:pPr>
      <w:bookmarkStart w:id="14" w:name="unique_8"/>
      <w:bookmarkStart w:id="15" w:name="_Toc233894162"/>
      <w:r>
        <w:lastRenderedPageBreak/>
        <w:t>Procedimentos de teste</w:t>
      </w:r>
      <w:bookmarkEnd w:id="14"/>
      <w:bookmarkEnd w:id="15"/>
    </w:p>
    <w:p w14:paraId="793C6C6E" w14:textId="77777777" w:rsidR="00F34EF0" w:rsidRDefault="006708CE">
      <w:r>
        <w:t>Esta seção descreve os procedimentos de teste para cada etapa de processo que pertence a este item de escopo.</w:t>
      </w:r>
    </w:p>
    <w:p w14:paraId="1E18ACB4" w14:textId="77777777" w:rsidR="00F34EF0" w:rsidRDefault="006708CE">
      <w:pPr>
        <w:pStyle w:val="Heading2"/>
      </w:pPr>
      <w:bookmarkStart w:id="16" w:name="unique_7"/>
      <w:bookmarkStart w:id="17" w:name="_Toc233894163"/>
      <w:r>
        <w:t xml:space="preserve">Atributos da </w:t>
      </w:r>
      <w:r>
        <w:t>administração de qualidade para material</w:t>
      </w:r>
      <w:bookmarkEnd w:id="16"/>
      <w:bookmarkEnd w:id="17"/>
    </w:p>
    <w:p w14:paraId="33A628DE" w14:textId="77777777" w:rsidR="00F34EF0" w:rsidRDefault="006708CE">
      <w:pPr>
        <w:pStyle w:val="sectiontitle"/>
      </w:pPr>
      <w:r>
        <w:t>Administração de teste</w:t>
      </w:r>
    </w:p>
    <w:p w14:paraId="087A9E53" w14:textId="77777777" w:rsidR="00F34EF0" w:rsidRDefault="006708CE">
      <w:r>
        <w:t>Projeto de cliente: Preencha as partes específicas do projeto.</w:t>
      </w:r>
    </w:p>
    <w:p w14:paraId="6318892D" w14:textId="77777777" w:rsidR="00F34EF0" w:rsidRDefault="00F34EF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F34EF0" w:rsidRPr="00E3094B" w14:paraId="5A2E1800" w14:textId="77777777" w:rsidTr="00E309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377F0" w14:textId="77777777" w:rsidR="00F34EF0" w:rsidRPr="00E3094B" w:rsidRDefault="006708CE">
            <w:pPr>
              <w:rPr>
                <w:sz w:val="12"/>
              </w:rPr>
            </w:pPr>
            <w:r w:rsidRPr="00E3094B">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CFDF2" w14:textId="77777777" w:rsidR="00F34EF0" w:rsidRPr="00E3094B" w:rsidRDefault="006708CE">
            <w:pPr>
              <w:rPr>
                <w:sz w:val="12"/>
              </w:rPr>
            </w:pPr>
            <w:r w:rsidRPr="00E309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6D287" w14:textId="77777777" w:rsidR="00F34EF0" w:rsidRPr="00E3094B" w:rsidRDefault="006708CE">
            <w:pPr>
              <w:rPr>
                <w:sz w:val="12"/>
              </w:rPr>
            </w:pPr>
            <w:r w:rsidRPr="00E3094B">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765ED" w14:textId="77777777" w:rsidR="006708CE" w:rsidRPr="00E3094B" w:rsidRDefault="006708CE">
            <w:pPr>
              <w:rPr>
                <w:sz w:val="12"/>
              </w:rPr>
            </w:pPr>
          </w:p>
        </w:tc>
      </w:tr>
      <w:tr w:rsidR="00F34EF0" w:rsidRPr="00E3094B" w14:paraId="7C6DA8DE" w14:textId="77777777" w:rsidTr="00E309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BAF36" w14:textId="77777777" w:rsidR="00F34EF0" w:rsidRPr="00E3094B" w:rsidRDefault="006708CE">
            <w:pPr>
              <w:rPr>
                <w:sz w:val="12"/>
              </w:rPr>
            </w:pPr>
            <w:r w:rsidRPr="00E3094B">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95D8416" w14:textId="77777777" w:rsidR="006708CE" w:rsidRPr="00E3094B" w:rsidRDefault="006708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0EED3" w14:textId="77777777" w:rsidR="00F34EF0" w:rsidRPr="00E3094B" w:rsidRDefault="006708CE">
            <w:pPr>
              <w:rPr>
                <w:sz w:val="12"/>
              </w:rPr>
            </w:pPr>
            <w:r w:rsidRPr="00E3094B">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FF6DC49" w14:textId="77777777" w:rsidR="006708CE" w:rsidRPr="00E3094B" w:rsidRDefault="006708CE">
            <w:pPr>
              <w:rPr>
                <w:sz w:val="12"/>
              </w:rPr>
            </w:pPr>
          </w:p>
        </w:tc>
      </w:tr>
      <w:tr w:rsidR="00F34EF0" w:rsidRPr="00E3094B" w14:paraId="0E12ED6D" w14:textId="77777777" w:rsidTr="00E309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45060" w14:textId="77777777" w:rsidR="00F34EF0" w:rsidRPr="00E3094B" w:rsidRDefault="006708CE">
            <w:pPr>
              <w:rPr>
                <w:sz w:val="12"/>
              </w:rPr>
            </w:pPr>
            <w:r w:rsidRPr="00E3094B">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8BC32F0" w14:textId="77777777" w:rsidR="006708CE" w:rsidRPr="00E3094B" w:rsidRDefault="006708C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FB06A4" w14:textId="77777777" w:rsidR="00F34EF0" w:rsidRPr="00E3094B" w:rsidRDefault="006708CE">
            <w:pPr>
              <w:rPr>
                <w:sz w:val="12"/>
              </w:rPr>
            </w:pPr>
            <w:r w:rsidRPr="00E3094B">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73A992C" w14:textId="77777777" w:rsidR="00F34EF0" w:rsidRPr="00E3094B" w:rsidRDefault="006708CE">
            <w:pPr>
              <w:rPr>
                <w:sz w:val="12"/>
              </w:rPr>
            </w:pPr>
            <w:r w:rsidRPr="00E3094B">
              <w:rPr>
                <w:rStyle w:val="userinput"/>
                <w:sz w:val="12"/>
              </w:rPr>
              <w:t>&lt;Confirme o provedor de serviços, cliente ou fornecedor de serviço comum e cliente&gt;</w:t>
            </w:r>
          </w:p>
        </w:tc>
      </w:tr>
    </w:tbl>
    <w:p w14:paraId="072B2A2B" w14:textId="77777777" w:rsidR="00F34EF0" w:rsidRDefault="006708CE">
      <w:pPr>
        <w:pStyle w:val="sectiontitle"/>
      </w:pPr>
      <w:r>
        <w:t>Procedimento</w:t>
      </w:r>
    </w:p>
    <w:tbl>
      <w:tblPr>
        <w:tblStyle w:val="SAPStandardTable"/>
        <w:tblW w:w="5000" w:type="pct"/>
        <w:tblInd w:w="3" w:type="dxa"/>
        <w:tblLook w:val="0620" w:firstRow="1" w:lastRow="0" w:firstColumn="0" w:lastColumn="0" w:noHBand="1" w:noVBand="1"/>
      </w:tblPr>
      <w:tblGrid>
        <w:gridCol w:w="824"/>
        <w:gridCol w:w="1868"/>
        <w:gridCol w:w="8729"/>
        <w:gridCol w:w="2141"/>
        <w:gridCol w:w="742"/>
      </w:tblGrid>
      <w:tr w:rsidR="00F34EF0" w:rsidRPr="00E3094B" w14:paraId="2F58DCC9" w14:textId="77777777" w:rsidTr="00E3094B">
        <w:trPr>
          <w:cnfStyle w:val="100000000000" w:firstRow="1" w:lastRow="0" w:firstColumn="0" w:lastColumn="0" w:oddVBand="0" w:evenVBand="0" w:oddHBand="0" w:evenHBand="0" w:firstRowFirstColumn="0" w:firstRowLastColumn="0" w:lastRowFirstColumn="0" w:lastRowLastColumn="0"/>
        </w:trPr>
        <w:tc>
          <w:tcPr>
            <w:tcW w:w="0" w:type="auto"/>
          </w:tcPr>
          <w:p w14:paraId="1DFD769C" w14:textId="77777777" w:rsidR="00F34EF0" w:rsidRPr="00E3094B" w:rsidRDefault="006708CE">
            <w:pPr>
              <w:pStyle w:val="boldparagraph"/>
              <w:rPr>
                <w:sz w:val="16"/>
                <w:lang w:val="de-DE"/>
              </w:rPr>
            </w:pPr>
            <w:r w:rsidRPr="00E3094B">
              <w:rPr>
                <w:sz w:val="16"/>
                <w:lang w:val="de-DE"/>
              </w:rPr>
              <w:t>Nº da etapa de teste</w:t>
            </w:r>
          </w:p>
        </w:tc>
        <w:tc>
          <w:tcPr>
            <w:tcW w:w="0" w:type="auto"/>
          </w:tcPr>
          <w:p w14:paraId="1FBC00FC" w14:textId="77777777" w:rsidR="00F34EF0" w:rsidRPr="00E3094B" w:rsidRDefault="006708CE">
            <w:pPr>
              <w:pStyle w:val="boldparagraph"/>
              <w:rPr>
                <w:sz w:val="16"/>
                <w:lang w:val="de-DE"/>
              </w:rPr>
            </w:pPr>
            <w:r w:rsidRPr="00E3094B">
              <w:rPr>
                <w:sz w:val="16"/>
                <w:lang w:val="de-DE"/>
              </w:rPr>
              <w:t>Nome da etapa de teste</w:t>
            </w:r>
          </w:p>
        </w:tc>
        <w:tc>
          <w:tcPr>
            <w:tcW w:w="0" w:type="auto"/>
          </w:tcPr>
          <w:p w14:paraId="0A7E93E0" w14:textId="77777777" w:rsidR="00F34EF0" w:rsidRPr="00E3094B" w:rsidRDefault="006708CE">
            <w:pPr>
              <w:pStyle w:val="boldparagraph"/>
              <w:rPr>
                <w:sz w:val="16"/>
              </w:rPr>
            </w:pPr>
            <w:r w:rsidRPr="00E3094B">
              <w:rPr>
                <w:sz w:val="16"/>
              </w:rPr>
              <w:t>Instrução</w:t>
            </w:r>
          </w:p>
        </w:tc>
        <w:tc>
          <w:tcPr>
            <w:tcW w:w="0" w:type="auto"/>
          </w:tcPr>
          <w:p w14:paraId="34FBA110" w14:textId="77777777" w:rsidR="00F34EF0" w:rsidRPr="00E3094B" w:rsidRDefault="006708CE">
            <w:pPr>
              <w:pStyle w:val="boldparagraph"/>
              <w:rPr>
                <w:sz w:val="16"/>
              </w:rPr>
            </w:pPr>
            <w:r w:rsidRPr="00E3094B">
              <w:rPr>
                <w:sz w:val="16"/>
              </w:rPr>
              <w:t>Resultado esperado</w:t>
            </w:r>
          </w:p>
        </w:tc>
        <w:tc>
          <w:tcPr>
            <w:tcW w:w="0" w:type="auto"/>
          </w:tcPr>
          <w:p w14:paraId="345EAE7E" w14:textId="77777777" w:rsidR="00F34EF0" w:rsidRPr="00E3094B" w:rsidRDefault="006708CE">
            <w:pPr>
              <w:pStyle w:val="boldparagraph"/>
              <w:rPr>
                <w:sz w:val="16"/>
              </w:rPr>
            </w:pPr>
            <w:r w:rsidRPr="00E3094B">
              <w:rPr>
                <w:sz w:val="16"/>
              </w:rPr>
              <w:t>Comentários</w:t>
            </w:r>
          </w:p>
        </w:tc>
      </w:tr>
      <w:tr w:rsidR="00F34EF0" w:rsidRPr="00E3094B" w14:paraId="0D26D5D8" w14:textId="77777777" w:rsidTr="00E3094B">
        <w:tc>
          <w:tcPr>
            <w:tcW w:w="0" w:type="auto"/>
          </w:tcPr>
          <w:p w14:paraId="7F1AC9A8" w14:textId="77777777" w:rsidR="00F34EF0" w:rsidRPr="00E3094B" w:rsidRDefault="006708CE">
            <w:pPr>
              <w:rPr>
                <w:sz w:val="16"/>
              </w:rPr>
            </w:pPr>
            <w:r w:rsidRPr="00E3094B">
              <w:rPr>
                <w:sz w:val="16"/>
              </w:rPr>
              <w:t>1</w:t>
            </w:r>
          </w:p>
        </w:tc>
        <w:tc>
          <w:tcPr>
            <w:tcW w:w="0" w:type="auto"/>
          </w:tcPr>
          <w:p w14:paraId="41B72C8A" w14:textId="77777777" w:rsidR="00F34EF0" w:rsidRPr="00E3094B" w:rsidRDefault="006708CE">
            <w:pPr>
              <w:rPr>
                <w:sz w:val="16"/>
              </w:rPr>
            </w:pPr>
            <w:r w:rsidRPr="00E3094B">
              <w:rPr>
                <w:rStyle w:val="bold"/>
                <w:sz w:val="16"/>
              </w:rPr>
              <w:t>Efetuar login</w:t>
            </w:r>
          </w:p>
        </w:tc>
        <w:tc>
          <w:tcPr>
            <w:tcW w:w="0" w:type="auto"/>
          </w:tcPr>
          <w:p w14:paraId="2B348360" w14:textId="77777777" w:rsidR="00F34EF0" w:rsidRPr="00E3094B" w:rsidRDefault="006708CE">
            <w:pPr>
              <w:rPr>
                <w:sz w:val="16"/>
              </w:rPr>
            </w:pPr>
            <w:r w:rsidRPr="00E3094B">
              <w:rPr>
                <w:sz w:val="16"/>
              </w:rPr>
              <w:t xml:space="preserve">Efetue login no launchpad do SAP </w:t>
            </w:r>
            <w:r w:rsidRPr="00E3094B">
              <w:rPr>
                <w:sz w:val="16"/>
              </w:rPr>
              <w:t>Fiori como Especialista em dados mestre - Dados do produto.</w:t>
            </w:r>
          </w:p>
        </w:tc>
        <w:tc>
          <w:tcPr>
            <w:tcW w:w="0" w:type="auto"/>
          </w:tcPr>
          <w:p w14:paraId="18A0BA2B" w14:textId="77777777" w:rsidR="00F34EF0" w:rsidRPr="00E3094B" w:rsidRDefault="006708CE">
            <w:pPr>
              <w:rPr>
                <w:sz w:val="16"/>
              </w:rPr>
            </w:pPr>
            <w:r w:rsidRPr="00E3094B">
              <w:rPr>
                <w:sz w:val="16"/>
              </w:rPr>
              <w:t>O launchpad do SAP Fiori é exibido.</w:t>
            </w:r>
          </w:p>
        </w:tc>
        <w:tc>
          <w:tcPr>
            <w:tcW w:w="0" w:type="auto"/>
          </w:tcPr>
          <w:p w14:paraId="6912B140" w14:textId="77777777" w:rsidR="00F34EF0" w:rsidRPr="00E3094B" w:rsidRDefault="00F34EF0">
            <w:pPr>
              <w:rPr>
                <w:sz w:val="16"/>
              </w:rPr>
            </w:pPr>
          </w:p>
        </w:tc>
      </w:tr>
      <w:tr w:rsidR="00F34EF0" w:rsidRPr="00E3094B" w14:paraId="6DB33974" w14:textId="77777777" w:rsidTr="00E3094B">
        <w:tc>
          <w:tcPr>
            <w:tcW w:w="0" w:type="auto"/>
          </w:tcPr>
          <w:p w14:paraId="25E68108" w14:textId="77777777" w:rsidR="00F34EF0" w:rsidRPr="00E3094B" w:rsidRDefault="006708CE">
            <w:pPr>
              <w:rPr>
                <w:sz w:val="16"/>
              </w:rPr>
            </w:pPr>
            <w:r w:rsidRPr="00E3094B">
              <w:rPr>
                <w:sz w:val="16"/>
              </w:rPr>
              <w:t>2</w:t>
            </w:r>
          </w:p>
        </w:tc>
        <w:tc>
          <w:tcPr>
            <w:tcW w:w="0" w:type="auto"/>
          </w:tcPr>
          <w:p w14:paraId="16F0E747" w14:textId="77777777" w:rsidR="00F34EF0" w:rsidRPr="00E3094B" w:rsidRDefault="006708CE">
            <w:pPr>
              <w:rPr>
                <w:sz w:val="16"/>
              </w:rPr>
            </w:pPr>
            <w:r w:rsidRPr="00E3094B">
              <w:rPr>
                <w:rStyle w:val="bold"/>
                <w:sz w:val="16"/>
              </w:rPr>
              <w:t>Acessar o app SAP Fiori</w:t>
            </w:r>
          </w:p>
        </w:tc>
        <w:tc>
          <w:tcPr>
            <w:tcW w:w="0" w:type="auto"/>
          </w:tcPr>
          <w:p w14:paraId="32E53A54" w14:textId="77777777" w:rsidR="00F34EF0" w:rsidRPr="00E3094B" w:rsidRDefault="006708CE">
            <w:pPr>
              <w:rPr>
                <w:sz w:val="16"/>
              </w:rPr>
            </w:pPr>
            <w:r w:rsidRPr="00E3094B">
              <w:rPr>
                <w:sz w:val="16"/>
              </w:rPr>
              <w:t xml:space="preserve">Abra </w:t>
            </w:r>
            <w:r w:rsidRPr="00E3094B">
              <w:rPr>
                <w:rStyle w:val="screenelement"/>
                <w:sz w:val="16"/>
              </w:rPr>
              <w:t>Criar material</w:t>
            </w:r>
            <w:r w:rsidRPr="00E3094B">
              <w:rPr>
                <w:rStyle w:val="CourierNew"/>
                <w:sz w:val="16"/>
              </w:rPr>
              <w:t>(MM01)</w:t>
            </w:r>
            <w:r w:rsidRPr="00E3094B">
              <w:rPr>
                <w:sz w:val="16"/>
              </w:rPr>
              <w:t>.</w:t>
            </w:r>
          </w:p>
        </w:tc>
        <w:tc>
          <w:tcPr>
            <w:tcW w:w="0" w:type="auto"/>
          </w:tcPr>
          <w:p w14:paraId="1EFB7073" w14:textId="77777777" w:rsidR="00F34EF0" w:rsidRPr="00E3094B" w:rsidRDefault="006708CE">
            <w:pPr>
              <w:rPr>
                <w:sz w:val="16"/>
              </w:rPr>
            </w:pPr>
            <w:r w:rsidRPr="00E3094B">
              <w:rPr>
                <w:sz w:val="16"/>
              </w:rPr>
              <w:t>O app é aberto.</w:t>
            </w:r>
          </w:p>
        </w:tc>
        <w:tc>
          <w:tcPr>
            <w:tcW w:w="0" w:type="auto"/>
          </w:tcPr>
          <w:p w14:paraId="2F15ADA4" w14:textId="77777777" w:rsidR="00F34EF0" w:rsidRPr="00E3094B" w:rsidRDefault="00F34EF0">
            <w:pPr>
              <w:rPr>
                <w:sz w:val="16"/>
              </w:rPr>
            </w:pPr>
          </w:p>
        </w:tc>
      </w:tr>
      <w:tr w:rsidR="00F34EF0" w:rsidRPr="00E3094B" w14:paraId="69D6BD99" w14:textId="77777777" w:rsidTr="00E3094B">
        <w:tc>
          <w:tcPr>
            <w:tcW w:w="0" w:type="auto"/>
          </w:tcPr>
          <w:p w14:paraId="0FAFFEEB" w14:textId="77777777" w:rsidR="00F34EF0" w:rsidRPr="00E3094B" w:rsidRDefault="006708CE">
            <w:pPr>
              <w:rPr>
                <w:sz w:val="16"/>
              </w:rPr>
            </w:pPr>
            <w:r w:rsidRPr="00E3094B">
              <w:rPr>
                <w:sz w:val="16"/>
              </w:rPr>
              <w:t>3</w:t>
            </w:r>
          </w:p>
        </w:tc>
        <w:tc>
          <w:tcPr>
            <w:tcW w:w="0" w:type="auto"/>
          </w:tcPr>
          <w:p w14:paraId="6DD346E0" w14:textId="77777777" w:rsidR="00F34EF0" w:rsidRPr="00E3094B" w:rsidRDefault="006708CE">
            <w:pPr>
              <w:rPr>
                <w:sz w:val="16"/>
              </w:rPr>
            </w:pPr>
            <w:r w:rsidRPr="00E3094B">
              <w:rPr>
                <w:rStyle w:val="bold"/>
                <w:sz w:val="16"/>
              </w:rPr>
              <w:t>Inserir dados do material</w:t>
            </w:r>
          </w:p>
        </w:tc>
        <w:tc>
          <w:tcPr>
            <w:tcW w:w="0" w:type="auto"/>
          </w:tcPr>
          <w:p w14:paraId="5D52E07B" w14:textId="77777777" w:rsidR="00F34EF0" w:rsidRPr="00E3094B" w:rsidRDefault="006708CE">
            <w:pPr>
              <w:rPr>
                <w:sz w:val="16"/>
              </w:rPr>
            </w:pPr>
            <w:r w:rsidRPr="00E3094B">
              <w:rPr>
                <w:sz w:val="16"/>
              </w:rPr>
              <w:t xml:space="preserve">Na tela </w:t>
            </w:r>
            <w:r w:rsidRPr="00E3094B">
              <w:rPr>
                <w:rStyle w:val="screenelement"/>
                <w:sz w:val="16"/>
              </w:rPr>
              <w:t>Criar material (1ª tela)</w:t>
            </w:r>
            <w:r w:rsidRPr="00E3094B">
              <w:rPr>
                <w:sz w:val="16"/>
              </w:rPr>
              <w:t xml:space="preserve">, efetue as </w:t>
            </w:r>
            <w:r w:rsidRPr="00E3094B">
              <w:rPr>
                <w:sz w:val="16"/>
              </w:rPr>
              <w:t>seguintes entradas:</w:t>
            </w:r>
          </w:p>
          <w:p w14:paraId="4F7AB81B" w14:textId="77777777" w:rsidR="00F34EF0" w:rsidRPr="00E3094B" w:rsidRDefault="006708CE">
            <w:pPr>
              <w:pStyle w:val="listpara1"/>
              <w:numPr>
                <w:ilvl w:val="0"/>
                <w:numId w:val="5"/>
              </w:numPr>
              <w:rPr>
                <w:sz w:val="16"/>
              </w:rPr>
            </w:pPr>
            <w:r w:rsidRPr="00E3094B">
              <w:rPr>
                <w:rStyle w:val="screenelement"/>
                <w:sz w:val="16"/>
              </w:rPr>
              <w:t>Material</w:t>
            </w:r>
            <w:r w:rsidRPr="00E3094B">
              <w:rPr>
                <w:sz w:val="16"/>
              </w:rPr>
              <w:t xml:space="preserve">: </w:t>
            </w:r>
            <w:r w:rsidRPr="00E3094B">
              <w:rPr>
                <w:rStyle w:val="userinput"/>
                <w:sz w:val="16"/>
              </w:rPr>
              <w:t>&lt;número do material&gt;</w:t>
            </w:r>
          </w:p>
          <w:p w14:paraId="31F5D374" w14:textId="77777777" w:rsidR="00F34EF0" w:rsidRPr="00E3094B" w:rsidRDefault="006708CE">
            <w:pPr>
              <w:pStyle w:val="listpara1"/>
              <w:numPr>
                <w:ilvl w:val="0"/>
                <w:numId w:val="3"/>
              </w:numPr>
              <w:rPr>
                <w:sz w:val="16"/>
              </w:rPr>
            </w:pPr>
            <w:r w:rsidRPr="00E3094B">
              <w:rPr>
                <w:rStyle w:val="screenelement"/>
                <w:sz w:val="16"/>
              </w:rPr>
              <w:t>Tipo de material</w:t>
            </w:r>
            <w:r w:rsidRPr="00E3094B">
              <w:rPr>
                <w:sz w:val="16"/>
              </w:rPr>
              <w:t xml:space="preserve">: </w:t>
            </w:r>
            <w:r w:rsidRPr="00E3094B">
              <w:rPr>
                <w:rStyle w:val="userinput"/>
                <w:sz w:val="16"/>
              </w:rPr>
              <w:t>Produtos comercializáveis</w:t>
            </w:r>
          </w:p>
          <w:p w14:paraId="3EBDD558" w14:textId="77777777" w:rsidR="00F34EF0" w:rsidRPr="00E3094B" w:rsidRDefault="006708CE">
            <w:pPr>
              <w:rPr>
                <w:sz w:val="16"/>
              </w:rPr>
            </w:pPr>
            <w:r w:rsidRPr="00E3094B">
              <w:rPr>
                <w:sz w:val="16"/>
              </w:rPr>
              <w:t xml:space="preserve">Pressione </w:t>
            </w:r>
            <w:r w:rsidRPr="00E3094B">
              <w:rPr>
                <w:rStyle w:val="CourierNew"/>
                <w:sz w:val="16"/>
              </w:rPr>
              <w:t>Enter</w:t>
            </w:r>
            <w:r w:rsidRPr="00E3094B">
              <w:rPr>
                <w:sz w:val="16"/>
              </w:rPr>
              <w:t>.</w:t>
            </w:r>
          </w:p>
        </w:tc>
        <w:tc>
          <w:tcPr>
            <w:tcW w:w="0" w:type="auto"/>
          </w:tcPr>
          <w:p w14:paraId="13AE6065" w14:textId="77777777" w:rsidR="00F34EF0" w:rsidRPr="00E3094B" w:rsidRDefault="006708CE">
            <w:pPr>
              <w:rPr>
                <w:sz w:val="16"/>
              </w:rPr>
            </w:pPr>
            <w:r w:rsidRPr="00E3094B">
              <w:rPr>
                <w:sz w:val="16"/>
              </w:rPr>
              <w:t xml:space="preserve">A tela </w:t>
            </w:r>
            <w:r w:rsidRPr="00E3094B">
              <w:rPr>
                <w:rStyle w:val="screenelement"/>
                <w:sz w:val="16"/>
              </w:rPr>
              <w:t>Selecionar visões</w:t>
            </w:r>
            <w:r w:rsidRPr="00E3094B">
              <w:rPr>
                <w:sz w:val="16"/>
              </w:rPr>
              <w:t xml:space="preserve"> é exibida.</w:t>
            </w:r>
          </w:p>
        </w:tc>
        <w:tc>
          <w:tcPr>
            <w:tcW w:w="0" w:type="auto"/>
          </w:tcPr>
          <w:p w14:paraId="23B4CAD9" w14:textId="77777777" w:rsidR="00F34EF0" w:rsidRPr="00E3094B" w:rsidRDefault="00F34EF0">
            <w:pPr>
              <w:rPr>
                <w:sz w:val="16"/>
              </w:rPr>
            </w:pPr>
          </w:p>
        </w:tc>
      </w:tr>
      <w:tr w:rsidR="00F34EF0" w:rsidRPr="00E3094B" w14:paraId="5FA73CC0" w14:textId="77777777" w:rsidTr="00E3094B">
        <w:tc>
          <w:tcPr>
            <w:tcW w:w="0" w:type="auto"/>
          </w:tcPr>
          <w:p w14:paraId="6E347D75" w14:textId="77777777" w:rsidR="00F34EF0" w:rsidRPr="00E3094B" w:rsidRDefault="006708CE">
            <w:pPr>
              <w:rPr>
                <w:sz w:val="16"/>
              </w:rPr>
            </w:pPr>
            <w:r w:rsidRPr="00E3094B">
              <w:rPr>
                <w:sz w:val="16"/>
              </w:rPr>
              <w:t>4</w:t>
            </w:r>
          </w:p>
        </w:tc>
        <w:tc>
          <w:tcPr>
            <w:tcW w:w="0" w:type="auto"/>
          </w:tcPr>
          <w:p w14:paraId="6EBDDA67" w14:textId="77777777" w:rsidR="00F34EF0" w:rsidRPr="00E3094B" w:rsidRDefault="006708CE">
            <w:pPr>
              <w:rPr>
                <w:sz w:val="16"/>
              </w:rPr>
            </w:pPr>
            <w:r w:rsidRPr="00E3094B">
              <w:rPr>
                <w:rStyle w:val="bold"/>
                <w:sz w:val="16"/>
              </w:rPr>
              <w:t>Selecionar a visão Administração de qualidade</w:t>
            </w:r>
          </w:p>
        </w:tc>
        <w:tc>
          <w:tcPr>
            <w:tcW w:w="0" w:type="auto"/>
          </w:tcPr>
          <w:p w14:paraId="047086A6" w14:textId="77777777" w:rsidR="00F34EF0" w:rsidRPr="00E3094B" w:rsidRDefault="006708CE">
            <w:pPr>
              <w:rPr>
                <w:sz w:val="16"/>
              </w:rPr>
            </w:pPr>
            <w:r w:rsidRPr="00E3094B">
              <w:rPr>
                <w:sz w:val="16"/>
              </w:rPr>
              <w:t xml:space="preserve">Na tela </w:t>
            </w:r>
            <w:r w:rsidRPr="00E3094B">
              <w:rPr>
                <w:rStyle w:val="screenelement"/>
                <w:sz w:val="16"/>
              </w:rPr>
              <w:t>Seleção de visões</w:t>
            </w:r>
            <w:r w:rsidRPr="00E3094B">
              <w:rPr>
                <w:sz w:val="16"/>
              </w:rPr>
              <w:t xml:space="preserve">, selecione a visão </w:t>
            </w:r>
            <w:r w:rsidRPr="00E3094B">
              <w:rPr>
                <w:rStyle w:val="screenelement"/>
                <w:sz w:val="16"/>
              </w:rPr>
              <w:t>Administração de qualidade</w:t>
            </w:r>
            <w:r w:rsidRPr="00E3094B">
              <w:rPr>
                <w:sz w:val="16"/>
              </w:rPr>
              <w:t xml:space="preserve"> e </w:t>
            </w:r>
            <w:r w:rsidRPr="00E3094B">
              <w:rPr>
                <w:rStyle w:val="screenelement"/>
                <w:sz w:val="16"/>
              </w:rPr>
              <w:t>Níveis org.</w:t>
            </w:r>
          </w:p>
        </w:tc>
        <w:tc>
          <w:tcPr>
            <w:tcW w:w="0" w:type="auto"/>
          </w:tcPr>
          <w:p w14:paraId="6BEA5110" w14:textId="77777777" w:rsidR="00F34EF0" w:rsidRPr="00E3094B" w:rsidRDefault="006708CE">
            <w:pPr>
              <w:rPr>
                <w:sz w:val="16"/>
              </w:rPr>
            </w:pPr>
            <w:r w:rsidRPr="00E3094B">
              <w:rPr>
                <w:sz w:val="16"/>
              </w:rPr>
              <w:t>Uma nova tela é exibida para entrada de dados organizacionais.</w:t>
            </w:r>
          </w:p>
        </w:tc>
        <w:tc>
          <w:tcPr>
            <w:tcW w:w="0" w:type="auto"/>
          </w:tcPr>
          <w:p w14:paraId="1734CCF3" w14:textId="77777777" w:rsidR="00F34EF0" w:rsidRPr="00E3094B" w:rsidRDefault="00F34EF0">
            <w:pPr>
              <w:rPr>
                <w:sz w:val="16"/>
              </w:rPr>
            </w:pPr>
          </w:p>
        </w:tc>
      </w:tr>
      <w:tr w:rsidR="00F34EF0" w:rsidRPr="00E3094B" w14:paraId="516D7E29" w14:textId="77777777" w:rsidTr="00E3094B">
        <w:tc>
          <w:tcPr>
            <w:tcW w:w="0" w:type="auto"/>
          </w:tcPr>
          <w:p w14:paraId="2DD26D9D" w14:textId="77777777" w:rsidR="00F34EF0" w:rsidRPr="00E3094B" w:rsidRDefault="006708CE">
            <w:pPr>
              <w:rPr>
                <w:sz w:val="16"/>
              </w:rPr>
            </w:pPr>
            <w:r w:rsidRPr="00E3094B">
              <w:rPr>
                <w:sz w:val="16"/>
              </w:rPr>
              <w:lastRenderedPageBreak/>
              <w:t>5</w:t>
            </w:r>
          </w:p>
        </w:tc>
        <w:tc>
          <w:tcPr>
            <w:tcW w:w="0" w:type="auto"/>
          </w:tcPr>
          <w:p w14:paraId="7CC3EE08" w14:textId="77777777" w:rsidR="00F34EF0" w:rsidRPr="00E3094B" w:rsidRDefault="006708CE">
            <w:pPr>
              <w:rPr>
                <w:sz w:val="16"/>
              </w:rPr>
            </w:pPr>
            <w:r w:rsidRPr="00E3094B">
              <w:rPr>
                <w:rStyle w:val="bold"/>
                <w:sz w:val="16"/>
              </w:rPr>
              <w:t>Inserir dados dos níveis organizacionais</w:t>
            </w:r>
          </w:p>
        </w:tc>
        <w:tc>
          <w:tcPr>
            <w:tcW w:w="0" w:type="auto"/>
          </w:tcPr>
          <w:p w14:paraId="038FAC7C" w14:textId="77777777" w:rsidR="00F34EF0" w:rsidRPr="00E3094B" w:rsidRDefault="006708CE">
            <w:pPr>
              <w:rPr>
                <w:sz w:val="16"/>
              </w:rPr>
            </w:pPr>
            <w:r w:rsidRPr="00E3094B">
              <w:rPr>
                <w:sz w:val="16"/>
              </w:rPr>
              <w:t xml:space="preserve">Na tela </w:t>
            </w:r>
            <w:r w:rsidRPr="00E3094B">
              <w:rPr>
                <w:rStyle w:val="screenelement"/>
                <w:sz w:val="16"/>
              </w:rPr>
              <w:t>Unidades organizacionais</w:t>
            </w:r>
            <w:r w:rsidRPr="00E3094B">
              <w:rPr>
                <w:sz w:val="16"/>
              </w:rPr>
              <w:t xml:space="preserve">, na seção </w:t>
            </w:r>
            <w:r w:rsidRPr="00E3094B">
              <w:rPr>
                <w:rStyle w:val="screenelement"/>
                <w:sz w:val="16"/>
              </w:rPr>
              <w:t>Níveis organizacionais</w:t>
            </w:r>
            <w:r w:rsidRPr="00E3094B">
              <w:rPr>
                <w:sz w:val="16"/>
              </w:rPr>
              <w:t xml:space="preserve">, efetue a seguinte entrada e selecione </w:t>
            </w:r>
            <w:r w:rsidRPr="00E3094B">
              <w:rPr>
                <w:rStyle w:val="screenelement"/>
                <w:sz w:val="16"/>
              </w:rPr>
              <w:t>Continuar</w:t>
            </w:r>
            <w:r w:rsidRPr="00E3094B">
              <w:rPr>
                <w:sz w:val="16"/>
              </w:rPr>
              <w:t>:</w:t>
            </w:r>
          </w:p>
          <w:p w14:paraId="39D8C306" w14:textId="77777777" w:rsidR="00F34EF0" w:rsidRPr="00E3094B" w:rsidRDefault="006708CE">
            <w:pPr>
              <w:pStyle w:val="listpara1"/>
              <w:numPr>
                <w:ilvl w:val="0"/>
                <w:numId w:val="6"/>
              </w:numPr>
              <w:rPr>
                <w:sz w:val="16"/>
              </w:rPr>
            </w:pPr>
            <w:r w:rsidRPr="00E3094B">
              <w:rPr>
                <w:rStyle w:val="screenelement"/>
                <w:sz w:val="16"/>
              </w:rPr>
              <w:t>Centro</w:t>
            </w:r>
            <w:r w:rsidRPr="00E3094B">
              <w:rPr>
                <w:sz w:val="16"/>
              </w:rPr>
              <w:t xml:space="preserve">: </w:t>
            </w:r>
            <w:r w:rsidRPr="00E3094B">
              <w:rPr>
                <w:rStyle w:val="userinput"/>
                <w:sz w:val="16"/>
              </w:rPr>
              <w:t>&lt;código do centro&gt;</w:t>
            </w:r>
          </w:p>
        </w:tc>
        <w:tc>
          <w:tcPr>
            <w:tcW w:w="0" w:type="auto"/>
          </w:tcPr>
          <w:p w14:paraId="4BBE9CF0" w14:textId="77777777" w:rsidR="00F34EF0" w:rsidRPr="00E3094B" w:rsidRDefault="006708CE">
            <w:pPr>
              <w:rPr>
                <w:sz w:val="16"/>
              </w:rPr>
            </w:pPr>
            <w:r w:rsidRPr="00E3094B">
              <w:rPr>
                <w:sz w:val="16"/>
              </w:rPr>
              <w:t xml:space="preserve">A tela </w:t>
            </w:r>
            <w:r w:rsidRPr="00E3094B">
              <w:rPr>
                <w:rStyle w:val="screenelement"/>
                <w:sz w:val="16"/>
              </w:rPr>
              <w:t>Criar material...(Produtos comercializáveis)</w:t>
            </w:r>
            <w:r w:rsidRPr="00E3094B">
              <w:rPr>
                <w:sz w:val="16"/>
              </w:rPr>
              <w:t xml:space="preserve"> é exibida.</w:t>
            </w:r>
          </w:p>
        </w:tc>
        <w:tc>
          <w:tcPr>
            <w:tcW w:w="0" w:type="auto"/>
          </w:tcPr>
          <w:p w14:paraId="6A978245" w14:textId="77777777" w:rsidR="00F34EF0" w:rsidRPr="00E3094B" w:rsidRDefault="00F34EF0">
            <w:pPr>
              <w:rPr>
                <w:sz w:val="16"/>
              </w:rPr>
            </w:pPr>
          </w:p>
        </w:tc>
      </w:tr>
      <w:tr w:rsidR="00F34EF0" w:rsidRPr="00E3094B" w14:paraId="32388759" w14:textId="77777777" w:rsidTr="00E3094B">
        <w:tc>
          <w:tcPr>
            <w:tcW w:w="0" w:type="auto"/>
          </w:tcPr>
          <w:p w14:paraId="708DD6B7" w14:textId="77777777" w:rsidR="00F34EF0" w:rsidRPr="00E3094B" w:rsidRDefault="006708CE">
            <w:pPr>
              <w:rPr>
                <w:sz w:val="16"/>
              </w:rPr>
            </w:pPr>
            <w:r w:rsidRPr="00E3094B">
              <w:rPr>
                <w:sz w:val="16"/>
              </w:rPr>
              <w:t>6</w:t>
            </w:r>
          </w:p>
        </w:tc>
        <w:tc>
          <w:tcPr>
            <w:tcW w:w="0" w:type="auto"/>
          </w:tcPr>
          <w:p w14:paraId="0C7312EF" w14:textId="77777777" w:rsidR="00F34EF0" w:rsidRPr="00E3094B" w:rsidRDefault="006708CE">
            <w:pPr>
              <w:rPr>
                <w:sz w:val="16"/>
                <w:lang w:val="de-DE"/>
              </w:rPr>
            </w:pPr>
            <w:r w:rsidRPr="00E3094B">
              <w:rPr>
                <w:rStyle w:val="bold"/>
                <w:sz w:val="16"/>
                <w:lang w:val="de-DE"/>
              </w:rPr>
              <w:t>Inserir dados da administração de qualidade</w:t>
            </w:r>
          </w:p>
        </w:tc>
        <w:tc>
          <w:tcPr>
            <w:tcW w:w="0" w:type="auto"/>
          </w:tcPr>
          <w:p w14:paraId="35AA1665" w14:textId="77777777" w:rsidR="00F34EF0" w:rsidRPr="00E3094B" w:rsidRDefault="006708CE">
            <w:pPr>
              <w:rPr>
                <w:sz w:val="16"/>
              </w:rPr>
            </w:pPr>
            <w:r w:rsidRPr="00E3094B">
              <w:rPr>
                <w:sz w:val="16"/>
              </w:rPr>
              <w:t xml:space="preserve">Na tela </w:t>
            </w:r>
            <w:r w:rsidRPr="00E3094B">
              <w:rPr>
                <w:rStyle w:val="screenelement"/>
                <w:sz w:val="16"/>
              </w:rPr>
              <w:t>Criar material &lt;XXX&gt; (Produtos comercializáveis)</w:t>
            </w:r>
            <w:r w:rsidRPr="00E3094B">
              <w:rPr>
                <w:sz w:val="16"/>
              </w:rPr>
              <w:t xml:space="preserve">, guia </w:t>
            </w:r>
            <w:r w:rsidRPr="00E3094B">
              <w:rPr>
                <w:rStyle w:val="screenelement"/>
                <w:sz w:val="16"/>
              </w:rPr>
              <w:t>Administração de qualidade</w:t>
            </w:r>
            <w:r w:rsidRPr="00E3094B">
              <w:rPr>
                <w:sz w:val="16"/>
              </w:rPr>
              <w:t>, insira a descrição do material.</w:t>
            </w:r>
          </w:p>
          <w:p w14:paraId="5929E3AD" w14:textId="77777777" w:rsidR="00F34EF0" w:rsidRPr="00E3094B" w:rsidRDefault="006708CE">
            <w:pPr>
              <w:pStyle w:val="listpara1"/>
              <w:numPr>
                <w:ilvl w:val="0"/>
                <w:numId w:val="7"/>
              </w:numPr>
              <w:rPr>
                <w:sz w:val="16"/>
              </w:rPr>
            </w:pPr>
            <w:r w:rsidRPr="00E3094B">
              <w:rPr>
                <w:rStyle w:val="screenelement"/>
                <w:sz w:val="16"/>
              </w:rPr>
              <w:t>Descr.</w:t>
            </w:r>
            <w:r w:rsidRPr="00E3094B">
              <w:rPr>
                <w:sz w:val="16"/>
              </w:rPr>
              <w:t xml:space="preserve">: </w:t>
            </w:r>
            <w:r w:rsidRPr="00E3094B">
              <w:rPr>
                <w:rStyle w:val="userinput"/>
                <w:sz w:val="16"/>
              </w:rPr>
              <w:t>&lt;inserir a descrição&gt;</w:t>
            </w:r>
          </w:p>
          <w:p w14:paraId="37104C86" w14:textId="77777777" w:rsidR="00F34EF0" w:rsidRPr="00E3094B" w:rsidRDefault="006708CE">
            <w:pPr>
              <w:rPr>
                <w:sz w:val="16"/>
              </w:rPr>
            </w:pPr>
            <w:r w:rsidRPr="00E3094B">
              <w:rPr>
                <w:sz w:val="16"/>
              </w:rPr>
              <w:t xml:space="preserve">Na seção </w:t>
            </w:r>
            <w:r w:rsidRPr="00E3094B">
              <w:rPr>
                <w:rStyle w:val="screenelement"/>
                <w:sz w:val="16"/>
              </w:rPr>
              <w:t>Dados gerais</w:t>
            </w:r>
            <w:r w:rsidRPr="00E3094B">
              <w:rPr>
                <w:sz w:val="16"/>
              </w:rPr>
              <w:t xml:space="preserve">, guia </w:t>
            </w:r>
            <w:r w:rsidRPr="00E3094B">
              <w:rPr>
                <w:rStyle w:val="screenelement"/>
                <w:sz w:val="16"/>
              </w:rPr>
              <w:t>Administração de qualidade</w:t>
            </w:r>
            <w:r w:rsidRPr="00E3094B">
              <w:rPr>
                <w:sz w:val="16"/>
              </w:rPr>
              <w:t>, efetue a seguinte entrada:</w:t>
            </w:r>
          </w:p>
          <w:p w14:paraId="07548102" w14:textId="77777777" w:rsidR="00F34EF0" w:rsidRPr="00E3094B" w:rsidRDefault="006708CE">
            <w:pPr>
              <w:pStyle w:val="listpara1"/>
              <w:numPr>
                <w:ilvl w:val="0"/>
                <w:numId w:val="8"/>
              </w:numPr>
              <w:rPr>
                <w:sz w:val="16"/>
                <w:lang w:val="de-DE"/>
              </w:rPr>
            </w:pPr>
            <w:r w:rsidRPr="00E3094B">
              <w:rPr>
                <w:rStyle w:val="screenelement"/>
                <w:sz w:val="16"/>
                <w:lang w:val="de-DE"/>
              </w:rPr>
              <w:t>Unidade de medida básica</w:t>
            </w:r>
            <w:r w:rsidRPr="00E3094B">
              <w:rPr>
                <w:sz w:val="16"/>
                <w:lang w:val="de-DE"/>
              </w:rPr>
              <w:t xml:space="preserve">: </w:t>
            </w:r>
            <w:r w:rsidRPr="00E3094B">
              <w:rPr>
                <w:rStyle w:val="userinput"/>
                <w:sz w:val="16"/>
                <w:lang w:val="de-DE"/>
              </w:rPr>
              <w:t>&lt;unidade de medida&gt;</w:t>
            </w:r>
            <w:r w:rsidRPr="00E3094B">
              <w:rPr>
                <w:sz w:val="16"/>
                <w:lang w:val="de-DE"/>
              </w:rPr>
              <w:t>:</w:t>
            </w:r>
          </w:p>
          <w:p w14:paraId="4FE5D269" w14:textId="77777777" w:rsidR="00F34EF0" w:rsidRPr="00E3094B" w:rsidRDefault="006708CE">
            <w:pPr>
              <w:rPr>
                <w:sz w:val="16"/>
              </w:rPr>
            </w:pPr>
            <w:r w:rsidRPr="00E3094B">
              <w:rPr>
                <w:sz w:val="16"/>
              </w:rPr>
              <w:t xml:space="preserve">Selecione </w:t>
            </w:r>
            <w:r w:rsidRPr="00E3094B">
              <w:rPr>
                <w:rStyle w:val="screenelement"/>
                <w:sz w:val="16"/>
              </w:rPr>
              <w:t>Config. Controle</w:t>
            </w:r>
            <w:r w:rsidRPr="00E3094B">
              <w:rPr>
                <w:sz w:val="16"/>
              </w:rPr>
              <w:t xml:space="preserve">. Na caixa de diálogo exibida, clique em </w:t>
            </w:r>
            <w:r w:rsidRPr="00E3094B">
              <w:rPr>
                <w:rStyle w:val="screenelement"/>
                <w:sz w:val="16"/>
              </w:rPr>
              <w:t>Criar tipos de controle</w:t>
            </w:r>
            <w:r w:rsidRPr="00E3094B">
              <w:rPr>
                <w:sz w:val="16"/>
              </w:rPr>
              <w:t xml:space="preserve"> e efetue as seguintes entradas:</w:t>
            </w:r>
          </w:p>
          <w:p w14:paraId="3EC5F830" w14:textId="77777777" w:rsidR="00F34EF0" w:rsidRPr="00E3094B" w:rsidRDefault="006708CE">
            <w:pPr>
              <w:pStyle w:val="listpara1"/>
              <w:numPr>
                <w:ilvl w:val="0"/>
                <w:numId w:val="9"/>
              </w:numPr>
              <w:rPr>
                <w:sz w:val="16"/>
              </w:rPr>
            </w:pPr>
            <w:r w:rsidRPr="00E3094B">
              <w:rPr>
                <w:rStyle w:val="screenelement"/>
                <w:sz w:val="16"/>
              </w:rPr>
              <w:t>Tipo ctrl.</w:t>
            </w:r>
            <w:r w:rsidRPr="00E3094B">
              <w:rPr>
                <w:sz w:val="16"/>
              </w:rPr>
              <w:t xml:space="preserve">: por exemplo, </w:t>
            </w:r>
            <w:r w:rsidRPr="00E3094B">
              <w:rPr>
                <w:rStyle w:val="userinput"/>
                <w:sz w:val="16"/>
              </w:rPr>
              <w:t>01</w:t>
            </w:r>
            <w:r w:rsidRPr="00E3094B">
              <w:rPr>
                <w:sz w:val="16"/>
              </w:rPr>
              <w:t>.</w:t>
            </w:r>
          </w:p>
          <w:p w14:paraId="4BCF0E72" w14:textId="77777777" w:rsidR="00F34EF0" w:rsidRPr="00E3094B" w:rsidRDefault="006708CE">
            <w:pPr>
              <w:pStyle w:val="listpara1"/>
              <w:numPr>
                <w:ilvl w:val="0"/>
                <w:numId w:val="3"/>
              </w:numPr>
              <w:rPr>
                <w:sz w:val="16"/>
              </w:rPr>
            </w:pPr>
            <w:r w:rsidRPr="00E3094B">
              <w:rPr>
                <w:rStyle w:val="screenelement"/>
                <w:sz w:val="16"/>
              </w:rPr>
              <w:t>Tipo de controle preferido</w:t>
            </w:r>
            <w:r w:rsidRPr="00E3094B">
              <w:rPr>
                <w:sz w:val="16"/>
              </w:rPr>
              <w:t xml:space="preserve">: </w:t>
            </w:r>
            <w:r w:rsidRPr="00E3094B">
              <w:rPr>
                <w:rStyle w:val="userinput"/>
                <w:sz w:val="16"/>
              </w:rPr>
              <w:t>X</w:t>
            </w:r>
          </w:p>
          <w:p w14:paraId="616A106A" w14:textId="77777777" w:rsidR="00F34EF0" w:rsidRPr="00E3094B" w:rsidRDefault="006708CE">
            <w:pPr>
              <w:pStyle w:val="listpara1"/>
              <w:numPr>
                <w:ilvl w:val="0"/>
                <w:numId w:val="3"/>
              </w:numPr>
              <w:rPr>
                <w:sz w:val="16"/>
              </w:rPr>
            </w:pPr>
            <w:r w:rsidRPr="00E3094B">
              <w:rPr>
                <w:rStyle w:val="screenelement"/>
                <w:sz w:val="16"/>
              </w:rPr>
              <w:t>Ativo</w:t>
            </w:r>
            <w:r w:rsidRPr="00E3094B">
              <w:rPr>
                <w:sz w:val="16"/>
              </w:rPr>
              <w:t xml:space="preserve">: </w:t>
            </w:r>
            <w:r w:rsidRPr="00E3094B">
              <w:rPr>
                <w:rStyle w:val="userinput"/>
                <w:sz w:val="16"/>
              </w:rPr>
              <w:t>X</w:t>
            </w:r>
          </w:p>
          <w:p w14:paraId="3D04AD04" w14:textId="77777777" w:rsidR="00F34EF0" w:rsidRPr="00E3094B" w:rsidRDefault="006708CE">
            <w:pPr>
              <w:rPr>
                <w:sz w:val="16"/>
              </w:rPr>
            </w:pPr>
            <w:r w:rsidRPr="00E3094B">
              <w:rPr>
                <w:sz w:val="16"/>
              </w:rPr>
              <w:t xml:space="preserve">Selecionar </w:t>
            </w:r>
            <w:r w:rsidRPr="00E3094B">
              <w:rPr>
                <w:rStyle w:val="screenelement"/>
                <w:sz w:val="16"/>
              </w:rPr>
              <w:t>Det. tipo ctrl.</w:t>
            </w:r>
            <w:r w:rsidRPr="00E3094B">
              <w:rPr>
                <w:sz w:val="16"/>
              </w:rPr>
              <w:t xml:space="preserve"> para ver os detalhes.</w:t>
            </w:r>
          </w:p>
          <w:p w14:paraId="776E4B9D" w14:textId="77777777" w:rsidR="00F34EF0" w:rsidRPr="00E3094B" w:rsidRDefault="006708CE">
            <w:pPr>
              <w:rPr>
                <w:sz w:val="16"/>
              </w:rPr>
            </w:pPr>
            <w:r w:rsidRPr="00E3094B">
              <w:rPr>
                <w:sz w:val="16"/>
              </w:rPr>
              <w:t xml:space="preserve">Verifique se os seguintes campos estão marcados com </w:t>
            </w:r>
            <w:r w:rsidRPr="00E3094B">
              <w:rPr>
                <w:rStyle w:val="screenelement"/>
                <w:sz w:val="16"/>
              </w:rPr>
              <w:t>X</w:t>
            </w:r>
            <w:r w:rsidRPr="00E3094B">
              <w:rPr>
                <w:sz w:val="16"/>
              </w:rPr>
              <w:t>:</w:t>
            </w:r>
          </w:p>
          <w:p w14:paraId="5D57CC15" w14:textId="77777777" w:rsidR="00F34EF0" w:rsidRPr="00E3094B" w:rsidRDefault="006708CE">
            <w:pPr>
              <w:pStyle w:val="listpara1"/>
              <w:numPr>
                <w:ilvl w:val="0"/>
                <w:numId w:val="10"/>
              </w:numPr>
              <w:rPr>
                <w:sz w:val="16"/>
              </w:rPr>
            </w:pPr>
            <w:r w:rsidRPr="00E3094B">
              <w:rPr>
                <w:rStyle w:val="screenelement"/>
                <w:sz w:val="16"/>
              </w:rPr>
              <w:t>Lançar em estoque em controle de qualidade</w:t>
            </w:r>
          </w:p>
          <w:p w14:paraId="0C3D19D3" w14:textId="77777777" w:rsidR="00F34EF0" w:rsidRPr="00E3094B" w:rsidRDefault="006708CE">
            <w:pPr>
              <w:pStyle w:val="listpara1"/>
              <w:numPr>
                <w:ilvl w:val="0"/>
                <w:numId w:val="3"/>
              </w:numPr>
              <w:rPr>
                <w:sz w:val="16"/>
              </w:rPr>
            </w:pPr>
            <w:r w:rsidRPr="00E3094B">
              <w:rPr>
                <w:rStyle w:val="screenelement"/>
                <w:sz w:val="16"/>
              </w:rPr>
              <w:t>Controle com lista de tarefas</w:t>
            </w:r>
          </w:p>
          <w:p w14:paraId="1F145F1D" w14:textId="77777777" w:rsidR="00F34EF0" w:rsidRPr="00E3094B" w:rsidRDefault="006708CE">
            <w:pPr>
              <w:pStyle w:val="listpara1"/>
              <w:numPr>
                <w:ilvl w:val="0"/>
                <w:numId w:val="3"/>
              </w:numPr>
              <w:rPr>
                <w:sz w:val="16"/>
              </w:rPr>
            </w:pPr>
            <w:r w:rsidRPr="00E3094B">
              <w:rPr>
                <w:rStyle w:val="screenelement"/>
                <w:sz w:val="16"/>
              </w:rPr>
              <w:t>Atribuição automática</w:t>
            </w:r>
          </w:p>
          <w:p w14:paraId="6B919C7F" w14:textId="77777777" w:rsidR="00F34EF0" w:rsidRPr="00E3094B" w:rsidRDefault="006708CE">
            <w:pPr>
              <w:pStyle w:val="listpara1"/>
              <w:numPr>
                <w:ilvl w:val="0"/>
                <w:numId w:val="3"/>
              </w:numPr>
              <w:rPr>
                <w:sz w:val="16"/>
              </w:rPr>
            </w:pPr>
            <w:r w:rsidRPr="00E3094B">
              <w:rPr>
                <w:rStyle w:val="screenelement"/>
                <w:sz w:val="16"/>
              </w:rPr>
              <w:t>Ctrl.caracts.</w:t>
            </w:r>
          </w:p>
          <w:p w14:paraId="4C2DA07C" w14:textId="77777777" w:rsidR="00F34EF0" w:rsidRPr="00E3094B" w:rsidRDefault="006708CE">
            <w:pPr>
              <w:rPr>
                <w:sz w:val="16"/>
              </w:rPr>
            </w:pPr>
            <w:r w:rsidRPr="00E3094B">
              <w:rPr>
                <w:sz w:val="16"/>
              </w:rPr>
              <w:t xml:space="preserve">Clique em </w:t>
            </w:r>
            <w:r w:rsidRPr="00E3094B">
              <w:rPr>
                <w:rStyle w:val="screenelement"/>
                <w:sz w:val="16"/>
              </w:rPr>
              <w:t>Continuar</w:t>
            </w:r>
            <w:r w:rsidRPr="00E3094B">
              <w:rPr>
                <w:sz w:val="16"/>
              </w:rPr>
              <w:t>.</w:t>
            </w:r>
          </w:p>
        </w:tc>
        <w:tc>
          <w:tcPr>
            <w:tcW w:w="0" w:type="auto"/>
          </w:tcPr>
          <w:p w14:paraId="0D7281B4" w14:textId="77777777" w:rsidR="00F34EF0" w:rsidRPr="00E3094B" w:rsidRDefault="00F34EF0">
            <w:pPr>
              <w:rPr>
                <w:sz w:val="16"/>
              </w:rPr>
            </w:pPr>
          </w:p>
        </w:tc>
        <w:tc>
          <w:tcPr>
            <w:tcW w:w="0" w:type="auto"/>
          </w:tcPr>
          <w:p w14:paraId="7CE682E5" w14:textId="77777777" w:rsidR="00F34EF0" w:rsidRPr="00E3094B" w:rsidRDefault="00F34EF0">
            <w:pPr>
              <w:rPr>
                <w:sz w:val="16"/>
              </w:rPr>
            </w:pPr>
          </w:p>
        </w:tc>
      </w:tr>
      <w:tr w:rsidR="00F34EF0" w:rsidRPr="00E3094B" w14:paraId="54952144" w14:textId="77777777" w:rsidTr="00E3094B">
        <w:tc>
          <w:tcPr>
            <w:tcW w:w="0" w:type="auto"/>
          </w:tcPr>
          <w:p w14:paraId="3DAD3A6C" w14:textId="77777777" w:rsidR="00F34EF0" w:rsidRPr="00E3094B" w:rsidRDefault="006708CE">
            <w:pPr>
              <w:rPr>
                <w:sz w:val="16"/>
              </w:rPr>
            </w:pPr>
            <w:r w:rsidRPr="00E3094B">
              <w:rPr>
                <w:sz w:val="16"/>
              </w:rPr>
              <w:t>7</w:t>
            </w:r>
          </w:p>
        </w:tc>
        <w:tc>
          <w:tcPr>
            <w:tcW w:w="0" w:type="auto"/>
          </w:tcPr>
          <w:p w14:paraId="39A719F3" w14:textId="77777777" w:rsidR="00F34EF0" w:rsidRPr="00E3094B" w:rsidRDefault="006708CE">
            <w:pPr>
              <w:rPr>
                <w:sz w:val="16"/>
              </w:rPr>
            </w:pPr>
            <w:r w:rsidRPr="00E3094B">
              <w:rPr>
                <w:rStyle w:val="bold"/>
                <w:sz w:val="16"/>
              </w:rPr>
              <w:t>Ativar/Desativar decisão de utilização automática (opcional)</w:t>
            </w:r>
          </w:p>
        </w:tc>
        <w:tc>
          <w:tcPr>
            <w:tcW w:w="0" w:type="auto"/>
          </w:tcPr>
          <w:p w14:paraId="5A9B5B83" w14:textId="77777777" w:rsidR="00F34EF0" w:rsidRPr="00E3094B" w:rsidRDefault="006708CE">
            <w:pPr>
              <w:rPr>
                <w:sz w:val="16"/>
              </w:rPr>
            </w:pPr>
            <w:r w:rsidRPr="00E3094B">
              <w:rPr>
                <w:sz w:val="16"/>
              </w:rPr>
              <w:t xml:space="preserve">Marque ou desmarque </w:t>
            </w:r>
            <w:r w:rsidRPr="00E3094B">
              <w:rPr>
                <w:rStyle w:val="screenelement"/>
                <w:sz w:val="16"/>
              </w:rPr>
              <w:t>DU automática</w:t>
            </w:r>
            <w:r w:rsidRPr="00E3094B">
              <w:rPr>
                <w:sz w:val="16"/>
              </w:rPr>
              <w:t xml:space="preserve"> para ativar ou desativar a decisão de utilização automática para esta combinação de material e tipo de controle.</w:t>
            </w:r>
          </w:p>
          <w:tbl>
            <w:tblPr>
              <w:tblW w:w="4975" w:type="pct"/>
              <w:tblCellMar>
                <w:left w:w="10" w:type="dxa"/>
                <w:right w:w="10" w:type="dxa"/>
              </w:tblCellMar>
              <w:tblLook w:val="0000" w:firstRow="0" w:lastRow="0" w:firstColumn="0" w:lastColumn="0" w:noHBand="0" w:noVBand="0"/>
            </w:tblPr>
            <w:tblGrid>
              <w:gridCol w:w="8524"/>
            </w:tblGrid>
            <w:tr w:rsidR="00F34EF0" w:rsidRPr="00E3094B" w14:paraId="06C7E7EF" w14:textId="77777777" w:rsidTr="00E309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12A16F" w14:textId="7A63F76A" w:rsidR="00F34EF0" w:rsidRPr="00E3094B" w:rsidRDefault="006708CE">
                  <w:pPr>
                    <w:rPr>
                      <w:sz w:val="16"/>
                    </w:rPr>
                  </w:pPr>
                  <w:r w:rsidRPr="00E3094B">
                    <w:rPr>
                      <w:rStyle w:val="bold"/>
                      <w:sz w:val="16"/>
                    </w:rPr>
                    <w:t xml:space="preserve">Nota </w:t>
                  </w:r>
                  <w:r w:rsidRPr="00E3094B">
                    <w:rPr>
                      <w:sz w:val="16"/>
                    </w:rPr>
                    <w:t xml:space="preserve">Uma decisão de utilização automática após o registro dos resultados pode ser efetuada para lotes de controle com resultados de controle positivos. Para ativar esse processo, seu sistema precisa estar configurado adequadamente no app </w:t>
                  </w:r>
                  <w:r w:rsidRPr="00E3094B">
                    <w:rPr>
                      <w:rStyle w:val="screenelement"/>
                      <w:sz w:val="16"/>
                    </w:rPr>
                    <w:t>Administrar sua solução</w:t>
                  </w:r>
                  <w:r w:rsidRPr="00E3094B">
                    <w:rPr>
                      <w:rStyle w:val="CourierNew"/>
                      <w:sz w:val="16"/>
                    </w:rPr>
                    <w:t>(F1241)</w:t>
                  </w:r>
                  <w:r w:rsidRPr="00E3094B">
                    <w:rPr>
                      <w:sz w:val="16"/>
                    </w:rPr>
                    <w:t xml:space="preserve">. Verifique </w:t>
                  </w:r>
                  <w:hyperlink r:id="rId12" w:history="1">
                    <w:r w:rsidRPr="00E3094B">
                      <w:rPr>
                        <w:rStyle w:val="underline"/>
                        <w:sz w:val="16"/>
                      </w:rPr>
                      <w:t>SAP Help</w:t>
                    </w:r>
                  </w:hyperlink>
                  <w:r w:rsidRPr="00E3094B">
                    <w:rPr>
                      <w:sz w:val="16"/>
                    </w:rPr>
                    <w:t xml:space="preserve"> para obter mais informações e pré-requisitos técnicos.</w:t>
                  </w:r>
                </w:p>
              </w:tc>
            </w:tr>
          </w:tbl>
          <w:p w14:paraId="3E196FAD" w14:textId="77777777" w:rsidR="006708CE" w:rsidRPr="00E3094B" w:rsidRDefault="006708CE">
            <w:pPr>
              <w:rPr>
                <w:sz w:val="16"/>
              </w:rPr>
            </w:pPr>
          </w:p>
        </w:tc>
        <w:tc>
          <w:tcPr>
            <w:tcW w:w="0" w:type="auto"/>
          </w:tcPr>
          <w:p w14:paraId="70DE0DFF" w14:textId="77777777" w:rsidR="00F34EF0" w:rsidRPr="00E3094B" w:rsidRDefault="00F34EF0">
            <w:pPr>
              <w:rPr>
                <w:sz w:val="16"/>
              </w:rPr>
            </w:pPr>
          </w:p>
        </w:tc>
        <w:tc>
          <w:tcPr>
            <w:tcW w:w="0" w:type="auto"/>
          </w:tcPr>
          <w:p w14:paraId="11CBDACA" w14:textId="77777777" w:rsidR="00F34EF0" w:rsidRPr="00E3094B" w:rsidRDefault="00F34EF0">
            <w:pPr>
              <w:rPr>
                <w:sz w:val="16"/>
              </w:rPr>
            </w:pPr>
          </w:p>
        </w:tc>
      </w:tr>
      <w:tr w:rsidR="00F34EF0" w:rsidRPr="00E3094B" w14:paraId="1B36D1F5" w14:textId="77777777" w:rsidTr="00E3094B">
        <w:tc>
          <w:tcPr>
            <w:tcW w:w="0" w:type="auto"/>
          </w:tcPr>
          <w:p w14:paraId="782A1C25" w14:textId="77777777" w:rsidR="00F34EF0" w:rsidRPr="00E3094B" w:rsidRDefault="006708CE">
            <w:pPr>
              <w:rPr>
                <w:sz w:val="16"/>
              </w:rPr>
            </w:pPr>
            <w:r w:rsidRPr="00E3094B">
              <w:rPr>
                <w:sz w:val="16"/>
              </w:rPr>
              <w:t>8</w:t>
            </w:r>
          </w:p>
        </w:tc>
        <w:tc>
          <w:tcPr>
            <w:tcW w:w="0" w:type="auto"/>
          </w:tcPr>
          <w:p w14:paraId="0286AD9B" w14:textId="77777777" w:rsidR="00F34EF0" w:rsidRPr="00E3094B" w:rsidRDefault="006708CE">
            <w:pPr>
              <w:rPr>
                <w:sz w:val="16"/>
              </w:rPr>
            </w:pPr>
            <w:r w:rsidRPr="00E3094B">
              <w:rPr>
                <w:rStyle w:val="bold"/>
                <w:sz w:val="16"/>
              </w:rPr>
              <w:t>Inserir dados de suprimento (opcional)</w:t>
            </w:r>
          </w:p>
        </w:tc>
        <w:tc>
          <w:tcPr>
            <w:tcW w:w="0" w:type="auto"/>
          </w:tcPr>
          <w:p w14:paraId="03BED806" w14:textId="77777777" w:rsidR="00F34EF0" w:rsidRPr="00E3094B" w:rsidRDefault="006708CE">
            <w:pPr>
              <w:rPr>
                <w:sz w:val="16"/>
              </w:rPr>
            </w:pPr>
            <w:r w:rsidRPr="00E3094B">
              <w:rPr>
                <w:sz w:val="16"/>
              </w:rPr>
              <w:t xml:space="preserve">Para opcionalmente usar um </w:t>
            </w:r>
            <w:r w:rsidRPr="00E3094B">
              <w:rPr>
                <w:sz w:val="16"/>
              </w:rPr>
              <w:t xml:space="preserve">registro de informação de qualidade do material, efetue as entradas a seguir na guia </w:t>
            </w:r>
            <w:r w:rsidRPr="00E3094B">
              <w:rPr>
                <w:rStyle w:val="screenelement"/>
                <w:sz w:val="16"/>
              </w:rPr>
              <w:t>Administração de qualidade</w:t>
            </w:r>
            <w:r w:rsidRPr="00E3094B">
              <w:rPr>
                <w:sz w:val="16"/>
              </w:rPr>
              <w:t xml:space="preserve">, seção </w:t>
            </w:r>
            <w:r w:rsidRPr="00E3094B">
              <w:rPr>
                <w:rStyle w:val="screenelement"/>
                <w:sz w:val="16"/>
              </w:rPr>
              <w:t>Dados de suprimento</w:t>
            </w:r>
            <w:r w:rsidRPr="00E3094B">
              <w:rPr>
                <w:sz w:val="16"/>
              </w:rPr>
              <w:t>:</w:t>
            </w:r>
          </w:p>
          <w:p w14:paraId="4B7200F3" w14:textId="77777777" w:rsidR="00F34EF0" w:rsidRPr="00E3094B" w:rsidRDefault="006708CE">
            <w:pPr>
              <w:pStyle w:val="listpara1"/>
              <w:numPr>
                <w:ilvl w:val="0"/>
                <w:numId w:val="11"/>
              </w:numPr>
              <w:rPr>
                <w:sz w:val="16"/>
              </w:rPr>
            </w:pPr>
            <w:r w:rsidRPr="00E3094B">
              <w:rPr>
                <w:rStyle w:val="screenelement"/>
                <w:sz w:val="16"/>
              </w:rPr>
              <w:t>QM – Suprimento ativo</w:t>
            </w:r>
            <w:r w:rsidRPr="00E3094B">
              <w:rPr>
                <w:sz w:val="16"/>
              </w:rPr>
              <w:t xml:space="preserve">: </w:t>
            </w:r>
            <w:r w:rsidRPr="00E3094B">
              <w:rPr>
                <w:rStyle w:val="userinput"/>
                <w:sz w:val="16"/>
              </w:rPr>
              <w:t>X</w:t>
            </w:r>
          </w:p>
          <w:p w14:paraId="6F9B3F89" w14:textId="77777777" w:rsidR="00F34EF0" w:rsidRPr="00E3094B" w:rsidRDefault="006708CE">
            <w:pPr>
              <w:pStyle w:val="listpara1"/>
              <w:numPr>
                <w:ilvl w:val="0"/>
                <w:numId w:val="3"/>
              </w:numPr>
              <w:rPr>
                <w:sz w:val="16"/>
              </w:rPr>
            </w:pPr>
            <w:r w:rsidRPr="00E3094B">
              <w:rPr>
                <w:rStyle w:val="screenelement"/>
                <w:sz w:val="16"/>
              </w:rPr>
              <w:t>Chave de controle QM</w:t>
            </w:r>
            <w:r w:rsidRPr="00E3094B">
              <w:rPr>
                <w:sz w:val="16"/>
              </w:rPr>
              <w:t xml:space="preserve">: por exemplo, </w:t>
            </w:r>
            <w:r w:rsidRPr="00E3094B">
              <w:rPr>
                <w:rStyle w:val="userinput"/>
                <w:sz w:val="16"/>
              </w:rPr>
              <w:t>0001</w:t>
            </w:r>
            <w:r w:rsidRPr="00E3094B">
              <w:rPr>
                <w:sz w:val="16"/>
              </w:rPr>
              <w:t>.</w:t>
            </w:r>
          </w:p>
        </w:tc>
        <w:tc>
          <w:tcPr>
            <w:tcW w:w="0" w:type="auto"/>
          </w:tcPr>
          <w:p w14:paraId="31E15073" w14:textId="77777777" w:rsidR="00F34EF0" w:rsidRPr="00E3094B" w:rsidRDefault="00F34EF0">
            <w:pPr>
              <w:rPr>
                <w:sz w:val="16"/>
              </w:rPr>
            </w:pPr>
          </w:p>
        </w:tc>
        <w:tc>
          <w:tcPr>
            <w:tcW w:w="0" w:type="auto"/>
          </w:tcPr>
          <w:p w14:paraId="2BD811FD" w14:textId="77777777" w:rsidR="006708CE" w:rsidRPr="00E3094B" w:rsidRDefault="006708CE">
            <w:pPr>
              <w:rPr>
                <w:sz w:val="16"/>
              </w:rPr>
            </w:pPr>
          </w:p>
        </w:tc>
      </w:tr>
      <w:tr w:rsidR="00F34EF0" w:rsidRPr="00E3094B" w14:paraId="713C0B83" w14:textId="77777777" w:rsidTr="00E3094B">
        <w:tc>
          <w:tcPr>
            <w:tcW w:w="0" w:type="auto"/>
          </w:tcPr>
          <w:p w14:paraId="21215C94" w14:textId="77777777" w:rsidR="00F34EF0" w:rsidRPr="00E3094B" w:rsidRDefault="006708CE">
            <w:pPr>
              <w:rPr>
                <w:sz w:val="16"/>
              </w:rPr>
            </w:pPr>
            <w:r w:rsidRPr="00E3094B">
              <w:rPr>
                <w:sz w:val="16"/>
              </w:rPr>
              <w:t>9</w:t>
            </w:r>
          </w:p>
        </w:tc>
        <w:tc>
          <w:tcPr>
            <w:tcW w:w="0" w:type="auto"/>
          </w:tcPr>
          <w:p w14:paraId="17E95290" w14:textId="77777777" w:rsidR="00F34EF0" w:rsidRPr="00E3094B" w:rsidRDefault="006708CE">
            <w:pPr>
              <w:rPr>
                <w:sz w:val="16"/>
              </w:rPr>
            </w:pPr>
            <w:r w:rsidRPr="00E3094B">
              <w:rPr>
                <w:rStyle w:val="bold"/>
                <w:sz w:val="16"/>
              </w:rPr>
              <w:t>Salvar os dados</w:t>
            </w:r>
          </w:p>
        </w:tc>
        <w:tc>
          <w:tcPr>
            <w:tcW w:w="0" w:type="auto"/>
          </w:tcPr>
          <w:p w14:paraId="6D112C03" w14:textId="77777777" w:rsidR="00F34EF0" w:rsidRPr="00E3094B" w:rsidRDefault="006708CE">
            <w:pPr>
              <w:rPr>
                <w:sz w:val="16"/>
              </w:rPr>
            </w:pPr>
            <w:r w:rsidRPr="00E3094B">
              <w:rPr>
                <w:sz w:val="16"/>
              </w:rPr>
              <w:t xml:space="preserve">Clique em </w:t>
            </w:r>
            <w:r w:rsidRPr="00E3094B">
              <w:rPr>
                <w:rStyle w:val="screenelement"/>
                <w:sz w:val="16"/>
              </w:rPr>
              <w:t>Salvar</w:t>
            </w:r>
            <w:r w:rsidRPr="00E3094B">
              <w:rPr>
                <w:sz w:val="16"/>
              </w:rPr>
              <w:t>.</w:t>
            </w:r>
          </w:p>
        </w:tc>
        <w:tc>
          <w:tcPr>
            <w:tcW w:w="0" w:type="auto"/>
          </w:tcPr>
          <w:p w14:paraId="46D256CA" w14:textId="77777777" w:rsidR="00F34EF0" w:rsidRPr="00E3094B" w:rsidRDefault="006708CE">
            <w:pPr>
              <w:rPr>
                <w:sz w:val="16"/>
              </w:rPr>
            </w:pPr>
            <w:r w:rsidRPr="00E3094B">
              <w:rPr>
                <w:sz w:val="16"/>
              </w:rPr>
              <w:t xml:space="preserve">Os </w:t>
            </w:r>
            <w:r w:rsidRPr="00E3094B">
              <w:rPr>
                <w:sz w:val="16"/>
              </w:rPr>
              <w:t>dados estão salvos.</w:t>
            </w:r>
          </w:p>
        </w:tc>
        <w:tc>
          <w:tcPr>
            <w:tcW w:w="0" w:type="auto"/>
          </w:tcPr>
          <w:p w14:paraId="0E586C36" w14:textId="77777777" w:rsidR="00F34EF0" w:rsidRPr="00E3094B" w:rsidRDefault="00F34EF0">
            <w:pPr>
              <w:rPr>
                <w:sz w:val="16"/>
              </w:rPr>
            </w:pPr>
          </w:p>
        </w:tc>
      </w:tr>
    </w:tbl>
    <w:p w14:paraId="27928DC3" w14:textId="77777777" w:rsidR="006708CE" w:rsidRDefault="006708CE"/>
    <w:p w14:paraId="3BF68787" w14:textId="77777777" w:rsidR="00E3094B" w:rsidRDefault="00E3094B"/>
    <w:p w14:paraId="0EB33126" w14:textId="77777777" w:rsidR="00E3094B" w:rsidRDefault="00E3094B"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094B" w14:paraId="1C848B5B"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0B712B77" w14:textId="77777777" w:rsidR="00E3094B" w:rsidRDefault="00E3094B" w:rsidP="00AA334E">
            <w:r>
              <w:t>Type Style</w:t>
            </w:r>
          </w:p>
        </w:tc>
        <w:tc>
          <w:tcPr>
            <w:tcW w:w="11598" w:type="dxa"/>
          </w:tcPr>
          <w:p w14:paraId="0F9D319A" w14:textId="77777777" w:rsidR="00E3094B" w:rsidRDefault="00E3094B" w:rsidP="00AA334E">
            <w:r>
              <w:t>Description</w:t>
            </w:r>
          </w:p>
        </w:tc>
      </w:tr>
      <w:tr w:rsidR="00E3094B" w:rsidRPr="001B5034" w14:paraId="01C3233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3E2F48F" w14:textId="77777777" w:rsidR="00E3094B" w:rsidRPr="001B5034" w:rsidRDefault="00E3094B" w:rsidP="00AA334E">
            <w:r w:rsidRPr="00601DC2">
              <w:rPr>
                <w:rStyle w:val="SAPScreenElement"/>
              </w:rPr>
              <w:t>Example</w:t>
            </w:r>
          </w:p>
        </w:tc>
        <w:tc>
          <w:tcPr>
            <w:tcW w:w="11598" w:type="dxa"/>
          </w:tcPr>
          <w:p w14:paraId="54CCC4E6" w14:textId="77777777" w:rsidR="00E3094B" w:rsidRDefault="00E3094B" w:rsidP="00AA334E">
            <w:r w:rsidRPr="001B5034">
              <w:t>Words or characters quoted from the screen. These include field names, screen titles, pushbuttons labels, menu names, menu paths, and menu options.</w:t>
            </w:r>
          </w:p>
          <w:p w14:paraId="4EAA992D" w14:textId="77777777" w:rsidR="00E3094B" w:rsidRPr="001B5034" w:rsidRDefault="00E3094B" w:rsidP="00AA334E">
            <w:r>
              <w:t>Textual c</w:t>
            </w:r>
            <w:r w:rsidRPr="001B5034">
              <w:t xml:space="preserve">ross-references to other </w:t>
            </w:r>
            <w:r>
              <w:t>documents</w:t>
            </w:r>
            <w:r w:rsidRPr="001B5034">
              <w:t>.</w:t>
            </w:r>
          </w:p>
        </w:tc>
      </w:tr>
      <w:tr w:rsidR="00E3094B" w:rsidRPr="001B5034" w14:paraId="22350993"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62B0D50" w14:textId="77777777" w:rsidR="00E3094B" w:rsidRPr="005A5AB7" w:rsidRDefault="00E3094B" w:rsidP="00AA334E">
            <w:pPr>
              <w:rPr>
                <w:rStyle w:val="SAPEmphasis"/>
              </w:rPr>
            </w:pPr>
            <w:r w:rsidRPr="00D61EBC">
              <w:rPr>
                <w:rStyle w:val="SAPEmphasis"/>
              </w:rPr>
              <w:t>Example</w:t>
            </w:r>
          </w:p>
        </w:tc>
        <w:tc>
          <w:tcPr>
            <w:tcW w:w="11598" w:type="dxa"/>
          </w:tcPr>
          <w:p w14:paraId="2CAA741B" w14:textId="77777777" w:rsidR="00E3094B" w:rsidRPr="001B5034" w:rsidRDefault="00E3094B" w:rsidP="00AA334E">
            <w:r w:rsidRPr="001B5034">
              <w:t xml:space="preserve">Emphasized words or </w:t>
            </w:r>
            <w:r>
              <w:t>expressions.</w:t>
            </w:r>
          </w:p>
        </w:tc>
      </w:tr>
      <w:tr w:rsidR="00E3094B" w:rsidRPr="001B5034" w14:paraId="2945CBA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7BD171B" w14:textId="77777777" w:rsidR="00E3094B" w:rsidRPr="001B5034" w:rsidRDefault="00E3094B" w:rsidP="00AA334E">
            <w:r w:rsidRPr="009A20CD">
              <w:rPr>
                <w:rStyle w:val="SAPMonospace"/>
              </w:rPr>
              <w:t>EXAMPLE</w:t>
            </w:r>
          </w:p>
        </w:tc>
        <w:tc>
          <w:tcPr>
            <w:tcW w:w="11598" w:type="dxa"/>
          </w:tcPr>
          <w:p w14:paraId="5C2C4451" w14:textId="77777777" w:rsidR="00E3094B" w:rsidRPr="001B5034" w:rsidRDefault="00E3094B"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094B" w:rsidRPr="001B5034" w14:paraId="6B011960"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5A221D9" w14:textId="77777777" w:rsidR="00E3094B" w:rsidRPr="005411A0" w:rsidRDefault="00E3094B" w:rsidP="00AA334E">
            <w:pPr>
              <w:rPr>
                <w:rStyle w:val="SAPMonospace"/>
              </w:rPr>
            </w:pPr>
            <w:r w:rsidRPr="005411A0">
              <w:rPr>
                <w:rStyle w:val="SAPMonospace"/>
              </w:rPr>
              <w:t>Example</w:t>
            </w:r>
          </w:p>
        </w:tc>
        <w:tc>
          <w:tcPr>
            <w:tcW w:w="11598" w:type="dxa"/>
          </w:tcPr>
          <w:p w14:paraId="67F988C7" w14:textId="77777777" w:rsidR="00E3094B" w:rsidRPr="001B5034" w:rsidRDefault="00E3094B" w:rsidP="00AA334E">
            <w:r w:rsidRPr="001B5034">
              <w:t>Output on the screen. This includes file and directory names and their paths, messages, names of variables and parameters, source text, and names of installation, upgrade and database tools.</w:t>
            </w:r>
          </w:p>
        </w:tc>
      </w:tr>
      <w:tr w:rsidR="00E3094B" w:rsidRPr="001B5034" w14:paraId="5BD11E75"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43764F9" w14:textId="77777777" w:rsidR="00E3094B" w:rsidRPr="005A5AB7" w:rsidRDefault="00E3094B" w:rsidP="00AA334E">
            <w:pPr>
              <w:rPr>
                <w:rStyle w:val="SAPEmphasis"/>
              </w:rPr>
            </w:pPr>
            <w:r w:rsidRPr="006F3BFA">
              <w:rPr>
                <w:rStyle w:val="SAPUserEntry"/>
              </w:rPr>
              <w:t>Example</w:t>
            </w:r>
          </w:p>
        </w:tc>
        <w:tc>
          <w:tcPr>
            <w:tcW w:w="11598" w:type="dxa"/>
          </w:tcPr>
          <w:p w14:paraId="7C2969EA" w14:textId="77777777" w:rsidR="00E3094B" w:rsidRPr="001B5034" w:rsidRDefault="00E3094B" w:rsidP="00AA334E">
            <w:r w:rsidRPr="001B5034">
              <w:t>Exact user entry. These are words or characters that you enter in the system exactly as they appear in the documentation.</w:t>
            </w:r>
          </w:p>
        </w:tc>
      </w:tr>
      <w:tr w:rsidR="00E3094B" w:rsidRPr="001B5034" w14:paraId="112CFE2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08A5070" w14:textId="77777777" w:rsidR="00E3094B" w:rsidRPr="006F3BFA" w:rsidRDefault="00E3094B" w:rsidP="00AA334E">
            <w:pPr>
              <w:rPr>
                <w:rStyle w:val="SAPUserEntry"/>
              </w:rPr>
            </w:pPr>
            <w:r w:rsidRPr="006F3BFA">
              <w:rPr>
                <w:rStyle w:val="SAPUserEntry"/>
              </w:rPr>
              <w:t>&lt;Example&gt;</w:t>
            </w:r>
          </w:p>
        </w:tc>
        <w:tc>
          <w:tcPr>
            <w:tcW w:w="11598" w:type="dxa"/>
          </w:tcPr>
          <w:p w14:paraId="553C9BAC" w14:textId="77777777" w:rsidR="00E3094B" w:rsidRPr="001B5034" w:rsidRDefault="00E3094B" w:rsidP="00AA334E">
            <w:r w:rsidRPr="001B5034">
              <w:t>Variable user entry. Angle brackets indicate that you replace these words and characters with appropriate entries to make entries in the system.</w:t>
            </w:r>
          </w:p>
        </w:tc>
      </w:tr>
      <w:tr w:rsidR="00E3094B" w:rsidRPr="001B5034" w14:paraId="618B11A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61F46B0" w14:textId="77777777" w:rsidR="00E3094B" w:rsidRPr="00601DC2" w:rsidRDefault="00E3094B" w:rsidP="00AA334E">
            <w:pPr>
              <w:rPr>
                <w:rStyle w:val="SAPKeyboard"/>
              </w:rPr>
            </w:pPr>
            <w:r w:rsidRPr="005E595C">
              <w:rPr>
                <w:rStyle w:val="SAPKeyboard"/>
              </w:rPr>
              <w:t>EXAMPLE</w:t>
            </w:r>
          </w:p>
        </w:tc>
        <w:tc>
          <w:tcPr>
            <w:tcW w:w="11598" w:type="dxa"/>
          </w:tcPr>
          <w:p w14:paraId="78E76E9A" w14:textId="77777777" w:rsidR="00E3094B" w:rsidRPr="001B5034" w:rsidRDefault="00E3094B"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30989F" w14:textId="77777777" w:rsidR="00E3094B" w:rsidRDefault="00E3094B" w:rsidP="00B51138"/>
    <w:p w14:paraId="765BCFA5" w14:textId="77777777" w:rsidR="00E3094B" w:rsidRPr="00416A0C" w:rsidRDefault="00E3094B" w:rsidP="00B51138">
      <w:pPr>
        <w:sectPr w:rsidR="00E3094B" w:rsidRPr="00416A0C" w:rsidSect="00E3094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094B" w14:paraId="35CD52E6" w14:textId="77777777" w:rsidTr="00AA334E">
        <w:trPr>
          <w:trHeight w:hRule="exact" w:val="227"/>
        </w:trPr>
        <w:tc>
          <w:tcPr>
            <w:tcW w:w="3969" w:type="dxa"/>
            <w:tcMar>
              <w:top w:w="0" w:type="dxa"/>
              <w:bottom w:w="0" w:type="dxa"/>
            </w:tcMar>
          </w:tcPr>
          <w:p w14:paraId="3B39DC83" w14:textId="77777777" w:rsidR="00E3094B" w:rsidRDefault="00E3094B" w:rsidP="00AA334E"/>
        </w:tc>
      </w:tr>
      <w:tr w:rsidR="00E3094B" w14:paraId="032BA234" w14:textId="77777777" w:rsidTr="00AA334E">
        <w:trPr>
          <w:trHeight w:hRule="exact" w:val="1134"/>
        </w:trPr>
        <w:tc>
          <w:tcPr>
            <w:tcW w:w="3969" w:type="dxa"/>
            <w:shd w:val="clear" w:color="auto" w:fill="FFFFFF" w:themeFill="background1"/>
          </w:tcPr>
          <w:p w14:paraId="20F21C12" w14:textId="77777777" w:rsidR="00E3094B" w:rsidRDefault="00E3094B" w:rsidP="00AA334E">
            <w:pPr>
              <w:pStyle w:val="SAPLastPageGray"/>
            </w:pPr>
            <w:r w:rsidRPr="00447440">
              <w:rPr>
                <w:color w:val="auto"/>
              </w:rPr>
              <w:t>www.sap.com</w:t>
            </w:r>
            <w:r>
              <w:t>/contactsap</w:t>
            </w:r>
          </w:p>
        </w:tc>
      </w:tr>
      <w:tr w:rsidR="00E3094B" w14:paraId="3E538370" w14:textId="77777777" w:rsidTr="00AA334E">
        <w:trPr>
          <w:trHeight w:val="8120"/>
        </w:trPr>
        <w:tc>
          <w:tcPr>
            <w:tcW w:w="3969" w:type="dxa"/>
            <w:shd w:val="clear" w:color="auto" w:fill="FFFFFF" w:themeFill="background1"/>
            <w:vAlign w:val="bottom"/>
          </w:tcPr>
          <w:p w14:paraId="3BFA5931" w14:textId="77777777" w:rsidR="00E3094B" w:rsidRPr="00CD309F" w:rsidRDefault="00E3094B" w:rsidP="00AA334E">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0E3C7E67" w14:textId="77777777" w:rsidR="00E3094B" w:rsidRDefault="00E3094B" w:rsidP="00AA334E">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1C9F87B" w14:textId="77777777" w:rsidR="00E3094B" w:rsidRPr="00F42CDC" w:rsidRDefault="00E3094B"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C4E4FF6" w14:textId="77777777" w:rsidR="00E3094B" w:rsidRPr="00F42CDC" w:rsidRDefault="00E3094B"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5E82EE" w14:textId="77777777" w:rsidR="00E3094B" w:rsidRPr="00F42CDC" w:rsidRDefault="00E3094B"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BD1DA53" w14:textId="6B9FF128" w:rsidR="00E3094B" w:rsidRDefault="00E3094B" w:rsidP="00AA334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7CB17146" w14:textId="77777777" w:rsidR="00E3094B" w:rsidRPr="00907380" w:rsidRDefault="00E3094B" w:rsidP="00AA334E">
            <w:pPr>
              <w:pStyle w:val="SAPMaterialNumber"/>
            </w:pPr>
          </w:p>
        </w:tc>
      </w:tr>
    </w:tbl>
    <w:p w14:paraId="24E64704" w14:textId="77777777" w:rsidR="00E3094B" w:rsidRPr="00B51138" w:rsidRDefault="00E3094B" w:rsidP="00B51138">
      <w:pPr>
        <w:pStyle w:val="SAPLastPageNormal"/>
        <w:rPr>
          <w:lang w:val="en-US"/>
        </w:rPr>
      </w:pPr>
      <w:r>
        <w:rPr>
          <w:noProof/>
        </w:rPr>
        <w:drawing>
          <wp:anchor distT="0" distB="0" distL="114300" distR="114300" simplePos="0" relativeHeight="251662336" behindDoc="1" locked="0" layoutInCell="1" allowOverlap="1" wp14:anchorId="313F2A70" wp14:editId="5F4BD7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094B" w:rsidRPr="00B51138" w:rsidSect="00E3094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C53D" w14:textId="77777777" w:rsidR="006708CE" w:rsidRDefault="006708CE">
      <w:pPr>
        <w:spacing w:before="0" w:after="0" w:line="240" w:lineRule="auto"/>
      </w:pPr>
      <w:r>
        <w:separator/>
      </w:r>
    </w:p>
  </w:endnote>
  <w:endnote w:type="continuationSeparator" w:id="0">
    <w:p w14:paraId="47AC0D35" w14:textId="77777777" w:rsidR="006708CE" w:rsidRDefault="006708C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D19A" w14:textId="77777777" w:rsidR="00E3094B" w:rsidRDefault="00E30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094B" w:rsidRPr="005D1853" w14:paraId="192C4CF7" w14:textId="77777777" w:rsidTr="005A1517">
      <w:tc>
        <w:tcPr>
          <w:tcW w:w="5245" w:type="dxa"/>
          <w:vAlign w:val="bottom"/>
        </w:tcPr>
        <w:p w14:paraId="30036E55" w14:textId="07BFC8EA" w:rsidR="00E3094B" w:rsidRDefault="00E3094B" w:rsidP="005A1517">
          <w:pPr>
            <w:pStyle w:val="SAPFooterleft"/>
          </w:pPr>
          <w:fldSimple w:instr=" REF maintitle \* MERGEFORMAT ">
            <w:r w:rsidRPr="00E3094B">
              <w:t>Criar atributos de administração de</w:t>
            </w:r>
            <w:r>
              <w:rPr>
                <w:u w:color="000000" w:themeColor="text1"/>
              </w:rPr>
              <w:t xml:space="preserve"> qualidade para mestre de materiais/produtos – MDS (BNY)</w:t>
            </w:r>
          </w:fldSimple>
        </w:p>
        <w:p w14:paraId="0EAC7BA3" w14:textId="101CC188" w:rsidR="00E3094B" w:rsidRPr="001B2C66" w:rsidRDefault="00E3094B"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0A0FDE01" w14:textId="42353A81" w:rsidR="00E3094B" w:rsidRPr="00860C35" w:rsidRDefault="00E3094B"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C49246" w14:textId="77777777" w:rsidR="00E3094B" w:rsidRPr="004319A4" w:rsidRDefault="00E3094B"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9168C9" w14:textId="77777777" w:rsidR="00E3094B" w:rsidRDefault="00E3094B" w:rsidP="004C21BF">
    <w:pPr>
      <w:pStyle w:val="Footer"/>
    </w:pPr>
  </w:p>
  <w:p w14:paraId="04BD8930" w14:textId="77777777" w:rsidR="00E3094B" w:rsidRPr="00E63F4C" w:rsidRDefault="00E309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C1F3" w14:textId="77777777" w:rsidR="00E3094B" w:rsidRDefault="00E309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71E1" w14:textId="77777777" w:rsidR="00E3094B" w:rsidRPr="00E3094B" w:rsidRDefault="00E3094B" w:rsidP="00E309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32A9" w14:textId="77777777" w:rsidR="00E3094B" w:rsidRPr="00E3094B" w:rsidRDefault="00E3094B" w:rsidP="00E309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C53F" w14:textId="77777777" w:rsidR="00E3094B" w:rsidRPr="00E3094B" w:rsidRDefault="00E3094B" w:rsidP="00E30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3C41" w14:textId="77777777" w:rsidR="006708CE" w:rsidRDefault="006708CE">
      <w:pPr>
        <w:spacing w:before="0" w:after="0" w:line="240" w:lineRule="auto"/>
      </w:pPr>
      <w:r>
        <w:rPr>
          <w:color w:val="000000"/>
        </w:rPr>
        <w:separator/>
      </w:r>
    </w:p>
  </w:footnote>
  <w:footnote w:type="continuationSeparator" w:id="0">
    <w:p w14:paraId="4D270099" w14:textId="77777777" w:rsidR="006708CE" w:rsidRDefault="006708C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948E" w14:textId="77777777" w:rsidR="00E3094B" w:rsidRDefault="00E30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66EC" w14:textId="77777777" w:rsidR="00E3094B" w:rsidRDefault="00E309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EE46" w14:textId="77777777" w:rsidR="00E3094B" w:rsidRDefault="00E30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BF3ADD"/>
    <w:multiLevelType w:val="multilevel"/>
    <w:tmpl w:val="E71A8C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015DAC"/>
    <w:multiLevelType w:val="multilevel"/>
    <w:tmpl w:val="C7E887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37AC6"/>
    <w:multiLevelType w:val="multilevel"/>
    <w:tmpl w:val="A4D2BB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F858AC"/>
    <w:multiLevelType w:val="multilevel"/>
    <w:tmpl w:val="FBEACF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502160156">
    <w:abstractNumId w:val="25"/>
  </w:num>
  <w:num w:numId="2" w16cid:durableId="553857003">
    <w:abstractNumId w:val="14"/>
  </w:num>
  <w:num w:numId="3" w16cid:durableId="205683423">
    <w:abstractNumId w:val="17"/>
  </w:num>
  <w:num w:numId="4" w16cid:durableId="1482506782">
    <w:abstractNumId w:val="11"/>
  </w:num>
  <w:num w:numId="5" w16cid:durableId="1980726965">
    <w:abstractNumId w:val="17"/>
    <w:lvlOverride w:ilvl="0"/>
  </w:num>
  <w:num w:numId="6" w16cid:durableId="1743333988">
    <w:abstractNumId w:val="17"/>
    <w:lvlOverride w:ilvl="0"/>
  </w:num>
  <w:num w:numId="7" w16cid:durableId="499783528">
    <w:abstractNumId w:val="17"/>
    <w:lvlOverride w:ilvl="0"/>
  </w:num>
  <w:num w:numId="8" w16cid:durableId="1831291763">
    <w:abstractNumId w:val="17"/>
    <w:lvlOverride w:ilvl="0"/>
  </w:num>
  <w:num w:numId="9" w16cid:durableId="1546335694">
    <w:abstractNumId w:val="17"/>
    <w:lvlOverride w:ilvl="0"/>
  </w:num>
  <w:num w:numId="10" w16cid:durableId="684407709">
    <w:abstractNumId w:val="17"/>
    <w:lvlOverride w:ilvl="0"/>
  </w:num>
  <w:num w:numId="11" w16cid:durableId="789477303">
    <w:abstractNumId w:val="17"/>
    <w:lvlOverride w:ilvl="0"/>
  </w:num>
  <w:num w:numId="12" w16cid:durableId="1806314413">
    <w:abstractNumId w:val="9"/>
  </w:num>
  <w:num w:numId="13" w16cid:durableId="42795949">
    <w:abstractNumId w:val="7"/>
  </w:num>
  <w:num w:numId="14" w16cid:durableId="41754177">
    <w:abstractNumId w:val="6"/>
  </w:num>
  <w:num w:numId="15" w16cid:durableId="1237548236">
    <w:abstractNumId w:val="8"/>
  </w:num>
  <w:num w:numId="16" w16cid:durableId="1295870662">
    <w:abstractNumId w:val="3"/>
  </w:num>
  <w:num w:numId="17" w16cid:durableId="1183669693">
    <w:abstractNumId w:val="2"/>
  </w:num>
  <w:num w:numId="18" w16cid:durableId="1007103">
    <w:abstractNumId w:val="10"/>
  </w:num>
  <w:num w:numId="19" w16cid:durableId="889850266">
    <w:abstractNumId w:val="20"/>
  </w:num>
  <w:num w:numId="20" w16cid:durableId="327027581">
    <w:abstractNumId w:val="23"/>
  </w:num>
  <w:num w:numId="21" w16cid:durableId="2024431883">
    <w:abstractNumId w:val="5"/>
  </w:num>
  <w:num w:numId="22" w16cid:durableId="2008172967">
    <w:abstractNumId w:val="4"/>
  </w:num>
  <w:num w:numId="23" w16cid:durableId="929848389">
    <w:abstractNumId w:val="1"/>
  </w:num>
  <w:num w:numId="24" w16cid:durableId="39324156">
    <w:abstractNumId w:val="0"/>
  </w:num>
  <w:num w:numId="25" w16cid:durableId="1010789398">
    <w:abstractNumId w:val="16"/>
  </w:num>
  <w:num w:numId="26" w16cid:durableId="1431315782">
    <w:abstractNumId w:val="13"/>
  </w:num>
  <w:num w:numId="27" w16cid:durableId="604194830">
    <w:abstractNumId w:val="19"/>
  </w:num>
  <w:num w:numId="28" w16cid:durableId="1235433766">
    <w:abstractNumId w:val="22"/>
  </w:num>
  <w:num w:numId="29" w16cid:durableId="1915820506">
    <w:abstractNumId w:val="15"/>
  </w:num>
  <w:num w:numId="30" w16cid:durableId="438529214">
    <w:abstractNumId w:val="21"/>
  </w:num>
  <w:num w:numId="31" w16cid:durableId="1424498364">
    <w:abstractNumId w:val="8"/>
    <w:lvlOverride w:ilvl="0">
      <w:startOverride w:val="1"/>
    </w:lvlOverride>
  </w:num>
  <w:num w:numId="32" w16cid:durableId="540745663">
    <w:abstractNumId w:val="8"/>
    <w:lvlOverride w:ilvl="0">
      <w:startOverride w:val="1"/>
    </w:lvlOverride>
  </w:num>
  <w:num w:numId="33" w16cid:durableId="494877339">
    <w:abstractNumId w:val="12"/>
  </w:num>
  <w:num w:numId="34" w16cid:durableId="1279726259">
    <w:abstractNumId w:val="24"/>
  </w:num>
  <w:num w:numId="35" w16cid:durableId="636641694">
    <w:abstractNumId w:val="18"/>
  </w:num>
  <w:num w:numId="36" w16cid:durableId="11852911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327883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4EF0"/>
    <w:rsid w:val="006708CE"/>
    <w:rsid w:val="007D11B2"/>
    <w:rsid w:val="00E3094B"/>
    <w:rsid w:val="00F34EF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0E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3094B"/>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09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094B"/>
    <w:pPr>
      <w:numPr>
        <w:ilvl w:val="2"/>
      </w:numPr>
      <w:ind w:left="1134" w:hanging="1134"/>
      <w:outlineLvl w:val="2"/>
    </w:pPr>
    <w:rPr>
      <w:bCs/>
    </w:rPr>
  </w:style>
  <w:style w:type="paragraph" w:styleId="Heading4">
    <w:name w:val="heading 4"/>
    <w:basedOn w:val="Heading2"/>
    <w:next w:val="Normal"/>
    <w:link w:val="Heading4Char"/>
    <w:unhideWhenUsed/>
    <w:qFormat/>
    <w:rsid w:val="00E3094B"/>
    <w:pPr>
      <w:numPr>
        <w:ilvl w:val="3"/>
      </w:numPr>
      <w:ind w:left="1418" w:hanging="1418"/>
      <w:outlineLvl w:val="3"/>
    </w:pPr>
    <w:rPr>
      <w:bCs/>
      <w:iCs/>
    </w:rPr>
  </w:style>
  <w:style w:type="paragraph" w:styleId="Heading5">
    <w:name w:val="heading 5"/>
    <w:basedOn w:val="Heading2"/>
    <w:next w:val="Normal"/>
    <w:link w:val="Heading5Char"/>
    <w:unhideWhenUsed/>
    <w:qFormat/>
    <w:rsid w:val="00E3094B"/>
    <w:pPr>
      <w:numPr>
        <w:ilvl w:val="4"/>
      </w:numPr>
      <w:ind w:left="1701" w:hanging="1701"/>
      <w:outlineLvl w:val="4"/>
    </w:pPr>
  </w:style>
  <w:style w:type="paragraph" w:styleId="Heading6">
    <w:name w:val="heading 6"/>
    <w:basedOn w:val="Heading2"/>
    <w:next w:val="Normal"/>
    <w:link w:val="Heading6Char"/>
    <w:uiPriority w:val="9"/>
    <w:unhideWhenUsed/>
    <w:rsid w:val="00E3094B"/>
    <w:pPr>
      <w:numPr>
        <w:ilvl w:val="5"/>
      </w:numPr>
      <w:ind w:left="1871" w:hanging="1871"/>
      <w:outlineLvl w:val="5"/>
    </w:pPr>
    <w:rPr>
      <w:iCs/>
    </w:rPr>
  </w:style>
  <w:style w:type="paragraph" w:styleId="Heading7">
    <w:name w:val="heading 7"/>
    <w:basedOn w:val="Heading2"/>
    <w:next w:val="Normal"/>
    <w:link w:val="Heading7Char"/>
    <w:uiPriority w:val="9"/>
    <w:unhideWhenUsed/>
    <w:rsid w:val="00E3094B"/>
    <w:pPr>
      <w:numPr>
        <w:ilvl w:val="6"/>
      </w:numPr>
      <w:ind w:left="1985" w:hanging="1985"/>
      <w:outlineLvl w:val="6"/>
    </w:pPr>
    <w:rPr>
      <w:iCs/>
    </w:rPr>
  </w:style>
  <w:style w:type="paragraph" w:styleId="Heading8">
    <w:name w:val="heading 8"/>
    <w:basedOn w:val="Heading2"/>
    <w:next w:val="Normal"/>
    <w:link w:val="Heading8Char"/>
    <w:uiPriority w:val="9"/>
    <w:unhideWhenUsed/>
    <w:rsid w:val="00E309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094B"/>
    <w:pPr>
      <w:numPr>
        <w:ilvl w:val="8"/>
      </w:numPr>
      <w:ind w:left="2495" w:hanging="2495"/>
      <w:outlineLvl w:val="8"/>
    </w:pPr>
    <w:rPr>
      <w:iCs/>
      <w:szCs w:val="20"/>
    </w:rPr>
  </w:style>
  <w:style w:type="character" w:default="1" w:styleId="DefaultParagraphFont">
    <w:name w:val="Default Paragraph Font"/>
    <w:uiPriority w:val="1"/>
    <w:semiHidden/>
    <w:unhideWhenUsed/>
    <w:rsid w:val="00E309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9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09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3094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3094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3094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3094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3094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3094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3094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3094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3094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3094B"/>
    <w:rPr>
      <w:rFonts w:ascii="BentonSans Medium" w:hAnsi="BentonSans Medium"/>
      <w:sz w:val="20"/>
    </w:rPr>
  </w:style>
  <w:style w:type="paragraph" w:customStyle="1" w:styleId="SAPMainTitle">
    <w:name w:val="SAP_MainTitle"/>
    <w:basedOn w:val="Normal"/>
    <w:next w:val="SAPSubTitle"/>
    <w:rsid w:val="00E309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094B"/>
    <w:pPr>
      <w:spacing w:before="120"/>
    </w:pPr>
    <w:rPr>
      <w:color w:val="000000" w:themeColor="text1"/>
      <w:sz w:val="28"/>
    </w:rPr>
  </w:style>
  <w:style w:type="paragraph" w:customStyle="1" w:styleId="SAPSecurityLevel">
    <w:name w:val="SAP_SecurityLevel"/>
    <w:basedOn w:val="SAPMainTitle"/>
    <w:locked/>
    <w:rsid w:val="00E309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09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09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094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09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94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3094B"/>
    <w:pPr>
      <w:spacing w:before="1080"/>
    </w:pPr>
    <w:rPr>
      <w:b/>
      <w:color w:val="999999"/>
      <w:sz w:val="20"/>
    </w:rPr>
  </w:style>
  <w:style w:type="paragraph" w:customStyle="1" w:styleId="SAPTargetAudience">
    <w:name w:val="SAP_TargetAudience"/>
    <w:basedOn w:val="Normal"/>
    <w:locked/>
    <w:rsid w:val="00E3094B"/>
    <w:pPr>
      <w:ind w:left="170" w:right="170"/>
    </w:pPr>
  </w:style>
  <w:style w:type="paragraph" w:customStyle="1" w:styleId="SAPHeading1NoNumber">
    <w:name w:val="SAP_Heading1NoNumber"/>
    <w:basedOn w:val="Heading1"/>
    <w:next w:val="Normal"/>
    <w:locked/>
    <w:rsid w:val="00E3094B"/>
    <w:pPr>
      <w:numPr>
        <w:numId w:val="0"/>
      </w:numPr>
      <w:outlineLvl w:val="9"/>
    </w:pPr>
  </w:style>
  <w:style w:type="table" w:customStyle="1" w:styleId="LightShading1">
    <w:name w:val="Light Shading1"/>
    <w:basedOn w:val="TableNormal"/>
    <w:uiPriority w:val="60"/>
    <w:locked/>
    <w:rsid w:val="00E309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09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09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09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094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09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09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09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094B"/>
    <w:pPr>
      <w:keepNext w:val="0"/>
      <w:spacing w:before="0"/>
    </w:pPr>
  </w:style>
  <w:style w:type="paragraph" w:styleId="TOC1">
    <w:name w:val="toc 1"/>
    <w:basedOn w:val="Normal"/>
    <w:autoRedefine/>
    <w:uiPriority w:val="39"/>
    <w:unhideWhenUsed/>
    <w:rsid w:val="00E309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094B"/>
    <w:pPr>
      <w:keepNext w:val="0"/>
      <w:tabs>
        <w:tab w:val="left" w:pos="1418"/>
      </w:tabs>
      <w:spacing w:before="0"/>
      <w:ind w:left="1418" w:hanging="794"/>
    </w:pPr>
  </w:style>
  <w:style w:type="paragraph" w:styleId="TOC4">
    <w:name w:val="toc 4"/>
    <w:basedOn w:val="TOC3"/>
    <w:next w:val="Normal"/>
    <w:autoRedefine/>
    <w:uiPriority w:val="39"/>
    <w:unhideWhenUsed/>
    <w:rsid w:val="00E3094B"/>
    <w:pPr>
      <w:tabs>
        <w:tab w:val="left" w:pos="1985"/>
      </w:tabs>
      <w:ind w:right="851"/>
    </w:pPr>
  </w:style>
  <w:style w:type="paragraph" w:styleId="TOC5">
    <w:name w:val="toc 5"/>
    <w:basedOn w:val="TOC4"/>
    <w:next w:val="Normal"/>
    <w:autoRedefine/>
    <w:uiPriority w:val="39"/>
    <w:unhideWhenUsed/>
    <w:rsid w:val="00E3094B"/>
  </w:style>
  <w:style w:type="paragraph" w:customStyle="1" w:styleId="SAPKeyblockTitle">
    <w:name w:val="SAP_KeyblockTitle"/>
    <w:basedOn w:val="Normal"/>
    <w:next w:val="Normal"/>
    <w:qFormat/>
    <w:rsid w:val="00E309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094B"/>
    <w:pPr>
      <w:ind w:left="680"/>
    </w:pPr>
  </w:style>
  <w:style w:type="paragraph" w:styleId="ListContinue">
    <w:name w:val="List Continue"/>
    <w:basedOn w:val="Normal"/>
    <w:uiPriority w:val="99"/>
    <w:qFormat/>
    <w:rsid w:val="00E3094B"/>
    <w:pPr>
      <w:ind w:left="340"/>
    </w:pPr>
  </w:style>
  <w:style w:type="paragraph" w:styleId="ListContinue2">
    <w:name w:val="List Continue 2"/>
    <w:basedOn w:val="Normal"/>
    <w:uiPriority w:val="99"/>
    <w:qFormat/>
    <w:rsid w:val="00E3094B"/>
    <w:pPr>
      <w:ind w:left="680"/>
    </w:pPr>
  </w:style>
  <w:style w:type="paragraph" w:styleId="ListContinue3">
    <w:name w:val="List Continue 3"/>
    <w:basedOn w:val="Normal"/>
    <w:uiPriority w:val="99"/>
    <w:qFormat/>
    <w:rsid w:val="00E3094B"/>
    <w:pPr>
      <w:ind w:left="1021"/>
    </w:pPr>
  </w:style>
  <w:style w:type="character" w:styleId="Hyperlink">
    <w:name w:val="Hyperlink"/>
    <w:basedOn w:val="DefaultParagraphFont"/>
    <w:uiPriority w:val="99"/>
    <w:unhideWhenUsed/>
    <w:rsid w:val="00E309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09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09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094B"/>
    <w:rPr>
      <w:rFonts w:ascii="Courier New" w:hAnsi="Courier New" w:cs="Times New Roman"/>
      <w:sz w:val="18"/>
    </w:rPr>
  </w:style>
  <w:style w:type="paragraph" w:styleId="Header">
    <w:name w:val="header"/>
    <w:basedOn w:val="Normal"/>
    <w:link w:val="HeaderChar"/>
    <w:uiPriority w:val="99"/>
    <w:unhideWhenUsed/>
    <w:rsid w:val="00E309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094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3094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309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094B"/>
    <w:rPr>
      <w:rFonts w:ascii="Courier New" w:hAnsi="Courier New" w:cs="Times New Roman"/>
      <w:b/>
      <w:color w:val="45157E"/>
      <w:sz w:val="18"/>
    </w:rPr>
  </w:style>
  <w:style w:type="character" w:customStyle="1" w:styleId="SAPScreenElement">
    <w:name w:val="SAP_ScreenElement"/>
    <w:basedOn w:val="DefaultParagraphFont"/>
    <w:uiPriority w:val="1"/>
    <w:qFormat/>
    <w:rsid w:val="00E3094B"/>
    <w:rPr>
      <w:rFonts w:ascii="BentonSans Book Italic" w:hAnsi="BentonSans Book Italic" w:cs="Times New Roman"/>
      <w:color w:val="003283"/>
    </w:rPr>
  </w:style>
  <w:style w:type="character" w:customStyle="1" w:styleId="SAPEmphasis">
    <w:name w:val="SAP_Emphasis"/>
    <w:basedOn w:val="DefaultParagraphFont"/>
    <w:uiPriority w:val="1"/>
    <w:qFormat/>
    <w:rsid w:val="00E3094B"/>
    <w:rPr>
      <w:rFonts w:ascii="BentonSans Medium" w:hAnsi="BentonSans Medium" w:cs="Times New Roman"/>
      <w:sz w:val="18"/>
    </w:rPr>
  </w:style>
  <w:style w:type="character" w:customStyle="1" w:styleId="SAPKeyboard">
    <w:name w:val="SAP_Keyboard"/>
    <w:basedOn w:val="SAPMonospace"/>
    <w:uiPriority w:val="1"/>
    <w:qFormat/>
    <w:rsid w:val="00E309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09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094B"/>
    <w:rPr>
      <w:rFonts w:ascii="BentonSans Bold" w:hAnsi="BentonSans Bold" w:cs="Times New Roman"/>
    </w:rPr>
  </w:style>
  <w:style w:type="character" w:customStyle="1" w:styleId="SAPFooterSecurityLevel">
    <w:name w:val="SAP_Footer_SecurityLevel"/>
    <w:basedOn w:val="DefaultParagraphFont"/>
    <w:uiPriority w:val="1"/>
    <w:locked/>
    <w:rsid w:val="00E3094B"/>
    <w:rPr>
      <w:rFonts w:cs="Times New Roman"/>
      <w:caps/>
      <w:spacing w:val="6"/>
    </w:rPr>
  </w:style>
  <w:style w:type="character" w:styleId="PlaceholderText">
    <w:name w:val="Placeholder Text"/>
    <w:basedOn w:val="DefaultParagraphFont"/>
    <w:uiPriority w:val="99"/>
    <w:semiHidden/>
    <w:rsid w:val="00E3094B"/>
    <w:rPr>
      <w:rFonts w:cs="Times New Roman"/>
      <w:color w:val="808080"/>
    </w:rPr>
  </w:style>
  <w:style w:type="paragraph" w:customStyle="1" w:styleId="SAPGraphicParagraph">
    <w:name w:val="SAP_GraphicParagraph"/>
    <w:basedOn w:val="Normal"/>
    <w:next w:val="Normal"/>
    <w:rsid w:val="00E309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094B"/>
    <w:rPr>
      <w:rFonts w:cs="Times New Roman"/>
      <w:color w:val="96607D" w:themeColor="followedHyperlink"/>
      <w:u w:val="single"/>
    </w:rPr>
  </w:style>
  <w:style w:type="character" w:styleId="SubtleEmphasis">
    <w:name w:val="Subtle Emphasis"/>
    <w:basedOn w:val="DefaultParagraphFont"/>
    <w:uiPriority w:val="19"/>
    <w:rsid w:val="00E3094B"/>
    <w:rPr>
      <w:rFonts w:cs="Times New Roman"/>
      <w:i/>
      <w:iCs/>
      <w:color w:val="808080" w:themeColor="text1" w:themeTint="7F"/>
    </w:rPr>
  </w:style>
  <w:style w:type="character" w:styleId="Strong">
    <w:name w:val="Strong"/>
    <w:basedOn w:val="DefaultParagraphFont"/>
    <w:uiPriority w:val="22"/>
    <w:rsid w:val="00E3094B"/>
    <w:rPr>
      <w:rFonts w:cs="Times New Roman"/>
      <w:b/>
      <w:bCs/>
    </w:rPr>
  </w:style>
  <w:style w:type="paragraph" w:customStyle="1" w:styleId="SAPCopyrightShort">
    <w:name w:val="SAP_CopyrightShort"/>
    <w:basedOn w:val="Normal"/>
    <w:locked/>
    <w:rsid w:val="00E3094B"/>
    <w:pPr>
      <w:spacing w:before="11760" w:after="0" w:line="220" w:lineRule="exact"/>
      <w:ind w:left="-1418" w:right="-567"/>
    </w:pPr>
  </w:style>
  <w:style w:type="paragraph" w:customStyle="1" w:styleId="SAPLastPageGray">
    <w:name w:val="SAP_LastPage_Gray"/>
    <w:basedOn w:val="Normal"/>
    <w:locked/>
    <w:rsid w:val="00E309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09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094B"/>
  </w:style>
  <w:style w:type="paragraph" w:styleId="List">
    <w:name w:val="List"/>
    <w:basedOn w:val="Normal"/>
    <w:uiPriority w:val="99"/>
    <w:unhideWhenUsed/>
    <w:rsid w:val="00E3094B"/>
    <w:pPr>
      <w:ind w:left="340" w:hanging="340"/>
      <w:contextualSpacing/>
    </w:pPr>
  </w:style>
  <w:style w:type="paragraph" w:styleId="ListBullet">
    <w:name w:val="List Bullet"/>
    <w:basedOn w:val="Normal"/>
    <w:uiPriority w:val="99"/>
    <w:qFormat/>
    <w:rsid w:val="00E3094B"/>
    <w:pPr>
      <w:numPr>
        <w:numId w:val="12"/>
      </w:numPr>
      <w:ind w:left="341" w:hanging="284"/>
    </w:pPr>
  </w:style>
  <w:style w:type="paragraph" w:styleId="ListBullet2">
    <w:name w:val="List Bullet 2"/>
    <w:basedOn w:val="Normal"/>
    <w:uiPriority w:val="99"/>
    <w:qFormat/>
    <w:rsid w:val="00E3094B"/>
    <w:pPr>
      <w:numPr>
        <w:numId w:val="13"/>
      </w:numPr>
      <w:ind w:left="681" w:hanging="284"/>
    </w:pPr>
  </w:style>
  <w:style w:type="paragraph" w:styleId="ListBullet3">
    <w:name w:val="List Bullet 3"/>
    <w:basedOn w:val="Normal"/>
    <w:uiPriority w:val="99"/>
    <w:qFormat/>
    <w:rsid w:val="00E3094B"/>
    <w:pPr>
      <w:numPr>
        <w:numId w:val="14"/>
      </w:numPr>
      <w:ind w:left="1021" w:hanging="284"/>
    </w:pPr>
  </w:style>
  <w:style w:type="paragraph" w:styleId="ListNumber">
    <w:name w:val="List Number"/>
    <w:basedOn w:val="Normal"/>
    <w:uiPriority w:val="99"/>
    <w:qFormat/>
    <w:rsid w:val="00E3094B"/>
    <w:pPr>
      <w:numPr>
        <w:numId w:val="37"/>
      </w:numPr>
    </w:pPr>
  </w:style>
  <w:style w:type="paragraph" w:styleId="ListNumber2">
    <w:name w:val="List Number 2"/>
    <w:basedOn w:val="Normal"/>
    <w:uiPriority w:val="99"/>
    <w:qFormat/>
    <w:rsid w:val="00E3094B"/>
    <w:pPr>
      <w:numPr>
        <w:ilvl w:val="1"/>
        <w:numId w:val="37"/>
      </w:numPr>
    </w:pPr>
  </w:style>
  <w:style w:type="paragraph" w:styleId="ListNumber3">
    <w:name w:val="List Number 3"/>
    <w:basedOn w:val="Normal"/>
    <w:uiPriority w:val="99"/>
    <w:qFormat/>
    <w:rsid w:val="00E3094B"/>
    <w:pPr>
      <w:numPr>
        <w:ilvl w:val="2"/>
        <w:numId w:val="37"/>
      </w:numPr>
    </w:pPr>
  </w:style>
  <w:style w:type="paragraph" w:styleId="List2">
    <w:name w:val="List 2"/>
    <w:basedOn w:val="Normal"/>
    <w:uiPriority w:val="99"/>
    <w:unhideWhenUsed/>
    <w:rsid w:val="00E3094B"/>
    <w:pPr>
      <w:ind w:left="680" w:hanging="340"/>
      <w:contextualSpacing/>
    </w:pPr>
  </w:style>
  <w:style w:type="paragraph" w:styleId="List3">
    <w:name w:val="List 3"/>
    <w:basedOn w:val="Normal"/>
    <w:uiPriority w:val="99"/>
    <w:unhideWhenUsed/>
    <w:rsid w:val="00E3094B"/>
    <w:pPr>
      <w:ind w:left="1020" w:hanging="340"/>
      <w:contextualSpacing/>
    </w:pPr>
  </w:style>
  <w:style w:type="paragraph" w:styleId="DocumentMap">
    <w:name w:val="Document Map"/>
    <w:basedOn w:val="Normal"/>
    <w:link w:val="DocumentMapChar"/>
    <w:uiPriority w:val="99"/>
    <w:semiHidden/>
    <w:unhideWhenUsed/>
    <w:rsid w:val="00E309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094B"/>
    <w:rPr>
      <w:rFonts w:ascii="Tahoma" w:eastAsia="MS Mincho" w:hAnsi="Tahoma"/>
      <w:color w:val="000000" w:themeColor="text1"/>
      <w:kern w:val="0"/>
      <w:sz w:val="16"/>
      <w:szCs w:val="16"/>
      <w:lang w:eastAsia="en-US"/>
    </w:rPr>
  </w:style>
  <w:style w:type="paragraph" w:styleId="NoSpacing">
    <w:name w:val="No Spacing"/>
    <w:link w:val="NoSpacingChar"/>
    <w:uiPriority w:val="1"/>
    <w:rsid w:val="00E3094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3094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3094B"/>
    <w:pPr>
      <w:jc w:val="right"/>
    </w:pPr>
    <w:rPr>
      <w:noProof/>
    </w:rPr>
  </w:style>
  <w:style w:type="character" w:styleId="Emphasis">
    <w:name w:val="Emphasis"/>
    <w:basedOn w:val="DefaultParagraphFont"/>
    <w:uiPriority w:val="20"/>
    <w:rsid w:val="00E3094B"/>
    <w:rPr>
      <w:rFonts w:cs="Times New Roman"/>
      <w:i/>
      <w:iCs/>
    </w:rPr>
  </w:style>
  <w:style w:type="paragraph" w:styleId="Quote">
    <w:name w:val="Quote"/>
    <w:basedOn w:val="Normal"/>
    <w:next w:val="Normal"/>
    <w:link w:val="QuoteChar"/>
    <w:uiPriority w:val="29"/>
    <w:rsid w:val="00E3094B"/>
    <w:rPr>
      <w:i/>
      <w:iCs/>
    </w:rPr>
  </w:style>
  <w:style w:type="character" w:customStyle="1" w:styleId="QuoteChar">
    <w:name w:val="Quote Char"/>
    <w:basedOn w:val="DefaultParagraphFont"/>
    <w:link w:val="Quote"/>
    <w:uiPriority w:val="29"/>
    <w:rsid w:val="00E3094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3094B"/>
    <w:rPr>
      <w:rFonts w:cs="Times New Roman"/>
      <w:smallCaps/>
      <w:color w:val="E97132" w:themeColor="accent2"/>
      <w:u w:val="single"/>
    </w:rPr>
  </w:style>
  <w:style w:type="paragraph" w:styleId="IntenseQuote">
    <w:name w:val="Intense Quote"/>
    <w:basedOn w:val="Normal"/>
    <w:next w:val="Normal"/>
    <w:link w:val="IntenseQuoteChar"/>
    <w:uiPriority w:val="30"/>
    <w:rsid w:val="00E309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094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3094B"/>
    <w:rPr>
      <w:rFonts w:cs="Times New Roman"/>
      <w:b/>
      <w:bCs/>
      <w:smallCaps/>
      <w:color w:val="E97132" w:themeColor="accent2"/>
      <w:spacing w:val="5"/>
      <w:u w:val="single"/>
    </w:rPr>
  </w:style>
  <w:style w:type="character" w:styleId="IntenseEmphasis">
    <w:name w:val="Intense Emphasis"/>
    <w:basedOn w:val="DefaultParagraphFont"/>
    <w:uiPriority w:val="21"/>
    <w:rsid w:val="00E3094B"/>
    <w:rPr>
      <w:rFonts w:cs="Times New Roman"/>
      <w:b/>
      <w:bCs/>
      <w:i/>
      <w:iCs/>
      <w:color w:val="156082" w:themeColor="accent1"/>
    </w:rPr>
  </w:style>
  <w:style w:type="paragraph" w:styleId="ListParagraph">
    <w:name w:val="List Paragraph"/>
    <w:basedOn w:val="Normal"/>
    <w:uiPriority w:val="34"/>
    <w:rsid w:val="00E3094B"/>
    <w:pPr>
      <w:ind w:left="720"/>
      <w:contextualSpacing/>
    </w:pPr>
  </w:style>
  <w:style w:type="character" w:styleId="BookTitle">
    <w:name w:val="Book Title"/>
    <w:basedOn w:val="DefaultParagraphFont"/>
    <w:uiPriority w:val="33"/>
    <w:rsid w:val="00E3094B"/>
    <w:rPr>
      <w:rFonts w:cs="Times New Roman"/>
      <w:b/>
      <w:bCs/>
      <w:smallCaps/>
      <w:spacing w:val="5"/>
    </w:rPr>
  </w:style>
  <w:style w:type="character" w:customStyle="1" w:styleId="SAPTextReference">
    <w:name w:val="SAP_TextReference"/>
    <w:basedOn w:val="SAPScreenElement"/>
    <w:uiPriority w:val="1"/>
    <w:qFormat/>
    <w:rsid w:val="00E309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09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094B"/>
    <w:rPr>
      <w:rFonts w:ascii="BentonSans Bold" w:hAnsi="BentonSans Bold"/>
    </w:rPr>
  </w:style>
  <w:style w:type="paragraph" w:customStyle="1" w:styleId="SAPFooterCurrentTopicLeft">
    <w:name w:val="SAP_Footer_CurrentTopicLeft"/>
    <w:basedOn w:val="SAPFooterleft"/>
    <w:qFormat/>
    <w:locked/>
    <w:rsid w:val="00E3094B"/>
    <w:rPr>
      <w:rFonts w:ascii="BentonSans Bold" w:hAnsi="BentonSans Bold"/>
    </w:rPr>
  </w:style>
  <w:style w:type="character" w:customStyle="1" w:styleId="Superscript">
    <w:name w:val="Superscript"/>
    <w:basedOn w:val="DefaultParagraphFont"/>
    <w:uiPriority w:val="1"/>
    <w:rsid w:val="00E3094B"/>
    <w:rPr>
      <w:rFonts w:cs="Times New Roman"/>
      <w:vertAlign w:val="superscript"/>
    </w:rPr>
  </w:style>
  <w:style w:type="character" w:customStyle="1" w:styleId="SAPGreenTextNotPrintedChar">
    <w:name w:val="SAP_GreenText_(NotPrinted) Char"/>
    <w:basedOn w:val="DefaultParagraphFont"/>
    <w:link w:val="SAPGreenTextNotPrinted"/>
    <w:rsid w:val="00E3094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3094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309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094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3094B"/>
    <w:pPr>
      <w:spacing w:before="0" w:after="200" w:line="240" w:lineRule="auto"/>
    </w:pPr>
    <w:rPr>
      <w:i/>
      <w:iCs/>
      <w:color w:val="0E2841" w:themeColor="text2"/>
      <w:szCs w:val="18"/>
    </w:rPr>
  </w:style>
  <w:style w:type="paragraph" w:customStyle="1" w:styleId="SAPXMLCodeblock">
    <w:name w:val="SAP_XML_Codeblock"/>
    <w:basedOn w:val="Normal"/>
    <w:qFormat/>
    <w:rsid w:val="00E3094B"/>
    <w:rPr>
      <w:rFonts w:ascii="Courier New" w:eastAsiaTheme="majorEastAsia" w:hAnsi="Courier New"/>
      <w:szCs w:val="26"/>
    </w:rPr>
  </w:style>
  <w:style w:type="character" w:customStyle="1" w:styleId="SAPIcon">
    <w:name w:val="SAP_Icon"/>
    <w:basedOn w:val="SAPTextReference"/>
    <w:uiPriority w:val="1"/>
    <w:qFormat/>
    <w:rsid w:val="00E3094B"/>
    <w:rPr>
      <w:rFonts w:ascii="SAP-icons" w:hAnsi="SAP-icons" w:cs="Times New Roman"/>
      <w:color w:val="7F7F7F" w:themeColor="text1" w:themeTint="80"/>
      <w:sz w:val="18"/>
    </w:rPr>
  </w:style>
  <w:style w:type="table" w:customStyle="1" w:styleId="SAPNote">
    <w:name w:val="SAP_Note"/>
    <w:basedOn w:val="TableGrid"/>
    <w:uiPriority w:val="99"/>
    <w:rsid w:val="00E309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09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1495</Words>
  <Characters>8526</Characters>
  <Application>Microsoft Office Word</Application>
  <DocSecurity>4</DocSecurity>
  <Lines>71</Lines>
  <Paragraphs>20</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2026-07-02T12:15:00Z</dcterms:created>
  <dcterms:modified xsi:type="dcterms:W3CDTF">2026-07-02T12:15:00Z</dcterms:modified>
</cp:coreProperties>
</file>