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35D4" w:rsidTr="005A6115">
        <w:trPr>
          <w:trHeight w:val="636"/>
        </w:trPr>
        <w:tc>
          <w:tcPr>
            <w:tcW w:w="3227" w:type="dxa"/>
          </w:tcPr>
          <w:p w:rsidR="008F35D4" w:rsidRPr="006A4D17" w:rsidRDefault="008F35D4" w:rsidP="005A6115">
            <w:bookmarkStart w:id="0" w:name="unique_1"/>
            <w:bookmarkStart w:id="1" w:name="_Hlk107001998"/>
            <w:r w:rsidRPr="006A4D17">
              <w:rPr>
                <w:noProof/>
              </w:rPr>
              <w:drawing>
                <wp:anchor distT="0" distB="0" distL="114300" distR="114300" simplePos="0" relativeHeight="251659264" behindDoc="1" locked="0" layoutInCell="1" allowOverlap="1" wp14:anchorId="001150A6" wp14:editId="334FB2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F35D4" w:rsidRPr="00E540A2" w:rsidRDefault="008F35D4" w:rsidP="008F35D4">
            <w:pPr>
              <w:pStyle w:val="SAPCollateralType"/>
            </w:pPr>
            <w:r>
              <w:t>Test Script</w:t>
            </w:r>
          </w:p>
          <w:p w:rsidR="008F35D4" w:rsidRPr="00CF3F1C" w:rsidRDefault="008F35D4" w:rsidP="008F35D4">
            <w:pPr>
              <w:pStyle w:val="SAPDocumentVersion"/>
            </w:pPr>
            <w:r>
              <w:t>SAP S/4HANA Cloud Public Edition - 19-06-26</w:t>
            </w:r>
          </w:p>
        </w:tc>
      </w:tr>
      <w:tr w:rsidR="008F35D4" w:rsidTr="005A6115">
        <w:trPr>
          <w:trHeight w:hRule="exact" w:val="1656"/>
        </w:trPr>
        <w:tc>
          <w:tcPr>
            <w:tcW w:w="3227" w:type="dxa"/>
          </w:tcPr>
          <w:p w:rsidR="008F35D4" w:rsidRPr="006A4D17" w:rsidRDefault="008F35D4" w:rsidP="005A6115"/>
        </w:tc>
        <w:tc>
          <w:tcPr>
            <w:tcW w:w="11340" w:type="dxa"/>
          </w:tcPr>
          <w:p w:rsidR="008F35D4" w:rsidRDefault="008F35D4" w:rsidP="008F35D4">
            <w:pPr>
              <w:pStyle w:val="SAPMainTitle"/>
            </w:pPr>
            <w:bookmarkStart w:id="2" w:name="maintitle"/>
            <w:r>
              <w:t>Cash Application Integration (1MV)</w:t>
            </w:r>
            <w:bookmarkEnd w:id="2"/>
            <w:r w:rsidRPr="00585F3D">
              <w:t xml:space="preserve"> </w:t>
            </w:r>
          </w:p>
          <w:p w:rsidR="008F35D4" w:rsidRDefault="008F35D4" w:rsidP="005A6115"/>
          <w:p w:rsidR="008F35D4" w:rsidRPr="00585F3D" w:rsidRDefault="008F35D4" w:rsidP="005A6115">
            <w:r w:rsidRPr="00DE3655">
              <w:rPr>
                <w:b/>
                <w:bCs/>
                <w:noProof/>
                <w:szCs w:val="28"/>
              </w:rPr>
              <w:drawing>
                <wp:anchor distT="0" distB="0" distL="114300" distR="114300" simplePos="0" relativeHeight="251660288" behindDoc="1" locked="0" layoutInCell="1" allowOverlap="1" wp14:anchorId="138CC757" wp14:editId="1AC7FE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35D4" w:rsidTr="005A6115">
        <w:trPr>
          <w:trHeight w:hRule="exact" w:val="481"/>
        </w:trPr>
        <w:tc>
          <w:tcPr>
            <w:tcW w:w="3227" w:type="dxa"/>
          </w:tcPr>
          <w:p w:rsidR="008F35D4" w:rsidRDefault="008F35D4" w:rsidP="005A6115"/>
        </w:tc>
        <w:tc>
          <w:tcPr>
            <w:tcW w:w="11340" w:type="dxa"/>
          </w:tcPr>
          <w:p w:rsidR="008F35D4" w:rsidRDefault="008F35D4" w:rsidP="005A6115">
            <w:pPr>
              <w:pStyle w:val="SAPSecurityLevel"/>
              <w:jc w:val="left"/>
            </w:pPr>
            <w:r>
              <w:t>PUBLIC</w:t>
            </w:r>
          </w:p>
        </w:tc>
      </w:tr>
    </w:tbl>
    <w:p w:rsidR="008F35D4" w:rsidRPr="009B6859" w:rsidRDefault="008F35D4" w:rsidP="000A7001">
      <w:pPr>
        <w:pStyle w:val="SAPKeyblockTitle"/>
      </w:pPr>
      <w:r w:rsidRPr="009B6859">
        <w:t>Table of Contents</w:t>
      </w:r>
      <w:r w:rsidRPr="00BE29C5">
        <w:rPr>
          <w:rFonts w:ascii="BentonSans Book" w:hAnsi="BentonSans Book"/>
          <w:noProof/>
          <w:color w:val="000000" w:themeColor="text1"/>
          <w:sz w:val="18"/>
        </w:rPr>
        <w:t xml:space="preserve"> </w:t>
      </w:r>
    </w:p>
    <w:p w:rsidR="008F35D4" w:rsidRDefault="008F35D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236" w:history="1">
        <w:r w:rsidRPr="009E4DA3">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Purpose</w:t>
        </w:r>
        <w:r>
          <w:rPr>
            <w:noProof/>
            <w:webHidden/>
          </w:rPr>
          <w:tab/>
        </w:r>
        <w:r>
          <w:rPr>
            <w:noProof/>
            <w:webHidden/>
          </w:rPr>
          <w:fldChar w:fldCharType="begin"/>
        </w:r>
        <w:r>
          <w:rPr>
            <w:noProof/>
            <w:webHidden/>
          </w:rPr>
          <w:instrText xml:space="preserve"> PAGEREF _Toc232848236 \h </w:instrText>
        </w:r>
        <w:r>
          <w:rPr>
            <w:noProof/>
            <w:webHidden/>
          </w:rPr>
        </w:r>
        <w:r>
          <w:rPr>
            <w:noProof/>
            <w:webHidden/>
          </w:rPr>
          <w:fldChar w:fldCharType="separate"/>
        </w:r>
        <w:r>
          <w:rPr>
            <w:noProof/>
            <w:webHidden/>
          </w:rPr>
          <w:t>2</w:t>
        </w:r>
        <w:r>
          <w:rPr>
            <w:noProof/>
            <w:webHidden/>
          </w:rPr>
          <w:fldChar w:fldCharType="end"/>
        </w:r>
      </w:hyperlink>
    </w:p>
    <w:p w:rsidR="008F35D4" w:rsidRDefault="008F35D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237" w:history="1">
        <w:r w:rsidRPr="009E4DA3">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Prerequisites</w:t>
        </w:r>
        <w:r>
          <w:rPr>
            <w:noProof/>
            <w:webHidden/>
          </w:rPr>
          <w:tab/>
        </w:r>
        <w:r>
          <w:rPr>
            <w:noProof/>
            <w:webHidden/>
          </w:rPr>
          <w:fldChar w:fldCharType="begin"/>
        </w:r>
        <w:r>
          <w:rPr>
            <w:noProof/>
            <w:webHidden/>
          </w:rPr>
          <w:instrText xml:space="preserve"> PAGEREF _Toc232848237 \h </w:instrText>
        </w:r>
        <w:r>
          <w:rPr>
            <w:noProof/>
            <w:webHidden/>
          </w:rPr>
        </w:r>
        <w:r>
          <w:rPr>
            <w:noProof/>
            <w:webHidden/>
          </w:rPr>
          <w:fldChar w:fldCharType="separate"/>
        </w:r>
        <w:r>
          <w:rPr>
            <w:noProof/>
            <w:webHidden/>
          </w:rPr>
          <w:t>3</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38" w:history="1">
        <w:r w:rsidRPr="009E4DA3">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Model Availability</w:t>
        </w:r>
        <w:r>
          <w:rPr>
            <w:noProof/>
            <w:webHidden/>
          </w:rPr>
          <w:tab/>
        </w:r>
        <w:r>
          <w:rPr>
            <w:noProof/>
            <w:webHidden/>
          </w:rPr>
          <w:fldChar w:fldCharType="begin"/>
        </w:r>
        <w:r>
          <w:rPr>
            <w:noProof/>
            <w:webHidden/>
          </w:rPr>
          <w:instrText xml:space="preserve"> PAGEREF _Toc232848238 \h </w:instrText>
        </w:r>
        <w:r>
          <w:rPr>
            <w:noProof/>
            <w:webHidden/>
          </w:rPr>
        </w:r>
        <w:r>
          <w:rPr>
            <w:noProof/>
            <w:webHidden/>
          </w:rPr>
          <w:fldChar w:fldCharType="separate"/>
        </w:r>
        <w:r>
          <w:rPr>
            <w:noProof/>
            <w:webHidden/>
          </w:rPr>
          <w:t>3</w:t>
        </w:r>
        <w:r>
          <w:rPr>
            <w:noProof/>
            <w:webHidden/>
          </w:rPr>
          <w:fldChar w:fldCharType="end"/>
        </w:r>
      </w:hyperlink>
    </w:p>
    <w:p w:rsidR="008F35D4" w:rsidRDefault="008F35D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239" w:history="1">
        <w:r w:rsidRPr="009E4DA3">
          <w:rPr>
            <w:rStyle w:val="Hyperlink"/>
            <w:noProof/>
          </w:rPr>
          <w:t>2.1.1</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Historical Data</w:t>
        </w:r>
        <w:r>
          <w:rPr>
            <w:noProof/>
            <w:webHidden/>
          </w:rPr>
          <w:tab/>
        </w:r>
        <w:r>
          <w:rPr>
            <w:noProof/>
            <w:webHidden/>
          </w:rPr>
          <w:fldChar w:fldCharType="begin"/>
        </w:r>
        <w:r>
          <w:rPr>
            <w:noProof/>
            <w:webHidden/>
          </w:rPr>
          <w:instrText xml:space="preserve"> PAGEREF _Toc232848239 \h </w:instrText>
        </w:r>
        <w:r>
          <w:rPr>
            <w:noProof/>
            <w:webHidden/>
          </w:rPr>
        </w:r>
        <w:r>
          <w:rPr>
            <w:noProof/>
            <w:webHidden/>
          </w:rPr>
          <w:fldChar w:fldCharType="separate"/>
        </w:r>
        <w:r>
          <w:rPr>
            <w:noProof/>
            <w:webHidden/>
          </w:rPr>
          <w:t>3</w:t>
        </w:r>
        <w:r>
          <w:rPr>
            <w:noProof/>
            <w:webHidden/>
          </w:rPr>
          <w:fldChar w:fldCharType="end"/>
        </w:r>
      </w:hyperlink>
    </w:p>
    <w:p w:rsidR="008F35D4" w:rsidRDefault="008F35D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240" w:history="1">
        <w:r w:rsidRPr="009E4DA3">
          <w:rPr>
            <w:rStyle w:val="Hyperlink"/>
            <w:noProof/>
          </w:rPr>
          <w:t>2.1.2</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Training Data Extraction</w:t>
        </w:r>
        <w:r>
          <w:rPr>
            <w:noProof/>
            <w:webHidden/>
          </w:rPr>
          <w:tab/>
        </w:r>
        <w:r>
          <w:rPr>
            <w:noProof/>
            <w:webHidden/>
          </w:rPr>
          <w:fldChar w:fldCharType="begin"/>
        </w:r>
        <w:r>
          <w:rPr>
            <w:noProof/>
            <w:webHidden/>
          </w:rPr>
          <w:instrText xml:space="preserve"> PAGEREF _Toc232848240 \h </w:instrText>
        </w:r>
        <w:r>
          <w:rPr>
            <w:noProof/>
            <w:webHidden/>
          </w:rPr>
        </w:r>
        <w:r>
          <w:rPr>
            <w:noProof/>
            <w:webHidden/>
          </w:rPr>
          <w:fldChar w:fldCharType="separate"/>
        </w:r>
        <w:r>
          <w:rPr>
            <w:noProof/>
            <w:webHidden/>
          </w:rPr>
          <w:t>3</w:t>
        </w:r>
        <w:r>
          <w:rPr>
            <w:noProof/>
            <w:webHidden/>
          </w:rPr>
          <w:fldChar w:fldCharType="end"/>
        </w:r>
      </w:hyperlink>
    </w:p>
    <w:p w:rsidR="008F35D4" w:rsidRDefault="008F35D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241" w:history="1">
        <w:r w:rsidRPr="009E4DA3">
          <w:rPr>
            <w:rStyle w:val="Hyperlink"/>
            <w:noProof/>
          </w:rPr>
          <w:t>2.1.3</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Machine Learning Training Progress, Benchmark Report, and Model Activation</w:t>
        </w:r>
        <w:r>
          <w:rPr>
            <w:noProof/>
            <w:webHidden/>
          </w:rPr>
          <w:tab/>
        </w:r>
        <w:r>
          <w:rPr>
            <w:noProof/>
            <w:webHidden/>
          </w:rPr>
          <w:fldChar w:fldCharType="begin"/>
        </w:r>
        <w:r>
          <w:rPr>
            <w:noProof/>
            <w:webHidden/>
          </w:rPr>
          <w:instrText xml:space="preserve"> PAGEREF _Toc232848241 \h </w:instrText>
        </w:r>
        <w:r>
          <w:rPr>
            <w:noProof/>
            <w:webHidden/>
          </w:rPr>
        </w:r>
        <w:r>
          <w:rPr>
            <w:noProof/>
            <w:webHidden/>
          </w:rPr>
          <w:fldChar w:fldCharType="separate"/>
        </w:r>
        <w:r>
          <w:rPr>
            <w:noProof/>
            <w:webHidden/>
          </w:rPr>
          <w:t>3</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2" w:history="1">
        <w:r w:rsidRPr="009E4DA3">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Additional Manual Configuration</w:t>
        </w:r>
        <w:r>
          <w:rPr>
            <w:noProof/>
            <w:webHidden/>
          </w:rPr>
          <w:tab/>
        </w:r>
        <w:r>
          <w:rPr>
            <w:noProof/>
            <w:webHidden/>
          </w:rPr>
          <w:fldChar w:fldCharType="begin"/>
        </w:r>
        <w:r>
          <w:rPr>
            <w:noProof/>
            <w:webHidden/>
          </w:rPr>
          <w:instrText xml:space="preserve"> PAGEREF _Toc232848242 \h </w:instrText>
        </w:r>
        <w:r>
          <w:rPr>
            <w:noProof/>
            <w:webHidden/>
          </w:rPr>
        </w:r>
        <w:r>
          <w:rPr>
            <w:noProof/>
            <w:webHidden/>
          </w:rPr>
          <w:fldChar w:fldCharType="separate"/>
        </w:r>
        <w:r>
          <w:rPr>
            <w:noProof/>
            <w:webHidden/>
          </w:rPr>
          <w:t>4</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3" w:history="1">
        <w:r w:rsidRPr="009E4DA3">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System Access</w:t>
        </w:r>
        <w:r>
          <w:rPr>
            <w:noProof/>
            <w:webHidden/>
          </w:rPr>
          <w:tab/>
        </w:r>
        <w:r>
          <w:rPr>
            <w:noProof/>
            <w:webHidden/>
          </w:rPr>
          <w:fldChar w:fldCharType="begin"/>
        </w:r>
        <w:r>
          <w:rPr>
            <w:noProof/>
            <w:webHidden/>
          </w:rPr>
          <w:instrText xml:space="preserve"> PAGEREF _Toc232848243 \h </w:instrText>
        </w:r>
        <w:r>
          <w:rPr>
            <w:noProof/>
            <w:webHidden/>
          </w:rPr>
        </w:r>
        <w:r>
          <w:rPr>
            <w:noProof/>
            <w:webHidden/>
          </w:rPr>
          <w:fldChar w:fldCharType="separate"/>
        </w:r>
        <w:r>
          <w:rPr>
            <w:noProof/>
            <w:webHidden/>
          </w:rPr>
          <w:t>4</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4" w:history="1">
        <w:r w:rsidRPr="009E4DA3">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Roles</w:t>
        </w:r>
        <w:r>
          <w:rPr>
            <w:noProof/>
            <w:webHidden/>
          </w:rPr>
          <w:tab/>
        </w:r>
        <w:r>
          <w:rPr>
            <w:noProof/>
            <w:webHidden/>
          </w:rPr>
          <w:fldChar w:fldCharType="begin"/>
        </w:r>
        <w:r>
          <w:rPr>
            <w:noProof/>
            <w:webHidden/>
          </w:rPr>
          <w:instrText xml:space="preserve"> PAGEREF _Toc232848244 \h </w:instrText>
        </w:r>
        <w:r>
          <w:rPr>
            <w:noProof/>
            <w:webHidden/>
          </w:rPr>
        </w:r>
        <w:r>
          <w:rPr>
            <w:noProof/>
            <w:webHidden/>
          </w:rPr>
          <w:fldChar w:fldCharType="separate"/>
        </w:r>
        <w:r>
          <w:rPr>
            <w:noProof/>
            <w:webHidden/>
          </w:rPr>
          <w:t>4</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5" w:history="1">
        <w:r w:rsidRPr="009E4DA3">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Business Conditions</w:t>
        </w:r>
        <w:r>
          <w:rPr>
            <w:noProof/>
            <w:webHidden/>
          </w:rPr>
          <w:tab/>
        </w:r>
        <w:r>
          <w:rPr>
            <w:noProof/>
            <w:webHidden/>
          </w:rPr>
          <w:fldChar w:fldCharType="begin"/>
        </w:r>
        <w:r>
          <w:rPr>
            <w:noProof/>
            <w:webHidden/>
          </w:rPr>
          <w:instrText xml:space="preserve"> PAGEREF _Toc232848245 \h </w:instrText>
        </w:r>
        <w:r>
          <w:rPr>
            <w:noProof/>
            <w:webHidden/>
          </w:rPr>
        </w:r>
        <w:r>
          <w:rPr>
            <w:noProof/>
            <w:webHidden/>
          </w:rPr>
          <w:fldChar w:fldCharType="separate"/>
        </w:r>
        <w:r>
          <w:rPr>
            <w:noProof/>
            <w:webHidden/>
          </w:rPr>
          <w:t>4</w:t>
        </w:r>
        <w:r>
          <w:rPr>
            <w:noProof/>
            <w:webHidden/>
          </w:rPr>
          <w:fldChar w:fldCharType="end"/>
        </w:r>
      </w:hyperlink>
    </w:p>
    <w:p w:rsidR="008F35D4" w:rsidRDefault="008F35D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246" w:history="1">
        <w:r w:rsidRPr="009E4DA3">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Overview Table</w:t>
        </w:r>
        <w:r>
          <w:rPr>
            <w:noProof/>
            <w:webHidden/>
          </w:rPr>
          <w:tab/>
        </w:r>
        <w:r>
          <w:rPr>
            <w:noProof/>
            <w:webHidden/>
          </w:rPr>
          <w:fldChar w:fldCharType="begin"/>
        </w:r>
        <w:r>
          <w:rPr>
            <w:noProof/>
            <w:webHidden/>
          </w:rPr>
          <w:instrText xml:space="preserve"> PAGEREF _Toc232848246 \h </w:instrText>
        </w:r>
        <w:r>
          <w:rPr>
            <w:noProof/>
            <w:webHidden/>
          </w:rPr>
        </w:r>
        <w:r>
          <w:rPr>
            <w:noProof/>
            <w:webHidden/>
          </w:rPr>
          <w:fldChar w:fldCharType="separate"/>
        </w:r>
        <w:r>
          <w:rPr>
            <w:noProof/>
            <w:webHidden/>
          </w:rPr>
          <w:t>5</w:t>
        </w:r>
        <w:r>
          <w:rPr>
            <w:noProof/>
            <w:webHidden/>
          </w:rPr>
          <w:fldChar w:fldCharType="end"/>
        </w:r>
      </w:hyperlink>
    </w:p>
    <w:p w:rsidR="008F35D4" w:rsidRDefault="008F35D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247" w:history="1">
        <w:r w:rsidRPr="009E4DA3">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Test Procedures</w:t>
        </w:r>
        <w:r>
          <w:rPr>
            <w:noProof/>
            <w:webHidden/>
          </w:rPr>
          <w:tab/>
        </w:r>
        <w:r>
          <w:rPr>
            <w:noProof/>
            <w:webHidden/>
          </w:rPr>
          <w:fldChar w:fldCharType="begin"/>
        </w:r>
        <w:r>
          <w:rPr>
            <w:noProof/>
            <w:webHidden/>
          </w:rPr>
          <w:instrText xml:space="preserve"> PAGEREF _Toc232848247 \h </w:instrText>
        </w:r>
        <w:r>
          <w:rPr>
            <w:noProof/>
            <w:webHidden/>
          </w:rPr>
        </w:r>
        <w:r>
          <w:rPr>
            <w:noProof/>
            <w:webHidden/>
          </w:rPr>
          <w:fldChar w:fldCharType="separate"/>
        </w:r>
        <w:r>
          <w:rPr>
            <w:noProof/>
            <w:webHidden/>
          </w:rPr>
          <w:t>6</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8" w:history="1">
        <w:r w:rsidRPr="009E4DA3">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Scheduling Accounts Receivable Jobs - Automatic Bank Statement Reprocessing – Receivables Clearing</w:t>
        </w:r>
        <w:r>
          <w:rPr>
            <w:noProof/>
            <w:webHidden/>
          </w:rPr>
          <w:tab/>
        </w:r>
        <w:r>
          <w:rPr>
            <w:noProof/>
            <w:webHidden/>
          </w:rPr>
          <w:fldChar w:fldCharType="begin"/>
        </w:r>
        <w:r>
          <w:rPr>
            <w:noProof/>
            <w:webHidden/>
          </w:rPr>
          <w:instrText xml:space="preserve"> PAGEREF _Toc232848248 \h </w:instrText>
        </w:r>
        <w:r>
          <w:rPr>
            <w:noProof/>
            <w:webHidden/>
          </w:rPr>
        </w:r>
        <w:r>
          <w:rPr>
            <w:noProof/>
            <w:webHidden/>
          </w:rPr>
          <w:fldChar w:fldCharType="separate"/>
        </w:r>
        <w:r>
          <w:rPr>
            <w:noProof/>
            <w:webHidden/>
          </w:rPr>
          <w:t>6</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49" w:history="1">
        <w:r w:rsidRPr="009E4DA3">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Scheduling Accounts Receivable Jobs – Automatic Lockbox Processing (Optional)</w:t>
        </w:r>
        <w:r>
          <w:rPr>
            <w:noProof/>
            <w:webHidden/>
          </w:rPr>
          <w:tab/>
        </w:r>
        <w:r>
          <w:rPr>
            <w:noProof/>
            <w:webHidden/>
          </w:rPr>
          <w:fldChar w:fldCharType="begin"/>
        </w:r>
        <w:r>
          <w:rPr>
            <w:noProof/>
            <w:webHidden/>
          </w:rPr>
          <w:instrText xml:space="preserve"> PAGEREF _Toc232848249 \h </w:instrText>
        </w:r>
        <w:r>
          <w:rPr>
            <w:noProof/>
            <w:webHidden/>
          </w:rPr>
        </w:r>
        <w:r>
          <w:rPr>
            <w:noProof/>
            <w:webHidden/>
          </w:rPr>
          <w:fldChar w:fldCharType="separate"/>
        </w:r>
        <w:r>
          <w:rPr>
            <w:noProof/>
            <w:webHidden/>
          </w:rPr>
          <w:t>8</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50" w:history="1">
        <w:r w:rsidRPr="009E4DA3">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Extracting Payment Advice Information</w:t>
        </w:r>
        <w:r>
          <w:rPr>
            <w:noProof/>
            <w:webHidden/>
          </w:rPr>
          <w:tab/>
        </w:r>
        <w:r>
          <w:rPr>
            <w:noProof/>
            <w:webHidden/>
          </w:rPr>
          <w:fldChar w:fldCharType="begin"/>
        </w:r>
        <w:r>
          <w:rPr>
            <w:noProof/>
            <w:webHidden/>
          </w:rPr>
          <w:instrText xml:space="preserve"> PAGEREF _Toc232848250 \h </w:instrText>
        </w:r>
        <w:r>
          <w:rPr>
            <w:noProof/>
            <w:webHidden/>
          </w:rPr>
        </w:r>
        <w:r>
          <w:rPr>
            <w:noProof/>
            <w:webHidden/>
          </w:rPr>
          <w:fldChar w:fldCharType="separate"/>
        </w:r>
        <w:r>
          <w:rPr>
            <w:noProof/>
            <w:webHidden/>
          </w:rPr>
          <w:t>11</w:t>
        </w:r>
        <w:r>
          <w:rPr>
            <w:noProof/>
            <w:webHidden/>
          </w:rPr>
          <w:fldChar w:fldCharType="end"/>
        </w:r>
      </w:hyperlink>
    </w:p>
    <w:p w:rsidR="008F35D4" w:rsidRDefault="008F35D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251" w:history="1">
        <w:r w:rsidRPr="009E4DA3">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Appendix</w:t>
        </w:r>
        <w:r>
          <w:rPr>
            <w:noProof/>
            <w:webHidden/>
          </w:rPr>
          <w:tab/>
        </w:r>
        <w:r>
          <w:rPr>
            <w:noProof/>
            <w:webHidden/>
          </w:rPr>
          <w:fldChar w:fldCharType="begin"/>
        </w:r>
        <w:r>
          <w:rPr>
            <w:noProof/>
            <w:webHidden/>
          </w:rPr>
          <w:instrText xml:space="preserve"> PAGEREF _Toc232848251 \h </w:instrText>
        </w:r>
        <w:r>
          <w:rPr>
            <w:noProof/>
            <w:webHidden/>
          </w:rPr>
        </w:r>
        <w:r>
          <w:rPr>
            <w:noProof/>
            <w:webHidden/>
          </w:rPr>
          <w:fldChar w:fldCharType="separate"/>
        </w:r>
        <w:r>
          <w:rPr>
            <w:noProof/>
            <w:webHidden/>
          </w:rPr>
          <w:t>13</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52" w:history="1">
        <w:r w:rsidRPr="009E4DA3">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Machine Learning Model - Prerequisite Check</w:t>
        </w:r>
        <w:r>
          <w:rPr>
            <w:noProof/>
            <w:webHidden/>
          </w:rPr>
          <w:tab/>
        </w:r>
        <w:r>
          <w:rPr>
            <w:noProof/>
            <w:webHidden/>
          </w:rPr>
          <w:fldChar w:fldCharType="begin"/>
        </w:r>
        <w:r>
          <w:rPr>
            <w:noProof/>
            <w:webHidden/>
          </w:rPr>
          <w:instrText xml:space="preserve"> PAGEREF _Toc232848252 \h </w:instrText>
        </w:r>
        <w:r>
          <w:rPr>
            <w:noProof/>
            <w:webHidden/>
          </w:rPr>
        </w:r>
        <w:r>
          <w:rPr>
            <w:noProof/>
            <w:webHidden/>
          </w:rPr>
          <w:fldChar w:fldCharType="separate"/>
        </w:r>
        <w:r>
          <w:rPr>
            <w:noProof/>
            <w:webHidden/>
          </w:rPr>
          <w:t>13</w:t>
        </w:r>
        <w:r>
          <w:rPr>
            <w:noProof/>
            <w:webHidden/>
          </w:rPr>
          <w:fldChar w:fldCharType="end"/>
        </w:r>
      </w:hyperlink>
    </w:p>
    <w:p w:rsidR="008F35D4" w:rsidRDefault="008F35D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253" w:history="1">
        <w:r w:rsidRPr="009E4DA3">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9E4DA3">
          <w:rPr>
            <w:rStyle w:val="Hyperlink"/>
            <w:noProof/>
          </w:rPr>
          <w:t>Machine Learning Model - Training</w:t>
        </w:r>
        <w:r>
          <w:rPr>
            <w:noProof/>
            <w:webHidden/>
          </w:rPr>
          <w:tab/>
        </w:r>
        <w:r>
          <w:rPr>
            <w:noProof/>
            <w:webHidden/>
          </w:rPr>
          <w:fldChar w:fldCharType="begin"/>
        </w:r>
        <w:r>
          <w:rPr>
            <w:noProof/>
            <w:webHidden/>
          </w:rPr>
          <w:instrText xml:space="preserve"> PAGEREF _Toc232848253 \h </w:instrText>
        </w:r>
        <w:r>
          <w:rPr>
            <w:noProof/>
            <w:webHidden/>
          </w:rPr>
        </w:r>
        <w:r>
          <w:rPr>
            <w:noProof/>
            <w:webHidden/>
          </w:rPr>
          <w:fldChar w:fldCharType="separate"/>
        </w:r>
        <w:r>
          <w:rPr>
            <w:noProof/>
            <w:webHidden/>
          </w:rPr>
          <w:t>14</w:t>
        </w:r>
        <w:r>
          <w:rPr>
            <w:noProof/>
            <w:webHidden/>
          </w:rPr>
          <w:fldChar w:fldCharType="end"/>
        </w:r>
      </w:hyperlink>
    </w:p>
    <w:p w:rsidR="008F35D4" w:rsidRPr="00FE477D" w:rsidRDefault="008F35D4" w:rsidP="000A7001">
      <w:r>
        <w:fldChar w:fldCharType="end"/>
      </w:r>
    </w:p>
    <w:p w:rsidR="008F35D4" w:rsidRDefault="008F35D4" w:rsidP="000A7001"/>
    <w:bookmarkEnd w:id="1"/>
    <w:p w:rsidR="008F35D4" w:rsidRDefault="008F35D4" w:rsidP="000A7001"/>
    <w:p w:rsidR="00E449F6" w:rsidRDefault="008F35D4">
      <w:pPr>
        <w:pStyle w:val="Heading1"/>
      </w:pPr>
      <w:bookmarkStart w:id="3" w:name="_Toc232848236"/>
      <w:r>
        <w:lastRenderedPageBreak/>
        <w:t>Purpose</w:t>
      </w:r>
      <w:bookmarkEnd w:id="0"/>
      <w:bookmarkEnd w:id="3"/>
    </w:p>
    <w:p w:rsidR="00E449F6" w:rsidRDefault="008F35D4">
      <w:pPr>
        <w:pStyle w:val="sectiontitle"/>
      </w:pPr>
      <w:r>
        <w:t>Overview</w:t>
      </w:r>
    </w:p>
    <w:p w:rsidR="00E449F6" w:rsidRDefault="008F35D4">
      <w:r>
        <w:t>The SAP Cash Application uses the past data in your system to propose invoice matching prediction results. It helps lower the manual effort in the time-consuming clearing process of open items.</w:t>
      </w:r>
    </w:p>
    <w:p w:rsidR="00E449F6" w:rsidRDefault="008F35D4">
      <w:r>
        <w:t>With this scope item, remittance advice can also be created automatically by the system based on the advice file sent from your customers or payees.</w:t>
      </w:r>
    </w:p>
    <w:p w:rsidR="00E449F6" w:rsidRDefault="008F35D4">
      <w:r>
        <w:t>To use this solution's functions, you must purchase the extra license on SAP BTP.</w:t>
      </w:r>
    </w:p>
    <w:p w:rsidR="00E449F6" w:rsidRDefault="008F35D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449F6" w:rsidRDefault="00E449F6"/>
    <w:tbl>
      <w:tblPr>
        <w:tblStyle w:val="SAPNote"/>
        <w:tblW w:w="4975" w:type="pct"/>
        <w:tblLook w:val="0600" w:firstRow="0" w:lastRow="0" w:firstColumn="0" w:lastColumn="0" w:noHBand="1" w:noVBand="1"/>
      </w:tblPr>
      <w:tblGrid>
        <w:gridCol w:w="14195"/>
      </w:tblGrid>
      <w:tr w:rsidR="00E449F6" w:rsidTr="008F35D4">
        <w:tc>
          <w:tcPr>
            <w:tcW w:w="0" w:type="auto"/>
          </w:tcPr>
          <w:p w:rsidR="00E449F6" w:rsidRDefault="008F35D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449F6" w:rsidRDefault="008F35D4">
      <w:pPr>
        <w:pStyle w:val="Heading1"/>
      </w:pPr>
      <w:bookmarkStart w:id="4" w:name="unique_2"/>
      <w:bookmarkStart w:id="5" w:name="_Toc232848237"/>
      <w:r>
        <w:lastRenderedPageBreak/>
        <w:t>Prerequisites</w:t>
      </w:r>
      <w:bookmarkEnd w:id="4"/>
      <w:bookmarkEnd w:id="5"/>
    </w:p>
    <w:p w:rsidR="00E449F6" w:rsidRDefault="008F35D4">
      <w:r>
        <w:t>This section summarizes all the prerequisites for conducting the test in terms of systems, users, master data, organizational data, other test data and business conditions.</w:t>
      </w:r>
    </w:p>
    <w:p w:rsidR="00E449F6" w:rsidRDefault="008F35D4">
      <w:pPr>
        <w:pStyle w:val="Heading2"/>
      </w:pPr>
      <w:bookmarkStart w:id="6" w:name="unique_3"/>
      <w:bookmarkStart w:id="7" w:name="_Toc232848238"/>
      <w:r>
        <w:t>Model Availability</w:t>
      </w:r>
      <w:bookmarkEnd w:id="6"/>
      <w:bookmarkEnd w:id="7"/>
    </w:p>
    <w:p w:rsidR="00E449F6" w:rsidRDefault="008F35D4">
      <w:r>
        <w:t>To test the scope item, you must activate the respective SAP Cash Application country model in SAP BTP.</w:t>
      </w:r>
    </w:p>
    <w:p w:rsidR="00E449F6" w:rsidRDefault="008F35D4">
      <w:r>
        <w:t xml:space="preserve">The following steps are required to generate SAP Cash </w:t>
      </w:r>
      <w:r>
        <w:t>Application country model.</w:t>
      </w:r>
    </w:p>
    <w:p w:rsidR="00E449F6" w:rsidRDefault="008F35D4">
      <w:pPr>
        <w:pStyle w:val="Heading3"/>
      </w:pPr>
      <w:bookmarkStart w:id="8" w:name="unique_4"/>
      <w:bookmarkStart w:id="9" w:name="_Toc232848239"/>
      <w:r>
        <w:t>Historical Data</w:t>
      </w:r>
      <w:bookmarkEnd w:id="8"/>
      <w:bookmarkEnd w:id="9"/>
    </w:p>
    <w:p w:rsidR="00E449F6" w:rsidRDefault="008F35D4">
      <w:r>
        <w:t>The SAP Cash Application is a machine-learning-based solution. The algorithm is derived solely from historical cleared bank statement items against the invoices in the system. The minimum historical data required for Cash Application is 10,000 cleared bank statement items.</w:t>
      </w:r>
    </w:p>
    <w:p w:rsidR="00E449F6" w:rsidRDefault="008F35D4">
      <w:r>
        <w:t xml:space="preserve">For technical details of the data requirement, see the </w:t>
      </w:r>
      <w:hyperlink r:id="rId9" w:history="1">
        <w:r>
          <w:rPr>
            <w:rStyle w:val="underline"/>
          </w:rPr>
          <w:t>SAP Cash Application Prerequisites</w:t>
        </w:r>
      </w:hyperlink>
      <w:r>
        <w:t xml:space="preserve"> on the SAP Help Portal.</w:t>
      </w:r>
    </w:p>
    <w:p w:rsidR="00E449F6" w:rsidRDefault="008F35D4">
      <w:pPr>
        <w:pStyle w:val="Heading3"/>
      </w:pPr>
      <w:bookmarkStart w:id="10" w:name="unique_5"/>
      <w:bookmarkStart w:id="11" w:name="_Toc232848240"/>
      <w:r>
        <w:t>Training Data Extraction</w:t>
      </w:r>
      <w:bookmarkEnd w:id="10"/>
      <w:bookmarkEnd w:id="11"/>
    </w:p>
    <w:p w:rsidR="008F35D4" w:rsidRDefault="008F35D4">
      <w:r>
        <w:t xml:space="preserve">Upon confirmation that the historical data met the prerequisite volume and clearing processes, such data need to be sent to Cash </w:t>
      </w:r>
      <w:r>
        <w:t>Application as training data.</w:t>
      </w:r>
    </w:p>
    <w:p w:rsidR="00E449F6" w:rsidRDefault="008F35D4">
      <w:r>
        <w:t xml:space="preserve">This is can be done by scheduling the </w:t>
      </w:r>
      <w:r>
        <w:rPr>
          <w:rStyle w:val="screenelement"/>
        </w:rPr>
        <w:t>Cash Application: Training</w:t>
      </w:r>
      <w:r>
        <w:t xml:space="preserve"> job in </w:t>
      </w:r>
      <w:r>
        <w:rPr>
          <w:rStyle w:val="screenelement"/>
        </w:rPr>
        <w:t>Schedule Account Receivable Jobs</w:t>
      </w:r>
      <w:r>
        <w:t xml:space="preserve">, by selecting </w:t>
      </w:r>
      <w:r>
        <w:rPr>
          <w:rStyle w:val="screenelement"/>
        </w:rPr>
        <w:t>Incoming Payment</w:t>
      </w:r>
      <w:r>
        <w:t xml:space="preserve">, and specifying the </w:t>
      </w:r>
      <w:r>
        <w:rPr>
          <w:rStyle w:val="screenelement"/>
        </w:rPr>
        <w:t>Description</w:t>
      </w:r>
      <w:r>
        <w:t xml:space="preserve">, </w:t>
      </w:r>
      <w:r>
        <w:rPr>
          <w:rStyle w:val="screenelement"/>
        </w:rPr>
        <w:t>Company Code</w:t>
      </w:r>
      <w:r>
        <w:t xml:space="preserve">, </w:t>
      </w:r>
      <w:r>
        <w:rPr>
          <w:rStyle w:val="screenelement"/>
        </w:rPr>
        <w:t>Posting Date</w:t>
      </w:r>
      <w:r>
        <w:t xml:space="preserve">, and </w:t>
      </w:r>
      <w:r>
        <w:rPr>
          <w:rStyle w:val="screenelement"/>
        </w:rPr>
        <w:t>Posting Rule</w:t>
      </w:r>
      <w:r>
        <w:t xml:space="preserve"> parameters according the the scope.</w:t>
      </w:r>
    </w:p>
    <w:p w:rsidR="00E449F6" w:rsidRDefault="008F35D4">
      <w:pPr>
        <w:pStyle w:val="Heading3"/>
      </w:pPr>
      <w:bookmarkStart w:id="12" w:name="unique_6"/>
      <w:bookmarkStart w:id="13" w:name="_Toc232848241"/>
      <w:r>
        <w:t>Machine Learning Training Progress, Benchmark Report, and Model Activation</w:t>
      </w:r>
      <w:bookmarkEnd w:id="12"/>
      <w:bookmarkEnd w:id="13"/>
    </w:p>
    <w:p w:rsidR="00E449F6" w:rsidRDefault="008F35D4">
      <w:r>
        <w:t>Upon completion of the training job in SAP S/4HANA, the machine learning training status can be monitored via the Model Manager UI. Once the overall training progress is completed successfully, you can view the benchmark result. The country model can then be activated.</w:t>
      </w:r>
    </w:p>
    <w:p w:rsidR="00E449F6" w:rsidRDefault="008F35D4">
      <w:r>
        <w:t xml:space="preserve">For more information on the Model Manager UI Onboarding process and activities, see the </w:t>
      </w:r>
      <w:hyperlink r:id="rId10" w:history="1">
        <w:r>
          <w:rPr>
            <w:rStyle w:val="underline"/>
          </w:rPr>
          <w:t>Model Manager for SAP Cash Application</w:t>
        </w:r>
      </w:hyperlink>
      <w:r>
        <w:t xml:space="preserve"> documentation on SAP Help Portal.</w:t>
      </w:r>
    </w:p>
    <w:p w:rsidR="00E449F6" w:rsidRDefault="008F35D4">
      <w:pPr>
        <w:pStyle w:val="Heading2"/>
      </w:pPr>
      <w:bookmarkStart w:id="14" w:name="unique_7"/>
      <w:bookmarkStart w:id="15" w:name="_Toc232848242"/>
      <w:r>
        <w:t>Additional Manual Configuration</w:t>
      </w:r>
      <w:bookmarkEnd w:id="14"/>
      <w:bookmarkEnd w:id="15"/>
    </w:p>
    <w:p w:rsidR="00E449F6" w:rsidRDefault="008F35D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E449F6" w:rsidRDefault="008F35D4">
      <w:hyperlink r:id="rId11" w:history="1">
        <w:r>
          <w:rPr>
            <w:rStyle w:val="underline"/>
          </w:rPr>
          <w:t>Link to Set-Up Instructions</w:t>
        </w:r>
      </w:hyperlink>
    </w:p>
    <w:p w:rsidR="00E449F6" w:rsidRDefault="008F35D4">
      <w:pPr>
        <w:pStyle w:val="Heading2"/>
      </w:pPr>
      <w:bookmarkStart w:id="16" w:name="unique_8"/>
      <w:bookmarkStart w:id="17" w:name="_Toc232848243"/>
      <w:r>
        <w:t>System Access</w:t>
      </w:r>
      <w:bookmarkEnd w:id="16"/>
      <w:bookmarkEnd w:id="17"/>
    </w:p>
    <w:tbl>
      <w:tblPr>
        <w:tblStyle w:val="SAPStandardTable"/>
        <w:tblW w:w="5000" w:type="pct"/>
        <w:tblInd w:w="3" w:type="dxa"/>
        <w:tblLook w:val="0620" w:firstRow="1" w:lastRow="0" w:firstColumn="0" w:lastColumn="0" w:noHBand="1" w:noVBand="1"/>
      </w:tblPr>
      <w:tblGrid>
        <w:gridCol w:w="885"/>
        <w:gridCol w:w="13419"/>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System</w:t>
            </w:r>
          </w:p>
        </w:tc>
        <w:tc>
          <w:tcPr>
            <w:tcW w:w="0" w:type="auto"/>
          </w:tcPr>
          <w:p w:rsidR="00E449F6" w:rsidRPr="008F35D4" w:rsidRDefault="008F35D4">
            <w:pPr>
              <w:pStyle w:val="boldparagraph"/>
              <w:rPr>
                <w:sz w:val="16"/>
              </w:rPr>
            </w:pPr>
            <w:r w:rsidRPr="008F35D4">
              <w:rPr>
                <w:sz w:val="16"/>
              </w:rPr>
              <w:t>Details</w:t>
            </w:r>
          </w:p>
        </w:tc>
      </w:tr>
      <w:tr w:rsidR="00E449F6" w:rsidRPr="008F35D4" w:rsidTr="008F35D4">
        <w:tc>
          <w:tcPr>
            <w:tcW w:w="0" w:type="auto"/>
          </w:tcPr>
          <w:p w:rsidR="00E449F6" w:rsidRPr="008F35D4" w:rsidRDefault="008F35D4">
            <w:pPr>
              <w:rPr>
                <w:sz w:val="16"/>
              </w:rPr>
            </w:pPr>
            <w:r w:rsidRPr="008F35D4">
              <w:rPr>
                <w:sz w:val="16"/>
              </w:rPr>
              <w:t>System</w:t>
            </w:r>
          </w:p>
        </w:tc>
        <w:tc>
          <w:tcPr>
            <w:tcW w:w="0" w:type="auto"/>
          </w:tcPr>
          <w:p w:rsidR="00E449F6" w:rsidRPr="008F35D4" w:rsidRDefault="008F35D4">
            <w:pPr>
              <w:rPr>
                <w:sz w:val="16"/>
              </w:rPr>
            </w:pPr>
            <w:r w:rsidRPr="008F35D4">
              <w:rPr>
                <w:sz w:val="16"/>
              </w:rPr>
              <w:t>Accessible via SAP Fiori launchpad. Your system administrator provides you with the URL to access the various apps assigned to your role.</w:t>
            </w:r>
          </w:p>
        </w:tc>
      </w:tr>
    </w:tbl>
    <w:p w:rsidR="00E449F6" w:rsidRDefault="008F35D4">
      <w:pPr>
        <w:pStyle w:val="Heading2"/>
      </w:pPr>
      <w:bookmarkStart w:id="18" w:name="unique_9"/>
      <w:bookmarkStart w:id="19" w:name="_Toc232848244"/>
      <w:r>
        <w:t>Roles</w:t>
      </w:r>
      <w:bookmarkEnd w:id="18"/>
      <w:bookmarkEnd w:id="19"/>
    </w:p>
    <w:p w:rsidR="008F35D4" w:rsidRDefault="008F35D4">
      <w:r>
        <w:t xml:space="preserve">Create business roles using the following business role templates delivered by SAP and </w:t>
      </w:r>
      <w:r>
        <w:t>assign them to your individual test users.</w:t>
      </w:r>
    </w:p>
    <w:p w:rsidR="008F35D4" w:rsidRDefault="008F35D4">
      <w:r>
        <w:t>Alternatively, if available, you can use the following spaces delivered by SAP. You create a space with pages containing predefined essential apps and assign it to the business role. You then assign this business role to your individual users.</w:t>
      </w:r>
    </w:p>
    <w:p w:rsidR="00E449F6" w:rsidRDefault="008F35D4">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26"/>
        <w:gridCol w:w="3520"/>
        <w:gridCol w:w="2831"/>
        <w:gridCol w:w="3520"/>
        <w:gridCol w:w="907"/>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Name (Role Template)</w:t>
            </w:r>
          </w:p>
        </w:tc>
        <w:tc>
          <w:tcPr>
            <w:tcW w:w="0" w:type="auto"/>
          </w:tcPr>
          <w:p w:rsidR="00E449F6" w:rsidRPr="008F35D4" w:rsidRDefault="008F35D4">
            <w:pPr>
              <w:pStyle w:val="boldparagraph"/>
              <w:rPr>
                <w:sz w:val="16"/>
              </w:rPr>
            </w:pPr>
            <w:r w:rsidRPr="008F35D4">
              <w:rPr>
                <w:sz w:val="16"/>
              </w:rPr>
              <w:t>ID (Role Template)</w:t>
            </w:r>
          </w:p>
        </w:tc>
        <w:tc>
          <w:tcPr>
            <w:tcW w:w="0" w:type="auto"/>
          </w:tcPr>
          <w:p w:rsidR="00E449F6" w:rsidRPr="008F35D4" w:rsidRDefault="008F35D4">
            <w:pPr>
              <w:pStyle w:val="boldparagraph"/>
              <w:rPr>
                <w:sz w:val="16"/>
              </w:rPr>
            </w:pPr>
            <w:r w:rsidRPr="008F35D4">
              <w:rPr>
                <w:sz w:val="16"/>
              </w:rPr>
              <w:t>Name (Launchpad Space)</w:t>
            </w:r>
          </w:p>
        </w:tc>
        <w:tc>
          <w:tcPr>
            <w:tcW w:w="0" w:type="auto"/>
          </w:tcPr>
          <w:p w:rsidR="00E449F6" w:rsidRPr="008F35D4" w:rsidRDefault="008F35D4">
            <w:pPr>
              <w:pStyle w:val="boldparagraph"/>
              <w:rPr>
                <w:sz w:val="16"/>
              </w:rPr>
            </w:pPr>
            <w:r w:rsidRPr="008F35D4">
              <w:rPr>
                <w:sz w:val="16"/>
              </w:rPr>
              <w:t>ID (Launchpad Space)</w:t>
            </w:r>
          </w:p>
        </w:tc>
        <w:tc>
          <w:tcPr>
            <w:tcW w:w="0" w:type="auto"/>
          </w:tcPr>
          <w:p w:rsidR="00E449F6" w:rsidRPr="008F35D4" w:rsidRDefault="008F35D4">
            <w:pPr>
              <w:pStyle w:val="boldparagraph"/>
              <w:rPr>
                <w:sz w:val="16"/>
              </w:rPr>
            </w:pPr>
            <w:r w:rsidRPr="008F35D4">
              <w:rPr>
                <w:sz w:val="16"/>
              </w:rPr>
              <w:t>Log On</w:t>
            </w:r>
          </w:p>
        </w:tc>
      </w:tr>
      <w:tr w:rsidR="00E449F6" w:rsidRPr="008F35D4" w:rsidTr="008F35D4">
        <w:tc>
          <w:tcPr>
            <w:tcW w:w="0" w:type="auto"/>
          </w:tcPr>
          <w:p w:rsidR="00E449F6" w:rsidRPr="008F35D4" w:rsidRDefault="008F35D4">
            <w:pPr>
              <w:rPr>
                <w:sz w:val="16"/>
              </w:rPr>
            </w:pPr>
            <w:r w:rsidRPr="008F35D4">
              <w:rPr>
                <w:sz w:val="16"/>
              </w:rPr>
              <w:t>Cash Management Specialist</w:t>
            </w:r>
          </w:p>
        </w:tc>
        <w:tc>
          <w:tcPr>
            <w:tcW w:w="0" w:type="auto"/>
          </w:tcPr>
          <w:p w:rsidR="00E449F6" w:rsidRPr="008F35D4" w:rsidRDefault="008F35D4">
            <w:pPr>
              <w:rPr>
                <w:sz w:val="16"/>
              </w:rPr>
            </w:pPr>
            <w:r w:rsidRPr="008F35D4">
              <w:rPr>
                <w:rStyle w:val="CourierNew"/>
                <w:sz w:val="16"/>
              </w:rPr>
              <w:t>SAP_BR_CASH_SPECIALIST</w:t>
            </w:r>
          </w:p>
        </w:tc>
        <w:tc>
          <w:tcPr>
            <w:tcW w:w="0" w:type="auto"/>
          </w:tcPr>
          <w:p w:rsidR="00E449F6" w:rsidRPr="008F35D4" w:rsidRDefault="008F35D4">
            <w:pPr>
              <w:rPr>
                <w:sz w:val="16"/>
              </w:rPr>
            </w:pPr>
            <w:r w:rsidRPr="008F35D4">
              <w:rPr>
                <w:sz w:val="16"/>
              </w:rPr>
              <w:t>Cash Management</w:t>
            </w:r>
          </w:p>
        </w:tc>
        <w:tc>
          <w:tcPr>
            <w:tcW w:w="0" w:type="auto"/>
          </w:tcPr>
          <w:p w:rsidR="00E449F6" w:rsidRPr="008F35D4" w:rsidRDefault="008F35D4">
            <w:pPr>
              <w:rPr>
                <w:sz w:val="16"/>
              </w:rPr>
            </w:pPr>
            <w:r w:rsidRPr="008F35D4">
              <w:rPr>
                <w:rStyle w:val="CourierNew"/>
                <w:sz w:val="16"/>
              </w:rPr>
              <w:t>SAP_BR_CASH_SPECIALIST</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Accounts Receivable Accountant</w:t>
            </w:r>
          </w:p>
        </w:tc>
        <w:tc>
          <w:tcPr>
            <w:tcW w:w="0" w:type="auto"/>
          </w:tcPr>
          <w:p w:rsidR="00E449F6" w:rsidRPr="008F35D4" w:rsidRDefault="008F35D4">
            <w:pPr>
              <w:rPr>
                <w:sz w:val="16"/>
              </w:rPr>
            </w:pPr>
            <w:r w:rsidRPr="008F35D4">
              <w:rPr>
                <w:rStyle w:val="CourierNew"/>
                <w:sz w:val="16"/>
              </w:rPr>
              <w:t>SAP_BR_AR_ACCOUNTANT</w:t>
            </w:r>
          </w:p>
        </w:tc>
        <w:tc>
          <w:tcPr>
            <w:tcW w:w="0" w:type="auto"/>
          </w:tcPr>
          <w:p w:rsidR="00E449F6" w:rsidRPr="008F35D4" w:rsidRDefault="008F35D4">
            <w:pPr>
              <w:rPr>
                <w:sz w:val="16"/>
              </w:rPr>
            </w:pPr>
            <w:r w:rsidRPr="008F35D4">
              <w:rPr>
                <w:sz w:val="16"/>
              </w:rPr>
              <w:t>Accounts Receivable</w:t>
            </w:r>
          </w:p>
        </w:tc>
        <w:tc>
          <w:tcPr>
            <w:tcW w:w="0" w:type="auto"/>
          </w:tcPr>
          <w:p w:rsidR="00E449F6" w:rsidRPr="008F35D4" w:rsidRDefault="008F35D4">
            <w:pPr>
              <w:rPr>
                <w:sz w:val="16"/>
              </w:rPr>
            </w:pPr>
            <w:r w:rsidRPr="008F35D4">
              <w:rPr>
                <w:rStyle w:val="CourierNew"/>
                <w:sz w:val="16"/>
              </w:rPr>
              <w:t>SAP_BR_AR_ACCOUNTANT</w:t>
            </w:r>
          </w:p>
        </w:tc>
        <w:tc>
          <w:tcPr>
            <w:tcW w:w="0" w:type="auto"/>
          </w:tcPr>
          <w:p w:rsidR="00E449F6" w:rsidRPr="008F35D4" w:rsidRDefault="00E449F6">
            <w:pPr>
              <w:rPr>
                <w:sz w:val="16"/>
              </w:rPr>
            </w:pPr>
          </w:p>
        </w:tc>
      </w:tr>
    </w:tbl>
    <w:p w:rsidR="00E449F6" w:rsidRDefault="008F35D4">
      <w:pPr>
        <w:pStyle w:val="Heading2"/>
      </w:pPr>
      <w:bookmarkStart w:id="20" w:name="unique_10"/>
      <w:bookmarkStart w:id="21" w:name="_Toc232848245"/>
      <w:r>
        <w:t>Business Conditions</w:t>
      </w:r>
      <w:bookmarkEnd w:id="20"/>
      <w:bookmarkEnd w:id="21"/>
    </w:p>
    <w:p w:rsidR="00E449F6" w:rsidRDefault="008F35D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295"/>
        <w:gridCol w:w="8009"/>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Scope Item ID</w:t>
            </w:r>
          </w:p>
        </w:tc>
        <w:tc>
          <w:tcPr>
            <w:tcW w:w="0" w:type="auto"/>
          </w:tcPr>
          <w:p w:rsidR="00E449F6" w:rsidRPr="008F35D4" w:rsidRDefault="008F35D4">
            <w:pPr>
              <w:pStyle w:val="boldparagraph"/>
              <w:rPr>
                <w:sz w:val="16"/>
              </w:rPr>
            </w:pPr>
            <w:r w:rsidRPr="008F35D4">
              <w:rPr>
                <w:sz w:val="16"/>
              </w:rPr>
              <w:t>Business Condition</w:t>
            </w:r>
          </w:p>
        </w:tc>
      </w:tr>
      <w:tr w:rsidR="00E449F6" w:rsidRPr="008F35D4" w:rsidTr="008F35D4">
        <w:tc>
          <w:tcPr>
            <w:tcW w:w="0" w:type="auto"/>
          </w:tcPr>
          <w:p w:rsidR="00E449F6" w:rsidRPr="008F35D4" w:rsidRDefault="008F35D4">
            <w:pPr>
              <w:rPr>
                <w:sz w:val="16"/>
              </w:rPr>
            </w:pPr>
            <w:r w:rsidRPr="008F35D4">
              <w:rPr>
                <w:sz w:val="16"/>
              </w:rPr>
              <w:t>J59 - Accounts Receivable</w:t>
            </w:r>
          </w:p>
        </w:tc>
        <w:tc>
          <w:tcPr>
            <w:tcW w:w="0" w:type="auto"/>
          </w:tcPr>
          <w:p w:rsidR="00E449F6" w:rsidRPr="008F35D4" w:rsidRDefault="008F35D4">
            <w:pPr>
              <w:rPr>
                <w:sz w:val="16"/>
              </w:rPr>
            </w:pPr>
            <w:r w:rsidRPr="008F35D4">
              <w:rPr>
                <w:sz w:val="16"/>
              </w:rPr>
              <w:t>Must be in scope as prerequisite.</w:t>
            </w:r>
          </w:p>
        </w:tc>
      </w:tr>
    </w:tbl>
    <w:p w:rsidR="00E449F6" w:rsidRDefault="008F35D4">
      <w:pPr>
        <w:pStyle w:val="Heading1"/>
      </w:pPr>
      <w:bookmarkStart w:id="22" w:name="unique_11"/>
      <w:bookmarkStart w:id="23" w:name="_Toc232848246"/>
      <w:r>
        <w:t>Overview Table</w:t>
      </w:r>
      <w:bookmarkEnd w:id="22"/>
      <w:bookmarkEnd w:id="23"/>
    </w:p>
    <w:tbl>
      <w:tblPr>
        <w:tblStyle w:val="SAPNote"/>
        <w:tblW w:w="4975" w:type="pct"/>
        <w:tblLook w:val="0600" w:firstRow="0" w:lastRow="0" w:firstColumn="0" w:lastColumn="0" w:noHBand="1" w:noVBand="1"/>
      </w:tblPr>
      <w:tblGrid>
        <w:gridCol w:w="14195"/>
      </w:tblGrid>
      <w:tr w:rsidR="00E449F6" w:rsidTr="008F35D4">
        <w:tc>
          <w:tcPr>
            <w:tcW w:w="0" w:type="auto"/>
          </w:tcPr>
          <w:p w:rsidR="008F35D4" w:rsidRDefault="008F35D4">
            <w:r>
              <w:rPr>
                <w:rStyle w:val="bold"/>
              </w:rPr>
              <w:t xml:space="preserve">Note </w:t>
            </w:r>
            <w:r>
              <w:t>If your system administrator has enabled spaces and pages on the SAP Fiori launchpad, the homepage will only contain the essential apps for performing the typical tasks of a business role.</w:t>
            </w:r>
          </w:p>
          <w:p w:rsidR="008F35D4" w:rsidRDefault="008F35D4">
            <w:r>
              <w:t>You can find all other (searchable) apps not included on the homepage using the search bar (</w:t>
            </w:r>
            <w:hyperlink r:id="rId13" w:history="1">
              <w:r>
                <w:rPr>
                  <w:rStyle w:val="underline"/>
                </w:rPr>
                <w:t>2434549</w:t>
              </w:r>
            </w:hyperlink>
            <w:r>
              <w:t>).</w:t>
            </w:r>
          </w:p>
          <w:p w:rsidR="00E449F6" w:rsidRDefault="008F35D4">
            <w:r>
              <w:t xml:space="preserve">If you want to </w:t>
            </w:r>
            <w:r>
              <w:t xml:space="preserve">personalize the homepage and include the hidden apps, navigate to your user profile and choose </w:t>
            </w:r>
            <w:r>
              <w:rPr>
                <w:rStyle w:val="screenelement"/>
              </w:rPr>
              <w:t>App Finder</w:t>
            </w:r>
            <w:r>
              <w:t>.</w:t>
            </w:r>
          </w:p>
        </w:tc>
      </w:tr>
    </w:tbl>
    <w:p w:rsidR="008F35D4" w:rsidRDefault="008F35D4">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434"/>
        <w:gridCol w:w="2853"/>
        <w:gridCol w:w="4973"/>
        <w:gridCol w:w="1044"/>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Process Step</w:t>
            </w:r>
          </w:p>
        </w:tc>
        <w:tc>
          <w:tcPr>
            <w:tcW w:w="0" w:type="auto"/>
          </w:tcPr>
          <w:p w:rsidR="00E449F6" w:rsidRPr="008F35D4" w:rsidRDefault="008F35D4">
            <w:pPr>
              <w:pStyle w:val="boldparagraph"/>
              <w:rPr>
                <w:sz w:val="16"/>
              </w:rPr>
            </w:pPr>
            <w:r w:rsidRPr="008F35D4">
              <w:rPr>
                <w:sz w:val="16"/>
              </w:rPr>
              <w:t>Business Role</w:t>
            </w:r>
          </w:p>
        </w:tc>
        <w:tc>
          <w:tcPr>
            <w:tcW w:w="0" w:type="auto"/>
          </w:tcPr>
          <w:p w:rsidR="00E449F6" w:rsidRPr="008F35D4" w:rsidRDefault="008F35D4">
            <w:pPr>
              <w:pStyle w:val="boldparagraph"/>
              <w:rPr>
                <w:sz w:val="16"/>
              </w:rPr>
            </w:pPr>
            <w:r w:rsidRPr="008F35D4">
              <w:rPr>
                <w:sz w:val="16"/>
              </w:rPr>
              <w:t>App/Transaction</w:t>
            </w:r>
          </w:p>
        </w:tc>
        <w:tc>
          <w:tcPr>
            <w:tcW w:w="0" w:type="auto"/>
          </w:tcPr>
          <w:p w:rsidR="00E449F6" w:rsidRPr="008F35D4" w:rsidRDefault="008F35D4">
            <w:pPr>
              <w:pStyle w:val="boldparagraph"/>
              <w:rPr>
                <w:sz w:val="16"/>
              </w:rPr>
            </w:pPr>
            <w:r w:rsidRPr="008F35D4">
              <w:rPr>
                <w:sz w:val="16"/>
              </w:rPr>
              <w:t>Expected Results</w:t>
            </w:r>
          </w:p>
        </w:tc>
      </w:tr>
      <w:tr w:rsidR="00E449F6" w:rsidRPr="008F35D4" w:rsidTr="008F35D4">
        <w:tc>
          <w:tcPr>
            <w:tcW w:w="0" w:type="auto"/>
          </w:tcPr>
          <w:p w:rsidR="00E449F6" w:rsidRPr="008F35D4" w:rsidRDefault="008F35D4">
            <w:pPr>
              <w:rPr>
                <w:sz w:val="16"/>
              </w:rPr>
            </w:pPr>
            <w:hyperlink r:id="rId14" w:history="1">
              <w:r w:rsidRPr="008F35D4">
                <w:rPr>
                  <w:sz w:val="16"/>
                </w:rPr>
                <w:t>Scheduling Accounts Receivable Jobs - Automatic Bank Statement Reprocessing – Receivables Clearing</w:t>
              </w:r>
            </w:hyperlink>
            <w:r w:rsidRPr="008F35D4">
              <w:rPr>
                <w:sz w:val="16"/>
              </w:rPr>
              <w:t xml:space="preserve">  [page ] </w:t>
            </w:r>
            <w:r w:rsidRPr="008F35D4">
              <w:rPr>
                <w:sz w:val="16"/>
              </w:rPr>
              <w:fldChar w:fldCharType="begin"/>
            </w:r>
            <w:r w:rsidRPr="008F35D4">
              <w:rPr>
                <w:sz w:val="16"/>
              </w:rPr>
              <w:instrText xml:space="preserve"> PAGEREF unique_12 </w:instrText>
            </w:r>
            <w:r w:rsidRPr="008F35D4">
              <w:rPr>
                <w:sz w:val="16"/>
              </w:rPr>
              <w:fldChar w:fldCharType="separate"/>
            </w:r>
            <w:r>
              <w:rPr>
                <w:noProof/>
                <w:sz w:val="16"/>
              </w:rPr>
              <w:t>6</w:t>
            </w:r>
            <w:r w:rsidRPr="008F35D4">
              <w:rPr>
                <w:sz w:val="16"/>
              </w:rPr>
              <w:fldChar w:fldCharType="end"/>
            </w:r>
          </w:p>
        </w:tc>
        <w:tc>
          <w:tcPr>
            <w:tcW w:w="0" w:type="auto"/>
          </w:tcPr>
          <w:p w:rsidR="00E449F6" w:rsidRPr="008F35D4" w:rsidRDefault="008F35D4">
            <w:pPr>
              <w:rPr>
                <w:sz w:val="16"/>
              </w:rPr>
            </w:pPr>
            <w:r w:rsidRPr="008F35D4">
              <w:rPr>
                <w:sz w:val="16"/>
              </w:rPr>
              <w:t>Accounts Receivable Accountant</w:t>
            </w:r>
          </w:p>
        </w:tc>
        <w:tc>
          <w:tcPr>
            <w:tcW w:w="0" w:type="auto"/>
          </w:tcPr>
          <w:p w:rsidR="00E449F6" w:rsidRPr="008F35D4" w:rsidRDefault="008F35D4">
            <w:pPr>
              <w:rPr>
                <w:sz w:val="16"/>
              </w:rPr>
            </w:pPr>
            <w:r w:rsidRPr="008F35D4">
              <w:rPr>
                <w:rStyle w:val="screenelement"/>
                <w:sz w:val="16"/>
              </w:rPr>
              <w:t>Schedule Accounts Receivable Jobs</w:t>
            </w:r>
            <w:r w:rsidRPr="008F35D4">
              <w:rPr>
                <w:sz w:val="16"/>
              </w:rPr>
              <w:t xml:space="preserve"> </w:t>
            </w:r>
            <w:r w:rsidRPr="008F35D4">
              <w:rPr>
                <w:rStyle w:val="CourierNew"/>
                <w:sz w:val="16"/>
              </w:rPr>
              <w:t>(F2366)</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hyperlink r:id="rId15" w:history="1">
              <w:r w:rsidRPr="008F35D4">
                <w:rPr>
                  <w:sz w:val="16"/>
                </w:rPr>
                <w:t>Scheduling Accounts Receivable Jobs – Automatic Lockbox Processing (Optional)</w:t>
              </w:r>
            </w:hyperlink>
            <w:r w:rsidRPr="008F35D4">
              <w:rPr>
                <w:sz w:val="16"/>
              </w:rPr>
              <w:t xml:space="preserve">  [page ] </w:t>
            </w:r>
            <w:r w:rsidRPr="008F35D4">
              <w:rPr>
                <w:sz w:val="16"/>
              </w:rPr>
              <w:fldChar w:fldCharType="begin"/>
            </w:r>
            <w:r w:rsidRPr="008F35D4">
              <w:rPr>
                <w:sz w:val="16"/>
              </w:rPr>
              <w:instrText xml:space="preserve"> PAGEREF unique_13 </w:instrText>
            </w:r>
            <w:r w:rsidRPr="008F35D4">
              <w:rPr>
                <w:sz w:val="16"/>
              </w:rPr>
              <w:fldChar w:fldCharType="separate"/>
            </w:r>
            <w:r>
              <w:rPr>
                <w:noProof/>
                <w:sz w:val="16"/>
              </w:rPr>
              <w:t>8</w:t>
            </w:r>
            <w:r w:rsidRPr="008F35D4">
              <w:rPr>
                <w:sz w:val="16"/>
              </w:rPr>
              <w:fldChar w:fldCharType="end"/>
            </w:r>
          </w:p>
        </w:tc>
        <w:tc>
          <w:tcPr>
            <w:tcW w:w="0" w:type="auto"/>
          </w:tcPr>
          <w:p w:rsidR="00E449F6" w:rsidRPr="008F35D4" w:rsidRDefault="008F35D4">
            <w:pPr>
              <w:rPr>
                <w:sz w:val="16"/>
              </w:rPr>
            </w:pPr>
            <w:r w:rsidRPr="008F35D4">
              <w:rPr>
                <w:sz w:val="16"/>
              </w:rPr>
              <w:t>Cash Management Specialist (local)</w:t>
            </w:r>
          </w:p>
          <w:tbl>
            <w:tblPr>
              <w:tblW w:w="4975" w:type="pct"/>
              <w:tblCellMar>
                <w:left w:w="10" w:type="dxa"/>
                <w:right w:w="10" w:type="dxa"/>
              </w:tblCellMar>
              <w:tblLook w:val="0000" w:firstRow="0" w:lastRow="0" w:firstColumn="0" w:lastColumn="0" w:noHBand="0" w:noVBand="0"/>
            </w:tblPr>
            <w:tblGrid>
              <w:gridCol w:w="2678"/>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Note </w:t>
                  </w:r>
                  <w:r w:rsidRPr="008F35D4">
                    <w:rPr>
                      <w:sz w:val="16"/>
                    </w:rPr>
                    <w:t>This step is only relevant for the US and Canada.</w:t>
                  </w:r>
                </w:p>
              </w:tc>
            </w:tr>
          </w:tbl>
          <w:p w:rsidR="008F35D4" w:rsidRPr="008F35D4" w:rsidRDefault="008F35D4">
            <w:pPr>
              <w:rPr>
                <w:sz w:val="16"/>
              </w:rPr>
            </w:pPr>
          </w:p>
        </w:tc>
        <w:tc>
          <w:tcPr>
            <w:tcW w:w="0" w:type="auto"/>
          </w:tcPr>
          <w:p w:rsidR="00E449F6" w:rsidRPr="008F35D4" w:rsidRDefault="008F35D4">
            <w:pPr>
              <w:rPr>
                <w:sz w:val="16"/>
              </w:rPr>
            </w:pPr>
            <w:r w:rsidRPr="008F35D4">
              <w:rPr>
                <w:rStyle w:val="screenelement"/>
                <w:sz w:val="16"/>
              </w:rPr>
              <w:t>Schedule Lockbox Jobs</w:t>
            </w:r>
            <w:r w:rsidRPr="008F35D4">
              <w:rPr>
                <w:sz w:val="16"/>
              </w:rPr>
              <w:t xml:space="preserve"> </w:t>
            </w:r>
            <w:r w:rsidRPr="008F35D4">
              <w:rPr>
                <w:rStyle w:val="CourierNew"/>
                <w:sz w:val="16"/>
              </w:rPr>
              <w:t>(F3821)</w:t>
            </w:r>
            <w:r w:rsidRPr="008F35D4">
              <w:rPr>
                <w:sz w:val="16"/>
              </w:rPr>
              <w:t xml:space="preserve">; </w:t>
            </w:r>
            <w:r w:rsidRPr="008F35D4">
              <w:rPr>
                <w:rStyle w:val="screenelement"/>
                <w:sz w:val="16"/>
              </w:rPr>
              <w:t>Reprocess Incoming Checks</w:t>
            </w:r>
            <w:r w:rsidRPr="008F35D4">
              <w:rPr>
                <w:sz w:val="16"/>
              </w:rPr>
              <w:t xml:space="preserve"> - </w:t>
            </w:r>
            <w:r w:rsidRPr="008F35D4">
              <w:rPr>
                <w:rStyle w:val="screenelement"/>
                <w:sz w:val="16"/>
              </w:rPr>
              <w:t>From Lockbox</w:t>
            </w:r>
            <w:r w:rsidRPr="008F35D4">
              <w:rPr>
                <w:sz w:val="16"/>
              </w:rPr>
              <w:t xml:space="preserve"> </w:t>
            </w:r>
            <w:r w:rsidRPr="008F35D4">
              <w:rPr>
                <w:rStyle w:val="CourierNew"/>
                <w:sz w:val="16"/>
              </w:rPr>
              <w:t>(FEBA_LOCKBOX)</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hyperlink r:id="rId16" w:history="1">
              <w:r w:rsidRPr="008F35D4">
                <w:rPr>
                  <w:sz w:val="16"/>
                </w:rPr>
                <w:t>Extracting Payment Advice Information</w:t>
              </w:r>
            </w:hyperlink>
            <w:r w:rsidRPr="008F35D4">
              <w:rPr>
                <w:sz w:val="16"/>
              </w:rPr>
              <w:t xml:space="preserve">  [page ] </w:t>
            </w:r>
            <w:r w:rsidRPr="008F35D4">
              <w:rPr>
                <w:sz w:val="16"/>
              </w:rPr>
              <w:fldChar w:fldCharType="begin"/>
            </w:r>
            <w:r w:rsidRPr="008F35D4">
              <w:rPr>
                <w:sz w:val="16"/>
              </w:rPr>
              <w:instrText xml:space="preserve"> PAGEREF unique_14 </w:instrText>
            </w:r>
            <w:r w:rsidRPr="008F35D4">
              <w:rPr>
                <w:sz w:val="16"/>
              </w:rPr>
              <w:fldChar w:fldCharType="separate"/>
            </w:r>
            <w:r>
              <w:rPr>
                <w:noProof/>
                <w:sz w:val="16"/>
              </w:rPr>
              <w:t>11</w:t>
            </w:r>
            <w:r w:rsidRPr="008F35D4">
              <w:rPr>
                <w:sz w:val="16"/>
              </w:rPr>
              <w:fldChar w:fldCharType="end"/>
            </w:r>
          </w:p>
        </w:tc>
        <w:tc>
          <w:tcPr>
            <w:tcW w:w="0" w:type="auto"/>
          </w:tcPr>
          <w:p w:rsidR="00E449F6" w:rsidRPr="008F35D4" w:rsidRDefault="008F35D4">
            <w:pPr>
              <w:rPr>
                <w:sz w:val="16"/>
              </w:rPr>
            </w:pPr>
            <w:r w:rsidRPr="008F35D4">
              <w:rPr>
                <w:sz w:val="16"/>
              </w:rPr>
              <w:t>Accounts Receivable Accountant</w:t>
            </w:r>
          </w:p>
        </w:tc>
        <w:tc>
          <w:tcPr>
            <w:tcW w:w="0" w:type="auto"/>
          </w:tcPr>
          <w:p w:rsidR="00E449F6" w:rsidRPr="008F35D4" w:rsidRDefault="008F35D4">
            <w:pPr>
              <w:rPr>
                <w:sz w:val="16"/>
              </w:rPr>
            </w:pPr>
            <w:r w:rsidRPr="008F35D4">
              <w:rPr>
                <w:rStyle w:val="screenelement"/>
                <w:sz w:val="16"/>
              </w:rPr>
              <w:t>Manage Payment Advices</w:t>
            </w:r>
            <w:r w:rsidRPr="008F35D4">
              <w:rPr>
                <w:sz w:val="16"/>
              </w:rPr>
              <w:t xml:space="preserve"> - </w:t>
            </w:r>
            <w:r w:rsidRPr="008F35D4">
              <w:rPr>
                <w:rStyle w:val="screenelement"/>
                <w:sz w:val="16"/>
              </w:rPr>
              <w:t>Deprecated</w:t>
            </w:r>
            <w:r w:rsidRPr="008F35D4">
              <w:rPr>
                <w:sz w:val="16"/>
              </w:rPr>
              <w:t xml:space="preserve"> </w:t>
            </w:r>
            <w:r w:rsidRPr="008F35D4">
              <w:rPr>
                <w:rStyle w:val="CourierNew"/>
                <w:sz w:val="16"/>
              </w:rPr>
              <w:t>(F2550)</w:t>
            </w:r>
          </w:p>
        </w:tc>
        <w:tc>
          <w:tcPr>
            <w:tcW w:w="0" w:type="auto"/>
          </w:tcPr>
          <w:p w:rsidR="008F35D4" w:rsidRPr="008F35D4" w:rsidRDefault="008F35D4">
            <w:pPr>
              <w:rPr>
                <w:sz w:val="16"/>
              </w:rPr>
            </w:pPr>
          </w:p>
        </w:tc>
      </w:tr>
    </w:tbl>
    <w:p w:rsidR="00E449F6" w:rsidRDefault="008F35D4">
      <w:pPr>
        <w:pStyle w:val="Heading1"/>
      </w:pPr>
      <w:bookmarkStart w:id="24" w:name="unique_15"/>
      <w:bookmarkStart w:id="25" w:name="_Toc232848247"/>
      <w:r>
        <w:t>Test Procedures</w:t>
      </w:r>
      <w:bookmarkEnd w:id="24"/>
      <w:bookmarkEnd w:id="25"/>
    </w:p>
    <w:p w:rsidR="00E449F6" w:rsidRDefault="008F35D4">
      <w:r>
        <w:t>This section describes test procedures for each process step that belongs to this scope item.</w:t>
      </w:r>
    </w:p>
    <w:p w:rsidR="008F35D4" w:rsidRDefault="008F35D4">
      <w:r>
        <w:t xml:space="preserve">If you activate and use communication scenario SAP_COM_0650 (SAP Cash Application Integration), run the steps in this Test Procedure section. If you activate and use communication scenario SAP_COM_0A20 (SAP Cash Application for ISLM Integration), run the steps in the </w:t>
      </w:r>
      <w:hyperlink r:id="rId17" w:history="1">
        <w:r>
          <w:t>Appendix</w:t>
        </w:r>
      </w:hyperlink>
      <w:r>
        <w:t xml:space="preserve">  [page ] </w:t>
      </w:r>
      <w:r>
        <w:fldChar w:fldCharType="begin"/>
      </w:r>
      <w:r>
        <w:instrText xml:space="preserve"> PAGEREF unique_16 </w:instrText>
      </w:r>
      <w:r>
        <w:fldChar w:fldCharType="separate"/>
      </w:r>
      <w:r>
        <w:rPr>
          <w:noProof/>
        </w:rPr>
        <w:t>13</w:t>
      </w:r>
      <w:r>
        <w:fldChar w:fldCharType="end"/>
      </w:r>
      <w:r>
        <w:t xml:space="preserve"> section.</w:t>
      </w:r>
    </w:p>
    <w:p w:rsidR="00E449F6" w:rsidRDefault="008F35D4">
      <w:r>
        <w:t xml:space="preserve">For more information on the communication scenarios, see the </w:t>
      </w:r>
      <w:hyperlink r:id="rId18" w:history="1">
        <w:r>
          <w:t>Additional Manual Configuration</w:t>
        </w:r>
      </w:hyperlink>
      <w:r>
        <w:t xml:space="preserve">  [page ] </w:t>
      </w:r>
      <w:r>
        <w:fldChar w:fldCharType="begin"/>
      </w:r>
      <w:r>
        <w:instrText xml:space="preserve"> PAGEREF unique_7 </w:instrText>
      </w:r>
      <w:r>
        <w:fldChar w:fldCharType="separate"/>
      </w:r>
      <w:r>
        <w:rPr>
          <w:noProof/>
        </w:rPr>
        <w:t>4</w:t>
      </w:r>
      <w:r>
        <w:fldChar w:fldCharType="end"/>
      </w:r>
      <w:r>
        <w:t xml:space="preserve"> topic.</w:t>
      </w:r>
    </w:p>
    <w:p w:rsidR="00E449F6" w:rsidRDefault="008F35D4">
      <w:pPr>
        <w:pStyle w:val="Heading2"/>
      </w:pPr>
      <w:bookmarkStart w:id="26" w:name="unique_12"/>
      <w:bookmarkStart w:id="27" w:name="_Toc232848248"/>
      <w:r>
        <w:t>Scheduling Accounts Receivable Jobs - Automatic Bank Statement Reprocessing – Receivables Clearing</w:t>
      </w:r>
      <w:bookmarkEnd w:id="26"/>
      <w:bookmarkEnd w:id="27"/>
    </w:p>
    <w:p w:rsidR="00E449F6" w:rsidRDefault="008F35D4">
      <w:pPr>
        <w:pStyle w:val="sectiontitle"/>
      </w:pPr>
      <w:r>
        <w:t>Test Administration</w:t>
      </w:r>
    </w:p>
    <w:p w:rsidR="00E449F6" w:rsidRDefault="008F35D4">
      <w:r>
        <w:t>Customer project: Fill in the project-specific parts.</w:t>
      </w:r>
    </w:p>
    <w:p w:rsidR="00E449F6" w:rsidRDefault="00E449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449F6" w:rsidRPr="008F35D4" w:rsidTr="008F35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rStyle w:val="userinput"/>
                <w:sz w:val="12"/>
              </w:rPr>
              <w:t xml:space="preserve">&lt;State the </w:t>
            </w:r>
            <w:r w:rsidRPr="008F35D4">
              <w:rPr>
                <w:rStyle w:val="userinput"/>
                <w:sz w:val="12"/>
              </w:rPr>
              <w:t>Service Provider, Customer or Joint Service Provider and Customer&gt;</w:t>
            </w:r>
          </w:p>
        </w:tc>
      </w:tr>
    </w:tbl>
    <w:p w:rsidR="00E449F6" w:rsidRDefault="008F35D4">
      <w:pPr>
        <w:pStyle w:val="sectiontitle"/>
      </w:pPr>
      <w:r>
        <w:t>Purpose</w:t>
      </w:r>
    </w:p>
    <w:p w:rsidR="00E449F6" w:rsidRDefault="008F35D4">
      <w:r>
        <w:t>This background job automatically matches invoices to bank statements, thus supporting the accounts receivable accountant in clearing the items.</w:t>
      </w:r>
    </w:p>
    <w:p w:rsidR="00E449F6" w:rsidRDefault="008F35D4">
      <w:pPr>
        <w:pStyle w:val="sectiontitle"/>
      </w:pPr>
      <w:r>
        <w:t>Prerequisites</w:t>
      </w:r>
    </w:p>
    <w:p w:rsidR="008F35D4" w:rsidRDefault="008F35D4">
      <w:r>
        <w:t xml:space="preserve">Open bank </w:t>
      </w:r>
      <w:r>
        <w:t>statements exist in the system. If not, see the Bank Integration with File Interface (1EG) scope item to upload bank statement files, or the Basic Cash Operations (BFB) scope item for manual bank statement creation.</w:t>
      </w:r>
    </w:p>
    <w:p w:rsidR="00E449F6" w:rsidRDefault="008F35D4">
      <w:r>
        <w:t xml:space="preserve">Open invoices are sent to the Cash Application using the </w:t>
      </w:r>
      <w:r>
        <w:rPr>
          <w:rStyle w:val="screenelement"/>
        </w:rPr>
        <w:t>Cash Application: Open Item Upload (SAP_COM_0650)</w:t>
      </w:r>
      <w:r>
        <w:t xml:space="preserve"> job template.</w:t>
      </w:r>
    </w:p>
    <w:p w:rsidR="00E449F6" w:rsidRDefault="00E449F6"/>
    <w:tbl>
      <w:tblPr>
        <w:tblStyle w:val="SAPNote"/>
        <w:tblW w:w="4975" w:type="pct"/>
        <w:tblLook w:val="0600" w:firstRow="0" w:lastRow="0" w:firstColumn="0" w:lastColumn="0" w:noHBand="1" w:noVBand="1"/>
      </w:tblPr>
      <w:tblGrid>
        <w:gridCol w:w="14195"/>
      </w:tblGrid>
      <w:tr w:rsidR="00E449F6" w:rsidTr="008F35D4">
        <w:tc>
          <w:tcPr>
            <w:tcW w:w="0" w:type="auto"/>
          </w:tcPr>
          <w:p w:rsidR="00E449F6" w:rsidRDefault="008F35D4">
            <w:r>
              <w:rPr>
                <w:rStyle w:val="bold"/>
              </w:rPr>
              <w:t xml:space="preserve">Note </w:t>
            </w:r>
            <w:r>
              <w:t>For the new cash app architecture, a separate template is not needed for sending open invoices.</w:t>
            </w:r>
          </w:p>
        </w:tc>
      </w:tr>
    </w:tbl>
    <w:p w:rsidR="00E449F6" w:rsidRDefault="00E449F6"/>
    <w:p w:rsidR="008F35D4" w:rsidRDefault="008F35D4">
      <w:r>
        <w:t>The model for the Bank Statement Company Code's country is available and activated.</w:t>
      </w:r>
    </w:p>
    <w:p w:rsidR="00E449F6" w:rsidRDefault="008F35D4">
      <w:r>
        <w:t xml:space="preserve">To maintain the reprocessing rules, see the Accounts Receivable (J59) test script, section </w:t>
      </w:r>
      <w:r>
        <w:rPr>
          <w:rStyle w:val="italic"/>
        </w:rPr>
        <w:t>Manage Bank Statement Reprocessing Rules (Optional)</w:t>
      </w:r>
      <w:r>
        <w:t>.</w:t>
      </w:r>
    </w:p>
    <w:p w:rsidR="00E449F6" w:rsidRDefault="008F35D4">
      <w:pPr>
        <w:pStyle w:val="sectiontitle"/>
      </w:pPr>
      <w:r>
        <w:t>Procedure</w:t>
      </w:r>
    </w:p>
    <w:tbl>
      <w:tblPr>
        <w:tblStyle w:val="SAPStandardTable"/>
        <w:tblW w:w="5000" w:type="pct"/>
        <w:tblInd w:w="3" w:type="dxa"/>
        <w:tblLook w:val="0620" w:firstRow="1" w:lastRow="0" w:firstColumn="0" w:lastColumn="0" w:noHBand="1" w:noVBand="1"/>
      </w:tblPr>
      <w:tblGrid>
        <w:gridCol w:w="618"/>
        <w:gridCol w:w="1391"/>
        <w:gridCol w:w="7938"/>
        <w:gridCol w:w="3361"/>
        <w:gridCol w:w="996"/>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Test Step #</w:t>
            </w:r>
          </w:p>
        </w:tc>
        <w:tc>
          <w:tcPr>
            <w:tcW w:w="0" w:type="auto"/>
          </w:tcPr>
          <w:p w:rsidR="00E449F6" w:rsidRPr="008F35D4" w:rsidRDefault="008F35D4">
            <w:pPr>
              <w:pStyle w:val="boldparagraph"/>
              <w:rPr>
                <w:sz w:val="16"/>
              </w:rPr>
            </w:pPr>
            <w:r w:rsidRPr="008F35D4">
              <w:rPr>
                <w:sz w:val="16"/>
              </w:rPr>
              <w:t>Test Step Name</w:t>
            </w:r>
          </w:p>
        </w:tc>
        <w:tc>
          <w:tcPr>
            <w:tcW w:w="0" w:type="auto"/>
          </w:tcPr>
          <w:p w:rsidR="00E449F6" w:rsidRPr="008F35D4" w:rsidRDefault="008F35D4">
            <w:pPr>
              <w:pStyle w:val="boldparagraph"/>
              <w:rPr>
                <w:sz w:val="16"/>
              </w:rPr>
            </w:pPr>
            <w:r w:rsidRPr="008F35D4">
              <w:rPr>
                <w:sz w:val="16"/>
              </w:rPr>
              <w:t>Instruction</w:t>
            </w:r>
          </w:p>
        </w:tc>
        <w:tc>
          <w:tcPr>
            <w:tcW w:w="0" w:type="auto"/>
          </w:tcPr>
          <w:p w:rsidR="00E449F6" w:rsidRPr="008F35D4" w:rsidRDefault="008F35D4">
            <w:pPr>
              <w:pStyle w:val="boldparagraph"/>
              <w:rPr>
                <w:sz w:val="16"/>
              </w:rPr>
            </w:pPr>
            <w:r w:rsidRPr="008F35D4">
              <w:rPr>
                <w:sz w:val="16"/>
              </w:rPr>
              <w:t>Expected Result</w:t>
            </w:r>
          </w:p>
        </w:tc>
        <w:tc>
          <w:tcPr>
            <w:tcW w:w="0" w:type="auto"/>
          </w:tcPr>
          <w:p w:rsidR="00E449F6" w:rsidRPr="008F35D4" w:rsidRDefault="008F35D4">
            <w:pPr>
              <w:pStyle w:val="boldparagraph"/>
              <w:rPr>
                <w:sz w:val="16"/>
              </w:rPr>
            </w:pPr>
            <w:r w:rsidRPr="008F35D4">
              <w:rPr>
                <w:sz w:val="16"/>
              </w:rPr>
              <w:t>Pass / Fail / Comment</w:t>
            </w:r>
          </w:p>
        </w:tc>
      </w:tr>
      <w:tr w:rsidR="00E449F6" w:rsidRPr="008F35D4" w:rsidTr="008F35D4">
        <w:tc>
          <w:tcPr>
            <w:tcW w:w="0" w:type="auto"/>
          </w:tcPr>
          <w:p w:rsidR="00E449F6" w:rsidRPr="008F35D4" w:rsidRDefault="008F35D4">
            <w:pPr>
              <w:rPr>
                <w:sz w:val="16"/>
              </w:rPr>
            </w:pPr>
            <w:r w:rsidRPr="008F35D4">
              <w:rPr>
                <w:sz w:val="16"/>
              </w:rPr>
              <w:t>1</w:t>
            </w:r>
          </w:p>
        </w:tc>
        <w:tc>
          <w:tcPr>
            <w:tcW w:w="0" w:type="auto"/>
          </w:tcPr>
          <w:p w:rsidR="00E449F6" w:rsidRPr="008F35D4" w:rsidRDefault="008F35D4">
            <w:pPr>
              <w:rPr>
                <w:sz w:val="16"/>
              </w:rPr>
            </w:pPr>
            <w:r w:rsidRPr="008F35D4">
              <w:rPr>
                <w:rStyle w:val="bold"/>
                <w:sz w:val="16"/>
              </w:rPr>
              <w:t xml:space="preserve">Log </w:t>
            </w:r>
            <w:r w:rsidRPr="008F35D4">
              <w:rPr>
                <w:rStyle w:val="bold"/>
                <w:sz w:val="16"/>
              </w:rPr>
              <w:t>On</w:t>
            </w:r>
          </w:p>
        </w:tc>
        <w:tc>
          <w:tcPr>
            <w:tcW w:w="0" w:type="auto"/>
          </w:tcPr>
          <w:p w:rsidR="00E449F6" w:rsidRPr="008F35D4" w:rsidRDefault="008F35D4">
            <w:pPr>
              <w:rPr>
                <w:sz w:val="16"/>
              </w:rPr>
            </w:pPr>
            <w:r w:rsidRPr="008F35D4">
              <w:rPr>
                <w:sz w:val="16"/>
              </w:rPr>
              <w:t>Log on to the SAP Fiori launchpad as an Accounts Receivable Accountant.</w:t>
            </w:r>
          </w:p>
        </w:tc>
        <w:tc>
          <w:tcPr>
            <w:tcW w:w="0" w:type="auto"/>
          </w:tcPr>
          <w:p w:rsidR="008F35D4" w:rsidRPr="008F35D4" w:rsidRDefault="008F35D4">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2</w:t>
            </w:r>
          </w:p>
        </w:tc>
        <w:tc>
          <w:tcPr>
            <w:tcW w:w="0" w:type="auto"/>
          </w:tcPr>
          <w:p w:rsidR="00E449F6" w:rsidRPr="008F35D4" w:rsidRDefault="008F35D4">
            <w:pPr>
              <w:rPr>
                <w:sz w:val="16"/>
              </w:rPr>
            </w:pPr>
            <w:r w:rsidRPr="008F35D4">
              <w:rPr>
                <w:rStyle w:val="bold"/>
                <w:sz w:val="16"/>
              </w:rPr>
              <w:t>Access the SAP 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Schedule Accounts Receivable Jobs</w:t>
            </w:r>
            <w:r w:rsidRPr="008F35D4">
              <w:rPr>
                <w:sz w:val="16"/>
              </w:rPr>
              <w:t xml:space="preserve"> </w:t>
            </w:r>
            <w:r w:rsidRPr="008F35D4">
              <w:rPr>
                <w:rStyle w:val="CourierNew"/>
                <w:sz w:val="16"/>
              </w:rPr>
              <w:t>(F2366)</w:t>
            </w:r>
            <w:r w:rsidRPr="008F35D4">
              <w:rPr>
                <w:sz w:val="16"/>
              </w:rPr>
              <w:t>.</w:t>
            </w:r>
          </w:p>
        </w:tc>
        <w:tc>
          <w:tcPr>
            <w:tcW w:w="0" w:type="auto"/>
          </w:tcPr>
          <w:p w:rsidR="008F35D4" w:rsidRPr="008F35D4" w:rsidRDefault="008F35D4">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3</w:t>
            </w:r>
          </w:p>
        </w:tc>
        <w:tc>
          <w:tcPr>
            <w:tcW w:w="0" w:type="auto"/>
          </w:tcPr>
          <w:p w:rsidR="00E449F6" w:rsidRPr="008F35D4" w:rsidRDefault="008F35D4">
            <w:pPr>
              <w:rPr>
                <w:sz w:val="16"/>
              </w:rPr>
            </w:pPr>
            <w:r w:rsidRPr="008F35D4">
              <w:rPr>
                <w:rStyle w:val="bold"/>
                <w:sz w:val="16"/>
              </w:rPr>
              <w:t>Create a New Job</w:t>
            </w:r>
          </w:p>
        </w:tc>
        <w:tc>
          <w:tcPr>
            <w:tcW w:w="0" w:type="auto"/>
          </w:tcPr>
          <w:p w:rsidR="00E449F6" w:rsidRPr="008F35D4" w:rsidRDefault="008F35D4">
            <w:pPr>
              <w:rPr>
                <w:sz w:val="16"/>
              </w:rPr>
            </w:pPr>
            <w:r w:rsidRPr="008F35D4">
              <w:rPr>
                <w:sz w:val="16"/>
              </w:rPr>
              <w:t xml:space="preserve">Choose </w:t>
            </w:r>
            <w:r w:rsidRPr="008F35D4">
              <w:rPr>
                <w:rStyle w:val="screenelement"/>
                <w:sz w:val="16"/>
              </w:rPr>
              <w:t>Create</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New Jobs</w:t>
            </w:r>
            <w:r w:rsidRPr="008F35D4">
              <w:rPr>
                <w:sz w:val="16"/>
              </w:rPr>
              <w:t xml:space="preserve"> view is displayed.</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4</w:t>
            </w:r>
          </w:p>
        </w:tc>
        <w:tc>
          <w:tcPr>
            <w:tcW w:w="0" w:type="auto"/>
          </w:tcPr>
          <w:p w:rsidR="00E449F6" w:rsidRPr="008F35D4" w:rsidRDefault="008F35D4">
            <w:pPr>
              <w:rPr>
                <w:sz w:val="16"/>
              </w:rPr>
            </w:pPr>
            <w:r w:rsidRPr="008F35D4">
              <w:rPr>
                <w:rStyle w:val="bold"/>
                <w:sz w:val="16"/>
              </w:rPr>
              <w:t>Enter Job Data</w:t>
            </w:r>
          </w:p>
        </w:tc>
        <w:tc>
          <w:tcPr>
            <w:tcW w:w="0" w:type="auto"/>
          </w:tcPr>
          <w:p w:rsidR="008F35D4" w:rsidRPr="008F35D4" w:rsidRDefault="008F35D4">
            <w:pPr>
              <w:rPr>
                <w:sz w:val="16"/>
              </w:rPr>
            </w:pPr>
            <w:r w:rsidRPr="008F35D4">
              <w:rPr>
                <w:sz w:val="16"/>
              </w:rPr>
              <w:t xml:space="preserve">Make the following entries and choose </w:t>
            </w:r>
            <w:r w:rsidRPr="008F35D4">
              <w:rPr>
                <w:rStyle w:val="screenelement"/>
                <w:sz w:val="16"/>
              </w:rPr>
              <w:t>Schedule</w:t>
            </w:r>
            <w:r w:rsidRPr="008F35D4">
              <w:rPr>
                <w:sz w:val="16"/>
              </w:rPr>
              <w:t>:</w:t>
            </w:r>
          </w:p>
          <w:p w:rsidR="00E449F6" w:rsidRPr="008F35D4" w:rsidRDefault="008F35D4">
            <w:pPr>
              <w:rPr>
                <w:sz w:val="16"/>
              </w:rPr>
            </w:pPr>
            <w:r w:rsidRPr="008F35D4">
              <w:rPr>
                <w:rStyle w:val="screenelement"/>
                <w:sz w:val="16"/>
              </w:rPr>
              <w:t>General Information</w:t>
            </w:r>
            <w:r w:rsidRPr="008F35D4">
              <w:rPr>
                <w:sz w:val="16"/>
              </w:rPr>
              <w:t xml:space="preserve"> section:</w:t>
            </w:r>
          </w:p>
          <w:p w:rsidR="008F35D4" w:rsidRPr="008F35D4" w:rsidRDefault="008F35D4">
            <w:pPr>
              <w:pStyle w:val="listpara1"/>
              <w:numPr>
                <w:ilvl w:val="0"/>
                <w:numId w:val="5"/>
              </w:numPr>
              <w:rPr>
                <w:sz w:val="16"/>
              </w:rPr>
            </w:pPr>
            <w:r w:rsidRPr="008F35D4">
              <w:rPr>
                <w:rStyle w:val="screenelement"/>
                <w:sz w:val="16"/>
              </w:rPr>
              <w:t>Job Template</w:t>
            </w:r>
            <w:r w:rsidRPr="008F35D4">
              <w:rPr>
                <w:sz w:val="16"/>
              </w:rPr>
              <w:t xml:space="preserve">: </w:t>
            </w:r>
            <w:r w:rsidRPr="008F35D4">
              <w:rPr>
                <w:rStyle w:val="userinput"/>
                <w:sz w:val="16"/>
              </w:rPr>
              <w:t>Cash Application: Automatic Bank Statement Reprocessing (SAP_COM_0650)</w:t>
            </w:r>
          </w:p>
          <w:p w:rsidR="00E449F6" w:rsidRPr="008F35D4" w:rsidRDefault="008F35D4">
            <w:pPr>
              <w:rPr>
                <w:sz w:val="16"/>
              </w:rPr>
            </w:pPr>
            <w:r w:rsidRPr="008F35D4">
              <w:rPr>
                <w:rStyle w:val="screenelement"/>
                <w:sz w:val="16"/>
              </w:rPr>
              <w:t>Scheduling Options</w:t>
            </w:r>
            <w:r w:rsidRPr="008F35D4">
              <w:rPr>
                <w:sz w:val="16"/>
              </w:rPr>
              <w:t xml:space="preserve"> section:</w:t>
            </w:r>
          </w:p>
          <w:p w:rsidR="008F35D4" w:rsidRPr="008F35D4" w:rsidRDefault="008F35D4">
            <w:pPr>
              <w:pStyle w:val="listpara1"/>
              <w:numPr>
                <w:ilvl w:val="0"/>
                <w:numId w:val="6"/>
              </w:numPr>
              <w:rPr>
                <w:sz w:val="16"/>
              </w:rPr>
            </w:pPr>
            <w:r w:rsidRPr="008F35D4">
              <w:rPr>
                <w:rStyle w:val="screenelement"/>
                <w:sz w:val="16"/>
              </w:rPr>
              <w:t>Start Immediately</w:t>
            </w:r>
            <w:r w:rsidRPr="008F35D4">
              <w:rPr>
                <w:sz w:val="16"/>
              </w:rPr>
              <w:t xml:space="preserve">: </w:t>
            </w:r>
            <w:r w:rsidRPr="008F35D4">
              <w:rPr>
                <w:rStyle w:val="userinput"/>
                <w:sz w:val="16"/>
              </w:rPr>
              <w:t>Selected</w:t>
            </w:r>
          </w:p>
          <w:p w:rsidR="00E449F6" w:rsidRPr="008F35D4" w:rsidRDefault="008F35D4">
            <w:pPr>
              <w:rPr>
                <w:sz w:val="16"/>
              </w:rPr>
            </w:pPr>
            <w:r w:rsidRPr="008F35D4">
              <w:rPr>
                <w:rStyle w:val="screenelement"/>
                <w:sz w:val="16"/>
              </w:rPr>
              <w:t>Parameter</w:t>
            </w:r>
            <w:r w:rsidRPr="008F35D4">
              <w:rPr>
                <w:sz w:val="16"/>
              </w:rPr>
              <w:t xml:space="preserve"> section:</w:t>
            </w:r>
          </w:p>
          <w:p w:rsidR="00E449F6" w:rsidRPr="008F35D4" w:rsidRDefault="008F35D4">
            <w:pPr>
              <w:pStyle w:val="listpara1"/>
              <w:numPr>
                <w:ilvl w:val="0"/>
                <w:numId w:val="7"/>
              </w:numPr>
              <w:rPr>
                <w:sz w:val="16"/>
              </w:rPr>
            </w:pPr>
            <w:r w:rsidRPr="008F35D4">
              <w:rPr>
                <w:rStyle w:val="screenelement"/>
                <w:sz w:val="16"/>
              </w:rPr>
              <w:t>Statement Number</w:t>
            </w:r>
            <w:r w:rsidRPr="008F35D4">
              <w:rPr>
                <w:sz w:val="16"/>
              </w:rPr>
              <w:t xml:space="preserve">: </w:t>
            </w:r>
            <w:r w:rsidRPr="008F35D4">
              <w:rPr>
                <w:rStyle w:val="userinput"/>
                <w:sz w:val="16"/>
              </w:rPr>
              <w:t>&lt;the bank statement number to be processed&gt;</w:t>
            </w:r>
          </w:p>
          <w:p w:rsidR="00E449F6" w:rsidRPr="008F35D4" w:rsidRDefault="008F35D4">
            <w:pPr>
              <w:pStyle w:val="listpara1"/>
              <w:numPr>
                <w:ilvl w:val="0"/>
                <w:numId w:val="3"/>
              </w:numPr>
              <w:rPr>
                <w:sz w:val="16"/>
              </w:rPr>
            </w:pPr>
            <w:r w:rsidRPr="008F35D4">
              <w:rPr>
                <w:rStyle w:val="screenelement"/>
                <w:sz w:val="16"/>
              </w:rPr>
              <w:t>Company Code</w:t>
            </w:r>
            <w:r w:rsidRPr="008F35D4">
              <w:rPr>
                <w:sz w:val="16"/>
              </w:rPr>
              <w:t xml:space="preserve">: </w:t>
            </w:r>
            <w:r w:rsidRPr="008F35D4">
              <w:rPr>
                <w:rStyle w:val="userinput"/>
                <w:sz w:val="16"/>
              </w:rPr>
              <w:t>&lt;your company code&gt;</w:t>
            </w:r>
            <w:r w:rsidRPr="008F35D4">
              <w:rPr>
                <w:sz w:val="16"/>
              </w:rPr>
              <w:t xml:space="preserve">, for example, </w:t>
            </w:r>
            <w:r w:rsidRPr="008F35D4">
              <w:rPr>
                <w:rStyle w:val="userinput"/>
                <w:sz w:val="16"/>
              </w:rPr>
              <w:t>1010</w:t>
            </w:r>
          </w:p>
          <w:p w:rsidR="00E449F6" w:rsidRPr="008F35D4" w:rsidRDefault="008F35D4">
            <w:pPr>
              <w:pStyle w:val="listpara1"/>
              <w:numPr>
                <w:ilvl w:val="0"/>
                <w:numId w:val="3"/>
              </w:numPr>
              <w:rPr>
                <w:sz w:val="16"/>
              </w:rPr>
            </w:pPr>
            <w:r w:rsidRPr="008F35D4">
              <w:rPr>
                <w:rStyle w:val="screenelement"/>
                <w:sz w:val="16"/>
              </w:rPr>
              <w:t>Account Type for Clearing</w:t>
            </w:r>
            <w:r w:rsidRPr="008F35D4">
              <w:rPr>
                <w:sz w:val="16"/>
              </w:rPr>
              <w:t xml:space="preserve">: </w:t>
            </w:r>
            <w:r w:rsidRPr="008F35D4">
              <w:rPr>
                <w:rStyle w:val="userinput"/>
                <w:sz w:val="16"/>
              </w:rPr>
              <w:t>D - Customers</w:t>
            </w:r>
          </w:p>
          <w:p w:rsidR="00E449F6" w:rsidRPr="008F35D4" w:rsidRDefault="008F35D4">
            <w:pPr>
              <w:pStyle w:val="listpara1"/>
              <w:numPr>
                <w:ilvl w:val="0"/>
                <w:numId w:val="3"/>
              </w:numPr>
              <w:rPr>
                <w:sz w:val="16"/>
              </w:rPr>
            </w:pPr>
            <w:r w:rsidRPr="008F35D4">
              <w:rPr>
                <w:rStyle w:val="screenelement"/>
                <w:sz w:val="16"/>
              </w:rPr>
              <w:t>Automatic Clearing</w:t>
            </w:r>
            <w:r w:rsidRPr="008F35D4">
              <w:rPr>
                <w:sz w:val="16"/>
              </w:rPr>
              <w:t xml:space="preserve">: </w:t>
            </w:r>
            <w:r w:rsidRPr="008F35D4">
              <w:rPr>
                <w:rStyle w:val="userinput"/>
                <w:sz w:val="16"/>
              </w:rPr>
              <w:t>&lt;see note&gt;</w:t>
            </w:r>
          </w:p>
          <w:tbl>
            <w:tblPr>
              <w:tblW w:w="4975" w:type="pct"/>
              <w:tblInd w:w="283" w:type="dxa"/>
              <w:tblCellMar>
                <w:left w:w="10" w:type="dxa"/>
                <w:right w:w="10" w:type="dxa"/>
              </w:tblCellMar>
              <w:tblLook w:val="0000" w:firstRow="0" w:lastRow="0" w:firstColumn="0" w:lastColumn="0" w:noHBand="0" w:noVBand="0"/>
            </w:tblPr>
            <w:tblGrid>
              <w:gridCol w:w="7737"/>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pStyle w:val="listpara1"/>
                    <w:rPr>
                      <w:sz w:val="16"/>
                    </w:rPr>
                  </w:pPr>
                  <w:r w:rsidRPr="008F35D4">
                    <w:rPr>
                      <w:rStyle w:val="bold"/>
                      <w:sz w:val="16"/>
                    </w:rPr>
                    <w:t xml:space="preserve">Note </w:t>
                  </w:r>
                  <w:r w:rsidRPr="008F35D4">
                    <w:rPr>
                      <w:sz w:val="16"/>
                    </w:rPr>
                    <w:t xml:space="preserve">If you select this checkbox, the matched items are </w:t>
                  </w:r>
                  <w:r w:rsidRPr="008F35D4">
                    <w:rPr>
                      <w:sz w:val="16"/>
                    </w:rPr>
                    <w:t>cleared automatically. If you don't select the checkbox, the matched items are cleared manually per the following steps.</w:t>
                  </w:r>
                </w:p>
              </w:tc>
            </w:tr>
          </w:tbl>
          <w:p w:rsidR="00E449F6" w:rsidRPr="008F35D4" w:rsidRDefault="008F35D4">
            <w:pPr>
              <w:pStyle w:val="listpara1"/>
              <w:numPr>
                <w:ilvl w:val="0"/>
                <w:numId w:val="3"/>
              </w:numPr>
              <w:rPr>
                <w:sz w:val="16"/>
              </w:rPr>
            </w:pPr>
            <w:r w:rsidRPr="008F35D4">
              <w:rPr>
                <w:rStyle w:val="screenelement"/>
                <w:sz w:val="16"/>
              </w:rPr>
              <w:t>Open Items Proposal</w:t>
            </w:r>
            <w:r w:rsidRPr="008F35D4">
              <w:rPr>
                <w:sz w:val="16"/>
              </w:rPr>
              <w:t xml:space="preserve">: </w:t>
            </w:r>
            <w:r w:rsidRPr="008F35D4">
              <w:rPr>
                <w:rStyle w:val="userinput"/>
                <w:sz w:val="16"/>
              </w:rPr>
              <w:t>&lt;scheduled jobs to receive a list of machine learning proposals for matching receivables to existing bank statement items&gt;</w:t>
            </w:r>
          </w:p>
          <w:p w:rsidR="00E449F6" w:rsidRPr="008F35D4" w:rsidRDefault="008F35D4">
            <w:pPr>
              <w:pStyle w:val="listpara1"/>
              <w:numPr>
                <w:ilvl w:val="0"/>
                <w:numId w:val="3"/>
              </w:numPr>
              <w:rPr>
                <w:sz w:val="16"/>
              </w:rPr>
            </w:pPr>
            <w:r w:rsidRPr="008F35D4">
              <w:rPr>
                <w:rStyle w:val="screenelement"/>
                <w:sz w:val="16"/>
              </w:rPr>
              <w:t>Account Proposal</w:t>
            </w:r>
            <w:r w:rsidRPr="008F35D4">
              <w:rPr>
                <w:sz w:val="16"/>
              </w:rPr>
              <w:t xml:space="preserve">: </w:t>
            </w:r>
            <w:r w:rsidRPr="008F35D4">
              <w:rPr>
                <w:rStyle w:val="userinput"/>
                <w:sz w:val="16"/>
              </w:rPr>
              <w:t>&lt;scheduled jobs to receive a list of Machine Learning proposals for matching accounts to existing bank statement items&gt;</w:t>
            </w:r>
          </w:p>
          <w:tbl>
            <w:tblPr>
              <w:tblW w:w="4975" w:type="pct"/>
              <w:tblCellMar>
                <w:left w:w="10" w:type="dxa"/>
                <w:right w:w="10" w:type="dxa"/>
              </w:tblCellMar>
              <w:tblLook w:val="0000" w:firstRow="0" w:lastRow="0" w:firstColumn="0" w:lastColumn="0" w:noHBand="0" w:noVBand="0"/>
            </w:tblPr>
            <w:tblGrid>
              <w:gridCol w:w="7737"/>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Note </w:t>
                  </w:r>
                  <w:r w:rsidRPr="008F35D4">
                    <w:rPr>
                      <w:sz w:val="16"/>
                    </w:rPr>
                    <w:t xml:space="preserve">A template with the description </w:t>
                  </w:r>
                  <w:r w:rsidRPr="008F35D4">
                    <w:rPr>
                      <w:rStyle w:val="userinput"/>
                      <w:sz w:val="16"/>
                    </w:rPr>
                    <w:t>Cash Application: Automatic Bank Statement Reprocessing</w:t>
                  </w:r>
                  <w:r w:rsidRPr="008F35D4">
                    <w:rPr>
                      <w:sz w:val="16"/>
                    </w:rPr>
                    <w:t xml:space="preserve"> specifies the new cash app architecture template.</w:t>
                  </w:r>
                </w:p>
              </w:tc>
            </w:tr>
          </w:tbl>
          <w:p w:rsidR="008F35D4" w:rsidRPr="008F35D4" w:rsidRDefault="008F35D4">
            <w:pPr>
              <w:rPr>
                <w:sz w:val="16"/>
              </w:rPr>
            </w:pPr>
          </w:p>
        </w:tc>
        <w:tc>
          <w:tcPr>
            <w:tcW w:w="0" w:type="auto"/>
          </w:tcPr>
          <w:p w:rsidR="00E449F6" w:rsidRPr="008F35D4" w:rsidRDefault="008F35D4">
            <w:pPr>
              <w:rPr>
                <w:sz w:val="16"/>
              </w:rPr>
            </w:pPr>
            <w:r w:rsidRPr="008F35D4">
              <w:rPr>
                <w:sz w:val="16"/>
              </w:rPr>
              <w:t xml:space="preserve">The background job is scheduled and the page skips back to the </w:t>
            </w:r>
            <w:r w:rsidRPr="008F35D4">
              <w:rPr>
                <w:rStyle w:val="screenelement"/>
                <w:sz w:val="16"/>
              </w:rPr>
              <w:t>Application Jobs</w:t>
            </w:r>
            <w:r w:rsidRPr="008F35D4">
              <w:rPr>
                <w:sz w:val="16"/>
              </w:rPr>
              <w:t xml:space="preserve"> view.</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5</w:t>
            </w:r>
          </w:p>
        </w:tc>
        <w:tc>
          <w:tcPr>
            <w:tcW w:w="0" w:type="auto"/>
          </w:tcPr>
          <w:p w:rsidR="00E449F6" w:rsidRPr="008F35D4" w:rsidRDefault="008F35D4">
            <w:pPr>
              <w:rPr>
                <w:sz w:val="16"/>
              </w:rPr>
            </w:pPr>
            <w:r w:rsidRPr="008F35D4">
              <w:rPr>
                <w:rStyle w:val="bold"/>
                <w:sz w:val="16"/>
              </w:rPr>
              <w:t>Check the Logs</w:t>
            </w:r>
          </w:p>
        </w:tc>
        <w:tc>
          <w:tcPr>
            <w:tcW w:w="0" w:type="auto"/>
          </w:tcPr>
          <w:p w:rsidR="008F35D4" w:rsidRPr="008F35D4" w:rsidRDefault="008F35D4">
            <w:pPr>
              <w:rPr>
                <w:sz w:val="16"/>
              </w:rPr>
            </w:pPr>
            <w:r w:rsidRPr="008F35D4">
              <w:rPr>
                <w:sz w:val="16"/>
              </w:rPr>
              <w:t xml:space="preserve">Monitor the job status. The status is </w:t>
            </w:r>
            <w:r w:rsidRPr="008F35D4">
              <w:rPr>
                <w:rStyle w:val="screenelement"/>
                <w:sz w:val="16"/>
              </w:rPr>
              <w:t>Finished</w:t>
            </w:r>
            <w:r w:rsidRPr="008F35D4">
              <w:rPr>
                <w:sz w:val="16"/>
              </w:rPr>
              <w:t xml:space="preserve"> once the job has been processed.</w:t>
            </w:r>
          </w:p>
          <w:p w:rsidR="008F35D4" w:rsidRPr="008F35D4" w:rsidRDefault="008F35D4">
            <w:pPr>
              <w:rPr>
                <w:sz w:val="16"/>
              </w:rPr>
            </w:pPr>
            <w:r w:rsidRPr="008F35D4">
              <w:rPr>
                <w:sz w:val="16"/>
              </w:rPr>
              <w:t>Access the log of proposals for bank statement items sent to the SAP Cash Application.</w:t>
            </w:r>
          </w:p>
          <w:p w:rsidR="00E449F6" w:rsidRPr="008F35D4" w:rsidRDefault="008F35D4">
            <w:pPr>
              <w:rPr>
                <w:sz w:val="16"/>
              </w:rPr>
            </w:pPr>
            <w:r w:rsidRPr="008F35D4">
              <w:rPr>
                <w:sz w:val="16"/>
              </w:rPr>
              <w:t>Save the bank statement number and company code to process the subsequent steps.</w:t>
            </w:r>
          </w:p>
          <w:p w:rsidR="00E449F6" w:rsidRPr="008F35D4" w:rsidRDefault="00E449F6">
            <w:pPr>
              <w:rPr>
                <w:sz w:val="16"/>
              </w:rPr>
            </w:pPr>
          </w:p>
          <w:tbl>
            <w:tblPr>
              <w:tblW w:w="4975" w:type="pct"/>
              <w:tblCellMar>
                <w:left w:w="10" w:type="dxa"/>
                <w:right w:w="10" w:type="dxa"/>
              </w:tblCellMar>
              <w:tblLook w:val="0000" w:firstRow="0" w:lastRow="0" w:firstColumn="0" w:lastColumn="0" w:noHBand="0" w:noVBand="0"/>
            </w:tblPr>
            <w:tblGrid>
              <w:gridCol w:w="7737"/>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Note </w:t>
                  </w:r>
                  <w:r w:rsidRPr="008F35D4">
                    <w:rPr>
                      <w:sz w:val="16"/>
                    </w:rPr>
                    <w:t xml:space="preserve">If you are using the cash app template mentioned in the note in step 4 above, the log is not available via the application job app. Instead, use the </w:t>
                  </w:r>
                  <w:r w:rsidRPr="008F35D4">
                    <w:rPr>
                      <w:rStyle w:val="screenelement"/>
                      <w:sz w:val="16"/>
                    </w:rPr>
                    <w:t>Intelligent Scenario Management</w:t>
                  </w:r>
                  <w:r w:rsidRPr="008F35D4">
                    <w:rPr>
                      <w:sz w:val="16"/>
                    </w:rPr>
                    <w:t xml:space="preserve"> </w:t>
                  </w:r>
                  <w:r w:rsidRPr="008F35D4">
                    <w:rPr>
                      <w:rStyle w:val="CourierNew"/>
                      <w:sz w:val="16"/>
                    </w:rPr>
                    <w:t>(F4470)</w:t>
                  </w:r>
                  <w:r w:rsidRPr="008F35D4">
                    <w:rPr>
                      <w:sz w:val="16"/>
                    </w:rPr>
                    <w:t xml:space="preserve"> app for more information.</w:t>
                  </w:r>
                </w:p>
              </w:tc>
            </w:tr>
          </w:tbl>
          <w:p w:rsidR="008F35D4" w:rsidRPr="008F35D4" w:rsidRDefault="008F35D4">
            <w:pPr>
              <w:rPr>
                <w:sz w:val="16"/>
              </w:rPr>
            </w:pPr>
          </w:p>
        </w:tc>
        <w:tc>
          <w:tcPr>
            <w:tcW w:w="0" w:type="auto"/>
          </w:tcPr>
          <w:p w:rsidR="00E449F6" w:rsidRPr="008F35D4" w:rsidRDefault="008F35D4">
            <w:pPr>
              <w:rPr>
                <w:sz w:val="16"/>
              </w:rPr>
            </w:pPr>
            <w:r w:rsidRPr="008F35D4">
              <w:rPr>
                <w:sz w:val="16"/>
              </w:rPr>
              <w:t>Make a note of the bank statement numbers and company code: __________ __________</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6</w:t>
            </w:r>
          </w:p>
        </w:tc>
        <w:tc>
          <w:tcPr>
            <w:tcW w:w="0" w:type="auto"/>
          </w:tcPr>
          <w:p w:rsidR="00E449F6" w:rsidRPr="008F35D4" w:rsidRDefault="008F35D4">
            <w:pPr>
              <w:rPr>
                <w:sz w:val="16"/>
              </w:rPr>
            </w:pPr>
            <w:r w:rsidRPr="008F35D4">
              <w:rPr>
                <w:rStyle w:val="bold"/>
                <w:sz w:val="16"/>
              </w:rPr>
              <w:t>Check the explanation (Optional)</w:t>
            </w:r>
          </w:p>
        </w:tc>
        <w:tc>
          <w:tcPr>
            <w:tcW w:w="0" w:type="auto"/>
          </w:tcPr>
          <w:p w:rsidR="00E449F6" w:rsidRPr="008F35D4" w:rsidRDefault="008F35D4">
            <w:pPr>
              <w:rPr>
                <w:sz w:val="16"/>
              </w:rPr>
            </w:pPr>
            <w:r w:rsidRPr="008F35D4">
              <w:rPr>
                <w:sz w:val="16"/>
              </w:rPr>
              <w:t xml:space="preserve">Choose </w:t>
            </w:r>
            <w:r w:rsidRPr="008F35D4">
              <w:rPr>
                <w:rStyle w:val="screenelement"/>
                <w:sz w:val="16"/>
              </w:rPr>
              <w:t>Details</w:t>
            </w:r>
            <w:r w:rsidRPr="008F35D4">
              <w:rPr>
                <w:sz w:val="16"/>
              </w:rPr>
              <w:t xml:space="preserve"> and choose the </w:t>
            </w:r>
            <w:r w:rsidRPr="008F35D4">
              <w:rPr>
                <w:rStyle w:val="screenelement"/>
                <w:sz w:val="16"/>
              </w:rPr>
              <w:t>Log</w:t>
            </w:r>
            <w:r w:rsidRPr="008F35D4">
              <w:rPr>
                <w:sz w:val="16"/>
              </w:rPr>
              <w:t xml:space="preserve"> tab.</w:t>
            </w:r>
          </w:p>
        </w:tc>
        <w:tc>
          <w:tcPr>
            <w:tcW w:w="0" w:type="auto"/>
          </w:tcPr>
          <w:p w:rsidR="00E449F6" w:rsidRPr="008F35D4" w:rsidRDefault="008F35D4">
            <w:pPr>
              <w:rPr>
                <w:sz w:val="16"/>
              </w:rPr>
            </w:pPr>
            <w:r w:rsidRPr="008F35D4">
              <w:rPr>
                <w:sz w:val="16"/>
              </w:rPr>
              <w:t xml:space="preserve">You can see the machine learning logs, such as match field and match range, in </w:t>
            </w:r>
            <w:r w:rsidRPr="008F35D4">
              <w:rPr>
                <w:rStyle w:val="screenelement"/>
                <w:sz w:val="16"/>
              </w:rPr>
              <w:t>Log Details</w:t>
            </w:r>
            <w:r w:rsidRPr="008F35D4">
              <w:rPr>
                <w:sz w:val="16"/>
              </w:rPr>
              <w:t>.</w:t>
            </w:r>
          </w:p>
        </w:tc>
        <w:tc>
          <w:tcPr>
            <w:tcW w:w="0" w:type="auto"/>
          </w:tcPr>
          <w:p w:rsidR="00E449F6" w:rsidRPr="008F35D4" w:rsidRDefault="00E449F6">
            <w:pPr>
              <w:rPr>
                <w:sz w:val="16"/>
              </w:rPr>
            </w:pPr>
          </w:p>
        </w:tc>
      </w:tr>
    </w:tbl>
    <w:p w:rsidR="00E449F6" w:rsidRDefault="008F35D4">
      <w:pPr>
        <w:pStyle w:val="Heading2"/>
      </w:pPr>
      <w:bookmarkStart w:id="28" w:name="unique_13"/>
      <w:bookmarkStart w:id="29" w:name="_Toc232848249"/>
      <w:r>
        <w:t>Scheduling Accounts Receivable Jobs – Automatic Lockbox Processing (Optional)</w:t>
      </w:r>
      <w:bookmarkEnd w:id="28"/>
      <w:bookmarkEnd w:id="29"/>
    </w:p>
    <w:p w:rsidR="00E449F6" w:rsidRDefault="008F35D4">
      <w:pPr>
        <w:pStyle w:val="sectiontitle"/>
      </w:pPr>
      <w:r>
        <w:t>Test Administration</w:t>
      </w:r>
    </w:p>
    <w:p w:rsidR="00E449F6" w:rsidRDefault="008F35D4">
      <w:r>
        <w:t>Customer project: Fill in the project-specific parts.</w:t>
      </w:r>
    </w:p>
    <w:p w:rsidR="00E449F6" w:rsidRDefault="00E449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449F6" w:rsidRPr="008F35D4" w:rsidTr="008F35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rStyle w:val="userinput"/>
                <w:sz w:val="12"/>
              </w:rPr>
              <w:t>&lt;State the Service Provider, Customer or Joint Service Provider and Customer&gt;</w:t>
            </w:r>
          </w:p>
        </w:tc>
      </w:tr>
    </w:tbl>
    <w:p w:rsidR="00E449F6" w:rsidRDefault="008F35D4">
      <w:pPr>
        <w:pStyle w:val="sectiontitle"/>
      </w:pPr>
      <w:r>
        <w:t>Purpose</w:t>
      </w:r>
    </w:p>
    <w:p w:rsidR="00E449F6" w:rsidRDefault="008F35D4">
      <w:r>
        <w:t>With automatic lockbox processing, you can collect and process incoming payments.</w:t>
      </w:r>
    </w:p>
    <w:tbl>
      <w:tblPr>
        <w:tblStyle w:val="SAPNote"/>
        <w:tblW w:w="4975" w:type="pct"/>
        <w:tblLook w:val="0600" w:firstRow="0" w:lastRow="0" w:firstColumn="0" w:lastColumn="0" w:noHBand="1" w:noVBand="1"/>
      </w:tblPr>
      <w:tblGrid>
        <w:gridCol w:w="14195"/>
      </w:tblGrid>
      <w:tr w:rsidR="00E449F6" w:rsidTr="008F35D4">
        <w:tc>
          <w:tcPr>
            <w:tcW w:w="0" w:type="auto"/>
          </w:tcPr>
          <w:p w:rsidR="00E449F6" w:rsidRDefault="008F35D4">
            <w:r>
              <w:rPr>
                <w:rStyle w:val="bold"/>
              </w:rPr>
              <w:t xml:space="preserve">Note </w:t>
            </w:r>
            <w:r>
              <w:t>This step is only relevant for the US and Canada.</w:t>
            </w:r>
          </w:p>
        </w:tc>
      </w:tr>
    </w:tbl>
    <w:p w:rsidR="00E449F6" w:rsidRDefault="00E449F6"/>
    <w:p w:rsidR="00E449F6" w:rsidRDefault="008F35D4">
      <w:r>
        <w:t xml:space="preserve">Currently, </w:t>
      </w:r>
      <w:r>
        <w:rPr>
          <w:rStyle w:val="bold"/>
        </w:rPr>
        <w:t>Automatic Lockbox Reprocessing</w:t>
      </w:r>
      <w:r>
        <w:t xml:space="preserve"> can only be used for </w:t>
      </w:r>
      <w:r>
        <w:rPr>
          <w:rStyle w:val="bold"/>
        </w:rPr>
        <w:t>Unprocessed</w:t>
      </w:r>
      <w:r>
        <w:t xml:space="preserve"> or </w:t>
      </w:r>
      <w:r>
        <w:rPr>
          <w:rStyle w:val="bold"/>
        </w:rPr>
        <w:t>Posted on acct</w:t>
      </w:r>
      <w:r>
        <w:t xml:space="preserve"> business scenarios.</w:t>
      </w:r>
    </w:p>
    <w:tbl>
      <w:tblPr>
        <w:tblStyle w:val="SAPStandardTable"/>
        <w:tblW w:w="5000" w:type="pct"/>
        <w:tblInd w:w="0" w:type="dxa"/>
        <w:tblLook w:val="0620" w:firstRow="1" w:lastRow="0" w:firstColumn="0" w:lastColumn="0" w:noHBand="1" w:noVBand="1"/>
      </w:tblPr>
      <w:tblGrid>
        <w:gridCol w:w="14304"/>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rPr>
                <w:sz w:val="16"/>
              </w:rPr>
            </w:pPr>
            <w:r w:rsidRPr="008F35D4">
              <w:rPr>
                <w:rStyle w:val="bold"/>
                <w:sz w:val="16"/>
              </w:rPr>
              <w:t xml:space="preserve">Restriction </w:t>
            </w:r>
            <w:r w:rsidRPr="008F35D4">
              <w:rPr>
                <w:sz w:val="16"/>
              </w:rPr>
              <w:t xml:space="preserve">Processing for the </w:t>
            </w:r>
            <w:r w:rsidRPr="008F35D4">
              <w:rPr>
                <w:rStyle w:val="bold"/>
                <w:sz w:val="16"/>
              </w:rPr>
              <w:t>Part. applied</w:t>
            </w:r>
            <w:r w:rsidRPr="008F35D4">
              <w:rPr>
                <w:sz w:val="16"/>
              </w:rPr>
              <w:t xml:space="preserve"> business scenario is currently not available.</w:t>
            </w:r>
          </w:p>
        </w:tc>
      </w:tr>
    </w:tbl>
    <w:p w:rsidR="00E449F6" w:rsidRDefault="008F35D4">
      <w:pPr>
        <w:pStyle w:val="sectiontitle"/>
      </w:pPr>
      <w:r>
        <w:t>Prerequisites</w:t>
      </w:r>
    </w:p>
    <w:p w:rsidR="00E449F6" w:rsidRDefault="008F35D4">
      <w:r>
        <w:t>Unprocessed or posted on account Lockbox files exist in the SAP S/4HANA system.</w:t>
      </w:r>
    </w:p>
    <w:p w:rsidR="00E449F6" w:rsidRDefault="008F35D4">
      <w:pPr>
        <w:pStyle w:val="sectiontitle"/>
      </w:pPr>
      <w:r>
        <w:t>Procedure</w:t>
      </w:r>
    </w:p>
    <w:tbl>
      <w:tblPr>
        <w:tblStyle w:val="SAPStandardTable"/>
        <w:tblW w:w="5000" w:type="pct"/>
        <w:tblInd w:w="3" w:type="dxa"/>
        <w:tblLook w:val="0620" w:firstRow="1" w:lastRow="0" w:firstColumn="0" w:lastColumn="0" w:noHBand="1" w:noVBand="1"/>
      </w:tblPr>
      <w:tblGrid>
        <w:gridCol w:w="571"/>
        <w:gridCol w:w="1064"/>
        <w:gridCol w:w="6362"/>
        <w:gridCol w:w="5432"/>
        <w:gridCol w:w="875"/>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Test Step #</w:t>
            </w:r>
          </w:p>
        </w:tc>
        <w:tc>
          <w:tcPr>
            <w:tcW w:w="0" w:type="auto"/>
          </w:tcPr>
          <w:p w:rsidR="00E449F6" w:rsidRPr="008F35D4" w:rsidRDefault="008F35D4">
            <w:pPr>
              <w:pStyle w:val="boldparagraph"/>
              <w:rPr>
                <w:sz w:val="16"/>
              </w:rPr>
            </w:pPr>
            <w:r w:rsidRPr="008F35D4">
              <w:rPr>
                <w:sz w:val="16"/>
              </w:rPr>
              <w:t>Test Step Name</w:t>
            </w:r>
          </w:p>
        </w:tc>
        <w:tc>
          <w:tcPr>
            <w:tcW w:w="0" w:type="auto"/>
          </w:tcPr>
          <w:p w:rsidR="00E449F6" w:rsidRPr="008F35D4" w:rsidRDefault="008F35D4">
            <w:pPr>
              <w:pStyle w:val="boldparagraph"/>
              <w:rPr>
                <w:sz w:val="16"/>
              </w:rPr>
            </w:pPr>
            <w:r w:rsidRPr="008F35D4">
              <w:rPr>
                <w:sz w:val="16"/>
              </w:rPr>
              <w:t>Instruction</w:t>
            </w:r>
          </w:p>
        </w:tc>
        <w:tc>
          <w:tcPr>
            <w:tcW w:w="0" w:type="auto"/>
          </w:tcPr>
          <w:p w:rsidR="00E449F6" w:rsidRPr="008F35D4" w:rsidRDefault="008F35D4">
            <w:pPr>
              <w:pStyle w:val="boldparagraph"/>
              <w:rPr>
                <w:sz w:val="16"/>
              </w:rPr>
            </w:pPr>
            <w:r w:rsidRPr="008F35D4">
              <w:rPr>
                <w:sz w:val="16"/>
              </w:rPr>
              <w:t>Expected Result</w:t>
            </w:r>
          </w:p>
        </w:tc>
        <w:tc>
          <w:tcPr>
            <w:tcW w:w="0" w:type="auto"/>
          </w:tcPr>
          <w:p w:rsidR="00E449F6" w:rsidRPr="008F35D4" w:rsidRDefault="008F35D4">
            <w:pPr>
              <w:pStyle w:val="boldparagraph"/>
              <w:rPr>
                <w:sz w:val="16"/>
              </w:rPr>
            </w:pPr>
            <w:r w:rsidRPr="008F35D4">
              <w:rPr>
                <w:sz w:val="16"/>
              </w:rPr>
              <w:t>Pass / Fail / Comment</w:t>
            </w:r>
          </w:p>
        </w:tc>
      </w:tr>
      <w:tr w:rsidR="00E449F6" w:rsidRPr="008F35D4" w:rsidTr="008F35D4">
        <w:tc>
          <w:tcPr>
            <w:tcW w:w="0" w:type="auto"/>
          </w:tcPr>
          <w:p w:rsidR="00E449F6" w:rsidRPr="008F35D4" w:rsidRDefault="008F35D4">
            <w:pPr>
              <w:rPr>
                <w:sz w:val="16"/>
              </w:rPr>
            </w:pPr>
            <w:r w:rsidRPr="008F35D4">
              <w:rPr>
                <w:sz w:val="16"/>
              </w:rPr>
              <w:t>1</w:t>
            </w:r>
          </w:p>
        </w:tc>
        <w:tc>
          <w:tcPr>
            <w:tcW w:w="0" w:type="auto"/>
          </w:tcPr>
          <w:p w:rsidR="00E449F6" w:rsidRPr="008F35D4" w:rsidRDefault="008F35D4">
            <w:pPr>
              <w:rPr>
                <w:sz w:val="16"/>
              </w:rPr>
            </w:pPr>
            <w:r w:rsidRPr="008F35D4">
              <w:rPr>
                <w:rStyle w:val="bold"/>
                <w:sz w:val="16"/>
              </w:rPr>
              <w:t>Log On</w:t>
            </w:r>
          </w:p>
        </w:tc>
        <w:tc>
          <w:tcPr>
            <w:tcW w:w="0" w:type="auto"/>
          </w:tcPr>
          <w:p w:rsidR="00E449F6" w:rsidRPr="008F35D4" w:rsidRDefault="008F35D4">
            <w:pPr>
              <w:rPr>
                <w:sz w:val="16"/>
              </w:rPr>
            </w:pPr>
            <w:r w:rsidRPr="008F35D4">
              <w:rPr>
                <w:sz w:val="16"/>
              </w:rPr>
              <w:t>Log on to the SAP Fiori launchpad as a Cash Management Specialist (for US or CA (as appropriate)).</w:t>
            </w:r>
          </w:p>
        </w:tc>
        <w:tc>
          <w:tcPr>
            <w:tcW w:w="0" w:type="auto"/>
          </w:tcPr>
          <w:p w:rsidR="00E449F6" w:rsidRPr="008F35D4" w:rsidRDefault="00E449F6">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2</w:t>
            </w:r>
          </w:p>
        </w:tc>
        <w:tc>
          <w:tcPr>
            <w:tcW w:w="0" w:type="auto"/>
          </w:tcPr>
          <w:p w:rsidR="00E449F6" w:rsidRPr="008F35D4" w:rsidRDefault="008F35D4">
            <w:pPr>
              <w:rPr>
                <w:sz w:val="16"/>
              </w:rPr>
            </w:pPr>
            <w:r w:rsidRPr="008F35D4">
              <w:rPr>
                <w:rStyle w:val="bold"/>
                <w:sz w:val="16"/>
              </w:rPr>
              <w:t>Access the SAP 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Schedule Lockbox Jobs</w:t>
            </w:r>
            <w:r w:rsidRPr="008F35D4">
              <w:rPr>
                <w:sz w:val="16"/>
              </w:rPr>
              <w:t xml:space="preserve"> </w:t>
            </w:r>
            <w:r w:rsidRPr="008F35D4">
              <w:rPr>
                <w:rStyle w:val="CourierNew"/>
                <w:sz w:val="16"/>
              </w:rPr>
              <w:t>(F3821)</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Application Jobs</w:t>
            </w:r>
            <w:r w:rsidRPr="008F35D4">
              <w:rPr>
                <w:sz w:val="16"/>
              </w:rPr>
              <w:t xml:space="preserve"> view displays.</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3</w:t>
            </w:r>
          </w:p>
        </w:tc>
        <w:tc>
          <w:tcPr>
            <w:tcW w:w="0" w:type="auto"/>
          </w:tcPr>
          <w:p w:rsidR="00E449F6" w:rsidRPr="008F35D4" w:rsidRDefault="008F35D4">
            <w:pPr>
              <w:rPr>
                <w:sz w:val="16"/>
              </w:rPr>
            </w:pPr>
            <w:r w:rsidRPr="008F35D4">
              <w:rPr>
                <w:rStyle w:val="bold"/>
                <w:sz w:val="16"/>
              </w:rPr>
              <w:t>Create a New Job</w:t>
            </w:r>
          </w:p>
        </w:tc>
        <w:tc>
          <w:tcPr>
            <w:tcW w:w="0" w:type="auto"/>
          </w:tcPr>
          <w:p w:rsidR="00E449F6" w:rsidRPr="008F35D4" w:rsidRDefault="008F35D4">
            <w:pPr>
              <w:rPr>
                <w:sz w:val="16"/>
              </w:rPr>
            </w:pPr>
            <w:r w:rsidRPr="008F35D4">
              <w:rPr>
                <w:sz w:val="16"/>
              </w:rPr>
              <w:t xml:space="preserve">Choose </w:t>
            </w:r>
            <w:r w:rsidRPr="008F35D4">
              <w:rPr>
                <w:rStyle w:val="screenelement"/>
                <w:sz w:val="16"/>
              </w:rPr>
              <w:t>Create</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New Job</w:t>
            </w:r>
            <w:r w:rsidRPr="008F35D4">
              <w:rPr>
                <w:sz w:val="16"/>
              </w:rPr>
              <w:t xml:space="preserve"> view displays.</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4</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Make the following entries and choose </w:t>
            </w:r>
            <w:r w:rsidRPr="008F35D4">
              <w:rPr>
                <w:rStyle w:val="screenelement"/>
                <w:sz w:val="16"/>
              </w:rPr>
              <w:t>Step 2</w:t>
            </w:r>
            <w:r w:rsidRPr="008F35D4">
              <w:rPr>
                <w:sz w:val="16"/>
              </w:rPr>
              <w:t>:</w:t>
            </w:r>
          </w:p>
          <w:p w:rsidR="008F35D4" w:rsidRPr="008F35D4" w:rsidRDefault="008F35D4">
            <w:pPr>
              <w:rPr>
                <w:sz w:val="16"/>
              </w:rPr>
            </w:pPr>
            <w:r w:rsidRPr="008F35D4">
              <w:rPr>
                <w:rStyle w:val="screenelement"/>
                <w:sz w:val="16"/>
              </w:rPr>
              <w:t>Job Template</w:t>
            </w:r>
            <w:r w:rsidRPr="008F35D4">
              <w:rPr>
                <w:sz w:val="16"/>
              </w:rPr>
              <w:t xml:space="preserve">: </w:t>
            </w:r>
            <w:r w:rsidRPr="008F35D4">
              <w:rPr>
                <w:rStyle w:val="userinput"/>
                <w:sz w:val="16"/>
              </w:rPr>
              <w:t>Cash Application: Automatic Lockbox Reprocessing</w:t>
            </w:r>
          </w:p>
          <w:p w:rsidR="00E449F6" w:rsidRPr="008F35D4" w:rsidRDefault="008F35D4">
            <w:pPr>
              <w:rPr>
                <w:sz w:val="16"/>
              </w:rPr>
            </w:pPr>
            <w:r w:rsidRPr="008F35D4">
              <w:rPr>
                <w:rStyle w:val="screenelement"/>
                <w:sz w:val="16"/>
              </w:rPr>
              <w:t>Job Name</w:t>
            </w:r>
            <w:r w:rsidRPr="008F35D4">
              <w:rPr>
                <w:sz w:val="16"/>
              </w:rPr>
              <w:t xml:space="preserve">: </w:t>
            </w:r>
            <w:r w:rsidRPr="008F35D4">
              <w:rPr>
                <w:rStyle w:val="userinput"/>
                <w:sz w:val="16"/>
              </w:rPr>
              <w:t>Cash Application: Automatic Lockbox Reprocessing</w:t>
            </w:r>
          </w:p>
        </w:tc>
        <w:tc>
          <w:tcPr>
            <w:tcW w:w="0" w:type="auto"/>
          </w:tcPr>
          <w:p w:rsidR="00E449F6" w:rsidRPr="008F35D4" w:rsidRDefault="00E449F6">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5</w:t>
            </w:r>
          </w:p>
        </w:tc>
        <w:tc>
          <w:tcPr>
            <w:tcW w:w="0" w:type="auto"/>
          </w:tcPr>
          <w:p w:rsidR="00E449F6" w:rsidRPr="008F35D4" w:rsidRDefault="008F35D4">
            <w:pPr>
              <w:rPr>
                <w:sz w:val="16"/>
              </w:rPr>
            </w:pPr>
            <w:r w:rsidRPr="008F35D4">
              <w:rPr>
                <w:rStyle w:val="bold"/>
                <w:sz w:val="16"/>
              </w:rPr>
              <w:t xml:space="preserve">Enter </w:t>
            </w:r>
            <w:r w:rsidRPr="008F35D4">
              <w:rPr>
                <w:rStyle w:val="bold"/>
                <w:sz w:val="16"/>
              </w:rPr>
              <w:t>Details</w:t>
            </w:r>
          </w:p>
        </w:tc>
        <w:tc>
          <w:tcPr>
            <w:tcW w:w="0" w:type="auto"/>
          </w:tcPr>
          <w:p w:rsidR="008F35D4" w:rsidRPr="008F35D4" w:rsidRDefault="008F35D4">
            <w:pPr>
              <w:rPr>
                <w:sz w:val="16"/>
              </w:rPr>
            </w:pPr>
            <w:r w:rsidRPr="008F35D4">
              <w:rPr>
                <w:sz w:val="16"/>
              </w:rPr>
              <w:t xml:space="preserve">Make the following entries and choose </w:t>
            </w:r>
            <w:r w:rsidRPr="008F35D4">
              <w:rPr>
                <w:rStyle w:val="screenelement"/>
                <w:sz w:val="16"/>
              </w:rPr>
              <w:t>Step 3</w:t>
            </w:r>
            <w:r w:rsidRPr="008F35D4">
              <w:rPr>
                <w:sz w:val="16"/>
              </w:rPr>
              <w:t>:</w:t>
            </w:r>
          </w:p>
          <w:p w:rsidR="00E449F6" w:rsidRPr="008F35D4" w:rsidRDefault="008F35D4">
            <w:pPr>
              <w:rPr>
                <w:sz w:val="16"/>
              </w:rPr>
            </w:pPr>
            <w:r w:rsidRPr="008F35D4">
              <w:rPr>
                <w:rStyle w:val="screenelement"/>
                <w:sz w:val="16"/>
              </w:rPr>
              <w:t>Start Immediately</w:t>
            </w:r>
            <w:r w:rsidRPr="008F35D4">
              <w:rPr>
                <w:sz w:val="16"/>
              </w:rPr>
              <w:t xml:space="preserve">: </w:t>
            </w:r>
            <w:r w:rsidRPr="008F35D4">
              <w:rPr>
                <w:rStyle w:val="userinput"/>
                <w:sz w:val="16"/>
              </w:rPr>
              <w:t>Selected</w:t>
            </w:r>
          </w:p>
        </w:tc>
        <w:tc>
          <w:tcPr>
            <w:tcW w:w="0" w:type="auto"/>
          </w:tcPr>
          <w:p w:rsidR="00E449F6" w:rsidRPr="008F35D4" w:rsidRDefault="00E449F6">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6</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Make the following entries and choose </w:t>
            </w:r>
            <w:r w:rsidRPr="008F35D4">
              <w:rPr>
                <w:rStyle w:val="screenelement"/>
                <w:sz w:val="16"/>
              </w:rPr>
              <w:t>Schedule</w:t>
            </w:r>
            <w:r w:rsidRPr="008F35D4">
              <w:rPr>
                <w:sz w:val="16"/>
              </w:rPr>
              <w:t>:</w:t>
            </w:r>
          </w:p>
          <w:p w:rsidR="008F35D4" w:rsidRPr="008F35D4" w:rsidRDefault="008F35D4">
            <w:pPr>
              <w:rPr>
                <w:sz w:val="16"/>
              </w:rPr>
            </w:pPr>
            <w:r w:rsidRPr="008F35D4">
              <w:rPr>
                <w:rStyle w:val="screenelement"/>
                <w:sz w:val="16"/>
              </w:rPr>
              <w:t>Lockbox Batch Selection</w:t>
            </w:r>
            <w:r w:rsidRPr="008F35D4">
              <w:rPr>
                <w:sz w:val="16"/>
              </w:rPr>
              <w:t>:</w:t>
            </w:r>
          </w:p>
          <w:p w:rsidR="008F35D4" w:rsidRPr="008F35D4" w:rsidRDefault="008F35D4">
            <w:pPr>
              <w:rPr>
                <w:sz w:val="16"/>
              </w:rPr>
            </w:pPr>
            <w:r w:rsidRPr="008F35D4">
              <w:rPr>
                <w:rStyle w:val="screenelement"/>
                <w:sz w:val="16"/>
              </w:rPr>
              <w:t>Deposit Date</w:t>
            </w:r>
            <w:r w:rsidRPr="008F35D4">
              <w:rPr>
                <w:sz w:val="16"/>
              </w:rPr>
              <w:t xml:space="preserve">: Date when the Lockbox file failed to process, for example, </w:t>
            </w:r>
            <w:r w:rsidRPr="008F35D4">
              <w:rPr>
                <w:rStyle w:val="userinput"/>
                <w:sz w:val="16"/>
              </w:rPr>
              <w:t>&lt;Current date&gt;</w:t>
            </w:r>
          </w:p>
          <w:p w:rsidR="008F35D4" w:rsidRPr="008F35D4" w:rsidRDefault="008F35D4">
            <w:pPr>
              <w:rPr>
                <w:sz w:val="16"/>
              </w:rPr>
            </w:pPr>
            <w:r w:rsidRPr="008F35D4">
              <w:rPr>
                <w:rStyle w:val="screenelement"/>
                <w:sz w:val="16"/>
              </w:rPr>
              <w:t>Lockbox</w:t>
            </w:r>
            <w:r w:rsidRPr="008F35D4">
              <w:rPr>
                <w:sz w:val="16"/>
              </w:rPr>
              <w:t>: (Optional) Leave the field blank when you don’t know the number.</w:t>
            </w:r>
          </w:p>
          <w:p w:rsidR="008F35D4" w:rsidRPr="008F35D4" w:rsidRDefault="008F35D4">
            <w:pPr>
              <w:rPr>
                <w:sz w:val="16"/>
              </w:rPr>
            </w:pPr>
            <w:r w:rsidRPr="008F35D4">
              <w:rPr>
                <w:rStyle w:val="screenelement"/>
                <w:sz w:val="16"/>
              </w:rPr>
              <w:t>Company Code</w:t>
            </w:r>
            <w:r w:rsidRPr="008F35D4">
              <w:rPr>
                <w:sz w:val="16"/>
              </w:rPr>
              <w:t>: &lt;company code&gt;</w:t>
            </w:r>
          </w:p>
          <w:p w:rsidR="008F35D4" w:rsidRPr="008F35D4" w:rsidRDefault="008F35D4">
            <w:pPr>
              <w:rPr>
                <w:sz w:val="16"/>
              </w:rPr>
            </w:pPr>
            <w:r w:rsidRPr="008F35D4">
              <w:rPr>
                <w:rStyle w:val="screenelement"/>
                <w:sz w:val="16"/>
              </w:rPr>
              <w:t>Batch Number</w:t>
            </w:r>
            <w:r w:rsidRPr="008F35D4">
              <w:rPr>
                <w:sz w:val="16"/>
              </w:rPr>
              <w:t xml:space="preserve">: (Optional) </w:t>
            </w:r>
            <w:r w:rsidRPr="008F35D4">
              <w:rPr>
                <w:rStyle w:val="userinput"/>
                <w:sz w:val="16"/>
              </w:rPr>
              <w:t>&lt;Lockbox batch number to be reprocessed&gt;</w:t>
            </w:r>
            <w:r w:rsidRPr="008F35D4">
              <w:rPr>
                <w:sz w:val="16"/>
              </w:rPr>
              <w:t xml:space="preserve"> or leave the field blank when you don’t know the number.</w:t>
            </w:r>
          </w:p>
          <w:p w:rsidR="008F35D4" w:rsidRPr="008F35D4" w:rsidRDefault="008F35D4">
            <w:pPr>
              <w:rPr>
                <w:sz w:val="16"/>
              </w:rPr>
            </w:pPr>
            <w:r w:rsidRPr="008F35D4">
              <w:rPr>
                <w:rStyle w:val="screenelement"/>
                <w:sz w:val="16"/>
              </w:rPr>
              <w:t>Lockbox Batch Posting</w:t>
            </w:r>
            <w:r w:rsidRPr="008F35D4">
              <w:rPr>
                <w:sz w:val="16"/>
              </w:rPr>
              <w:t>:</w:t>
            </w:r>
          </w:p>
          <w:p w:rsidR="00E449F6" w:rsidRPr="008F35D4" w:rsidRDefault="008F35D4">
            <w:pPr>
              <w:rPr>
                <w:sz w:val="16"/>
              </w:rPr>
            </w:pPr>
            <w:r w:rsidRPr="008F35D4">
              <w:rPr>
                <w:rStyle w:val="screenelement"/>
                <w:sz w:val="16"/>
              </w:rPr>
              <w:t>Automatic Posting/Clearing</w:t>
            </w:r>
            <w:r w:rsidRPr="008F35D4">
              <w:rPr>
                <w:sz w:val="16"/>
              </w:rPr>
              <w:t>: Leave blank.</w:t>
            </w:r>
          </w:p>
          <w:p w:rsidR="00E449F6" w:rsidRPr="008F35D4" w:rsidRDefault="00E449F6">
            <w:pPr>
              <w:rPr>
                <w:sz w:val="16"/>
              </w:rPr>
            </w:pPr>
          </w:p>
          <w:tbl>
            <w:tblPr>
              <w:tblW w:w="4975" w:type="pct"/>
              <w:tblCellMar>
                <w:left w:w="10" w:type="dxa"/>
                <w:right w:w="10" w:type="dxa"/>
              </w:tblCellMar>
              <w:tblLook w:val="0000" w:firstRow="0" w:lastRow="0" w:firstColumn="0" w:lastColumn="0" w:noHBand="0" w:noVBand="0"/>
            </w:tblPr>
            <w:tblGrid>
              <w:gridCol w:w="6169"/>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Caution </w:t>
                  </w:r>
                  <w:r w:rsidRPr="008F35D4">
                    <w:rPr>
                      <w:sz w:val="16"/>
                    </w:rPr>
                    <w:t>Do NOT select because selecting allows the system to automatically post and clear the A/R invoices without giving you any opportunity to review the machine learning proposal.</w:t>
                  </w:r>
                </w:p>
              </w:tc>
            </w:tr>
          </w:tbl>
          <w:p w:rsidR="008F35D4" w:rsidRPr="008F35D4" w:rsidRDefault="008F35D4">
            <w:pPr>
              <w:rPr>
                <w:sz w:val="16"/>
              </w:rPr>
            </w:pPr>
          </w:p>
        </w:tc>
        <w:tc>
          <w:tcPr>
            <w:tcW w:w="0" w:type="auto"/>
          </w:tcPr>
          <w:p w:rsidR="00E449F6" w:rsidRPr="008F35D4" w:rsidRDefault="008F35D4">
            <w:pPr>
              <w:rPr>
                <w:sz w:val="16"/>
              </w:rPr>
            </w:pPr>
            <w:r w:rsidRPr="008F35D4">
              <w:rPr>
                <w:sz w:val="16"/>
              </w:rPr>
              <w:t xml:space="preserve">The background job is scheduled and returns to the </w:t>
            </w:r>
            <w:r w:rsidRPr="008F35D4">
              <w:rPr>
                <w:rStyle w:val="screenelement"/>
                <w:sz w:val="16"/>
              </w:rPr>
              <w:t>Application Jobs</w:t>
            </w:r>
            <w:r w:rsidRPr="008F35D4">
              <w:rPr>
                <w:sz w:val="16"/>
              </w:rPr>
              <w:t xml:space="preserve"> view. When the job is processed, the status changes to </w:t>
            </w:r>
            <w:r w:rsidRPr="008F35D4">
              <w:rPr>
                <w:rStyle w:val="CourierNew"/>
                <w:sz w:val="16"/>
              </w:rPr>
              <w:t>Finished</w:t>
            </w:r>
            <w:r w:rsidRPr="008F35D4">
              <w:rPr>
                <w:sz w:val="16"/>
              </w:rPr>
              <w:t>. You may need to refresh the view to see the status update.</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7</w:t>
            </w:r>
          </w:p>
        </w:tc>
        <w:tc>
          <w:tcPr>
            <w:tcW w:w="0" w:type="auto"/>
          </w:tcPr>
          <w:p w:rsidR="00E449F6" w:rsidRPr="008F35D4" w:rsidRDefault="008F35D4">
            <w:pPr>
              <w:rPr>
                <w:sz w:val="16"/>
              </w:rPr>
            </w:pPr>
            <w:r w:rsidRPr="008F35D4">
              <w:rPr>
                <w:rStyle w:val="bold"/>
                <w:sz w:val="16"/>
              </w:rPr>
              <w:t>Check the Logs</w:t>
            </w:r>
          </w:p>
        </w:tc>
        <w:tc>
          <w:tcPr>
            <w:tcW w:w="0" w:type="auto"/>
          </w:tcPr>
          <w:p w:rsidR="00E449F6" w:rsidRPr="008F35D4" w:rsidRDefault="008F35D4">
            <w:pPr>
              <w:rPr>
                <w:sz w:val="16"/>
              </w:rPr>
            </w:pPr>
            <w:r w:rsidRPr="008F35D4">
              <w:rPr>
                <w:sz w:val="16"/>
              </w:rPr>
              <w:t xml:space="preserve">Access log of proposals for bank statement items sent to the </w:t>
            </w:r>
            <w:r w:rsidRPr="008F35D4">
              <w:rPr>
                <w:rStyle w:val="italic"/>
                <w:sz w:val="16"/>
              </w:rPr>
              <w:t>SAP Cash Application</w:t>
            </w:r>
            <w:r w:rsidRPr="008F35D4">
              <w:rPr>
                <w:sz w:val="16"/>
              </w:rPr>
              <w:t>.</w:t>
            </w:r>
          </w:p>
        </w:tc>
        <w:tc>
          <w:tcPr>
            <w:tcW w:w="0" w:type="auto"/>
          </w:tcPr>
          <w:p w:rsidR="00E449F6" w:rsidRPr="008F35D4" w:rsidRDefault="00E449F6">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8</w:t>
            </w:r>
          </w:p>
        </w:tc>
        <w:tc>
          <w:tcPr>
            <w:tcW w:w="0" w:type="auto"/>
          </w:tcPr>
          <w:p w:rsidR="00E449F6" w:rsidRPr="008F35D4" w:rsidRDefault="008F35D4">
            <w:pPr>
              <w:rPr>
                <w:sz w:val="16"/>
              </w:rPr>
            </w:pPr>
            <w:r w:rsidRPr="008F35D4">
              <w:rPr>
                <w:rStyle w:val="bold"/>
                <w:sz w:val="16"/>
              </w:rPr>
              <w:t>Log off</w:t>
            </w:r>
          </w:p>
        </w:tc>
        <w:tc>
          <w:tcPr>
            <w:tcW w:w="0" w:type="auto"/>
          </w:tcPr>
          <w:p w:rsidR="00E449F6" w:rsidRPr="008F35D4" w:rsidRDefault="008F35D4">
            <w:pPr>
              <w:rPr>
                <w:sz w:val="16"/>
              </w:rPr>
            </w:pPr>
            <w:r w:rsidRPr="008F35D4">
              <w:rPr>
                <w:sz w:val="16"/>
              </w:rPr>
              <w:t>Log off of the SAP Fiori launchpad</w:t>
            </w:r>
          </w:p>
        </w:tc>
        <w:tc>
          <w:tcPr>
            <w:tcW w:w="0" w:type="auto"/>
          </w:tcPr>
          <w:p w:rsidR="00E449F6" w:rsidRPr="008F35D4" w:rsidRDefault="008F35D4">
            <w:pPr>
              <w:rPr>
                <w:sz w:val="16"/>
              </w:rPr>
            </w:pPr>
            <w:r w:rsidRPr="008F35D4">
              <w:rPr>
                <w:sz w:val="16"/>
              </w:rPr>
              <w:t>You are logged out of the system.</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9</w:t>
            </w:r>
          </w:p>
        </w:tc>
        <w:tc>
          <w:tcPr>
            <w:tcW w:w="0" w:type="auto"/>
          </w:tcPr>
          <w:p w:rsidR="00E449F6" w:rsidRPr="008F35D4" w:rsidRDefault="008F35D4">
            <w:pPr>
              <w:rPr>
                <w:sz w:val="16"/>
              </w:rPr>
            </w:pPr>
            <w:r w:rsidRPr="008F35D4">
              <w:rPr>
                <w:rStyle w:val="bold"/>
                <w:sz w:val="16"/>
              </w:rPr>
              <w:t>Log On</w:t>
            </w:r>
          </w:p>
        </w:tc>
        <w:tc>
          <w:tcPr>
            <w:tcW w:w="0" w:type="auto"/>
          </w:tcPr>
          <w:p w:rsidR="00E449F6" w:rsidRPr="008F35D4" w:rsidRDefault="008F35D4">
            <w:pPr>
              <w:rPr>
                <w:sz w:val="16"/>
              </w:rPr>
            </w:pPr>
            <w:r w:rsidRPr="008F35D4">
              <w:rPr>
                <w:sz w:val="16"/>
              </w:rPr>
              <w:t>Log on to the SAP Fiori launchpad as a Cash Management Specialist (for US or CA (as appropriate)).</w:t>
            </w:r>
          </w:p>
        </w:tc>
        <w:tc>
          <w:tcPr>
            <w:tcW w:w="0" w:type="auto"/>
          </w:tcPr>
          <w:p w:rsidR="008F35D4" w:rsidRPr="008F35D4" w:rsidRDefault="008F35D4">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10</w:t>
            </w:r>
          </w:p>
        </w:tc>
        <w:tc>
          <w:tcPr>
            <w:tcW w:w="0" w:type="auto"/>
          </w:tcPr>
          <w:p w:rsidR="00E449F6" w:rsidRPr="008F35D4" w:rsidRDefault="008F35D4">
            <w:pPr>
              <w:rPr>
                <w:sz w:val="16"/>
              </w:rPr>
            </w:pPr>
            <w:r w:rsidRPr="008F35D4">
              <w:rPr>
                <w:rStyle w:val="bold"/>
                <w:sz w:val="16"/>
              </w:rPr>
              <w:t>Access the SAP 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Reprocess Incoming Checks</w:t>
            </w:r>
            <w:r w:rsidRPr="008F35D4">
              <w:rPr>
                <w:sz w:val="16"/>
              </w:rPr>
              <w:t xml:space="preserve"> - </w:t>
            </w:r>
            <w:r w:rsidRPr="008F35D4">
              <w:rPr>
                <w:rStyle w:val="screenelement"/>
                <w:sz w:val="16"/>
              </w:rPr>
              <w:t>From Lockbox</w:t>
            </w:r>
            <w:r w:rsidRPr="008F35D4">
              <w:rPr>
                <w:sz w:val="16"/>
              </w:rPr>
              <w:t xml:space="preserve"> </w:t>
            </w:r>
            <w:r w:rsidRPr="008F35D4">
              <w:rPr>
                <w:rStyle w:val="CourierNew"/>
                <w:sz w:val="16"/>
              </w:rPr>
              <w:t>(FEBA_LOCKBOX)</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Selection of Checks and Lockboxes</w:t>
            </w:r>
            <w:r w:rsidRPr="008F35D4">
              <w:rPr>
                <w:sz w:val="16"/>
              </w:rPr>
              <w:t xml:space="preserve"> dialog box displays.</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11</w:t>
            </w:r>
          </w:p>
        </w:tc>
        <w:tc>
          <w:tcPr>
            <w:tcW w:w="0" w:type="auto"/>
          </w:tcPr>
          <w:p w:rsidR="00E449F6" w:rsidRPr="008F35D4" w:rsidRDefault="008F35D4">
            <w:pPr>
              <w:rPr>
                <w:sz w:val="16"/>
              </w:rPr>
            </w:pPr>
            <w:r w:rsidRPr="008F35D4">
              <w:rPr>
                <w:rStyle w:val="bold"/>
                <w:sz w:val="16"/>
              </w:rPr>
              <w:t>HDR Data</w:t>
            </w:r>
          </w:p>
        </w:tc>
        <w:tc>
          <w:tcPr>
            <w:tcW w:w="0" w:type="auto"/>
          </w:tcPr>
          <w:p w:rsidR="008F35D4" w:rsidRPr="008F35D4" w:rsidRDefault="008F35D4">
            <w:pPr>
              <w:rPr>
                <w:sz w:val="16"/>
              </w:rPr>
            </w:pPr>
            <w:r w:rsidRPr="008F35D4">
              <w:rPr>
                <w:sz w:val="16"/>
              </w:rPr>
              <w:t>Make the following entries:</w:t>
            </w:r>
          </w:p>
          <w:p w:rsidR="008F35D4" w:rsidRPr="008F35D4" w:rsidRDefault="008F35D4">
            <w:pPr>
              <w:rPr>
                <w:sz w:val="16"/>
              </w:rPr>
            </w:pPr>
            <w:r w:rsidRPr="008F35D4">
              <w:rPr>
                <w:rStyle w:val="screenelement"/>
                <w:sz w:val="16"/>
              </w:rPr>
              <w:t>Lockbox</w:t>
            </w:r>
            <w:r w:rsidRPr="008F35D4">
              <w:rPr>
                <w:sz w:val="16"/>
              </w:rPr>
              <w:t xml:space="preserve">: For example, </w:t>
            </w:r>
            <w:r w:rsidRPr="008F35D4">
              <w:rPr>
                <w:rStyle w:val="userinput"/>
                <w:sz w:val="16"/>
              </w:rPr>
              <w:t>1234567</w:t>
            </w:r>
          </w:p>
          <w:p w:rsidR="008F35D4" w:rsidRPr="008F35D4" w:rsidRDefault="008F35D4">
            <w:pPr>
              <w:rPr>
                <w:sz w:val="16"/>
              </w:rPr>
            </w:pPr>
            <w:r w:rsidRPr="008F35D4">
              <w:rPr>
                <w:rStyle w:val="screenelement"/>
                <w:sz w:val="16"/>
              </w:rPr>
              <w:t>Date</w:t>
            </w:r>
            <w:r w:rsidRPr="008F35D4">
              <w:rPr>
                <w:sz w:val="16"/>
              </w:rPr>
              <w:t xml:space="preserve">: </w:t>
            </w:r>
            <w:r w:rsidRPr="008F35D4">
              <w:rPr>
                <w:rStyle w:val="userinput"/>
                <w:sz w:val="16"/>
              </w:rPr>
              <w:t>&lt;Enter the date in the Lockbox File&gt;</w:t>
            </w:r>
          </w:p>
          <w:p w:rsidR="00E449F6" w:rsidRPr="008F35D4" w:rsidRDefault="008F35D4">
            <w:pPr>
              <w:rPr>
                <w:sz w:val="16"/>
              </w:rPr>
            </w:pPr>
            <w:r w:rsidRPr="008F35D4">
              <w:rPr>
                <w:sz w:val="16"/>
              </w:rPr>
              <w:t xml:space="preserve">and choose </w:t>
            </w:r>
            <w:r w:rsidRPr="008F35D4">
              <w:rPr>
                <w:rStyle w:val="screenelement"/>
                <w:sz w:val="16"/>
              </w:rPr>
              <w:t>Execute</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 xml:space="preserve">Lockbox: </w:t>
            </w:r>
            <w:r w:rsidRPr="008F35D4">
              <w:rPr>
                <w:rStyle w:val="screenelement"/>
                <w:sz w:val="16"/>
              </w:rPr>
              <w:t>process checks</w:t>
            </w:r>
            <w:r w:rsidRPr="008F35D4">
              <w:rPr>
                <w:sz w:val="16"/>
              </w:rPr>
              <w:t xml:space="preserve"> view displays.</w:t>
            </w: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12</w:t>
            </w:r>
          </w:p>
        </w:tc>
        <w:tc>
          <w:tcPr>
            <w:tcW w:w="0" w:type="auto"/>
          </w:tcPr>
          <w:p w:rsidR="00E449F6" w:rsidRPr="008F35D4" w:rsidRDefault="008F35D4">
            <w:pPr>
              <w:rPr>
                <w:sz w:val="16"/>
              </w:rPr>
            </w:pPr>
            <w:r w:rsidRPr="008F35D4">
              <w:rPr>
                <w:rStyle w:val="bold"/>
                <w:sz w:val="16"/>
              </w:rPr>
              <w:t>Post Clear Invoice (Option 1)</w:t>
            </w:r>
          </w:p>
        </w:tc>
        <w:tc>
          <w:tcPr>
            <w:tcW w:w="0" w:type="auto"/>
          </w:tcPr>
          <w:tbl>
            <w:tblPr>
              <w:tblW w:w="4975" w:type="pct"/>
              <w:tblCellMar>
                <w:left w:w="10" w:type="dxa"/>
                <w:right w:w="10" w:type="dxa"/>
              </w:tblCellMar>
              <w:tblLook w:val="0000" w:firstRow="0" w:lastRow="0" w:firstColumn="0" w:lastColumn="0" w:noHBand="0" w:noVBand="0"/>
            </w:tblPr>
            <w:tblGrid>
              <w:gridCol w:w="6169"/>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Note </w:t>
                  </w:r>
                  <w:r w:rsidRPr="008F35D4">
                    <w:rPr>
                      <w:sz w:val="16"/>
                    </w:rPr>
                    <w:t>There are three options to post and clear an invoice. Choose one of the options that best serves your posting situation.</w:t>
                  </w:r>
                </w:p>
              </w:tc>
            </w:tr>
          </w:tbl>
          <w:p w:rsidR="00E449F6" w:rsidRPr="008F35D4" w:rsidRDefault="00E449F6">
            <w:pPr>
              <w:rPr>
                <w:sz w:val="16"/>
              </w:rPr>
            </w:pPr>
          </w:p>
          <w:p w:rsidR="008F35D4" w:rsidRPr="008F35D4" w:rsidRDefault="008F35D4">
            <w:pPr>
              <w:rPr>
                <w:sz w:val="16"/>
              </w:rPr>
            </w:pPr>
            <w:r w:rsidRPr="008F35D4">
              <w:rPr>
                <w:rStyle w:val="bold"/>
                <w:sz w:val="16"/>
              </w:rPr>
              <w:t>OPTION 1</w:t>
            </w:r>
            <w:r w:rsidRPr="008F35D4">
              <w:rPr>
                <w:sz w:val="16"/>
              </w:rPr>
              <w:t xml:space="preserve">: Select the item that failed to </w:t>
            </w:r>
            <w:r w:rsidRPr="008F35D4">
              <w:rPr>
                <w:rStyle w:val="screenelement"/>
                <w:sz w:val="16"/>
              </w:rPr>
              <w:t>Post</w:t>
            </w:r>
            <w:r w:rsidRPr="008F35D4">
              <w:rPr>
                <w:sz w:val="16"/>
              </w:rPr>
              <w:t>.</w:t>
            </w:r>
          </w:p>
          <w:p w:rsidR="008F35D4" w:rsidRPr="008F35D4" w:rsidRDefault="008F35D4">
            <w:pPr>
              <w:rPr>
                <w:sz w:val="16"/>
              </w:rPr>
            </w:pPr>
            <w:r w:rsidRPr="008F35D4">
              <w:rPr>
                <w:sz w:val="16"/>
              </w:rPr>
              <w:t xml:space="preserve">Under </w:t>
            </w:r>
            <w:r w:rsidRPr="008F35D4">
              <w:rPr>
                <w:rStyle w:val="screenelement"/>
                <w:sz w:val="16"/>
              </w:rPr>
              <w:t>Items &gt; Items to be cleared</w:t>
            </w:r>
            <w:r w:rsidRPr="008F35D4">
              <w:rPr>
                <w:sz w:val="16"/>
              </w:rPr>
              <w:t xml:space="preserve"> section, machine learning (ML) proposes the document number that is closest to the document that failed.</w:t>
            </w:r>
          </w:p>
          <w:p w:rsidR="008F35D4" w:rsidRPr="008F35D4" w:rsidRDefault="008F35D4">
            <w:pPr>
              <w:rPr>
                <w:sz w:val="16"/>
              </w:rPr>
            </w:pPr>
            <w:r w:rsidRPr="008F35D4">
              <w:rPr>
                <w:sz w:val="16"/>
              </w:rPr>
              <w:t xml:space="preserve">Choose </w:t>
            </w:r>
            <w:r w:rsidRPr="008F35D4">
              <w:rPr>
                <w:rStyle w:val="screenelement"/>
                <w:sz w:val="16"/>
              </w:rPr>
              <w:t>Log</w:t>
            </w:r>
            <w:r w:rsidRPr="008F35D4">
              <w:rPr>
                <w:sz w:val="16"/>
              </w:rPr>
              <w:t xml:space="preserve"> to view the confidence level of the proposal.</w:t>
            </w:r>
          </w:p>
          <w:p w:rsidR="00E449F6" w:rsidRPr="008F35D4" w:rsidRDefault="008F35D4">
            <w:pPr>
              <w:rPr>
                <w:sz w:val="16"/>
              </w:rPr>
            </w:pPr>
            <w:r w:rsidRPr="008F35D4">
              <w:rPr>
                <w:sz w:val="16"/>
              </w:rPr>
              <w:t xml:space="preserve">If you agree with the proposal, select </w:t>
            </w:r>
            <w:r w:rsidRPr="008F35D4">
              <w:rPr>
                <w:rStyle w:val="screenelement"/>
                <w:sz w:val="16"/>
              </w:rPr>
              <w:t>Post</w:t>
            </w:r>
            <w:r w:rsidRPr="008F35D4">
              <w:rPr>
                <w:sz w:val="16"/>
              </w:rPr>
              <w:t xml:space="preserve"> and invoice proposed by ML is cleared and the field 1 Document will be updated with the clearing document. If ML proposal appears to be incorrect, then go to option 2 for manual selection.</w:t>
            </w:r>
          </w:p>
        </w:tc>
        <w:tc>
          <w:tcPr>
            <w:tcW w:w="0" w:type="auto"/>
          </w:tcPr>
          <w:p w:rsidR="00E449F6" w:rsidRPr="008F35D4" w:rsidRDefault="008F35D4">
            <w:pPr>
              <w:rPr>
                <w:sz w:val="16"/>
              </w:rPr>
            </w:pPr>
            <w:r w:rsidRPr="008F35D4">
              <w:rPr>
                <w:sz w:val="16"/>
              </w:rPr>
              <w:t xml:space="preserve">The </w:t>
            </w:r>
            <w:r w:rsidRPr="008F35D4">
              <w:rPr>
                <w:rStyle w:val="screenelement"/>
                <w:sz w:val="16"/>
              </w:rPr>
              <w:t>Lockbox: process checks</w:t>
            </w:r>
            <w:r w:rsidRPr="008F35D4">
              <w:rPr>
                <w:sz w:val="16"/>
              </w:rPr>
              <w:t xml:space="preserve"> view displays.</w:t>
            </w:r>
          </w:p>
          <w:p w:rsidR="00E449F6" w:rsidRPr="008F35D4" w:rsidRDefault="008F35D4">
            <w:pPr>
              <w:rPr>
                <w:sz w:val="16"/>
              </w:rPr>
            </w:pPr>
            <w:r w:rsidRPr="008F35D4">
              <w:rPr>
                <w:sz w:val="16"/>
              </w:rPr>
              <w:t xml:space="preserve">The </w:t>
            </w:r>
            <w:r w:rsidRPr="008F35D4">
              <w:rPr>
                <w:rStyle w:val="CourierNew"/>
                <w:sz w:val="16"/>
              </w:rPr>
              <w:t>Document XXXXXXXXXX was posted in company code YYYY</w:t>
            </w:r>
            <w:r w:rsidRPr="008F35D4">
              <w:rPr>
                <w:sz w:val="16"/>
              </w:rPr>
              <w:t xml:space="preserve"> notification displays.</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13</w:t>
            </w:r>
          </w:p>
        </w:tc>
        <w:tc>
          <w:tcPr>
            <w:tcW w:w="0" w:type="auto"/>
          </w:tcPr>
          <w:p w:rsidR="00E449F6" w:rsidRPr="008F35D4" w:rsidRDefault="008F35D4">
            <w:pPr>
              <w:rPr>
                <w:sz w:val="16"/>
              </w:rPr>
            </w:pPr>
            <w:r w:rsidRPr="008F35D4">
              <w:rPr>
                <w:rStyle w:val="bold"/>
                <w:sz w:val="16"/>
              </w:rPr>
              <w:t>Post Clear Invoice (Option 2)</w:t>
            </w:r>
          </w:p>
        </w:tc>
        <w:tc>
          <w:tcPr>
            <w:tcW w:w="0" w:type="auto"/>
          </w:tcPr>
          <w:tbl>
            <w:tblPr>
              <w:tblW w:w="4975" w:type="pct"/>
              <w:tblCellMar>
                <w:left w:w="10" w:type="dxa"/>
                <w:right w:w="10" w:type="dxa"/>
              </w:tblCellMar>
              <w:tblLook w:val="0000" w:firstRow="0" w:lastRow="0" w:firstColumn="0" w:lastColumn="0" w:noHBand="0" w:noVBand="0"/>
            </w:tblPr>
            <w:tblGrid>
              <w:gridCol w:w="6169"/>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Remember </w:t>
                  </w:r>
                  <w:r w:rsidRPr="008F35D4">
                    <w:rPr>
                      <w:sz w:val="16"/>
                    </w:rPr>
                    <w:t>There are three options to post and clear an invoice. Choose the option that best serves your requirements.</w:t>
                  </w:r>
                </w:p>
              </w:tc>
            </w:tr>
          </w:tbl>
          <w:p w:rsidR="00E449F6" w:rsidRPr="008F35D4" w:rsidRDefault="00E449F6">
            <w:pPr>
              <w:rPr>
                <w:sz w:val="16"/>
              </w:rPr>
            </w:pPr>
          </w:p>
          <w:p w:rsidR="008F35D4" w:rsidRPr="008F35D4" w:rsidRDefault="008F35D4">
            <w:pPr>
              <w:rPr>
                <w:sz w:val="16"/>
              </w:rPr>
            </w:pPr>
            <w:r w:rsidRPr="008F35D4">
              <w:rPr>
                <w:rStyle w:val="bold"/>
                <w:sz w:val="16"/>
              </w:rPr>
              <w:t>OPTION 2</w:t>
            </w:r>
            <w:r w:rsidRPr="008F35D4">
              <w:rPr>
                <w:sz w:val="16"/>
              </w:rPr>
              <w:t xml:space="preserve">: On the </w:t>
            </w:r>
            <w:r w:rsidRPr="008F35D4">
              <w:rPr>
                <w:rStyle w:val="screenelement"/>
                <w:sz w:val="16"/>
              </w:rPr>
              <w:t>Payt Adv. Change Payment Advice</w:t>
            </w:r>
            <w:r w:rsidRPr="008F35D4">
              <w:rPr>
                <w:sz w:val="16"/>
              </w:rPr>
              <w:t xml:space="preserve"> field, double-click the document number.</w:t>
            </w:r>
          </w:p>
          <w:p w:rsidR="008F35D4" w:rsidRPr="008F35D4" w:rsidRDefault="008F35D4">
            <w:pPr>
              <w:rPr>
                <w:sz w:val="16"/>
              </w:rPr>
            </w:pPr>
            <w:r w:rsidRPr="008F35D4">
              <w:rPr>
                <w:rStyle w:val="underline"/>
                <w:sz w:val="16"/>
              </w:rPr>
              <w:t>When the document number is correct.</w:t>
            </w:r>
          </w:p>
          <w:p w:rsidR="008F35D4" w:rsidRPr="008F35D4" w:rsidRDefault="008F35D4">
            <w:pPr>
              <w:rPr>
                <w:sz w:val="16"/>
              </w:rPr>
            </w:pPr>
            <w:r w:rsidRPr="008F35D4">
              <w:rPr>
                <w:sz w:val="16"/>
              </w:rPr>
              <w:t xml:space="preserve">Double-clicking the document number opens an overview that displays the item details of the </w:t>
            </w:r>
            <w:r w:rsidRPr="008F35D4">
              <w:rPr>
                <w:rStyle w:val="screenelement"/>
                <w:sz w:val="16"/>
              </w:rPr>
              <w:t>Payment Advice</w:t>
            </w:r>
            <w:r w:rsidRPr="008F35D4">
              <w:rPr>
                <w:sz w:val="16"/>
              </w:rPr>
              <w:t xml:space="preserve">. When there is only one document number available and that is the correct document, select the line and choose </w:t>
            </w:r>
            <w:r w:rsidRPr="008F35D4">
              <w:rPr>
                <w:rStyle w:val="screenelement"/>
                <w:sz w:val="16"/>
              </w:rPr>
              <w:t>Save</w:t>
            </w:r>
            <w:r w:rsidRPr="008F35D4">
              <w:rPr>
                <w:sz w:val="16"/>
              </w:rPr>
              <w:t>.</w:t>
            </w:r>
          </w:p>
          <w:p w:rsidR="008F35D4" w:rsidRPr="008F35D4" w:rsidRDefault="008F35D4">
            <w:pPr>
              <w:rPr>
                <w:sz w:val="16"/>
              </w:rPr>
            </w:pPr>
            <w:r w:rsidRPr="008F35D4">
              <w:rPr>
                <w:rStyle w:val="underline"/>
                <w:sz w:val="16"/>
              </w:rPr>
              <w:t>When the document number is not correct</w:t>
            </w:r>
          </w:p>
          <w:p w:rsidR="008F35D4" w:rsidRPr="008F35D4" w:rsidRDefault="008F35D4">
            <w:pPr>
              <w:rPr>
                <w:sz w:val="16"/>
              </w:rPr>
            </w:pPr>
            <w:r w:rsidRPr="008F35D4">
              <w:rPr>
                <w:sz w:val="16"/>
              </w:rPr>
              <w:t xml:space="preserve">If the document number proposed is not correct, select </w:t>
            </w:r>
            <w:r w:rsidRPr="008F35D4">
              <w:rPr>
                <w:rStyle w:val="screenelement"/>
                <w:sz w:val="16"/>
              </w:rPr>
              <w:t>Choose</w:t>
            </w:r>
            <w:r w:rsidRPr="008F35D4">
              <w:rPr>
                <w:sz w:val="16"/>
              </w:rPr>
              <w:t xml:space="preserve"> and the </w:t>
            </w:r>
            <w:r w:rsidRPr="008F35D4">
              <w:rPr>
                <w:rStyle w:val="screenelement"/>
                <w:sz w:val="16"/>
              </w:rPr>
              <w:t>Payment Advice: Line Item Data</w:t>
            </w:r>
            <w:r w:rsidRPr="008F35D4">
              <w:rPr>
                <w:sz w:val="16"/>
              </w:rPr>
              <w:t xml:space="preserve"> view appears.</w:t>
            </w:r>
          </w:p>
          <w:p w:rsidR="008F35D4" w:rsidRPr="008F35D4" w:rsidRDefault="008F35D4">
            <w:pPr>
              <w:rPr>
                <w:sz w:val="16"/>
              </w:rPr>
            </w:pPr>
            <w:r w:rsidRPr="008F35D4">
              <w:rPr>
                <w:sz w:val="16"/>
              </w:rPr>
              <w:t xml:space="preserve">Change the document number to the invoice to be cleared and choose </w:t>
            </w:r>
            <w:r w:rsidRPr="008F35D4">
              <w:rPr>
                <w:rStyle w:val="screenelement"/>
                <w:sz w:val="16"/>
              </w:rPr>
              <w:t>Save</w:t>
            </w:r>
            <w:r w:rsidRPr="008F35D4">
              <w:rPr>
                <w:sz w:val="16"/>
              </w:rPr>
              <w:t>.</w:t>
            </w:r>
          </w:p>
          <w:p w:rsidR="008F35D4" w:rsidRPr="008F35D4" w:rsidRDefault="008F35D4">
            <w:pPr>
              <w:rPr>
                <w:sz w:val="16"/>
              </w:rPr>
            </w:pPr>
            <w:r w:rsidRPr="008F35D4">
              <w:rPr>
                <w:rStyle w:val="underline"/>
                <w:sz w:val="16"/>
              </w:rPr>
              <w:t>When a new document number is required</w:t>
            </w:r>
          </w:p>
          <w:p w:rsidR="008F35D4" w:rsidRPr="008F35D4" w:rsidRDefault="008F35D4">
            <w:pPr>
              <w:rPr>
                <w:sz w:val="16"/>
              </w:rPr>
            </w:pPr>
            <w:r w:rsidRPr="008F35D4">
              <w:rPr>
                <w:sz w:val="16"/>
              </w:rPr>
              <w:t xml:space="preserve">If the none of the documents proposed in the </w:t>
            </w:r>
            <w:r w:rsidRPr="008F35D4">
              <w:rPr>
                <w:rStyle w:val="screenelement"/>
                <w:sz w:val="16"/>
              </w:rPr>
              <w:t>Payment Advice Items</w:t>
            </w:r>
            <w:r w:rsidRPr="008F35D4">
              <w:rPr>
                <w:sz w:val="16"/>
              </w:rPr>
              <w:t xml:space="preserve"> section are to be cleared, select </w:t>
            </w:r>
            <w:r w:rsidRPr="008F35D4">
              <w:rPr>
                <w:rStyle w:val="screenelement"/>
                <w:sz w:val="16"/>
              </w:rPr>
              <w:t>New Item</w:t>
            </w:r>
            <w:r w:rsidRPr="008F35D4">
              <w:rPr>
                <w:sz w:val="16"/>
              </w:rPr>
              <w:t xml:space="preserve"> and enter the document number and choose </w:t>
            </w:r>
            <w:r w:rsidRPr="008F35D4">
              <w:rPr>
                <w:rStyle w:val="screenelement"/>
                <w:sz w:val="16"/>
              </w:rPr>
              <w:t>Save</w:t>
            </w:r>
            <w:r w:rsidRPr="008F35D4">
              <w:rPr>
                <w:sz w:val="16"/>
              </w:rPr>
              <w:t>.</w:t>
            </w:r>
          </w:p>
          <w:p w:rsidR="008F35D4" w:rsidRPr="008F35D4" w:rsidRDefault="008F35D4">
            <w:pPr>
              <w:rPr>
                <w:sz w:val="16"/>
              </w:rPr>
            </w:pPr>
            <w:r w:rsidRPr="008F35D4">
              <w:rPr>
                <w:sz w:val="16"/>
              </w:rPr>
              <w:t xml:space="preserve">The </w:t>
            </w:r>
            <w:r w:rsidRPr="008F35D4">
              <w:rPr>
                <w:rStyle w:val="screenelement"/>
                <w:sz w:val="16"/>
              </w:rPr>
              <w:t>Lockbox: Process Checks</w:t>
            </w:r>
            <w:r w:rsidRPr="008F35D4">
              <w:rPr>
                <w:sz w:val="16"/>
              </w:rPr>
              <w:t xml:space="preserve"> view displays.</w:t>
            </w:r>
          </w:p>
          <w:p w:rsidR="008F35D4" w:rsidRPr="008F35D4" w:rsidRDefault="008F35D4">
            <w:pPr>
              <w:rPr>
                <w:sz w:val="16"/>
              </w:rPr>
            </w:pPr>
            <w:r w:rsidRPr="008F35D4">
              <w:rPr>
                <w:sz w:val="16"/>
              </w:rPr>
              <w:t xml:space="preserve">Select the document number from the </w:t>
            </w:r>
            <w:r w:rsidRPr="008F35D4">
              <w:rPr>
                <w:rStyle w:val="screenelement"/>
                <w:sz w:val="16"/>
              </w:rPr>
              <w:t>Items to be Cleared</w:t>
            </w:r>
            <w:r w:rsidRPr="008F35D4">
              <w:rPr>
                <w:sz w:val="16"/>
              </w:rPr>
              <w:t xml:space="preserve"> section and choose </w:t>
            </w:r>
            <w:r w:rsidRPr="008F35D4">
              <w:rPr>
                <w:rStyle w:val="screenelement"/>
                <w:sz w:val="16"/>
              </w:rPr>
              <w:t>Post</w:t>
            </w:r>
            <w:r w:rsidRPr="008F35D4">
              <w:rPr>
                <w:sz w:val="16"/>
              </w:rPr>
              <w:t>.</w:t>
            </w:r>
          </w:p>
          <w:p w:rsidR="008F35D4" w:rsidRPr="008F35D4" w:rsidRDefault="008F35D4">
            <w:pPr>
              <w:rPr>
                <w:sz w:val="16"/>
              </w:rPr>
            </w:pPr>
            <w:r w:rsidRPr="008F35D4">
              <w:rPr>
                <w:sz w:val="16"/>
              </w:rPr>
              <w:t xml:space="preserve">The </w:t>
            </w:r>
            <w:r w:rsidRPr="008F35D4">
              <w:rPr>
                <w:rStyle w:val="screenelement"/>
                <w:sz w:val="16"/>
              </w:rPr>
              <w:t>Post with clearing process open items</w:t>
            </w:r>
            <w:r w:rsidRPr="008F35D4">
              <w:rPr>
                <w:sz w:val="16"/>
              </w:rPr>
              <w:t xml:space="preserve"> view displays.</w:t>
            </w:r>
          </w:p>
          <w:p w:rsidR="00E449F6" w:rsidRPr="008F35D4" w:rsidRDefault="008F35D4">
            <w:pPr>
              <w:rPr>
                <w:sz w:val="16"/>
              </w:rPr>
            </w:pPr>
            <w:r w:rsidRPr="008F35D4">
              <w:rPr>
                <w:sz w:val="16"/>
              </w:rPr>
              <w:t xml:space="preserve">Select any invoices not required to be cleared and choose </w:t>
            </w:r>
            <w:r w:rsidRPr="008F35D4">
              <w:rPr>
                <w:rStyle w:val="screenelement"/>
                <w:sz w:val="16"/>
              </w:rPr>
              <w:t>Deactivate Items</w:t>
            </w:r>
            <w:r w:rsidRPr="008F35D4">
              <w:rPr>
                <w:sz w:val="16"/>
              </w:rPr>
              <w:t>.</w:t>
            </w:r>
          </w:p>
          <w:tbl>
            <w:tblPr>
              <w:tblW w:w="4975" w:type="pct"/>
              <w:tblCellMar>
                <w:left w:w="10" w:type="dxa"/>
                <w:right w:w="10" w:type="dxa"/>
              </w:tblCellMar>
              <w:tblLook w:val="0000" w:firstRow="0" w:lastRow="0" w:firstColumn="0" w:lastColumn="0" w:noHBand="0" w:noVBand="0"/>
            </w:tblPr>
            <w:tblGrid>
              <w:gridCol w:w="6169"/>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F35D4" w:rsidRPr="008F35D4" w:rsidRDefault="008F35D4">
                  <w:pPr>
                    <w:rPr>
                      <w:sz w:val="16"/>
                    </w:rPr>
                  </w:pPr>
                  <w:r w:rsidRPr="008F35D4">
                    <w:rPr>
                      <w:rStyle w:val="bold"/>
                      <w:sz w:val="16"/>
                    </w:rPr>
                    <w:t xml:space="preserve">Note </w:t>
                  </w:r>
                  <w:r w:rsidRPr="008F35D4">
                    <w:rPr>
                      <w:sz w:val="16"/>
                    </w:rPr>
                    <w:t xml:space="preserve">The amount in the </w:t>
                  </w:r>
                  <w:r w:rsidRPr="008F35D4">
                    <w:rPr>
                      <w:rStyle w:val="screenelement"/>
                      <w:sz w:val="16"/>
                    </w:rPr>
                    <w:t>Not Assigned</w:t>
                  </w:r>
                  <w:r w:rsidRPr="008F35D4">
                    <w:rPr>
                      <w:sz w:val="16"/>
                    </w:rPr>
                    <w:t xml:space="preserve"> field should equal zero, to post the clearing document.</w:t>
                  </w:r>
                </w:p>
                <w:p w:rsidR="00E449F6" w:rsidRPr="008F35D4" w:rsidRDefault="008F35D4">
                  <w:pPr>
                    <w:rPr>
                      <w:sz w:val="16"/>
                    </w:rPr>
                  </w:pPr>
                  <w:r w:rsidRPr="008F35D4">
                    <w:rPr>
                      <w:sz w:val="16"/>
                    </w:rPr>
                    <w:t xml:space="preserve">and then choose </w:t>
                  </w:r>
                  <w:r w:rsidRPr="008F35D4">
                    <w:rPr>
                      <w:rStyle w:val="screenelement"/>
                      <w:sz w:val="16"/>
                    </w:rPr>
                    <w:t>Post</w:t>
                  </w:r>
                  <w:r w:rsidRPr="008F35D4">
                    <w:rPr>
                      <w:sz w:val="16"/>
                    </w:rPr>
                    <w:t>.</w:t>
                  </w:r>
                </w:p>
              </w:tc>
            </w:tr>
          </w:tbl>
          <w:p w:rsidR="008F35D4" w:rsidRPr="008F35D4" w:rsidRDefault="008F35D4">
            <w:pPr>
              <w:rPr>
                <w:sz w:val="16"/>
              </w:rPr>
            </w:pPr>
          </w:p>
        </w:tc>
        <w:tc>
          <w:tcPr>
            <w:tcW w:w="0" w:type="auto"/>
          </w:tcPr>
          <w:p w:rsidR="00E449F6" w:rsidRPr="008F35D4" w:rsidRDefault="008F35D4">
            <w:pPr>
              <w:rPr>
                <w:sz w:val="16"/>
              </w:rPr>
            </w:pPr>
            <w:r w:rsidRPr="008F35D4">
              <w:rPr>
                <w:sz w:val="16"/>
              </w:rPr>
              <w:t xml:space="preserve">The </w:t>
            </w:r>
            <w:r w:rsidRPr="008F35D4">
              <w:rPr>
                <w:rStyle w:val="screenelement"/>
                <w:sz w:val="16"/>
              </w:rPr>
              <w:t>Lockbox: process checks</w:t>
            </w:r>
            <w:r w:rsidRPr="008F35D4">
              <w:rPr>
                <w:sz w:val="16"/>
              </w:rPr>
              <w:t xml:space="preserve"> view displays.</w:t>
            </w:r>
          </w:p>
          <w:p w:rsidR="00E449F6" w:rsidRPr="008F35D4" w:rsidRDefault="008F35D4">
            <w:pPr>
              <w:rPr>
                <w:sz w:val="16"/>
              </w:rPr>
            </w:pPr>
            <w:r w:rsidRPr="008F35D4">
              <w:rPr>
                <w:sz w:val="16"/>
              </w:rPr>
              <w:t xml:space="preserve">The </w:t>
            </w:r>
            <w:r w:rsidRPr="008F35D4">
              <w:rPr>
                <w:rStyle w:val="CourierNew"/>
                <w:sz w:val="16"/>
              </w:rPr>
              <w:t>Document XXXXXXXXXX was posted in company code YYYY</w:t>
            </w:r>
            <w:r w:rsidRPr="008F35D4">
              <w:rPr>
                <w:sz w:val="16"/>
              </w:rPr>
              <w:t xml:space="preserve"> notification displays.</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14</w:t>
            </w:r>
          </w:p>
        </w:tc>
        <w:tc>
          <w:tcPr>
            <w:tcW w:w="0" w:type="auto"/>
          </w:tcPr>
          <w:p w:rsidR="00E449F6" w:rsidRPr="008F35D4" w:rsidRDefault="008F35D4">
            <w:pPr>
              <w:rPr>
                <w:sz w:val="16"/>
              </w:rPr>
            </w:pPr>
            <w:r w:rsidRPr="008F35D4">
              <w:rPr>
                <w:rStyle w:val="bold"/>
                <w:sz w:val="16"/>
              </w:rPr>
              <w:t>Post Clear Invoice (Option 3)</w:t>
            </w:r>
          </w:p>
        </w:tc>
        <w:tc>
          <w:tcPr>
            <w:tcW w:w="0" w:type="auto"/>
          </w:tcPr>
          <w:tbl>
            <w:tblPr>
              <w:tblW w:w="4975" w:type="pct"/>
              <w:tblCellMar>
                <w:left w:w="10" w:type="dxa"/>
                <w:right w:w="10" w:type="dxa"/>
              </w:tblCellMar>
              <w:tblLook w:val="0000" w:firstRow="0" w:lastRow="0" w:firstColumn="0" w:lastColumn="0" w:noHBand="0" w:noVBand="0"/>
            </w:tblPr>
            <w:tblGrid>
              <w:gridCol w:w="6169"/>
            </w:tblGrid>
            <w:tr w:rsidR="00E449F6" w:rsidRPr="008F35D4" w:rsidTr="008F35D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449F6" w:rsidRPr="008F35D4" w:rsidRDefault="008F35D4">
                  <w:pPr>
                    <w:rPr>
                      <w:sz w:val="16"/>
                    </w:rPr>
                  </w:pPr>
                  <w:r w:rsidRPr="008F35D4">
                    <w:rPr>
                      <w:rStyle w:val="bold"/>
                      <w:sz w:val="16"/>
                    </w:rPr>
                    <w:t xml:space="preserve">Remember </w:t>
                  </w:r>
                  <w:r w:rsidRPr="008F35D4">
                    <w:rPr>
                      <w:sz w:val="16"/>
                    </w:rPr>
                    <w:t>There are three options to post and clear an invoice. Choose the option that best serves your requirements.</w:t>
                  </w:r>
                </w:p>
              </w:tc>
            </w:tr>
          </w:tbl>
          <w:p w:rsidR="00E449F6" w:rsidRPr="008F35D4" w:rsidRDefault="00E449F6">
            <w:pPr>
              <w:rPr>
                <w:sz w:val="16"/>
              </w:rPr>
            </w:pPr>
          </w:p>
          <w:p w:rsidR="008F35D4" w:rsidRPr="008F35D4" w:rsidRDefault="008F35D4">
            <w:pPr>
              <w:rPr>
                <w:sz w:val="16"/>
              </w:rPr>
            </w:pPr>
            <w:r w:rsidRPr="008F35D4">
              <w:rPr>
                <w:rStyle w:val="bold"/>
                <w:sz w:val="16"/>
              </w:rPr>
              <w:t>OPTION 3</w:t>
            </w:r>
            <w:r w:rsidRPr="008F35D4">
              <w:rPr>
                <w:sz w:val="16"/>
              </w:rPr>
              <w:t>: Use menu to post items.</w:t>
            </w:r>
          </w:p>
          <w:p w:rsidR="008F35D4" w:rsidRPr="008F35D4" w:rsidRDefault="008F35D4">
            <w:pPr>
              <w:rPr>
                <w:sz w:val="16"/>
              </w:rPr>
            </w:pPr>
            <w:r w:rsidRPr="008F35D4">
              <w:rPr>
                <w:sz w:val="16"/>
              </w:rPr>
              <w:t xml:space="preserve">Go to </w:t>
            </w:r>
            <w:r w:rsidRPr="008F35D4">
              <w:rPr>
                <w:rStyle w:val="screenelement"/>
                <w:sz w:val="16"/>
              </w:rPr>
              <w:t>More &gt; Edit &gt; Posting Mode &gt; In Foreground</w:t>
            </w:r>
            <w:r w:rsidRPr="008F35D4">
              <w:rPr>
                <w:sz w:val="16"/>
              </w:rPr>
              <w:t xml:space="preserve"> .</w:t>
            </w:r>
          </w:p>
          <w:p w:rsidR="008F35D4" w:rsidRPr="008F35D4" w:rsidRDefault="008F35D4">
            <w:pPr>
              <w:rPr>
                <w:sz w:val="16"/>
              </w:rPr>
            </w:pPr>
            <w:r w:rsidRPr="008F35D4">
              <w:rPr>
                <w:sz w:val="16"/>
              </w:rPr>
              <w:t xml:space="preserve">Select </w:t>
            </w:r>
            <w:r w:rsidRPr="008F35D4">
              <w:rPr>
                <w:rStyle w:val="screenelement"/>
                <w:sz w:val="16"/>
              </w:rPr>
              <w:t>Post</w:t>
            </w:r>
            <w:r w:rsidRPr="008F35D4">
              <w:rPr>
                <w:sz w:val="16"/>
              </w:rPr>
              <w:t>.</w:t>
            </w:r>
          </w:p>
          <w:p w:rsidR="008F35D4" w:rsidRPr="008F35D4" w:rsidRDefault="008F35D4">
            <w:pPr>
              <w:rPr>
                <w:sz w:val="16"/>
              </w:rPr>
            </w:pPr>
            <w:r w:rsidRPr="008F35D4">
              <w:rPr>
                <w:rStyle w:val="screenelement"/>
                <w:sz w:val="16"/>
              </w:rPr>
              <w:t xml:space="preserve">Post with Clearing: Header </w:t>
            </w:r>
            <w:r w:rsidRPr="008F35D4">
              <w:rPr>
                <w:rStyle w:val="screenelement"/>
                <w:sz w:val="16"/>
              </w:rPr>
              <w:t>Data</w:t>
            </w:r>
            <w:r w:rsidRPr="008F35D4">
              <w:rPr>
                <w:sz w:val="16"/>
              </w:rPr>
              <w:t xml:space="preserve"> displays.</w:t>
            </w:r>
          </w:p>
          <w:p w:rsidR="008F35D4" w:rsidRPr="008F35D4" w:rsidRDefault="008F35D4">
            <w:pPr>
              <w:rPr>
                <w:sz w:val="16"/>
              </w:rPr>
            </w:pPr>
            <w:r w:rsidRPr="008F35D4">
              <w:rPr>
                <w:sz w:val="16"/>
              </w:rPr>
              <w:t xml:space="preserve">Select </w:t>
            </w:r>
            <w:r w:rsidRPr="008F35D4">
              <w:rPr>
                <w:rStyle w:val="screenelement"/>
                <w:sz w:val="16"/>
              </w:rPr>
              <w:t>Choose open items</w:t>
            </w:r>
          </w:p>
          <w:p w:rsidR="008F35D4" w:rsidRPr="008F35D4" w:rsidRDefault="008F35D4">
            <w:pPr>
              <w:rPr>
                <w:sz w:val="16"/>
              </w:rPr>
            </w:pPr>
            <w:r w:rsidRPr="008F35D4">
              <w:rPr>
                <w:sz w:val="16"/>
              </w:rPr>
              <w:t xml:space="preserve">A </w:t>
            </w:r>
            <w:r w:rsidRPr="008F35D4">
              <w:rPr>
                <w:rStyle w:val="screenelement"/>
                <w:sz w:val="16"/>
              </w:rPr>
              <w:t>Post with Clearing Add G/L account item</w:t>
            </w:r>
            <w:r w:rsidRPr="008F35D4">
              <w:rPr>
                <w:sz w:val="16"/>
              </w:rPr>
              <w:t xml:space="preserve"> dialog box appears with </w:t>
            </w:r>
            <w:r w:rsidRPr="008F35D4">
              <w:rPr>
                <w:rStyle w:val="screenelement"/>
                <w:sz w:val="16"/>
              </w:rPr>
              <w:t>OK Code</w:t>
            </w:r>
            <w:r w:rsidRPr="008F35D4">
              <w:rPr>
                <w:sz w:val="16"/>
              </w:rPr>
              <w:t xml:space="preserve">: </w:t>
            </w:r>
            <w:r w:rsidRPr="008F35D4">
              <w:rPr>
                <w:rStyle w:val="screenelement"/>
                <w:sz w:val="16"/>
              </w:rPr>
              <w:t>/07</w:t>
            </w:r>
            <w:r w:rsidRPr="008F35D4">
              <w:rPr>
                <w:sz w:val="16"/>
              </w:rPr>
              <w:t>,</w:t>
            </w:r>
          </w:p>
          <w:p w:rsidR="008F35D4" w:rsidRPr="008F35D4" w:rsidRDefault="008F35D4">
            <w:pPr>
              <w:rPr>
                <w:sz w:val="16"/>
              </w:rPr>
            </w:pPr>
            <w:r w:rsidRPr="008F35D4">
              <w:rPr>
                <w:sz w:val="16"/>
              </w:rPr>
              <w:t xml:space="preserve">choose </w:t>
            </w:r>
            <w:r w:rsidRPr="008F35D4">
              <w:rPr>
                <w:rStyle w:val="screenelement"/>
                <w:sz w:val="16"/>
              </w:rPr>
              <w:t>OK</w:t>
            </w:r>
          </w:p>
          <w:p w:rsidR="008F35D4" w:rsidRPr="008F35D4" w:rsidRDefault="008F35D4">
            <w:pPr>
              <w:rPr>
                <w:sz w:val="16"/>
              </w:rPr>
            </w:pPr>
            <w:r w:rsidRPr="008F35D4">
              <w:rPr>
                <w:sz w:val="16"/>
              </w:rPr>
              <w:t xml:space="preserve">A new </w:t>
            </w:r>
            <w:r w:rsidRPr="008F35D4">
              <w:rPr>
                <w:rStyle w:val="screenelement"/>
                <w:sz w:val="16"/>
              </w:rPr>
              <w:t>Post with Clearing Add G/L account item</w:t>
            </w:r>
            <w:r w:rsidRPr="008F35D4">
              <w:rPr>
                <w:sz w:val="16"/>
              </w:rPr>
              <w:t xml:space="preserve"> dialog box displays with </w:t>
            </w:r>
            <w:r w:rsidRPr="008F35D4">
              <w:rPr>
                <w:rStyle w:val="screenelement"/>
                <w:sz w:val="16"/>
              </w:rPr>
              <w:t>OK Code</w:t>
            </w:r>
            <w:r w:rsidRPr="008F35D4">
              <w:rPr>
                <w:sz w:val="16"/>
              </w:rPr>
              <w:t xml:space="preserve">: </w:t>
            </w:r>
            <w:r w:rsidRPr="008F35D4">
              <w:rPr>
                <w:rStyle w:val="screenelement"/>
                <w:sz w:val="16"/>
              </w:rPr>
              <w:t>/00</w:t>
            </w:r>
            <w:r w:rsidRPr="008F35D4">
              <w:rPr>
                <w:sz w:val="16"/>
              </w:rPr>
              <w:t xml:space="preserve">, choose </w:t>
            </w:r>
            <w:r w:rsidRPr="008F35D4">
              <w:rPr>
                <w:rStyle w:val="screenelement"/>
                <w:sz w:val="16"/>
              </w:rPr>
              <w:t>OK</w:t>
            </w:r>
          </w:p>
          <w:p w:rsidR="008F35D4" w:rsidRPr="008F35D4" w:rsidRDefault="008F35D4">
            <w:pPr>
              <w:rPr>
                <w:sz w:val="16"/>
              </w:rPr>
            </w:pPr>
            <w:r w:rsidRPr="008F35D4">
              <w:rPr>
                <w:sz w:val="16"/>
              </w:rPr>
              <w:t xml:space="preserve">Another </w:t>
            </w:r>
            <w:r w:rsidRPr="008F35D4">
              <w:rPr>
                <w:rStyle w:val="screenelement"/>
                <w:sz w:val="16"/>
              </w:rPr>
              <w:t xml:space="preserve">Post with </w:t>
            </w:r>
            <w:r w:rsidRPr="008F35D4">
              <w:rPr>
                <w:rStyle w:val="screenelement"/>
                <w:sz w:val="16"/>
              </w:rPr>
              <w:t xml:space="preserve">Clearing Add G/L account item </w:t>
            </w:r>
            <w:r w:rsidRPr="008F35D4">
              <w:rPr>
                <w:sz w:val="16"/>
              </w:rPr>
              <w:t xml:space="preserve">dialog box displays with </w:t>
            </w:r>
            <w:r w:rsidRPr="008F35D4">
              <w:rPr>
                <w:rStyle w:val="screenelement"/>
                <w:sz w:val="16"/>
              </w:rPr>
              <w:t>OK Code</w:t>
            </w:r>
            <w:r w:rsidRPr="008F35D4">
              <w:rPr>
                <w:sz w:val="16"/>
              </w:rPr>
              <w:t xml:space="preserve">: </w:t>
            </w:r>
            <w:r w:rsidRPr="008F35D4">
              <w:rPr>
                <w:rStyle w:val="screenelement"/>
                <w:sz w:val="16"/>
              </w:rPr>
              <w:t>/06</w:t>
            </w:r>
            <w:r w:rsidRPr="008F35D4">
              <w:rPr>
                <w:sz w:val="16"/>
              </w:rPr>
              <w:t xml:space="preserve">, choose </w:t>
            </w:r>
            <w:r w:rsidRPr="008F35D4">
              <w:rPr>
                <w:rStyle w:val="screenelement"/>
                <w:sz w:val="16"/>
              </w:rPr>
              <w:t>OK</w:t>
            </w:r>
          </w:p>
          <w:p w:rsidR="00E449F6" w:rsidRPr="008F35D4" w:rsidRDefault="008F35D4">
            <w:pPr>
              <w:rPr>
                <w:sz w:val="16"/>
              </w:rPr>
            </w:pPr>
            <w:r w:rsidRPr="008F35D4">
              <w:rPr>
                <w:sz w:val="16"/>
              </w:rPr>
              <w:t>A final</w:t>
            </w:r>
            <w:r w:rsidRPr="008F35D4">
              <w:rPr>
                <w:rStyle w:val="screenelement"/>
                <w:sz w:val="16"/>
              </w:rPr>
              <w:t xml:space="preserve"> Post with Clearing Add G/L account item </w:t>
            </w:r>
            <w:r w:rsidRPr="008F35D4">
              <w:rPr>
                <w:sz w:val="16"/>
              </w:rPr>
              <w:t xml:space="preserve">dialog box displays with </w:t>
            </w:r>
            <w:r w:rsidRPr="008F35D4">
              <w:rPr>
                <w:rStyle w:val="screenelement"/>
                <w:sz w:val="16"/>
              </w:rPr>
              <w:t>OK Code</w:t>
            </w:r>
            <w:r w:rsidRPr="008F35D4">
              <w:rPr>
                <w:sz w:val="16"/>
              </w:rPr>
              <w:t xml:space="preserve">: </w:t>
            </w:r>
            <w:r w:rsidRPr="008F35D4">
              <w:rPr>
                <w:rStyle w:val="screenelement"/>
                <w:sz w:val="16"/>
              </w:rPr>
              <w:t>/11</w:t>
            </w:r>
            <w:r w:rsidRPr="008F35D4">
              <w:rPr>
                <w:sz w:val="16"/>
              </w:rPr>
              <w:t xml:space="preserve">, choose </w:t>
            </w:r>
            <w:r w:rsidRPr="008F35D4">
              <w:rPr>
                <w:rStyle w:val="screenelement"/>
                <w:sz w:val="16"/>
              </w:rPr>
              <w:t>OK</w:t>
            </w:r>
          </w:p>
        </w:tc>
        <w:tc>
          <w:tcPr>
            <w:tcW w:w="0" w:type="auto"/>
          </w:tcPr>
          <w:p w:rsidR="00E449F6" w:rsidRPr="008F35D4" w:rsidRDefault="008F35D4">
            <w:pPr>
              <w:rPr>
                <w:sz w:val="16"/>
              </w:rPr>
            </w:pPr>
            <w:r w:rsidRPr="008F35D4">
              <w:rPr>
                <w:sz w:val="16"/>
              </w:rPr>
              <w:t xml:space="preserve">The </w:t>
            </w:r>
            <w:r w:rsidRPr="008F35D4">
              <w:rPr>
                <w:rStyle w:val="screenelement"/>
                <w:sz w:val="16"/>
              </w:rPr>
              <w:t>Lockbox: process checks</w:t>
            </w:r>
            <w:r w:rsidRPr="008F35D4">
              <w:rPr>
                <w:sz w:val="16"/>
              </w:rPr>
              <w:t xml:space="preserve"> view displays.</w:t>
            </w:r>
          </w:p>
          <w:p w:rsidR="00E449F6" w:rsidRPr="008F35D4" w:rsidRDefault="008F35D4">
            <w:pPr>
              <w:rPr>
                <w:sz w:val="16"/>
              </w:rPr>
            </w:pPr>
            <w:r w:rsidRPr="008F35D4">
              <w:rPr>
                <w:sz w:val="16"/>
              </w:rPr>
              <w:t xml:space="preserve">The </w:t>
            </w:r>
            <w:r w:rsidRPr="008F35D4">
              <w:rPr>
                <w:rStyle w:val="CourierNew"/>
                <w:sz w:val="16"/>
              </w:rPr>
              <w:t>Document XXXXXXXXXX was posted in company code YYYY</w:t>
            </w:r>
            <w:r w:rsidRPr="008F35D4">
              <w:rPr>
                <w:sz w:val="16"/>
              </w:rPr>
              <w:t xml:space="preserve"> notification displays.</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15</w:t>
            </w:r>
          </w:p>
        </w:tc>
        <w:tc>
          <w:tcPr>
            <w:tcW w:w="0" w:type="auto"/>
          </w:tcPr>
          <w:p w:rsidR="00E449F6" w:rsidRPr="008F35D4" w:rsidRDefault="008F35D4">
            <w:pPr>
              <w:rPr>
                <w:sz w:val="16"/>
              </w:rPr>
            </w:pPr>
            <w:r w:rsidRPr="008F35D4">
              <w:rPr>
                <w:rStyle w:val="bold"/>
                <w:sz w:val="16"/>
              </w:rPr>
              <w:t>Display Item Details</w:t>
            </w:r>
          </w:p>
        </w:tc>
        <w:tc>
          <w:tcPr>
            <w:tcW w:w="0" w:type="auto"/>
          </w:tcPr>
          <w:p w:rsidR="00E449F6" w:rsidRPr="008F35D4" w:rsidRDefault="008F35D4">
            <w:pPr>
              <w:rPr>
                <w:sz w:val="16"/>
              </w:rPr>
            </w:pPr>
            <w:r w:rsidRPr="008F35D4">
              <w:rPr>
                <w:sz w:val="16"/>
              </w:rPr>
              <w:t xml:space="preserve">Expand </w:t>
            </w:r>
            <w:r w:rsidRPr="008F35D4">
              <w:rPr>
                <w:rStyle w:val="screenelement"/>
                <w:sz w:val="16"/>
              </w:rPr>
              <w:t>LOCKBOXDES LOCKBOXORI</w:t>
            </w:r>
            <w:r w:rsidRPr="008F35D4">
              <w:rPr>
                <w:sz w:val="16"/>
              </w:rPr>
              <w:t xml:space="preserve"> and double-click document number with the green status.</w:t>
            </w:r>
          </w:p>
        </w:tc>
        <w:tc>
          <w:tcPr>
            <w:tcW w:w="0" w:type="auto"/>
          </w:tcPr>
          <w:p w:rsidR="008F35D4" w:rsidRPr="008F35D4" w:rsidRDefault="008F35D4">
            <w:pPr>
              <w:rPr>
                <w:sz w:val="16"/>
              </w:rPr>
            </w:pPr>
            <w:r w:rsidRPr="008F35D4">
              <w:rPr>
                <w:sz w:val="16"/>
              </w:rPr>
              <w:t>The document field displays the document number from the previous step.</w:t>
            </w:r>
          </w:p>
          <w:p w:rsidR="00E449F6" w:rsidRPr="008F35D4" w:rsidRDefault="008F35D4">
            <w:pPr>
              <w:rPr>
                <w:sz w:val="16"/>
              </w:rPr>
            </w:pPr>
            <w:r w:rsidRPr="008F35D4">
              <w:rPr>
                <w:sz w:val="16"/>
              </w:rPr>
              <w:t xml:space="preserve">The red status </w:t>
            </w:r>
            <w:r w:rsidRPr="008F35D4">
              <w:rPr>
                <w:sz w:val="16"/>
              </w:rPr>
              <w:t>becomes a green status.</w:t>
            </w:r>
          </w:p>
        </w:tc>
        <w:tc>
          <w:tcPr>
            <w:tcW w:w="0" w:type="auto"/>
          </w:tcPr>
          <w:p w:rsidR="008F35D4" w:rsidRPr="008F35D4" w:rsidRDefault="008F35D4">
            <w:pPr>
              <w:rPr>
                <w:sz w:val="16"/>
              </w:rPr>
            </w:pPr>
          </w:p>
        </w:tc>
      </w:tr>
    </w:tbl>
    <w:p w:rsidR="00E449F6" w:rsidRDefault="008F35D4">
      <w:pPr>
        <w:pStyle w:val="Heading2"/>
      </w:pPr>
      <w:bookmarkStart w:id="30" w:name="unique_14"/>
      <w:bookmarkStart w:id="31" w:name="_Toc232848250"/>
      <w:r>
        <w:t>Extracting Payment Advice Information</w:t>
      </w:r>
      <w:bookmarkEnd w:id="30"/>
      <w:bookmarkEnd w:id="31"/>
    </w:p>
    <w:p w:rsidR="00E449F6" w:rsidRDefault="008F35D4">
      <w:pPr>
        <w:pStyle w:val="sectiontitle"/>
      </w:pPr>
      <w:r>
        <w:t>Test Administration</w:t>
      </w:r>
    </w:p>
    <w:p w:rsidR="00E449F6" w:rsidRDefault="008F35D4">
      <w:r>
        <w:t>Customer project: Fill in the project-specific parts.</w:t>
      </w:r>
    </w:p>
    <w:p w:rsidR="00E449F6" w:rsidRDefault="00E449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449F6" w:rsidRPr="008F35D4" w:rsidTr="008F35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rStyle w:val="userinput"/>
                <w:sz w:val="12"/>
              </w:rPr>
              <w:t xml:space="preserve">&lt;State the </w:t>
            </w:r>
            <w:r w:rsidRPr="008F35D4">
              <w:rPr>
                <w:rStyle w:val="userinput"/>
                <w:sz w:val="12"/>
              </w:rPr>
              <w:t>Service Provider, Customer or Joint Service Provider and Customer&gt;</w:t>
            </w:r>
          </w:p>
        </w:tc>
      </w:tr>
    </w:tbl>
    <w:p w:rsidR="00E449F6" w:rsidRDefault="008F35D4">
      <w:pPr>
        <w:pStyle w:val="sectiontitle"/>
      </w:pPr>
      <w:r>
        <w:t>Purpose</w:t>
      </w:r>
    </w:p>
    <w:p w:rsidR="00E449F6" w:rsidRDefault="008F35D4">
      <w:r>
        <w:t>This function lets you automatically extract payment advice information for further processing.</w:t>
      </w:r>
    </w:p>
    <w:p w:rsidR="00E449F6" w:rsidRDefault="008F35D4">
      <w:pPr>
        <w:pStyle w:val="sectiontitle"/>
      </w:pPr>
      <w:r>
        <w:t>Prerequisites</w:t>
      </w:r>
    </w:p>
    <w:p w:rsidR="00E449F6" w:rsidRDefault="008F35D4">
      <w:r>
        <w:t>Open bank statements exist in the system. If not, see the Advanced Cash Operations (J78) scope item to enter bank statements.</w:t>
      </w:r>
    </w:p>
    <w:p w:rsidR="00E449F6" w:rsidRDefault="008F35D4">
      <w:pPr>
        <w:pStyle w:val="sectiontitle"/>
      </w:pPr>
      <w:r>
        <w:t>Procedure</w:t>
      </w:r>
    </w:p>
    <w:tbl>
      <w:tblPr>
        <w:tblStyle w:val="SAPStandardTable"/>
        <w:tblW w:w="5000" w:type="pct"/>
        <w:tblInd w:w="3" w:type="dxa"/>
        <w:tblLook w:val="0620" w:firstRow="1" w:lastRow="0" w:firstColumn="0" w:lastColumn="0" w:noHBand="1" w:noVBand="1"/>
      </w:tblPr>
      <w:tblGrid>
        <w:gridCol w:w="653"/>
        <w:gridCol w:w="1512"/>
        <w:gridCol w:w="5077"/>
        <w:gridCol w:w="5974"/>
        <w:gridCol w:w="1088"/>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sz w:val="16"/>
              </w:rPr>
              <w:t>Test Step #</w:t>
            </w:r>
          </w:p>
        </w:tc>
        <w:tc>
          <w:tcPr>
            <w:tcW w:w="0" w:type="auto"/>
          </w:tcPr>
          <w:p w:rsidR="00E449F6" w:rsidRPr="008F35D4" w:rsidRDefault="008F35D4">
            <w:pPr>
              <w:pStyle w:val="boldparagraph"/>
              <w:rPr>
                <w:sz w:val="16"/>
              </w:rPr>
            </w:pPr>
            <w:r w:rsidRPr="008F35D4">
              <w:rPr>
                <w:sz w:val="16"/>
              </w:rPr>
              <w:t>Test Step Name</w:t>
            </w:r>
          </w:p>
        </w:tc>
        <w:tc>
          <w:tcPr>
            <w:tcW w:w="0" w:type="auto"/>
          </w:tcPr>
          <w:p w:rsidR="00E449F6" w:rsidRPr="008F35D4" w:rsidRDefault="008F35D4">
            <w:pPr>
              <w:pStyle w:val="boldparagraph"/>
              <w:rPr>
                <w:sz w:val="16"/>
              </w:rPr>
            </w:pPr>
            <w:r w:rsidRPr="008F35D4">
              <w:rPr>
                <w:sz w:val="16"/>
              </w:rPr>
              <w:t>Instruction</w:t>
            </w:r>
          </w:p>
        </w:tc>
        <w:tc>
          <w:tcPr>
            <w:tcW w:w="0" w:type="auto"/>
          </w:tcPr>
          <w:p w:rsidR="00E449F6" w:rsidRPr="008F35D4" w:rsidRDefault="008F35D4">
            <w:pPr>
              <w:pStyle w:val="boldparagraph"/>
              <w:rPr>
                <w:sz w:val="16"/>
              </w:rPr>
            </w:pPr>
            <w:r w:rsidRPr="008F35D4">
              <w:rPr>
                <w:sz w:val="16"/>
              </w:rPr>
              <w:t>Expected Result</w:t>
            </w:r>
          </w:p>
        </w:tc>
        <w:tc>
          <w:tcPr>
            <w:tcW w:w="0" w:type="auto"/>
          </w:tcPr>
          <w:p w:rsidR="00E449F6" w:rsidRPr="008F35D4" w:rsidRDefault="008F35D4">
            <w:pPr>
              <w:pStyle w:val="boldparagraph"/>
              <w:rPr>
                <w:sz w:val="16"/>
              </w:rPr>
            </w:pPr>
            <w:r w:rsidRPr="008F35D4">
              <w:rPr>
                <w:sz w:val="16"/>
              </w:rPr>
              <w:t>Pass / Fail / Comment</w:t>
            </w:r>
          </w:p>
        </w:tc>
      </w:tr>
      <w:tr w:rsidR="00E449F6" w:rsidRPr="008F35D4" w:rsidTr="008F35D4">
        <w:tc>
          <w:tcPr>
            <w:tcW w:w="0" w:type="auto"/>
          </w:tcPr>
          <w:p w:rsidR="00E449F6" w:rsidRPr="008F35D4" w:rsidRDefault="008F35D4">
            <w:pPr>
              <w:rPr>
                <w:sz w:val="16"/>
              </w:rPr>
            </w:pPr>
            <w:r w:rsidRPr="008F35D4">
              <w:rPr>
                <w:sz w:val="16"/>
              </w:rPr>
              <w:t>1</w:t>
            </w:r>
          </w:p>
        </w:tc>
        <w:tc>
          <w:tcPr>
            <w:tcW w:w="0" w:type="auto"/>
          </w:tcPr>
          <w:p w:rsidR="00E449F6" w:rsidRPr="008F35D4" w:rsidRDefault="008F35D4">
            <w:pPr>
              <w:rPr>
                <w:sz w:val="16"/>
              </w:rPr>
            </w:pPr>
            <w:r w:rsidRPr="008F35D4">
              <w:rPr>
                <w:rStyle w:val="bold"/>
                <w:sz w:val="16"/>
              </w:rPr>
              <w:t>Log On</w:t>
            </w:r>
          </w:p>
        </w:tc>
        <w:tc>
          <w:tcPr>
            <w:tcW w:w="0" w:type="auto"/>
          </w:tcPr>
          <w:p w:rsidR="00E449F6" w:rsidRPr="008F35D4" w:rsidRDefault="008F35D4">
            <w:pPr>
              <w:rPr>
                <w:sz w:val="16"/>
              </w:rPr>
            </w:pPr>
            <w:r w:rsidRPr="008F35D4">
              <w:rPr>
                <w:sz w:val="16"/>
              </w:rPr>
              <w:t>Log on to the SAP Fiori launchpad as an Accounts Receivable Accountant.</w:t>
            </w:r>
          </w:p>
        </w:tc>
        <w:tc>
          <w:tcPr>
            <w:tcW w:w="0" w:type="auto"/>
          </w:tcPr>
          <w:p w:rsidR="008F35D4" w:rsidRPr="008F35D4" w:rsidRDefault="008F35D4">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2</w:t>
            </w:r>
          </w:p>
        </w:tc>
        <w:tc>
          <w:tcPr>
            <w:tcW w:w="0" w:type="auto"/>
          </w:tcPr>
          <w:p w:rsidR="00E449F6" w:rsidRPr="008F35D4" w:rsidRDefault="008F35D4">
            <w:pPr>
              <w:rPr>
                <w:sz w:val="16"/>
              </w:rPr>
            </w:pPr>
            <w:r w:rsidRPr="008F35D4">
              <w:rPr>
                <w:rStyle w:val="bold"/>
                <w:sz w:val="16"/>
              </w:rPr>
              <w:t xml:space="preserve">Access the SAP </w:t>
            </w:r>
            <w:r w:rsidRPr="008F35D4">
              <w:rPr>
                <w:rStyle w:val="bold"/>
                <w:sz w:val="16"/>
              </w:rPr>
              <w:t>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Manage Payment Advices</w:t>
            </w:r>
            <w:r w:rsidRPr="008F35D4">
              <w:rPr>
                <w:sz w:val="16"/>
              </w:rPr>
              <w:t xml:space="preserve"> - </w:t>
            </w:r>
            <w:r w:rsidRPr="008F35D4">
              <w:rPr>
                <w:rStyle w:val="screenelement"/>
                <w:sz w:val="16"/>
              </w:rPr>
              <w:t>Deprecated</w:t>
            </w:r>
            <w:r w:rsidRPr="008F35D4">
              <w:rPr>
                <w:sz w:val="16"/>
              </w:rPr>
              <w:t xml:space="preserve"> </w:t>
            </w:r>
            <w:r w:rsidRPr="008F35D4">
              <w:rPr>
                <w:rStyle w:val="CourierNew"/>
                <w:sz w:val="16"/>
              </w:rPr>
              <w:t>(F2550)</w:t>
            </w:r>
            <w:r w:rsidRPr="008F35D4">
              <w:rPr>
                <w:sz w:val="16"/>
              </w:rPr>
              <w:t xml:space="preserve"> .</w:t>
            </w:r>
          </w:p>
        </w:tc>
        <w:tc>
          <w:tcPr>
            <w:tcW w:w="0" w:type="auto"/>
          </w:tcPr>
          <w:p w:rsidR="008F35D4" w:rsidRPr="008F35D4" w:rsidRDefault="008F35D4">
            <w:pPr>
              <w:rPr>
                <w:sz w:val="16"/>
              </w:rPr>
            </w:pPr>
          </w:p>
        </w:tc>
        <w:tc>
          <w:tcPr>
            <w:tcW w:w="0" w:type="auto"/>
          </w:tcPr>
          <w:p w:rsidR="00E449F6" w:rsidRPr="008F35D4" w:rsidRDefault="00E449F6">
            <w:pPr>
              <w:rPr>
                <w:sz w:val="16"/>
              </w:rPr>
            </w:pPr>
          </w:p>
        </w:tc>
      </w:tr>
      <w:tr w:rsidR="00E449F6" w:rsidRPr="008F35D4" w:rsidTr="008F35D4">
        <w:tc>
          <w:tcPr>
            <w:tcW w:w="0" w:type="auto"/>
          </w:tcPr>
          <w:p w:rsidR="00E449F6" w:rsidRPr="008F35D4" w:rsidRDefault="008F35D4">
            <w:pPr>
              <w:rPr>
                <w:sz w:val="16"/>
              </w:rPr>
            </w:pPr>
            <w:r w:rsidRPr="008F35D4">
              <w:rPr>
                <w:sz w:val="16"/>
              </w:rPr>
              <w:t>3</w:t>
            </w:r>
          </w:p>
        </w:tc>
        <w:tc>
          <w:tcPr>
            <w:tcW w:w="0" w:type="auto"/>
          </w:tcPr>
          <w:p w:rsidR="00E449F6" w:rsidRPr="008F35D4" w:rsidRDefault="008F35D4">
            <w:pPr>
              <w:rPr>
                <w:sz w:val="16"/>
              </w:rPr>
            </w:pPr>
            <w:r w:rsidRPr="008F35D4">
              <w:rPr>
                <w:rStyle w:val="bold"/>
                <w:sz w:val="16"/>
              </w:rPr>
              <w:t>Upload the Payment Advice File</w:t>
            </w:r>
          </w:p>
        </w:tc>
        <w:tc>
          <w:tcPr>
            <w:tcW w:w="0" w:type="auto"/>
          </w:tcPr>
          <w:p w:rsidR="00E449F6" w:rsidRPr="008F35D4" w:rsidRDefault="008F35D4">
            <w:pPr>
              <w:rPr>
                <w:sz w:val="16"/>
              </w:rPr>
            </w:pPr>
            <w:r w:rsidRPr="008F35D4">
              <w:rPr>
                <w:sz w:val="16"/>
              </w:rPr>
              <w:t xml:space="preserve">Choose </w:t>
            </w:r>
            <w:r w:rsidRPr="008F35D4">
              <w:rPr>
                <w:rStyle w:val="screenelement"/>
                <w:sz w:val="16"/>
              </w:rPr>
              <w:t>Import</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4</w:t>
            </w:r>
          </w:p>
        </w:tc>
        <w:tc>
          <w:tcPr>
            <w:tcW w:w="0" w:type="auto"/>
          </w:tcPr>
          <w:p w:rsidR="00E449F6" w:rsidRPr="008F35D4" w:rsidRDefault="008F35D4">
            <w:pPr>
              <w:rPr>
                <w:sz w:val="16"/>
              </w:rPr>
            </w:pPr>
            <w:r w:rsidRPr="008F35D4">
              <w:rPr>
                <w:rStyle w:val="bold"/>
                <w:sz w:val="16"/>
              </w:rPr>
              <w:t>Upload the Payment Advice File</w:t>
            </w:r>
          </w:p>
        </w:tc>
        <w:tc>
          <w:tcPr>
            <w:tcW w:w="0" w:type="auto"/>
          </w:tcPr>
          <w:p w:rsidR="008F35D4" w:rsidRPr="008F35D4" w:rsidRDefault="008F35D4">
            <w:pPr>
              <w:rPr>
                <w:sz w:val="16"/>
              </w:rPr>
            </w:pPr>
            <w:r w:rsidRPr="008F35D4">
              <w:rPr>
                <w:sz w:val="16"/>
              </w:rPr>
              <w:t>Make the following entries:</w:t>
            </w:r>
          </w:p>
          <w:p w:rsidR="008F35D4" w:rsidRPr="008F35D4" w:rsidRDefault="008F35D4">
            <w:pPr>
              <w:rPr>
                <w:sz w:val="16"/>
              </w:rPr>
            </w:pPr>
            <w:r w:rsidRPr="008F35D4">
              <w:rPr>
                <w:rStyle w:val="screenelement"/>
                <w:sz w:val="16"/>
              </w:rPr>
              <w:t>Company Code</w:t>
            </w:r>
            <w:r w:rsidRPr="008F35D4">
              <w:rPr>
                <w:sz w:val="16"/>
              </w:rPr>
              <w:t xml:space="preserve">: </w:t>
            </w:r>
            <w:r w:rsidRPr="008F35D4">
              <w:rPr>
                <w:rStyle w:val="userinput"/>
                <w:sz w:val="16"/>
              </w:rPr>
              <w:t>&lt;company code&gt;</w:t>
            </w:r>
          </w:p>
          <w:p w:rsidR="008F35D4" w:rsidRPr="008F35D4" w:rsidRDefault="008F35D4">
            <w:pPr>
              <w:rPr>
                <w:sz w:val="16"/>
              </w:rPr>
            </w:pPr>
            <w:r w:rsidRPr="008F35D4">
              <w:rPr>
                <w:sz w:val="16"/>
              </w:rPr>
              <w:t xml:space="preserve">To upload the payment advice file (for </w:t>
            </w:r>
            <w:r w:rsidRPr="008F35D4">
              <w:rPr>
                <w:sz w:val="16"/>
              </w:rPr>
              <w:t xml:space="preserve">example, </w:t>
            </w:r>
            <w:r w:rsidRPr="008F35D4">
              <w:rPr>
                <w:rStyle w:val="screenelement"/>
                <w:sz w:val="16"/>
              </w:rPr>
              <w:t>advice1.pdf</w:t>
            </w:r>
            <w:r w:rsidRPr="008F35D4">
              <w:rPr>
                <w:sz w:val="16"/>
              </w:rPr>
              <w:t xml:space="preserve">) from your local environment, choose </w:t>
            </w:r>
            <w:r w:rsidRPr="008F35D4">
              <w:rPr>
                <w:rStyle w:val="screenelement"/>
                <w:sz w:val="16"/>
              </w:rPr>
              <w:t>+</w:t>
            </w:r>
            <w:r w:rsidRPr="008F35D4">
              <w:rPr>
                <w:sz w:val="16"/>
              </w:rPr>
              <w:t>. Locate and upload the file.</w:t>
            </w:r>
          </w:p>
          <w:p w:rsidR="008F35D4" w:rsidRPr="008F35D4" w:rsidRDefault="008F35D4">
            <w:pPr>
              <w:rPr>
                <w:sz w:val="16"/>
              </w:rPr>
            </w:pPr>
            <w:r w:rsidRPr="008F35D4">
              <w:rPr>
                <w:sz w:val="16"/>
              </w:rPr>
              <w:t xml:space="preserve">Choose </w:t>
            </w:r>
            <w:r w:rsidRPr="008F35D4">
              <w:rPr>
                <w:rStyle w:val="screenelement"/>
                <w:sz w:val="16"/>
              </w:rPr>
              <w:t>Process</w:t>
            </w:r>
            <w:r w:rsidRPr="008F35D4">
              <w:rPr>
                <w:sz w:val="16"/>
              </w:rPr>
              <w:t>.</w:t>
            </w:r>
          </w:p>
          <w:p w:rsidR="00E449F6" w:rsidRPr="008F35D4" w:rsidRDefault="008F35D4">
            <w:pPr>
              <w:rPr>
                <w:sz w:val="16"/>
              </w:rPr>
            </w:pPr>
            <w:r w:rsidRPr="008F35D4">
              <w:rPr>
                <w:sz w:val="16"/>
              </w:rPr>
              <w:t xml:space="preserve">Choose </w:t>
            </w:r>
            <w:r w:rsidRPr="008F35D4">
              <w:rPr>
                <w:rStyle w:val="screenelement"/>
                <w:sz w:val="16"/>
              </w:rPr>
              <w:t>OK</w:t>
            </w:r>
            <w:r w:rsidRPr="008F35D4">
              <w:rPr>
                <w:sz w:val="16"/>
              </w:rPr>
              <w:t>.</w:t>
            </w:r>
          </w:p>
        </w:tc>
        <w:tc>
          <w:tcPr>
            <w:tcW w:w="0" w:type="auto"/>
          </w:tcPr>
          <w:p w:rsidR="00E449F6" w:rsidRPr="008F35D4" w:rsidRDefault="008F35D4">
            <w:pPr>
              <w:rPr>
                <w:sz w:val="16"/>
              </w:rPr>
            </w:pPr>
            <w:r w:rsidRPr="008F35D4">
              <w:rPr>
                <w:sz w:val="16"/>
              </w:rPr>
              <w:t>The file that contains payment advice details is uploaded for automatic processing.</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5</w:t>
            </w:r>
          </w:p>
        </w:tc>
        <w:tc>
          <w:tcPr>
            <w:tcW w:w="0" w:type="auto"/>
          </w:tcPr>
          <w:p w:rsidR="00E449F6" w:rsidRPr="008F35D4" w:rsidRDefault="008F35D4">
            <w:pPr>
              <w:rPr>
                <w:sz w:val="16"/>
              </w:rPr>
            </w:pPr>
            <w:r w:rsidRPr="008F35D4">
              <w:rPr>
                <w:rStyle w:val="bold"/>
                <w:sz w:val="16"/>
              </w:rPr>
              <w:t>Check the Processing Result</w:t>
            </w:r>
          </w:p>
        </w:tc>
        <w:tc>
          <w:tcPr>
            <w:tcW w:w="0" w:type="auto"/>
          </w:tcPr>
          <w:p w:rsidR="00E449F6" w:rsidRPr="008F35D4" w:rsidRDefault="008F35D4">
            <w:pPr>
              <w:rPr>
                <w:sz w:val="16"/>
              </w:rPr>
            </w:pPr>
            <w:r w:rsidRPr="008F35D4">
              <w:rPr>
                <w:sz w:val="16"/>
              </w:rPr>
              <w:t xml:space="preserve">Choose the </w:t>
            </w:r>
            <w:r w:rsidRPr="008F35D4">
              <w:rPr>
                <w:rStyle w:val="screenelement"/>
                <w:sz w:val="16"/>
              </w:rPr>
              <w:t>Confirmation Pending (xx)</w:t>
            </w:r>
            <w:r w:rsidRPr="008F35D4">
              <w:rPr>
                <w:sz w:val="16"/>
              </w:rPr>
              <w:t xml:space="preserve"> tab.</w:t>
            </w:r>
          </w:p>
        </w:tc>
        <w:tc>
          <w:tcPr>
            <w:tcW w:w="0" w:type="auto"/>
          </w:tcPr>
          <w:p w:rsidR="00E449F6" w:rsidRPr="008F35D4" w:rsidRDefault="008F35D4">
            <w:pPr>
              <w:rPr>
                <w:sz w:val="16"/>
              </w:rPr>
            </w:pPr>
            <w:r w:rsidRPr="008F35D4">
              <w:rPr>
                <w:sz w:val="16"/>
              </w:rPr>
              <w:t>The tab displays the new payment advice of type 12. if you open it, you find the relevant information extracted from the document with machine learning.</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6</w:t>
            </w:r>
          </w:p>
        </w:tc>
        <w:tc>
          <w:tcPr>
            <w:tcW w:w="0" w:type="auto"/>
          </w:tcPr>
          <w:p w:rsidR="00E449F6" w:rsidRPr="008F35D4" w:rsidRDefault="008F35D4">
            <w:pPr>
              <w:rPr>
                <w:sz w:val="16"/>
              </w:rPr>
            </w:pPr>
            <w:r w:rsidRPr="008F35D4">
              <w:rPr>
                <w:rStyle w:val="bold"/>
                <w:sz w:val="16"/>
              </w:rPr>
              <w:t>Confirm and Proceed</w:t>
            </w:r>
          </w:p>
        </w:tc>
        <w:tc>
          <w:tcPr>
            <w:tcW w:w="0" w:type="auto"/>
          </w:tcPr>
          <w:p w:rsidR="00E449F6" w:rsidRPr="008F35D4" w:rsidRDefault="008F35D4">
            <w:pPr>
              <w:rPr>
                <w:sz w:val="16"/>
              </w:rPr>
            </w:pPr>
            <w:r w:rsidRPr="008F35D4">
              <w:rPr>
                <w:sz w:val="16"/>
              </w:rPr>
              <w:t xml:space="preserve">Choose </w:t>
            </w:r>
            <w:r w:rsidRPr="008F35D4">
              <w:rPr>
                <w:rStyle w:val="screenelement"/>
                <w:sz w:val="16"/>
              </w:rPr>
              <w:t>Confirm and Next</w:t>
            </w:r>
            <w:r w:rsidRPr="008F35D4">
              <w:rPr>
                <w:sz w:val="16"/>
              </w:rPr>
              <w:t>.</w:t>
            </w:r>
          </w:p>
        </w:tc>
        <w:tc>
          <w:tcPr>
            <w:tcW w:w="0" w:type="auto"/>
          </w:tcPr>
          <w:p w:rsidR="00E449F6" w:rsidRPr="008F35D4" w:rsidRDefault="008F35D4">
            <w:pPr>
              <w:rPr>
                <w:sz w:val="16"/>
              </w:rPr>
            </w:pPr>
            <w:r w:rsidRPr="008F35D4">
              <w:rPr>
                <w:sz w:val="16"/>
              </w:rPr>
              <w:t>The information is stored for further processing.</w:t>
            </w:r>
          </w:p>
        </w:tc>
        <w:tc>
          <w:tcPr>
            <w:tcW w:w="0" w:type="auto"/>
          </w:tcPr>
          <w:p w:rsidR="008F35D4" w:rsidRPr="008F35D4" w:rsidRDefault="008F35D4">
            <w:pPr>
              <w:rPr>
                <w:sz w:val="16"/>
              </w:rPr>
            </w:pPr>
          </w:p>
        </w:tc>
      </w:tr>
    </w:tbl>
    <w:p w:rsidR="00E449F6" w:rsidRDefault="008F35D4">
      <w:pPr>
        <w:pStyle w:val="sectiontitle"/>
      </w:pPr>
      <w:r>
        <w:t>Succeeding Process</w:t>
      </w:r>
    </w:p>
    <w:p w:rsidR="00E449F6" w:rsidRDefault="008F35D4">
      <w:r>
        <w:t>For information on processing payment advices, see the Accounts Receivable (J59) scope item.</w:t>
      </w:r>
    </w:p>
    <w:p w:rsidR="00E449F6" w:rsidRDefault="008F35D4">
      <w:pPr>
        <w:pStyle w:val="Heading1"/>
      </w:pPr>
      <w:bookmarkStart w:id="32" w:name="unique_16"/>
      <w:bookmarkStart w:id="33" w:name="_Toc232848251"/>
      <w:r>
        <w:t>Appendix</w:t>
      </w:r>
      <w:bookmarkEnd w:id="32"/>
      <w:bookmarkEnd w:id="33"/>
    </w:p>
    <w:p w:rsidR="00E449F6" w:rsidRDefault="008F35D4">
      <w:pPr>
        <w:pStyle w:val="sectiontitle"/>
      </w:pPr>
      <w:r>
        <w:t>Purpose</w:t>
      </w:r>
    </w:p>
    <w:p w:rsidR="008F35D4" w:rsidRDefault="008F35D4">
      <w:r>
        <w:t xml:space="preserve">The steps in this section are used if you activated the communication scenario SAP_COM_0A20 (SAP Cash Application for ISLM Integration). If you use communication scenario SAP_COM_0650 (SAP Cash Application Integration), execute the steps in the </w:t>
      </w:r>
      <w:r>
        <w:rPr>
          <w:rStyle w:val="bold"/>
        </w:rPr>
        <w:t>Test Procedures</w:t>
      </w:r>
      <w:r>
        <w:t xml:space="preserve"> section instead.</w:t>
      </w:r>
    </w:p>
    <w:p w:rsidR="00E449F6" w:rsidRDefault="008F35D4">
      <w:r>
        <w:t xml:space="preserve">For more information on the communication scenarios, see the </w:t>
      </w:r>
      <w:hyperlink r:id="rId19" w:history="1">
        <w:r>
          <w:t>Additional Manual Configuration</w:t>
        </w:r>
      </w:hyperlink>
      <w:r>
        <w:t xml:space="preserve">  [page ] </w:t>
      </w:r>
      <w:r>
        <w:fldChar w:fldCharType="begin"/>
      </w:r>
      <w:r>
        <w:instrText xml:space="preserve"> PAGEREF unique_7 </w:instrText>
      </w:r>
      <w:r>
        <w:fldChar w:fldCharType="separate"/>
      </w:r>
      <w:r>
        <w:rPr>
          <w:noProof/>
        </w:rPr>
        <w:t>4</w:t>
      </w:r>
      <w:r>
        <w:fldChar w:fldCharType="end"/>
      </w:r>
      <w:r>
        <w:t xml:space="preserve"> topic.</w:t>
      </w:r>
    </w:p>
    <w:p w:rsidR="00E449F6" w:rsidRDefault="008F35D4">
      <w:pPr>
        <w:pStyle w:val="Heading2"/>
      </w:pPr>
      <w:bookmarkStart w:id="34" w:name="unique_17"/>
      <w:bookmarkStart w:id="35" w:name="_Toc232848252"/>
      <w:r>
        <w:t>Machine Learning Model - Prerequisite Check</w:t>
      </w:r>
      <w:bookmarkEnd w:id="34"/>
      <w:bookmarkEnd w:id="35"/>
    </w:p>
    <w:p w:rsidR="00E449F6" w:rsidRDefault="008F35D4">
      <w:pPr>
        <w:pStyle w:val="sectiontitle"/>
      </w:pPr>
      <w:r>
        <w:t>Test Administration</w:t>
      </w:r>
    </w:p>
    <w:p w:rsidR="00E449F6" w:rsidRDefault="008F35D4">
      <w:r>
        <w:t>Customer project: Fill in the project-specific parts.</w:t>
      </w:r>
    </w:p>
    <w:p w:rsidR="00E449F6" w:rsidRDefault="00E449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449F6" w:rsidRPr="008F35D4" w:rsidTr="008F35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rStyle w:val="userinput"/>
                <w:sz w:val="12"/>
              </w:rPr>
              <w:t>&lt;State the Service Provider, Customer or Joint Service Provider and Customer&gt;</w:t>
            </w:r>
          </w:p>
        </w:tc>
      </w:tr>
    </w:tbl>
    <w:p w:rsidR="00E449F6" w:rsidRDefault="008F35D4">
      <w:pPr>
        <w:pStyle w:val="sectiontitle"/>
      </w:pPr>
      <w:r>
        <w:t>Purpose</w:t>
      </w:r>
    </w:p>
    <w:p w:rsidR="00E449F6" w:rsidRDefault="008F35D4">
      <w:r>
        <w:t>In this activity, you perform the prerequisite checks for the machine learning model training.</w:t>
      </w:r>
    </w:p>
    <w:p w:rsidR="00E449F6" w:rsidRDefault="008F35D4">
      <w:pPr>
        <w:pStyle w:val="sectiontitle"/>
      </w:pPr>
      <w:r>
        <w:t>Procedure</w:t>
      </w:r>
    </w:p>
    <w:tbl>
      <w:tblPr>
        <w:tblStyle w:val="SAPStandardTable"/>
        <w:tblW w:w="5000" w:type="pct"/>
        <w:tblInd w:w="3" w:type="dxa"/>
        <w:tblLook w:val="0620" w:firstRow="1" w:lastRow="0" w:firstColumn="0" w:lastColumn="0" w:noHBand="1" w:noVBand="1"/>
      </w:tblPr>
      <w:tblGrid>
        <w:gridCol w:w="670"/>
        <w:gridCol w:w="1306"/>
        <w:gridCol w:w="3832"/>
        <w:gridCol w:w="7368"/>
        <w:gridCol w:w="1128"/>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rStyle w:val="bold"/>
                <w:sz w:val="16"/>
              </w:rPr>
              <w:t>Test Step #</w:t>
            </w:r>
          </w:p>
        </w:tc>
        <w:tc>
          <w:tcPr>
            <w:tcW w:w="0" w:type="auto"/>
          </w:tcPr>
          <w:p w:rsidR="00E449F6" w:rsidRPr="008F35D4" w:rsidRDefault="008F35D4">
            <w:pPr>
              <w:pStyle w:val="boldparagraph"/>
              <w:rPr>
                <w:sz w:val="16"/>
              </w:rPr>
            </w:pPr>
            <w:r w:rsidRPr="008F35D4">
              <w:rPr>
                <w:rStyle w:val="bold"/>
                <w:sz w:val="16"/>
              </w:rPr>
              <w:t>Test Step Name</w:t>
            </w:r>
          </w:p>
        </w:tc>
        <w:tc>
          <w:tcPr>
            <w:tcW w:w="0" w:type="auto"/>
          </w:tcPr>
          <w:p w:rsidR="00E449F6" w:rsidRPr="008F35D4" w:rsidRDefault="008F35D4">
            <w:pPr>
              <w:pStyle w:val="boldparagraph"/>
              <w:rPr>
                <w:sz w:val="16"/>
              </w:rPr>
            </w:pPr>
            <w:r w:rsidRPr="008F35D4">
              <w:rPr>
                <w:rStyle w:val="bold"/>
                <w:sz w:val="16"/>
              </w:rPr>
              <w:t>Instruction</w:t>
            </w:r>
          </w:p>
        </w:tc>
        <w:tc>
          <w:tcPr>
            <w:tcW w:w="0" w:type="auto"/>
          </w:tcPr>
          <w:p w:rsidR="00E449F6" w:rsidRPr="008F35D4" w:rsidRDefault="008F35D4">
            <w:pPr>
              <w:pStyle w:val="boldparagraph"/>
              <w:rPr>
                <w:sz w:val="16"/>
              </w:rPr>
            </w:pPr>
            <w:r w:rsidRPr="008F35D4">
              <w:rPr>
                <w:rStyle w:val="bold"/>
                <w:sz w:val="16"/>
              </w:rPr>
              <w:t>Expected Result</w:t>
            </w:r>
          </w:p>
        </w:tc>
        <w:tc>
          <w:tcPr>
            <w:tcW w:w="0" w:type="auto"/>
          </w:tcPr>
          <w:p w:rsidR="00E449F6" w:rsidRPr="008F35D4" w:rsidRDefault="008F35D4">
            <w:pPr>
              <w:pStyle w:val="boldparagraph"/>
              <w:rPr>
                <w:sz w:val="16"/>
              </w:rPr>
            </w:pPr>
            <w:r w:rsidRPr="008F35D4">
              <w:rPr>
                <w:rStyle w:val="bold"/>
                <w:sz w:val="16"/>
              </w:rPr>
              <w:t>Pass / Fail / Comment</w:t>
            </w:r>
          </w:p>
        </w:tc>
      </w:tr>
      <w:tr w:rsidR="00E449F6" w:rsidRPr="008F35D4" w:rsidTr="008F35D4">
        <w:tc>
          <w:tcPr>
            <w:tcW w:w="0" w:type="auto"/>
          </w:tcPr>
          <w:p w:rsidR="00E449F6" w:rsidRPr="008F35D4" w:rsidRDefault="008F35D4">
            <w:pPr>
              <w:rPr>
                <w:sz w:val="16"/>
              </w:rPr>
            </w:pPr>
            <w:r w:rsidRPr="008F35D4">
              <w:rPr>
                <w:sz w:val="16"/>
              </w:rPr>
              <w:t>1</w:t>
            </w:r>
          </w:p>
        </w:tc>
        <w:tc>
          <w:tcPr>
            <w:tcW w:w="0" w:type="auto"/>
          </w:tcPr>
          <w:p w:rsidR="00E449F6" w:rsidRPr="008F35D4" w:rsidRDefault="008F35D4">
            <w:pPr>
              <w:rPr>
                <w:sz w:val="16"/>
              </w:rPr>
            </w:pPr>
            <w:r w:rsidRPr="008F35D4">
              <w:rPr>
                <w:rStyle w:val="bold"/>
                <w:sz w:val="16"/>
              </w:rPr>
              <w:t>Log On</w:t>
            </w:r>
          </w:p>
        </w:tc>
        <w:tc>
          <w:tcPr>
            <w:tcW w:w="0" w:type="auto"/>
          </w:tcPr>
          <w:p w:rsidR="00E449F6" w:rsidRPr="008F35D4" w:rsidRDefault="008F35D4">
            <w:pPr>
              <w:rPr>
                <w:sz w:val="16"/>
              </w:rPr>
            </w:pPr>
            <w:r w:rsidRPr="008F35D4">
              <w:rPr>
                <w:sz w:val="16"/>
              </w:rPr>
              <w:t>Log on to the SAP Fiori launchpad as an Analytics Specialist.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2</w:t>
            </w:r>
          </w:p>
        </w:tc>
        <w:tc>
          <w:tcPr>
            <w:tcW w:w="0" w:type="auto"/>
          </w:tcPr>
          <w:p w:rsidR="00E449F6" w:rsidRPr="008F35D4" w:rsidRDefault="008F35D4">
            <w:pPr>
              <w:rPr>
                <w:sz w:val="16"/>
              </w:rPr>
            </w:pPr>
            <w:r w:rsidRPr="008F35D4">
              <w:rPr>
                <w:rStyle w:val="bold"/>
                <w:sz w:val="16"/>
              </w:rPr>
              <w:t>Access the SAP 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Intelligent Scenario Management</w:t>
            </w:r>
            <w:r w:rsidRPr="008F35D4">
              <w:rPr>
                <w:sz w:val="16"/>
              </w:rPr>
              <w:t xml:space="preserve"> </w:t>
            </w:r>
            <w:r w:rsidRPr="008F35D4">
              <w:rPr>
                <w:rStyle w:val="CourierNew"/>
                <w:sz w:val="16"/>
              </w:rPr>
              <w:t>(F4470)</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3</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Make the following entries and press </w:t>
            </w:r>
            <w:r w:rsidRPr="008F35D4">
              <w:rPr>
                <w:rStyle w:val="CourierNew"/>
                <w:sz w:val="16"/>
              </w:rPr>
              <w:t>Enter</w:t>
            </w:r>
            <w:r w:rsidRPr="008F35D4">
              <w:rPr>
                <w:sz w:val="16"/>
              </w:rPr>
              <w:t>:</w:t>
            </w:r>
          </w:p>
          <w:p w:rsidR="00E449F6" w:rsidRPr="008F35D4" w:rsidRDefault="008F35D4">
            <w:pPr>
              <w:rPr>
                <w:sz w:val="16"/>
              </w:rPr>
            </w:pPr>
            <w:r w:rsidRPr="008F35D4">
              <w:rPr>
                <w:rStyle w:val="screenelement"/>
                <w:sz w:val="16"/>
              </w:rPr>
              <w:t>Intelligent Scenario</w:t>
            </w:r>
            <w:r w:rsidRPr="008F35D4">
              <w:rPr>
                <w:sz w:val="16"/>
              </w:rPr>
              <w:t xml:space="preserve">: </w:t>
            </w:r>
            <w:r w:rsidRPr="008F35D4">
              <w:rPr>
                <w:rStyle w:val="userinput"/>
                <w:sz w:val="16"/>
              </w:rPr>
              <w:t>FIN_CASHAPP_INTG_GLM</w:t>
            </w:r>
          </w:p>
        </w:tc>
        <w:tc>
          <w:tcPr>
            <w:tcW w:w="0" w:type="auto"/>
          </w:tcPr>
          <w:p w:rsidR="00E449F6" w:rsidRPr="008F35D4" w:rsidRDefault="008F35D4">
            <w:pPr>
              <w:rPr>
                <w:sz w:val="16"/>
              </w:rPr>
            </w:pPr>
            <w:r w:rsidRPr="008F35D4">
              <w:rPr>
                <w:sz w:val="16"/>
              </w:rPr>
              <w:t>The list of scenarios is updated.</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4</w:t>
            </w:r>
          </w:p>
        </w:tc>
        <w:tc>
          <w:tcPr>
            <w:tcW w:w="0" w:type="auto"/>
          </w:tcPr>
          <w:p w:rsidR="00E449F6" w:rsidRPr="008F35D4" w:rsidRDefault="008F35D4">
            <w:pPr>
              <w:rPr>
                <w:sz w:val="16"/>
              </w:rPr>
            </w:pPr>
            <w:r w:rsidRPr="008F35D4">
              <w:rPr>
                <w:rStyle w:val="bold"/>
                <w:sz w:val="16"/>
              </w:rPr>
              <w:t>Select Scenario</w:t>
            </w:r>
          </w:p>
        </w:tc>
        <w:tc>
          <w:tcPr>
            <w:tcW w:w="0" w:type="auto"/>
          </w:tcPr>
          <w:p w:rsidR="00E449F6" w:rsidRPr="008F35D4" w:rsidRDefault="008F35D4">
            <w:pPr>
              <w:rPr>
                <w:sz w:val="16"/>
              </w:rPr>
            </w:pPr>
            <w:r w:rsidRPr="008F35D4">
              <w:rPr>
                <w:sz w:val="16"/>
              </w:rPr>
              <w:t xml:space="preserve">Select the radio button for the scenario and choose </w:t>
            </w:r>
            <w:r w:rsidRPr="008F35D4">
              <w:rPr>
                <w:rStyle w:val="screenelement"/>
                <w:sz w:val="16"/>
              </w:rPr>
              <w:t>&gt; (Details)</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5</w:t>
            </w:r>
          </w:p>
        </w:tc>
        <w:tc>
          <w:tcPr>
            <w:tcW w:w="0" w:type="auto"/>
          </w:tcPr>
          <w:p w:rsidR="00E449F6" w:rsidRPr="008F35D4" w:rsidRDefault="008F35D4">
            <w:pPr>
              <w:rPr>
                <w:sz w:val="16"/>
              </w:rPr>
            </w:pPr>
            <w:r w:rsidRPr="008F35D4">
              <w:rPr>
                <w:rStyle w:val="bold"/>
                <w:sz w:val="16"/>
              </w:rPr>
              <w:t>Prerequisite Checks</w:t>
            </w:r>
          </w:p>
        </w:tc>
        <w:tc>
          <w:tcPr>
            <w:tcW w:w="0" w:type="auto"/>
          </w:tcPr>
          <w:p w:rsidR="00E449F6" w:rsidRPr="008F35D4" w:rsidRDefault="008F35D4">
            <w:pPr>
              <w:rPr>
                <w:sz w:val="16"/>
              </w:rPr>
            </w:pPr>
            <w:r w:rsidRPr="008F35D4">
              <w:rPr>
                <w:sz w:val="16"/>
              </w:rPr>
              <w:t xml:space="preserve">Choose the </w:t>
            </w:r>
            <w:r w:rsidRPr="008F35D4">
              <w:rPr>
                <w:rStyle w:val="screenelement"/>
                <w:sz w:val="16"/>
              </w:rPr>
              <w:t>Prerequisite Checks</w:t>
            </w:r>
            <w:r w:rsidRPr="008F35D4">
              <w:rPr>
                <w:sz w:val="16"/>
              </w:rPr>
              <w:t xml:space="preserve"> button.</w:t>
            </w:r>
          </w:p>
        </w:tc>
        <w:tc>
          <w:tcPr>
            <w:tcW w:w="0" w:type="auto"/>
          </w:tcPr>
          <w:p w:rsidR="00E449F6" w:rsidRPr="008F35D4" w:rsidRDefault="008F35D4">
            <w:pPr>
              <w:rPr>
                <w:sz w:val="16"/>
              </w:rPr>
            </w:pPr>
            <w:r w:rsidRPr="008F35D4">
              <w:rPr>
                <w:sz w:val="16"/>
              </w:rPr>
              <w:t xml:space="preserve">The </w:t>
            </w:r>
            <w:r w:rsidRPr="008F35D4">
              <w:rPr>
                <w:rStyle w:val="screenelement"/>
                <w:sz w:val="16"/>
              </w:rPr>
              <w:t>Prerequisite Check Run for FIN_CASHAPP_INTG_</w:t>
            </w:r>
            <w:r w:rsidRPr="008F35D4">
              <w:rPr>
                <w:sz w:val="16"/>
              </w:rPr>
              <w:t>GLM view is displayed.</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6</w:t>
            </w:r>
          </w:p>
        </w:tc>
        <w:tc>
          <w:tcPr>
            <w:tcW w:w="0" w:type="auto"/>
          </w:tcPr>
          <w:p w:rsidR="00E449F6" w:rsidRPr="008F35D4" w:rsidRDefault="008F35D4">
            <w:pPr>
              <w:rPr>
                <w:sz w:val="16"/>
              </w:rPr>
            </w:pPr>
            <w:r w:rsidRPr="008F35D4">
              <w:rPr>
                <w:rStyle w:val="bold"/>
                <w:sz w:val="16"/>
              </w:rPr>
              <w:t>General Information</w:t>
            </w:r>
          </w:p>
        </w:tc>
        <w:tc>
          <w:tcPr>
            <w:tcW w:w="0" w:type="auto"/>
          </w:tcPr>
          <w:p w:rsidR="00E449F6" w:rsidRPr="008F35D4" w:rsidRDefault="008F35D4">
            <w:pPr>
              <w:rPr>
                <w:sz w:val="16"/>
              </w:rPr>
            </w:pPr>
            <w:r w:rsidRPr="008F35D4">
              <w:rPr>
                <w:sz w:val="16"/>
              </w:rPr>
              <w:t xml:space="preserve">Enter a description and choose </w:t>
            </w:r>
            <w:r w:rsidRPr="008F35D4">
              <w:rPr>
                <w:rStyle w:val="screenelement"/>
                <w:sz w:val="16"/>
              </w:rPr>
              <w:t>Step 2</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7</w:t>
            </w:r>
          </w:p>
        </w:tc>
        <w:tc>
          <w:tcPr>
            <w:tcW w:w="0" w:type="auto"/>
          </w:tcPr>
          <w:p w:rsidR="00E449F6" w:rsidRPr="008F35D4" w:rsidRDefault="008F35D4">
            <w:pPr>
              <w:rPr>
                <w:sz w:val="16"/>
              </w:rPr>
            </w:pPr>
            <w:r w:rsidRPr="008F35D4">
              <w:rPr>
                <w:rStyle w:val="bold"/>
                <w:sz w:val="16"/>
              </w:rPr>
              <w:t>Checks</w:t>
            </w:r>
          </w:p>
        </w:tc>
        <w:tc>
          <w:tcPr>
            <w:tcW w:w="0" w:type="auto"/>
          </w:tcPr>
          <w:p w:rsidR="00E449F6" w:rsidRPr="008F35D4" w:rsidRDefault="008F35D4">
            <w:pPr>
              <w:rPr>
                <w:sz w:val="16"/>
              </w:rPr>
            </w:pPr>
            <w:r w:rsidRPr="008F35D4">
              <w:rPr>
                <w:sz w:val="16"/>
              </w:rPr>
              <w:t xml:space="preserve">Choose </w:t>
            </w:r>
            <w:r w:rsidRPr="008F35D4">
              <w:rPr>
                <w:rStyle w:val="screenelement"/>
                <w:sz w:val="16"/>
              </w:rPr>
              <w:t>Step 3</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8</w:t>
            </w:r>
          </w:p>
        </w:tc>
        <w:tc>
          <w:tcPr>
            <w:tcW w:w="0" w:type="auto"/>
          </w:tcPr>
          <w:p w:rsidR="00E449F6" w:rsidRPr="008F35D4" w:rsidRDefault="008F35D4">
            <w:pPr>
              <w:rPr>
                <w:sz w:val="16"/>
              </w:rPr>
            </w:pPr>
            <w:r w:rsidRPr="008F35D4">
              <w:rPr>
                <w:rStyle w:val="bold"/>
                <w:sz w:val="16"/>
              </w:rPr>
              <w:t>Parameters</w:t>
            </w:r>
          </w:p>
        </w:tc>
        <w:tc>
          <w:tcPr>
            <w:tcW w:w="0" w:type="auto"/>
          </w:tcPr>
          <w:p w:rsidR="008F35D4" w:rsidRPr="008F35D4" w:rsidRDefault="008F35D4">
            <w:pPr>
              <w:rPr>
                <w:sz w:val="16"/>
              </w:rPr>
            </w:pPr>
            <w:r w:rsidRPr="008F35D4">
              <w:rPr>
                <w:sz w:val="16"/>
              </w:rPr>
              <w:t xml:space="preserve">Make the following entries and choose </w:t>
            </w:r>
            <w:r w:rsidRPr="008F35D4">
              <w:rPr>
                <w:rStyle w:val="screenelement"/>
                <w:sz w:val="16"/>
              </w:rPr>
              <w:t>Review</w:t>
            </w:r>
            <w:r w:rsidRPr="008F35D4">
              <w:rPr>
                <w:sz w:val="16"/>
              </w:rPr>
              <w:t>:</w:t>
            </w:r>
          </w:p>
          <w:p w:rsidR="00E449F6" w:rsidRPr="008F35D4" w:rsidRDefault="008F35D4">
            <w:pPr>
              <w:rPr>
                <w:sz w:val="16"/>
              </w:rPr>
            </w:pPr>
            <w:r w:rsidRPr="008F35D4">
              <w:rPr>
                <w:rStyle w:val="screenelement"/>
                <w:sz w:val="16"/>
              </w:rPr>
              <w:t xml:space="preserve">No. of cleared Bank Statement Items: </w:t>
            </w:r>
            <w:r w:rsidRPr="008F35D4">
              <w:rPr>
                <w:rStyle w:val="userinput"/>
                <w:sz w:val="16"/>
              </w:rPr>
              <w:t>10000</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9</w:t>
            </w:r>
          </w:p>
        </w:tc>
        <w:tc>
          <w:tcPr>
            <w:tcW w:w="0" w:type="auto"/>
          </w:tcPr>
          <w:p w:rsidR="00E449F6" w:rsidRPr="008F35D4" w:rsidRDefault="008F35D4">
            <w:pPr>
              <w:rPr>
                <w:sz w:val="16"/>
              </w:rPr>
            </w:pPr>
            <w:r w:rsidRPr="008F35D4">
              <w:rPr>
                <w:rStyle w:val="bold"/>
                <w:sz w:val="16"/>
              </w:rPr>
              <w:t>Start Run</w:t>
            </w:r>
          </w:p>
        </w:tc>
        <w:tc>
          <w:tcPr>
            <w:tcW w:w="0" w:type="auto"/>
          </w:tcPr>
          <w:p w:rsidR="00E449F6" w:rsidRPr="008F35D4" w:rsidRDefault="008F35D4">
            <w:pPr>
              <w:rPr>
                <w:sz w:val="16"/>
              </w:rPr>
            </w:pPr>
            <w:r w:rsidRPr="008F35D4">
              <w:rPr>
                <w:sz w:val="16"/>
              </w:rPr>
              <w:t xml:space="preserve">Review your entries. When ready, choose </w:t>
            </w:r>
            <w:r w:rsidRPr="008F35D4">
              <w:rPr>
                <w:rStyle w:val="screenelement"/>
                <w:sz w:val="16"/>
              </w:rPr>
              <w:t>Start Prerequisite Check Run</w:t>
            </w:r>
            <w:r w:rsidRPr="008F35D4">
              <w:rPr>
                <w:sz w:val="16"/>
              </w:rPr>
              <w:t>.</w:t>
            </w:r>
          </w:p>
        </w:tc>
        <w:tc>
          <w:tcPr>
            <w:tcW w:w="0" w:type="auto"/>
          </w:tcPr>
          <w:p w:rsidR="00E449F6" w:rsidRPr="008F35D4" w:rsidRDefault="008F35D4">
            <w:pPr>
              <w:rPr>
                <w:sz w:val="16"/>
              </w:rPr>
            </w:pPr>
            <w:r w:rsidRPr="008F35D4">
              <w:rPr>
                <w:sz w:val="16"/>
              </w:rPr>
              <w:t xml:space="preserve">The run is scheduled. Wait until the run is </w:t>
            </w:r>
            <w:r w:rsidRPr="008F35D4">
              <w:rPr>
                <w:sz w:val="16"/>
              </w:rPr>
              <w:t xml:space="preserve">finished. You do not need to refresh the screen. Once the run is complete, the status automatically changes to </w:t>
            </w:r>
            <w:r w:rsidRPr="008F35D4">
              <w:rPr>
                <w:rStyle w:val="screenelement"/>
                <w:sz w:val="16"/>
              </w:rPr>
              <w:t>Successful</w:t>
            </w:r>
            <w:r w:rsidRPr="008F35D4">
              <w:rPr>
                <w:sz w:val="16"/>
              </w:rPr>
              <w:t>.</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10</w:t>
            </w:r>
          </w:p>
        </w:tc>
        <w:tc>
          <w:tcPr>
            <w:tcW w:w="0" w:type="auto"/>
          </w:tcPr>
          <w:p w:rsidR="00E449F6" w:rsidRPr="008F35D4" w:rsidRDefault="008F35D4">
            <w:pPr>
              <w:rPr>
                <w:sz w:val="16"/>
              </w:rPr>
            </w:pPr>
            <w:r w:rsidRPr="008F35D4">
              <w:rPr>
                <w:rStyle w:val="bold"/>
                <w:sz w:val="16"/>
              </w:rPr>
              <w:t>Repeat Steps</w:t>
            </w:r>
          </w:p>
        </w:tc>
        <w:tc>
          <w:tcPr>
            <w:tcW w:w="0" w:type="auto"/>
          </w:tcPr>
          <w:p w:rsidR="00E449F6" w:rsidRPr="008F35D4" w:rsidRDefault="008F35D4">
            <w:pPr>
              <w:rPr>
                <w:sz w:val="16"/>
              </w:rPr>
            </w:pPr>
            <w:r w:rsidRPr="008F35D4">
              <w:rPr>
                <w:sz w:val="16"/>
              </w:rPr>
              <w:t xml:space="preserve">Repeat these steps for </w:t>
            </w:r>
            <w:r w:rsidRPr="008F35D4">
              <w:rPr>
                <w:rStyle w:val="screenelement"/>
                <w:sz w:val="16"/>
              </w:rPr>
              <w:t>Intelligent Scenario</w:t>
            </w:r>
            <w:r w:rsidRPr="008F35D4">
              <w:rPr>
                <w:sz w:val="16"/>
              </w:rPr>
              <w:t xml:space="preserve">: </w:t>
            </w:r>
            <w:r w:rsidRPr="008F35D4">
              <w:rPr>
                <w:rStyle w:val="userinput"/>
                <w:sz w:val="16"/>
              </w:rPr>
              <w:t>FIN_CASHAPP_INTG_RAI</w:t>
            </w:r>
            <w:r w:rsidRPr="008F35D4">
              <w:rPr>
                <w:sz w:val="16"/>
              </w:rPr>
              <w:t>.</w:t>
            </w:r>
          </w:p>
        </w:tc>
        <w:tc>
          <w:tcPr>
            <w:tcW w:w="0" w:type="auto"/>
          </w:tcPr>
          <w:p w:rsidR="00E449F6" w:rsidRPr="008F35D4" w:rsidRDefault="00E449F6">
            <w:pPr>
              <w:rPr>
                <w:sz w:val="16"/>
              </w:rPr>
            </w:pPr>
          </w:p>
        </w:tc>
        <w:tc>
          <w:tcPr>
            <w:tcW w:w="0" w:type="auto"/>
          </w:tcPr>
          <w:p w:rsidR="00E449F6" w:rsidRPr="008F35D4" w:rsidRDefault="00E449F6">
            <w:pPr>
              <w:rPr>
                <w:sz w:val="16"/>
              </w:rPr>
            </w:pPr>
          </w:p>
        </w:tc>
      </w:tr>
    </w:tbl>
    <w:p w:rsidR="00E449F6" w:rsidRDefault="008F35D4">
      <w:pPr>
        <w:pStyle w:val="Heading2"/>
      </w:pPr>
      <w:bookmarkStart w:id="36" w:name="unique_18"/>
      <w:bookmarkStart w:id="37" w:name="_Toc232848253"/>
      <w:r>
        <w:t>Machine Learning Model - Training</w:t>
      </w:r>
      <w:bookmarkEnd w:id="36"/>
      <w:bookmarkEnd w:id="37"/>
    </w:p>
    <w:p w:rsidR="00E449F6" w:rsidRDefault="008F35D4">
      <w:pPr>
        <w:pStyle w:val="sectiontitle"/>
      </w:pPr>
      <w:r>
        <w:t>Test Administration</w:t>
      </w:r>
    </w:p>
    <w:p w:rsidR="00E449F6" w:rsidRDefault="008F35D4">
      <w:r>
        <w:t>Customer project: Fill in the project-specific parts.</w:t>
      </w:r>
    </w:p>
    <w:p w:rsidR="00E449F6" w:rsidRDefault="00E449F6"/>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449F6" w:rsidRPr="008F35D4" w:rsidTr="008F35D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r>
      <w:tr w:rsidR="00E449F6" w:rsidRPr="008F35D4" w:rsidTr="008F35D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F35D4" w:rsidRPr="008F35D4" w:rsidRDefault="008F35D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449F6" w:rsidRPr="008F35D4" w:rsidRDefault="008F35D4">
            <w:pPr>
              <w:rPr>
                <w:sz w:val="12"/>
              </w:rPr>
            </w:pPr>
            <w:r w:rsidRPr="008F35D4">
              <w:rPr>
                <w:rStyle w:val="userinput"/>
                <w:sz w:val="12"/>
              </w:rPr>
              <w:t>&lt;State the Service Provider, Customer or Joint Service Provider and Customer&gt;</w:t>
            </w:r>
          </w:p>
        </w:tc>
      </w:tr>
    </w:tbl>
    <w:p w:rsidR="00E449F6" w:rsidRDefault="008F35D4">
      <w:pPr>
        <w:pStyle w:val="sectiontitle"/>
      </w:pPr>
      <w:r>
        <w:t>Purpose</w:t>
      </w:r>
    </w:p>
    <w:p w:rsidR="00E449F6" w:rsidRDefault="008F35D4">
      <w:r>
        <w:t>In this activity, you perform the machine learning model training.</w:t>
      </w:r>
    </w:p>
    <w:p w:rsidR="00E449F6" w:rsidRDefault="008F35D4">
      <w:pPr>
        <w:pStyle w:val="sectiontitle"/>
      </w:pPr>
      <w:r>
        <w:t>Procedure</w:t>
      </w:r>
    </w:p>
    <w:tbl>
      <w:tblPr>
        <w:tblStyle w:val="SAPStandardTable"/>
        <w:tblW w:w="5000" w:type="pct"/>
        <w:tblInd w:w="3" w:type="dxa"/>
        <w:tblLook w:val="0620" w:firstRow="1" w:lastRow="0" w:firstColumn="0" w:lastColumn="0" w:noHBand="1" w:noVBand="1"/>
      </w:tblPr>
      <w:tblGrid>
        <w:gridCol w:w="678"/>
        <w:gridCol w:w="1294"/>
        <w:gridCol w:w="3879"/>
        <w:gridCol w:w="7307"/>
        <w:gridCol w:w="1146"/>
      </w:tblGrid>
      <w:tr w:rsidR="00E449F6" w:rsidRPr="008F35D4" w:rsidTr="008F35D4">
        <w:trPr>
          <w:cnfStyle w:val="100000000000" w:firstRow="1" w:lastRow="0" w:firstColumn="0" w:lastColumn="0" w:oddVBand="0" w:evenVBand="0" w:oddHBand="0" w:evenHBand="0" w:firstRowFirstColumn="0" w:firstRowLastColumn="0" w:lastRowFirstColumn="0" w:lastRowLastColumn="0"/>
        </w:trPr>
        <w:tc>
          <w:tcPr>
            <w:tcW w:w="0" w:type="auto"/>
          </w:tcPr>
          <w:p w:rsidR="00E449F6" w:rsidRPr="008F35D4" w:rsidRDefault="008F35D4">
            <w:pPr>
              <w:pStyle w:val="boldparagraph"/>
              <w:rPr>
                <w:sz w:val="16"/>
              </w:rPr>
            </w:pPr>
            <w:r w:rsidRPr="008F35D4">
              <w:rPr>
                <w:rStyle w:val="bold"/>
                <w:sz w:val="16"/>
              </w:rPr>
              <w:t>Test Step #</w:t>
            </w:r>
          </w:p>
        </w:tc>
        <w:tc>
          <w:tcPr>
            <w:tcW w:w="0" w:type="auto"/>
          </w:tcPr>
          <w:p w:rsidR="00E449F6" w:rsidRPr="008F35D4" w:rsidRDefault="008F35D4">
            <w:pPr>
              <w:pStyle w:val="boldparagraph"/>
              <w:rPr>
                <w:sz w:val="16"/>
              </w:rPr>
            </w:pPr>
            <w:r w:rsidRPr="008F35D4">
              <w:rPr>
                <w:rStyle w:val="bold"/>
                <w:sz w:val="16"/>
              </w:rPr>
              <w:t>Test Step Name</w:t>
            </w:r>
          </w:p>
        </w:tc>
        <w:tc>
          <w:tcPr>
            <w:tcW w:w="0" w:type="auto"/>
          </w:tcPr>
          <w:p w:rsidR="00E449F6" w:rsidRPr="008F35D4" w:rsidRDefault="008F35D4">
            <w:pPr>
              <w:pStyle w:val="boldparagraph"/>
              <w:rPr>
                <w:sz w:val="16"/>
              </w:rPr>
            </w:pPr>
            <w:r w:rsidRPr="008F35D4">
              <w:rPr>
                <w:rStyle w:val="bold"/>
                <w:sz w:val="16"/>
              </w:rPr>
              <w:t>Instruction</w:t>
            </w:r>
          </w:p>
        </w:tc>
        <w:tc>
          <w:tcPr>
            <w:tcW w:w="0" w:type="auto"/>
          </w:tcPr>
          <w:p w:rsidR="00E449F6" w:rsidRPr="008F35D4" w:rsidRDefault="008F35D4">
            <w:pPr>
              <w:pStyle w:val="boldparagraph"/>
              <w:rPr>
                <w:sz w:val="16"/>
              </w:rPr>
            </w:pPr>
            <w:r w:rsidRPr="008F35D4">
              <w:rPr>
                <w:rStyle w:val="bold"/>
                <w:sz w:val="16"/>
              </w:rPr>
              <w:t>Expected Result</w:t>
            </w:r>
          </w:p>
        </w:tc>
        <w:tc>
          <w:tcPr>
            <w:tcW w:w="0" w:type="auto"/>
          </w:tcPr>
          <w:p w:rsidR="00E449F6" w:rsidRPr="008F35D4" w:rsidRDefault="008F35D4">
            <w:pPr>
              <w:pStyle w:val="boldparagraph"/>
              <w:rPr>
                <w:sz w:val="16"/>
              </w:rPr>
            </w:pPr>
            <w:r w:rsidRPr="008F35D4">
              <w:rPr>
                <w:rStyle w:val="bold"/>
                <w:sz w:val="16"/>
              </w:rPr>
              <w:t>Pass / Fail / Comment</w:t>
            </w:r>
          </w:p>
        </w:tc>
      </w:tr>
      <w:tr w:rsidR="00E449F6" w:rsidRPr="008F35D4" w:rsidTr="008F35D4">
        <w:tc>
          <w:tcPr>
            <w:tcW w:w="0" w:type="auto"/>
          </w:tcPr>
          <w:p w:rsidR="00E449F6" w:rsidRPr="008F35D4" w:rsidRDefault="008F35D4">
            <w:pPr>
              <w:rPr>
                <w:sz w:val="16"/>
              </w:rPr>
            </w:pPr>
            <w:r w:rsidRPr="008F35D4">
              <w:rPr>
                <w:sz w:val="16"/>
              </w:rPr>
              <w:t>1</w:t>
            </w:r>
          </w:p>
        </w:tc>
        <w:tc>
          <w:tcPr>
            <w:tcW w:w="0" w:type="auto"/>
          </w:tcPr>
          <w:p w:rsidR="00E449F6" w:rsidRPr="008F35D4" w:rsidRDefault="008F35D4">
            <w:pPr>
              <w:rPr>
                <w:sz w:val="16"/>
              </w:rPr>
            </w:pPr>
            <w:r w:rsidRPr="008F35D4">
              <w:rPr>
                <w:rStyle w:val="bold"/>
                <w:sz w:val="16"/>
              </w:rPr>
              <w:t>Log On</w:t>
            </w:r>
          </w:p>
        </w:tc>
        <w:tc>
          <w:tcPr>
            <w:tcW w:w="0" w:type="auto"/>
          </w:tcPr>
          <w:p w:rsidR="00E449F6" w:rsidRPr="008F35D4" w:rsidRDefault="008F35D4">
            <w:pPr>
              <w:rPr>
                <w:sz w:val="16"/>
              </w:rPr>
            </w:pPr>
            <w:r w:rsidRPr="008F35D4">
              <w:rPr>
                <w:sz w:val="16"/>
              </w:rPr>
              <w:t>Log on to the SAP Fiori launchpad as an Analytics Specialist.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2</w:t>
            </w:r>
          </w:p>
        </w:tc>
        <w:tc>
          <w:tcPr>
            <w:tcW w:w="0" w:type="auto"/>
          </w:tcPr>
          <w:p w:rsidR="00E449F6" w:rsidRPr="008F35D4" w:rsidRDefault="008F35D4">
            <w:pPr>
              <w:rPr>
                <w:sz w:val="16"/>
              </w:rPr>
            </w:pPr>
            <w:r w:rsidRPr="008F35D4">
              <w:rPr>
                <w:rStyle w:val="bold"/>
                <w:sz w:val="16"/>
              </w:rPr>
              <w:t>Access the SAP Fiori App</w:t>
            </w:r>
          </w:p>
        </w:tc>
        <w:tc>
          <w:tcPr>
            <w:tcW w:w="0" w:type="auto"/>
          </w:tcPr>
          <w:p w:rsidR="00E449F6" w:rsidRPr="008F35D4" w:rsidRDefault="008F35D4">
            <w:pPr>
              <w:rPr>
                <w:sz w:val="16"/>
              </w:rPr>
            </w:pPr>
            <w:r w:rsidRPr="008F35D4">
              <w:rPr>
                <w:sz w:val="16"/>
              </w:rPr>
              <w:t xml:space="preserve">Open </w:t>
            </w:r>
            <w:r w:rsidRPr="008F35D4">
              <w:rPr>
                <w:rStyle w:val="screenelement"/>
                <w:sz w:val="16"/>
              </w:rPr>
              <w:t>Intelligent Scenario Management</w:t>
            </w:r>
            <w:r w:rsidRPr="008F35D4">
              <w:rPr>
                <w:sz w:val="16"/>
              </w:rPr>
              <w:t xml:space="preserve"> </w:t>
            </w:r>
            <w:r w:rsidRPr="008F35D4">
              <w:rPr>
                <w:rStyle w:val="CourierNew"/>
                <w:sz w:val="16"/>
              </w:rPr>
              <w:t>(F4470)</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3</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Make the following entries and press </w:t>
            </w:r>
            <w:r w:rsidRPr="008F35D4">
              <w:rPr>
                <w:rStyle w:val="CourierNew"/>
                <w:sz w:val="16"/>
              </w:rPr>
              <w:t>Enter</w:t>
            </w:r>
            <w:r w:rsidRPr="008F35D4">
              <w:rPr>
                <w:sz w:val="16"/>
              </w:rPr>
              <w:t>:</w:t>
            </w:r>
          </w:p>
          <w:p w:rsidR="00E449F6" w:rsidRPr="008F35D4" w:rsidRDefault="008F35D4">
            <w:pPr>
              <w:rPr>
                <w:sz w:val="16"/>
              </w:rPr>
            </w:pPr>
            <w:r w:rsidRPr="008F35D4">
              <w:rPr>
                <w:rStyle w:val="screenelement"/>
                <w:sz w:val="16"/>
              </w:rPr>
              <w:t>Intelligent Scenario</w:t>
            </w:r>
            <w:r w:rsidRPr="008F35D4">
              <w:rPr>
                <w:sz w:val="16"/>
              </w:rPr>
              <w:t xml:space="preserve">: </w:t>
            </w:r>
            <w:r w:rsidRPr="008F35D4">
              <w:rPr>
                <w:rStyle w:val="userinput"/>
                <w:sz w:val="16"/>
              </w:rPr>
              <w:t>FIN_CASHAPP_INTG_GLM</w:t>
            </w:r>
          </w:p>
        </w:tc>
        <w:tc>
          <w:tcPr>
            <w:tcW w:w="0" w:type="auto"/>
          </w:tcPr>
          <w:p w:rsidR="00E449F6" w:rsidRPr="008F35D4" w:rsidRDefault="008F35D4">
            <w:pPr>
              <w:rPr>
                <w:sz w:val="16"/>
              </w:rPr>
            </w:pPr>
            <w:r w:rsidRPr="008F35D4">
              <w:rPr>
                <w:sz w:val="16"/>
              </w:rPr>
              <w:t>The list of scenarios is updated.</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4</w:t>
            </w:r>
          </w:p>
        </w:tc>
        <w:tc>
          <w:tcPr>
            <w:tcW w:w="0" w:type="auto"/>
          </w:tcPr>
          <w:p w:rsidR="00E449F6" w:rsidRPr="008F35D4" w:rsidRDefault="008F35D4">
            <w:pPr>
              <w:rPr>
                <w:sz w:val="16"/>
              </w:rPr>
            </w:pPr>
            <w:r w:rsidRPr="008F35D4">
              <w:rPr>
                <w:rStyle w:val="bold"/>
                <w:sz w:val="16"/>
              </w:rPr>
              <w:t>Select Scenario</w:t>
            </w:r>
          </w:p>
        </w:tc>
        <w:tc>
          <w:tcPr>
            <w:tcW w:w="0" w:type="auto"/>
          </w:tcPr>
          <w:p w:rsidR="00E449F6" w:rsidRPr="008F35D4" w:rsidRDefault="008F35D4">
            <w:pPr>
              <w:rPr>
                <w:sz w:val="16"/>
              </w:rPr>
            </w:pPr>
            <w:r w:rsidRPr="008F35D4">
              <w:rPr>
                <w:sz w:val="16"/>
              </w:rPr>
              <w:t xml:space="preserve">Select the radio button for the scenario and choose </w:t>
            </w:r>
            <w:r w:rsidRPr="008F35D4">
              <w:rPr>
                <w:rStyle w:val="screenelement"/>
                <w:sz w:val="16"/>
              </w:rPr>
              <w:t>&gt; (Details)</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5</w:t>
            </w:r>
          </w:p>
        </w:tc>
        <w:tc>
          <w:tcPr>
            <w:tcW w:w="0" w:type="auto"/>
          </w:tcPr>
          <w:p w:rsidR="00E449F6" w:rsidRPr="008F35D4" w:rsidRDefault="008F35D4">
            <w:pPr>
              <w:rPr>
                <w:sz w:val="16"/>
              </w:rPr>
            </w:pPr>
            <w:r w:rsidRPr="008F35D4">
              <w:rPr>
                <w:rStyle w:val="bold"/>
                <w:sz w:val="16"/>
              </w:rPr>
              <w:t>Select Scenario</w:t>
            </w:r>
          </w:p>
        </w:tc>
        <w:tc>
          <w:tcPr>
            <w:tcW w:w="0" w:type="auto"/>
          </w:tcPr>
          <w:p w:rsidR="00E449F6" w:rsidRPr="008F35D4" w:rsidRDefault="008F35D4">
            <w:pPr>
              <w:rPr>
                <w:sz w:val="16"/>
              </w:rPr>
            </w:pPr>
            <w:r w:rsidRPr="008F35D4">
              <w:rPr>
                <w:sz w:val="16"/>
              </w:rPr>
              <w:t xml:space="preserve">Select the radio button for the scenario and choose </w:t>
            </w:r>
            <w:r w:rsidRPr="008F35D4">
              <w:rPr>
                <w:rStyle w:val="screenelement"/>
                <w:sz w:val="16"/>
              </w:rPr>
              <w:t>Train</w:t>
            </w:r>
            <w:r w:rsidRPr="008F35D4">
              <w:rPr>
                <w:sz w:val="16"/>
              </w:rPr>
              <w:t>.</w:t>
            </w:r>
          </w:p>
        </w:tc>
        <w:tc>
          <w:tcPr>
            <w:tcW w:w="0" w:type="auto"/>
          </w:tcPr>
          <w:p w:rsidR="00E449F6" w:rsidRPr="008F35D4" w:rsidRDefault="008F35D4">
            <w:pPr>
              <w:rPr>
                <w:sz w:val="16"/>
              </w:rPr>
            </w:pPr>
            <w:r w:rsidRPr="008F35D4">
              <w:rPr>
                <w:sz w:val="16"/>
              </w:rPr>
              <w:t xml:space="preserve">The </w:t>
            </w:r>
            <w:r w:rsidRPr="008F35D4">
              <w:rPr>
                <w:rStyle w:val="screenelement"/>
                <w:sz w:val="16"/>
              </w:rPr>
              <w:t>Train</w:t>
            </w:r>
            <w:r w:rsidRPr="008F35D4">
              <w:rPr>
                <w:sz w:val="16"/>
              </w:rPr>
              <w:t xml:space="preserve"> dialog box is displayed.</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6</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In the </w:t>
            </w:r>
            <w:r w:rsidRPr="008F35D4">
              <w:rPr>
                <w:rStyle w:val="screenelement"/>
                <w:sz w:val="16"/>
              </w:rPr>
              <w:t>Version</w:t>
            </w:r>
            <w:r w:rsidRPr="008F35D4">
              <w:rPr>
                <w:sz w:val="16"/>
              </w:rPr>
              <w:t xml:space="preserve"> field, select the latest version.</w:t>
            </w:r>
          </w:p>
          <w:p w:rsidR="00E449F6" w:rsidRPr="008F35D4" w:rsidRDefault="008F35D4">
            <w:pPr>
              <w:rPr>
                <w:sz w:val="16"/>
              </w:rPr>
            </w:pPr>
            <w:r w:rsidRPr="008F35D4">
              <w:rPr>
                <w:sz w:val="16"/>
              </w:rPr>
              <w:t xml:space="preserve">In the </w:t>
            </w:r>
            <w:r w:rsidRPr="008F35D4">
              <w:rPr>
                <w:rStyle w:val="screenelement"/>
                <w:sz w:val="16"/>
              </w:rPr>
              <w:t>Package Size</w:t>
            </w:r>
            <w:r w:rsidRPr="008F35D4">
              <w:rPr>
                <w:sz w:val="16"/>
              </w:rPr>
              <w:t xml:space="preserve"> field, enter </w:t>
            </w:r>
            <w:r w:rsidRPr="008F35D4">
              <w:rPr>
                <w:rStyle w:val="userinput"/>
                <w:sz w:val="16"/>
              </w:rPr>
              <w:t>1000</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7</w:t>
            </w:r>
          </w:p>
        </w:tc>
        <w:tc>
          <w:tcPr>
            <w:tcW w:w="0" w:type="auto"/>
          </w:tcPr>
          <w:p w:rsidR="00E449F6" w:rsidRPr="008F35D4" w:rsidRDefault="008F35D4">
            <w:pPr>
              <w:rPr>
                <w:sz w:val="16"/>
              </w:rPr>
            </w:pPr>
            <w:r w:rsidRPr="008F35D4">
              <w:rPr>
                <w:rStyle w:val="bold"/>
                <w:sz w:val="16"/>
              </w:rPr>
              <w:t>Enter Details</w:t>
            </w:r>
          </w:p>
        </w:tc>
        <w:tc>
          <w:tcPr>
            <w:tcW w:w="0" w:type="auto"/>
          </w:tcPr>
          <w:p w:rsidR="00E449F6" w:rsidRPr="008F35D4" w:rsidRDefault="008F35D4">
            <w:pPr>
              <w:rPr>
                <w:sz w:val="16"/>
              </w:rPr>
            </w:pPr>
            <w:r w:rsidRPr="008F35D4">
              <w:rPr>
                <w:sz w:val="16"/>
              </w:rPr>
              <w:t xml:space="preserve">In the </w:t>
            </w:r>
            <w:r w:rsidRPr="008F35D4">
              <w:rPr>
                <w:rStyle w:val="screenelement"/>
                <w:sz w:val="16"/>
              </w:rPr>
              <w:t>Training Filters</w:t>
            </w:r>
            <w:r w:rsidRPr="008F35D4">
              <w:rPr>
                <w:sz w:val="16"/>
              </w:rPr>
              <w:t xml:space="preserve"> pane, choose </w:t>
            </w:r>
            <w:r w:rsidRPr="008F35D4">
              <w:rPr>
                <w:rStyle w:val="screenelement"/>
                <w:sz w:val="16"/>
              </w:rPr>
              <w:t>+ Add Filter</w:t>
            </w:r>
            <w:r w:rsidRPr="008F35D4">
              <w:rPr>
                <w:sz w:val="16"/>
              </w:rPr>
              <w: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8</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Make the following entries:</w:t>
            </w:r>
          </w:p>
          <w:p w:rsidR="008F35D4" w:rsidRPr="008F35D4" w:rsidRDefault="008F35D4">
            <w:pPr>
              <w:rPr>
                <w:sz w:val="16"/>
              </w:rPr>
            </w:pPr>
            <w:r w:rsidRPr="008F35D4">
              <w:rPr>
                <w:rStyle w:val="screenelement"/>
                <w:sz w:val="16"/>
              </w:rPr>
              <w:t xml:space="preserve">Name: </w:t>
            </w:r>
            <w:r w:rsidRPr="008F35D4">
              <w:rPr>
                <w:rStyle w:val="userinput"/>
                <w:sz w:val="16"/>
              </w:rPr>
              <w:t>COMPANYCODE</w:t>
            </w:r>
          </w:p>
          <w:p w:rsidR="00E449F6" w:rsidRPr="008F35D4" w:rsidRDefault="008F35D4">
            <w:pPr>
              <w:rPr>
                <w:sz w:val="16"/>
              </w:rPr>
            </w:pPr>
            <w:r w:rsidRPr="008F35D4">
              <w:rPr>
                <w:rStyle w:val="screenelement"/>
                <w:sz w:val="16"/>
              </w:rPr>
              <w:t xml:space="preserve">Low: </w:t>
            </w:r>
            <w:r w:rsidRPr="008F35D4">
              <w:rPr>
                <w:rStyle w:val="userinput"/>
                <w:sz w:val="16"/>
              </w:rPr>
              <w:t>1010</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9</w:t>
            </w:r>
          </w:p>
        </w:tc>
        <w:tc>
          <w:tcPr>
            <w:tcW w:w="0" w:type="auto"/>
          </w:tcPr>
          <w:p w:rsidR="00E449F6" w:rsidRPr="008F35D4" w:rsidRDefault="008F35D4">
            <w:pPr>
              <w:rPr>
                <w:sz w:val="16"/>
              </w:rPr>
            </w:pPr>
            <w:r w:rsidRPr="008F35D4">
              <w:rPr>
                <w:rStyle w:val="bold"/>
                <w:sz w:val="16"/>
              </w:rPr>
              <w:t>Enter Details</w:t>
            </w:r>
          </w:p>
        </w:tc>
        <w:tc>
          <w:tcPr>
            <w:tcW w:w="0" w:type="auto"/>
          </w:tcPr>
          <w:p w:rsidR="008F35D4" w:rsidRPr="008F35D4" w:rsidRDefault="008F35D4">
            <w:pPr>
              <w:rPr>
                <w:sz w:val="16"/>
              </w:rPr>
            </w:pPr>
            <w:r w:rsidRPr="008F35D4">
              <w:rPr>
                <w:sz w:val="16"/>
              </w:rPr>
              <w:t xml:space="preserve">In the </w:t>
            </w:r>
            <w:r w:rsidRPr="008F35D4">
              <w:rPr>
                <w:rStyle w:val="screenelement"/>
                <w:sz w:val="16"/>
              </w:rPr>
              <w:t>Training Details</w:t>
            </w:r>
            <w:r w:rsidRPr="008F35D4">
              <w:rPr>
                <w:sz w:val="16"/>
              </w:rPr>
              <w:t xml:space="preserve"> pane, make the following entries:</w:t>
            </w:r>
          </w:p>
          <w:p w:rsidR="00E449F6" w:rsidRPr="008F35D4" w:rsidRDefault="008F35D4">
            <w:pPr>
              <w:rPr>
                <w:sz w:val="16"/>
              </w:rPr>
            </w:pPr>
            <w:r w:rsidRPr="008F35D4">
              <w:rPr>
                <w:rStyle w:val="screenelement"/>
                <w:sz w:val="16"/>
              </w:rPr>
              <w:t>Training Description</w:t>
            </w:r>
            <w:r w:rsidRPr="008F35D4">
              <w:rPr>
                <w:sz w:val="16"/>
              </w:rPr>
              <w:t xml:space="preserve">: </w:t>
            </w:r>
            <w:r w:rsidRPr="008F35D4">
              <w:rPr>
                <w:rStyle w:val="userinput"/>
                <w:sz w:val="16"/>
              </w:rPr>
              <w:t>&lt;description&gt;</w:t>
            </w:r>
          </w:p>
        </w:tc>
        <w:tc>
          <w:tcPr>
            <w:tcW w:w="0" w:type="auto"/>
          </w:tcPr>
          <w:p w:rsidR="008F35D4" w:rsidRPr="008F35D4" w:rsidRDefault="008F35D4">
            <w:pPr>
              <w:rPr>
                <w:sz w:val="16"/>
              </w:rPr>
            </w:pP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10</w:t>
            </w:r>
          </w:p>
        </w:tc>
        <w:tc>
          <w:tcPr>
            <w:tcW w:w="0" w:type="auto"/>
          </w:tcPr>
          <w:p w:rsidR="00E449F6" w:rsidRPr="008F35D4" w:rsidRDefault="008F35D4">
            <w:pPr>
              <w:rPr>
                <w:sz w:val="16"/>
              </w:rPr>
            </w:pPr>
            <w:r w:rsidRPr="008F35D4">
              <w:rPr>
                <w:rStyle w:val="bold"/>
                <w:sz w:val="16"/>
              </w:rPr>
              <w:t>Train</w:t>
            </w:r>
          </w:p>
        </w:tc>
        <w:tc>
          <w:tcPr>
            <w:tcW w:w="0" w:type="auto"/>
          </w:tcPr>
          <w:p w:rsidR="00E449F6" w:rsidRPr="008F35D4" w:rsidRDefault="008F35D4">
            <w:pPr>
              <w:rPr>
                <w:sz w:val="16"/>
              </w:rPr>
            </w:pPr>
            <w:r w:rsidRPr="008F35D4">
              <w:rPr>
                <w:sz w:val="16"/>
              </w:rPr>
              <w:t xml:space="preserve">Choose </w:t>
            </w:r>
            <w:r w:rsidRPr="008F35D4">
              <w:rPr>
                <w:rStyle w:val="screenelement"/>
                <w:sz w:val="16"/>
              </w:rPr>
              <w:t>Train</w:t>
            </w:r>
            <w:r w:rsidRPr="008F35D4">
              <w:rPr>
                <w:sz w:val="16"/>
              </w:rPr>
              <w:t>.</w:t>
            </w:r>
          </w:p>
        </w:tc>
        <w:tc>
          <w:tcPr>
            <w:tcW w:w="0" w:type="auto"/>
          </w:tcPr>
          <w:p w:rsidR="00E449F6" w:rsidRPr="008F35D4" w:rsidRDefault="008F35D4">
            <w:pPr>
              <w:rPr>
                <w:sz w:val="16"/>
              </w:rPr>
            </w:pPr>
            <w:r w:rsidRPr="008F35D4">
              <w:rPr>
                <w:sz w:val="16"/>
              </w:rPr>
              <w:t xml:space="preserve">The training is scheduled. Wait until the run is finished. You do not need to refresh the screen. Once the run is complete, the status automatically changes to </w:t>
            </w:r>
            <w:r w:rsidRPr="008F35D4">
              <w:rPr>
                <w:rStyle w:val="screenelement"/>
                <w:sz w:val="16"/>
              </w:rPr>
              <w:t>Completed</w:t>
            </w:r>
            <w:r w:rsidRPr="008F35D4">
              <w:rPr>
                <w:sz w:val="16"/>
              </w:rPr>
              <w:t>.</w:t>
            </w:r>
          </w:p>
        </w:tc>
        <w:tc>
          <w:tcPr>
            <w:tcW w:w="0" w:type="auto"/>
          </w:tcPr>
          <w:p w:rsidR="008F35D4" w:rsidRPr="008F35D4" w:rsidRDefault="008F35D4">
            <w:pPr>
              <w:rPr>
                <w:sz w:val="16"/>
              </w:rPr>
            </w:pPr>
          </w:p>
        </w:tc>
      </w:tr>
      <w:tr w:rsidR="00E449F6" w:rsidRPr="008F35D4" w:rsidTr="008F35D4">
        <w:tc>
          <w:tcPr>
            <w:tcW w:w="0" w:type="auto"/>
          </w:tcPr>
          <w:p w:rsidR="00E449F6" w:rsidRPr="008F35D4" w:rsidRDefault="008F35D4">
            <w:pPr>
              <w:rPr>
                <w:sz w:val="16"/>
              </w:rPr>
            </w:pPr>
            <w:r w:rsidRPr="008F35D4">
              <w:rPr>
                <w:sz w:val="16"/>
              </w:rPr>
              <w:t>11</w:t>
            </w:r>
          </w:p>
        </w:tc>
        <w:tc>
          <w:tcPr>
            <w:tcW w:w="0" w:type="auto"/>
          </w:tcPr>
          <w:p w:rsidR="00E449F6" w:rsidRPr="008F35D4" w:rsidRDefault="008F35D4">
            <w:pPr>
              <w:rPr>
                <w:sz w:val="16"/>
              </w:rPr>
            </w:pPr>
            <w:r w:rsidRPr="008F35D4">
              <w:rPr>
                <w:rStyle w:val="bold"/>
                <w:sz w:val="16"/>
              </w:rPr>
              <w:t>Repeat Steps</w:t>
            </w:r>
          </w:p>
        </w:tc>
        <w:tc>
          <w:tcPr>
            <w:tcW w:w="0" w:type="auto"/>
          </w:tcPr>
          <w:p w:rsidR="00E449F6" w:rsidRPr="008F35D4" w:rsidRDefault="008F35D4">
            <w:pPr>
              <w:rPr>
                <w:sz w:val="16"/>
              </w:rPr>
            </w:pPr>
            <w:r w:rsidRPr="008F35D4">
              <w:rPr>
                <w:sz w:val="16"/>
              </w:rPr>
              <w:t xml:space="preserve">Repeat these steps for </w:t>
            </w:r>
            <w:r w:rsidRPr="008F35D4">
              <w:rPr>
                <w:rStyle w:val="screenelement"/>
                <w:sz w:val="16"/>
              </w:rPr>
              <w:t>Intelligent Scenario</w:t>
            </w:r>
            <w:r w:rsidRPr="008F35D4">
              <w:rPr>
                <w:sz w:val="16"/>
              </w:rPr>
              <w:t xml:space="preserve">: </w:t>
            </w:r>
            <w:r w:rsidRPr="008F35D4">
              <w:rPr>
                <w:rStyle w:val="userinput"/>
                <w:sz w:val="16"/>
              </w:rPr>
              <w:t>FIN_CASHAPP_INTG_RAI</w:t>
            </w:r>
            <w:r w:rsidRPr="008F35D4">
              <w:rPr>
                <w:sz w:val="16"/>
              </w:rPr>
              <w:t>.</w:t>
            </w:r>
          </w:p>
        </w:tc>
        <w:tc>
          <w:tcPr>
            <w:tcW w:w="0" w:type="auto"/>
          </w:tcPr>
          <w:p w:rsidR="00E449F6" w:rsidRPr="008F35D4" w:rsidRDefault="00E449F6">
            <w:pPr>
              <w:rPr>
                <w:sz w:val="16"/>
              </w:rPr>
            </w:pPr>
          </w:p>
        </w:tc>
        <w:tc>
          <w:tcPr>
            <w:tcW w:w="0" w:type="auto"/>
          </w:tcPr>
          <w:p w:rsidR="00E449F6" w:rsidRPr="008F35D4" w:rsidRDefault="00E449F6">
            <w:pPr>
              <w:rPr>
                <w:sz w:val="16"/>
              </w:rPr>
            </w:pPr>
          </w:p>
        </w:tc>
      </w:tr>
    </w:tbl>
    <w:p w:rsidR="008F35D4" w:rsidRDefault="008F35D4"/>
    <w:p w:rsidR="008F35D4" w:rsidRDefault="008F35D4"/>
    <w:p w:rsidR="008F35D4" w:rsidRDefault="008F35D4" w:rsidP="004A1FD7">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F35D4" w:rsidTr="00E90DE6">
        <w:trPr>
          <w:cnfStyle w:val="100000000000" w:firstRow="1" w:lastRow="0" w:firstColumn="0" w:lastColumn="0" w:oddVBand="0" w:evenVBand="0" w:oddHBand="0" w:evenHBand="0" w:firstRowFirstColumn="0" w:firstRowLastColumn="0" w:lastRowFirstColumn="0" w:lastRowLastColumn="0"/>
        </w:trPr>
        <w:tc>
          <w:tcPr>
            <w:tcW w:w="1554" w:type="dxa"/>
          </w:tcPr>
          <w:p w:rsidR="008F35D4" w:rsidRDefault="008F35D4" w:rsidP="00E90DE6">
            <w:r>
              <w:t>Type Style</w:t>
            </w:r>
          </w:p>
        </w:tc>
        <w:tc>
          <w:tcPr>
            <w:tcW w:w="11598" w:type="dxa"/>
          </w:tcPr>
          <w:p w:rsidR="008F35D4" w:rsidRDefault="008F35D4" w:rsidP="00E90DE6">
            <w:r>
              <w:t>Description</w:t>
            </w:r>
          </w:p>
        </w:tc>
      </w:tr>
      <w:tr w:rsidR="008F35D4"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8F35D4" w:rsidRPr="001B5034" w:rsidRDefault="008F35D4" w:rsidP="00E90DE6">
            <w:r w:rsidRPr="00601DC2">
              <w:rPr>
                <w:rStyle w:val="SAPScreenElement"/>
              </w:rPr>
              <w:t>Example</w:t>
            </w:r>
          </w:p>
        </w:tc>
        <w:tc>
          <w:tcPr>
            <w:tcW w:w="11598" w:type="dxa"/>
          </w:tcPr>
          <w:p w:rsidR="008F35D4" w:rsidRDefault="008F35D4" w:rsidP="00E90DE6">
            <w:r w:rsidRPr="001B5034">
              <w:t>Words or characters quoted from the screen. These include field names, screen titles, pushbuttons labels, menu names, menu paths, and menu options.</w:t>
            </w:r>
          </w:p>
          <w:p w:rsidR="008F35D4" w:rsidRPr="001B5034" w:rsidRDefault="008F35D4" w:rsidP="00E90DE6">
            <w:r>
              <w:t>Textual c</w:t>
            </w:r>
            <w:r w:rsidRPr="001B5034">
              <w:t xml:space="preserve">ross-references to other </w:t>
            </w:r>
            <w:r>
              <w:t>documents</w:t>
            </w:r>
            <w:r w:rsidRPr="001B5034">
              <w:t>.</w:t>
            </w:r>
          </w:p>
        </w:tc>
      </w:tr>
      <w:tr w:rsidR="008F35D4"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8F35D4" w:rsidRPr="005A5AB7" w:rsidRDefault="008F35D4" w:rsidP="00E90DE6">
            <w:pPr>
              <w:rPr>
                <w:rStyle w:val="SAPEmphasis"/>
              </w:rPr>
            </w:pPr>
            <w:r w:rsidRPr="00D61EBC">
              <w:rPr>
                <w:rStyle w:val="SAPEmphasis"/>
              </w:rPr>
              <w:t>Example</w:t>
            </w:r>
          </w:p>
        </w:tc>
        <w:tc>
          <w:tcPr>
            <w:tcW w:w="11598" w:type="dxa"/>
          </w:tcPr>
          <w:p w:rsidR="008F35D4" w:rsidRPr="001B5034" w:rsidRDefault="008F35D4" w:rsidP="00E90DE6">
            <w:r w:rsidRPr="001B5034">
              <w:t xml:space="preserve">Emphasized words or </w:t>
            </w:r>
            <w:r>
              <w:t>expressions.</w:t>
            </w:r>
          </w:p>
        </w:tc>
      </w:tr>
      <w:tr w:rsidR="008F35D4"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8F35D4" w:rsidRPr="001B5034" w:rsidRDefault="008F35D4" w:rsidP="00E90DE6">
            <w:r w:rsidRPr="009A20CD">
              <w:rPr>
                <w:rStyle w:val="SAPMonospace"/>
              </w:rPr>
              <w:t>EXAMPLE</w:t>
            </w:r>
          </w:p>
        </w:tc>
        <w:tc>
          <w:tcPr>
            <w:tcW w:w="11598" w:type="dxa"/>
          </w:tcPr>
          <w:p w:rsidR="008F35D4" w:rsidRPr="001B5034" w:rsidRDefault="008F35D4" w:rsidP="00E90DE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35D4"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8F35D4" w:rsidRPr="005411A0" w:rsidRDefault="008F35D4" w:rsidP="00E90DE6">
            <w:pPr>
              <w:rPr>
                <w:rStyle w:val="SAPMonospace"/>
              </w:rPr>
            </w:pPr>
            <w:r w:rsidRPr="005411A0">
              <w:rPr>
                <w:rStyle w:val="SAPMonospace"/>
              </w:rPr>
              <w:t>Example</w:t>
            </w:r>
          </w:p>
        </w:tc>
        <w:tc>
          <w:tcPr>
            <w:tcW w:w="11598" w:type="dxa"/>
          </w:tcPr>
          <w:p w:rsidR="008F35D4" w:rsidRPr="001B5034" w:rsidRDefault="008F35D4" w:rsidP="00E90DE6">
            <w:r w:rsidRPr="001B5034">
              <w:t>Output on the screen. This includes file and directory names and their paths, messages, names of variables and parameters, source text, and names of installation, upgrade and database tools.</w:t>
            </w:r>
          </w:p>
        </w:tc>
      </w:tr>
      <w:tr w:rsidR="008F35D4"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8F35D4" w:rsidRPr="005A5AB7" w:rsidRDefault="008F35D4" w:rsidP="00E90DE6">
            <w:pPr>
              <w:rPr>
                <w:rStyle w:val="SAPEmphasis"/>
              </w:rPr>
            </w:pPr>
            <w:r w:rsidRPr="006F3BFA">
              <w:rPr>
                <w:rStyle w:val="SAPUserEntry"/>
              </w:rPr>
              <w:t>Example</w:t>
            </w:r>
          </w:p>
        </w:tc>
        <w:tc>
          <w:tcPr>
            <w:tcW w:w="11598" w:type="dxa"/>
          </w:tcPr>
          <w:p w:rsidR="008F35D4" w:rsidRPr="001B5034" w:rsidRDefault="008F35D4" w:rsidP="00E90DE6">
            <w:r w:rsidRPr="001B5034">
              <w:t>Exact user entry. These are words or characters that you enter in the system exactly as they appear in the documentation.</w:t>
            </w:r>
          </w:p>
        </w:tc>
      </w:tr>
      <w:tr w:rsidR="008F35D4"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8F35D4" w:rsidRPr="006F3BFA" w:rsidRDefault="008F35D4" w:rsidP="00E90DE6">
            <w:pPr>
              <w:rPr>
                <w:rStyle w:val="SAPUserEntry"/>
              </w:rPr>
            </w:pPr>
            <w:r w:rsidRPr="006F3BFA">
              <w:rPr>
                <w:rStyle w:val="SAPUserEntry"/>
              </w:rPr>
              <w:t>&lt;Example&gt;</w:t>
            </w:r>
          </w:p>
        </w:tc>
        <w:tc>
          <w:tcPr>
            <w:tcW w:w="11598" w:type="dxa"/>
          </w:tcPr>
          <w:p w:rsidR="008F35D4" w:rsidRPr="001B5034" w:rsidRDefault="008F35D4" w:rsidP="00E90DE6">
            <w:r w:rsidRPr="001B5034">
              <w:t>Variable user entry. Angle brackets indicate that you replace these words and characters with appropriate entries to make entries in the system.</w:t>
            </w:r>
          </w:p>
        </w:tc>
      </w:tr>
      <w:tr w:rsidR="008F35D4"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8F35D4" w:rsidRPr="00601DC2" w:rsidRDefault="008F35D4" w:rsidP="00E90DE6">
            <w:pPr>
              <w:rPr>
                <w:rStyle w:val="SAPKeyboard"/>
              </w:rPr>
            </w:pPr>
            <w:r w:rsidRPr="005E595C">
              <w:rPr>
                <w:rStyle w:val="SAPKeyboard"/>
              </w:rPr>
              <w:t>EXAMPLE</w:t>
            </w:r>
          </w:p>
        </w:tc>
        <w:tc>
          <w:tcPr>
            <w:tcW w:w="11598" w:type="dxa"/>
          </w:tcPr>
          <w:p w:rsidR="008F35D4" w:rsidRPr="001B5034" w:rsidRDefault="008F35D4" w:rsidP="00E90DE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F35D4" w:rsidRDefault="008F35D4" w:rsidP="004A1FD7"/>
    <w:p w:rsidR="008F35D4" w:rsidRPr="00416A0C" w:rsidRDefault="008F35D4" w:rsidP="004A1FD7">
      <w:pPr>
        <w:sectPr w:rsidR="008F35D4" w:rsidRPr="00416A0C" w:rsidSect="008F35D4">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35D4" w:rsidTr="00E90DE6">
        <w:trPr>
          <w:trHeight w:hRule="exact" w:val="227"/>
        </w:trPr>
        <w:tc>
          <w:tcPr>
            <w:tcW w:w="3969" w:type="dxa"/>
            <w:shd w:val="clear" w:color="auto" w:fill="auto"/>
            <w:tcMar>
              <w:top w:w="0" w:type="dxa"/>
              <w:bottom w:w="0" w:type="dxa"/>
            </w:tcMar>
          </w:tcPr>
          <w:p w:rsidR="008F35D4" w:rsidRDefault="008F35D4" w:rsidP="00E90DE6"/>
        </w:tc>
      </w:tr>
      <w:tr w:rsidR="008F35D4" w:rsidTr="00E90DE6">
        <w:trPr>
          <w:trHeight w:hRule="exact" w:val="1134"/>
        </w:trPr>
        <w:tc>
          <w:tcPr>
            <w:tcW w:w="3969" w:type="dxa"/>
            <w:shd w:val="clear" w:color="auto" w:fill="FFFFFF" w:themeFill="background1"/>
          </w:tcPr>
          <w:p w:rsidR="008F35D4" w:rsidRDefault="008F35D4" w:rsidP="00E90DE6">
            <w:pPr>
              <w:pStyle w:val="SAPLastPageGray"/>
            </w:pPr>
            <w:r w:rsidRPr="00447440">
              <w:rPr>
                <w:color w:val="auto"/>
              </w:rPr>
              <w:t>www.sap.com</w:t>
            </w:r>
            <w:r>
              <w:t>/contactsap</w:t>
            </w:r>
          </w:p>
        </w:tc>
      </w:tr>
      <w:tr w:rsidR="008F35D4" w:rsidTr="00E90DE6">
        <w:trPr>
          <w:trHeight w:val="8120"/>
        </w:trPr>
        <w:tc>
          <w:tcPr>
            <w:tcW w:w="3969" w:type="dxa"/>
            <w:shd w:val="clear" w:color="auto" w:fill="FFFFFF" w:themeFill="background1"/>
            <w:vAlign w:val="bottom"/>
          </w:tcPr>
          <w:p w:rsidR="008F35D4" w:rsidRPr="00CD309F" w:rsidRDefault="008F35D4" w:rsidP="00E90DE6">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rsidR="008F35D4" w:rsidRDefault="008F35D4" w:rsidP="00E90DE6">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F35D4" w:rsidRPr="00F42CDC" w:rsidRDefault="008F35D4" w:rsidP="00E90DE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F35D4" w:rsidRPr="00F42CDC" w:rsidRDefault="008F35D4" w:rsidP="00E90DE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F35D4" w:rsidRPr="00F42CDC" w:rsidRDefault="008F35D4" w:rsidP="00E90DE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F35D4" w:rsidRDefault="008F35D4" w:rsidP="00E90DE6">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9"/>
          </w:p>
          <w:p w:rsidR="008F35D4" w:rsidRPr="00907380" w:rsidRDefault="008F35D4" w:rsidP="00E90DE6">
            <w:pPr>
              <w:pStyle w:val="SAPMaterialNumber"/>
            </w:pPr>
          </w:p>
        </w:tc>
      </w:tr>
    </w:tbl>
    <w:p w:rsidR="008F35D4" w:rsidRPr="004A1FD7" w:rsidRDefault="008F35D4" w:rsidP="004A1FD7">
      <w:pPr>
        <w:pStyle w:val="SAPLastPageNormal"/>
        <w:rPr>
          <w:lang w:val="en-US"/>
        </w:rPr>
      </w:pPr>
      <w:r>
        <w:rPr>
          <w:noProof/>
        </w:rPr>
        <w:drawing>
          <wp:anchor distT="0" distB="0" distL="114300" distR="114300" simplePos="0" relativeHeight="251662336" behindDoc="1" locked="0" layoutInCell="1" allowOverlap="1" wp14:anchorId="24B76597" wp14:editId="2AC1236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35D4" w:rsidRPr="004A1FD7" w:rsidSect="008F35D4">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35D4" w:rsidRDefault="008F35D4">
      <w:pPr>
        <w:spacing w:before="0" w:after="0" w:line="240" w:lineRule="auto"/>
      </w:pPr>
      <w:r>
        <w:separator/>
      </w:r>
    </w:p>
  </w:endnote>
  <w:endnote w:type="continuationSeparator" w:id="0">
    <w:p w:rsidR="008F35D4" w:rsidRDefault="008F35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Default="008F35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35D4" w:rsidRPr="005D1853" w:rsidTr="00512734">
      <w:tc>
        <w:tcPr>
          <w:tcW w:w="5245" w:type="dxa"/>
          <w:vAlign w:val="bottom"/>
        </w:tcPr>
        <w:p w:rsidR="008F35D4" w:rsidRDefault="008F35D4" w:rsidP="00512734">
          <w:pPr>
            <w:pStyle w:val="SAPFooterleft"/>
          </w:pPr>
          <w:fldSimple w:instr=" REF maintitle \* MERGEFORMAT ">
            <w:r w:rsidRPr="008F35D4">
              <w:t>Cash Application Integration (1MV)</w:t>
            </w:r>
          </w:fldSimple>
        </w:p>
        <w:p w:rsidR="008F35D4" w:rsidRPr="001B2C66" w:rsidRDefault="008F35D4" w:rsidP="0051273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F35D4" w:rsidRPr="00860C35" w:rsidRDefault="008F35D4" w:rsidP="0051273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F35D4" w:rsidRPr="004319A4" w:rsidRDefault="008F35D4" w:rsidP="0051273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F35D4" w:rsidRDefault="008F35D4" w:rsidP="00442FF1">
    <w:pPr>
      <w:pStyle w:val="Footer"/>
    </w:pPr>
  </w:p>
  <w:p w:rsidR="008F35D4" w:rsidRPr="00E63F4C" w:rsidRDefault="008F35D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Default="008F35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Pr="008F35D4" w:rsidRDefault="008F35D4" w:rsidP="008F35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Pr="008F35D4" w:rsidRDefault="008F35D4" w:rsidP="008F35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Pr="008F35D4" w:rsidRDefault="008F35D4" w:rsidP="008F3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35D4" w:rsidRDefault="008F35D4">
      <w:pPr>
        <w:spacing w:before="0" w:after="0" w:line="240" w:lineRule="auto"/>
      </w:pPr>
      <w:r>
        <w:rPr>
          <w:color w:val="000000"/>
        </w:rPr>
        <w:separator/>
      </w:r>
    </w:p>
  </w:footnote>
  <w:footnote w:type="continuationSeparator" w:id="0">
    <w:p w:rsidR="008F35D4" w:rsidRDefault="008F35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Default="008F35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Default="008F35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5D4" w:rsidRDefault="008F35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B2CAF"/>
    <w:multiLevelType w:val="multilevel"/>
    <w:tmpl w:val="00C6EB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CA330A"/>
    <w:multiLevelType w:val="multilevel"/>
    <w:tmpl w:val="ABC2E7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7140A1C"/>
    <w:multiLevelType w:val="multilevel"/>
    <w:tmpl w:val="2C1814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BB81B62"/>
    <w:multiLevelType w:val="multilevel"/>
    <w:tmpl w:val="8FB4854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29137125">
    <w:abstractNumId w:val="18"/>
  </w:num>
  <w:num w:numId="2" w16cid:durableId="1692337271">
    <w:abstractNumId w:val="19"/>
  </w:num>
  <w:num w:numId="3" w16cid:durableId="1570310000">
    <w:abstractNumId w:val="25"/>
  </w:num>
  <w:num w:numId="4" w16cid:durableId="1384675793">
    <w:abstractNumId w:val="13"/>
  </w:num>
  <w:num w:numId="5" w16cid:durableId="142091755">
    <w:abstractNumId w:val="25"/>
    <w:lvlOverride w:ilvl="0"/>
  </w:num>
  <w:num w:numId="6" w16cid:durableId="1252543348">
    <w:abstractNumId w:val="25"/>
    <w:lvlOverride w:ilvl="0"/>
  </w:num>
  <w:num w:numId="7" w16cid:durableId="1614358620">
    <w:abstractNumId w:val="25"/>
    <w:lvlOverride w:ilvl="0"/>
  </w:num>
  <w:num w:numId="8" w16cid:durableId="1288850849">
    <w:abstractNumId w:val="9"/>
  </w:num>
  <w:num w:numId="9" w16cid:durableId="1045181461">
    <w:abstractNumId w:val="7"/>
  </w:num>
  <w:num w:numId="10" w16cid:durableId="77604462">
    <w:abstractNumId w:val="6"/>
  </w:num>
  <w:num w:numId="11" w16cid:durableId="1206679128">
    <w:abstractNumId w:val="8"/>
  </w:num>
  <w:num w:numId="12" w16cid:durableId="743255774">
    <w:abstractNumId w:val="3"/>
  </w:num>
  <w:num w:numId="13" w16cid:durableId="1045565598">
    <w:abstractNumId w:val="2"/>
  </w:num>
  <w:num w:numId="14" w16cid:durableId="265768587">
    <w:abstractNumId w:val="10"/>
  </w:num>
  <w:num w:numId="15" w16cid:durableId="843321831">
    <w:abstractNumId w:val="20"/>
  </w:num>
  <w:num w:numId="16" w16cid:durableId="386883046">
    <w:abstractNumId w:val="23"/>
  </w:num>
  <w:num w:numId="17" w16cid:durableId="1009990156">
    <w:abstractNumId w:val="5"/>
  </w:num>
  <w:num w:numId="18" w16cid:durableId="348337347">
    <w:abstractNumId w:val="4"/>
  </w:num>
  <w:num w:numId="19" w16cid:durableId="1103307354">
    <w:abstractNumId w:val="1"/>
  </w:num>
  <w:num w:numId="20" w16cid:durableId="1300837507">
    <w:abstractNumId w:val="0"/>
  </w:num>
  <w:num w:numId="21" w16cid:durableId="592978364">
    <w:abstractNumId w:val="15"/>
  </w:num>
  <w:num w:numId="22" w16cid:durableId="276565208">
    <w:abstractNumId w:val="12"/>
  </w:num>
  <w:num w:numId="23" w16cid:durableId="434179759">
    <w:abstractNumId w:val="17"/>
  </w:num>
  <w:num w:numId="24" w16cid:durableId="2128967614">
    <w:abstractNumId w:val="22"/>
  </w:num>
  <w:num w:numId="25" w16cid:durableId="370107452">
    <w:abstractNumId w:val="14"/>
  </w:num>
  <w:num w:numId="26" w16cid:durableId="343482161">
    <w:abstractNumId w:val="21"/>
  </w:num>
  <w:num w:numId="27" w16cid:durableId="991179286">
    <w:abstractNumId w:val="8"/>
    <w:lvlOverride w:ilvl="0">
      <w:startOverride w:val="1"/>
    </w:lvlOverride>
  </w:num>
  <w:num w:numId="28" w16cid:durableId="1136875145">
    <w:abstractNumId w:val="8"/>
    <w:lvlOverride w:ilvl="0">
      <w:startOverride w:val="1"/>
    </w:lvlOverride>
  </w:num>
  <w:num w:numId="29" w16cid:durableId="178782426">
    <w:abstractNumId w:val="11"/>
  </w:num>
  <w:num w:numId="30" w16cid:durableId="980035473">
    <w:abstractNumId w:val="24"/>
  </w:num>
  <w:num w:numId="31" w16cid:durableId="2124763001">
    <w:abstractNumId w:val="16"/>
  </w:num>
  <w:num w:numId="32" w16cid:durableId="19008263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0156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49F6"/>
    <w:rsid w:val="008F35D4"/>
    <w:rsid w:val="00D24A9D"/>
    <w:rsid w:val="00E449F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5D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8F35D4"/>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35D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35D4"/>
    <w:pPr>
      <w:numPr>
        <w:ilvl w:val="2"/>
      </w:numPr>
      <w:ind w:left="1134" w:hanging="1134"/>
      <w:outlineLvl w:val="2"/>
    </w:pPr>
    <w:rPr>
      <w:bCs/>
    </w:rPr>
  </w:style>
  <w:style w:type="paragraph" w:styleId="Heading4">
    <w:name w:val="heading 4"/>
    <w:basedOn w:val="Heading2"/>
    <w:next w:val="Normal"/>
    <w:link w:val="Heading4Char"/>
    <w:unhideWhenUsed/>
    <w:qFormat/>
    <w:rsid w:val="008F35D4"/>
    <w:pPr>
      <w:numPr>
        <w:ilvl w:val="3"/>
      </w:numPr>
      <w:ind w:left="1418" w:hanging="1418"/>
      <w:outlineLvl w:val="3"/>
    </w:pPr>
    <w:rPr>
      <w:bCs/>
      <w:iCs/>
    </w:rPr>
  </w:style>
  <w:style w:type="paragraph" w:styleId="Heading5">
    <w:name w:val="heading 5"/>
    <w:basedOn w:val="Heading2"/>
    <w:next w:val="Normal"/>
    <w:link w:val="Heading5Char"/>
    <w:unhideWhenUsed/>
    <w:qFormat/>
    <w:rsid w:val="008F35D4"/>
    <w:pPr>
      <w:numPr>
        <w:ilvl w:val="4"/>
      </w:numPr>
      <w:ind w:left="1701" w:hanging="1701"/>
      <w:outlineLvl w:val="4"/>
    </w:pPr>
  </w:style>
  <w:style w:type="paragraph" w:styleId="Heading6">
    <w:name w:val="heading 6"/>
    <w:basedOn w:val="Heading2"/>
    <w:next w:val="Normal"/>
    <w:link w:val="Heading6Char"/>
    <w:uiPriority w:val="9"/>
    <w:unhideWhenUsed/>
    <w:rsid w:val="008F35D4"/>
    <w:pPr>
      <w:numPr>
        <w:ilvl w:val="5"/>
      </w:numPr>
      <w:ind w:left="1871" w:hanging="1871"/>
      <w:outlineLvl w:val="5"/>
    </w:pPr>
    <w:rPr>
      <w:iCs/>
    </w:rPr>
  </w:style>
  <w:style w:type="paragraph" w:styleId="Heading7">
    <w:name w:val="heading 7"/>
    <w:basedOn w:val="Heading2"/>
    <w:next w:val="Normal"/>
    <w:link w:val="Heading7Char"/>
    <w:uiPriority w:val="9"/>
    <w:unhideWhenUsed/>
    <w:rsid w:val="008F35D4"/>
    <w:pPr>
      <w:numPr>
        <w:ilvl w:val="6"/>
      </w:numPr>
      <w:ind w:left="1985" w:hanging="1985"/>
      <w:outlineLvl w:val="6"/>
    </w:pPr>
    <w:rPr>
      <w:iCs/>
    </w:rPr>
  </w:style>
  <w:style w:type="paragraph" w:styleId="Heading8">
    <w:name w:val="heading 8"/>
    <w:basedOn w:val="Heading2"/>
    <w:next w:val="Normal"/>
    <w:link w:val="Heading8Char"/>
    <w:uiPriority w:val="9"/>
    <w:unhideWhenUsed/>
    <w:rsid w:val="008F35D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35D4"/>
    <w:pPr>
      <w:numPr>
        <w:ilvl w:val="8"/>
      </w:numPr>
      <w:ind w:left="2495" w:hanging="2495"/>
      <w:outlineLvl w:val="8"/>
    </w:pPr>
    <w:rPr>
      <w:iCs/>
      <w:szCs w:val="20"/>
    </w:rPr>
  </w:style>
  <w:style w:type="character" w:default="1" w:styleId="DefaultParagraphFont">
    <w:name w:val="Default Paragraph Font"/>
    <w:uiPriority w:val="1"/>
    <w:semiHidden/>
    <w:unhideWhenUsed/>
    <w:rsid w:val="008F35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5D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35D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8F35D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35D4"/>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8F35D4"/>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8F35D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8F35D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8F35D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8F35D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8F35D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8F35D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8F35D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8F35D4"/>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8F35D4"/>
    <w:rPr>
      <w:rFonts w:ascii="BentonSans Medium" w:hAnsi="BentonSans Medium"/>
      <w:sz w:val="20"/>
    </w:rPr>
  </w:style>
  <w:style w:type="paragraph" w:customStyle="1" w:styleId="SAPMainTitle">
    <w:name w:val="SAP_MainTitle"/>
    <w:basedOn w:val="Normal"/>
    <w:next w:val="SAPSubTitle"/>
    <w:rsid w:val="008F35D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35D4"/>
    <w:pPr>
      <w:spacing w:before="120"/>
    </w:pPr>
    <w:rPr>
      <w:color w:val="000000" w:themeColor="text1"/>
      <w:sz w:val="28"/>
    </w:rPr>
  </w:style>
  <w:style w:type="paragraph" w:customStyle="1" w:styleId="SAPSecurityLevel">
    <w:name w:val="SAP_SecurityLevel"/>
    <w:basedOn w:val="SAPMainTitle"/>
    <w:locked/>
    <w:rsid w:val="008F35D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35D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35D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35D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35D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5D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8F35D4"/>
    <w:pPr>
      <w:spacing w:before="1080"/>
    </w:pPr>
    <w:rPr>
      <w:b/>
      <w:color w:val="999999"/>
      <w:sz w:val="20"/>
    </w:rPr>
  </w:style>
  <w:style w:type="paragraph" w:customStyle="1" w:styleId="SAPTargetAudience">
    <w:name w:val="SAP_TargetAudience"/>
    <w:basedOn w:val="Normal"/>
    <w:locked/>
    <w:rsid w:val="008F35D4"/>
    <w:pPr>
      <w:ind w:left="170" w:right="170"/>
    </w:pPr>
  </w:style>
  <w:style w:type="paragraph" w:customStyle="1" w:styleId="SAPHeading1NoNumber">
    <w:name w:val="SAP_Heading1NoNumber"/>
    <w:basedOn w:val="Heading1"/>
    <w:next w:val="Normal"/>
    <w:locked/>
    <w:rsid w:val="008F35D4"/>
    <w:pPr>
      <w:numPr>
        <w:numId w:val="0"/>
      </w:numPr>
      <w:outlineLvl w:val="9"/>
    </w:pPr>
  </w:style>
  <w:style w:type="table" w:customStyle="1" w:styleId="LightShading1">
    <w:name w:val="Light Shading1"/>
    <w:basedOn w:val="TableNormal"/>
    <w:uiPriority w:val="60"/>
    <w:locked/>
    <w:rsid w:val="008F35D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35D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35D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35D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35D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35D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35D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35D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35D4"/>
    <w:pPr>
      <w:keepNext w:val="0"/>
      <w:spacing w:before="0"/>
    </w:pPr>
  </w:style>
  <w:style w:type="paragraph" w:styleId="TOC1">
    <w:name w:val="toc 1"/>
    <w:basedOn w:val="Normal"/>
    <w:autoRedefine/>
    <w:uiPriority w:val="39"/>
    <w:unhideWhenUsed/>
    <w:rsid w:val="008F35D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35D4"/>
    <w:pPr>
      <w:keepNext w:val="0"/>
      <w:tabs>
        <w:tab w:val="left" w:pos="1418"/>
      </w:tabs>
      <w:spacing w:before="0"/>
      <w:ind w:left="1418" w:hanging="794"/>
    </w:pPr>
  </w:style>
  <w:style w:type="paragraph" w:styleId="TOC4">
    <w:name w:val="toc 4"/>
    <w:basedOn w:val="TOC3"/>
    <w:next w:val="Normal"/>
    <w:autoRedefine/>
    <w:uiPriority w:val="39"/>
    <w:unhideWhenUsed/>
    <w:rsid w:val="008F35D4"/>
    <w:pPr>
      <w:tabs>
        <w:tab w:val="left" w:pos="1985"/>
      </w:tabs>
      <w:ind w:right="851"/>
    </w:pPr>
  </w:style>
  <w:style w:type="paragraph" w:styleId="TOC5">
    <w:name w:val="toc 5"/>
    <w:basedOn w:val="TOC4"/>
    <w:next w:val="Normal"/>
    <w:autoRedefine/>
    <w:uiPriority w:val="39"/>
    <w:unhideWhenUsed/>
    <w:rsid w:val="008F35D4"/>
  </w:style>
  <w:style w:type="paragraph" w:customStyle="1" w:styleId="SAPKeyblockTitle">
    <w:name w:val="SAP_KeyblockTitle"/>
    <w:basedOn w:val="Normal"/>
    <w:next w:val="Normal"/>
    <w:qFormat/>
    <w:rsid w:val="008F35D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35D4"/>
    <w:pPr>
      <w:ind w:left="680"/>
    </w:pPr>
  </w:style>
  <w:style w:type="paragraph" w:styleId="ListContinue">
    <w:name w:val="List Continue"/>
    <w:basedOn w:val="Normal"/>
    <w:uiPriority w:val="99"/>
    <w:qFormat/>
    <w:rsid w:val="008F35D4"/>
    <w:pPr>
      <w:ind w:left="340"/>
    </w:pPr>
  </w:style>
  <w:style w:type="paragraph" w:styleId="ListContinue2">
    <w:name w:val="List Continue 2"/>
    <w:basedOn w:val="Normal"/>
    <w:uiPriority w:val="99"/>
    <w:qFormat/>
    <w:rsid w:val="008F35D4"/>
    <w:pPr>
      <w:ind w:left="680"/>
    </w:pPr>
  </w:style>
  <w:style w:type="paragraph" w:styleId="ListContinue3">
    <w:name w:val="List Continue 3"/>
    <w:basedOn w:val="Normal"/>
    <w:uiPriority w:val="99"/>
    <w:qFormat/>
    <w:rsid w:val="008F35D4"/>
    <w:pPr>
      <w:ind w:left="1021"/>
    </w:pPr>
  </w:style>
  <w:style w:type="character" w:styleId="Hyperlink">
    <w:name w:val="Hyperlink"/>
    <w:basedOn w:val="DefaultParagraphFont"/>
    <w:uiPriority w:val="99"/>
    <w:unhideWhenUsed/>
    <w:rsid w:val="008F35D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35D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35D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35D4"/>
    <w:rPr>
      <w:rFonts w:ascii="Courier New" w:hAnsi="Courier New" w:cs="Times New Roman"/>
      <w:sz w:val="18"/>
    </w:rPr>
  </w:style>
  <w:style w:type="character" w:customStyle="1" w:styleId="FooterChar">
    <w:name w:val="Footer Char"/>
    <w:basedOn w:val="DefaultParagraphFont"/>
    <w:link w:val="Footer"/>
    <w:uiPriority w:val="99"/>
    <w:locked/>
    <w:rsid w:val="008F35D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8F35D4"/>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35D4"/>
    <w:rPr>
      <w:rFonts w:ascii="Courier New" w:hAnsi="Courier New" w:cs="Times New Roman"/>
      <w:b/>
      <w:color w:val="45157E"/>
      <w:sz w:val="18"/>
    </w:rPr>
  </w:style>
  <w:style w:type="character" w:customStyle="1" w:styleId="SAPScreenElement">
    <w:name w:val="SAP_ScreenElement"/>
    <w:basedOn w:val="DefaultParagraphFont"/>
    <w:uiPriority w:val="1"/>
    <w:qFormat/>
    <w:rsid w:val="008F35D4"/>
    <w:rPr>
      <w:rFonts w:ascii="BentonSans Book Italic" w:hAnsi="BentonSans Book Italic" w:cs="Times New Roman"/>
      <w:color w:val="003283"/>
    </w:rPr>
  </w:style>
  <w:style w:type="character" w:customStyle="1" w:styleId="SAPEmphasis">
    <w:name w:val="SAP_Emphasis"/>
    <w:basedOn w:val="DefaultParagraphFont"/>
    <w:uiPriority w:val="1"/>
    <w:qFormat/>
    <w:rsid w:val="008F35D4"/>
    <w:rPr>
      <w:rFonts w:ascii="BentonSans Medium" w:hAnsi="BentonSans Medium" w:cs="Times New Roman"/>
      <w:sz w:val="18"/>
    </w:rPr>
  </w:style>
  <w:style w:type="character" w:customStyle="1" w:styleId="SAPKeyboard">
    <w:name w:val="SAP_Keyboard"/>
    <w:basedOn w:val="SAPMonospace"/>
    <w:uiPriority w:val="1"/>
    <w:qFormat/>
    <w:rsid w:val="008F35D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35D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35D4"/>
    <w:rPr>
      <w:rFonts w:ascii="BentonSans Bold" w:hAnsi="BentonSans Bold" w:cs="Times New Roman"/>
    </w:rPr>
  </w:style>
  <w:style w:type="character" w:customStyle="1" w:styleId="SAPFooterSecurityLevel">
    <w:name w:val="SAP_Footer_SecurityLevel"/>
    <w:basedOn w:val="DefaultParagraphFont"/>
    <w:uiPriority w:val="1"/>
    <w:locked/>
    <w:rsid w:val="008F35D4"/>
    <w:rPr>
      <w:rFonts w:cs="Times New Roman"/>
      <w:caps/>
      <w:spacing w:val="6"/>
    </w:rPr>
  </w:style>
  <w:style w:type="character" w:styleId="PlaceholderText">
    <w:name w:val="Placeholder Text"/>
    <w:basedOn w:val="DefaultParagraphFont"/>
    <w:uiPriority w:val="99"/>
    <w:semiHidden/>
    <w:rsid w:val="008F35D4"/>
    <w:rPr>
      <w:rFonts w:cs="Times New Roman"/>
      <w:color w:val="808080"/>
    </w:rPr>
  </w:style>
  <w:style w:type="paragraph" w:customStyle="1" w:styleId="SAPGraphicParagraph">
    <w:name w:val="SAP_GraphicParagraph"/>
    <w:basedOn w:val="Normal"/>
    <w:next w:val="Normal"/>
    <w:rsid w:val="008F35D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35D4"/>
    <w:rPr>
      <w:rFonts w:cs="Times New Roman"/>
      <w:color w:val="96607D" w:themeColor="followedHyperlink"/>
      <w:u w:val="single"/>
    </w:rPr>
  </w:style>
  <w:style w:type="character" w:styleId="SubtleEmphasis">
    <w:name w:val="Subtle Emphasis"/>
    <w:basedOn w:val="DefaultParagraphFont"/>
    <w:uiPriority w:val="19"/>
    <w:rsid w:val="008F35D4"/>
    <w:rPr>
      <w:rFonts w:cs="Times New Roman"/>
      <w:i/>
      <w:iCs/>
      <w:color w:val="808080" w:themeColor="text1" w:themeTint="7F"/>
    </w:rPr>
  </w:style>
  <w:style w:type="character" w:styleId="Strong">
    <w:name w:val="Strong"/>
    <w:basedOn w:val="DefaultParagraphFont"/>
    <w:uiPriority w:val="22"/>
    <w:rsid w:val="008F35D4"/>
    <w:rPr>
      <w:rFonts w:cs="Times New Roman"/>
      <w:b/>
      <w:bCs/>
    </w:rPr>
  </w:style>
  <w:style w:type="paragraph" w:customStyle="1" w:styleId="SAPCopyrightShort">
    <w:name w:val="SAP_CopyrightShort"/>
    <w:basedOn w:val="Normal"/>
    <w:locked/>
    <w:rsid w:val="008F35D4"/>
    <w:pPr>
      <w:spacing w:before="11760" w:after="0" w:line="220" w:lineRule="exact"/>
      <w:ind w:left="-1418" w:right="-567"/>
    </w:pPr>
  </w:style>
  <w:style w:type="paragraph" w:customStyle="1" w:styleId="SAPLastPageGray">
    <w:name w:val="SAP_LastPage_Gray"/>
    <w:basedOn w:val="Normal"/>
    <w:locked/>
    <w:rsid w:val="008F35D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35D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35D4"/>
  </w:style>
  <w:style w:type="paragraph" w:styleId="List">
    <w:name w:val="List"/>
    <w:basedOn w:val="Normal"/>
    <w:uiPriority w:val="99"/>
    <w:unhideWhenUsed/>
    <w:rsid w:val="008F35D4"/>
    <w:pPr>
      <w:ind w:left="340" w:hanging="340"/>
      <w:contextualSpacing/>
    </w:pPr>
  </w:style>
  <w:style w:type="paragraph" w:styleId="ListBullet">
    <w:name w:val="List Bullet"/>
    <w:basedOn w:val="Normal"/>
    <w:uiPriority w:val="99"/>
    <w:qFormat/>
    <w:rsid w:val="008F35D4"/>
    <w:pPr>
      <w:numPr>
        <w:numId w:val="8"/>
      </w:numPr>
      <w:ind w:left="341" w:hanging="284"/>
    </w:pPr>
  </w:style>
  <w:style w:type="paragraph" w:styleId="ListBullet2">
    <w:name w:val="List Bullet 2"/>
    <w:basedOn w:val="Normal"/>
    <w:uiPriority w:val="99"/>
    <w:qFormat/>
    <w:rsid w:val="008F35D4"/>
    <w:pPr>
      <w:numPr>
        <w:numId w:val="9"/>
      </w:numPr>
      <w:ind w:left="681" w:hanging="284"/>
    </w:pPr>
  </w:style>
  <w:style w:type="paragraph" w:styleId="ListBullet3">
    <w:name w:val="List Bullet 3"/>
    <w:basedOn w:val="Normal"/>
    <w:uiPriority w:val="99"/>
    <w:qFormat/>
    <w:rsid w:val="008F35D4"/>
    <w:pPr>
      <w:numPr>
        <w:numId w:val="10"/>
      </w:numPr>
      <w:ind w:left="1021" w:hanging="284"/>
    </w:pPr>
  </w:style>
  <w:style w:type="paragraph" w:styleId="ListNumber">
    <w:name w:val="List Number"/>
    <w:basedOn w:val="Normal"/>
    <w:uiPriority w:val="99"/>
    <w:qFormat/>
    <w:rsid w:val="008F35D4"/>
    <w:pPr>
      <w:numPr>
        <w:numId w:val="33"/>
      </w:numPr>
    </w:pPr>
  </w:style>
  <w:style w:type="paragraph" w:styleId="ListNumber2">
    <w:name w:val="List Number 2"/>
    <w:basedOn w:val="Normal"/>
    <w:uiPriority w:val="99"/>
    <w:qFormat/>
    <w:rsid w:val="008F35D4"/>
    <w:pPr>
      <w:numPr>
        <w:ilvl w:val="1"/>
        <w:numId w:val="33"/>
      </w:numPr>
    </w:pPr>
  </w:style>
  <w:style w:type="paragraph" w:styleId="ListNumber3">
    <w:name w:val="List Number 3"/>
    <w:basedOn w:val="Normal"/>
    <w:uiPriority w:val="99"/>
    <w:qFormat/>
    <w:rsid w:val="008F35D4"/>
    <w:pPr>
      <w:numPr>
        <w:ilvl w:val="2"/>
        <w:numId w:val="33"/>
      </w:numPr>
    </w:pPr>
  </w:style>
  <w:style w:type="paragraph" w:styleId="List2">
    <w:name w:val="List 2"/>
    <w:basedOn w:val="Normal"/>
    <w:uiPriority w:val="99"/>
    <w:unhideWhenUsed/>
    <w:rsid w:val="008F35D4"/>
    <w:pPr>
      <w:ind w:left="680" w:hanging="340"/>
      <w:contextualSpacing/>
    </w:pPr>
  </w:style>
  <w:style w:type="paragraph" w:styleId="List3">
    <w:name w:val="List 3"/>
    <w:basedOn w:val="Normal"/>
    <w:uiPriority w:val="99"/>
    <w:unhideWhenUsed/>
    <w:rsid w:val="008F35D4"/>
    <w:pPr>
      <w:ind w:left="1020" w:hanging="340"/>
      <w:contextualSpacing/>
    </w:pPr>
  </w:style>
  <w:style w:type="paragraph" w:styleId="DocumentMap">
    <w:name w:val="Document Map"/>
    <w:basedOn w:val="Normal"/>
    <w:link w:val="DocumentMapChar"/>
    <w:uiPriority w:val="99"/>
    <w:semiHidden/>
    <w:unhideWhenUsed/>
    <w:rsid w:val="008F35D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35D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8F35D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8F35D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8F35D4"/>
    <w:pPr>
      <w:jc w:val="right"/>
    </w:pPr>
    <w:rPr>
      <w:noProof/>
    </w:rPr>
  </w:style>
  <w:style w:type="character" w:styleId="Emphasis">
    <w:name w:val="Emphasis"/>
    <w:basedOn w:val="DefaultParagraphFont"/>
    <w:uiPriority w:val="20"/>
    <w:rsid w:val="008F35D4"/>
    <w:rPr>
      <w:rFonts w:cs="Times New Roman"/>
      <w:i/>
      <w:iCs/>
    </w:rPr>
  </w:style>
  <w:style w:type="paragraph" w:styleId="Quote">
    <w:name w:val="Quote"/>
    <w:basedOn w:val="Normal"/>
    <w:next w:val="Normal"/>
    <w:link w:val="QuoteChar"/>
    <w:uiPriority w:val="29"/>
    <w:rsid w:val="008F35D4"/>
    <w:rPr>
      <w:i/>
      <w:iCs/>
    </w:rPr>
  </w:style>
  <w:style w:type="character" w:customStyle="1" w:styleId="QuoteChar">
    <w:name w:val="Quote Char"/>
    <w:basedOn w:val="DefaultParagraphFont"/>
    <w:link w:val="Quote"/>
    <w:uiPriority w:val="29"/>
    <w:rsid w:val="008F35D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8F35D4"/>
    <w:rPr>
      <w:rFonts w:cs="Times New Roman"/>
      <w:smallCaps/>
      <w:color w:val="E97132" w:themeColor="accent2"/>
      <w:u w:val="single"/>
    </w:rPr>
  </w:style>
  <w:style w:type="paragraph" w:styleId="IntenseQuote">
    <w:name w:val="Intense Quote"/>
    <w:basedOn w:val="Normal"/>
    <w:next w:val="Normal"/>
    <w:link w:val="IntenseQuoteChar"/>
    <w:uiPriority w:val="30"/>
    <w:rsid w:val="008F35D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35D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8F35D4"/>
    <w:rPr>
      <w:rFonts w:cs="Times New Roman"/>
      <w:b/>
      <w:bCs/>
      <w:smallCaps/>
      <w:color w:val="E97132" w:themeColor="accent2"/>
      <w:spacing w:val="5"/>
      <w:u w:val="single"/>
    </w:rPr>
  </w:style>
  <w:style w:type="character" w:styleId="IntenseEmphasis">
    <w:name w:val="Intense Emphasis"/>
    <w:basedOn w:val="DefaultParagraphFont"/>
    <w:uiPriority w:val="21"/>
    <w:rsid w:val="008F35D4"/>
    <w:rPr>
      <w:rFonts w:cs="Times New Roman"/>
      <w:b/>
      <w:bCs/>
      <w:i/>
      <w:iCs/>
      <w:color w:val="156082" w:themeColor="accent1"/>
    </w:rPr>
  </w:style>
  <w:style w:type="paragraph" w:styleId="ListParagraph">
    <w:name w:val="List Paragraph"/>
    <w:basedOn w:val="Normal"/>
    <w:uiPriority w:val="34"/>
    <w:rsid w:val="008F35D4"/>
    <w:pPr>
      <w:ind w:left="720"/>
      <w:contextualSpacing/>
    </w:pPr>
  </w:style>
  <w:style w:type="character" w:styleId="BookTitle">
    <w:name w:val="Book Title"/>
    <w:basedOn w:val="DefaultParagraphFont"/>
    <w:uiPriority w:val="33"/>
    <w:rsid w:val="008F35D4"/>
    <w:rPr>
      <w:rFonts w:cs="Times New Roman"/>
      <w:b/>
      <w:bCs/>
      <w:smallCaps/>
      <w:spacing w:val="5"/>
    </w:rPr>
  </w:style>
  <w:style w:type="character" w:customStyle="1" w:styleId="SAPTextReference">
    <w:name w:val="SAP_TextReference"/>
    <w:basedOn w:val="SAPScreenElement"/>
    <w:uiPriority w:val="1"/>
    <w:qFormat/>
    <w:rsid w:val="008F35D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35D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35D4"/>
    <w:rPr>
      <w:rFonts w:ascii="BentonSans Bold" w:hAnsi="BentonSans Bold"/>
    </w:rPr>
  </w:style>
  <w:style w:type="paragraph" w:customStyle="1" w:styleId="SAPFooterCurrentTopicLeft">
    <w:name w:val="SAP_Footer_CurrentTopicLeft"/>
    <w:basedOn w:val="SAPFooterleft"/>
    <w:qFormat/>
    <w:locked/>
    <w:rsid w:val="008F35D4"/>
    <w:rPr>
      <w:rFonts w:ascii="BentonSans Bold" w:hAnsi="BentonSans Bold"/>
    </w:rPr>
  </w:style>
  <w:style w:type="character" w:customStyle="1" w:styleId="Superscript">
    <w:name w:val="Superscript"/>
    <w:basedOn w:val="DefaultParagraphFont"/>
    <w:uiPriority w:val="1"/>
    <w:rsid w:val="008F35D4"/>
    <w:rPr>
      <w:rFonts w:cs="Times New Roman"/>
      <w:vertAlign w:val="superscript"/>
    </w:rPr>
  </w:style>
  <w:style w:type="character" w:customStyle="1" w:styleId="SAPGreenTextNotPrintedChar">
    <w:name w:val="SAP_GreenText_(NotPrinted) Char"/>
    <w:basedOn w:val="DefaultParagraphFont"/>
    <w:link w:val="SAPGreenTextNotPrinted"/>
    <w:rsid w:val="008F35D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8F35D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8F35D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35D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8F35D4"/>
    <w:pPr>
      <w:spacing w:before="0" w:after="200" w:line="240" w:lineRule="auto"/>
    </w:pPr>
    <w:rPr>
      <w:i/>
      <w:iCs/>
      <w:color w:val="0E2841" w:themeColor="text2"/>
      <w:szCs w:val="18"/>
    </w:rPr>
  </w:style>
  <w:style w:type="paragraph" w:customStyle="1" w:styleId="SAPXMLCodeblock">
    <w:name w:val="SAP_XML_Codeblock"/>
    <w:basedOn w:val="Normal"/>
    <w:qFormat/>
    <w:rsid w:val="008F35D4"/>
    <w:rPr>
      <w:rFonts w:ascii="Courier New" w:eastAsiaTheme="majorEastAsia" w:hAnsi="Courier New"/>
      <w:szCs w:val="26"/>
    </w:rPr>
  </w:style>
  <w:style w:type="character" w:customStyle="1" w:styleId="SAPIcon">
    <w:name w:val="SAP_Icon"/>
    <w:basedOn w:val="SAPTextReference"/>
    <w:uiPriority w:val="1"/>
    <w:qFormat/>
    <w:rsid w:val="008F35D4"/>
    <w:rPr>
      <w:rFonts w:ascii="SAP-icons" w:hAnsi="SAP-icons" w:cs="Times New Roman"/>
      <w:color w:val="7F7F7F" w:themeColor="text1" w:themeTint="80"/>
      <w:sz w:val="18"/>
    </w:rPr>
  </w:style>
  <w:style w:type="table" w:customStyle="1" w:styleId="SAPNote">
    <w:name w:val="SAP_Note"/>
    <w:basedOn w:val="TableGrid"/>
    <w:uiPriority w:val="99"/>
    <w:rsid w:val="008F35D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35D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7"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6"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7eb279798c03d09ccf07c9f8c297a4fc"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viewer/60e4f6eb9b6a427db1963afb7e9791b5/Latest/en-US/73fd86f7258b46bf84ef47f415af18fa.html" TargetMode="External"/><Relationship Id="rId19" Type="http://schemas.openxmlformats.org/officeDocument/2006/relationships/hyperlink" Target="#unique_7"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viewer/60e4f6eb9b6a427db1963afb7e9791b5/LATEST/en-US/3adb6b8be55646d68d0939fcfa851303.html" TargetMode="External"/><Relationship Id="rId14" Type="http://schemas.openxmlformats.org/officeDocument/2006/relationships/hyperlink" Target="#unique_1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5FBF4DD8F7444C8861ABA08720F611"/>
        <w:category>
          <w:name w:val="General"/>
          <w:gallery w:val="placeholder"/>
        </w:category>
        <w:types>
          <w:type w:val="bbPlcHdr"/>
        </w:types>
        <w:behaviors>
          <w:behavior w:val="content"/>
        </w:behaviors>
        <w:guid w:val="{76341135-6C05-482F-BC5C-5366CEB31D13}"/>
      </w:docPartPr>
      <w:docPartBody>
        <w:p w:rsidR="00504823" w:rsidRDefault="00504823" w:rsidP="00504823">
          <w:pPr>
            <w:pStyle w:val="CB5FBF4DD8F7444C8861ABA08720F611"/>
          </w:pPr>
          <w:r>
            <w:t>Enter Scope Item Name</w:t>
          </w:r>
        </w:p>
      </w:docPartBody>
    </w:docPart>
    <w:docPart>
      <w:docPartPr>
        <w:name w:val="9FE5CE751B814F2E819650DEC9657141"/>
        <w:category>
          <w:name w:val="General"/>
          <w:gallery w:val="placeholder"/>
        </w:category>
        <w:types>
          <w:type w:val="bbPlcHdr"/>
        </w:types>
        <w:behaviors>
          <w:behavior w:val="content"/>
        </w:behaviors>
        <w:guid w:val="{2A108681-0D85-46F8-A4A8-B1B0FEFC81AC}"/>
      </w:docPartPr>
      <w:docPartBody>
        <w:p w:rsidR="00504823" w:rsidRDefault="00504823" w:rsidP="00504823">
          <w:pPr>
            <w:pStyle w:val="9FE5CE751B814F2E819650DEC9657141"/>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23"/>
    <w:rsid w:val="00504823"/>
    <w:rsid w:val="00D24A9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0E06EDCBE8428595A997A38F842599">
    <w:name w:val="A10E06EDCBE8428595A997A38F842599"/>
    <w:rsid w:val="00504823"/>
  </w:style>
  <w:style w:type="paragraph" w:customStyle="1" w:styleId="CB5FBF4DD8F7444C8861ABA08720F611">
    <w:name w:val="CB5FBF4DD8F7444C8861ABA08720F611"/>
    <w:rsid w:val="00504823"/>
  </w:style>
  <w:style w:type="paragraph" w:customStyle="1" w:styleId="9FE5CE751B814F2E819650DEC9657141">
    <w:name w:val="9FE5CE751B814F2E819650DEC9657141"/>
    <w:rsid w:val="00504823"/>
  </w:style>
  <w:style w:type="paragraph" w:customStyle="1" w:styleId="2332586D9B844485A10B7236E5DC4E85">
    <w:name w:val="2332586D9B844485A10B7236E5DC4E85"/>
    <w:rsid w:val="00504823"/>
  </w:style>
  <w:style w:type="paragraph" w:customStyle="1" w:styleId="335ED84521CB408FB2A1C1B9C350D53D">
    <w:name w:val="335ED84521CB408FB2A1C1B9C350D53D"/>
    <w:rsid w:val="005048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3875</Words>
  <Characters>22091</Characters>
  <Application>Microsoft Office Word</Application>
  <DocSecurity>4</DocSecurity>
  <Lines>184</Lines>
  <Paragraphs>51</Paragraphs>
  <ScaleCrop>false</ScaleCrop>
  <Manager/>
  <Company/>
  <LinksUpToDate>false</LinksUpToDate>
  <CharactersWithSpaces>25915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2026-06-20T03:37:00Z</dcterms:created>
  <dcterms:modified xsi:type="dcterms:W3CDTF">2026-06-20T03:37:00Z</dcterms:modified>
</cp:coreProperties>
</file>