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11471" w14:paraId="1EC74AEA" w14:textId="77777777" w:rsidTr="0000412F">
        <w:trPr>
          <w:trHeight w:val="636"/>
        </w:trPr>
        <w:tc>
          <w:tcPr>
            <w:tcW w:w="3227" w:type="dxa"/>
          </w:tcPr>
          <w:p w14:paraId="7FFB00AA" w14:textId="77777777" w:rsidR="00E11471" w:rsidRPr="006A4D17" w:rsidRDefault="00E11471" w:rsidP="0000412F">
            <w:bookmarkStart w:id="0" w:name="unique_1"/>
            <w:bookmarkStart w:id="1" w:name="_Hlk107001998"/>
            <w:r w:rsidRPr="006A4D17">
              <w:rPr>
                <w:noProof/>
              </w:rPr>
              <w:drawing>
                <wp:anchor distT="0" distB="0" distL="114300" distR="114300" simplePos="0" relativeHeight="251659264" behindDoc="1" locked="0" layoutInCell="1" allowOverlap="1" wp14:anchorId="35CFA863" wp14:editId="7A7BBC2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A4897B2" w14:textId="7CF0371B" w:rsidR="00E11471" w:rsidRPr="00E540A2" w:rsidRDefault="00E11471" w:rsidP="00E11471">
            <w:pPr>
              <w:pStyle w:val="SAPCollateralType"/>
            </w:pPr>
            <w:r>
              <w:t>Test Script</w:t>
            </w:r>
          </w:p>
          <w:p w14:paraId="4DF08265" w14:textId="720072A0" w:rsidR="00E11471" w:rsidRPr="00CF3F1C" w:rsidRDefault="00E11471" w:rsidP="00E11471">
            <w:pPr>
              <w:pStyle w:val="SAPDocumentVersion"/>
            </w:pPr>
            <w:r>
              <w:t>SAP S/4HANA Cloud Public Edition - 19-06-26</w:t>
            </w:r>
          </w:p>
        </w:tc>
      </w:tr>
      <w:tr w:rsidR="00E11471" w14:paraId="044A058B" w14:textId="77777777" w:rsidTr="0000412F">
        <w:trPr>
          <w:trHeight w:hRule="exact" w:val="1656"/>
        </w:trPr>
        <w:tc>
          <w:tcPr>
            <w:tcW w:w="3227" w:type="dxa"/>
          </w:tcPr>
          <w:p w14:paraId="5E91ADE6" w14:textId="77777777" w:rsidR="00E11471" w:rsidRPr="006A4D17" w:rsidRDefault="00E11471" w:rsidP="0000412F"/>
        </w:tc>
        <w:tc>
          <w:tcPr>
            <w:tcW w:w="11340" w:type="dxa"/>
          </w:tcPr>
          <w:p w14:paraId="65D8C368" w14:textId="163A5545" w:rsidR="00E11471" w:rsidRDefault="00E11471" w:rsidP="00E11471">
            <w:pPr>
              <w:pStyle w:val="SAPMainTitle"/>
            </w:pPr>
            <w:bookmarkStart w:id="2" w:name="maintitle"/>
            <w:r>
              <w:t>Liquidity Planning (3L5_AE)</w:t>
            </w:r>
            <w:bookmarkEnd w:id="2"/>
            <w:r w:rsidRPr="00585F3D">
              <w:t xml:space="preserve"> </w:t>
            </w:r>
          </w:p>
          <w:p w14:paraId="47CD6019" w14:textId="77777777" w:rsidR="00E11471" w:rsidRDefault="00E11471" w:rsidP="0000412F"/>
          <w:p w14:paraId="2CEC6777" w14:textId="77777777" w:rsidR="00E11471" w:rsidRPr="00585F3D" w:rsidRDefault="00E11471" w:rsidP="0000412F">
            <w:r w:rsidRPr="00DE3655">
              <w:rPr>
                <w:b/>
                <w:bCs/>
                <w:noProof/>
                <w:szCs w:val="28"/>
              </w:rPr>
              <w:drawing>
                <wp:anchor distT="0" distB="0" distL="114300" distR="114300" simplePos="0" relativeHeight="251660288" behindDoc="1" locked="0" layoutInCell="1" allowOverlap="1" wp14:anchorId="77EDE401" wp14:editId="7C50F14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11471" w14:paraId="1D25F665" w14:textId="77777777" w:rsidTr="0000412F">
        <w:trPr>
          <w:trHeight w:hRule="exact" w:val="481"/>
        </w:trPr>
        <w:tc>
          <w:tcPr>
            <w:tcW w:w="3227" w:type="dxa"/>
          </w:tcPr>
          <w:p w14:paraId="26C359A6" w14:textId="77777777" w:rsidR="00E11471" w:rsidRDefault="00E11471" w:rsidP="0000412F"/>
        </w:tc>
        <w:tc>
          <w:tcPr>
            <w:tcW w:w="11340" w:type="dxa"/>
          </w:tcPr>
          <w:p w14:paraId="2F52F8F7" w14:textId="77777777" w:rsidR="00E11471" w:rsidRDefault="00E11471" w:rsidP="0000412F">
            <w:pPr>
              <w:pStyle w:val="SAPSecurityLevel"/>
              <w:jc w:val="left"/>
            </w:pPr>
            <w:r>
              <w:t>PUBLIC</w:t>
            </w:r>
          </w:p>
        </w:tc>
      </w:tr>
    </w:tbl>
    <w:p w14:paraId="546A524A" w14:textId="77777777" w:rsidR="00E11471" w:rsidRPr="009B6859" w:rsidRDefault="00E11471" w:rsidP="00CF6034">
      <w:pPr>
        <w:pStyle w:val="SAPKeyblockTitle"/>
      </w:pPr>
      <w:r w:rsidRPr="009B6859">
        <w:t>Table of Contents</w:t>
      </w:r>
      <w:r w:rsidRPr="00BE29C5">
        <w:rPr>
          <w:rFonts w:ascii="BentonSans Book" w:hAnsi="BentonSans Book"/>
          <w:noProof/>
          <w:color w:val="000000" w:themeColor="text1"/>
          <w:sz w:val="18"/>
        </w:rPr>
        <w:t xml:space="preserve"> </w:t>
      </w:r>
    </w:p>
    <w:p w14:paraId="664611F8" w14:textId="2B8D7184" w:rsidR="00E11471" w:rsidRDefault="00E1147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142" w:history="1">
        <w:r w:rsidRPr="00873B18">
          <w:rPr>
            <w:rStyle w:val="Hyperlink"/>
            <w:noProof/>
          </w:rPr>
          <w:t>1</w:t>
        </w:r>
        <w:r>
          <w:rPr>
            <w:rFonts w:asciiTheme="minorHAnsi" w:eastAsiaTheme="minorEastAsia" w:hAnsiTheme="minorHAnsi" w:cstheme="minorBidi"/>
            <w:noProof/>
            <w:color w:val="auto"/>
            <w:kern w:val="2"/>
            <w:sz w:val="24"/>
            <w:lang/>
            <w14:ligatures w14:val="standardContextual"/>
          </w:rPr>
          <w:tab/>
        </w:r>
        <w:r w:rsidRPr="00873B18">
          <w:rPr>
            <w:rStyle w:val="Hyperlink"/>
            <w:noProof/>
          </w:rPr>
          <w:t>Purpose</w:t>
        </w:r>
        <w:r>
          <w:rPr>
            <w:noProof/>
            <w:webHidden/>
          </w:rPr>
          <w:tab/>
        </w:r>
        <w:r>
          <w:rPr>
            <w:noProof/>
            <w:webHidden/>
          </w:rPr>
          <w:fldChar w:fldCharType="begin"/>
        </w:r>
        <w:r>
          <w:rPr>
            <w:noProof/>
            <w:webHidden/>
          </w:rPr>
          <w:instrText xml:space="preserve"> PAGEREF _Toc232853142 \h </w:instrText>
        </w:r>
        <w:r>
          <w:rPr>
            <w:noProof/>
            <w:webHidden/>
          </w:rPr>
        </w:r>
        <w:r>
          <w:rPr>
            <w:noProof/>
            <w:webHidden/>
          </w:rPr>
          <w:fldChar w:fldCharType="separate"/>
        </w:r>
        <w:r>
          <w:rPr>
            <w:noProof/>
            <w:webHidden/>
          </w:rPr>
          <w:t>2</w:t>
        </w:r>
        <w:r>
          <w:rPr>
            <w:noProof/>
            <w:webHidden/>
          </w:rPr>
          <w:fldChar w:fldCharType="end"/>
        </w:r>
      </w:hyperlink>
    </w:p>
    <w:p w14:paraId="292C54D3" w14:textId="3BB6EFCC" w:rsidR="00E11471" w:rsidRDefault="00E11471">
      <w:pPr>
        <w:pStyle w:val="TOC1"/>
        <w:rPr>
          <w:rFonts w:asciiTheme="minorHAnsi" w:eastAsiaTheme="minorEastAsia" w:hAnsiTheme="minorHAnsi" w:cstheme="minorBidi"/>
          <w:noProof/>
          <w:color w:val="auto"/>
          <w:kern w:val="2"/>
          <w:sz w:val="24"/>
          <w:lang/>
          <w14:ligatures w14:val="standardContextual"/>
        </w:rPr>
      </w:pPr>
      <w:hyperlink w:anchor="_Toc232853143" w:history="1">
        <w:r w:rsidRPr="00873B18">
          <w:rPr>
            <w:rStyle w:val="Hyperlink"/>
            <w:noProof/>
          </w:rPr>
          <w:t>2</w:t>
        </w:r>
        <w:r>
          <w:rPr>
            <w:rFonts w:asciiTheme="minorHAnsi" w:eastAsiaTheme="minorEastAsia" w:hAnsiTheme="minorHAnsi" w:cstheme="minorBidi"/>
            <w:noProof/>
            <w:color w:val="auto"/>
            <w:kern w:val="2"/>
            <w:sz w:val="24"/>
            <w:lang/>
            <w14:ligatures w14:val="standardContextual"/>
          </w:rPr>
          <w:tab/>
        </w:r>
        <w:r w:rsidRPr="00873B18">
          <w:rPr>
            <w:rStyle w:val="Hyperlink"/>
            <w:noProof/>
          </w:rPr>
          <w:t>Prerequisites</w:t>
        </w:r>
        <w:r>
          <w:rPr>
            <w:noProof/>
            <w:webHidden/>
          </w:rPr>
          <w:tab/>
        </w:r>
        <w:r>
          <w:rPr>
            <w:noProof/>
            <w:webHidden/>
          </w:rPr>
          <w:fldChar w:fldCharType="begin"/>
        </w:r>
        <w:r>
          <w:rPr>
            <w:noProof/>
            <w:webHidden/>
          </w:rPr>
          <w:instrText xml:space="preserve"> PAGEREF _Toc232853143 \h </w:instrText>
        </w:r>
        <w:r>
          <w:rPr>
            <w:noProof/>
            <w:webHidden/>
          </w:rPr>
        </w:r>
        <w:r>
          <w:rPr>
            <w:noProof/>
            <w:webHidden/>
          </w:rPr>
          <w:fldChar w:fldCharType="separate"/>
        </w:r>
        <w:r>
          <w:rPr>
            <w:noProof/>
            <w:webHidden/>
          </w:rPr>
          <w:t>3</w:t>
        </w:r>
        <w:r>
          <w:rPr>
            <w:noProof/>
            <w:webHidden/>
          </w:rPr>
          <w:fldChar w:fldCharType="end"/>
        </w:r>
      </w:hyperlink>
    </w:p>
    <w:p w14:paraId="24BEF48D" w14:textId="2DD6C2FC" w:rsidR="00E11471" w:rsidRDefault="00E11471">
      <w:pPr>
        <w:pStyle w:val="TOC2"/>
        <w:rPr>
          <w:rFonts w:asciiTheme="minorHAnsi" w:eastAsiaTheme="minorEastAsia" w:hAnsiTheme="minorHAnsi" w:cstheme="minorBidi"/>
          <w:noProof/>
          <w:color w:val="auto"/>
          <w:kern w:val="2"/>
          <w:sz w:val="24"/>
          <w:lang/>
          <w14:ligatures w14:val="standardContextual"/>
        </w:rPr>
      </w:pPr>
      <w:hyperlink w:anchor="_Toc232853144" w:history="1">
        <w:r w:rsidRPr="00873B18">
          <w:rPr>
            <w:rStyle w:val="Hyperlink"/>
            <w:noProof/>
          </w:rPr>
          <w:t>2.1</w:t>
        </w:r>
        <w:r>
          <w:rPr>
            <w:rFonts w:asciiTheme="minorHAnsi" w:eastAsiaTheme="minorEastAsia" w:hAnsiTheme="minorHAnsi" w:cstheme="minorBidi"/>
            <w:noProof/>
            <w:color w:val="auto"/>
            <w:kern w:val="2"/>
            <w:sz w:val="24"/>
            <w:lang/>
            <w14:ligatures w14:val="standardContextual"/>
          </w:rPr>
          <w:tab/>
        </w:r>
        <w:r w:rsidRPr="00873B18">
          <w:rPr>
            <w:rStyle w:val="Hyperlink"/>
            <w:noProof/>
          </w:rPr>
          <w:t>Additional Manual Configuration</w:t>
        </w:r>
        <w:r>
          <w:rPr>
            <w:noProof/>
            <w:webHidden/>
          </w:rPr>
          <w:tab/>
        </w:r>
        <w:r>
          <w:rPr>
            <w:noProof/>
            <w:webHidden/>
          </w:rPr>
          <w:fldChar w:fldCharType="begin"/>
        </w:r>
        <w:r>
          <w:rPr>
            <w:noProof/>
            <w:webHidden/>
          </w:rPr>
          <w:instrText xml:space="preserve"> PAGEREF _Toc232853144 \h </w:instrText>
        </w:r>
        <w:r>
          <w:rPr>
            <w:noProof/>
            <w:webHidden/>
          </w:rPr>
        </w:r>
        <w:r>
          <w:rPr>
            <w:noProof/>
            <w:webHidden/>
          </w:rPr>
          <w:fldChar w:fldCharType="separate"/>
        </w:r>
        <w:r>
          <w:rPr>
            <w:noProof/>
            <w:webHidden/>
          </w:rPr>
          <w:t>3</w:t>
        </w:r>
        <w:r>
          <w:rPr>
            <w:noProof/>
            <w:webHidden/>
          </w:rPr>
          <w:fldChar w:fldCharType="end"/>
        </w:r>
      </w:hyperlink>
    </w:p>
    <w:p w14:paraId="4CB88D27" w14:textId="47CA8C77" w:rsidR="00E11471" w:rsidRDefault="00E11471">
      <w:pPr>
        <w:pStyle w:val="TOC2"/>
        <w:rPr>
          <w:rFonts w:asciiTheme="minorHAnsi" w:eastAsiaTheme="minorEastAsia" w:hAnsiTheme="minorHAnsi" w:cstheme="minorBidi"/>
          <w:noProof/>
          <w:color w:val="auto"/>
          <w:kern w:val="2"/>
          <w:sz w:val="24"/>
          <w:lang/>
          <w14:ligatures w14:val="standardContextual"/>
        </w:rPr>
      </w:pPr>
      <w:hyperlink w:anchor="_Toc232853145" w:history="1">
        <w:r w:rsidRPr="00873B18">
          <w:rPr>
            <w:rStyle w:val="Hyperlink"/>
            <w:noProof/>
          </w:rPr>
          <w:t>2.2</w:t>
        </w:r>
        <w:r>
          <w:rPr>
            <w:rFonts w:asciiTheme="minorHAnsi" w:eastAsiaTheme="minorEastAsia" w:hAnsiTheme="minorHAnsi" w:cstheme="minorBidi"/>
            <w:noProof/>
            <w:color w:val="auto"/>
            <w:kern w:val="2"/>
            <w:sz w:val="24"/>
            <w:lang/>
            <w14:ligatures w14:val="standardContextual"/>
          </w:rPr>
          <w:tab/>
        </w:r>
        <w:r w:rsidRPr="00873B18">
          <w:rPr>
            <w:rStyle w:val="Hyperlink"/>
            <w:noProof/>
          </w:rPr>
          <w:t>System Access</w:t>
        </w:r>
        <w:r>
          <w:rPr>
            <w:noProof/>
            <w:webHidden/>
          </w:rPr>
          <w:tab/>
        </w:r>
        <w:r>
          <w:rPr>
            <w:noProof/>
            <w:webHidden/>
          </w:rPr>
          <w:fldChar w:fldCharType="begin"/>
        </w:r>
        <w:r>
          <w:rPr>
            <w:noProof/>
            <w:webHidden/>
          </w:rPr>
          <w:instrText xml:space="preserve"> PAGEREF _Toc232853145 \h </w:instrText>
        </w:r>
        <w:r>
          <w:rPr>
            <w:noProof/>
            <w:webHidden/>
          </w:rPr>
        </w:r>
        <w:r>
          <w:rPr>
            <w:noProof/>
            <w:webHidden/>
          </w:rPr>
          <w:fldChar w:fldCharType="separate"/>
        </w:r>
        <w:r>
          <w:rPr>
            <w:noProof/>
            <w:webHidden/>
          </w:rPr>
          <w:t>3</w:t>
        </w:r>
        <w:r>
          <w:rPr>
            <w:noProof/>
            <w:webHidden/>
          </w:rPr>
          <w:fldChar w:fldCharType="end"/>
        </w:r>
      </w:hyperlink>
    </w:p>
    <w:p w14:paraId="5F0BF964" w14:textId="5F73391F" w:rsidR="00E11471" w:rsidRDefault="00E11471">
      <w:pPr>
        <w:pStyle w:val="TOC2"/>
        <w:rPr>
          <w:rFonts w:asciiTheme="minorHAnsi" w:eastAsiaTheme="minorEastAsia" w:hAnsiTheme="minorHAnsi" w:cstheme="minorBidi"/>
          <w:noProof/>
          <w:color w:val="auto"/>
          <w:kern w:val="2"/>
          <w:sz w:val="24"/>
          <w:lang/>
          <w14:ligatures w14:val="standardContextual"/>
        </w:rPr>
      </w:pPr>
      <w:hyperlink w:anchor="_Toc232853146" w:history="1">
        <w:r w:rsidRPr="00873B18">
          <w:rPr>
            <w:rStyle w:val="Hyperlink"/>
            <w:noProof/>
          </w:rPr>
          <w:t>2.3</w:t>
        </w:r>
        <w:r>
          <w:rPr>
            <w:rFonts w:asciiTheme="minorHAnsi" w:eastAsiaTheme="minorEastAsia" w:hAnsiTheme="minorHAnsi" w:cstheme="minorBidi"/>
            <w:noProof/>
            <w:color w:val="auto"/>
            <w:kern w:val="2"/>
            <w:sz w:val="24"/>
            <w:lang/>
            <w14:ligatures w14:val="standardContextual"/>
          </w:rPr>
          <w:tab/>
        </w:r>
        <w:r w:rsidRPr="00873B18">
          <w:rPr>
            <w:rStyle w:val="Hyperlink"/>
            <w:noProof/>
          </w:rPr>
          <w:t>Roles</w:t>
        </w:r>
        <w:r>
          <w:rPr>
            <w:noProof/>
            <w:webHidden/>
          </w:rPr>
          <w:tab/>
        </w:r>
        <w:r>
          <w:rPr>
            <w:noProof/>
            <w:webHidden/>
          </w:rPr>
          <w:fldChar w:fldCharType="begin"/>
        </w:r>
        <w:r>
          <w:rPr>
            <w:noProof/>
            <w:webHidden/>
          </w:rPr>
          <w:instrText xml:space="preserve"> PAGEREF _Toc232853146 \h </w:instrText>
        </w:r>
        <w:r>
          <w:rPr>
            <w:noProof/>
            <w:webHidden/>
          </w:rPr>
        </w:r>
        <w:r>
          <w:rPr>
            <w:noProof/>
            <w:webHidden/>
          </w:rPr>
          <w:fldChar w:fldCharType="separate"/>
        </w:r>
        <w:r>
          <w:rPr>
            <w:noProof/>
            <w:webHidden/>
          </w:rPr>
          <w:t>3</w:t>
        </w:r>
        <w:r>
          <w:rPr>
            <w:noProof/>
            <w:webHidden/>
          </w:rPr>
          <w:fldChar w:fldCharType="end"/>
        </w:r>
      </w:hyperlink>
    </w:p>
    <w:p w14:paraId="696B6491" w14:textId="165372C5" w:rsidR="00E11471" w:rsidRDefault="00E11471">
      <w:pPr>
        <w:pStyle w:val="TOC2"/>
        <w:rPr>
          <w:rFonts w:asciiTheme="minorHAnsi" w:eastAsiaTheme="minorEastAsia" w:hAnsiTheme="minorHAnsi" w:cstheme="minorBidi"/>
          <w:noProof/>
          <w:color w:val="auto"/>
          <w:kern w:val="2"/>
          <w:sz w:val="24"/>
          <w:lang/>
          <w14:ligatures w14:val="standardContextual"/>
        </w:rPr>
      </w:pPr>
      <w:hyperlink w:anchor="_Toc232853147" w:history="1">
        <w:r w:rsidRPr="00873B18">
          <w:rPr>
            <w:rStyle w:val="Hyperlink"/>
            <w:noProof/>
          </w:rPr>
          <w:t>2.4</w:t>
        </w:r>
        <w:r>
          <w:rPr>
            <w:rFonts w:asciiTheme="minorHAnsi" w:eastAsiaTheme="minorEastAsia" w:hAnsiTheme="minorHAnsi" w:cstheme="minorBidi"/>
            <w:noProof/>
            <w:color w:val="auto"/>
            <w:kern w:val="2"/>
            <w:sz w:val="24"/>
            <w:lang/>
            <w14:ligatures w14:val="standardContextual"/>
          </w:rPr>
          <w:tab/>
        </w:r>
        <w:r w:rsidRPr="00873B18">
          <w:rPr>
            <w:rStyle w:val="Hyperlink"/>
            <w:noProof/>
          </w:rPr>
          <w:t>Master Data, Organizational Data, and Other Data</w:t>
        </w:r>
        <w:r>
          <w:rPr>
            <w:noProof/>
            <w:webHidden/>
          </w:rPr>
          <w:tab/>
        </w:r>
        <w:r>
          <w:rPr>
            <w:noProof/>
            <w:webHidden/>
          </w:rPr>
          <w:fldChar w:fldCharType="begin"/>
        </w:r>
        <w:r>
          <w:rPr>
            <w:noProof/>
            <w:webHidden/>
          </w:rPr>
          <w:instrText xml:space="preserve"> PAGEREF _Toc232853147 \h </w:instrText>
        </w:r>
        <w:r>
          <w:rPr>
            <w:noProof/>
            <w:webHidden/>
          </w:rPr>
        </w:r>
        <w:r>
          <w:rPr>
            <w:noProof/>
            <w:webHidden/>
          </w:rPr>
          <w:fldChar w:fldCharType="separate"/>
        </w:r>
        <w:r>
          <w:rPr>
            <w:noProof/>
            <w:webHidden/>
          </w:rPr>
          <w:t>4</w:t>
        </w:r>
        <w:r>
          <w:rPr>
            <w:noProof/>
            <w:webHidden/>
          </w:rPr>
          <w:fldChar w:fldCharType="end"/>
        </w:r>
      </w:hyperlink>
    </w:p>
    <w:p w14:paraId="57FDF673" w14:textId="71414F5E" w:rsidR="00E11471" w:rsidRDefault="00E11471">
      <w:pPr>
        <w:pStyle w:val="TOC1"/>
        <w:rPr>
          <w:rFonts w:asciiTheme="minorHAnsi" w:eastAsiaTheme="minorEastAsia" w:hAnsiTheme="minorHAnsi" w:cstheme="minorBidi"/>
          <w:noProof/>
          <w:color w:val="auto"/>
          <w:kern w:val="2"/>
          <w:sz w:val="24"/>
          <w:lang/>
          <w14:ligatures w14:val="standardContextual"/>
        </w:rPr>
      </w:pPr>
      <w:hyperlink w:anchor="_Toc232853148" w:history="1">
        <w:r w:rsidRPr="00873B18">
          <w:rPr>
            <w:rStyle w:val="Hyperlink"/>
            <w:noProof/>
          </w:rPr>
          <w:t>3</w:t>
        </w:r>
        <w:r>
          <w:rPr>
            <w:rFonts w:asciiTheme="minorHAnsi" w:eastAsiaTheme="minorEastAsia" w:hAnsiTheme="minorHAnsi" w:cstheme="minorBidi"/>
            <w:noProof/>
            <w:color w:val="auto"/>
            <w:kern w:val="2"/>
            <w:sz w:val="24"/>
            <w:lang/>
            <w14:ligatures w14:val="standardContextual"/>
          </w:rPr>
          <w:tab/>
        </w:r>
        <w:r w:rsidRPr="00873B18">
          <w:rPr>
            <w:rStyle w:val="Hyperlink"/>
            <w:noProof/>
          </w:rPr>
          <w:t>Overview Table</w:t>
        </w:r>
        <w:r>
          <w:rPr>
            <w:noProof/>
            <w:webHidden/>
          </w:rPr>
          <w:tab/>
        </w:r>
        <w:r>
          <w:rPr>
            <w:noProof/>
            <w:webHidden/>
          </w:rPr>
          <w:fldChar w:fldCharType="begin"/>
        </w:r>
        <w:r>
          <w:rPr>
            <w:noProof/>
            <w:webHidden/>
          </w:rPr>
          <w:instrText xml:space="preserve"> PAGEREF _Toc232853148 \h </w:instrText>
        </w:r>
        <w:r>
          <w:rPr>
            <w:noProof/>
            <w:webHidden/>
          </w:rPr>
        </w:r>
        <w:r>
          <w:rPr>
            <w:noProof/>
            <w:webHidden/>
          </w:rPr>
          <w:fldChar w:fldCharType="separate"/>
        </w:r>
        <w:r>
          <w:rPr>
            <w:noProof/>
            <w:webHidden/>
          </w:rPr>
          <w:t>5</w:t>
        </w:r>
        <w:r>
          <w:rPr>
            <w:noProof/>
            <w:webHidden/>
          </w:rPr>
          <w:fldChar w:fldCharType="end"/>
        </w:r>
      </w:hyperlink>
    </w:p>
    <w:p w14:paraId="44E48992" w14:textId="0DC3D3F6" w:rsidR="00E11471" w:rsidRDefault="00E11471">
      <w:pPr>
        <w:pStyle w:val="TOC1"/>
        <w:rPr>
          <w:rFonts w:asciiTheme="minorHAnsi" w:eastAsiaTheme="minorEastAsia" w:hAnsiTheme="minorHAnsi" w:cstheme="minorBidi"/>
          <w:noProof/>
          <w:color w:val="auto"/>
          <w:kern w:val="2"/>
          <w:sz w:val="24"/>
          <w:lang/>
          <w14:ligatures w14:val="standardContextual"/>
        </w:rPr>
      </w:pPr>
      <w:hyperlink w:anchor="_Toc232853149" w:history="1">
        <w:r w:rsidRPr="00873B18">
          <w:rPr>
            <w:rStyle w:val="Hyperlink"/>
            <w:noProof/>
          </w:rPr>
          <w:t>4</w:t>
        </w:r>
        <w:r>
          <w:rPr>
            <w:rFonts w:asciiTheme="minorHAnsi" w:eastAsiaTheme="minorEastAsia" w:hAnsiTheme="minorHAnsi" w:cstheme="minorBidi"/>
            <w:noProof/>
            <w:color w:val="auto"/>
            <w:kern w:val="2"/>
            <w:sz w:val="24"/>
            <w:lang/>
            <w14:ligatures w14:val="standardContextual"/>
          </w:rPr>
          <w:tab/>
        </w:r>
        <w:r w:rsidRPr="00873B18">
          <w:rPr>
            <w:rStyle w:val="Hyperlink"/>
            <w:noProof/>
          </w:rPr>
          <w:t>Test Procedures</w:t>
        </w:r>
        <w:r>
          <w:rPr>
            <w:noProof/>
            <w:webHidden/>
          </w:rPr>
          <w:tab/>
        </w:r>
        <w:r>
          <w:rPr>
            <w:noProof/>
            <w:webHidden/>
          </w:rPr>
          <w:fldChar w:fldCharType="begin"/>
        </w:r>
        <w:r>
          <w:rPr>
            <w:noProof/>
            <w:webHidden/>
          </w:rPr>
          <w:instrText xml:space="preserve"> PAGEREF _Toc232853149 \h </w:instrText>
        </w:r>
        <w:r>
          <w:rPr>
            <w:noProof/>
            <w:webHidden/>
          </w:rPr>
        </w:r>
        <w:r>
          <w:rPr>
            <w:noProof/>
            <w:webHidden/>
          </w:rPr>
          <w:fldChar w:fldCharType="separate"/>
        </w:r>
        <w:r>
          <w:rPr>
            <w:noProof/>
            <w:webHidden/>
          </w:rPr>
          <w:t>6</w:t>
        </w:r>
        <w:r>
          <w:rPr>
            <w:noProof/>
            <w:webHidden/>
          </w:rPr>
          <w:fldChar w:fldCharType="end"/>
        </w:r>
      </w:hyperlink>
    </w:p>
    <w:p w14:paraId="0E7E802E" w14:textId="298B834F" w:rsidR="00E11471" w:rsidRDefault="00E11471">
      <w:pPr>
        <w:pStyle w:val="TOC2"/>
        <w:rPr>
          <w:rFonts w:asciiTheme="minorHAnsi" w:eastAsiaTheme="minorEastAsia" w:hAnsiTheme="minorHAnsi" w:cstheme="minorBidi"/>
          <w:noProof/>
          <w:color w:val="auto"/>
          <w:kern w:val="2"/>
          <w:sz w:val="24"/>
          <w:lang/>
          <w14:ligatures w14:val="standardContextual"/>
        </w:rPr>
      </w:pPr>
      <w:hyperlink w:anchor="_Toc232853150" w:history="1">
        <w:r w:rsidRPr="00873B18">
          <w:rPr>
            <w:rStyle w:val="Hyperlink"/>
            <w:noProof/>
          </w:rPr>
          <w:t>4.1</w:t>
        </w:r>
        <w:r>
          <w:rPr>
            <w:rFonts w:asciiTheme="minorHAnsi" w:eastAsiaTheme="minorEastAsia" w:hAnsiTheme="minorHAnsi" w:cstheme="minorBidi"/>
            <w:noProof/>
            <w:color w:val="auto"/>
            <w:kern w:val="2"/>
            <w:sz w:val="24"/>
            <w:lang/>
            <w14:ligatures w14:val="standardContextual"/>
          </w:rPr>
          <w:tab/>
        </w:r>
        <w:r w:rsidRPr="00873B18">
          <w:rPr>
            <w:rStyle w:val="Hyperlink"/>
            <w:noProof/>
          </w:rPr>
          <w:t>Manage Financial Plan Data Jobs for SAP Analytics Cloud Integration</w:t>
        </w:r>
        <w:r>
          <w:rPr>
            <w:noProof/>
            <w:webHidden/>
          </w:rPr>
          <w:tab/>
        </w:r>
        <w:r>
          <w:rPr>
            <w:noProof/>
            <w:webHidden/>
          </w:rPr>
          <w:fldChar w:fldCharType="begin"/>
        </w:r>
        <w:r>
          <w:rPr>
            <w:noProof/>
            <w:webHidden/>
          </w:rPr>
          <w:instrText xml:space="preserve"> PAGEREF _Toc232853150 \h </w:instrText>
        </w:r>
        <w:r>
          <w:rPr>
            <w:noProof/>
            <w:webHidden/>
          </w:rPr>
        </w:r>
        <w:r>
          <w:rPr>
            <w:noProof/>
            <w:webHidden/>
          </w:rPr>
          <w:fldChar w:fldCharType="separate"/>
        </w:r>
        <w:r>
          <w:rPr>
            <w:noProof/>
            <w:webHidden/>
          </w:rPr>
          <w:t>6</w:t>
        </w:r>
        <w:r>
          <w:rPr>
            <w:noProof/>
            <w:webHidden/>
          </w:rPr>
          <w:fldChar w:fldCharType="end"/>
        </w:r>
      </w:hyperlink>
    </w:p>
    <w:p w14:paraId="26082BE5" w14:textId="77EA9145" w:rsidR="00E11471" w:rsidRDefault="00E11471">
      <w:pPr>
        <w:pStyle w:val="TOC2"/>
        <w:rPr>
          <w:rFonts w:asciiTheme="minorHAnsi" w:eastAsiaTheme="minorEastAsia" w:hAnsiTheme="minorHAnsi" w:cstheme="minorBidi"/>
          <w:noProof/>
          <w:color w:val="auto"/>
          <w:kern w:val="2"/>
          <w:sz w:val="24"/>
          <w:lang/>
          <w14:ligatures w14:val="standardContextual"/>
        </w:rPr>
      </w:pPr>
      <w:hyperlink w:anchor="_Toc232853151" w:history="1">
        <w:r w:rsidRPr="00873B18">
          <w:rPr>
            <w:rStyle w:val="Hyperlink"/>
            <w:noProof/>
          </w:rPr>
          <w:t>4.2</w:t>
        </w:r>
        <w:r>
          <w:rPr>
            <w:rFonts w:asciiTheme="minorHAnsi" w:eastAsiaTheme="minorEastAsia" w:hAnsiTheme="minorHAnsi" w:cstheme="minorBidi"/>
            <w:noProof/>
            <w:color w:val="auto"/>
            <w:kern w:val="2"/>
            <w:sz w:val="24"/>
            <w:lang/>
            <w14:ligatures w14:val="standardContextual"/>
          </w:rPr>
          <w:tab/>
        </w:r>
        <w:r w:rsidRPr="00873B18">
          <w:rPr>
            <w:rStyle w:val="Hyperlink"/>
            <w:noProof/>
          </w:rPr>
          <w:t>Schedule Financial Plan Data Jobs for SAP Analytics Cloud Integration</w:t>
        </w:r>
        <w:r>
          <w:rPr>
            <w:noProof/>
            <w:webHidden/>
          </w:rPr>
          <w:tab/>
        </w:r>
        <w:r>
          <w:rPr>
            <w:noProof/>
            <w:webHidden/>
          </w:rPr>
          <w:fldChar w:fldCharType="begin"/>
        </w:r>
        <w:r>
          <w:rPr>
            <w:noProof/>
            <w:webHidden/>
          </w:rPr>
          <w:instrText xml:space="preserve"> PAGEREF _Toc232853151 \h </w:instrText>
        </w:r>
        <w:r>
          <w:rPr>
            <w:noProof/>
            <w:webHidden/>
          </w:rPr>
        </w:r>
        <w:r>
          <w:rPr>
            <w:noProof/>
            <w:webHidden/>
          </w:rPr>
          <w:fldChar w:fldCharType="separate"/>
        </w:r>
        <w:r>
          <w:rPr>
            <w:noProof/>
            <w:webHidden/>
          </w:rPr>
          <w:t>9</w:t>
        </w:r>
        <w:r>
          <w:rPr>
            <w:noProof/>
            <w:webHidden/>
          </w:rPr>
          <w:fldChar w:fldCharType="end"/>
        </w:r>
      </w:hyperlink>
    </w:p>
    <w:p w14:paraId="2288B919" w14:textId="6905C73B" w:rsidR="00E11471" w:rsidRDefault="00E11471">
      <w:pPr>
        <w:pStyle w:val="TOC1"/>
        <w:rPr>
          <w:rFonts w:asciiTheme="minorHAnsi" w:eastAsiaTheme="minorEastAsia" w:hAnsiTheme="minorHAnsi" w:cstheme="minorBidi"/>
          <w:noProof/>
          <w:color w:val="auto"/>
          <w:kern w:val="2"/>
          <w:sz w:val="24"/>
          <w:lang/>
          <w14:ligatures w14:val="standardContextual"/>
        </w:rPr>
      </w:pPr>
      <w:hyperlink w:anchor="_Toc232853152" w:history="1">
        <w:r w:rsidRPr="00873B18">
          <w:rPr>
            <w:rStyle w:val="Hyperlink"/>
            <w:noProof/>
          </w:rPr>
          <w:t>5</w:t>
        </w:r>
        <w:r>
          <w:rPr>
            <w:rFonts w:asciiTheme="minorHAnsi" w:eastAsiaTheme="minorEastAsia" w:hAnsiTheme="minorHAnsi" w:cstheme="minorBidi"/>
            <w:noProof/>
            <w:color w:val="auto"/>
            <w:kern w:val="2"/>
            <w:sz w:val="24"/>
            <w:lang/>
            <w14:ligatures w14:val="standardContextual"/>
          </w:rPr>
          <w:tab/>
        </w:r>
        <w:r w:rsidRPr="00873B18">
          <w:rPr>
            <w:rStyle w:val="Hyperlink"/>
            <w:noProof/>
          </w:rPr>
          <w:t>Appendix</w:t>
        </w:r>
        <w:r>
          <w:rPr>
            <w:noProof/>
            <w:webHidden/>
          </w:rPr>
          <w:tab/>
        </w:r>
        <w:r>
          <w:rPr>
            <w:noProof/>
            <w:webHidden/>
          </w:rPr>
          <w:fldChar w:fldCharType="begin"/>
        </w:r>
        <w:r>
          <w:rPr>
            <w:noProof/>
            <w:webHidden/>
          </w:rPr>
          <w:instrText xml:space="preserve"> PAGEREF _Toc232853152 \h </w:instrText>
        </w:r>
        <w:r>
          <w:rPr>
            <w:noProof/>
            <w:webHidden/>
          </w:rPr>
        </w:r>
        <w:r>
          <w:rPr>
            <w:noProof/>
            <w:webHidden/>
          </w:rPr>
          <w:fldChar w:fldCharType="separate"/>
        </w:r>
        <w:r>
          <w:rPr>
            <w:noProof/>
            <w:webHidden/>
          </w:rPr>
          <w:t>12</w:t>
        </w:r>
        <w:r>
          <w:rPr>
            <w:noProof/>
            <w:webHidden/>
          </w:rPr>
          <w:fldChar w:fldCharType="end"/>
        </w:r>
      </w:hyperlink>
    </w:p>
    <w:p w14:paraId="7231C3CE" w14:textId="5F08C033" w:rsidR="00E11471" w:rsidRDefault="00E11471">
      <w:pPr>
        <w:pStyle w:val="TOC2"/>
        <w:rPr>
          <w:rFonts w:asciiTheme="minorHAnsi" w:eastAsiaTheme="minorEastAsia" w:hAnsiTheme="minorHAnsi" w:cstheme="minorBidi"/>
          <w:noProof/>
          <w:color w:val="auto"/>
          <w:kern w:val="2"/>
          <w:sz w:val="24"/>
          <w:lang/>
          <w14:ligatures w14:val="standardContextual"/>
        </w:rPr>
      </w:pPr>
      <w:hyperlink w:anchor="_Toc232853153" w:history="1">
        <w:r w:rsidRPr="00873B18">
          <w:rPr>
            <w:rStyle w:val="Hyperlink"/>
            <w:noProof/>
          </w:rPr>
          <w:t>5.1</w:t>
        </w:r>
        <w:r>
          <w:rPr>
            <w:rFonts w:asciiTheme="minorHAnsi" w:eastAsiaTheme="minorEastAsia" w:hAnsiTheme="minorHAnsi" w:cstheme="minorBidi"/>
            <w:noProof/>
            <w:color w:val="auto"/>
            <w:kern w:val="2"/>
            <w:sz w:val="24"/>
            <w:lang/>
            <w14:ligatures w14:val="standardContextual"/>
          </w:rPr>
          <w:tab/>
        </w:r>
        <w:r w:rsidRPr="00873B18">
          <w:rPr>
            <w:rStyle w:val="Hyperlink"/>
            <w:noProof/>
          </w:rPr>
          <w:t>Succeeding Processes</w:t>
        </w:r>
        <w:r>
          <w:rPr>
            <w:noProof/>
            <w:webHidden/>
          </w:rPr>
          <w:tab/>
        </w:r>
        <w:r>
          <w:rPr>
            <w:noProof/>
            <w:webHidden/>
          </w:rPr>
          <w:fldChar w:fldCharType="begin"/>
        </w:r>
        <w:r>
          <w:rPr>
            <w:noProof/>
            <w:webHidden/>
          </w:rPr>
          <w:instrText xml:space="preserve"> PAGEREF _Toc232853153 \h </w:instrText>
        </w:r>
        <w:r>
          <w:rPr>
            <w:noProof/>
            <w:webHidden/>
          </w:rPr>
        </w:r>
        <w:r>
          <w:rPr>
            <w:noProof/>
            <w:webHidden/>
          </w:rPr>
          <w:fldChar w:fldCharType="separate"/>
        </w:r>
        <w:r>
          <w:rPr>
            <w:noProof/>
            <w:webHidden/>
          </w:rPr>
          <w:t>12</w:t>
        </w:r>
        <w:r>
          <w:rPr>
            <w:noProof/>
            <w:webHidden/>
          </w:rPr>
          <w:fldChar w:fldCharType="end"/>
        </w:r>
      </w:hyperlink>
    </w:p>
    <w:p w14:paraId="4E379A83" w14:textId="7A3199DD" w:rsidR="00E11471" w:rsidRPr="00FE477D" w:rsidRDefault="00E11471" w:rsidP="00CF6034">
      <w:r>
        <w:fldChar w:fldCharType="end"/>
      </w:r>
    </w:p>
    <w:p w14:paraId="462F784B" w14:textId="77777777" w:rsidR="00E11471" w:rsidRDefault="00E11471" w:rsidP="00CF6034"/>
    <w:bookmarkEnd w:id="1"/>
    <w:p w14:paraId="2626B3E2" w14:textId="77777777" w:rsidR="00E11471" w:rsidRDefault="00E11471"/>
    <w:p w14:paraId="48D765AB" w14:textId="77777777" w:rsidR="00427F8C" w:rsidRDefault="001A30E2">
      <w:pPr>
        <w:pStyle w:val="Heading1"/>
      </w:pPr>
      <w:bookmarkStart w:id="3" w:name="_Toc232853142"/>
      <w:r>
        <w:lastRenderedPageBreak/>
        <w:t>Purpose</w:t>
      </w:r>
      <w:bookmarkEnd w:id="0"/>
      <w:bookmarkEnd w:id="3"/>
    </w:p>
    <w:p w14:paraId="0A643707" w14:textId="77777777" w:rsidR="00427F8C" w:rsidRDefault="001A30E2">
      <w:pPr>
        <w:pStyle w:val="sectiontitle"/>
      </w:pPr>
      <w:r>
        <w:t>Overview</w:t>
      </w:r>
    </w:p>
    <w:p w14:paraId="419FBC38" w14:textId="77777777" w:rsidR="00427F8C" w:rsidRDefault="001A30E2">
      <w:r>
        <w:t xml:space="preserve">The scope item supports the liquidity planning by supplying the planning tool with </w:t>
      </w:r>
      <w:r>
        <w:t>historical/actual and short-term/mid-term forecast cash flow data, based on which the end user can draw up the long-term plan of the liquidity trend.</w:t>
      </w:r>
    </w:p>
    <w:p w14:paraId="28047E6C" w14:textId="77777777" w:rsidR="00427F8C" w:rsidRDefault="001A30E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F72B30D" w14:textId="77777777" w:rsidR="00427F8C" w:rsidRDefault="00427F8C"/>
    <w:tbl>
      <w:tblPr>
        <w:tblStyle w:val="SAPNote"/>
        <w:tblW w:w="4975" w:type="pct"/>
        <w:tblLook w:val="0600" w:firstRow="0" w:lastRow="0" w:firstColumn="0" w:lastColumn="0" w:noHBand="1" w:noVBand="1"/>
      </w:tblPr>
      <w:tblGrid>
        <w:gridCol w:w="14195"/>
      </w:tblGrid>
      <w:tr w:rsidR="00427F8C" w14:paraId="3D2876AF" w14:textId="77777777" w:rsidTr="00E11471">
        <w:tc>
          <w:tcPr>
            <w:tcW w:w="0" w:type="auto"/>
          </w:tcPr>
          <w:p w14:paraId="7E4BCDF0" w14:textId="77777777" w:rsidR="00427F8C" w:rsidRDefault="001A30E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45DF336" w14:textId="77777777" w:rsidR="00427F8C" w:rsidRDefault="001A30E2">
      <w:pPr>
        <w:pStyle w:val="Heading1"/>
      </w:pPr>
      <w:bookmarkStart w:id="4" w:name="unique_2"/>
      <w:bookmarkStart w:id="5" w:name="_Toc232853143"/>
      <w:r>
        <w:lastRenderedPageBreak/>
        <w:t>Prerequisites</w:t>
      </w:r>
      <w:bookmarkEnd w:id="4"/>
      <w:bookmarkEnd w:id="5"/>
    </w:p>
    <w:p w14:paraId="33483E14" w14:textId="77777777" w:rsidR="00427F8C" w:rsidRDefault="001A30E2">
      <w:r>
        <w:t>This section summarizes all the prerequisites for conducting the test in terms of systems, users, master data, organizational data, other test data and business conditions.</w:t>
      </w:r>
    </w:p>
    <w:p w14:paraId="75824879" w14:textId="77777777" w:rsidR="00427F8C" w:rsidRDefault="001A30E2">
      <w:pPr>
        <w:pStyle w:val="Heading2"/>
      </w:pPr>
      <w:bookmarkStart w:id="6" w:name="unique_3"/>
      <w:bookmarkStart w:id="7" w:name="_Toc232853144"/>
      <w:r>
        <w:t>Additional Manual Configuration</w:t>
      </w:r>
      <w:bookmarkEnd w:id="6"/>
      <w:bookmarkEnd w:id="7"/>
    </w:p>
    <w:p w14:paraId="2223478A" w14:textId="77777777" w:rsidR="00427F8C" w:rsidRDefault="001A30E2">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E7C3D18" w14:textId="4A01D05F" w:rsidR="00427F8C" w:rsidRDefault="001A30E2">
      <w:hyperlink r:id="rId9" w:history="1">
        <w:r>
          <w:rPr>
            <w:rStyle w:val="underline"/>
          </w:rPr>
          <w:t>Link to Set-Up Instructions</w:t>
        </w:r>
      </w:hyperlink>
    </w:p>
    <w:p w14:paraId="3F4091E4" w14:textId="77777777" w:rsidR="00427F8C" w:rsidRDefault="001A30E2">
      <w:pPr>
        <w:pStyle w:val="Heading2"/>
      </w:pPr>
      <w:bookmarkStart w:id="8" w:name="unique_4"/>
      <w:bookmarkStart w:id="9" w:name="_Toc232853145"/>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427F8C" w:rsidRPr="00E11471" w14:paraId="4D60933C" w14:textId="77777777" w:rsidTr="00E11471">
        <w:trPr>
          <w:cnfStyle w:val="100000000000" w:firstRow="1" w:lastRow="0" w:firstColumn="0" w:lastColumn="0" w:oddVBand="0" w:evenVBand="0" w:oddHBand="0" w:evenHBand="0" w:firstRowFirstColumn="0" w:firstRowLastColumn="0" w:lastRowFirstColumn="0" w:lastRowLastColumn="0"/>
        </w:trPr>
        <w:tc>
          <w:tcPr>
            <w:tcW w:w="0" w:type="auto"/>
          </w:tcPr>
          <w:p w14:paraId="2B29BF4E" w14:textId="77777777" w:rsidR="00427F8C" w:rsidRPr="00E11471" w:rsidRDefault="001A30E2">
            <w:pPr>
              <w:pStyle w:val="boldparagraph"/>
              <w:rPr>
                <w:sz w:val="16"/>
              </w:rPr>
            </w:pPr>
            <w:r w:rsidRPr="00E11471">
              <w:rPr>
                <w:sz w:val="16"/>
              </w:rPr>
              <w:t>System</w:t>
            </w:r>
          </w:p>
        </w:tc>
        <w:tc>
          <w:tcPr>
            <w:tcW w:w="0" w:type="auto"/>
          </w:tcPr>
          <w:p w14:paraId="7B9CE741" w14:textId="77777777" w:rsidR="00427F8C" w:rsidRPr="00E11471" w:rsidRDefault="001A30E2">
            <w:pPr>
              <w:pStyle w:val="boldparagraph"/>
              <w:rPr>
                <w:sz w:val="16"/>
              </w:rPr>
            </w:pPr>
            <w:r w:rsidRPr="00E11471">
              <w:rPr>
                <w:sz w:val="16"/>
              </w:rPr>
              <w:t>Details</w:t>
            </w:r>
          </w:p>
        </w:tc>
      </w:tr>
      <w:tr w:rsidR="00427F8C" w:rsidRPr="00E11471" w14:paraId="05A2FF2E" w14:textId="77777777" w:rsidTr="00E11471">
        <w:tc>
          <w:tcPr>
            <w:tcW w:w="0" w:type="auto"/>
          </w:tcPr>
          <w:p w14:paraId="0CFD50EC" w14:textId="77777777" w:rsidR="00427F8C" w:rsidRPr="00E11471" w:rsidRDefault="001A30E2">
            <w:pPr>
              <w:rPr>
                <w:sz w:val="16"/>
              </w:rPr>
            </w:pPr>
            <w:r w:rsidRPr="00E11471">
              <w:rPr>
                <w:sz w:val="16"/>
              </w:rPr>
              <w:t>System</w:t>
            </w:r>
          </w:p>
        </w:tc>
        <w:tc>
          <w:tcPr>
            <w:tcW w:w="0" w:type="auto"/>
          </w:tcPr>
          <w:p w14:paraId="6D162554" w14:textId="77777777" w:rsidR="00427F8C" w:rsidRPr="00E11471" w:rsidRDefault="001A30E2">
            <w:pPr>
              <w:rPr>
                <w:sz w:val="16"/>
              </w:rPr>
            </w:pPr>
            <w:r w:rsidRPr="00E11471">
              <w:rPr>
                <w:sz w:val="16"/>
              </w:rPr>
              <w:t>Accessible via SAP Fiori launchpad. Your system administrator provides you with the URL to access the various apps assigned to your role.</w:t>
            </w:r>
          </w:p>
        </w:tc>
      </w:tr>
    </w:tbl>
    <w:p w14:paraId="59243E55" w14:textId="77777777" w:rsidR="00427F8C" w:rsidRDefault="001A30E2">
      <w:pPr>
        <w:pStyle w:val="Heading2"/>
      </w:pPr>
      <w:bookmarkStart w:id="10" w:name="unique_5"/>
      <w:bookmarkStart w:id="11" w:name="_Toc232853146"/>
      <w:r>
        <w:t>Roles</w:t>
      </w:r>
      <w:bookmarkEnd w:id="10"/>
      <w:bookmarkEnd w:id="11"/>
    </w:p>
    <w:p w14:paraId="5F9C3FDB" w14:textId="77777777" w:rsidR="00E11471" w:rsidRDefault="001A30E2">
      <w:r>
        <w:t xml:space="preserve">Create business roles using the following business role templates delivered by SAP </w:t>
      </w:r>
      <w:r>
        <w:t>and assign them to your individual test users.</w:t>
      </w:r>
    </w:p>
    <w:p w14:paraId="2F11F30E" w14:textId="77777777" w:rsidR="00E11471" w:rsidRDefault="001A30E2">
      <w:r>
        <w:t>Alternatively, if available, you can use the following spaces delivered by SAP. You create a space with pages containing predefined essential apps and assign it to the business role. You then assign this business role to your individual users.</w:t>
      </w:r>
    </w:p>
    <w:p w14:paraId="4AC4FA96" w14:textId="1BFDB330" w:rsidR="00427F8C" w:rsidRDefault="001A30E2">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222"/>
        <w:gridCol w:w="3631"/>
        <w:gridCol w:w="2920"/>
        <w:gridCol w:w="3631"/>
        <w:gridCol w:w="900"/>
      </w:tblGrid>
      <w:tr w:rsidR="00427F8C" w:rsidRPr="00E11471" w14:paraId="0BA88534" w14:textId="77777777" w:rsidTr="00E11471">
        <w:trPr>
          <w:cnfStyle w:val="100000000000" w:firstRow="1" w:lastRow="0" w:firstColumn="0" w:lastColumn="0" w:oddVBand="0" w:evenVBand="0" w:oddHBand="0" w:evenHBand="0" w:firstRowFirstColumn="0" w:firstRowLastColumn="0" w:lastRowFirstColumn="0" w:lastRowLastColumn="0"/>
        </w:trPr>
        <w:tc>
          <w:tcPr>
            <w:tcW w:w="0" w:type="auto"/>
          </w:tcPr>
          <w:p w14:paraId="01CE364C" w14:textId="77777777" w:rsidR="00427F8C" w:rsidRPr="00E11471" w:rsidRDefault="001A30E2">
            <w:pPr>
              <w:pStyle w:val="boldparagraph"/>
              <w:rPr>
                <w:sz w:val="16"/>
              </w:rPr>
            </w:pPr>
            <w:r w:rsidRPr="00E11471">
              <w:rPr>
                <w:sz w:val="16"/>
              </w:rPr>
              <w:t>Name (Role Template)</w:t>
            </w:r>
          </w:p>
        </w:tc>
        <w:tc>
          <w:tcPr>
            <w:tcW w:w="0" w:type="auto"/>
          </w:tcPr>
          <w:p w14:paraId="5F05A101" w14:textId="77777777" w:rsidR="00427F8C" w:rsidRPr="00E11471" w:rsidRDefault="001A30E2">
            <w:pPr>
              <w:pStyle w:val="boldparagraph"/>
              <w:rPr>
                <w:sz w:val="16"/>
              </w:rPr>
            </w:pPr>
            <w:r w:rsidRPr="00E11471">
              <w:rPr>
                <w:sz w:val="16"/>
              </w:rPr>
              <w:t>ID (Role Template)</w:t>
            </w:r>
          </w:p>
        </w:tc>
        <w:tc>
          <w:tcPr>
            <w:tcW w:w="0" w:type="auto"/>
          </w:tcPr>
          <w:p w14:paraId="75FE8153" w14:textId="77777777" w:rsidR="00427F8C" w:rsidRPr="00E11471" w:rsidRDefault="001A30E2">
            <w:pPr>
              <w:pStyle w:val="boldparagraph"/>
              <w:rPr>
                <w:sz w:val="16"/>
              </w:rPr>
            </w:pPr>
            <w:r w:rsidRPr="00E11471">
              <w:rPr>
                <w:sz w:val="16"/>
              </w:rPr>
              <w:t>Name (Launchpad Space)</w:t>
            </w:r>
          </w:p>
        </w:tc>
        <w:tc>
          <w:tcPr>
            <w:tcW w:w="0" w:type="auto"/>
          </w:tcPr>
          <w:p w14:paraId="3FB43574" w14:textId="77777777" w:rsidR="00427F8C" w:rsidRPr="00E11471" w:rsidRDefault="001A30E2">
            <w:pPr>
              <w:pStyle w:val="boldparagraph"/>
              <w:rPr>
                <w:sz w:val="16"/>
              </w:rPr>
            </w:pPr>
            <w:r w:rsidRPr="00E11471">
              <w:rPr>
                <w:sz w:val="16"/>
              </w:rPr>
              <w:t>ID (Launchpad Space)</w:t>
            </w:r>
          </w:p>
        </w:tc>
        <w:tc>
          <w:tcPr>
            <w:tcW w:w="0" w:type="auto"/>
          </w:tcPr>
          <w:p w14:paraId="7F7376FB" w14:textId="77777777" w:rsidR="00427F8C" w:rsidRPr="00E11471" w:rsidRDefault="001A30E2">
            <w:pPr>
              <w:pStyle w:val="boldparagraph"/>
              <w:rPr>
                <w:sz w:val="16"/>
              </w:rPr>
            </w:pPr>
            <w:r w:rsidRPr="00E11471">
              <w:rPr>
                <w:sz w:val="16"/>
              </w:rPr>
              <w:t>Log on</w:t>
            </w:r>
          </w:p>
        </w:tc>
      </w:tr>
      <w:tr w:rsidR="00427F8C" w:rsidRPr="00E11471" w14:paraId="3E615EF6" w14:textId="77777777" w:rsidTr="00E11471">
        <w:tc>
          <w:tcPr>
            <w:tcW w:w="0" w:type="auto"/>
          </w:tcPr>
          <w:p w14:paraId="5B0AE5D8" w14:textId="77777777" w:rsidR="00427F8C" w:rsidRPr="00E11471" w:rsidRDefault="001A30E2">
            <w:pPr>
              <w:rPr>
                <w:sz w:val="16"/>
              </w:rPr>
            </w:pPr>
            <w:r w:rsidRPr="00E11471">
              <w:rPr>
                <w:sz w:val="16"/>
              </w:rPr>
              <w:t>Cash Management Specialist</w:t>
            </w:r>
          </w:p>
        </w:tc>
        <w:tc>
          <w:tcPr>
            <w:tcW w:w="0" w:type="auto"/>
          </w:tcPr>
          <w:p w14:paraId="4C207406" w14:textId="77777777" w:rsidR="00427F8C" w:rsidRPr="00E11471" w:rsidRDefault="001A30E2">
            <w:pPr>
              <w:rPr>
                <w:sz w:val="16"/>
              </w:rPr>
            </w:pPr>
            <w:r w:rsidRPr="00E11471">
              <w:rPr>
                <w:rStyle w:val="CourierNew"/>
                <w:sz w:val="16"/>
              </w:rPr>
              <w:t>SAP_BR_CASH_SPECIALIST</w:t>
            </w:r>
          </w:p>
        </w:tc>
        <w:tc>
          <w:tcPr>
            <w:tcW w:w="0" w:type="auto"/>
          </w:tcPr>
          <w:p w14:paraId="140FDAE1" w14:textId="77777777" w:rsidR="00427F8C" w:rsidRPr="00E11471" w:rsidRDefault="001A30E2">
            <w:pPr>
              <w:rPr>
                <w:sz w:val="16"/>
              </w:rPr>
            </w:pPr>
            <w:r w:rsidRPr="00E11471">
              <w:rPr>
                <w:sz w:val="16"/>
              </w:rPr>
              <w:t>Cash Management</w:t>
            </w:r>
          </w:p>
        </w:tc>
        <w:tc>
          <w:tcPr>
            <w:tcW w:w="0" w:type="auto"/>
          </w:tcPr>
          <w:p w14:paraId="3F4CB544" w14:textId="77777777" w:rsidR="00427F8C" w:rsidRPr="00E11471" w:rsidRDefault="001A30E2">
            <w:pPr>
              <w:rPr>
                <w:sz w:val="16"/>
              </w:rPr>
            </w:pPr>
            <w:r w:rsidRPr="00E11471">
              <w:rPr>
                <w:rStyle w:val="CourierNew"/>
                <w:sz w:val="16"/>
              </w:rPr>
              <w:t>SAP_BR_CASH_SPECIALIST</w:t>
            </w:r>
          </w:p>
        </w:tc>
        <w:tc>
          <w:tcPr>
            <w:tcW w:w="0" w:type="auto"/>
          </w:tcPr>
          <w:p w14:paraId="7CD2CF23" w14:textId="77777777" w:rsidR="001A30E2" w:rsidRPr="00E11471" w:rsidRDefault="001A30E2">
            <w:pPr>
              <w:rPr>
                <w:sz w:val="16"/>
              </w:rPr>
            </w:pPr>
          </w:p>
        </w:tc>
      </w:tr>
    </w:tbl>
    <w:p w14:paraId="3884D6EA" w14:textId="77777777" w:rsidR="00427F8C" w:rsidRDefault="001A30E2">
      <w:pPr>
        <w:pStyle w:val="Heading2"/>
      </w:pPr>
      <w:bookmarkStart w:id="12" w:name="unique_6"/>
      <w:bookmarkStart w:id="13" w:name="_Toc232853147"/>
      <w:r>
        <w:lastRenderedPageBreak/>
        <w:t>Master Data, Organizational Data, and Other Data</w:t>
      </w:r>
      <w:bookmarkEnd w:id="12"/>
      <w:bookmarkEnd w:id="13"/>
    </w:p>
    <w:p w14:paraId="5B3596CA" w14:textId="77777777" w:rsidR="00427F8C" w:rsidRDefault="001A30E2">
      <w:r>
        <w:rPr>
          <w:rStyle w:val="bold"/>
        </w:rPr>
        <w:t>Default Values</w:t>
      </w:r>
    </w:p>
    <w:p w14:paraId="31E69DAC" w14:textId="77777777" w:rsidR="00427F8C" w:rsidRDefault="001A30E2">
      <w:r>
        <w:t xml:space="preserve">The organizational structure and </w:t>
      </w:r>
      <w:r>
        <w:t>master data of your company have been created in your system during activation. The organizational structure reflects the structure of your company. These master data represent materials, customers, and vendors, for example, depending on the operational focus of your company.</w:t>
      </w:r>
    </w:p>
    <w:p w14:paraId="773BA49A" w14:textId="77777777" w:rsidR="00427F8C" w:rsidRDefault="001A30E2">
      <w:r>
        <w:t>Use your own master data or the following sample data to go through the test procedure.</w:t>
      </w:r>
    </w:p>
    <w:p w14:paraId="46268EF9" w14:textId="77777777" w:rsidR="00427F8C" w:rsidRDefault="001A30E2">
      <w:r>
        <w:t>The business process is enabled with this organization-specific master data, examples are provided in the next section.</w:t>
      </w:r>
    </w:p>
    <w:p w14:paraId="5047B701" w14:textId="77777777" w:rsidR="00427F8C" w:rsidRDefault="001A30E2">
      <w:r>
        <w:rPr>
          <w:rStyle w:val="bold"/>
        </w:rPr>
        <w:t>Operational Focus</w:t>
      </w:r>
    </w:p>
    <w:p w14:paraId="6A448551" w14:textId="77777777" w:rsidR="00427F8C" w:rsidRDefault="001A30E2">
      <w:r>
        <w:t>SAP Best Practices delivers standard values for more than one operational focus area, such as Services, Manufacturing, or Trade. This means that you may find more than one master data table below. Use the master data that matches the operational focus of your company (Services, Manufacturing, or Trade).</w:t>
      </w:r>
    </w:p>
    <w:tbl>
      <w:tblPr>
        <w:tblStyle w:val="SAPNote"/>
        <w:tblW w:w="4975" w:type="pct"/>
        <w:tblLook w:val="0600" w:firstRow="0" w:lastRow="0" w:firstColumn="0" w:lastColumn="0" w:noHBand="1" w:noVBand="1"/>
      </w:tblPr>
      <w:tblGrid>
        <w:gridCol w:w="14195"/>
      </w:tblGrid>
      <w:tr w:rsidR="00427F8C" w14:paraId="4F20630A" w14:textId="77777777" w:rsidTr="00E11471">
        <w:tc>
          <w:tcPr>
            <w:tcW w:w="0" w:type="auto"/>
          </w:tcPr>
          <w:p w14:paraId="61BB5A1A" w14:textId="77777777" w:rsidR="00427F8C" w:rsidRDefault="001A30E2">
            <w:r>
              <w:rPr>
                <w:rStyle w:val="bold"/>
              </w:rPr>
              <w:t xml:space="preserve">Note </w:t>
            </w:r>
            <w:r>
              <w:rPr>
                <w:rStyle w:val="screenelement"/>
              </w:rPr>
              <w:t>Additional Default Values</w:t>
            </w:r>
          </w:p>
          <w:p w14:paraId="6B7C83F0" w14:textId="77777777" w:rsidR="00427F8C" w:rsidRDefault="001A30E2">
            <w:r>
              <w:t>You can test the scope item with other SAP Best Practices default values that have the same characteristics.</w:t>
            </w:r>
          </w:p>
          <w:p w14:paraId="22DE8EFE" w14:textId="77777777" w:rsidR="00427F8C" w:rsidRDefault="001A30E2">
            <w:r>
              <w:t>Check your SAP ECC system to find out which other material master data exists.</w:t>
            </w:r>
          </w:p>
        </w:tc>
      </w:tr>
    </w:tbl>
    <w:p w14:paraId="28845C63" w14:textId="77777777" w:rsidR="001A30E2" w:rsidRDefault="001A30E2">
      <w:pPr>
        <w:spacing w:before="0" w:after="0"/>
        <w:rPr>
          <w:vanish/>
        </w:rPr>
      </w:pPr>
    </w:p>
    <w:tbl>
      <w:tblPr>
        <w:tblStyle w:val="SAPNote"/>
        <w:tblW w:w="4975" w:type="pct"/>
        <w:tblLook w:val="0600" w:firstRow="0" w:lastRow="0" w:firstColumn="0" w:lastColumn="0" w:noHBand="1" w:noVBand="1"/>
      </w:tblPr>
      <w:tblGrid>
        <w:gridCol w:w="14195"/>
      </w:tblGrid>
      <w:tr w:rsidR="00427F8C" w14:paraId="0BC22635" w14:textId="77777777" w:rsidTr="00E11471">
        <w:tc>
          <w:tcPr>
            <w:tcW w:w="0" w:type="auto"/>
          </w:tcPr>
          <w:p w14:paraId="78D90F10" w14:textId="77777777" w:rsidR="00427F8C" w:rsidRDefault="001A30E2">
            <w:r>
              <w:rPr>
                <w:rStyle w:val="bold"/>
              </w:rPr>
              <w:t xml:space="preserve">Note </w:t>
            </w:r>
            <w:r>
              <w:rPr>
                <w:rStyle w:val="screenelement"/>
              </w:rPr>
              <w:t>Using Your Own Master Data</w:t>
            </w:r>
          </w:p>
          <w:p w14:paraId="3A23D57E" w14:textId="77777777" w:rsidR="00427F8C" w:rsidRDefault="001A30E2">
            <w:r>
              <w:t>You can also use customized values for any material or organizational data for which you have created master data. For more information on how to create master data, see the Master Data Procedures documentation.</w:t>
            </w:r>
          </w:p>
        </w:tc>
      </w:tr>
    </w:tbl>
    <w:p w14:paraId="32407428" w14:textId="77777777" w:rsidR="00427F8C" w:rsidRDefault="001A30E2">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4167"/>
        <w:gridCol w:w="3867"/>
        <w:gridCol w:w="2172"/>
        <w:gridCol w:w="4098"/>
      </w:tblGrid>
      <w:tr w:rsidR="00427F8C" w:rsidRPr="00E11471" w14:paraId="0CF8775A" w14:textId="77777777" w:rsidTr="00E11471">
        <w:trPr>
          <w:cnfStyle w:val="100000000000" w:firstRow="1" w:lastRow="0" w:firstColumn="0" w:lastColumn="0" w:oddVBand="0" w:evenVBand="0" w:oddHBand="0" w:evenHBand="0" w:firstRowFirstColumn="0" w:firstRowLastColumn="0" w:lastRowFirstColumn="0" w:lastRowLastColumn="0"/>
        </w:trPr>
        <w:tc>
          <w:tcPr>
            <w:tcW w:w="0" w:type="auto"/>
          </w:tcPr>
          <w:p w14:paraId="6DB4DF25" w14:textId="77777777" w:rsidR="00427F8C" w:rsidRPr="00E11471" w:rsidRDefault="001A30E2">
            <w:pPr>
              <w:pStyle w:val="boldparagraph"/>
              <w:rPr>
                <w:sz w:val="16"/>
              </w:rPr>
            </w:pPr>
            <w:r w:rsidRPr="00E11471">
              <w:rPr>
                <w:sz w:val="16"/>
              </w:rPr>
              <w:t>Data</w:t>
            </w:r>
          </w:p>
        </w:tc>
        <w:tc>
          <w:tcPr>
            <w:tcW w:w="0" w:type="auto"/>
          </w:tcPr>
          <w:p w14:paraId="4EE18C9F" w14:textId="77777777" w:rsidR="00427F8C" w:rsidRPr="00E11471" w:rsidRDefault="001A30E2">
            <w:pPr>
              <w:pStyle w:val="boldparagraph"/>
              <w:rPr>
                <w:sz w:val="16"/>
              </w:rPr>
            </w:pPr>
            <w:r w:rsidRPr="00E11471">
              <w:rPr>
                <w:sz w:val="16"/>
              </w:rPr>
              <w:t>Sample Value</w:t>
            </w:r>
          </w:p>
        </w:tc>
        <w:tc>
          <w:tcPr>
            <w:tcW w:w="0" w:type="auto"/>
          </w:tcPr>
          <w:p w14:paraId="3DDC851B" w14:textId="77777777" w:rsidR="00427F8C" w:rsidRPr="00E11471" w:rsidRDefault="001A30E2">
            <w:pPr>
              <w:pStyle w:val="boldparagraph"/>
              <w:rPr>
                <w:sz w:val="16"/>
              </w:rPr>
            </w:pPr>
            <w:r w:rsidRPr="00E11471">
              <w:rPr>
                <w:sz w:val="16"/>
              </w:rPr>
              <w:t>Details</w:t>
            </w:r>
          </w:p>
        </w:tc>
        <w:tc>
          <w:tcPr>
            <w:tcW w:w="0" w:type="auto"/>
          </w:tcPr>
          <w:p w14:paraId="4FEB3260" w14:textId="77777777" w:rsidR="00427F8C" w:rsidRPr="00E11471" w:rsidRDefault="001A30E2">
            <w:pPr>
              <w:pStyle w:val="boldparagraph"/>
              <w:rPr>
                <w:sz w:val="16"/>
              </w:rPr>
            </w:pPr>
            <w:r w:rsidRPr="00E11471">
              <w:rPr>
                <w:sz w:val="16"/>
              </w:rPr>
              <w:t>Comments</w:t>
            </w:r>
          </w:p>
        </w:tc>
      </w:tr>
      <w:tr w:rsidR="00427F8C" w:rsidRPr="00E11471" w14:paraId="5AD175A7" w14:textId="77777777" w:rsidTr="00E11471">
        <w:tc>
          <w:tcPr>
            <w:tcW w:w="0" w:type="auto"/>
          </w:tcPr>
          <w:p w14:paraId="33076F71" w14:textId="77777777" w:rsidR="00427F8C" w:rsidRPr="00E11471" w:rsidRDefault="001A30E2">
            <w:pPr>
              <w:rPr>
                <w:sz w:val="16"/>
              </w:rPr>
            </w:pPr>
            <w:r w:rsidRPr="00E11471">
              <w:rPr>
                <w:sz w:val="16"/>
              </w:rPr>
              <w:t>Company Code</w:t>
            </w:r>
          </w:p>
        </w:tc>
        <w:tc>
          <w:tcPr>
            <w:tcW w:w="0" w:type="auto"/>
          </w:tcPr>
          <w:p w14:paraId="3F4B2149" w14:textId="77777777" w:rsidR="00427F8C" w:rsidRPr="00E11471" w:rsidRDefault="001A30E2">
            <w:pPr>
              <w:rPr>
                <w:sz w:val="16"/>
              </w:rPr>
            </w:pPr>
            <w:r w:rsidRPr="00E11471">
              <w:rPr>
                <w:rStyle w:val="userinput"/>
                <w:sz w:val="16"/>
              </w:rPr>
              <w:t>3310</w:t>
            </w:r>
          </w:p>
        </w:tc>
        <w:tc>
          <w:tcPr>
            <w:tcW w:w="0" w:type="auto"/>
          </w:tcPr>
          <w:p w14:paraId="4048C230" w14:textId="77777777" w:rsidR="00427F8C" w:rsidRPr="00E11471" w:rsidRDefault="00427F8C">
            <w:pPr>
              <w:rPr>
                <w:sz w:val="16"/>
              </w:rPr>
            </w:pPr>
          </w:p>
        </w:tc>
        <w:tc>
          <w:tcPr>
            <w:tcW w:w="0" w:type="auto"/>
          </w:tcPr>
          <w:p w14:paraId="424E8F04" w14:textId="77777777" w:rsidR="00427F8C" w:rsidRPr="00E11471" w:rsidRDefault="001A30E2">
            <w:pPr>
              <w:rPr>
                <w:sz w:val="16"/>
              </w:rPr>
            </w:pPr>
            <w:r w:rsidRPr="00E11471">
              <w:rPr>
                <w:sz w:val="16"/>
              </w:rPr>
              <w:t>Company code</w:t>
            </w:r>
          </w:p>
        </w:tc>
      </w:tr>
    </w:tbl>
    <w:p w14:paraId="309B6268" w14:textId="77777777" w:rsidR="00427F8C" w:rsidRDefault="001A30E2">
      <w:pPr>
        <w:pStyle w:val="Heading1"/>
      </w:pPr>
      <w:bookmarkStart w:id="14" w:name="unique_7"/>
      <w:bookmarkStart w:id="15" w:name="_Toc232853148"/>
      <w:r>
        <w:lastRenderedPageBreak/>
        <w:t>Overview Table</w:t>
      </w:r>
      <w:bookmarkEnd w:id="14"/>
      <w:bookmarkEnd w:id="15"/>
    </w:p>
    <w:p w14:paraId="541B0858" w14:textId="77777777" w:rsidR="00427F8C" w:rsidRDefault="001A30E2">
      <w:r>
        <w:t>This scope item consists of several process steps provided in the following tables.</w:t>
      </w:r>
    </w:p>
    <w:tbl>
      <w:tblPr>
        <w:tblStyle w:val="SAPNote"/>
        <w:tblW w:w="4975" w:type="pct"/>
        <w:tblLook w:val="0600" w:firstRow="0" w:lastRow="0" w:firstColumn="0" w:lastColumn="0" w:noHBand="1" w:noVBand="1"/>
      </w:tblPr>
      <w:tblGrid>
        <w:gridCol w:w="14195"/>
      </w:tblGrid>
      <w:tr w:rsidR="00427F8C" w14:paraId="61826625" w14:textId="77777777" w:rsidTr="00E11471">
        <w:tc>
          <w:tcPr>
            <w:tcW w:w="0" w:type="auto"/>
          </w:tcPr>
          <w:p w14:paraId="29960FF2" w14:textId="77777777" w:rsidR="00E11471" w:rsidRDefault="001A30E2">
            <w:r>
              <w:rPr>
                <w:rStyle w:val="bold"/>
              </w:rPr>
              <w:t xml:space="preserve">Note </w:t>
            </w:r>
            <w:r>
              <w:t xml:space="preserve">If </w:t>
            </w:r>
            <w:r>
              <w:t>your system administrator has enabled spaces and pages on the SAP Fiori launchpad, the homepage will only contain the essential apps for performing the typical tasks of a business role.</w:t>
            </w:r>
          </w:p>
          <w:p w14:paraId="6317FD1E" w14:textId="3BAE09C1" w:rsidR="00E11471" w:rsidRDefault="001A30E2">
            <w:r>
              <w:t>You can find all other (searchable) apps not included on the homepage using the search bar (</w:t>
            </w:r>
            <w:hyperlink r:id="rId11" w:history="1">
              <w:r>
                <w:rPr>
                  <w:rStyle w:val="underline"/>
                </w:rPr>
                <w:t>2434549</w:t>
              </w:r>
            </w:hyperlink>
            <w:r>
              <w:t>).</w:t>
            </w:r>
          </w:p>
          <w:p w14:paraId="2FBC2FCC" w14:textId="7CEE7553" w:rsidR="00427F8C" w:rsidRDefault="001A30E2">
            <w:r>
              <w:t xml:space="preserve">If you want to personalize the homepage and include the hidden apps, navigate to your user profile and choose </w:t>
            </w:r>
            <w:r>
              <w:rPr>
                <w:rStyle w:val="screenelement"/>
              </w:rPr>
              <w:t>App Finder</w:t>
            </w:r>
            <w:r>
              <w:t>.</w:t>
            </w:r>
          </w:p>
        </w:tc>
      </w:tr>
    </w:tbl>
    <w:p w14:paraId="62958CC1" w14:textId="77777777" w:rsidR="001A30E2" w:rsidRDefault="001A30E2">
      <w:pPr>
        <w:spacing w:before="0" w:after="0"/>
        <w:rPr>
          <w:vanish/>
        </w:rPr>
      </w:pPr>
    </w:p>
    <w:tbl>
      <w:tblPr>
        <w:tblStyle w:val="SAPStandardTable"/>
        <w:tblW w:w="5000" w:type="pct"/>
        <w:tblInd w:w="3" w:type="dxa"/>
        <w:tblLook w:val="0620" w:firstRow="1" w:lastRow="0" w:firstColumn="0" w:lastColumn="0" w:noHBand="1" w:noVBand="1"/>
      </w:tblPr>
      <w:tblGrid>
        <w:gridCol w:w="4271"/>
        <w:gridCol w:w="1657"/>
        <w:gridCol w:w="5056"/>
        <w:gridCol w:w="3320"/>
      </w:tblGrid>
      <w:tr w:rsidR="00427F8C" w:rsidRPr="00E11471" w14:paraId="2D216ADA" w14:textId="77777777" w:rsidTr="00E11471">
        <w:trPr>
          <w:cnfStyle w:val="100000000000" w:firstRow="1" w:lastRow="0" w:firstColumn="0" w:lastColumn="0" w:oddVBand="0" w:evenVBand="0" w:oddHBand="0" w:evenHBand="0" w:firstRowFirstColumn="0" w:firstRowLastColumn="0" w:lastRowFirstColumn="0" w:lastRowLastColumn="0"/>
        </w:trPr>
        <w:tc>
          <w:tcPr>
            <w:tcW w:w="0" w:type="auto"/>
          </w:tcPr>
          <w:p w14:paraId="1E45B6DC" w14:textId="77777777" w:rsidR="00427F8C" w:rsidRPr="00E11471" w:rsidRDefault="001A30E2">
            <w:pPr>
              <w:pStyle w:val="boldparagraph"/>
              <w:rPr>
                <w:sz w:val="16"/>
              </w:rPr>
            </w:pPr>
            <w:r w:rsidRPr="00E11471">
              <w:rPr>
                <w:sz w:val="16"/>
              </w:rPr>
              <w:t>Process Step</w:t>
            </w:r>
          </w:p>
        </w:tc>
        <w:tc>
          <w:tcPr>
            <w:tcW w:w="0" w:type="auto"/>
          </w:tcPr>
          <w:p w14:paraId="7384DB3A" w14:textId="77777777" w:rsidR="00427F8C" w:rsidRPr="00E11471" w:rsidRDefault="001A30E2">
            <w:pPr>
              <w:pStyle w:val="boldparagraph"/>
              <w:rPr>
                <w:sz w:val="16"/>
              </w:rPr>
            </w:pPr>
            <w:r w:rsidRPr="00E11471">
              <w:rPr>
                <w:sz w:val="16"/>
              </w:rPr>
              <w:t>Business Role</w:t>
            </w:r>
          </w:p>
        </w:tc>
        <w:tc>
          <w:tcPr>
            <w:tcW w:w="0" w:type="auto"/>
          </w:tcPr>
          <w:p w14:paraId="4ADB40F2" w14:textId="77777777" w:rsidR="00427F8C" w:rsidRPr="00E11471" w:rsidRDefault="001A30E2">
            <w:pPr>
              <w:pStyle w:val="boldparagraph"/>
              <w:rPr>
                <w:sz w:val="16"/>
              </w:rPr>
            </w:pPr>
            <w:r w:rsidRPr="00E11471">
              <w:rPr>
                <w:sz w:val="16"/>
              </w:rPr>
              <w:t>Transaction/App</w:t>
            </w:r>
          </w:p>
        </w:tc>
        <w:tc>
          <w:tcPr>
            <w:tcW w:w="0" w:type="auto"/>
          </w:tcPr>
          <w:p w14:paraId="58576DF0" w14:textId="77777777" w:rsidR="00427F8C" w:rsidRPr="00E11471" w:rsidRDefault="001A30E2">
            <w:pPr>
              <w:pStyle w:val="boldparagraph"/>
              <w:rPr>
                <w:sz w:val="16"/>
              </w:rPr>
            </w:pPr>
            <w:r w:rsidRPr="00E11471">
              <w:rPr>
                <w:sz w:val="16"/>
              </w:rPr>
              <w:t>Expected Results</w:t>
            </w:r>
          </w:p>
        </w:tc>
      </w:tr>
      <w:tr w:rsidR="00427F8C" w:rsidRPr="00E11471" w14:paraId="23520154" w14:textId="77777777" w:rsidTr="00E11471">
        <w:tc>
          <w:tcPr>
            <w:tcW w:w="0" w:type="auto"/>
          </w:tcPr>
          <w:p w14:paraId="760CFECA" w14:textId="53940324" w:rsidR="00427F8C" w:rsidRPr="00E11471" w:rsidRDefault="001A30E2">
            <w:pPr>
              <w:rPr>
                <w:sz w:val="16"/>
              </w:rPr>
            </w:pPr>
            <w:hyperlink r:id="rId12" w:history="1">
              <w:r w:rsidRPr="00E11471">
                <w:rPr>
                  <w:sz w:val="16"/>
                </w:rPr>
                <w:t>Manage Financial Plan Data Jobs for SAP Analytics Cloud Integration</w:t>
              </w:r>
            </w:hyperlink>
            <w:r w:rsidRPr="00E11471">
              <w:rPr>
                <w:sz w:val="16"/>
              </w:rPr>
              <w:t xml:space="preserve">  [page ] </w:t>
            </w:r>
            <w:r w:rsidRPr="00E11471">
              <w:rPr>
                <w:sz w:val="16"/>
              </w:rPr>
              <w:fldChar w:fldCharType="begin"/>
            </w:r>
            <w:r w:rsidRPr="00E11471">
              <w:rPr>
                <w:sz w:val="16"/>
              </w:rPr>
              <w:instrText xml:space="preserve"> PAGEREF unique_8 </w:instrText>
            </w:r>
            <w:r w:rsidRPr="00E11471">
              <w:rPr>
                <w:sz w:val="16"/>
              </w:rPr>
              <w:fldChar w:fldCharType="separate"/>
            </w:r>
            <w:r w:rsidR="00E11471">
              <w:rPr>
                <w:noProof/>
                <w:sz w:val="16"/>
              </w:rPr>
              <w:t>6</w:t>
            </w:r>
            <w:r w:rsidRPr="00E11471">
              <w:rPr>
                <w:sz w:val="16"/>
              </w:rPr>
              <w:fldChar w:fldCharType="end"/>
            </w:r>
          </w:p>
        </w:tc>
        <w:tc>
          <w:tcPr>
            <w:tcW w:w="0" w:type="auto"/>
          </w:tcPr>
          <w:p w14:paraId="6B97842A" w14:textId="77777777" w:rsidR="00427F8C" w:rsidRPr="00E11471" w:rsidRDefault="001A30E2">
            <w:pPr>
              <w:rPr>
                <w:sz w:val="16"/>
              </w:rPr>
            </w:pPr>
            <w:r w:rsidRPr="00E11471">
              <w:rPr>
                <w:sz w:val="16"/>
              </w:rPr>
              <w:t>Cash Management Specialist</w:t>
            </w:r>
          </w:p>
        </w:tc>
        <w:tc>
          <w:tcPr>
            <w:tcW w:w="0" w:type="auto"/>
          </w:tcPr>
          <w:p w14:paraId="2EB637F8" w14:textId="77777777" w:rsidR="00427F8C" w:rsidRPr="00E11471" w:rsidRDefault="001A30E2">
            <w:pPr>
              <w:rPr>
                <w:sz w:val="16"/>
              </w:rPr>
            </w:pPr>
            <w:r w:rsidRPr="00E11471">
              <w:rPr>
                <w:rStyle w:val="screenelement"/>
                <w:sz w:val="16"/>
              </w:rPr>
              <w:t>Manage Financial Plan Data Jobs</w:t>
            </w:r>
            <w:r w:rsidRPr="00E11471">
              <w:rPr>
                <w:sz w:val="16"/>
              </w:rPr>
              <w:t xml:space="preserve"> - </w:t>
            </w:r>
            <w:r w:rsidRPr="00E11471">
              <w:rPr>
                <w:rStyle w:val="screenelement"/>
                <w:sz w:val="16"/>
              </w:rPr>
              <w:t>for SAP Analytics Cloud Integration</w:t>
            </w:r>
            <w:r w:rsidRPr="00E11471">
              <w:rPr>
                <w:sz w:val="16"/>
              </w:rPr>
              <w:t xml:space="preserve"> </w:t>
            </w:r>
            <w:r w:rsidRPr="00E11471">
              <w:rPr>
                <w:rStyle w:val="CourierNew"/>
                <w:sz w:val="16"/>
              </w:rPr>
              <w:t>(SAC_INT_PULL)</w:t>
            </w:r>
          </w:p>
        </w:tc>
        <w:tc>
          <w:tcPr>
            <w:tcW w:w="0" w:type="auto"/>
          </w:tcPr>
          <w:p w14:paraId="1F8DF08D" w14:textId="77777777" w:rsidR="00427F8C" w:rsidRPr="00E11471" w:rsidRDefault="001A30E2">
            <w:pPr>
              <w:rPr>
                <w:sz w:val="16"/>
              </w:rPr>
            </w:pPr>
            <w:r w:rsidRPr="00E11471">
              <w:rPr>
                <w:sz w:val="16"/>
              </w:rPr>
              <w:t>The tenant ID and configuration ID are defined for plan data.</w:t>
            </w:r>
          </w:p>
        </w:tc>
      </w:tr>
      <w:tr w:rsidR="00427F8C" w:rsidRPr="00E11471" w14:paraId="366DFFEE" w14:textId="77777777" w:rsidTr="00E11471">
        <w:tc>
          <w:tcPr>
            <w:tcW w:w="0" w:type="auto"/>
          </w:tcPr>
          <w:p w14:paraId="1C09BE85" w14:textId="4B8B4659" w:rsidR="00427F8C" w:rsidRPr="00E11471" w:rsidRDefault="001A30E2">
            <w:pPr>
              <w:rPr>
                <w:sz w:val="16"/>
              </w:rPr>
            </w:pPr>
            <w:hyperlink r:id="rId13" w:history="1">
              <w:r w:rsidRPr="00E11471">
                <w:rPr>
                  <w:sz w:val="16"/>
                </w:rPr>
                <w:t xml:space="preserve">Schedule Financial Plan Data Jobs for SAP Analytics Cloud Integration </w:t>
              </w:r>
            </w:hyperlink>
            <w:r w:rsidRPr="00E11471">
              <w:rPr>
                <w:sz w:val="16"/>
              </w:rPr>
              <w:t xml:space="preserve">  [page ] </w:t>
            </w:r>
            <w:r w:rsidRPr="00E11471">
              <w:rPr>
                <w:sz w:val="16"/>
              </w:rPr>
              <w:fldChar w:fldCharType="begin"/>
            </w:r>
            <w:r w:rsidRPr="00E11471">
              <w:rPr>
                <w:sz w:val="16"/>
              </w:rPr>
              <w:instrText xml:space="preserve"> PAGEREF unique_9 </w:instrText>
            </w:r>
            <w:r w:rsidRPr="00E11471">
              <w:rPr>
                <w:sz w:val="16"/>
              </w:rPr>
              <w:fldChar w:fldCharType="separate"/>
            </w:r>
            <w:r w:rsidR="00E11471">
              <w:rPr>
                <w:noProof/>
                <w:sz w:val="16"/>
              </w:rPr>
              <w:t>9</w:t>
            </w:r>
            <w:r w:rsidRPr="00E11471">
              <w:rPr>
                <w:sz w:val="16"/>
              </w:rPr>
              <w:fldChar w:fldCharType="end"/>
            </w:r>
          </w:p>
        </w:tc>
        <w:tc>
          <w:tcPr>
            <w:tcW w:w="0" w:type="auto"/>
          </w:tcPr>
          <w:p w14:paraId="3CDEC756" w14:textId="77777777" w:rsidR="00427F8C" w:rsidRPr="00E11471" w:rsidRDefault="001A30E2">
            <w:pPr>
              <w:rPr>
                <w:sz w:val="16"/>
              </w:rPr>
            </w:pPr>
            <w:r w:rsidRPr="00E11471">
              <w:rPr>
                <w:sz w:val="16"/>
              </w:rPr>
              <w:t>Cash Management Specialist</w:t>
            </w:r>
          </w:p>
        </w:tc>
        <w:tc>
          <w:tcPr>
            <w:tcW w:w="0" w:type="auto"/>
          </w:tcPr>
          <w:p w14:paraId="499211F9" w14:textId="77777777" w:rsidR="00427F8C" w:rsidRPr="00E11471" w:rsidRDefault="001A30E2">
            <w:pPr>
              <w:rPr>
                <w:sz w:val="16"/>
              </w:rPr>
            </w:pPr>
            <w:r w:rsidRPr="00E11471">
              <w:rPr>
                <w:rStyle w:val="screenelement"/>
                <w:sz w:val="16"/>
              </w:rPr>
              <w:t>Schedule Financial Plan Data Jobs</w:t>
            </w:r>
            <w:r w:rsidRPr="00E11471">
              <w:rPr>
                <w:sz w:val="16"/>
              </w:rPr>
              <w:t xml:space="preserve"> - </w:t>
            </w:r>
            <w:r w:rsidRPr="00E11471">
              <w:rPr>
                <w:rStyle w:val="screenelement"/>
                <w:sz w:val="16"/>
              </w:rPr>
              <w:t>for SAP Analytics Cloud Integration</w:t>
            </w:r>
            <w:r w:rsidRPr="00E11471">
              <w:rPr>
                <w:sz w:val="16"/>
              </w:rPr>
              <w:t xml:space="preserve"> </w:t>
            </w:r>
            <w:r w:rsidRPr="00E11471">
              <w:rPr>
                <w:rStyle w:val="CourierNew"/>
                <w:sz w:val="16"/>
              </w:rPr>
              <w:t>(F7902)</w:t>
            </w:r>
          </w:p>
        </w:tc>
        <w:tc>
          <w:tcPr>
            <w:tcW w:w="0" w:type="auto"/>
          </w:tcPr>
          <w:p w14:paraId="03C84E3C" w14:textId="77777777" w:rsidR="00427F8C" w:rsidRPr="00E11471" w:rsidRDefault="001A30E2">
            <w:pPr>
              <w:rPr>
                <w:sz w:val="16"/>
              </w:rPr>
            </w:pPr>
            <w:r w:rsidRPr="00E11471">
              <w:rPr>
                <w:sz w:val="16"/>
              </w:rPr>
              <w:t>The cash flows are imported from SAP Analytics Cloud.</w:t>
            </w:r>
          </w:p>
        </w:tc>
      </w:tr>
    </w:tbl>
    <w:p w14:paraId="350026C7" w14:textId="77777777" w:rsidR="00427F8C" w:rsidRDefault="001A30E2">
      <w:pPr>
        <w:pStyle w:val="Heading1"/>
      </w:pPr>
      <w:bookmarkStart w:id="16" w:name="unique_10"/>
      <w:bookmarkStart w:id="17" w:name="_Toc232853149"/>
      <w:r>
        <w:lastRenderedPageBreak/>
        <w:t>Test Procedures</w:t>
      </w:r>
      <w:bookmarkEnd w:id="16"/>
      <w:bookmarkEnd w:id="17"/>
    </w:p>
    <w:p w14:paraId="61DC678C" w14:textId="77777777" w:rsidR="00427F8C" w:rsidRDefault="001A30E2">
      <w:r>
        <w:t>This section describes test procedures for each process step that belongs to this scope item.</w:t>
      </w:r>
    </w:p>
    <w:p w14:paraId="5F7D5C18" w14:textId="77777777" w:rsidR="00427F8C" w:rsidRDefault="001A30E2">
      <w:pPr>
        <w:pStyle w:val="Heading2"/>
      </w:pPr>
      <w:bookmarkStart w:id="18" w:name="unique_8"/>
      <w:bookmarkStart w:id="19" w:name="_Toc232853150"/>
      <w:r>
        <w:t>Manage Financial Plan Data Jobs for SAP Analytics Cloud Integration</w:t>
      </w:r>
      <w:bookmarkEnd w:id="18"/>
      <w:bookmarkEnd w:id="19"/>
    </w:p>
    <w:p w14:paraId="6742F6AF" w14:textId="77777777" w:rsidR="00427F8C" w:rsidRDefault="001A30E2">
      <w:pPr>
        <w:pStyle w:val="sectiontitle"/>
      </w:pPr>
      <w:r>
        <w:t xml:space="preserve">Test </w:t>
      </w:r>
      <w:r>
        <w:t>Administration</w:t>
      </w:r>
    </w:p>
    <w:p w14:paraId="0EFE7BFB" w14:textId="77777777" w:rsidR="00427F8C" w:rsidRDefault="001A30E2">
      <w:r>
        <w:t>Customer project: Fill in the project-specific parts.</w:t>
      </w:r>
    </w:p>
    <w:p w14:paraId="53E70EF2" w14:textId="77777777" w:rsidR="00427F8C" w:rsidRDefault="00427F8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27F8C" w:rsidRPr="00E11471" w14:paraId="0D521161" w14:textId="77777777" w:rsidTr="00E114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352DAF" w14:textId="77777777" w:rsidR="00427F8C" w:rsidRPr="00E11471" w:rsidRDefault="001A30E2">
            <w:pPr>
              <w:rPr>
                <w:sz w:val="12"/>
              </w:rPr>
            </w:pPr>
            <w:r w:rsidRPr="00E114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266F43" w14:textId="77777777" w:rsidR="00427F8C" w:rsidRPr="00E11471" w:rsidRDefault="001A30E2">
            <w:pPr>
              <w:rPr>
                <w:sz w:val="12"/>
              </w:rPr>
            </w:pPr>
            <w:r w:rsidRPr="00E114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872B44" w14:textId="77777777" w:rsidR="00427F8C" w:rsidRPr="00E11471" w:rsidRDefault="001A30E2">
            <w:pPr>
              <w:rPr>
                <w:sz w:val="12"/>
              </w:rPr>
            </w:pPr>
            <w:r w:rsidRPr="00E114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93A5F1" w14:textId="77777777" w:rsidR="001A30E2" w:rsidRPr="00E11471" w:rsidRDefault="001A30E2">
            <w:pPr>
              <w:rPr>
                <w:sz w:val="12"/>
              </w:rPr>
            </w:pPr>
          </w:p>
        </w:tc>
      </w:tr>
      <w:tr w:rsidR="00427F8C" w:rsidRPr="00E11471" w14:paraId="70942E24" w14:textId="77777777" w:rsidTr="00E114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716F69" w14:textId="77777777" w:rsidR="00427F8C" w:rsidRPr="00E11471" w:rsidRDefault="001A30E2">
            <w:pPr>
              <w:rPr>
                <w:sz w:val="12"/>
              </w:rPr>
            </w:pPr>
            <w:r w:rsidRPr="00E114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CBD953" w14:textId="77777777" w:rsidR="001A30E2" w:rsidRPr="00E11471" w:rsidRDefault="001A30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5D1840" w14:textId="77777777" w:rsidR="00427F8C" w:rsidRPr="00E11471" w:rsidRDefault="001A30E2">
            <w:pPr>
              <w:rPr>
                <w:sz w:val="12"/>
              </w:rPr>
            </w:pPr>
            <w:r w:rsidRPr="00E114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781396" w14:textId="77777777" w:rsidR="001A30E2" w:rsidRPr="00E11471" w:rsidRDefault="001A30E2">
            <w:pPr>
              <w:rPr>
                <w:sz w:val="12"/>
              </w:rPr>
            </w:pPr>
          </w:p>
        </w:tc>
      </w:tr>
      <w:tr w:rsidR="00427F8C" w:rsidRPr="00E11471" w14:paraId="0980599D" w14:textId="77777777" w:rsidTr="00E114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BB144F" w14:textId="77777777" w:rsidR="00427F8C" w:rsidRPr="00E11471" w:rsidRDefault="001A30E2">
            <w:pPr>
              <w:rPr>
                <w:sz w:val="12"/>
              </w:rPr>
            </w:pPr>
            <w:r w:rsidRPr="00E114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071701" w14:textId="77777777" w:rsidR="001A30E2" w:rsidRPr="00E11471" w:rsidRDefault="001A30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0A6863" w14:textId="77777777" w:rsidR="00427F8C" w:rsidRPr="00E11471" w:rsidRDefault="001A30E2">
            <w:pPr>
              <w:rPr>
                <w:sz w:val="12"/>
              </w:rPr>
            </w:pPr>
            <w:r w:rsidRPr="00E114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5394CE" w14:textId="77777777" w:rsidR="00427F8C" w:rsidRPr="00E11471" w:rsidRDefault="001A30E2">
            <w:pPr>
              <w:rPr>
                <w:sz w:val="12"/>
              </w:rPr>
            </w:pPr>
            <w:r w:rsidRPr="00E11471">
              <w:rPr>
                <w:rStyle w:val="userinput"/>
                <w:sz w:val="12"/>
              </w:rPr>
              <w:t>&lt;State the Service Provider, Customer or Joint Service Provider and Customer&gt;</w:t>
            </w:r>
          </w:p>
        </w:tc>
      </w:tr>
    </w:tbl>
    <w:p w14:paraId="1BFA870C" w14:textId="77777777" w:rsidR="00427F8C" w:rsidRDefault="001A30E2">
      <w:pPr>
        <w:pStyle w:val="sectiontitle"/>
      </w:pPr>
      <w:r>
        <w:t>Purpose</w:t>
      </w:r>
    </w:p>
    <w:p w14:paraId="751B94DF" w14:textId="77777777" w:rsidR="00427F8C" w:rsidRDefault="001A30E2">
      <w:r>
        <w:t xml:space="preserve">In this step, you prepare the SAP S/4HANA Cloud Public Edition system for the required integration by defining transformation rules and creating the </w:t>
      </w:r>
      <w:r>
        <w:rPr>
          <w:rStyle w:val="screenelement"/>
        </w:rPr>
        <w:t>Configuration ID for Financial Plan Data</w:t>
      </w:r>
      <w:r>
        <w:t xml:space="preserve"> configuration object.</w:t>
      </w:r>
    </w:p>
    <w:p w14:paraId="3E2B3416" w14:textId="77777777" w:rsidR="00427F8C" w:rsidRDefault="001A30E2">
      <w:pPr>
        <w:pStyle w:val="sectiontitle"/>
      </w:pPr>
      <w:r>
        <w:t>Procedure</w:t>
      </w:r>
    </w:p>
    <w:tbl>
      <w:tblPr>
        <w:tblStyle w:val="SAPStandardTable"/>
        <w:tblW w:w="5000" w:type="pct"/>
        <w:tblInd w:w="3" w:type="dxa"/>
        <w:tblLook w:val="0620" w:firstRow="1" w:lastRow="0" w:firstColumn="0" w:lastColumn="0" w:noHBand="1" w:noVBand="1"/>
      </w:tblPr>
      <w:tblGrid>
        <w:gridCol w:w="572"/>
        <w:gridCol w:w="1278"/>
        <w:gridCol w:w="9704"/>
        <w:gridCol w:w="1874"/>
        <w:gridCol w:w="876"/>
      </w:tblGrid>
      <w:tr w:rsidR="00427F8C" w:rsidRPr="00E11471" w14:paraId="703F1EA7" w14:textId="77777777" w:rsidTr="00E11471">
        <w:trPr>
          <w:cnfStyle w:val="100000000000" w:firstRow="1" w:lastRow="0" w:firstColumn="0" w:lastColumn="0" w:oddVBand="0" w:evenVBand="0" w:oddHBand="0" w:evenHBand="0" w:firstRowFirstColumn="0" w:firstRowLastColumn="0" w:lastRowFirstColumn="0" w:lastRowLastColumn="0"/>
        </w:trPr>
        <w:tc>
          <w:tcPr>
            <w:tcW w:w="0" w:type="auto"/>
          </w:tcPr>
          <w:p w14:paraId="1A79FA40" w14:textId="77777777" w:rsidR="00427F8C" w:rsidRPr="00E11471" w:rsidRDefault="001A30E2">
            <w:pPr>
              <w:pStyle w:val="boldparagraph"/>
              <w:rPr>
                <w:sz w:val="16"/>
              </w:rPr>
            </w:pPr>
            <w:r w:rsidRPr="00E11471">
              <w:rPr>
                <w:sz w:val="16"/>
              </w:rPr>
              <w:t>Test Step #</w:t>
            </w:r>
          </w:p>
        </w:tc>
        <w:tc>
          <w:tcPr>
            <w:tcW w:w="0" w:type="auto"/>
          </w:tcPr>
          <w:p w14:paraId="54821CF3" w14:textId="77777777" w:rsidR="00427F8C" w:rsidRPr="00E11471" w:rsidRDefault="001A30E2">
            <w:pPr>
              <w:pStyle w:val="boldparagraph"/>
              <w:rPr>
                <w:sz w:val="16"/>
              </w:rPr>
            </w:pPr>
            <w:r w:rsidRPr="00E11471">
              <w:rPr>
                <w:sz w:val="16"/>
              </w:rPr>
              <w:t>Test Step Name</w:t>
            </w:r>
          </w:p>
        </w:tc>
        <w:tc>
          <w:tcPr>
            <w:tcW w:w="0" w:type="auto"/>
          </w:tcPr>
          <w:p w14:paraId="1E9D7CDB" w14:textId="77777777" w:rsidR="00427F8C" w:rsidRPr="00E11471" w:rsidRDefault="001A30E2">
            <w:pPr>
              <w:pStyle w:val="boldparagraph"/>
              <w:rPr>
                <w:sz w:val="16"/>
              </w:rPr>
            </w:pPr>
            <w:r w:rsidRPr="00E11471">
              <w:rPr>
                <w:sz w:val="16"/>
              </w:rPr>
              <w:t>Instruction</w:t>
            </w:r>
          </w:p>
        </w:tc>
        <w:tc>
          <w:tcPr>
            <w:tcW w:w="0" w:type="auto"/>
          </w:tcPr>
          <w:p w14:paraId="1ACBAA96" w14:textId="77777777" w:rsidR="00427F8C" w:rsidRPr="00E11471" w:rsidRDefault="001A30E2">
            <w:pPr>
              <w:pStyle w:val="boldparagraph"/>
              <w:rPr>
                <w:sz w:val="16"/>
              </w:rPr>
            </w:pPr>
            <w:r w:rsidRPr="00E11471">
              <w:rPr>
                <w:sz w:val="16"/>
              </w:rPr>
              <w:t>Expected Result</w:t>
            </w:r>
          </w:p>
        </w:tc>
        <w:tc>
          <w:tcPr>
            <w:tcW w:w="0" w:type="auto"/>
          </w:tcPr>
          <w:p w14:paraId="125C0BD8" w14:textId="77777777" w:rsidR="00427F8C" w:rsidRPr="00E11471" w:rsidRDefault="001A30E2">
            <w:pPr>
              <w:pStyle w:val="boldparagraph"/>
              <w:rPr>
                <w:sz w:val="16"/>
              </w:rPr>
            </w:pPr>
            <w:r w:rsidRPr="00E11471">
              <w:rPr>
                <w:sz w:val="16"/>
              </w:rPr>
              <w:t>Pass / Fail / Comment</w:t>
            </w:r>
          </w:p>
        </w:tc>
      </w:tr>
      <w:tr w:rsidR="00427F8C" w:rsidRPr="00E11471" w14:paraId="07F36363" w14:textId="77777777" w:rsidTr="00E11471">
        <w:tc>
          <w:tcPr>
            <w:tcW w:w="0" w:type="auto"/>
          </w:tcPr>
          <w:p w14:paraId="4087EDEB" w14:textId="77777777" w:rsidR="00427F8C" w:rsidRPr="00E11471" w:rsidRDefault="001A30E2">
            <w:pPr>
              <w:rPr>
                <w:sz w:val="16"/>
              </w:rPr>
            </w:pPr>
            <w:r w:rsidRPr="00E11471">
              <w:rPr>
                <w:sz w:val="16"/>
              </w:rPr>
              <w:t>1</w:t>
            </w:r>
          </w:p>
        </w:tc>
        <w:tc>
          <w:tcPr>
            <w:tcW w:w="0" w:type="auto"/>
          </w:tcPr>
          <w:p w14:paraId="39BF36F3" w14:textId="77777777" w:rsidR="00427F8C" w:rsidRPr="00E11471" w:rsidRDefault="001A30E2">
            <w:pPr>
              <w:rPr>
                <w:sz w:val="16"/>
              </w:rPr>
            </w:pPr>
            <w:r w:rsidRPr="00E11471">
              <w:rPr>
                <w:rStyle w:val="bold"/>
                <w:sz w:val="16"/>
              </w:rPr>
              <w:t>Log On</w:t>
            </w:r>
          </w:p>
        </w:tc>
        <w:tc>
          <w:tcPr>
            <w:tcW w:w="0" w:type="auto"/>
          </w:tcPr>
          <w:p w14:paraId="77ABD54D" w14:textId="77777777" w:rsidR="00427F8C" w:rsidRPr="00E11471" w:rsidRDefault="001A30E2">
            <w:pPr>
              <w:rPr>
                <w:sz w:val="16"/>
              </w:rPr>
            </w:pPr>
            <w:r w:rsidRPr="00E11471">
              <w:rPr>
                <w:sz w:val="16"/>
              </w:rPr>
              <w:t>Log on to the SAP Fiori launchpad as a Cash Management Specialist.</w:t>
            </w:r>
          </w:p>
        </w:tc>
        <w:tc>
          <w:tcPr>
            <w:tcW w:w="0" w:type="auto"/>
          </w:tcPr>
          <w:p w14:paraId="1622E0B0" w14:textId="77777777" w:rsidR="001A30E2" w:rsidRPr="00E11471" w:rsidRDefault="001A30E2">
            <w:pPr>
              <w:rPr>
                <w:sz w:val="16"/>
              </w:rPr>
            </w:pPr>
          </w:p>
        </w:tc>
        <w:tc>
          <w:tcPr>
            <w:tcW w:w="0" w:type="auto"/>
          </w:tcPr>
          <w:p w14:paraId="53128133" w14:textId="77777777" w:rsidR="001A30E2" w:rsidRPr="00E11471" w:rsidRDefault="001A30E2">
            <w:pPr>
              <w:rPr>
                <w:sz w:val="16"/>
              </w:rPr>
            </w:pPr>
          </w:p>
        </w:tc>
      </w:tr>
      <w:tr w:rsidR="00427F8C" w:rsidRPr="00E11471" w14:paraId="7E55A4F3" w14:textId="77777777" w:rsidTr="00E11471">
        <w:tc>
          <w:tcPr>
            <w:tcW w:w="0" w:type="auto"/>
          </w:tcPr>
          <w:p w14:paraId="1F3888FC" w14:textId="77777777" w:rsidR="00427F8C" w:rsidRPr="00E11471" w:rsidRDefault="001A30E2">
            <w:pPr>
              <w:rPr>
                <w:sz w:val="16"/>
              </w:rPr>
            </w:pPr>
            <w:r w:rsidRPr="00E11471">
              <w:rPr>
                <w:sz w:val="16"/>
              </w:rPr>
              <w:t>2</w:t>
            </w:r>
          </w:p>
        </w:tc>
        <w:tc>
          <w:tcPr>
            <w:tcW w:w="0" w:type="auto"/>
          </w:tcPr>
          <w:p w14:paraId="56EBF1FA" w14:textId="77777777" w:rsidR="00427F8C" w:rsidRPr="00E11471" w:rsidRDefault="001A30E2">
            <w:pPr>
              <w:rPr>
                <w:sz w:val="16"/>
              </w:rPr>
            </w:pPr>
            <w:r w:rsidRPr="00E11471">
              <w:rPr>
                <w:rStyle w:val="bold"/>
                <w:sz w:val="16"/>
              </w:rPr>
              <w:t>Access the SAP Fiori App</w:t>
            </w:r>
          </w:p>
        </w:tc>
        <w:tc>
          <w:tcPr>
            <w:tcW w:w="0" w:type="auto"/>
          </w:tcPr>
          <w:p w14:paraId="34AEFA22" w14:textId="77777777" w:rsidR="00427F8C" w:rsidRPr="00E11471" w:rsidRDefault="001A30E2">
            <w:pPr>
              <w:rPr>
                <w:sz w:val="16"/>
              </w:rPr>
            </w:pPr>
            <w:r w:rsidRPr="00E11471">
              <w:rPr>
                <w:sz w:val="16"/>
              </w:rPr>
              <w:t xml:space="preserve">Open </w:t>
            </w:r>
            <w:r w:rsidRPr="00E11471">
              <w:rPr>
                <w:rStyle w:val="screenelement"/>
                <w:sz w:val="16"/>
              </w:rPr>
              <w:t>Manage Financial Plan Data Jobs</w:t>
            </w:r>
            <w:r w:rsidRPr="00E11471">
              <w:rPr>
                <w:sz w:val="16"/>
              </w:rPr>
              <w:t xml:space="preserve"> - </w:t>
            </w:r>
            <w:r w:rsidRPr="00E11471">
              <w:rPr>
                <w:rStyle w:val="screenelement"/>
                <w:sz w:val="16"/>
              </w:rPr>
              <w:t>for SAP Analytics Cloud Integration</w:t>
            </w:r>
            <w:r w:rsidRPr="00E11471">
              <w:rPr>
                <w:sz w:val="16"/>
              </w:rPr>
              <w:t xml:space="preserve"> </w:t>
            </w:r>
            <w:r w:rsidRPr="00E11471">
              <w:rPr>
                <w:rStyle w:val="CourierNew"/>
                <w:sz w:val="16"/>
              </w:rPr>
              <w:t>(SAC_INT_PULL)</w:t>
            </w:r>
            <w:r w:rsidRPr="00E11471">
              <w:rPr>
                <w:sz w:val="16"/>
              </w:rPr>
              <w:t>.</w:t>
            </w:r>
          </w:p>
        </w:tc>
        <w:tc>
          <w:tcPr>
            <w:tcW w:w="0" w:type="auto"/>
          </w:tcPr>
          <w:p w14:paraId="37BEBCEC" w14:textId="77777777" w:rsidR="00427F8C" w:rsidRPr="00E11471" w:rsidRDefault="001A30E2">
            <w:pPr>
              <w:rPr>
                <w:sz w:val="16"/>
              </w:rPr>
            </w:pPr>
            <w:r w:rsidRPr="00E11471">
              <w:rPr>
                <w:sz w:val="16"/>
              </w:rPr>
              <w:t xml:space="preserve">The </w:t>
            </w:r>
            <w:r w:rsidRPr="00E11471">
              <w:rPr>
                <w:rStyle w:val="screenelement"/>
                <w:sz w:val="16"/>
              </w:rPr>
              <w:t>Tenant ID for Financial Plan Data: Change</w:t>
            </w:r>
            <w:r w:rsidRPr="00E11471">
              <w:rPr>
                <w:sz w:val="16"/>
              </w:rPr>
              <w:t xml:space="preserve"> view displays.</w:t>
            </w:r>
          </w:p>
        </w:tc>
        <w:tc>
          <w:tcPr>
            <w:tcW w:w="0" w:type="auto"/>
          </w:tcPr>
          <w:p w14:paraId="2B628A05" w14:textId="77777777" w:rsidR="001A30E2" w:rsidRPr="00E11471" w:rsidRDefault="001A30E2">
            <w:pPr>
              <w:rPr>
                <w:sz w:val="16"/>
              </w:rPr>
            </w:pPr>
          </w:p>
        </w:tc>
      </w:tr>
      <w:tr w:rsidR="00427F8C" w:rsidRPr="00E11471" w14:paraId="51584F7F" w14:textId="77777777" w:rsidTr="00E11471">
        <w:tc>
          <w:tcPr>
            <w:tcW w:w="0" w:type="auto"/>
          </w:tcPr>
          <w:p w14:paraId="36A5F4E4" w14:textId="77777777" w:rsidR="00427F8C" w:rsidRPr="00E11471" w:rsidRDefault="001A30E2">
            <w:pPr>
              <w:rPr>
                <w:sz w:val="16"/>
              </w:rPr>
            </w:pPr>
            <w:r w:rsidRPr="00E11471">
              <w:rPr>
                <w:sz w:val="16"/>
              </w:rPr>
              <w:t>3</w:t>
            </w:r>
          </w:p>
        </w:tc>
        <w:tc>
          <w:tcPr>
            <w:tcW w:w="0" w:type="auto"/>
          </w:tcPr>
          <w:p w14:paraId="17B096FD" w14:textId="77777777" w:rsidR="00427F8C" w:rsidRPr="00E11471" w:rsidRDefault="001A30E2">
            <w:pPr>
              <w:rPr>
                <w:sz w:val="16"/>
              </w:rPr>
            </w:pPr>
            <w:r w:rsidRPr="00E11471">
              <w:rPr>
                <w:rStyle w:val="bold"/>
                <w:sz w:val="16"/>
              </w:rPr>
              <w:t>Define Tenant ID for Plan Data</w:t>
            </w:r>
          </w:p>
        </w:tc>
        <w:tc>
          <w:tcPr>
            <w:tcW w:w="0" w:type="auto"/>
          </w:tcPr>
          <w:p w14:paraId="4BE52D28" w14:textId="77777777" w:rsidR="00E11471" w:rsidRPr="00E11471" w:rsidRDefault="001A30E2">
            <w:pPr>
              <w:rPr>
                <w:sz w:val="16"/>
              </w:rPr>
            </w:pPr>
            <w:r w:rsidRPr="00E11471">
              <w:rPr>
                <w:sz w:val="16"/>
              </w:rPr>
              <w:t xml:space="preserve">Choose </w:t>
            </w:r>
            <w:r w:rsidRPr="00E11471">
              <w:rPr>
                <w:rStyle w:val="screenelement"/>
                <w:sz w:val="16"/>
              </w:rPr>
              <w:t>New Entries</w:t>
            </w:r>
            <w:r w:rsidRPr="00E11471">
              <w:rPr>
                <w:sz w:val="16"/>
              </w:rPr>
              <w:t>, and enter the following data:</w:t>
            </w:r>
          </w:p>
          <w:p w14:paraId="1A800BED" w14:textId="77777777" w:rsidR="00E11471" w:rsidRPr="00E11471" w:rsidRDefault="001A30E2">
            <w:pPr>
              <w:rPr>
                <w:sz w:val="16"/>
              </w:rPr>
            </w:pPr>
            <w:r w:rsidRPr="00E11471">
              <w:rPr>
                <w:rStyle w:val="screenelement"/>
                <w:sz w:val="16"/>
              </w:rPr>
              <w:t>Tenant ID for Plan Data</w:t>
            </w:r>
            <w:r w:rsidRPr="00E11471">
              <w:rPr>
                <w:sz w:val="16"/>
              </w:rPr>
              <w:t xml:space="preserve">: for example, </w:t>
            </w:r>
            <w:r w:rsidRPr="00E11471">
              <w:rPr>
                <w:rStyle w:val="userinput"/>
                <w:sz w:val="16"/>
              </w:rPr>
              <w:t>LiquidityPlanning_SAC</w:t>
            </w:r>
          </w:p>
          <w:p w14:paraId="47006B49" w14:textId="32023A37" w:rsidR="00427F8C" w:rsidRPr="00E11471" w:rsidRDefault="001A30E2">
            <w:pPr>
              <w:rPr>
                <w:sz w:val="16"/>
              </w:rPr>
            </w:pPr>
            <w:r w:rsidRPr="00E11471">
              <w:rPr>
                <w:rStyle w:val="screenelement"/>
                <w:sz w:val="16"/>
              </w:rPr>
              <w:t>Communication Arrangement</w:t>
            </w:r>
            <w:r w:rsidRPr="00E11471">
              <w:rPr>
                <w:sz w:val="16"/>
              </w:rPr>
              <w:t xml:space="preserve">: </w:t>
            </w:r>
            <w:r w:rsidRPr="00E11471">
              <w:rPr>
                <w:rStyle w:val="userinput"/>
                <w:sz w:val="16"/>
              </w:rPr>
              <w:t>&lt;the communication arrangement for scenario SAP_COM_0443&gt;</w:t>
            </w:r>
          </w:p>
          <w:p w14:paraId="76209CB1" w14:textId="77777777" w:rsidR="00427F8C" w:rsidRPr="00E11471" w:rsidRDefault="00427F8C">
            <w:pPr>
              <w:rPr>
                <w:sz w:val="16"/>
              </w:rPr>
            </w:pPr>
          </w:p>
          <w:tbl>
            <w:tblPr>
              <w:tblW w:w="4975" w:type="pct"/>
              <w:tblCellMar>
                <w:left w:w="10" w:type="dxa"/>
                <w:right w:w="10" w:type="dxa"/>
              </w:tblCellMar>
              <w:tblLook w:val="04A0" w:firstRow="1" w:lastRow="0" w:firstColumn="1" w:lastColumn="0" w:noHBand="0" w:noVBand="1"/>
            </w:tblPr>
            <w:tblGrid>
              <w:gridCol w:w="9494"/>
            </w:tblGrid>
            <w:tr w:rsidR="00427F8C" w:rsidRPr="00E11471" w14:paraId="0DAA8AAA" w14:textId="77777777" w:rsidTr="00E114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2835F3" w14:textId="77777777" w:rsidR="00427F8C" w:rsidRPr="00E11471" w:rsidRDefault="001A30E2">
                  <w:pPr>
                    <w:rPr>
                      <w:sz w:val="16"/>
                    </w:rPr>
                  </w:pPr>
                  <w:r w:rsidRPr="00E11471">
                    <w:rPr>
                      <w:rStyle w:val="bold"/>
                      <w:sz w:val="16"/>
                    </w:rPr>
                    <w:lastRenderedPageBreak/>
                    <w:t xml:space="preserve">Note </w:t>
                  </w:r>
                  <w:r w:rsidRPr="00E11471">
                    <w:rPr>
                      <w:sz w:val="16"/>
                    </w:rPr>
                    <w:t>The communication scenario, communication system and result URL are automatically derived according to the communication arrangement.</w:t>
                  </w:r>
                </w:p>
              </w:tc>
            </w:tr>
          </w:tbl>
          <w:p w14:paraId="62965800" w14:textId="77777777" w:rsidR="001A30E2" w:rsidRPr="00E11471" w:rsidRDefault="001A30E2">
            <w:pPr>
              <w:rPr>
                <w:sz w:val="16"/>
              </w:rPr>
            </w:pPr>
          </w:p>
        </w:tc>
        <w:tc>
          <w:tcPr>
            <w:tcW w:w="0" w:type="auto"/>
          </w:tcPr>
          <w:p w14:paraId="3CBAD357" w14:textId="77777777" w:rsidR="00427F8C" w:rsidRPr="00E11471" w:rsidRDefault="00427F8C">
            <w:pPr>
              <w:rPr>
                <w:sz w:val="16"/>
              </w:rPr>
            </w:pPr>
          </w:p>
        </w:tc>
        <w:tc>
          <w:tcPr>
            <w:tcW w:w="0" w:type="auto"/>
          </w:tcPr>
          <w:p w14:paraId="664A7430" w14:textId="77777777" w:rsidR="001A30E2" w:rsidRPr="00E11471" w:rsidRDefault="001A30E2">
            <w:pPr>
              <w:rPr>
                <w:sz w:val="16"/>
              </w:rPr>
            </w:pPr>
          </w:p>
        </w:tc>
      </w:tr>
      <w:tr w:rsidR="00427F8C" w:rsidRPr="00E11471" w14:paraId="24971899" w14:textId="77777777" w:rsidTr="00E11471">
        <w:tc>
          <w:tcPr>
            <w:tcW w:w="0" w:type="auto"/>
          </w:tcPr>
          <w:p w14:paraId="43EE90DB" w14:textId="77777777" w:rsidR="00427F8C" w:rsidRPr="00E11471" w:rsidRDefault="001A30E2">
            <w:pPr>
              <w:rPr>
                <w:sz w:val="16"/>
              </w:rPr>
            </w:pPr>
            <w:r w:rsidRPr="00E11471">
              <w:rPr>
                <w:sz w:val="16"/>
              </w:rPr>
              <w:t>4</w:t>
            </w:r>
          </w:p>
        </w:tc>
        <w:tc>
          <w:tcPr>
            <w:tcW w:w="0" w:type="auto"/>
          </w:tcPr>
          <w:p w14:paraId="3237F39B" w14:textId="77777777" w:rsidR="00427F8C" w:rsidRPr="00E11471" w:rsidRDefault="001A30E2">
            <w:pPr>
              <w:rPr>
                <w:sz w:val="16"/>
              </w:rPr>
            </w:pPr>
            <w:r w:rsidRPr="00E11471">
              <w:rPr>
                <w:rStyle w:val="bold"/>
                <w:sz w:val="16"/>
              </w:rPr>
              <w:t>Save Tenant ID</w:t>
            </w:r>
          </w:p>
        </w:tc>
        <w:tc>
          <w:tcPr>
            <w:tcW w:w="0" w:type="auto"/>
          </w:tcPr>
          <w:p w14:paraId="2789572E" w14:textId="77777777" w:rsidR="00427F8C" w:rsidRPr="00E11471" w:rsidRDefault="001A30E2">
            <w:pPr>
              <w:rPr>
                <w:sz w:val="16"/>
              </w:rPr>
            </w:pPr>
            <w:r w:rsidRPr="00E11471">
              <w:rPr>
                <w:sz w:val="16"/>
              </w:rPr>
              <w:t xml:space="preserve">Choose </w:t>
            </w:r>
            <w:r w:rsidRPr="00E11471">
              <w:rPr>
                <w:rStyle w:val="screenelement"/>
                <w:sz w:val="16"/>
              </w:rPr>
              <w:t>Save</w:t>
            </w:r>
            <w:r w:rsidRPr="00E11471">
              <w:rPr>
                <w:sz w:val="16"/>
              </w:rPr>
              <w:t>.</w:t>
            </w:r>
          </w:p>
        </w:tc>
        <w:tc>
          <w:tcPr>
            <w:tcW w:w="0" w:type="auto"/>
          </w:tcPr>
          <w:p w14:paraId="5AE23954" w14:textId="77777777" w:rsidR="00427F8C" w:rsidRPr="00E11471" w:rsidRDefault="001A30E2">
            <w:pPr>
              <w:rPr>
                <w:sz w:val="16"/>
              </w:rPr>
            </w:pPr>
            <w:r w:rsidRPr="00E11471">
              <w:rPr>
                <w:sz w:val="16"/>
              </w:rPr>
              <w:t>The tenant ID is created for plan data.</w:t>
            </w:r>
          </w:p>
        </w:tc>
        <w:tc>
          <w:tcPr>
            <w:tcW w:w="0" w:type="auto"/>
          </w:tcPr>
          <w:p w14:paraId="33BE3F81" w14:textId="77777777" w:rsidR="001A30E2" w:rsidRPr="00E11471" w:rsidRDefault="001A30E2">
            <w:pPr>
              <w:rPr>
                <w:sz w:val="16"/>
              </w:rPr>
            </w:pPr>
          </w:p>
        </w:tc>
      </w:tr>
      <w:tr w:rsidR="00427F8C" w:rsidRPr="00E11471" w14:paraId="1C87F8B0" w14:textId="77777777" w:rsidTr="00E11471">
        <w:tc>
          <w:tcPr>
            <w:tcW w:w="0" w:type="auto"/>
          </w:tcPr>
          <w:p w14:paraId="53976C2A" w14:textId="77777777" w:rsidR="00427F8C" w:rsidRPr="00E11471" w:rsidRDefault="001A30E2">
            <w:pPr>
              <w:rPr>
                <w:sz w:val="16"/>
              </w:rPr>
            </w:pPr>
            <w:r w:rsidRPr="00E11471">
              <w:rPr>
                <w:sz w:val="16"/>
              </w:rPr>
              <w:t>5</w:t>
            </w:r>
          </w:p>
        </w:tc>
        <w:tc>
          <w:tcPr>
            <w:tcW w:w="0" w:type="auto"/>
          </w:tcPr>
          <w:p w14:paraId="731D6524" w14:textId="77777777" w:rsidR="00427F8C" w:rsidRPr="00E11471" w:rsidRDefault="001A30E2">
            <w:pPr>
              <w:rPr>
                <w:sz w:val="16"/>
              </w:rPr>
            </w:pPr>
            <w:r w:rsidRPr="00E11471">
              <w:rPr>
                <w:rStyle w:val="bold"/>
                <w:sz w:val="16"/>
              </w:rPr>
              <w:t>Define Configuration ID for Plan Data</w:t>
            </w:r>
          </w:p>
        </w:tc>
        <w:tc>
          <w:tcPr>
            <w:tcW w:w="0" w:type="auto"/>
          </w:tcPr>
          <w:p w14:paraId="31446262" w14:textId="77777777" w:rsidR="00E11471" w:rsidRPr="00E11471" w:rsidRDefault="001A30E2">
            <w:pPr>
              <w:rPr>
                <w:sz w:val="16"/>
              </w:rPr>
            </w:pPr>
            <w:r w:rsidRPr="00E11471">
              <w:rPr>
                <w:sz w:val="16"/>
              </w:rPr>
              <w:t xml:space="preserve">In the left </w:t>
            </w:r>
            <w:r w:rsidRPr="00E11471">
              <w:rPr>
                <w:rStyle w:val="screenelement"/>
                <w:sz w:val="16"/>
              </w:rPr>
              <w:t>Dialog Structure</w:t>
            </w:r>
            <w:r w:rsidRPr="00E11471">
              <w:rPr>
                <w:sz w:val="16"/>
              </w:rPr>
              <w:t xml:space="preserve">, choose </w:t>
            </w:r>
            <w:r w:rsidRPr="00E11471">
              <w:rPr>
                <w:rStyle w:val="screenelement"/>
                <w:sz w:val="16"/>
              </w:rPr>
              <w:t>Configuration ID for Financial Plan</w:t>
            </w:r>
            <w:r w:rsidRPr="00E11471">
              <w:rPr>
                <w:sz w:val="16"/>
              </w:rPr>
              <w:t>.</w:t>
            </w:r>
          </w:p>
          <w:p w14:paraId="525A44EA" w14:textId="77777777" w:rsidR="00E11471" w:rsidRPr="00E11471" w:rsidRDefault="001A30E2">
            <w:pPr>
              <w:rPr>
                <w:sz w:val="16"/>
              </w:rPr>
            </w:pPr>
            <w:r w:rsidRPr="00E11471">
              <w:rPr>
                <w:sz w:val="16"/>
              </w:rPr>
              <w:t xml:space="preserve">Choose </w:t>
            </w:r>
            <w:r w:rsidRPr="00E11471">
              <w:rPr>
                <w:rStyle w:val="screenelement"/>
                <w:sz w:val="16"/>
              </w:rPr>
              <w:t>New Entries</w:t>
            </w:r>
            <w:r w:rsidRPr="00E11471">
              <w:rPr>
                <w:sz w:val="16"/>
              </w:rPr>
              <w:t>, and enter the following data:</w:t>
            </w:r>
          </w:p>
          <w:p w14:paraId="21144021" w14:textId="77777777" w:rsidR="00E11471" w:rsidRPr="00E11471" w:rsidRDefault="001A30E2">
            <w:pPr>
              <w:rPr>
                <w:sz w:val="16"/>
              </w:rPr>
            </w:pPr>
            <w:r w:rsidRPr="00E11471">
              <w:rPr>
                <w:rStyle w:val="screenelement"/>
                <w:sz w:val="16"/>
              </w:rPr>
              <w:t>Configuration ID for Import</w:t>
            </w:r>
            <w:r w:rsidRPr="00E11471">
              <w:rPr>
                <w:sz w:val="16"/>
              </w:rPr>
              <w:t xml:space="preserve">: for example, </w:t>
            </w:r>
            <w:r w:rsidRPr="00E11471">
              <w:rPr>
                <w:rStyle w:val="userinput"/>
                <w:sz w:val="16"/>
              </w:rPr>
              <w:t>CON_LIQUIDITYPLAN</w:t>
            </w:r>
          </w:p>
          <w:p w14:paraId="3B2BD7E7" w14:textId="77777777" w:rsidR="00E11471" w:rsidRPr="00E11471" w:rsidRDefault="001A30E2">
            <w:pPr>
              <w:rPr>
                <w:sz w:val="16"/>
              </w:rPr>
            </w:pPr>
            <w:r w:rsidRPr="00E11471">
              <w:rPr>
                <w:rStyle w:val="screenelement"/>
                <w:sz w:val="16"/>
              </w:rPr>
              <w:t>Description</w:t>
            </w:r>
            <w:r w:rsidRPr="00E11471">
              <w:rPr>
                <w:sz w:val="16"/>
              </w:rPr>
              <w:t xml:space="preserve">: for example, </w:t>
            </w:r>
            <w:r w:rsidRPr="00E11471">
              <w:rPr>
                <w:rStyle w:val="userinput"/>
                <w:sz w:val="16"/>
              </w:rPr>
              <w:t>Configuration ID for LiquidityPlanning WB</w:t>
            </w:r>
          </w:p>
          <w:p w14:paraId="4327AEED" w14:textId="77777777" w:rsidR="00E11471" w:rsidRPr="00E11471" w:rsidRDefault="001A30E2">
            <w:pPr>
              <w:rPr>
                <w:sz w:val="16"/>
              </w:rPr>
            </w:pPr>
            <w:r w:rsidRPr="00E11471">
              <w:rPr>
                <w:rStyle w:val="screenelement"/>
                <w:sz w:val="16"/>
              </w:rPr>
              <w:t>Active</w:t>
            </w:r>
            <w:r w:rsidRPr="00E11471">
              <w:rPr>
                <w:sz w:val="16"/>
              </w:rPr>
              <w:t xml:space="preserve">: </w:t>
            </w:r>
            <w:r w:rsidRPr="00E11471">
              <w:rPr>
                <w:rStyle w:val="userinput"/>
                <w:sz w:val="16"/>
              </w:rPr>
              <w:t>&lt;selected&gt;</w:t>
            </w:r>
          </w:p>
          <w:p w14:paraId="7F11C82B" w14:textId="77777777" w:rsidR="00E11471" w:rsidRPr="00E11471" w:rsidRDefault="001A30E2">
            <w:pPr>
              <w:rPr>
                <w:sz w:val="16"/>
              </w:rPr>
            </w:pPr>
            <w:r w:rsidRPr="00E11471">
              <w:rPr>
                <w:rStyle w:val="screenelement"/>
                <w:sz w:val="16"/>
              </w:rPr>
              <w:t>Target Type</w:t>
            </w:r>
            <w:r w:rsidRPr="00E11471">
              <w:rPr>
                <w:sz w:val="16"/>
              </w:rPr>
              <w:t xml:space="preserve">: </w:t>
            </w:r>
            <w:r w:rsidRPr="00E11471">
              <w:rPr>
                <w:rStyle w:val="userinput"/>
                <w:sz w:val="16"/>
              </w:rPr>
              <w:t>FQM_FLOW</w:t>
            </w:r>
          </w:p>
          <w:p w14:paraId="72AEB93D" w14:textId="77777777" w:rsidR="00E11471" w:rsidRPr="00E11471" w:rsidRDefault="001A30E2">
            <w:pPr>
              <w:rPr>
                <w:sz w:val="16"/>
              </w:rPr>
            </w:pPr>
            <w:r w:rsidRPr="00E11471">
              <w:rPr>
                <w:rStyle w:val="screenelement"/>
                <w:sz w:val="16"/>
              </w:rPr>
              <w:t>Tenant ID for Plan Data</w:t>
            </w:r>
            <w:r w:rsidRPr="00E11471">
              <w:rPr>
                <w:sz w:val="16"/>
              </w:rPr>
              <w:t xml:space="preserve">: </w:t>
            </w:r>
            <w:r w:rsidRPr="00E11471">
              <w:rPr>
                <w:rStyle w:val="userinput"/>
                <w:sz w:val="16"/>
              </w:rPr>
              <w:t>&lt;Tenant ID created in above step&gt;</w:t>
            </w:r>
            <w:r w:rsidRPr="00E11471">
              <w:rPr>
                <w:sz w:val="16"/>
              </w:rPr>
              <w:t xml:space="preserve">, for example, </w:t>
            </w:r>
            <w:r w:rsidRPr="00E11471">
              <w:rPr>
                <w:rStyle w:val="userinput"/>
                <w:sz w:val="16"/>
              </w:rPr>
              <w:t>LiquidityPlanning_SAC</w:t>
            </w:r>
          </w:p>
          <w:p w14:paraId="150B9F2E" w14:textId="683920DD" w:rsidR="00427F8C" w:rsidRPr="00E11471" w:rsidRDefault="001A30E2">
            <w:pPr>
              <w:rPr>
                <w:sz w:val="16"/>
              </w:rPr>
            </w:pPr>
            <w:r w:rsidRPr="00E11471">
              <w:rPr>
                <w:rStyle w:val="screenelement"/>
                <w:sz w:val="16"/>
              </w:rPr>
              <w:t>Provider ID for Plan Data</w:t>
            </w:r>
            <w:r w:rsidRPr="00E11471">
              <w:rPr>
                <w:sz w:val="16"/>
              </w:rPr>
              <w:t xml:space="preserve">: </w:t>
            </w:r>
            <w:r w:rsidRPr="00E11471">
              <w:rPr>
                <w:rStyle w:val="userinput"/>
                <w:sz w:val="16"/>
              </w:rPr>
              <w:t>&lt;the technical ID for the Modeler of SAC&gt;</w:t>
            </w:r>
            <w:r w:rsidRPr="00E11471">
              <w:rPr>
                <w:sz w:val="16"/>
              </w:rPr>
              <w:t xml:space="preserve">, for example, </w:t>
            </w:r>
            <w:r w:rsidRPr="00E11471">
              <w:rPr>
                <w:rStyle w:val="userinput"/>
                <w:sz w:val="16"/>
              </w:rPr>
              <w:t>C33MWS9IZOSUJK3CSS9OAGULFK</w:t>
            </w:r>
          </w:p>
          <w:p w14:paraId="79E67662" w14:textId="77777777" w:rsidR="00427F8C" w:rsidRPr="00E11471" w:rsidRDefault="00427F8C">
            <w:pPr>
              <w:rPr>
                <w:sz w:val="16"/>
              </w:rPr>
            </w:pPr>
          </w:p>
          <w:tbl>
            <w:tblPr>
              <w:tblW w:w="4975" w:type="pct"/>
              <w:tblCellMar>
                <w:left w:w="10" w:type="dxa"/>
                <w:right w:w="10" w:type="dxa"/>
              </w:tblCellMar>
              <w:tblLook w:val="04A0" w:firstRow="1" w:lastRow="0" w:firstColumn="1" w:lastColumn="0" w:noHBand="0" w:noVBand="1"/>
            </w:tblPr>
            <w:tblGrid>
              <w:gridCol w:w="9494"/>
            </w:tblGrid>
            <w:tr w:rsidR="00427F8C" w:rsidRPr="00E11471" w14:paraId="266CDDB9" w14:textId="77777777" w:rsidTr="00E114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58832B" w14:textId="77777777" w:rsidR="00427F8C" w:rsidRPr="00E11471" w:rsidRDefault="001A30E2">
                  <w:pPr>
                    <w:rPr>
                      <w:sz w:val="16"/>
                    </w:rPr>
                  </w:pPr>
                  <w:r w:rsidRPr="00E11471">
                    <w:rPr>
                      <w:rStyle w:val="bold"/>
                      <w:sz w:val="16"/>
                    </w:rPr>
                    <w:t>Note</w:t>
                  </w:r>
                </w:p>
                <w:p w14:paraId="73ACBBF2" w14:textId="77777777" w:rsidR="00427F8C" w:rsidRPr="00E11471" w:rsidRDefault="001A30E2">
                  <w:pPr>
                    <w:pStyle w:val="listpara1"/>
                    <w:numPr>
                      <w:ilvl w:val="0"/>
                      <w:numId w:val="5"/>
                    </w:numPr>
                    <w:rPr>
                      <w:sz w:val="16"/>
                    </w:rPr>
                  </w:pPr>
                  <w:r w:rsidRPr="00E11471">
                    <w:rPr>
                      <w:sz w:val="16"/>
                    </w:rPr>
                    <w:t xml:space="preserve">You can use any SAP Analytics Cloud model. Examples for a typical model for integrating Liquidity Planning: </w:t>
                  </w:r>
                  <w:r w:rsidRPr="00E11471">
                    <w:rPr>
                      <w:rStyle w:val="userinput"/>
                      <w:sz w:val="16"/>
                    </w:rPr>
                    <w:t>Liquidity Planning model (SAP__FI_CLM_IM_LIQUIDITY_PLAN)</w:t>
                  </w:r>
                </w:p>
                <w:p w14:paraId="44B31D03" w14:textId="77777777" w:rsidR="00427F8C" w:rsidRPr="00E11471" w:rsidRDefault="001A30E2">
                  <w:pPr>
                    <w:pStyle w:val="listpara1"/>
                    <w:numPr>
                      <w:ilvl w:val="0"/>
                      <w:numId w:val="3"/>
                    </w:numPr>
                    <w:rPr>
                      <w:sz w:val="16"/>
                    </w:rPr>
                  </w:pPr>
                  <w:r w:rsidRPr="00E11471">
                    <w:rPr>
                      <w:sz w:val="16"/>
                    </w:rPr>
                    <w:t>You need to access the SAP Analytics Cloud tenant to find the technical ID of the SAP Analytics Cloud model.</w:t>
                  </w:r>
                </w:p>
              </w:tc>
            </w:tr>
          </w:tbl>
          <w:p w14:paraId="3982CFAF" w14:textId="77777777" w:rsidR="00427F8C" w:rsidRPr="00E11471" w:rsidRDefault="00427F8C">
            <w:pPr>
              <w:rPr>
                <w:sz w:val="16"/>
              </w:rPr>
            </w:pPr>
          </w:p>
          <w:p w14:paraId="6A663F5E" w14:textId="77777777" w:rsidR="00427F8C" w:rsidRPr="00E11471" w:rsidRDefault="001A30E2">
            <w:pPr>
              <w:rPr>
                <w:sz w:val="16"/>
              </w:rPr>
            </w:pPr>
            <w:r w:rsidRPr="00E11471">
              <w:rPr>
                <w:rStyle w:val="screenelement"/>
                <w:sz w:val="16"/>
              </w:rPr>
              <w:t>Package Size</w:t>
            </w:r>
            <w:r w:rsidRPr="00E11471">
              <w:rPr>
                <w:sz w:val="16"/>
              </w:rPr>
              <w:t xml:space="preserve">: for example, </w:t>
            </w:r>
            <w:r w:rsidRPr="00E11471">
              <w:rPr>
                <w:rStyle w:val="userinput"/>
                <w:sz w:val="16"/>
              </w:rPr>
              <w:t>50000</w:t>
            </w:r>
          </w:p>
        </w:tc>
        <w:tc>
          <w:tcPr>
            <w:tcW w:w="0" w:type="auto"/>
          </w:tcPr>
          <w:p w14:paraId="6F99EE55" w14:textId="77777777" w:rsidR="00427F8C" w:rsidRPr="00E11471" w:rsidRDefault="00427F8C">
            <w:pPr>
              <w:rPr>
                <w:sz w:val="16"/>
              </w:rPr>
            </w:pPr>
          </w:p>
        </w:tc>
        <w:tc>
          <w:tcPr>
            <w:tcW w:w="0" w:type="auto"/>
          </w:tcPr>
          <w:p w14:paraId="7F593660" w14:textId="77777777" w:rsidR="00427F8C" w:rsidRPr="00E11471" w:rsidRDefault="00427F8C">
            <w:pPr>
              <w:rPr>
                <w:sz w:val="16"/>
              </w:rPr>
            </w:pPr>
          </w:p>
        </w:tc>
      </w:tr>
      <w:tr w:rsidR="00427F8C" w:rsidRPr="00E11471" w14:paraId="64B194CE" w14:textId="77777777" w:rsidTr="00E11471">
        <w:tc>
          <w:tcPr>
            <w:tcW w:w="0" w:type="auto"/>
          </w:tcPr>
          <w:p w14:paraId="275C3C80" w14:textId="77777777" w:rsidR="00427F8C" w:rsidRPr="00E11471" w:rsidRDefault="001A30E2">
            <w:pPr>
              <w:rPr>
                <w:sz w:val="16"/>
              </w:rPr>
            </w:pPr>
            <w:r w:rsidRPr="00E11471">
              <w:rPr>
                <w:sz w:val="16"/>
              </w:rPr>
              <w:t>6</w:t>
            </w:r>
          </w:p>
        </w:tc>
        <w:tc>
          <w:tcPr>
            <w:tcW w:w="0" w:type="auto"/>
          </w:tcPr>
          <w:p w14:paraId="1889B5B2" w14:textId="77777777" w:rsidR="00427F8C" w:rsidRPr="00E11471" w:rsidRDefault="001A30E2">
            <w:pPr>
              <w:rPr>
                <w:sz w:val="16"/>
              </w:rPr>
            </w:pPr>
            <w:r w:rsidRPr="00E11471">
              <w:rPr>
                <w:rStyle w:val="bold"/>
                <w:sz w:val="16"/>
              </w:rPr>
              <w:t>Save Configuration ID</w:t>
            </w:r>
          </w:p>
        </w:tc>
        <w:tc>
          <w:tcPr>
            <w:tcW w:w="0" w:type="auto"/>
          </w:tcPr>
          <w:p w14:paraId="760C342B" w14:textId="77777777" w:rsidR="00427F8C" w:rsidRPr="00E11471" w:rsidRDefault="001A30E2">
            <w:pPr>
              <w:rPr>
                <w:sz w:val="16"/>
              </w:rPr>
            </w:pPr>
            <w:r w:rsidRPr="00E11471">
              <w:rPr>
                <w:sz w:val="16"/>
              </w:rPr>
              <w:t xml:space="preserve">Choose </w:t>
            </w:r>
            <w:r w:rsidRPr="00E11471">
              <w:rPr>
                <w:rStyle w:val="screenelement"/>
                <w:sz w:val="16"/>
              </w:rPr>
              <w:t>Save</w:t>
            </w:r>
            <w:r w:rsidRPr="00E11471">
              <w:rPr>
                <w:sz w:val="16"/>
              </w:rPr>
              <w:t>.</w:t>
            </w:r>
          </w:p>
        </w:tc>
        <w:tc>
          <w:tcPr>
            <w:tcW w:w="0" w:type="auto"/>
          </w:tcPr>
          <w:p w14:paraId="4D3A52E7" w14:textId="77777777" w:rsidR="00427F8C" w:rsidRPr="00E11471" w:rsidRDefault="001A30E2">
            <w:pPr>
              <w:rPr>
                <w:sz w:val="16"/>
              </w:rPr>
            </w:pPr>
            <w:r w:rsidRPr="00E11471">
              <w:rPr>
                <w:sz w:val="16"/>
              </w:rPr>
              <w:t>The Configuration ID is created for plan data.</w:t>
            </w:r>
          </w:p>
        </w:tc>
        <w:tc>
          <w:tcPr>
            <w:tcW w:w="0" w:type="auto"/>
          </w:tcPr>
          <w:p w14:paraId="518B365E" w14:textId="77777777" w:rsidR="001A30E2" w:rsidRPr="00E11471" w:rsidRDefault="001A30E2">
            <w:pPr>
              <w:rPr>
                <w:sz w:val="16"/>
              </w:rPr>
            </w:pPr>
          </w:p>
        </w:tc>
      </w:tr>
      <w:tr w:rsidR="00427F8C" w:rsidRPr="00E11471" w14:paraId="0D61FB12" w14:textId="77777777" w:rsidTr="00E11471">
        <w:tc>
          <w:tcPr>
            <w:tcW w:w="0" w:type="auto"/>
          </w:tcPr>
          <w:p w14:paraId="0BA688D1" w14:textId="77777777" w:rsidR="00427F8C" w:rsidRPr="00E11471" w:rsidRDefault="001A30E2">
            <w:pPr>
              <w:rPr>
                <w:sz w:val="16"/>
              </w:rPr>
            </w:pPr>
            <w:r w:rsidRPr="00E11471">
              <w:rPr>
                <w:sz w:val="16"/>
              </w:rPr>
              <w:t>7</w:t>
            </w:r>
          </w:p>
        </w:tc>
        <w:tc>
          <w:tcPr>
            <w:tcW w:w="0" w:type="auto"/>
          </w:tcPr>
          <w:p w14:paraId="0EDB7592" w14:textId="77777777" w:rsidR="00427F8C" w:rsidRPr="00E11471" w:rsidRDefault="001A30E2">
            <w:pPr>
              <w:rPr>
                <w:sz w:val="16"/>
              </w:rPr>
            </w:pPr>
            <w:r w:rsidRPr="00E11471">
              <w:rPr>
                <w:rStyle w:val="bold"/>
                <w:sz w:val="16"/>
              </w:rPr>
              <w:t>Define Mapping of Plan Data</w:t>
            </w:r>
          </w:p>
        </w:tc>
        <w:tc>
          <w:tcPr>
            <w:tcW w:w="0" w:type="auto"/>
          </w:tcPr>
          <w:p w14:paraId="4CAC71AC" w14:textId="77777777" w:rsidR="00E11471" w:rsidRPr="00E11471" w:rsidRDefault="001A30E2">
            <w:pPr>
              <w:rPr>
                <w:sz w:val="16"/>
              </w:rPr>
            </w:pPr>
            <w:r w:rsidRPr="00E11471">
              <w:rPr>
                <w:sz w:val="16"/>
              </w:rPr>
              <w:t xml:space="preserve">In the left </w:t>
            </w:r>
            <w:r w:rsidRPr="00E11471">
              <w:rPr>
                <w:rStyle w:val="screenelement"/>
                <w:sz w:val="16"/>
              </w:rPr>
              <w:t>Dialog Structure</w:t>
            </w:r>
            <w:r w:rsidRPr="00E11471">
              <w:rPr>
                <w:sz w:val="16"/>
              </w:rPr>
              <w:t xml:space="preserve">, choose </w:t>
            </w:r>
            <w:r w:rsidRPr="00E11471">
              <w:rPr>
                <w:rStyle w:val="screenelement"/>
                <w:sz w:val="16"/>
              </w:rPr>
              <w:t>Mapping of Financial Plan Data</w:t>
            </w:r>
            <w:r w:rsidRPr="00E11471">
              <w:rPr>
                <w:sz w:val="16"/>
              </w:rPr>
              <w:t>.</w:t>
            </w:r>
          </w:p>
          <w:p w14:paraId="05C739EC" w14:textId="77777777" w:rsidR="00E11471" w:rsidRPr="00E11471" w:rsidRDefault="001A30E2">
            <w:pPr>
              <w:rPr>
                <w:sz w:val="16"/>
              </w:rPr>
            </w:pPr>
            <w:r w:rsidRPr="00E11471">
              <w:rPr>
                <w:sz w:val="16"/>
              </w:rPr>
              <w:t xml:space="preserve">Choose </w:t>
            </w:r>
            <w:r w:rsidRPr="00E11471">
              <w:rPr>
                <w:rStyle w:val="screenelement"/>
                <w:sz w:val="16"/>
              </w:rPr>
              <w:t>New Entries</w:t>
            </w:r>
            <w:r w:rsidRPr="00E11471">
              <w:rPr>
                <w:sz w:val="16"/>
              </w:rPr>
              <w:t>, for example, and enter the following data:</w:t>
            </w:r>
          </w:p>
          <w:p w14:paraId="19645E2A" w14:textId="0E91ADDA" w:rsidR="00427F8C" w:rsidRPr="00E11471" w:rsidRDefault="001A30E2">
            <w:pPr>
              <w:pStyle w:val="tabletitle"/>
            </w:pPr>
            <w:r w:rsidRPr="00E11471">
              <w:rPr>
                <w:rStyle w:val="bold"/>
              </w:rPr>
              <w:t>Table 1: Mapping of Dimension Fields</w:t>
            </w:r>
          </w:p>
          <w:tbl>
            <w:tblPr>
              <w:tblW w:w="0" w:type="auto"/>
              <w:tblCellMar>
                <w:left w:w="10" w:type="dxa"/>
                <w:right w:w="10" w:type="dxa"/>
              </w:tblCellMar>
              <w:tblLook w:val="04A0" w:firstRow="1" w:lastRow="0" w:firstColumn="1" w:lastColumn="0" w:noHBand="0" w:noVBand="1"/>
            </w:tblPr>
            <w:tblGrid>
              <w:gridCol w:w="1785"/>
              <w:gridCol w:w="609"/>
              <w:gridCol w:w="922"/>
              <w:gridCol w:w="1354"/>
              <w:gridCol w:w="1134"/>
              <w:gridCol w:w="650"/>
              <w:gridCol w:w="3130"/>
            </w:tblGrid>
            <w:tr w:rsidR="00427F8C" w:rsidRPr="00E11471" w14:paraId="2F6627EA" w14:textId="77777777" w:rsidTr="00E1147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7D3824" w14:textId="77777777" w:rsidR="00427F8C" w:rsidRPr="00E11471" w:rsidRDefault="001A30E2">
                  <w:pPr>
                    <w:pStyle w:val="boldparagraph"/>
                    <w:rPr>
                      <w:sz w:val="16"/>
                    </w:rPr>
                  </w:pPr>
                  <w:r w:rsidRPr="00E11471">
                    <w:rPr>
                      <w:sz w:val="16"/>
                    </w:rPr>
                    <w:t>SAP S/4HANA Cloud Public Edition Field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F9078" w14:textId="77777777" w:rsidR="00427F8C" w:rsidRPr="00E11471" w:rsidRDefault="001A30E2">
                  <w:pPr>
                    <w:pStyle w:val="boldparagraph"/>
                    <w:rPr>
                      <w:sz w:val="16"/>
                    </w:rPr>
                  </w:pPr>
                  <w:r w:rsidRPr="00E11471">
                    <w:rPr>
                      <w:sz w:val="16"/>
                    </w:rPr>
                    <w:t>In Scope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B6522A" w14:textId="77777777" w:rsidR="00427F8C" w:rsidRPr="00E11471" w:rsidRDefault="001A30E2">
                  <w:pPr>
                    <w:pStyle w:val="boldparagraph"/>
                    <w:rPr>
                      <w:sz w:val="16"/>
                    </w:rPr>
                  </w:pPr>
                  <w:r w:rsidRPr="00E11471">
                    <w:rPr>
                      <w:sz w:val="16"/>
                    </w:rPr>
                    <w:t>Mapping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7AF7CA" w14:textId="77777777" w:rsidR="00427F8C" w:rsidRPr="00E11471" w:rsidRDefault="001A30E2">
                  <w:pPr>
                    <w:pStyle w:val="boldparagraph"/>
                    <w:rPr>
                      <w:sz w:val="16"/>
                    </w:rPr>
                  </w:pPr>
                  <w:r w:rsidRPr="00E11471">
                    <w:rPr>
                      <w:sz w:val="16"/>
                    </w:rPr>
                    <w:t>Source Field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80D4C2" w14:textId="77777777" w:rsidR="00427F8C" w:rsidRPr="00E11471" w:rsidRDefault="001A30E2">
                  <w:pPr>
                    <w:pStyle w:val="boldparagraph"/>
                    <w:rPr>
                      <w:sz w:val="16"/>
                    </w:rPr>
                  </w:pPr>
                  <w:r w:rsidRPr="00E11471">
                    <w:rPr>
                      <w:sz w:val="16"/>
                    </w:rPr>
                    <w:t>Field Attribute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6EB7D1" w14:textId="77777777" w:rsidR="00427F8C" w:rsidRPr="00E11471" w:rsidRDefault="001A30E2">
                  <w:pPr>
                    <w:pStyle w:val="boldparagraph"/>
                    <w:rPr>
                      <w:sz w:val="16"/>
                    </w:rPr>
                  </w:pPr>
                  <w:r w:rsidRPr="00E11471">
                    <w:rPr>
                      <w:sz w:val="16"/>
                    </w:rPr>
                    <w:t>Fixed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8EC69B" w14:textId="77777777" w:rsidR="00427F8C" w:rsidRPr="00E11471" w:rsidRDefault="001A30E2">
                  <w:pPr>
                    <w:pStyle w:val="boldparagraph"/>
                    <w:rPr>
                      <w:sz w:val="16"/>
                    </w:rPr>
                  </w:pPr>
                  <w:r w:rsidRPr="00E11471">
                    <w:rPr>
                      <w:sz w:val="16"/>
                    </w:rPr>
                    <w:t>Comment</w:t>
                  </w:r>
                </w:p>
              </w:tc>
            </w:tr>
            <w:tr w:rsidR="00427F8C" w:rsidRPr="00E11471" w14:paraId="09F325A8" w14:textId="77777777" w:rsidTr="00E114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15FC5E" w14:textId="77777777" w:rsidR="00427F8C" w:rsidRPr="00E11471" w:rsidRDefault="001A30E2">
                  <w:pPr>
                    <w:rPr>
                      <w:sz w:val="16"/>
                    </w:rPr>
                  </w:pPr>
                  <w:r w:rsidRPr="00E11471">
                    <w:rPr>
                      <w:sz w:val="16"/>
                    </w:rPr>
                    <w:t>AMOUNT</w:t>
                  </w:r>
                </w:p>
              </w:tc>
              <w:tc>
                <w:tcPr>
                  <w:tcW w:w="0" w:type="auto"/>
                  <w:tcBorders>
                    <w:bottom w:val="single" w:sz="2" w:space="0" w:color="000000"/>
                    <w:right w:val="single" w:sz="2" w:space="0" w:color="000000"/>
                  </w:tcBorders>
                  <w:tcMar>
                    <w:top w:w="29" w:type="dxa"/>
                    <w:left w:w="29" w:type="dxa"/>
                    <w:bottom w:w="29" w:type="dxa"/>
                    <w:right w:w="29" w:type="dxa"/>
                  </w:tcMar>
                </w:tcPr>
                <w:p w14:paraId="4F7FA379" w14:textId="77777777" w:rsidR="00427F8C" w:rsidRPr="00E11471" w:rsidRDefault="00427F8C">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AF4693" w14:textId="77777777" w:rsidR="00427F8C" w:rsidRPr="00E11471" w:rsidRDefault="001A30E2">
                  <w:pPr>
                    <w:rPr>
                      <w:sz w:val="16"/>
                    </w:rPr>
                  </w:pPr>
                  <w:r w:rsidRPr="00E11471">
                    <w:rPr>
                      <w:sz w:val="16"/>
                    </w:rPr>
                    <w:t>Field Mapping</w:t>
                  </w:r>
                </w:p>
              </w:tc>
              <w:tc>
                <w:tcPr>
                  <w:tcW w:w="0" w:type="auto"/>
                  <w:tcBorders>
                    <w:bottom w:val="single" w:sz="2" w:space="0" w:color="000000"/>
                    <w:right w:val="single" w:sz="2" w:space="0" w:color="000000"/>
                  </w:tcBorders>
                  <w:tcMar>
                    <w:top w:w="29" w:type="dxa"/>
                    <w:left w:w="29" w:type="dxa"/>
                    <w:bottom w:w="29" w:type="dxa"/>
                    <w:right w:w="29" w:type="dxa"/>
                  </w:tcMar>
                </w:tcPr>
                <w:p w14:paraId="55336BA3" w14:textId="77777777" w:rsidR="00427F8C" w:rsidRPr="00E11471" w:rsidRDefault="001A30E2">
                  <w:pPr>
                    <w:rPr>
                      <w:sz w:val="16"/>
                    </w:rPr>
                  </w:pPr>
                  <w:r w:rsidRPr="00E11471">
                    <w:rPr>
                      <w:sz w:val="16"/>
                    </w:rPr>
                    <w:t>AMOUNT</w:t>
                  </w:r>
                </w:p>
              </w:tc>
              <w:tc>
                <w:tcPr>
                  <w:tcW w:w="0" w:type="auto"/>
                  <w:tcBorders>
                    <w:bottom w:val="single" w:sz="2" w:space="0" w:color="000000"/>
                    <w:right w:val="single" w:sz="2" w:space="0" w:color="000000"/>
                  </w:tcBorders>
                  <w:tcMar>
                    <w:top w:w="29" w:type="dxa"/>
                    <w:left w:w="29" w:type="dxa"/>
                    <w:bottom w:w="29" w:type="dxa"/>
                    <w:right w:w="29" w:type="dxa"/>
                  </w:tcMar>
                </w:tcPr>
                <w:p w14:paraId="30B53E55" w14:textId="77777777" w:rsidR="00427F8C" w:rsidRPr="00E11471" w:rsidRDefault="00427F8C">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250EDB" w14:textId="77777777" w:rsidR="00427F8C" w:rsidRPr="00E11471" w:rsidRDefault="00427F8C">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EDA7A4" w14:textId="77777777" w:rsidR="00E11471" w:rsidRPr="00E11471" w:rsidRDefault="001A30E2">
                  <w:pPr>
                    <w:rPr>
                      <w:sz w:val="16"/>
                    </w:rPr>
                  </w:pPr>
                  <w:r w:rsidRPr="00E11471">
                    <w:rPr>
                      <w:sz w:val="16"/>
                    </w:rPr>
                    <w:t xml:space="preserve">The </w:t>
                  </w:r>
                  <w:r w:rsidRPr="00E11471">
                    <w:rPr>
                      <w:rStyle w:val="screenelement"/>
                      <w:sz w:val="16"/>
                    </w:rPr>
                    <w:t xml:space="preserve">Amount </w:t>
                  </w:r>
                  <w:r w:rsidRPr="00E11471">
                    <w:rPr>
                      <w:sz w:val="16"/>
                    </w:rPr>
                    <w:t>field is mandatory when you write back.</w:t>
                  </w:r>
                </w:p>
                <w:p w14:paraId="42D895AF" w14:textId="4705CF47" w:rsidR="00427F8C" w:rsidRPr="00E11471" w:rsidRDefault="001A30E2">
                  <w:pPr>
                    <w:rPr>
                      <w:sz w:val="16"/>
                    </w:rPr>
                  </w:pPr>
                  <w:r w:rsidRPr="00E11471">
                    <w:rPr>
                      <w:sz w:val="16"/>
                    </w:rPr>
                    <w:t xml:space="preserve">Please ensure all the </w:t>
                  </w:r>
                  <w:r w:rsidRPr="00E11471">
                    <w:rPr>
                      <w:sz w:val="16"/>
                    </w:rPr>
                    <w:t>flows you write back is not zero, otherwise this flow will be skipped.</w:t>
                  </w:r>
                </w:p>
              </w:tc>
            </w:tr>
            <w:tr w:rsidR="00427F8C" w:rsidRPr="00E11471" w14:paraId="0FF68E07" w14:textId="77777777" w:rsidTr="00E114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F85D1F" w14:textId="77777777" w:rsidR="00427F8C" w:rsidRPr="00E11471" w:rsidRDefault="001A30E2">
                  <w:pPr>
                    <w:rPr>
                      <w:sz w:val="16"/>
                    </w:rPr>
                  </w:pPr>
                  <w:r w:rsidRPr="00E11471">
                    <w:rPr>
                      <w:sz w:val="16"/>
                    </w:rPr>
                    <w:lastRenderedPageBreak/>
                    <w:t>CURRENCY</w:t>
                  </w:r>
                </w:p>
              </w:tc>
              <w:tc>
                <w:tcPr>
                  <w:tcW w:w="0" w:type="auto"/>
                  <w:tcBorders>
                    <w:bottom w:val="single" w:sz="2" w:space="0" w:color="000000"/>
                    <w:right w:val="single" w:sz="2" w:space="0" w:color="000000"/>
                  </w:tcBorders>
                  <w:tcMar>
                    <w:top w:w="29" w:type="dxa"/>
                    <w:left w:w="29" w:type="dxa"/>
                    <w:bottom w:w="29" w:type="dxa"/>
                    <w:right w:w="29" w:type="dxa"/>
                  </w:tcMar>
                </w:tcPr>
                <w:p w14:paraId="061945DB" w14:textId="77777777" w:rsidR="00427F8C" w:rsidRPr="00E11471" w:rsidRDefault="00427F8C">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99A300" w14:textId="77777777" w:rsidR="00427F8C" w:rsidRPr="00E11471" w:rsidRDefault="001A30E2">
                  <w:pPr>
                    <w:rPr>
                      <w:sz w:val="16"/>
                    </w:rPr>
                  </w:pPr>
                  <w:r w:rsidRPr="00E11471">
                    <w:rPr>
                      <w:sz w:val="16"/>
                    </w:rPr>
                    <w:t>Field Mapping</w:t>
                  </w:r>
                </w:p>
              </w:tc>
              <w:tc>
                <w:tcPr>
                  <w:tcW w:w="0" w:type="auto"/>
                  <w:tcBorders>
                    <w:bottom w:val="single" w:sz="2" w:space="0" w:color="000000"/>
                    <w:right w:val="single" w:sz="2" w:space="0" w:color="000000"/>
                  </w:tcBorders>
                  <w:tcMar>
                    <w:top w:w="29" w:type="dxa"/>
                    <w:left w:w="29" w:type="dxa"/>
                    <w:bottom w:w="29" w:type="dxa"/>
                    <w:right w:w="29" w:type="dxa"/>
                  </w:tcMar>
                </w:tcPr>
                <w:p w14:paraId="2B0EF292" w14:textId="77777777" w:rsidR="00427F8C" w:rsidRPr="00E11471" w:rsidRDefault="001A30E2">
                  <w:pPr>
                    <w:rPr>
                      <w:sz w:val="16"/>
                    </w:rPr>
                  </w:pPr>
                  <w:r w:rsidRPr="00E11471">
                    <w:rPr>
                      <w:sz w:val="16"/>
                    </w:rPr>
                    <w:t>CURRENCY</w:t>
                  </w:r>
                </w:p>
              </w:tc>
              <w:tc>
                <w:tcPr>
                  <w:tcW w:w="0" w:type="auto"/>
                  <w:tcBorders>
                    <w:bottom w:val="single" w:sz="2" w:space="0" w:color="000000"/>
                    <w:right w:val="single" w:sz="2" w:space="0" w:color="000000"/>
                  </w:tcBorders>
                  <w:tcMar>
                    <w:top w:w="29" w:type="dxa"/>
                    <w:left w:w="29" w:type="dxa"/>
                    <w:bottom w:w="29" w:type="dxa"/>
                    <w:right w:w="29" w:type="dxa"/>
                  </w:tcMar>
                </w:tcPr>
                <w:p w14:paraId="777C8E06" w14:textId="77777777" w:rsidR="00427F8C" w:rsidRPr="00E11471" w:rsidRDefault="00427F8C">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6164DC" w14:textId="77777777" w:rsidR="00427F8C" w:rsidRPr="00E11471" w:rsidRDefault="00427F8C">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66F5F5" w14:textId="77777777" w:rsidR="00427F8C" w:rsidRPr="00E11471" w:rsidRDefault="001A30E2">
                  <w:pPr>
                    <w:rPr>
                      <w:sz w:val="16"/>
                    </w:rPr>
                  </w:pPr>
                  <w:r w:rsidRPr="00E11471">
                    <w:rPr>
                      <w:sz w:val="16"/>
                    </w:rPr>
                    <w:t>Only transaction currency is supported when you write back.</w:t>
                  </w:r>
                </w:p>
              </w:tc>
            </w:tr>
            <w:tr w:rsidR="00427F8C" w:rsidRPr="00E11471" w14:paraId="3071E0CB" w14:textId="77777777" w:rsidTr="00E114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35220" w14:textId="77777777" w:rsidR="00427F8C" w:rsidRPr="00E11471" w:rsidRDefault="001A30E2">
                  <w:pPr>
                    <w:rPr>
                      <w:sz w:val="16"/>
                    </w:rPr>
                  </w:pPr>
                  <w:r w:rsidRPr="00E11471">
                    <w:rPr>
                      <w:sz w:val="16"/>
                    </w:rPr>
                    <w:t>COMPANY_CODE</w:t>
                  </w:r>
                </w:p>
              </w:tc>
              <w:tc>
                <w:tcPr>
                  <w:tcW w:w="0" w:type="auto"/>
                  <w:tcBorders>
                    <w:bottom w:val="single" w:sz="2" w:space="0" w:color="000000"/>
                    <w:right w:val="single" w:sz="2" w:space="0" w:color="000000"/>
                  </w:tcBorders>
                  <w:tcMar>
                    <w:top w:w="29" w:type="dxa"/>
                    <w:left w:w="29" w:type="dxa"/>
                    <w:bottom w:w="29" w:type="dxa"/>
                    <w:right w:w="29" w:type="dxa"/>
                  </w:tcMar>
                </w:tcPr>
                <w:p w14:paraId="7A625636" w14:textId="77777777" w:rsidR="00427F8C" w:rsidRPr="00E11471" w:rsidRDefault="001A30E2">
                  <w:pPr>
                    <w:rPr>
                      <w:sz w:val="16"/>
                    </w:rPr>
                  </w:pPr>
                  <w:r w:rsidRPr="00E11471">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2992457D" w14:textId="77777777" w:rsidR="00427F8C" w:rsidRPr="00E11471" w:rsidRDefault="001A30E2">
                  <w:pPr>
                    <w:rPr>
                      <w:sz w:val="16"/>
                    </w:rPr>
                  </w:pPr>
                  <w:r w:rsidRPr="00E11471">
                    <w:rPr>
                      <w:sz w:val="16"/>
                    </w:rPr>
                    <w:t>Field Mapping</w:t>
                  </w:r>
                </w:p>
              </w:tc>
              <w:tc>
                <w:tcPr>
                  <w:tcW w:w="0" w:type="auto"/>
                  <w:tcBorders>
                    <w:bottom w:val="single" w:sz="2" w:space="0" w:color="000000"/>
                    <w:right w:val="single" w:sz="2" w:space="0" w:color="000000"/>
                  </w:tcBorders>
                  <w:tcMar>
                    <w:top w:w="29" w:type="dxa"/>
                    <w:left w:w="29" w:type="dxa"/>
                    <w:bottom w:w="29" w:type="dxa"/>
                    <w:right w:w="29" w:type="dxa"/>
                  </w:tcMar>
                </w:tcPr>
                <w:p w14:paraId="6B8092C4" w14:textId="77777777" w:rsidR="00427F8C" w:rsidRPr="00E11471" w:rsidRDefault="001A30E2">
                  <w:pPr>
                    <w:rPr>
                      <w:sz w:val="16"/>
                    </w:rPr>
                  </w:pPr>
                  <w:r w:rsidRPr="00E11471">
                    <w:rPr>
                      <w:sz w:val="16"/>
                    </w:rPr>
                    <w:t>SAP_ALL_COMPANY_CODE</w:t>
                  </w:r>
                </w:p>
              </w:tc>
              <w:tc>
                <w:tcPr>
                  <w:tcW w:w="0" w:type="auto"/>
                  <w:tcBorders>
                    <w:bottom w:val="single" w:sz="2" w:space="0" w:color="000000"/>
                    <w:right w:val="single" w:sz="2" w:space="0" w:color="000000"/>
                  </w:tcBorders>
                  <w:tcMar>
                    <w:top w:w="29" w:type="dxa"/>
                    <w:left w:w="29" w:type="dxa"/>
                    <w:bottom w:w="29" w:type="dxa"/>
                    <w:right w:w="29" w:type="dxa"/>
                  </w:tcMar>
                </w:tcPr>
                <w:p w14:paraId="3E8B588C" w14:textId="77777777" w:rsidR="00427F8C" w:rsidRPr="00E11471" w:rsidRDefault="00427F8C">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D0C9B5" w14:textId="77777777" w:rsidR="00427F8C" w:rsidRPr="00E11471" w:rsidRDefault="00427F8C">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D6C5E0" w14:textId="77777777" w:rsidR="00427F8C" w:rsidRPr="00E11471" w:rsidRDefault="001A30E2">
                  <w:pPr>
                    <w:rPr>
                      <w:sz w:val="16"/>
                    </w:rPr>
                  </w:pPr>
                  <w:r w:rsidRPr="00E11471">
                    <w:rPr>
                      <w:rStyle w:val="screenelement"/>
                      <w:sz w:val="16"/>
                    </w:rPr>
                    <w:t>Company code</w:t>
                  </w:r>
                  <w:r w:rsidRPr="00E11471">
                    <w:rPr>
                      <w:sz w:val="16"/>
                    </w:rPr>
                    <w:t xml:space="preserve"> field is mandatory when you write back.</w:t>
                  </w:r>
                </w:p>
              </w:tc>
            </w:tr>
            <w:tr w:rsidR="00427F8C" w:rsidRPr="00E11471" w14:paraId="19A3A067" w14:textId="77777777" w:rsidTr="00E114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C9A1FE" w14:textId="77777777" w:rsidR="00427F8C" w:rsidRPr="00E11471" w:rsidRDefault="001A30E2">
                  <w:pPr>
                    <w:rPr>
                      <w:sz w:val="16"/>
                    </w:rPr>
                  </w:pPr>
                  <w:r w:rsidRPr="00E11471">
                    <w:rPr>
                      <w:sz w:val="16"/>
                    </w:rPr>
                    <w:t>LIQUIDITY_ITEM</w:t>
                  </w:r>
                </w:p>
              </w:tc>
              <w:tc>
                <w:tcPr>
                  <w:tcW w:w="0" w:type="auto"/>
                  <w:tcBorders>
                    <w:bottom w:val="single" w:sz="2" w:space="0" w:color="000000"/>
                    <w:right w:val="single" w:sz="2" w:space="0" w:color="000000"/>
                  </w:tcBorders>
                  <w:tcMar>
                    <w:top w:w="29" w:type="dxa"/>
                    <w:left w:w="29" w:type="dxa"/>
                    <w:bottom w:w="29" w:type="dxa"/>
                    <w:right w:w="29" w:type="dxa"/>
                  </w:tcMar>
                </w:tcPr>
                <w:p w14:paraId="21584360" w14:textId="77777777" w:rsidR="00427F8C" w:rsidRPr="00E11471" w:rsidRDefault="00427F8C">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1D72E5" w14:textId="77777777" w:rsidR="00427F8C" w:rsidRPr="00E11471" w:rsidRDefault="001A30E2">
                  <w:pPr>
                    <w:rPr>
                      <w:sz w:val="16"/>
                    </w:rPr>
                  </w:pPr>
                  <w:r w:rsidRPr="00E11471">
                    <w:rPr>
                      <w:sz w:val="16"/>
                    </w:rPr>
                    <w:t>Field Mapping</w:t>
                  </w:r>
                </w:p>
              </w:tc>
              <w:tc>
                <w:tcPr>
                  <w:tcW w:w="0" w:type="auto"/>
                  <w:tcBorders>
                    <w:bottom w:val="single" w:sz="2" w:space="0" w:color="000000"/>
                    <w:right w:val="single" w:sz="2" w:space="0" w:color="000000"/>
                  </w:tcBorders>
                  <w:tcMar>
                    <w:top w:w="29" w:type="dxa"/>
                    <w:left w:w="29" w:type="dxa"/>
                    <w:bottom w:w="29" w:type="dxa"/>
                    <w:right w:w="29" w:type="dxa"/>
                  </w:tcMar>
                </w:tcPr>
                <w:p w14:paraId="4ECD9DCC" w14:textId="77777777" w:rsidR="00427F8C" w:rsidRPr="00E11471" w:rsidRDefault="001A30E2">
                  <w:pPr>
                    <w:rPr>
                      <w:sz w:val="16"/>
                    </w:rPr>
                  </w:pPr>
                  <w:r w:rsidRPr="00E11471">
                    <w:rPr>
                      <w:sz w:val="16"/>
                    </w:rPr>
                    <w:t>SAP_CLM_LIQUIDITY_ITEM</w:t>
                  </w:r>
                </w:p>
              </w:tc>
              <w:tc>
                <w:tcPr>
                  <w:tcW w:w="0" w:type="auto"/>
                  <w:tcBorders>
                    <w:bottom w:val="single" w:sz="2" w:space="0" w:color="000000"/>
                    <w:right w:val="single" w:sz="2" w:space="0" w:color="000000"/>
                  </w:tcBorders>
                  <w:tcMar>
                    <w:top w:w="29" w:type="dxa"/>
                    <w:left w:w="29" w:type="dxa"/>
                    <w:bottom w:w="29" w:type="dxa"/>
                    <w:right w:w="29" w:type="dxa"/>
                  </w:tcMar>
                </w:tcPr>
                <w:p w14:paraId="412B7672" w14:textId="77777777" w:rsidR="00427F8C" w:rsidRPr="00E11471" w:rsidRDefault="00427F8C">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6BDD5D" w14:textId="77777777" w:rsidR="00427F8C" w:rsidRPr="00E11471" w:rsidRDefault="00427F8C">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180C7B" w14:textId="77777777" w:rsidR="00427F8C" w:rsidRPr="00E11471" w:rsidRDefault="001A30E2">
                  <w:pPr>
                    <w:rPr>
                      <w:sz w:val="16"/>
                    </w:rPr>
                  </w:pPr>
                  <w:r w:rsidRPr="00E11471">
                    <w:rPr>
                      <w:sz w:val="16"/>
                    </w:rPr>
                    <w:t>Make sure liquidity item is valid.</w:t>
                  </w:r>
                </w:p>
              </w:tc>
            </w:tr>
            <w:tr w:rsidR="00427F8C" w:rsidRPr="00E11471" w14:paraId="7624ACB0" w14:textId="77777777" w:rsidTr="00E114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4D6177" w14:textId="77777777" w:rsidR="00427F8C" w:rsidRPr="00E11471" w:rsidRDefault="001A30E2">
                  <w:pPr>
                    <w:rPr>
                      <w:sz w:val="16"/>
                    </w:rPr>
                  </w:pPr>
                  <w:r w:rsidRPr="00E11471">
                    <w:rPr>
                      <w:sz w:val="16"/>
                    </w:rPr>
                    <w:t>MEMO_RECORD_TYPE</w:t>
                  </w:r>
                </w:p>
              </w:tc>
              <w:tc>
                <w:tcPr>
                  <w:tcW w:w="0" w:type="auto"/>
                  <w:tcBorders>
                    <w:bottom w:val="single" w:sz="2" w:space="0" w:color="000000"/>
                    <w:right w:val="single" w:sz="2" w:space="0" w:color="000000"/>
                  </w:tcBorders>
                  <w:tcMar>
                    <w:top w:w="29" w:type="dxa"/>
                    <w:left w:w="29" w:type="dxa"/>
                    <w:bottom w:w="29" w:type="dxa"/>
                    <w:right w:w="29" w:type="dxa"/>
                  </w:tcMar>
                </w:tcPr>
                <w:p w14:paraId="74A0E818" w14:textId="77777777" w:rsidR="00427F8C" w:rsidRPr="00E11471" w:rsidRDefault="001A30E2">
                  <w:pPr>
                    <w:rPr>
                      <w:sz w:val="16"/>
                    </w:rPr>
                  </w:pPr>
                  <w:r w:rsidRPr="00E11471">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5BF4E710" w14:textId="77777777" w:rsidR="00427F8C" w:rsidRPr="00E11471" w:rsidRDefault="001A30E2">
                  <w:pPr>
                    <w:rPr>
                      <w:sz w:val="16"/>
                    </w:rPr>
                  </w:pPr>
                  <w:r w:rsidRPr="00E11471">
                    <w:rPr>
                      <w:sz w:val="16"/>
                    </w:rPr>
                    <w:t>Attribute Mapping</w:t>
                  </w:r>
                </w:p>
              </w:tc>
              <w:tc>
                <w:tcPr>
                  <w:tcW w:w="0" w:type="auto"/>
                  <w:tcBorders>
                    <w:bottom w:val="single" w:sz="2" w:space="0" w:color="000000"/>
                    <w:right w:val="single" w:sz="2" w:space="0" w:color="000000"/>
                  </w:tcBorders>
                  <w:tcMar>
                    <w:top w:w="29" w:type="dxa"/>
                    <w:left w:w="29" w:type="dxa"/>
                    <w:bottom w:w="29" w:type="dxa"/>
                    <w:right w:w="29" w:type="dxa"/>
                  </w:tcMar>
                </w:tcPr>
                <w:p w14:paraId="5D5144E0" w14:textId="77777777" w:rsidR="00427F8C" w:rsidRPr="00E11471" w:rsidRDefault="001A30E2">
                  <w:pPr>
                    <w:rPr>
                      <w:sz w:val="16"/>
                    </w:rPr>
                  </w:pPr>
                  <w:r w:rsidRPr="00E11471">
                    <w:rPr>
                      <w:sz w:val="16"/>
                    </w:rPr>
                    <w:t>Version</w:t>
                  </w:r>
                </w:p>
              </w:tc>
              <w:tc>
                <w:tcPr>
                  <w:tcW w:w="0" w:type="auto"/>
                  <w:tcBorders>
                    <w:bottom w:val="single" w:sz="2" w:space="0" w:color="000000"/>
                    <w:right w:val="single" w:sz="2" w:space="0" w:color="000000"/>
                  </w:tcBorders>
                  <w:tcMar>
                    <w:top w:w="29" w:type="dxa"/>
                    <w:left w:w="29" w:type="dxa"/>
                    <w:bottom w:w="29" w:type="dxa"/>
                    <w:right w:w="29" w:type="dxa"/>
                  </w:tcMar>
                </w:tcPr>
                <w:p w14:paraId="11CC2D14" w14:textId="77777777" w:rsidR="00427F8C" w:rsidRPr="00E11471" w:rsidRDefault="001A30E2">
                  <w:pPr>
                    <w:rPr>
                      <w:sz w:val="16"/>
                    </w:rPr>
                  </w:pPr>
                  <w:r w:rsidRPr="00E11471">
                    <w:rPr>
                      <w:sz w:val="16"/>
                    </w:rPr>
                    <w:t>MEMO_RECORD_TYPE</w:t>
                  </w:r>
                </w:p>
              </w:tc>
              <w:tc>
                <w:tcPr>
                  <w:tcW w:w="0" w:type="auto"/>
                  <w:tcBorders>
                    <w:bottom w:val="single" w:sz="2" w:space="0" w:color="000000"/>
                    <w:right w:val="single" w:sz="2" w:space="0" w:color="000000"/>
                  </w:tcBorders>
                  <w:tcMar>
                    <w:top w:w="29" w:type="dxa"/>
                    <w:left w:w="29" w:type="dxa"/>
                    <w:bottom w:w="29" w:type="dxa"/>
                    <w:right w:w="29" w:type="dxa"/>
                  </w:tcMar>
                </w:tcPr>
                <w:p w14:paraId="60EA1ABA" w14:textId="77777777" w:rsidR="00427F8C" w:rsidRPr="00E11471" w:rsidRDefault="00427F8C">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B83331" w14:textId="77777777" w:rsidR="00E11471" w:rsidRPr="00E11471" w:rsidRDefault="001A30E2">
                  <w:pPr>
                    <w:rPr>
                      <w:sz w:val="16"/>
                    </w:rPr>
                  </w:pPr>
                  <w:r w:rsidRPr="00E11471">
                    <w:rPr>
                      <w:rStyle w:val="screenelement"/>
                      <w:sz w:val="16"/>
                    </w:rPr>
                    <w:t>Memo Record Type</w:t>
                  </w:r>
                  <w:r w:rsidRPr="00E11471">
                    <w:rPr>
                      <w:sz w:val="16"/>
                    </w:rPr>
                    <w:t xml:space="preserve"> field is mandatory when you write back to </w:t>
                  </w:r>
                  <w:r w:rsidRPr="00E11471">
                    <w:rPr>
                      <w:rStyle w:val="screenelement"/>
                      <w:sz w:val="16"/>
                    </w:rPr>
                    <w:t>FQM_FLOW</w:t>
                  </w:r>
                  <w:r w:rsidRPr="00E11471">
                    <w:rPr>
                      <w:sz w:val="16"/>
                    </w:rPr>
                    <w:t>.</w:t>
                  </w:r>
                </w:p>
                <w:p w14:paraId="02509C8D" w14:textId="77777777" w:rsidR="00E11471" w:rsidRPr="00E11471" w:rsidRDefault="001A30E2">
                  <w:pPr>
                    <w:rPr>
                      <w:sz w:val="16"/>
                    </w:rPr>
                  </w:pPr>
                  <w:r w:rsidRPr="00E11471">
                    <w:rPr>
                      <w:sz w:val="16"/>
                    </w:rPr>
                    <w:t>Two default memo record types are delivered:</w:t>
                  </w:r>
                </w:p>
                <w:p w14:paraId="3FB0A131" w14:textId="0290A683" w:rsidR="00427F8C" w:rsidRPr="00E11471" w:rsidRDefault="001A30E2">
                  <w:pPr>
                    <w:rPr>
                      <w:sz w:val="16"/>
                    </w:rPr>
                  </w:pPr>
                  <w:r w:rsidRPr="00E11471">
                    <w:rPr>
                      <w:rStyle w:val="bold"/>
                      <w:sz w:val="16"/>
                    </w:rPr>
                    <w:t>WD</w:t>
                  </w:r>
                  <w:r w:rsidRPr="00E11471">
                    <w:rPr>
                      <w:sz w:val="16"/>
                    </w:rPr>
                    <w:t xml:space="preserve"> is for </w:t>
                  </w:r>
                  <w:r w:rsidRPr="00E11471">
                    <w:rPr>
                      <w:rStyle w:val="screenelement"/>
                      <w:sz w:val="16"/>
                    </w:rPr>
                    <w:t>Planned Item</w:t>
                  </w:r>
                  <w:r w:rsidRPr="00E11471">
                    <w:rPr>
                      <w:sz w:val="16"/>
                    </w:rPr>
                    <w:t xml:space="preserve"> Category and </w:t>
                  </w:r>
                  <w:r w:rsidRPr="00E11471">
                    <w:rPr>
                      <w:rStyle w:val="bold"/>
                      <w:sz w:val="16"/>
                    </w:rPr>
                    <w:t>WA</w:t>
                  </w:r>
                  <w:r w:rsidRPr="00E11471">
                    <w:rPr>
                      <w:sz w:val="16"/>
                    </w:rPr>
                    <w:t xml:space="preserve"> is for </w:t>
                  </w:r>
                  <w:r w:rsidRPr="00E11471">
                    <w:rPr>
                      <w:rStyle w:val="screenelement"/>
                      <w:sz w:val="16"/>
                    </w:rPr>
                    <w:t>Payment Advice</w:t>
                  </w:r>
                  <w:r w:rsidRPr="00E11471">
                    <w:rPr>
                      <w:sz w:val="16"/>
                    </w:rPr>
                    <w:t xml:space="preserve"> Category.</w:t>
                  </w:r>
                </w:p>
              </w:tc>
            </w:tr>
            <w:tr w:rsidR="00427F8C" w:rsidRPr="00E11471" w14:paraId="1712BD1A" w14:textId="77777777" w:rsidTr="00E114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01DE9C" w14:textId="77777777" w:rsidR="00427F8C" w:rsidRPr="00E11471" w:rsidRDefault="001A30E2">
                  <w:pPr>
                    <w:rPr>
                      <w:sz w:val="16"/>
                    </w:rPr>
                  </w:pPr>
                  <w:r w:rsidRPr="00E11471">
                    <w:rPr>
                      <w:sz w:val="16"/>
                    </w:rPr>
                    <w:t>PLANNING_GROUP</w:t>
                  </w:r>
                </w:p>
              </w:tc>
              <w:tc>
                <w:tcPr>
                  <w:tcW w:w="0" w:type="auto"/>
                  <w:tcBorders>
                    <w:bottom w:val="single" w:sz="2" w:space="0" w:color="000000"/>
                    <w:right w:val="single" w:sz="2" w:space="0" w:color="000000"/>
                  </w:tcBorders>
                  <w:tcMar>
                    <w:top w:w="29" w:type="dxa"/>
                    <w:left w:w="29" w:type="dxa"/>
                    <w:bottom w:w="29" w:type="dxa"/>
                    <w:right w:w="29" w:type="dxa"/>
                  </w:tcMar>
                </w:tcPr>
                <w:p w14:paraId="7AC5FE7B" w14:textId="77777777" w:rsidR="00427F8C" w:rsidRPr="00E11471" w:rsidRDefault="00427F8C">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C09F9C" w14:textId="77777777" w:rsidR="00427F8C" w:rsidRPr="00E11471" w:rsidRDefault="001A30E2">
                  <w:pPr>
                    <w:rPr>
                      <w:sz w:val="16"/>
                    </w:rPr>
                  </w:pPr>
                  <w:r w:rsidRPr="00E11471">
                    <w:rPr>
                      <w:sz w:val="16"/>
                    </w:rPr>
                    <w:t>Fixed Value</w:t>
                  </w:r>
                </w:p>
              </w:tc>
              <w:tc>
                <w:tcPr>
                  <w:tcW w:w="0" w:type="auto"/>
                  <w:tcBorders>
                    <w:bottom w:val="single" w:sz="2" w:space="0" w:color="000000"/>
                    <w:right w:val="single" w:sz="2" w:space="0" w:color="000000"/>
                  </w:tcBorders>
                  <w:tcMar>
                    <w:top w:w="29" w:type="dxa"/>
                    <w:left w:w="29" w:type="dxa"/>
                    <w:bottom w:w="29" w:type="dxa"/>
                    <w:right w:w="29" w:type="dxa"/>
                  </w:tcMar>
                </w:tcPr>
                <w:p w14:paraId="30B7DEF1" w14:textId="77777777" w:rsidR="00427F8C" w:rsidRPr="00E11471" w:rsidRDefault="00427F8C">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F09108" w14:textId="77777777" w:rsidR="00427F8C" w:rsidRPr="00E11471" w:rsidRDefault="00427F8C">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F88C56" w14:textId="77777777" w:rsidR="00427F8C" w:rsidRPr="00E11471" w:rsidRDefault="001A30E2">
                  <w:pPr>
                    <w:rPr>
                      <w:sz w:val="16"/>
                    </w:rPr>
                  </w:pPr>
                  <w:r w:rsidRPr="00E11471">
                    <w:rPr>
                      <w:sz w:val="16"/>
                    </w:rPr>
                    <w:t>WD</w:t>
                  </w:r>
                </w:p>
              </w:tc>
              <w:tc>
                <w:tcPr>
                  <w:tcW w:w="0" w:type="auto"/>
                  <w:tcBorders>
                    <w:bottom w:val="single" w:sz="2" w:space="0" w:color="000000"/>
                    <w:right w:val="single" w:sz="2" w:space="0" w:color="000000"/>
                  </w:tcBorders>
                  <w:tcMar>
                    <w:top w:w="29" w:type="dxa"/>
                    <w:left w:w="29" w:type="dxa"/>
                    <w:bottom w:w="29" w:type="dxa"/>
                    <w:right w:w="29" w:type="dxa"/>
                  </w:tcMar>
                </w:tcPr>
                <w:p w14:paraId="5D2CB46E" w14:textId="77777777" w:rsidR="00427F8C" w:rsidRPr="00E11471" w:rsidRDefault="001A30E2">
                  <w:pPr>
                    <w:rPr>
                      <w:sz w:val="16"/>
                    </w:rPr>
                  </w:pPr>
                  <w:r w:rsidRPr="00E11471">
                    <w:rPr>
                      <w:sz w:val="16"/>
                    </w:rPr>
                    <w:t>Make sure planning group is valid.</w:t>
                  </w:r>
                </w:p>
              </w:tc>
            </w:tr>
            <w:tr w:rsidR="00427F8C" w:rsidRPr="00E11471" w14:paraId="407C11ED" w14:textId="77777777" w:rsidTr="00E114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ED3974" w14:textId="77777777" w:rsidR="00427F8C" w:rsidRPr="00E11471" w:rsidRDefault="001A30E2">
                  <w:pPr>
                    <w:rPr>
                      <w:sz w:val="16"/>
                    </w:rPr>
                  </w:pPr>
                  <w:r w:rsidRPr="00E11471">
                    <w:rPr>
                      <w:sz w:val="16"/>
                    </w:rPr>
                    <w:t>TRANSACTION_DATE</w:t>
                  </w:r>
                </w:p>
              </w:tc>
              <w:tc>
                <w:tcPr>
                  <w:tcW w:w="0" w:type="auto"/>
                  <w:tcBorders>
                    <w:bottom w:val="single" w:sz="2" w:space="0" w:color="000000"/>
                    <w:right w:val="single" w:sz="2" w:space="0" w:color="000000"/>
                  </w:tcBorders>
                  <w:tcMar>
                    <w:top w:w="29" w:type="dxa"/>
                    <w:left w:w="29" w:type="dxa"/>
                    <w:bottom w:w="29" w:type="dxa"/>
                    <w:right w:w="29" w:type="dxa"/>
                  </w:tcMar>
                </w:tcPr>
                <w:p w14:paraId="5BC1FB05" w14:textId="77777777" w:rsidR="00427F8C" w:rsidRPr="00E11471" w:rsidRDefault="001A30E2">
                  <w:pPr>
                    <w:rPr>
                      <w:sz w:val="16"/>
                    </w:rPr>
                  </w:pPr>
                  <w:r w:rsidRPr="00E11471">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3BC7CD87" w14:textId="77777777" w:rsidR="00427F8C" w:rsidRPr="00E11471" w:rsidRDefault="001A30E2">
                  <w:pPr>
                    <w:rPr>
                      <w:sz w:val="16"/>
                    </w:rPr>
                  </w:pPr>
                  <w:r w:rsidRPr="00E11471">
                    <w:rPr>
                      <w:sz w:val="16"/>
                    </w:rPr>
                    <w:t>Attribute Mapping</w:t>
                  </w:r>
                </w:p>
              </w:tc>
              <w:tc>
                <w:tcPr>
                  <w:tcW w:w="0" w:type="auto"/>
                  <w:tcBorders>
                    <w:bottom w:val="single" w:sz="2" w:space="0" w:color="000000"/>
                    <w:right w:val="single" w:sz="2" w:space="0" w:color="000000"/>
                  </w:tcBorders>
                  <w:tcMar>
                    <w:top w:w="29" w:type="dxa"/>
                    <w:left w:w="29" w:type="dxa"/>
                    <w:bottom w:w="29" w:type="dxa"/>
                    <w:right w:w="29" w:type="dxa"/>
                  </w:tcMar>
                </w:tcPr>
                <w:p w14:paraId="7B247E4B" w14:textId="77777777" w:rsidR="00427F8C" w:rsidRPr="00E11471" w:rsidRDefault="001A30E2">
                  <w:pPr>
                    <w:rPr>
                      <w:sz w:val="16"/>
                    </w:rPr>
                  </w:pPr>
                  <w:r w:rsidRPr="00E11471">
                    <w:rPr>
                      <w:sz w:val="16"/>
                    </w:rPr>
                    <w:t>Date</w:t>
                  </w:r>
                </w:p>
              </w:tc>
              <w:tc>
                <w:tcPr>
                  <w:tcW w:w="0" w:type="auto"/>
                  <w:tcBorders>
                    <w:bottom w:val="single" w:sz="2" w:space="0" w:color="000000"/>
                    <w:right w:val="single" w:sz="2" w:space="0" w:color="000000"/>
                  </w:tcBorders>
                  <w:tcMar>
                    <w:top w:w="29" w:type="dxa"/>
                    <w:left w:w="29" w:type="dxa"/>
                    <w:bottom w:w="29" w:type="dxa"/>
                    <w:right w:w="29" w:type="dxa"/>
                  </w:tcMar>
                </w:tcPr>
                <w:p w14:paraId="420E03AC" w14:textId="77777777" w:rsidR="00427F8C" w:rsidRPr="00E11471" w:rsidRDefault="001A30E2">
                  <w:pPr>
                    <w:rPr>
                      <w:sz w:val="16"/>
                    </w:rPr>
                  </w:pPr>
                  <w:r w:rsidRPr="00E11471">
                    <w:rPr>
                      <w:sz w:val="16"/>
                    </w:rPr>
                    <w:t>Date</w:t>
                  </w:r>
                </w:p>
              </w:tc>
              <w:tc>
                <w:tcPr>
                  <w:tcW w:w="0" w:type="auto"/>
                  <w:tcBorders>
                    <w:bottom w:val="single" w:sz="2" w:space="0" w:color="000000"/>
                    <w:right w:val="single" w:sz="2" w:space="0" w:color="000000"/>
                  </w:tcBorders>
                  <w:tcMar>
                    <w:top w:w="29" w:type="dxa"/>
                    <w:left w:w="29" w:type="dxa"/>
                    <w:bottom w:w="29" w:type="dxa"/>
                    <w:right w:w="29" w:type="dxa"/>
                  </w:tcMar>
                </w:tcPr>
                <w:p w14:paraId="2EAFC436" w14:textId="77777777" w:rsidR="00427F8C" w:rsidRPr="00E11471" w:rsidRDefault="00427F8C">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493CBC" w14:textId="77777777" w:rsidR="00E11471" w:rsidRPr="00E11471" w:rsidRDefault="001A30E2">
                  <w:pPr>
                    <w:rPr>
                      <w:sz w:val="16"/>
                    </w:rPr>
                  </w:pPr>
                  <w:r w:rsidRPr="00E11471">
                    <w:rPr>
                      <w:rStyle w:val="screenelement"/>
                      <w:sz w:val="16"/>
                    </w:rPr>
                    <w:t xml:space="preserve">Transaction date </w:t>
                  </w:r>
                  <w:r w:rsidRPr="00E11471">
                    <w:rPr>
                      <w:sz w:val="16"/>
                    </w:rPr>
                    <w:t>field is mandatory when you write back.</w:t>
                  </w:r>
                </w:p>
                <w:p w14:paraId="3B838B19" w14:textId="69928019" w:rsidR="00427F8C" w:rsidRPr="00E11471" w:rsidRDefault="001A30E2">
                  <w:pPr>
                    <w:rPr>
                      <w:sz w:val="16"/>
                    </w:rPr>
                  </w:pPr>
                  <w:r w:rsidRPr="00E11471">
                    <w:rPr>
                      <w:sz w:val="16"/>
                    </w:rPr>
                    <w:t>When you write back, ensure the date written back should feature format YYYY-MM-DD, on a daily basis.</w:t>
                  </w:r>
                </w:p>
              </w:tc>
            </w:tr>
          </w:tbl>
          <w:p w14:paraId="72C894C0" w14:textId="77777777" w:rsidR="00427F8C" w:rsidRPr="00E11471" w:rsidRDefault="00427F8C">
            <w:pPr>
              <w:rPr>
                <w:sz w:val="16"/>
              </w:rPr>
            </w:pPr>
          </w:p>
          <w:tbl>
            <w:tblPr>
              <w:tblW w:w="4975" w:type="pct"/>
              <w:tblCellMar>
                <w:left w:w="10" w:type="dxa"/>
                <w:right w:w="10" w:type="dxa"/>
              </w:tblCellMar>
              <w:tblLook w:val="04A0" w:firstRow="1" w:lastRow="0" w:firstColumn="1" w:lastColumn="0" w:noHBand="0" w:noVBand="1"/>
            </w:tblPr>
            <w:tblGrid>
              <w:gridCol w:w="9494"/>
            </w:tblGrid>
            <w:tr w:rsidR="00427F8C" w:rsidRPr="00E11471" w14:paraId="55CD6223" w14:textId="77777777" w:rsidTr="00E114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FF79EC" w14:textId="77777777" w:rsidR="00427F8C" w:rsidRPr="00E11471" w:rsidRDefault="001A30E2">
                  <w:pPr>
                    <w:rPr>
                      <w:sz w:val="16"/>
                    </w:rPr>
                  </w:pPr>
                  <w:r w:rsidRPr="00E11471">
                    <w:rPr>
                      <w:rStyle w:val="bold"/>
                      <w:sz w:val="16"/>
                    </w:rPr>
                    <w:t>Note</w:t>
                  </w:r>
                </w:p>
                <w:p w14:paraId="4AF50310" w14:textId="77777777" w:rsidR="00427F8C" w:rsidRPr="00E11471" w:rsidRDefault="001A30E2">
                  <w:pPr>
                    <w:pStyle w:val="listpara1"/>
                    <w:numPr>
                      <w:ilvl w:val="0"/>
                      <w:numId w:val="6"/>
                    </w:numPr>
                    <w:rPr>
                      <w:sz w:val="16"/>
                    </w:rPr>
                  </w:pPr>
                  <w:r w:rsidRPr="00E11471">
                    <w:rPr>
                      <w:sz w:val="16"/>
                    </w:rPr>
                    <w:t>You can use above fields from FCLM_SAC_STAGING table of SAP S/4HANA Cloud Public Edition system to export data.</w:t>
                  </w:r>
                </w:p>
                <w:p w14:paraId="34835CB9" w14:textId="77777777" w:rsidR="00427F8C" w:rsidRPr="00E11471" w:rsidRDefault="001A30E2">
                  <w:pPr>
                    <w:pStyle w:val="listpara1"/>
                    <w:numPr>
                      <w:ilvl w:val="0"/>
                      <w:numId w:val="3"/>
                    </w:numPr>
                    <w:rPr>
                      <w:sz w:val="16"/>
                    </w:rPr>
                  </w:pPr>
                  <w:r w:rsidRPr="00E11471">
                    <w:rPr>
                      <w:sz w:val="16"/>
                    </w:rPr>
                    <w:t xml:space="preserve">Please be aware that </w:t>
                  </w:r>
                  <w:r w:rsidRPr="00E11471">
                    <w:rPr>
                      <w:rStyle w:val="screenelement"/>
                      <w:sz w:val="16"/>
                    </w:rPr>
                    <w:t>COMPANY_CODE</w:t>
                  </w:r>
                  <w:r w:rsidRPr="00E11471">
                    <w:rPr>
                      <w:sz w:val="16"/>
                    </w:rPr>
                    <w:t xml:space="preserve">, </w:t>
                  </w:r>
                  <w:r w:rsidRPr="00E11471">
                    <w:rPr>
                      <w:rStyle w:val="screenelement"/>
                      <w:sz w:val="16"/>
                    </w:rPr>
                    <w:t>TRANSACTION_DATE</w:t>
                  </w:r>
                  <w:r w:rsidRPr="00E11471">
                    <w:rPr>
                      <w:sz w:val="16"/>
                    </w:rPr>
                    <w:t xml:space="preserve">, </w:t>
                  </w:r>
                  <w:r w:rsidRPr="00E11471">
                    <w:rPr>
                      <w:rStyle w:val="screenelement"/>
                      <w:sz w:val="16"/>
                    </w:rPr>
                    <w:t>MEMO_RECORD_TYPE</w:t>
                  </w:r>
                  <w:r w:rsidRPr="00E11471">
                    <w:rPr>
                      <w:sz w:val="16"/>
                    </w:rPr>
                    <w:t xml:space="preserve">, </w:t>
                  </w:r>
                  <w:r w:rsidRPr="00E11471">
                    <w:rPr>
                      <w:rStyle w:val="screenelement"/>
                      <w:sz w:val="16"/>
                    </w:rPr>
                    <w:t>AMOUNT</w:t>
                  </w:r>
                  <w:r w:rsidRPr="00E11471">
                    <w:rPr>
                      <w:sz w:val="16"/>
                    </w:rPr>
                    <w:t xml:space="preserve">, </w:t>
                  </w:r>
                  <w:r w:rsidRPr="00E11471">
                    <w:rPr>
                      <w:rStyle w:val="screenelement"/>
                      <w:sz w:val="16"/>
                    </w:rPr>
                    <w:t>CURRENCY</w:t>
                  </w:r>
                  <w:r w:rsidRPr="00E11471">
                    <w:rPr>
                      <w:sz w:val="16"/>
                    </w:rPr>
                    <w:t xml:space="preserve"> are the minimal fields to export data. In other words, the model that you try to write back should have mapping relationship of these fields.</w:t>
                  </w:r>
                </w:p>
                <w:p w14:paraId="2E88EBDE" w14:textId="77777777" w:rsidR="00427F8C" w:rsidRPr="00E11471" w:rsidRDefault="001A30E2">
                  <w:pPr>
                    <w:pStyle w:val="listpara1"/>
                    <w:numPr>
                      <w:ilvl w:val="0"/>
                      <w:numId w:val="3"/>
                    </w:numPr>
                    <w:rPr>
                      <w:sz w:val="16"/>
                    </w:rPr>
                  </w:pPr>
                  <w:r w:rsidRPr="00E11471">
                    <w:rPr>
                      <w:rStyle w:val="screenelement"/>
                      <w:sz w:val="16"/>
                    </w:rPr>
                    <w:t>In Scope</w:t>
                  </w:r>
                  <w:r w:rsidRPr="00E11471">
                    <w:rPr>
                      <w:sz w:val="16"/>
                    </w:rPr>
                    <w:t>: The plan data scope (or deletion scope) defines the plan data record is reversed (overwritten) by the new plan data record which comes from the source model.</w:t>
                  </w:r>
                </w:p>
              </w:tc>
            </w:tr>
          </w:tbl>
          <w:p w14:paraId="433AC549" w14:textId="77777777" w:rsidR="001A30E2" w:rsidRPr="00E11471" w:rsidRDefault="001A30E2">
            <w:pPr>
              <w:rPr>
                <w:sz w:val="16"/>
              </w:rPr>
            </w:pPr>
          </w:p>
        </w:tc>
        <w:tc>
          <w:tcPr>
            <w:tcW w:w="0" w:type="auto"/>
          </w:tcPr>
          <w:p w14:paraId="40AF62ED" w14:textId="77777777" w:rsidR="00427F8C" w:rsidRPr="00E11471" w:rsidRDefault="00427F8C">
            <w:pPr>
              <w:rPr>
                <w:sz w:val="16"/>
              </w:rPr>
            </w:pPr>
          </w:p>
        </w:tc>
        <w:tc>
          <w:tcPr>
            <w:tcW w:w="0" w:type="auto"/>
          </w:tcPr>
          <w:p w14:paraId="2372FD09" w14:textId="77777777" w:rsidR="001A30E2" w:rsidRPr="00E11471" w:rsidRDefault="001A30E2">
            <w:pPr>
              <w:rPr>
                <w:sz w:val="16"/>
              </w:rPr>
            </w:pPr>
          </w:p>
        </w:tc>
      </w:tr>
      <w:tr w:rsidR="00427F8C" w:rsidRPr="00E11471" w14:paraId="5F325D09" w14:textId="77777777" w:rsidTr="00E11471">
        <w:tc>
          <w:tcPr>
            <w:tcW w:w="0" w:type="auto"/>
          </w:tcPr>
          <w:p w14:paraId="02E988E1" w14:textId="77777777" w:rsidR="00427F8C" w:rsidRPr="00E11471" w:rsidRDefault="001A30E2">
            <w:pPr>
              <w:rPr>
                <w:sz w:val="16"/>
              </w:rPr>
            </w:pPr>
            <w:r w:rsidRPr="00E11471">
              <w:rPr>
                <w:sz w:val="16"/>
              </w:rPr>
              <w:t>8</w:t>
            </w:r>
          </w:p>
        </w:tc>
        <w:tc>
          <w:tcPr>
            <w:tcW w:w="0" w:type="auto"/>
          </w:tcPr>
          <w:p w14:paraId="5434E113" w14:textId="77777777" w:rsidR="00427F8C" w:rsidRPr="00E11471" w:rsidRDefault="001A30E2">
            <w:pPr>
              <w:rPr>
                <w:sz w:val="16"/>
              </w:rPr>
            </w:pPr>
            <w:r w:rsidRPr="00E11471">
              <w:rPr>
                <w:rStyle w:val="bold"/>
                <w:sz w:val="16"/>
              </w:rPr>
              <w:t>Define Filter Settings for Plan Data</w:t>
            </w:r>
          </w:p>
        </w:tc>
        <w:tc>
          <w:tcPr>
            <w:tcW w:w="0" w:type="auto"/>
          </w:tcPr>
          <w:p w14:paraId="6F482150" w14:textId="77777777" w:rsidR="00E11471" w:rsidRPr="00E11471" w:rsidRDefault="001A30E2">
            <w:pPr>
              <w:rPr>
                <w:sz w:val="16"/>
              </w:rPr>
            </w:pPr>
            <w:r w:rsidRPr="00E11471">
              <w:rPr>
                <w:sz w:val="16"/>
              </w:rPr>
              <w:t xml:space="preserve">In the left </w:t>
            </w:r>
            <w:r w:rsidRPr="00E11471">
              <w:rPr>
                <w:rStyle w:val="screenelement"/>
                <w:sz w:val="16"/>
              </w:rPr>
              <w:t>Dialog Structure</w:t>
            </w:r>
            <w:r w:rsidRPr="00E11471">
              <w:rPr>
                <w:sz w:val="16"/>
              </w:rPr>
              <w:t xml:space="preserve">, choose </w:t>
            </w:r>
            <w:r w:rsidRPr="00E11471">
              <w:rPr>
                <w:rStyle w:val="screenelement"/>
                <w:sz w:val="16"/>
              </w:rPr>
              <w:t>Filter Settings for Financial Plan Data</w:t>
            </w:r>
            <w:r w:rsidRPr="00E11471">
              <w:rPr>
                <w:sz w:val="16"/>
              </w:rPr>
              <w:t>.</w:t>
            </w:r>
          </w:p>
          <w:p w14:paraId="63D54132" w14:textId="77777777" w:rsidR="00E11471" w:rsidRPr="00E11471" w:rsidRDefault="001A30E2">
            <w:pPr>
              <w:rPr>
                <w:sz w:val="16"/>
              </w:rPr>
            </w:pPr>
            <w:r w:rsidRPr="00E11471">
              <w:rPr>
                <w:sz w:val="16"/>
              </w:rPr>
              <w:t xml:space="preserve">Choose </w:t>
            </w:r>
            <w:r w:rsidRPr="00E11471">
              <w:rPr>
                <w:rStyle w:val="screenelement"/>
                <w:sz w:val="16"/>
              </w:rPr>
              <w:t>New Entries</w:t>
            </w:r>
            <w:r w:rsidRPr="00E11471">
              <w:rPr>
                <w:sz w:val="16"/>
              </w:rPr>
              <w:t>, and enter the following data:</w:t>
            </w:r>
          </w:p>
          <w:p w14:paraId="4ADF42A9" w14:textId="77777777" w:rsidR="00E11471" w:rsidRPr="00E11471" w:rsidRDefault="001A30E2">
            <w:pPr>
              <w:rPr>
                <w:sz w:val="16"/>
              </w:rPr>
            </w:pPr>
            <w:r w:rsidRPr="00E11471">
              <w:rPr>
                <w:rStyle w:val="screenelement"/>
                <w:sz w:val="16"/>
              </w:rPr>
              <w:t>Source Field</w:t>
            </w:r>
            <w:r w:rsidRPr="00E11471">
              <w:rPr>
                <w:sz w:val="16"/>
              </w:rPr>
              <w:t xml:space="preserve">: for </w:t>
            </w:r>
            <w:r w:rsidRPr="00E11471">
              <w:rPr>
                <w:sz w:val="16"/>
              </w:rPr>
              <w:t xml:space="preserve">example, </w:t>
            </w:r>
            <w:r w:rsidRPr="00E11471">
              <w:rPr>
                <w:rStyle w:val="userinput"/>
                <w:sz w:val="16"/>
              </w:rPr>
              <w:t>Version</w:t>
            </w:r>
          </w:p>
          <w:p w14:paraId="7FF9FFB2" w14:textId="77777777" w:rsidR="00E11471" w:rsidRPr="00E11471" w:rsidRDefault="001A30E2">
            <w:pPr>
              <w:rPr>
                <w:sz w:val="16"/>
              </w:rPr>
            </w:pPr>
            <w:r w:rsidRPr="00E11471">
              <w:rPr>
                <w:rStyle w:val="screenelement"/>
                <w:sz w:val="16"/>
              </w:rPr>
              <w:t>Option</w:t>
            </w:r>
            <w:r w:rsidRPr="00E11471">
              <w:rPr>
                <w:sz w:val="16"/>
              </w:rPr>
              <w:t xml:space="preserve">: for example, </w:t>
            </w:r>
            <w:r w:rsidRPr="00E11471">
              <w:rPr>
                <w:rStyle w:val="userinput"/>
                <w:sz w:val="16"/>
              </w:rPr>
              <w:t>Equal</w:t>
            </w:r>
          </w:p>
          <w:p w14:paraId="529241E0" w14:textId="720D36BE" w:rsidR="00427F8C" w:rsidRPr="00E11471" w:rsidRDefault="001A30E2">
            <w:pPr>
              <w:rPr>
                <w:sz w:val="16"/>
              </w:rPr>
            </w:pPr>
            <w:r w:rsidRPr="00E11471">
              <w:rPr>
                <w:rStyle w:val="screenelement"/>
                <w:sz w:val="16"/>
              </w:rPr>
              <w:t>Fixed Value</w:t>
            </w:r>
            <w:r w:rsidRPr="00E11471">
              <w:rPr>
                <w:sz w:val="16"/>
              </w:rPr>
              <w:t xml:space="preserve">: for example, </w:t>
            </w:r>
            <w:r w:rsidRPr="00E11471">
              <w:rPr>
                <w:rStyle w:val="userinput"/>
                <w:sz w:val="16"/>
              </w:rPr>
              <w:t>public.Forecast6_SAT</w:t>
            </w:r>
          </w:p>
          <w:p w14:paraId="4FF60777" w14:textId="77777777" w:rsidR="00427F8C" w:rsidRPr="00E11471" w:rsidRDefault="00427F8C">
            <w:pPr>
              <w:rPr>
                <w:sz w:val="16"/>
              </w:rPr>
            </w:pPr>
          </w:p>
          <w:tbl>
            <w:tblPr>
              <w:tblW w:w="4975" w:type="pct"/>
              <w:tblCellMar>
                <w:left w:w="10" w:type="dxa"/>
                <w:right w:w="10" w:type="dxa"/>
              </w:tblCellMar>
              <w:tblLook w:val="04A0" w:firstRow="1" w:lastRow="0" w:firstColumn="1" w:lastColumn="0" w:noHBand="0" w:noVBand="1"/>
            </w:tblPr>
            <w:tblGrid>
              <w:gridCol w:w="9494"/>
            </w:tblGrid>
            <w:tr w:rsidR="00427F8C" w:rsidRPr="00E11471" w14:paraId="6D96BAE8" w14:textId="77777777" w:rsidTr="00E114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8938F2" w14:textId="77777777" w:rsidR="00427F8C" w:rsidRPr="00E11471" w:rsidRDefault="001A30E2">
                  <w:pPr>
                    <w:rPr>
                      <w:sz w:val="16"/>
                    </w:rPr>
                  </w:pPr>
                  <w:r w:rsidRPr="00E11471">
                    <w:rPr>
                      <w:rStyle w:val="bold"/>
                      <w:sz w:val="16"/>
                    </w:rPr>
                    <w:lastRenderedPageBreak/>
                    <w:t>Note</w:t>
                  </w:r>
                </w:p>
                <w:p w14:paraId="275A7827" w14:textId="77777777" w:rsidR="00427F8C" w:rsidRPr="00E11471" w:rsidRDefault="001A30E2">
                  <w:pPr>
                    <w:pStyle w:val="listpara1"/>
                    <w:numPr>
                      <w:ilvl w:val="0"/>
                      <w:numId w:val="7"/>
                    </w:numPr>
                    <w:rPr>
                      <w:sz w:val="16"/>
                    </w:rPr>
                  </w:pPr>
                  <w:r w:rsidRPr="00E11471">
                    <w:rPr>
                      <w:sz w:val="16"/>
                    </w:rPr>
                    <w:t>If you set a constant mapping for memo_record_type, it’d better to set version as filter, then one version can be related with one memo record type.</w:t>
                  </w:r>
                </w:p>
                <w:p w14:paraId="54C03AA5" w14:textId="77777777" w:rsidR="00427F8C" w:rsidRPr="00E11471" w:rsidRDefault="001A30E2">
                  <w:pPr>
                    <w:pStyle w:val="listpara1"/>
                    <w:numPr>
                      <w:ilvl w:val="0"/>
                      <w:numId w:val="3"/>
                    </w:numPr>
                    <w:rPr>
                      <w:sz w:val="16"/>
                    </w:rPr>
                  </w:pPr>
                  <w:r w:rsidRPr="00E11471">
                    <w:rPr>
                      <w:sz w:val="16"/>
                    </w:rPr>
                    <w:t>You can also create filter for company code, date, and so on.</w:t>
                  </w:r>
                </w:p>
              </w:tc>
            </w:tr>
          </w:tbl>
          <w:p w14:paraId="4A8D56DC" w14:textId="77777777" w:rsidR="001A30E2" w:rsidRPr="00E11471" w:rsidRDefault="001A30E2">
            <w:pPr>
              <w:rPr>
                <w:sz w:val="16"/>
              </w:rPr>
            </w:pPr>
          </w:p>
        </w:tc>
        <w:tc>
          <w:tcPr>
            <w:tcW w:w="0" w:type="auto"/>
          </w:tcPr>
          <w:p w14:paraId="2B4A0413" w14:textId="77777777" w:rsidR="00427F8C" w:rsidRPr="00E11471" w:rsidRDefault="001A30E2">
            <w:pPr>
              <w:rPr>
                <w:sz w:val="16"/>
              </w:rPr>
            </w:pPr>
            <w:r w:rsidRPr="00E11471">
              <w:rPr>
                <w:sz w:val="16"/>
              </w:rPr>
              <w:lastRenderedPageBreak/>
              <w:t>The tenant ID is created for plan data.</w:t>
            </w:r>
          </w:p>
        </w:tc>
        <w:tc>
          <w:tcPr>
            <w:tcW w:w="0" w:type="auto"/>
          </w:tcPr>
          <w:p w14:paraId="518B11B0" w14:textId="77777777" w:rsidR="001A30E2" w:rsidRPr="00E11471" w:rsidRDefault="001A30E2">
            <w:pPr>
              <w:rPr>
                <w:sz w:val="16"/>
              </w:rPr>
            </w:pPr>
          </w:p>
        </w:tc>
      </w:tr>
      <w:tr w:rsidR="00427F8C" w:rsidRPr="00E11471" w14:paraId="641D0D78" w14:textId="77777777" w:rsidTr="00E11471">
        <w:tc>
          <w:tcPr>
            <w:tcW w:w="0" w:type="auto"/>
          </w:tcPr>
          <w:p w14:paraId="2A2802C7" w14:textId="77777777" w:rsidR="00427F8C" w:rsidRPr="00E11471" w:rsidRDefault="001A30E2">
            <w:pPr>
              <w:rPr>
                <w:sz w:val="16"/>
              </w:rPr>
            </w:pPr>
            <w:r w:rsidRPr="00E11471">
              <w:rPr>
                <w:sz w:val="16"/>
              </w:rPr>
              <w:t>9</w:t>
            </w:r>
          </w:p>
        </w:tc>
        <w:tc>
          <w:tcPr>
            <w:tcW w:w="0" w:type="auto"/>
          </w:tcPr>
          <w:p w14:paraId="5BFF6455" w14:textId="77777777" w:rsidR="00427F8C" w:rsidRPr="00E11471" w:rsidRDefault="001A30E2">
            <w:pPr>
              <w:rPr>
                <w:sz w:val="16"/>
              </w:rPr>
            </w:pPr>
            <w:r w:rsidRPr="00E11471">
              <w:rPr>
                <w:rStyle w:val="bold"/>
                <w:sz w:val="16"/>
              </w:rPr>
              <w:t>Save</w:t>
            </w:r>
          </w:p>
        </w:tc>
        <w:tc>
          <w:tcPr>
            <w:tcW w:w="0" w:type="auto"/>
          </w:tcPr>
          <w:p w14:paraId="6FB8FB20" w14:textId="77777777" w:rsidR="00427F8C" w:rsidRPr="00E11471" w:rsidRDefault="001A30E2">
            <w:pPr>
              <w:rPr>
                <w:sz w:val="16"/>
              </w:rPr>
            </w:pPr>
            <w:r w:rsidRPr="00E11471">
              <w:rPr>
                <w:sz w:val="16"/>
              </w:rPr>
              <w:t xml:space="preserve">Choose </w:t>
            </w:r>
            <w:r w:rsidRPr="00E11471">
              <w:rPr>
                <w:rStyle w:val="screenelement"/>
                <w:sz w:val="16"/>
              </w:rPr>
              <w:t>Save</w:t>
            </w:r>
            <w:r w:rsidRPr="00E11471">
              <w:rPr>
                <w:sz w:val="16"/>
              </w:rPr>
              <w:t>.</w:t>
            </w:r>
          </w:p>
        </w:tc>
        <w:tc>
          <w:tcPr>
            <w:tcW w:w="0" w:type="auto"/>
          </w:tcPr>
          <w:p w14:paraId="2686EA32" w14:textId="77777777" w:rsidR="00427F8C" w:rsidRPr="00E11471" w:rsidRDefault="001A30E2">
            <w:pPr>
              <w:rPr>
                <w:sz w:val="16"/>
              </w:rPr>
            </w:pPr>
            <w:r w:rsidRPr="00E11471">
              <w:rPr>
                <w:sz w:val="16"/>
              </w:rPr>
              <w:t>The mapping and filter settings are created for plan data.</w:t>
            </w:r>
          </w:p>
        </w:tc>
        <w:tc>
          <w:tcPr>
            <w:tcW w:w="0" w:type="auto"/>
          </w:tcPr>
          <w:p w14:paraId="20D3457A" w14:textId="77777777" w:rsidR="001A30E2" w:rsidRPr="00E11471" w:rsidRDefault="001A30E2">
            <w:pPr>
              <w:rPr>
                <w:sz w:val="16"/>
              </w:rPr>
            </w:pPr>
          </w:p>
        </w:tc>
      </w:tr>
    </w:tbl>
    <w:p w14:paraId="499A9E9E" w14:textId="77777777" w:rsidR="00427F8C" w:rsidRDefault="001A30E2">
      <w:pPr>
        <w:pStyle w:val="Heading2"/>
      </w:pPr>
      <w:bookmarkStart w:id="20" w:name="unique_9"/>
      <w:bookmarkStart w:id="21" w:name="_Toc232853151"/>
      <w:r>
        <w:t>Schedule Financial Plan Data Jobs for SAP Analytics Cloud Integration</w:t>
      </w:r>
      <w:bookmarkEnd w:id="20"/>
      <w:bookmarkEnd w:id="21"/>
    </w:p>
    <w:p w14:paraId="4BC3EE10" w14:textId="77777777" w:rsidR="00427F8C" w:rsidRDefault="001A30E2">
      <w:pPr>
        <w:pStyle w:val="sectiontitle"/>
      </w:pPr>
      <w:r>
        <w:t>Test Administration</w:t>
      </w:r>
    </w:p>
    <w:p w14:paraId="3690AD69" w14:textId="77777777" w:rsidR="00427F8C" w:rsidRDefault="001A30E2">
      <w:r>
        <w:t>Customer project: Fill in the project-specific parts.</w:t>
      </w:r>
    </w:p>
    <w:p w14:paraId="67596790" w14:textId="77777777" w:rsidR="00427F8C" w:rsidRDefault="00427F8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27F8C" w:rsidRPr="00E11471" w14:paraId="00F1B859" w14:textId="77777777" w:rsidTr="00E114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E6F805" w14:textId="77777777" w:rsidR="00427F8C" w:rsidRPr="00E11471" w:rsidRDefault="001A30E2">
            <w:pPr>
              <w:rPr>
                <w:sz w:val="12"/>
              </w:rPr>
            </w:pPr>
            <w:r w:rsidRPr="00E114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C5C98F" w14:textId="77777777" w:rsidR="00427F8C" w:rsidRPr="00E11471" w:rsidRDefault="001A30E2">
            <w:pPr>
              <w:rPr>
                <w:sz w:val="12"/>
              </w:rPr>
            </w:pPr>
            <w:r w:rsidRPr="00E114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D24299" w14:textId="77777777" w:rsidR="00427F8C" w:rsidRPr="00E11471" w:rsidRDefault="001A30E2">
            <w:pPr>
              <w:rPr>
                <w:sz w:val="12"/>
              </w:rPr>
            </w:pPr>
            <w:r w:rsidRPr="00E114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51C4A4" w14:textId="77777777" w:rsidR="001A30E2" w:rsidRPr="00E11471" w:rsidRDefault="001A30E2">
            <w:pPr>
              <w:rPr>
                <w:sz w:val="12"/>
              </w:rPr>
            </w:pPr>
          </w:p>
        </w:tc>
      </w:tr>
      <w:tr w:rsidR="00427F8C" w:rsidRPr="00E11471" w14:paraId="03A43BB6" w14:textId="77777777" w:rsidTr="00E114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39EFF8" w14:textId="77777777" w:rsidR="00427F8C" w:rsidRPr="00E11471" w:rsidRDefault="001A30E2">
            <w:pPr>
              <w:rPr>
                <w:sz w:val="12"/>
              </w:rPr>
            </w:pPr>
            <w:r w:rsidRPr="00E114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B7DB6E" w14:textId="77777777" w:rsidR="001A30E2" w:rsidRPr="00E11471" w:rsidRDefault="001A30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69E434" w14:textId="77777777" w:rsidR="00427F8C" w:rsidRPr="00E11471" w:rsidRDefault="001A30E2">
            <w:pPr>
              <w:rPr>
                <w:sz w:val="12"/>
              </w:rPr>
            </w:pPr>
            <w:r w:rsidRPr="00E114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645F2D" w14:textId="77777777" w:rsidR="001A30E2" w:rsidRPr="00E11471" w:rsidRDefault="001A30E2">
            <w:pPr>
              <w:rPr>
                <w:sz w:val="12"/>
              </w:rPr>
            </w:pPr>
          </w:p>
        </w:tc>
      </w:tr>
      <w:tr w:rsidR="00427F8C" w:rsidRPr="00E11471" w14:paraId="2EDEA535" w14:textId="77777777" w:rsidTr="00E114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935A0E" w14:textId="77777777" w:rsidR="00427F8C" w:rsidRPr="00E11471" w:rsidRDefault="001A30E2">
            <w:pPr>
              <w:rPr>
                <w:sz w:val="12"/>
              </w:rPr>
            </w:pPr>
            <w:r w:rsidRPr="00E114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F2B9FC" w14:textId="77777777" w:rsidR="001A30E2" w:rsidRPr="00E11471" w:rsidRDefault="001A30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D5A56E" w14:textId="77777777" w:rsidR="00427F8C" w:rsidRPr="00E11471" w:rsidRDefault="001A30E2">
            <w:pPr>
              <w:rPr>
                <w:sz w:val="12"/>
              </w:rPr>
            </w:pPr>
            <w:r w:rsidRPr="00E114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383F3B" w14:textId="77777777" w:rsidR="00427F8C" w:rsidRPr="00E11471" w:rsidRDefault="001A30E2">
            <w:pPr>
              <w:rPr>
                <w:sz w:val="12"/>
              </w:rPr>
            </w:pPr>
            <w:r w:rsidRPr="00E11471">
              <w:rPr>
                <w:rStyle w:val="userinput"/>
                <w:sz w:val="12"/>
              </w:rPr>
              <w:t>&lt;State the Service Provider, Customer or Joint Service Provider and Customer&gt;</w:t>
            </w:r>
          </w:p>
        </w:tc>
      </w:tr>
    </w:tbl>
    <w:p w14:paraId="2E74B5E0" w14:textId="77777777" w:rsidR="00427F8C" w:rsidRDefault="001A30E2">
      <w:pPr>
        <w:pStyle w:val="sectiontitle"/>
      </w:pPr>
      <w:r>
        <w:t>Purpose</w:t>
      </w:r>
    </w:p>
    <w:p w14:paraId="4E722120" w14:textId="77777777" w:rsidR="00427F8C" w:rsidRDefault="001A30E2">
      <w:r>
        <w:t>In this step, you can trigger integration process as a background job.</w:t>
      </w:r>
    </w:p>
    <w:p w14:paraId="0B6D9ECC" w14:textId="77777777" w:rsidR="00427F8C" w:rsidRDefault="00427F8C"/>
    <w:tbl>
      <w:tblPr>
        <w:tblStyle w:val="SAPNote"/>
        <w:tblW w:w="4975" w:type="pct"/>
        <w:tblLook w:val="0600" w:firstRow="0" w:lastRow="0" w:firstColumn="0" w:lastColumn="0" w:noHBand="1" w:noVBand="1"/>
      </w:tblPr>
      <w:tblGrid>
        <w:gridCol w:w="14195"/>
      </w:tblGrid>
      <w:tr w:rsidR="00427F8C" w14:paraId="2E29B2AB" w14:textId="77777777" w:rsidTr="00E11471">
        <w:tc>
          <w:tcPr>
            <w:tcW w:w="0" w:type="auto"/>
          </w:tcPr>
          <w:p w14:paraId="0771A73E" w14:textId="77777777" w:rsidR="00427F8C" w:rsidRDefault="001A30E2">
            <w:r>
              <w:rPr>
                <w:rStyle w:val="bold"/>
              </w:rPr>
              <w:t xml:space="preserve">Note </w:t>
            </w:r>
            <w:r>
              <w:t xml:space="preserve">To specify which configuration must be executed, you need to provide mandatory parameter Configuration ID for Import on previous step, which must be created </w:t>
            </w:r>
            <w:r>
              <w:t xml:space="preserve">upfront in the </w:t>
            </w:r>
            <w:r>
              <w:rPr>
                <w:rStyle w:val="screenelement"/>
              </w:rPr>
              <w:t>Schedule Financial Plan Data Jobs</w:t>
            </w:r>
            <w:r>
              <w:t xml:space="preserve"> - </w:t>
            </w:r>
            <w:r>
              <w:rPr>
                <w:rStyle w:val="screenelement"/>
              </w:rPr>
              <w:t>for SAP Analytics Cloud Integration</w:t>
            </w:r>
            <w:r>
              <w:t xml:space="preserve"> </w:t>
            </w:r>
            <w:r>
              <w:rPr>
                <w:rStyle w:val="CourierNew"/>
              </w:rPr>
              <w:t>(F7902)</w:t>
            </w:r>
            <w:r>
              <w:t xml:space="preserve"> app.</w:t>
            </w:r>
          </w:p>
        </w:tc>
      </w:tr>
    </w:tbl>
    <w:p w14:paraId="10B805FE" w14:textId="77777777" w:rsidR="00427F8C" w:rsidRDefault="00427F8C"/>
    <w:tbl>
      <w:tblPr>
        <w:tblStyle w:val="SAPNote"/>
        <w:tblW w:w="4975" w:type="pct"/>
        <w:tblLook w:val="0600" w:firstRow="0" w:lastRow="0" w:firstColumn="0" w:lastColumn="0" w:noHBand="1" w:noVBand="1"/>
      </w:tblPr>
      <w:tblGrid>
        <w:gridCol w:w="14195"/>
      </w:tblGrid>
      <w:tr w:rsidR="00427F8C" w14:paraId="3D79F2C2" w14:textId="77777777" w:rsidTr="00E11471">
        <w:tc>
          <w:tcPr>
            <w:tcW w:w="0" w:type="auto"/>
          </w:tcPr>
          <w:p w14:paraId="7ECA99C4" w14:textId="77777777" w:rsidR="00427F8C" w:rsidRDefault="001A30E2">
            <w:r>
              <w:rPr>
                <w:rStyle w:val="bold"/>
              </w:rPr>
              <w:t xml:space="preserve">Note </w:t>
            </w:r>
            <w:r>
              <w:t>The relevant value for the source fields (for example, company code, liquidity items) should exist in SAP S/4HANA Cloud Public Edition system before you schedule plan data jobs for SAP Analytics Cloud Integration.</w:t>
            </w:r>
          </w:p>
        </w:tc>
      </w:tr>
    </w:tbl>
    <w:p w14:paraId="0A62CE60" w14:textId="77777777" w:rsidR="00427F8C" w:rsidRDefault="001A30E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3"/>
        <w:gridCol w:w="1314"/>
        <w:gridCol w:w="5186"/>
        <w:gridCol w:w="6176"/>
        <w:gridCol w:w="1005"/>
      </w:tblGrid>
      <w:tr w:rsidR="00427F8C" w:rsidRPr="00E11471" w14:paraId="6B1935C8" w14:textId="77777777" w:rsidTr="00E11471">
        <w:trPr>
          <w:cnfStyle w:val="100000000000" w:firstRow="1" w:lastRow="0" w:firstColumn="0" w:lastColumn="0" w:oddVBand="0" w:evenVBand="0" w:oddHBand="0" w:evenHBand="0" w:firstRowFirstColumn="0" w:firstRowLastColumn="0" w:lastRowFirstColumn="0" w:lastRowLastColumn="0"/>
        </w:trPr>
        <w:tc>
          <w:tcPr>
            <w:tcW w:w="0" w:type="auto"/>
          </w:tcPr>
          <w:p w14:paraId="0B9400CF" w14:textId="77777777" w:rsidR="00427F8C" w:rsidRPr="00E11471" w:rsidRDefault="001A30E2">
            <w:pPr>
              <w:pStyle w:val="boldparagraph"/>
              <w:rPr>
                <w:sz w:val="16"/>
              </w:rPr>
            </w:pPr>
            <w:r w:rsidRPr="00E11471">
              <w:rPr>
                <w:sz w:val="16"/>
              </w:rPr>
              <w:t>Test Step #</w:t>
            </w:r>
          </w:p>
        </w:tc>
        <w:tc>
          <w:tcPr>
            <w:tcW w:w="0" w:type="auto"/>
          </w:tcPr>
          <w:p w14:paraId="47EFC710" w14:textId="77777777" w:rsidR="00427F8C" w:rsidRPr="00E11471" w:rsidRDefault="001A30E2">
            <w:pPr>
              <w:pStyle w:val="boldparagraph"/>
              <w:rPr>
                <w:sz w:val="16"/>
              </w:rPr>
            </w:pPr>
            <w:r w:rsidRPr="00E11471">
              <w:rPr>
                <w:sz w:val="16"/>
              </w:rPr>
              <w:t>Test Step Name</w:t>
            </w:r>
          </w:p>
        </w:tc>
        <w:tc>
          <w:tcPr>
            <w:tcW w:w="0" w:type="auto"/>
          </w:tcPr>
          <w:p w14:paraId="54B47DB0" w14:textId="77777777" w:rsidR="00427F8C" w:rsidRPr="00E11471" w:rsidRDefault="001A30E2">
            <w:pPr>
              <w:pStyle w:val="boldparagraph"/>
              <w:rPr>
                <w:sz w:val="16"/>
              </w:rPr>
            </w:pPr>
            <w:r w:rsidRPr="00E11471">
              <w:rPr>
                <w:sz w:val="16"/>
              </w:rPr>
              <w:t>Instruction</w:t>
            </w:r>
          </w:p>
        </w:tc>
        <w:tc>
          <w:tcPr>
            <w:tcW w:w="0" w:type="auto"/>
          </w:tcPr>
          <w:p w14:paraId="2B46B0B7" w14:textId="77777777" w:rsidR="00427F8C" w:rsidRPr="00E11471" w:rsidRDefault="001A30E2">
            <w:pPr>
              <w:pStyle w:val="boldparagraph"/>
              <w:rPr>
                <w:sz w:val="16"/>
              </w:rPr>
            </w:pPr>
            <w:r w:rsidRPr="00E11471">
              <w:rPr>
                <w:sz w:val="16"/>
              </w:rPr>
              <w:t>Expected Result</w:t>
            </w:r>
          </w:p>
        </w:tc>
        <w:tc>
          <w:tcPr>
            <w:tcW w:w="0" w:type="auto"/>
          </w:tcPr>
          <w:p w14:paraId="51F625E9" w14:textId="77777777" w:rsidR="00427F8C" w:rsidRPr="00E11471" w:rsidRDefault="001A30E2">
            <w:pPr>
              <w:pStyle w:val="boldparagraph"/>
              <w:rPr>
                <w:sz w:val="16"/>
              </w:rPr>
            </w:pPr>
            <w:r w:rsidRPr="00E11471">
              <w:rPr>
                <w:sz w:val="16"/>
              </w:rPr>
              <w:t>Pass / Fail / Comment</w:t>
            </w:r>
          </w:p>
        </w:tc>
      </w:tr>
      <w:tr w:rsidR="00427F8C" w:rsidRPr="00E11471" w14:paraId="2FBEB0B6" w14:textId="77777777" w:rsidTr="00E11471">
        <w:tc>
          <w:tcPr>
            <w:tcW w:w="0" w:type="auto"/>
          </w:tcPr>
          <w:p w14:paraId="41312734" w14:textId="77777777" w:rsidR="00427F8C" w:rsidRPr="00E11471" w:rsidRDefault="001A30E2">
            <w:pPr>
              <w:rPr>
                <w:sz w:val="16"/>
              </w:rPr>
            </w:pPr>
            <w:r w:rsidRPr="00E11471">
              <w:rPr>
                <w:sz w:val="16"/>
              </w:rPr>
              <w:t>1</w:t>
            </w:r>
          </w:p>
        </w:tc>
        <w:tc>
          <w:tcPr>
            <w:tcW w:w="0" w:type="auto"/>
          </w:tcPr>
          <w:p w14:paraId="15B9BEF3" w14:textId="77777777" w:rsidR="00427F8C" w:rsidRPr="00E11471" w:rsidRDefault="001A30E2">
            <w:pPr>
              <w:rPr>
                <w:sz w:val="16"/>
              </w:rPr>
            </w:pPr>
            <w:r w:rsidRPr="00E11471">
              <w:rPr>
                <w:rStyle w:val="bold"/>
                <w:sz w:val="16"/>
              </w:rPr>
              <w:t>Log On</w:t>
            </w:r>
          </w:p>
        </w:tc>
        <w:tc>
          <w:tcPr>
            <w:tcW w:w="0" w:type="auto"/>
          </w:tcPr>
          <w:p w14:paraId="11DF2794" w14:textId="77777777" w:rsidR="00427F8C" w:rsidRPr="00E11471" w:rsidRDefault="001A30E2">
            <w:pPr>
              <w:rPr>
                <w:sz w:val="16"/>
              </w:rPr>
            </w:pPr>
            <w:r w:rsidRPr="00E11471">
              <w:rPr>
                <w:sz w:val="16"/>
              </w:rPr>
              <w:t>Log on to the SAP Fiori launchpad as a Cash Management Specialist.</w:t>
            </w:r>
          </w:p>
        </w:tc>
        <w:tc>
          <w:tcPr>
            <w:tcW w:w="0" w:type="auto"/>
          </w:tcPr>
          <w:p w14:paraId="38FE0E31" w14:textId="77777777" w:rsidR="001A30E2" w:rsidRPr="00E11471" w:rsidRDefault="001A30E2">
            <w:pPr>
              <w:rPr>
                <w:sz w:val="16"/>
              </w:rPr>
            </w:pPr>
          </w:p>
        </w:tc>
        <w:tc>
          <w:tcPr>
            <w:tcW w:w="0" w:type="auto"/>
          </w:tcPr>
          <w:p w14:paraId="057334D6" w14:textId="77777777" w:rsidR="001A30E2" w:rsidRPr="00E11471" w:rsidRDefault="001A30E2">
            <w:pPr>
              <w:rPr>
                <w:sz w:val="16"/>
              </w:rPr>
            </w:pPr>
          </w:p>
        </w:tc>
      </w:tr>
      <w:tr w:rsidR="00427F8C" w:rsidRPr="00E11471" w14:paraId="60949688" w14:textId="77777777" w:rsidTr="00E11471">
        <w:tc>
          <w:tcPr>
            <w:tcW w:w="0" w:type="auto"/>
          </w:tcPr>
          <w:p w14:paraId="418E0E15" w14:textId="77777777" w:rsidR="00427F8C" w:rsidRPr="00E11471" w:rsidRDefault="001A30E2">
            <w:pPr>
              <w:rPr>
                <w:sz w:val="16"/>
              </w:rPr>
            </w:pPr>
            <w:r w:rsidRPr="00E11471">
              <w:rPr>
                <w:sz w:val="16"/>
              </w:rPr>
              <w:t>2</w:t>
            </w:r>
          </w:p>
        </w:tc>
        <w:tc>
          <w:tcPr>
            <w:tcW w:w="0" w:type="auto"/>
          </w:tcPr>
          <w:p w14:paraId="01BF1EEA" w14:textId="77777777" w:rsidR="00427F8C" w:rsidRPr="00E11471" w:rsidRDefault="001A30E2">
            <w:pPr>
              <w:rPr>
                <w:sz w:val="16"/>
              </w:rPr>
            </w:pPr>
            <w:r w:rsidRPr="00E11471">
              <w:rPr>
                <w:rStyle w:val="bold"/>
                <w:sz w:val="16"/>
              </w:rPr>
              <w:t>Access the SAP Fiori App</w:t>
            </w:r>
          </w:p>
        </w:tc>
        <w:tc>
          <w:tcPr>
            <w:tcW w:w="0" w:type="auto"/>
          </w:tcPr>
          <w:p w14:paraId="1C119DF9" w14:textId="77777777" w:rsidR="00427F8C" w:rsidRPr="00E11471" w:rsidRDefault="001A30E2">
            <w:pPr>
              <w:rPr>
                <w:sz w:val="16"/>
              </w:rPr>
            </w:pPr>
            <w:r w:rsidRPr="00E11471">
              <w:rPr>
                <w:sz w:val="16"/>
              </w:rPr>
              <w:t xml:space="preserve">Open </w:t>
            </w:r>
            <w:r w:rsidRPr="00E11471">
              <w:rPr>
                <w:rStyle w:val="screenelement"/>
                <w:sz w:val="16"/>
              </w:rPr>
              <w:t>Schedule Financial Plan Data Jobs</w:t>
            </w:r>
            <w:r w:rsidRPr="00E11471">
              <w:rPr>
                <w:sz w:val="16"/>
              </w:rPr>
              <w:t xml:space="preserve"> - </w:t>
            </w:r>
            <w:r w:rsidRPr="00E11471">
              <w:rPr>
                <w:rStyle w:val="screenelement"/>
                <w:sz w:val="16"/>
              </w:rPr>
              <w:t>for SAP Analytics Cloud Integration</w:t>
            </w:r>
            <w:r w:rsidRPr="00E11471">
              <w:rPr>
                <w:sz w:val="16"/>
              </w:rPr>
              <w:t xml:space="preserve"> </w:t>
            </w:r>
            <w:r w:rsidRPr="00E11471">
              <w:rPr>
                <w:rStyle w:val="CourierNew"/>
                <w:sz w:val="16"/>
              </w:rPr>
              <w:t>(F7902)</w:t>
            </w:r>
            <w:r w:rsidRPr="00E11471">
              <w:rPr>
                <w:sz w:val="16"/>
              </w:rPr>
              <w:t>.</w:t>
            </w:r>
          </w:p>
        </w:tc>
        <w:tc>
          <w:tcPr>
            <w:tcW w:w="0" w:type="auto"/>
          </w:tcPr>
          <w:p w14:paraId="6AE61E51" w14:textId="77777777" w:rsidR="00427F8C" w:rsidRPr="00E11471" w:rsidRDefault="001A30E2">
            <w:pPr>
              <w:rPr>
                <w:sz w:val="16"/>
              </w:rPr>
            </w:pPr>
            <w:r w:rsidRPr="00E11471">
              <w:rPr>
                <w:sz w:val="16"/>
              </w:rPr>
              <w:t xml:space="preserve">The </w:t>
            </w:r>
            <w:r w:rsidRPr="00E11471">
              <w:rPr>
                <w:rStyle w:val="screenelement"/>
                <w:sz w:val="16"/>
              </w:rPr>
              <w:t>Schedule Financial Plan Data Jobs for SAP Analytics Cloud Integration</w:t>
            </w:r>
            <w:r w:rsidRPr="00E11471">
              <w:rPr>
                <w:sz w:val="16"/>
              </w:rPr>
              <w:t xml:space="preserve"> screen displays.</w:t>
            </w:r>
          </w:p>
        </w:tc>
        <w:tc>
          <w:tcPr>
            <w:tcW w:w="0" w:type="auto"/>
          </w:tcPr>
          <w:p w14:paraId="1925F780" w14:textId="77777777" w:rsidR="001A30E2" w:rsidRPr="00E11471" w:rsidRDefault="001A30E2">
            <w:pPr>
              <w:rPr>
                <w:sz w:val="16"/>
              </w:rPr>
            </w:pPr>
          </w:p>
        </w:tc>
      </w:tr>
      <w:tr w:rsidR="00427F8C" w:rsidRPr="00E11471" w14:paraId="46CAEF60" w14:textId="77777777" w:rsidTr="00E11471">
        <w:tc>
          <w:tcPr>
            <w:tcW w:w="0" w:type="auto"/>
          </w:tcPr>
          <w:p w14:paraId="3F5FBF9D" w14:textId="77777777" w:rsidR="00427F8C" w:rsidRPr="00E11471" w:rsidRDefault="001A30E2">
            <w:pPr>
              <w:rPr>
                <w:sz w:val="16"/>
              </w:rPr>
            </w:pPr>
            <w:r w:rsidRPr="00E11471">
              <w:rPr>
                <w:sz w:val="16"/>
              </w:rPr>
              <w:t>3</w:t>
            </w:r>
          </w:p>
        </w:tc>
        <w:tc>
          <w:tcPr>
            <w:tcW w:w="0" w:type="auto"/>
          </w:tcPr>
          <w:p w14:paraId="5746CC91" w14:textId="77777777" w:rsidR="00427F8C" w:rsidRPr="00E11471" w:rsidRDefault="001A30E2">
            <w:pPr>
              <w:rPr>
                <w:sz w:val="16"/>
              </w:rPr>
            </w:pPr>
            <w:r w:rsidRPr="00E11471">
              <w:rPr>
                <w:rStyle w:val="bold"/>
                <w:sz w:val="16"/>
              </w:rPr>
              <w:t>Create a New Application Job</w:t>
            </w:r>
          </w:p>
        </w:tc>
        <w:tc>
          <w:tcPr>
            <w:tcW w:w="0" w:type="auto"/>
          </w:tcPr>
          <w:p w14:paraId="5222AB0B" w14:textId="77777777" w:rsidR="00427F8C" w:rsidRPr="00E11471" w:rsidRDefault="001A30E2">
            <w:pPr>
              <w:rPr>
                <w:sz w:val="16"/>
              </w:rPr>
            </w:pPr>
            <w:r w:rsidRPr="00E11471">
              <w:rPr>
                <w:sz w:val="16"/>
              </w:rPr>
              <w:t xml:space="preserve">On the current view, choose </w:t>
            </w:r>
            <w:r w:rsidRPr="00E11471">
              <w:rPr>
                <w:rStyle w:val="screenelement"/>
                <w:sz w:val="16"/>
              </w:rPr>
              <w:t>Create</w:t>
            </w:r>
            <w:r w:rsidRPr="00E11471">
              <w:rPr>
                <w:sz w:val="16"/>
              </w:rPr>
              <w:t xml:space="preserve"> to create an application job.</w:t>
            </w:r>
          </w:p>
        </w:tc>
        <w:tc>
          <w:tcPr>
            <w:tcW w:w="0" w:type="auto"/>
          </w:tcPr>
          <w:p w14:paraId="1708B312" w14:textId="77777777" w:rsidR="00427F8C" w:rsidRPr="00E11471" w:rsidRDefault="001A30E2">
            <w:pPr>
              <w:rPr>
                <w:sz w:val="16"/>
              </w:rPr>
            </w:pPr>
            <w:r w:rsidRPr="00E11471">
              <w:rPr>
                <w:sz w:val="16"/>
              </w:rPr>
              <w:t xml:space="preserve">The </w:t>
            </w:r>
            <w:r w:rsidRPr="00E11471">
              <w:rPr>
                <w:rStyle w:val="screenelement"/>
                <w:sz w:val="16"/>
              </w:rPr>
              <w:t>New Job: Schedule Financial Plan Data Jobs for SAP Analytics Cloud Integration</w:t>
            </w:r>
            <w:r w:rsidRPr="00E11471">
              <w:rPr>
                <w:sz w:val="16"/>
              </w:rPr>
              <w:t xml:space="preserve"> screen displays.</w:t>
            </w:r>
          </w:p>
        </w:tc>
        <w:tc>
          <w:tcPr>
            <w:tcW w:w="0" w:type="auto"/>
          </w:tcPr>
          <w:p w14:paraId="43CA667F" w14:textId="77777777" w:rsidR="001A30E2" w:rsidRPr="00E11471" w:rsidRDefault="001A30E2">
            <w:pPr>
              <w:rPr>
                <w:sz w:val="16"/>
              </w:rPr>
            </w:pPr>
          </w:p>
        </w:tc>
      </w:tr>
      <w:tr w:rsidR="00427F8C" w:rsidRPr="00E11471" w14:paraId="4B8EEB40" w14:textId="77777777" w:rsidTr="00E11471">
        <w:tc>
          <w:tcPr>
            <w:tcW w:w="0" w:type="auto"/>
          </w:tcPr>
          <w:p w14:paraId="724E1C86" w14:textId="77777777" w:rsidR="00427F8C" w:rsidRPr="00E11471" w:rsidRDefault="001A30E2">
            <w:pPr>
              <w:rPr>
                <w:sz w:val="16"/>
              </w:rPr>
            </w:pPr>
            <w:r w:rsidRPr="00E11471">
              <w:rPr>
                <w:sz w:val="16"/>
              </w:rPr>
              <w:t>4</w:t>
            </w:r>
          </w:p>
        </w:tc>
        <w:tc>
          <w:tcPr>
            <w:tcW w:w="0" w:type="auto"/>
          </w:tcPr>
          <w:p w14:paraId="39A93B0A" w14:textId="77777777" w:rsidR="00427F8C" w:rsidRPr="00E11471" w:rsidRDefault="001A30E2">
            <w:pPr>
              <w:rPr>
                <w:sz w:val="16"/>
              </w:rPr>
            </w:pPr>
            <w:r w:rsidRPr="00E11471">
              <w:rPr>
                <w:rStyle w:val="bold"/>
                <w:sz w:val="16"/>
              </w:rPr>
              <w:t>Choose Job Template</w:t>
            </w:r>
          </w:p>
        </w:tc>
        <w:tc>
          <w:tcPr>
            <w:tcW w:w="0" w:type="auto"/>
          </w:tcPr>
          <w:p w14:paraId="284199B1" w14:textId="77777777" w:rsidR="00E11471" w:rsidRPr="00E11471" w:rsidRDefault="001A30E2">
            <w:pPr>
              <w:rPr>
                <w:sz w:val="16"/>
              </w:rPr>
            </w:pPr>
            <w:r w:rsidRPr="00E11471">
              <w:rPr>
                <w:sz w:val="16"/>
              </w:rPr>
              <w:t xml:space="preserve">In the </w:t>
            </w:r>
            <w:r w:rsidRPr="00E11471">
              <w:rPr>
                <w:rStyle w:val="screenelement"/>
                <w:sz w:val="16"/>
              </w:rPr>
              <w:t>Template Selection</w:t>
            </w:r>
            <w:r w:rsidRPr="00E11471">
              <w:rPr>
                <w:sz w:val="16"/>
              </w:rPr>
              <w:t xml:space="preserve"> section, enter the following data:</w:t>
            </w:r>
          </w:p>
          <w:p w14:paraId="7F642B46" w14:textId="77777777" w:rsidR="00E11471" w:rsidRPr="00E11471" w:rsidRDefault="001A30E2">
            <w:pPr>
              <w:rPr>
                <w:sz w:val="16"/>
              </w:rPr>
            </w:pPr>
            <w:r w:rsidRPr="00E11471">
              <w:rPr>
                <w:rStyle w:val="screenelement"/>
                <w:sz w:val="16"/>
              </w:rPr>
              <w:t>Job Template</w:t>
            </w:r>
            <w:r w:rsidRPr="00E11471">
              <w:rPr>
                <w:sz w:val="16"/>
              </w:rPr>
              <w:t xml:space="preserve">: </w:t>
            </w:r>
            <w:r w:rsidRPr="00E11471">
              <w:rPr>
                <w:rStyle w:val="userinput"/>
                <w:sz w:val="16"/>
              </w:rPr>
              <w:t>Schedule Financial Plan Data Jobs for SAP Analytics Cloud Integration</w:t>
            </w:r>
          </w:p>
          <w:p w14:paraId="7DC772E5" w14:textId="77B1E9D3" w:rsidR="00427F8C" w:rsidRPr="00E11471" w:rsidRDefault="001A30E2">
            <w:pPr>
              <w:rPr>
                <w:sz w:val="16"/>
              </w:rPr>
            </w:pPr>
            <w:r w:rsidRPr="00E11471">
              <w:rPr>
                <w:rStyle w:val="screenelement"/>
                <w:sz w:val="16"/>
              </w:rPr>
              <w:t>Job Name</w:t>
            </w:r>
            <w:r w:rsidRPr="00E11471">
              <w:rPr>
                <w:sz w:val="16"/>
              </w:rPr>
              <w:t xml:space="preserve">: for example, </w:t>
            </w:r>
            <w:r w:rsidRPr="00E11471">
              <w:rPr>
                <w:rStyle w:val="userinput"/>
                <w:sz w:val="16"/>
              </w:rPr>
              <w:t>Schedule Financial Plan Data Jobs for SAP Analytics Cloud Integration</w:t>
            </w:r>
          </w:p>
        </w:tc>
        <w:tc>
          <w:tcPr>
            <w:tcW w:w="0" w:type="auto"/>
          </w:tcPr>
          <w:p w14:paraId="678FB52C" w14:textId="77777777" w:rsidR="00427F8C" w:rsidRPr="00E11471" w:rsidRDefault="00427F8C">
            <w:pPr>
              <w:rPr>
                <w:sz w:val="16"/>
              </w:rPr>
            </w:pPr>
          </w:p>
        </w:tc>
        <w:tc>
          <w:tcPr>
            <w:tcW w:w="0" w:type="auto"/>
          </w:tcPr>
          <w:p w14:paraId="0F264E1A" w14:textId="77777777" w:rsidR="001A30E2" w:rsidRPr="00E11471" w:rsidRDefault="001A30E2">
            <w:pPr>
              <w:rPr>
                <w:sz w:val="16"/>
              </w:rPr>
            </w:pPr>
          </w:p>
        </w:tc>
      </w:tr>
      <w:tr w:rsidR="00427F8C" w:rsidRPr="00E11471" w14:paraId="20436AA3" w14:textId="77777777" w:rsidTr="00E11471">
        <w:tc>
          <w:tcPr>
            <w:tcW w:w="0" w:type="auto"/>
          </w:tcPr>
          <w:p w14:paraId="44E3CBBE" w14:textId="77777777" w:rsidR="00427F8C" w:rsidRPr="00E11471" w:rsidRDefault="001A30E2">
            <w:pPr>
              <w:rPr>
                <w:sz w:val="16"/>
              </w:rPr>
            </w:pPr>
            <w:r w:rsidRPr="00E11471">
              <w:rPr>
                <w:sz w:val="16"/>
              </w:rPr>
              <w:t>5</w:t>
            </w:r>
          </w:p>
        </w:tc>
        <w:tc>
          <w:tcPr>
            <w:tcW w:w="0" w:type="auto"/>
          </w:tcPr>
          <w:p w14:paraId="720C1B87" w14:textId="77777777" w:rsidR="00427F8C" w:rsidRPr="00E11471" w:rsidRDefault="001A30E2">
            <w:pPr>
              <w:rPr>
                <w:sz w:val="16"/>
              </w:rPr>
            </w:pPr>
            <w:r w:rsidRPr="00E11471">
              <w:rPr>
                <w:rStyle w:val="bold"/>
                <w:sz w:val="16"/>
              </w:rPr>
              <w:t>Maintain Scheduling Options</w:t>
            </w:r>
          </w:p>
        </w:tc>
        <w:tc>
          <w:tcPr>
            <w:tcW w:w="0" w:type="auto"/>
          </w:tcPr>
          <w:p w14:paraId="7ED6B6A1" w14:textId="77777777" w:rsidR="00E11471" w:rsidRPr="00E11471" w:rsidRDefault="001A30E2">
            <w:pPr>
              <w:rPr>
                <w:sz w:val="16"/>
              </w:rPr>
            </w:pPr>
            <w:r w:rsidRPr="00E11471">
              <w:rPr>
                <w:sz w:val="16"/>
              </w:rPr>
              <w:t xml:space="preserve">Choose </w:t>
            </w:r>
            <w:r w:rsidRPr="00E11471">
              <w:rPr>
                <w:rStyle w:val="screenelement"/>
                <w:sz w:val="16"/>
              </w:rPr>
              <w:t>Step 2</w:t>
            </w:r>
            <w:r w:rsidRPr="00E11471">
              <w:rPr>
                <w:sz w:val="16"/>
              </w:rPr>
              <w:t>.</w:t>
            </w:r>
          </w:p>
          <w:p w14:paraId="5CDB9AB4" w14:textId="77777777" w:rsidR="00E11471" w:rsidRPr="00E11471" w:rsidRDefault="001A30E2">
            <w:pPr>
              <w:rPr>
                <w:sz w:val="16"/>
              </w:rPr>
            </w:pPr>
            <w:r w:rsidRPr="00E11471">
              <w:rPr>
                <w:sz w:val="16"/>
              </w:rPr>
              <w:t xml:space="preserve">In the </w:t>
            </w:r>
            <w:r w:rsidRPr="00E11471">
              <w:rPr>
                <w:rStyle w:val="screenelement"/>
                <w:sz w:val="16"/>
              </w:rPr>
              <w:t>Scheduling Options</w:t>
            </w:r>
            <w:r w:rsidRPr="00E11471">
              <w:rPr>
                <w:sz w:val="16"/>
              </w:rPr>
              <w:t xml:space="preserve"> section, enter the following data:</w:t>
            </w:r>
          </w:p>
          <w:p w14:paraId="0FB0DD34" w14:textId="0E292E23" w:rsidR="00427F8C" w:rsidRPr="00E11471" w:rsidRDefault="001A30E2">
            <w:pPr>
              <w:rPr>
                <w:sz w:val="16"/>
              </w:rPr>
            </w:pPr>
            <w:r w:rsidRPr="00E11471">
              <w:rPr>
                <w:rStyle w:val="screenelement"/>
                <w:sz w:val="16"/>
              </w:rPr>
              <w:t>Start Immediately</w:t>
            </w:r>
            <w:r w:rsidRPr="00E11471">
              <w:rPr>
                <w:sz w:val="16"/>
              </w:rPr>
              <w:t xml:space="preserve">: </w:t>
            </w:r>
            <w:r w:rsidRPr="00E11471">
              <w:rPr>
                <w:rStyle w:val="userinput"/>
                <w:sz w:val="16"/>
              </w:rPr>
              <w:t>&lt;Selected or deselected&gt;</w:t>
            </w:r>
          </w:p>
          <w:p w14:paraId="0F22CE57" w14:textId="77777777" w:rsidR="00427F8C" w:rsidRPr="00E11471" w:rsidRDefault="00427F8C">
            <w:pPr>
              <w:rPr>
                <w:sz w:val="16"/>
              </w:rPr>
            </w:pPr>
          </w:p>
          <w:tbl>
            <w:tblPr>
              <w:tblW w:w="4975" w:type="pct"/>
              <w:tblCellMar>
                <w:left w:w="10" w:type="dxa"/>
                <w:right w:w="10" w:type="dxa"/>
              </w:tblCellMar>
              <w:tblLook w:val="04A0" w:firstRow="1" w:lastRow="0" w:firstColumn="1" w:lastColumn="0" w:noHBand="0" w:noVBand="1"/>
            </w:tblPr>
            <w:tblGrid>
              <w:gridCol w:w="4999"/>
            </w:tblGrid>
            <w:tr w:rsidR="00427F8C" w:rsidRPr="00E11471" w14:paraId="0A09F384" w14:textId="77777777" w:rsidTr="00E114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5286CB" w14:textId="77777777" w:rsidR="00427F8C" w:rsidRPr="00E11471" w:rsidRDefault="001A30E2">
                  <w:pPr>
                    <w:rPr>
                      <w:sz w:val="16"/>
                    </w:rPr>
                  </w:pPr>
                  <w:r w:rsidRPr="00E11471">
                    <w:rPr>
                      <w:rStyle w:val="bold"/>
                      <w:sz w:val="16"/>
                    </w:rPr>
                    <w:t xml:space="preserve">Note </w:t>
                  </w:r>
                  <w:r w:rsidRPr="00E11471">
                    <w:rPr>
                      <w:sz w:val="16"/>
                    </w:rPr>
                    <w:t xml:space="preserve">If you choose </w:t>
                  </w:r>
                  <w:r w:rsidRPr="00E11471">
                    <w:rPr>
                      <w:rStyle w:val="screenelement"/>
                      <w:sz w:val="16"/>
                    </w:rPr>
                    <w:t>start immediately</w:t>
                  </w:r>
                  <w:r w:rsidRPr="00E11471">
                    <w:rPr>
                      <w:sz w:val="16"/>
                    </w:rPr>
                    <w:t>, you don't need to maintain other parameters.</w:t>
                  </w:r>
                </w:p>
              </w:tc>
            </w:tr>
          </w:tbl>
          <w:p w14:paraId="3ACFB34B" w14:textId="77777777" w:rsidR="00427F8C" w:rsidRPr="00E11471" w:rsidRDefault="00427F8C">
            <w:pPr>
              <w:rPr>
                <w:sz w:val="16"/>
              </w:rPr>
            </w:pPr>
          </w:p>
          <w:p w14:paraId="51845407" w14:textId="77777777" w:rsidR="00E11471" w:rsidRPr="00E11471" w:rsidRDefault="001A30E2">
            <w:pPr>
              <w:rPr>
                <w:sz w:val="16"/>
              </w:rPr>
            </w:pPr>
            <w:r w:rsidRPr="00E11471">
              <w:rPr>
                <w:rStyle w:val="screenelement"/>
                <w:sz w:val="16"/>
              </w:rPr>
              <w:t>Start</w:t>
            </w:r>
            <w:r w:rsidRPr="00E11471">
              <w:rPr>
                <w:sz w:val="16"/>
              </w:rPr>
              <w:t xml:space="preserve">: </w:t>
            </w:r>
            <w:r w:rsidRPr="00E11471">
              <w:rPr>
                <w:rStyle w:val="userinput"/>
                <w:sz w:val="16"/>
              </w:rPr>
              <w:t>&lt;current time or any future time as needed&gt;</w:t>
            </w:r>
          </w:p>
          <w:p w14:paraId="5DDFC727" w14:textId="77777777" w:rsidR="00E11471" w:rsidRPr="00E11471" w:rsidRDefault="001A30E2">
            <w:pPr>
              <w:rPr>
                <w:sz w:val="16"/>
              </w:rPr>
            </w:pPr>
            <w:r w:rsidRPr="00E11471">
              <w:rPr>
                <w:rStyle w:val="screenelement"/>
                <w:sz w:val="16"/>
              </w:rPr>
              <w:t>Time Zone</w:t>
            </w:r>
            <w:r w:rsidRPr="00E11471">
              <w:rPr>
                <w:sz w:val="16"/>
              </w:rPr>
              <w:t xml:space="preserve">: </w:t>
            </w:r>
            <w:r w:rsidRPr="00E11471">
              <w:rPr>
                <w:rStyle w:val="userinput"/>
                <w:sz w:val="16"/>
              </w:rPr>
              <w:t>&lt;time zone&gt;</w:t>
            </w:r>
          </w:p>
          <w:p w14:paraId="1C18796F" w14:textId="77777777" w:rsidR="00E11471" w:rsidRPr="00E11471" w:rsidRDefault="001A30E2">
            <w:pPr>
              <w:rPr>
                <w:sz w:val="16"/>
              </w:rPr>
            </w:pPr>
            <w:r w:rsidRPr="00E11471">
              <w:rPr>
                <w:sz w:val="16"/>
              </w:rPr>
              <w:t xml:space="preserve">For </w:t>
            </w:r>
            <w:r w:rsidRPr="00E11471">
              <w:rPr>
                <w:rStyle w:val="screenelement"/>
                <w:sz w:val="16"/>
              </w:rPr>
              <w:t>Recurrence Pattern</w:t>
            </w:r>
            <w:r w:rsidRPr="00E11471">
              <w:rPr>
                <w:sz w:val="16"/>
              </w:rPr>
              <w:t xml:space="preserve">, choose </w:t>
            </w:r>
            <w:r w:rsidRPr="00E11471">
              <w:rPr>
                <w:rStyle w:val="screenelement"/>
                <w:sz w:val="16"/>
              </w:rPr>
              <w:t>Define Recurrence Pattern</w:t>
            </w:r>
            <w:r w:rsidRPr="00E11471">
              <w:rPr>
                <w:sz w:val="16"/>
              </w:rPr>
              <w:t>.</w:t>
            </w:r>
          </w:p>
          <w:p w14:paraId="393C5248" w14:textId="77777777" w:rsidR="00E11471" w:rsidRPr="00E11471" w:rsidRDefault="001A30E2">
            <w:pPr>
              <w:rPr>
                <w:sz w:val="16"/>
              </w:rPr>
            </w:pPr>
            <w:r w:rsidRPr="00E11471">
              <w:rPr>
                <w:sz w:val="16"/>
              </w:rPr>
              <w:t xml:space="preserve">In the </w:t>
            </w:r>
            <w:r w:rsidRPr="00E11471">
              <w:rPr>
                <w:rStyle w:val="screenelement"/>
                <w:sz w:val="16"/>
              </w:rPr>
              <w:t>Scheduling Information</w:t>
            </w:r>
            <w:r w:rsidRPr="00E11471">
              <w:rPr>
                <w:sz w:val="16"/>
              </w:rPr>
              <w:t xml:space="preserve"> dialog box, the additional scheduling options are available.</w:t>
            </w:r>
          </w:p>
          <w:p w14:paraId="190D41E7" w14:textId="77777777" w:rsidR="00E11471" w:rsidRPr="00E11471" w:rsidRDefault="001A30E2">
            <w:pPr>
              <w:rPr>
                <w:sz w:val="16"/>
              </w:rPr>
            </w:pPr>
            <w:r w:rsidRPr="00E11471">
              <w:rPr>
                <w:rStyle w:val="screenelement"/>
                <w:sz w:val="16"/>
              </w:rPr>
              <w:t>Recurrence Pattern</w:t>
            </w:r>
            <w:r w:rsidRPr="00E11471">
              <w:rPr>
                <w:sz w:val="16"/>
              </w:rPr>
              <w:t xml:space="preserve">: for example, </w:t>
            </w:r>
            <w:r w:rsidRPr="00E11471">
              <w:rPr>
                <w:rStyle w:val="userinput"/>
                <w:sz w:val="16"/>
              </w:rPr>
              <w:t>Weekly</w:t>
            </w:r>
          </w:p>
          <w:p w14:paraId="750DA67B" w14:textId="77777777" w:rsidR="00E11471" w:rsidRPr="00E11471" w:rsidRDefault="001A30E2">
            <w:pPr>
              <w:rPr>
                <w:sz w:val="16"/>
              </w:rPr>
            </w:pPr>
            <w:r w:rsidRPr="00E11471">
              <w:rPr>
                <w:rStyle w:val="screenelement"/>
                <w:sz w:val="16"/>
              </w:rPr>
              <w:t>Every</w:t>
            </w:r>
            <w:r w:rsidRPr="00E11471">
              <w:rPr>
                <w:sz w:val="16"/>
              </w:rPr>
              <w:t xml:space="preserve">: for example, </w:t>
            </w:r>
            <w:r w:rsidRPr="00E11471">
              <w:rPr>
                <w:rStyle w:val="userinput"/>
                <w:sz w:val="16"/>
              </w:rPr>
              <w:t>1</w:t>
            </w:r>
          </w:p>
          <w:p w14:paraId="73DA31BA" w14:textId="77777777" w:rsidR="00E11471" w:rsidRPr="00E11471" w:rsidRDefault="001A30E2">
            <w:pPr>
              <w:rPr>
                <w:sz w:val="16"/>
              </w:rPr>
            </w:pPr>
            <w:r w:rsidRPr="00E11471">
              <w:rPr>
                <w:rStyle w:val="screenelement"/>
                <w:sz w:val="16"/>
              </w:rPr>
              <w:t>On</w:t>
            </w:r>
            <w:r w:rsidRPr="00E11471">
              <w:rPr>
                <w:sz w:val="16"/>
              </w:rPr>
              <w:t xml:space="preserve">: for example, </w:t>
            </w:r>
            <w:r w:rsidRPr="00E11471">
              <w:rPr>
                <w:rStyle w:val="userinput"/>
                <w:sz w:val="16"/>
              </w:rPr>
              <w:t>Monday</w:t>
            </w:r>
          </w:p>
          <w:p w14:paraId="25F415BF" w14:textId="77777777" w:rsidR="00E11471" w:rsidRPr="00E11471" w:rsidRDefault="001A30E2">
            <w:pPr>
              <w:rPr>
                <w:sz w:val="16"/>
              </w:rPr>
            </w:pPr>
            <w:r w:rsidRPr="00E11471">
              <w:rPr>
                <w:rStyle w:val="screenelement"/>
                <w:sz w:val="16"/>
              </w:rPr>
              <w:t>End</w:t>
            </w:r>
            <w:r w:rsidRPr="00E11471">
              <w:rPr>
                <w:sz w:val="16"/>
              </w:rPr>
              <w:t xml:space="preserve">: </w:t>
            </w:r>
            <w:r w:rsidRPr="00E11471">
              <w:rPr>
                <w:rStyle w:val="userinput"/>
                <w:sz w:val="16"/>
              </w:rPr>
              <w:t>&lt;Optional&gt;</w:t>
            </w:r>
          </w:p>
          <w:p w14:paraId="46A1D589" w14:textId="77777777" w:rsidR="00E11471" w:rsidRPr="00E11471" w:rsidRDefault="001A30E2">
            <w:pPr>
              <w:rPr>
                <w:sz w:val="16"/>
              </w:rPr>
            </w:pPr>
            <w:r w:rsidRPr="00E11471">
              <w:rPr>
                <w:rStyle w:val="screenelement"/>
                <w:sz w:val="16"/>
              </w:rPr>
              <w:t xml:space="preserve">On </w:t>
            </w:r>
            <w:r w:rsidRPr="00E11471">
              <w:rPr>
                <w:rStyle w:val="screenelement"/>
                <w:sz w:val="16"/>
              </w:rPr>
              <w:t>Non-Working Day</w:t>
            </w:r>
            <w:r w:rsidRPr="00E11471">
              <w:rPr>
                <w:sz w:val="16"/>
              </w:rPr>
              <w:t xml:space="preserve">: </w:t>
            </w:r>
            <w:r w:rsidRPr="00E11471">
              <w:rPr>
                <w:rStyle w:val="userinput"/>
                <w:sz w:val="16"/>
              </w:rPr>
              <w:t>&lt;Optional&gt;</w:t>
            </w:r>
          </w:p>
          <w:p w14:paraId="43DF1926" w14:textId="77777777" w:rsidR="00E11471" w:rsidRPr="00E11471" w:rsidRDefault="001A30E2">
            <w:pPr>
              <w:rPr>
                <w:sz w:val="16"/>
              </w:rPr>
            </w:pPr>
            <w:r w:rsidRPr="00E11471">
              <w:rPr>
                <w:rStyle w:val="screenelement"/>
                <w:sz w:val="16"/>
              </w:rPr>
              <w:t>Calendar</w:t>
            </w:r>
            <w:r w:rsidRPr="00E11471">
              <w:rPr>
                <w:sz w:val="16"/>
              </w:rPr>
              <w:t xml:space="preserve">: for example, </w:t>
            </w:r>
            <w:r w:rsidRPr="00E11471">
              <w:rPr>
                <w:rStyle w:val="userinput"/>
                <w:sz w:val="16"/>
              </w:rPr>
              <w:t>Germany(Standard)</w:t>
            </w:r>
          </w:p>
          <w:p w14:paraId="6FC0B4E2" w14:textId="4989BB31" w:rsidR="00427F8C" w:rsidRPr="00E11471" w:rsidRDefault="001A30E2">
            <w:pPr>
              <w:rPr>
                <w:sz w:val="16"/>
              </w:rPr>
            </w:pPr>
            <w:r w:rsidRPr="00E11471">
              <w:rPr>
                <w:sz w:val="16"/>
              </w:rPr>
              <w:t xml:space="preserve">Choose </w:t>
            </w:r>
            <w:r w:rsidRPr="00E11471">
              <w:rPr>
                <w:rStyle w:val="screenelement"/>
                <w:sz w:val="16"/>
              </w:rPr>
              <w:t>OK</w:t>
            </w:r>
            <w:r w:rsidRPr="00E11471">
              <w:rPr>
                <w:sz w:val="16"/>
              </w:rPr>
              <w:t>.</w:t>
            </w:r>
          </w:p>
        </w:tc>
        <w:tc>
          <w:tcPr>
            <w:tcW w:w="0" w:type="auto"/>
          </w:tcPr>
          <w:p w14:paraId="55F8E492" w14:textId="77777777" w:rsidR="00E11471" w:rsidRPr="00E11471" w:rsidRDefault="001A30E2">
            <w:pPr>
              <w:rPr>
                <w:sz w:val="16"/>
              </w:rPr>
            </w:pPr>
            <w:r w:rsidRPr="00E11471">
              <w:rPr>
                <w:sz w:val="16"/>
              </w:rPr>
              <w:t xml:space="preserve">If you would like to run this job immediately, you need to select the </w:t>
            </w:r>
            <w:r w:rsidRPr="00E11471">
              <w:rPr>
                <w:rStyle w:val="screenelement"/>
                <w:sz w:val="16"/>
              </w:rPr>
              <w:t>Start Immediately</w:t>
            </w:r>
            <w:r w:rsidRPr="00E11471">
              <w:rPr>
                <w:sz w:val="16"/>
              </w:rPr>
              <w:t xml:space="preserve"> checkbox.</w:t>
            </w:r>
          </w:p>
          <w:p w14:paraId="7C7B9A96" w14:textId="60D4922E" w:rsidR="00427F8C" w:rsidRPr="00E11471" w:rsidRDefault="001A30E2">
            <w:pPr>
              <w:rPr>
                <w:sz w:val="16"/>
              </w:rPr>
            </w:pPr>
            <w:r w:rsidRPr="00E11471">
              <w:rPr>
                <w:sz w:val="16"/>
              </w:rPr>
              <w:t xml:space="preserve">If you would schedule this job at a specific time, you need to define the </w:t>
            </w:r>
            <w:r w:rsidRPr="00E11471">
              <w:rPr>
                <w:rStyle w:val="screenelement"/>
                <w:sz w:val="16"/>
              </w:rPr>
              <w:t>Start</w:t>
            </w:r>
            <w:r w:rsidRPr="00E11471">
              <w:rPr>
                <w:sz w:val="16"/>
              </w:rPr>
              <w:t xml:space="preserve"> and </w:t>
            </w:r>
            <w:r w:rsidRPr="00E11471">
              <w:rPr>
                <w:rStyle w:val="screenelement"/>
                <w:sz w:val="16"/>
              </w:rPr>
              <w:t>Time Zone</w:t>
            </w:r>
            <w:r w:rsidRPr="00E11471">
              <w:rPr>
                <w:sz w:val="16"/>
              </w:rPr>
              <w:t xml:space="preserve"> fields.</w:t>
            </w:r>
          </w:p>
        </w:tc>
        <w:tc>
          <w:tcPr>
            <w:tcW w:w="0" w:type="auto"/>
          </w:tcPr>
          <w:p w14:paraId="2CE675D6" w14:textId="77777777" w:rsidR="00427F8C" w:rsidRPr="00E11471" w:rsidRDefault="00427F8C">
            <w:pPr>
              <w:rPr>
                <w:sz w:val="16"/>
              </w:rPr>
            </w:pPr>
          </w:p>
        </w:tc>
      </w:tr>
      <w:tr w:rsidR="00427F8C" w:rsidRPr="00E11471" w14:paraId="0FB22568" w14:textId="77777777" w:rsidTr="00E11471">
        <w:tc>
          <w:tcPr>
            <w:tcW w:w="0" w:type="auto"/>
          </w:tcPr>
          <w:p w14:paraId="555EA52A" w14:textId="77777777" w:rsidR="00427F8C" w:rsidRPr="00E11471" w:rsidRDefault="001A30E2">
            <w:pPr>
              <w:rPr>
                <w:sz w:val="16"/>
              </w:rPr>
            </w:pPr>
            <w:r w:rsidRPr="00E11471">
              <w:rPr>
                <w:sz w:val="16"/>
              </w:rPr>
              <w:lastRenderedPageBreak/>
              <w:t>6</w:t>
            </w:r>
          </w:p>
        </w:tc>
        <w:tc>
          <w:tcPr>
            <w:tcW w:w="0" w:type="auto"/>
          </w:tcPr>
          <w:p w14:paraId="2AF30DB5" w14:textId="77777777" w:rsidR="00427F8C" w:rsidRPr="00E11471" w:rsidRDefault="001A30E2">
            <w:pPr>
              <w:rPr>
                <w:sz w:val="16"/>
              </w:rPr>
            </w:pPr>
            <w:r w:rsidRPr="00E11471">
              <w:rPr>
                <w:rStyle w:val="bold"/>
                <w:sz w:val="16"/>
              </w:rPr>
              <w:t>Maintain Parameter</w:t>
            </w:r>
          </w:p>
        </w:tc>
        <w:tc>
          <w:tcPr>
            <w:tcW w:w="0" w:type="auto"/>
          </w:tcPr>
          <w:p w14:paraId="7F4BCFAF" w14:textId="77777777" w:rsidR="00E11471" w:rsidRPr="00E11471" w:rsidRDefault="001A30E2">
            <w:pPr>
              <w:rPr>
                <w:sz w:val="16"/>
              </w:rPr>
            </w:pPr>
            <w:r w:rsidRPr="00E11471">
              <w:rPr>
                <w:sz w:val="16"/>
              </w:rPr>
              <w:t xml:space="preserve">Choose </w:t>
            </w:r>
            <w:r w:rsidRPr="00E11471">
              <w:rPr>
                <w:rStyle w:val="screenelement"/>
                <w:sz w:val="16"/>
              </w:rPr>
              <w:t>Step 3</w:t>
            </w:r>
            <w:r w:rsidRPr="00E11471">
              <w:rPr>
                <w:sz w:val="16"/>
              </w:rPr>
              <w:t>.</w:t>
            </w:r>
          </w:p>
          <w:p w14:paraId="283B68F8" w14:textId="77777777" w:rsidR="00E11471" w:rsidRPr="00E11471" w:rsidRDefault="001A30E2">
            <w:pPr>
              <w:rPr>
                <w:sz w:val="16"/>
              </w:rPr>
            </w:pPr>
            <w:r w:rsidRPr="00E11471">
              <w:rPr>
                <w:sz w:val="16"/>
              </w:rPr>
              <w:t xml:space="preserve">In the </w:t>
            </w:r>
            <w:r w:rsidRPr="00E11471">
              <w:rPr>
                <w:rStyle w:val="screenelement"/>
                <w:sz w:val="16"/>
              </w:rPr>
              <w:t>Parameter</w:t>
            </w:r>
            <w:r w:rsidRPr="00E11471">
              <w:rPr>
                <w:sz w:val="16"/>
              </w:rPr>
              <w:t xml:space="preserve"> section, enter the following data:</w:t>
            </w:r>
          </w:p>
          <w:p w14:paraId="6E2FBB90" w14:textId="77777777" w:rsidR="00E11471" w:rsidRPr="00E11471" w:rsidRDefault="001A30E2">
            <w:pPr>
              <w:rPr>
                <w:sz w:val="16"/>
              </w:rPr>
            </w:pPr>
            <w:r w:rsidRPr="00E11471">
              <w:rPr>
                <w:rStyle w:val="screenelement"/>
                <w:sz w:val="16"/>
              </w:rPr>
              <w:t>Configuration ID for Import</w:t>
            </w:r>
            <w:r w:rsidRPr="00E11471">
              <w:rPr>
                <w:sz w:val="16"/>
              </w:rPr>
              <w:t xml:space="preserve">: </w:t>
            </w:r>
            <w:r w:rsidRPr="00E11471">
              <w:rPr>
                <w:rStyle w:val="userinput"/>
                <w:sz w:val="16"/>
              </w:rPr>
              <w:t>&lt;the configuration ID created in the previous step&gt;</w:t>
            </w:r>
            <w:r w:rsidRPr="00E11471">
              <w:rPr>
                <w:sz w:val="16"/>
              </w:rPr>
              <w:t xml:space="preserve">, for example, </w:t>
            </w:r>
            <w:r w:rsidRPr="00E11471">
              <w:rPr>
                <w:rStyle w:val="userinput"/>
                <w:sz w:val="16"/>
              </w:rPr>
              <w:t>CON_LIQUIDITYPLAN</w:t>
            </w:r>
          </w:p>
          <w:p w14:paraId="1A570D12" w14:textId="0A36AA4B" w:rsidR="00427F8C" w:rsidRPr="00E11471" w:rsidRDefault="001A30E2">
            <w:pPr>
              <w:rPr>
                <w:sz w:val="16"/>
              </w:rPr>
            </w:pPr>
            <w:r w:rsidRPr="00E11471">
              <w:rPr>
                <w:rStyle w:val="screenelement"/>
                <w:sz w:val="16"/>
              </w:rPr>
              <w:t>Test</w:t>
            </w:r>
            <w:r w:rsidRPr="00E11471">
              <w:rPr>
                <w:sz w:val="16"/>
              </w:rPr>
              <w:t xml:space="preserve">: </w:t>
            </w:r>
            <w:r w:rsidRPr="00E11471">
              <w:rPr>
                <w:rStyle w:val="userinput"/>
                <w:sz w:val="16"/>
              </w:rPr>
              <w:t xml:space="preserve">&lt;as </w:t>
            </w:r>
            <w:r w:rsidRPr="00E11471">
              <w:rPr>
                <w:rStyle w:val="userinput"/>
                <w:sz w:val="16"/>
              </w:rPr>
              <w:t>needed&gt;</w:t>
            </w:r>
          </w:p>
        </w:tc>
        <w:tc>
          <w:tcPr>
            <w:tcW w:w="0" w:type="auto"/>
          </w:tcPr>
          <w:p w14:paraId="189D38CB" w14:textId="77777777" w:rsidR="00427F8C" w:rsidRPr="00E11471" w:rsidRDefault="001A30E2">
            <w:pPr>
              <w:rPr>
                <w:sz w:val="16"/>
              </w:rPr>
            </w:pPr>
            <w:r w:rsidRPr="00E11471">
              <w:rPr>
                <w:sz w:val="16"/>
              </w:rPr>
              <w:t>Parameters are maintained.</w:t>
            </w:r>
          </w:p>
        </w:tc>
        <w:tc>
          <w:tcPr>
            <w:tcW w:w="0" w:type="auto"/>
          </w:tcPr>
          <w:p w14:paraId="629881A3" w14:textId="77777777" w:rsidR="001A30E2" w:rsidRPr="00E11471" w:rsidRDefault="001A30E2">
            <w:pPr>
              <w:rPr>
                <w:sz w:val="16"/>
              </w:rPr>
            </w:pPr>
          </w:p>
        </w:tc>
      </w:tr>
      <w:tr w:rsidR="00427F8C" w:rsidRPr="00E11471" w14:paraId="7C425056" w14:textId="77777777" w:rsidTr="00E11471">
        <w:tc>
          <w:tcPr>
            <w:tcW w:w="0" w:type="auto"/>
          </w:tcPr>
          <w:p w14:paraId="4051BC6E" w14:textId="77777777" w:rsidR="00427F8C" w:rsidRPr="00E11471" w:rsidRDefault="001A30E2">
            <w:pPr>
              <w:rPr>
                <w:sz w:val="16"/>
              </w:rPr>
            </w:pPr>
            <w:r w:rsidRPr="00E11471">
              <w:rPr>
                <w:sz w:val="16"/>
              </w:rPr>
              <w:t>7</w:t>
            </w:r>
          </w:p>
        </w:tc>
        <w:tc>
          <w:tcPr>
            <w:tcW w:w="0" w:type="auto"/>
          </w:tcPr>
          <w:p w14:paraId="1AB6A3E7" w14:textId="77777777" w:rsidR="00427F8C" w:rsidRPr="00E11471" w:rsidRDefault="001A30E2">
            <w:pPr>
              <w:rPr>
                <w:sz w:val="16"/>
              </w:rPr>
            </w:pPr>
            <w:r w:rsidRPr="00E11471">
              <w:rPr>
                <w:rStyle w:val="bold"/>
                <w:sz w:val="16"/>
              </w:rPr>
              <w:t>Check</w:t>
            </w:r>
          </w:p>
        </w:tc>
        <w:tc>
          <w:tcPr>
            <w:tcW w:w="0" w:type="auto"/>
          </w:tcPr>
          <w:p w14:paraId="6BBA8385" w14:textId="77777777" w:rsidR="00427F8C" w:rsidRPr="00E11471" w:rsidRDefault="001A30E2">
            <w:pPr>
              <w:rPr>
                <w:sz w:val="16"/>
              </w:rPr>
            </w:pPr>
            <w:r w:rsidRPr="00E11471">
              <w:rPr>
                <w:sz w:val="16"/>
              </w:rPr>
              <w:t xml:space="preserve">Choose </w:t>
            </w:r>
            <w:r w:rsidRPr="00E11471">
              <w:rPr>
                <w:rStyle w:val="screenelement"/>
                <w:sz w:val="16"/>
              </w:rPr>
              <w:t>Check</w:t>
            </w:r>
            <w:r w:rsidRPr="00E11471">
              <w:rPr>
                <w:sz w:val="16"/>
              </w:rPr>
              <w:t>.</w:t>
            </w:r>
          </w:p>
        </w:tc>
        <w:tc>
          <w:tcPr>
            <w:tcW w:w="0" w:type="auto"/>
          </w:tcPr>
          <w:p w14:paraId="6D5484C4" w14:textId="77777777" w:rsidR="00427F8C" w:rsidRPr="00E11471" w:rsidRDefault="00427F8C">
            <w:pPr>
              <w:rPr>
                <w:sz w:val="16"/>
              </w:rPr>
            </w:pPr>
          </w:p>
        </w:tc>
        <w:tc>
          <w:tcPr>
            <w:tcW w:w="0" w:type="auto"/>
          </w:tcPr>
          <w:p w14:paraId="5E76525B" w14:textId="77777777" w:rsidR="001A30E2" w:rsidRPr="00E11471" w:rsidRDefault="001A30E2">
            <w:pPr>
              <w:rPr>
                <w:sz w:val="16"/>
              </w:rPr>
            </w:pPr>
          </w:p>
        </w:tc>
      </w:tr>
      <w:tr w:rsidR="00427F8C" w:rsidRPr="00E11471" w14:paraId="0A7C3457" w14:textId="77777777" w:rsidTr="00E11471">
        <w:tc>
          <w:tcPr>
            <w:tcW w:w="0" w:type="auto"/>
          </w:tcPr>
          <w:p w14:paraId="1710E6EF" w14:textId="77777777" w:rsidR="00427F8C" w:rsidRPr="00E11471" w:rsidRDefault="001A30E2">
            <w:pPr>
              <w:rPr>
                <w:sz w:val="16"/>
              </w:rPr>
            </w:pPr>
            <w:r w:rsidRPr="00E11471">
              <w:rPr>
                <w:sz w:val="16"/>
              </w:rPr>
              <w:t>8</w:t>
            </w:r>
          </w:p>
        </w:tc>
        <w:tc>
          <w:tcPr>
            <w:tcW w:w="0" w:type="auto"/>
          </w:tcPr>
          <w:p w14:paraId="7E7823AE" w14:textId="77777777" w:rsidR="00427F8C" w:rsidRPr="00E11471" w:rsidRDefault="001A30E2">
            <w:pPr>
              <w:rPr>
                <w:sz w:val="16"/>
              </w:rPr>
            </w:pPr>
            <w:r w:rsidRPr="00E11471">
              <w:rPr>
                <w:rStyle w:val="bold"/>
                <w:sz w:val="16"/>
              </w:rPr>
              <w:t>Run this Application Job</w:t>
            </w:r>
          </w:p>
        </w:tc>
        <w:tc>
          <w:tcPr>
            <w:tcW w:w="0" w:type="auto"/>
          </w:tcPr>
          <w:p w14:paraId="59B6443A" w14:textId="77777777" w:rsidR="00E11471" w:rsidRPr="00E11471" w:rsidRDefault="001A30E2">
            <w:pPr>
              <w:rPr>
                <w:sz w:val="16"/>
              </w:rPr>
            </w:pPr>
            <w:r w:rsidRPr="00E11471">
              <w:rPr>
                <w:sz w:val="16"/>
              </w:rPr>
              <w:t xml:space="preserve">Choose </w:t>
            </w:r>
            <w:r w:rsidRPr="00E11471">
              <w:rPr>
                <w:rStyle w:val="screenelement"/>
                <w:sz w:val="16"/>
              </w:rPr>
              <w:t>Schedule</w:t>
            </w:r>
            <w:r w:rsidRPr="00E11471">
              <w:rPr>
                <w:sz w:val="16"/>
              </w:rPr>
              <w:t xml:space="preserve"> to run this application job.</w:t>
            </w:r>
          </w:p>
          <w:p w14:paraId="4B772DE3" w14:textId="383B659F" w:rsidR="00427F8C" w:rsidRPr="00E11471" w:rsidRDefault="001A30E2">
            <w:pPr>
              <w:rPr>
                <w:sz w:val="16"/>
              </w:rPr>
            </w:pPr>
            <w:r w:rsidRPr="00E11471">
              <w:rPr>
                <w:sz w:val="16"/>
              </w:rPr>
              <w:t xml:space="preserve">Choose </w:t>
            </w:r>
            <w:r w:rsidRPr="00E11471">
              <w:rPr>
                <w:rStyle w:val="screenelement"/>
                <w:sz w:val="16"/>
              </w:rPr>
              <w:t>Yes</w:t>
            </w:r>
            <w:r w:rsidRPr="00E11471">
              <w:rPr>
                <w:sz w:val="16"/>
              </w:rPr>
              <w:t xml:space="preserve"> to confirm the dialog box.</w:t>
            </w:r>
          </w:p>
        </w:tc>
        <w:tc>
          <w:tcPr>
            <w:tcW w:w="0" w:type="auto"/>
          </w:tcPr>
          <w:p w14:paraId="36283BF3" w14:textId="77777777" w:rsidR="00427F8C" w:rsidRPr="00E11471" w:rsidRDefault="00427F8C">
            <w:pPr>
              <w:rPr>
                <w:sz w:val="16"/>
              </w:rPr>
            </w:pPr>
          </w:p>
        </w:tc>
        <w:tc>
          <w:tcPr>
            <w:tcW w:w="0" w:type="auto"/>
          </w:tcPr>
          <w:p w14:paraId="4090B4FD" w14:textId="77777777" w:rsidR="001A30E2" w:rsidRPr="00E11471" w:rsidRDefault="001A30E2">
            <w:pPr>
              <w:rPr>
                <w:sz w:val="16"/>
              </w:rPr>
            </w:pPr>
          </w:p>
        </w:tc>
      </w:tr>
      <w:tr w:rsidR="00427F8C" w:rsidRPr="00E11471" w14:paraId="3290A331" w14:textId="77777777" w:rsidTr="00E11471">
        <w:tc>
          <w:tcPr>
            <w:tcW w:w="0" w:type="auto"/>
          </w:tcPr>
          <w:p w14:paraId="59F0ACB2" w14:textId="77777777" w:rsidR="00427F8C" w:rsidRPr="00E11471" w:rsidRDefault="001A30E2">
            <w:pPr>
              <w:rPr>
                <w:sz w:val="16"/>
              </w:rPr>
            </w:pPr>
            <w:r w:rsidRPr="00E11471">
              <w:rPr>
                <w:sz w:val="16"/>
              </w:rPr>
              <w:t>9</w:t>
            </w:r>
          </w:p>
        </w:tc>
        <w:tc>
          <w:tcPr>
            <w:tcW w:w="0" w:type="auto"/>
          </w:tcPr>
          <w:p w14:paraId="011E0042" w14:textId="77777777" w:rsidR="00427F8C" w:rsidRPr="00E11471" w:rsidRDefault="001A30E2">
            <w:pPr>
              <w:rPr>
                <w:sz w:val="16"/>
              </w:rPr>
            </w:pPr>
            <w:r w:rsidRPr="00E11471">
              <w:rPr>
                <w:rStyle w:val="bold"/>
                <w:sz w:val="16"/>
              </w:rPr>
              <w:t>Check Application Jobs Log</w:t>
            </w:r>
          </w:p>
        </w:tc>
        <w:tc>
          <w:tcPr>
            <w:tcW w:w="0" w:type="auto"/>
          </w:tcPr>
          <w:p w14:paraId="76FCA469" w14:textId="77777777" w:rsidR="00427F8C" w:rsidRPr="00E11471" w:rsidRDefault="001A30E2">
            <w:pPr>
              <w:rPr>
                <w:sz w:val="16"/>
              </w:rPr>
            </w:pPr>
            <w:r w:rsidRPr="00E11471">
              <w:rPr>
                <w:sz w:val="16"/>
              </w:rPr>
              <w:t xml:space="preserve">Choose </w:t>
            </w:r>
            <w:r w:rsidRPr="00E11471">
              <w:rPr>
                <w:rStyle w:val="screenelement"/>
                <w:sz w:val="16"/>
              </w:rPr>
              <w:t>Go</w:t>
            </w:r>
            <w:r w:rsidRPr="00E11471">
              <w:rPr>
                <w:sz w:val="16"/>
              </w:rPr>
              <w:t xml:space="preserve"> to update the job status. When the job status changes to </w:t>
            </w:r>
            <w:r w:rsidRPr="00E11471">
              <w:rPr>
                <w:rStyle w:val="bold"/>
                <w:sz w:val="16"/>
              </w:rPr>
              <w:t>Finished</w:t>
            </w:r>
            <w:r w:rsidRPr="00E11471">
              <w:rPr>
                <w:sz w:val="16"/>
              </w:rPr>
              <w:t xml:space="preserve">, choose </w:t>
            </w:r>
            <w:r w:rsidRPr="00E11471">
              <w:rPr>
                <w:rStyle w:val="screenelement"/>
                <w:sz w:val="16"/>
              </w:rPr>
              <w:t>Log</w:t>
            </w:r>
            <w:r w:rsidRPr="00E11471">
              <w:rPr>
                <w:sz w:val="16"/>
              </w:rPr>
              <w:t xml:space="preserve"> to navigate to the job log.</w:t>
            </w:r>
          </w:p>
        </w:tc>
        <w:tc>
          <w:tcPr>
            <w:tcW w:w="0" w:type="auto"/>
          </w:tcPr>
          <w:p w14:paraId="553C5870" w14:textId="77777777" w:rsidR="00427F8C" w:rsidRPr="00E11471" w:rsidRDefault="001A30E2">
            <w:pPr>
              <w:rPr>
                <w:sz w:val="16"/>
              </w:rPr>
            </w:pPr>
            <w:r w:rsidRPr="00E11471">
              <w:rPr>
                <w:sz w:val="16"/>
              </w:rPr>
              <w:t>Job log displays.</w:t>
            </w:r>
          </w:p>
          <w:p w14:paraId="0719B5A8" w14:textId="77777777" w:rsidR="00427F8C" w:rsidRPr="00E11471" w:rsidRDefault="00427F8C">
            <w:pPr>
              <w:rPr>
                <w:sz w:val="16"/>
              </w:rPr>
            </w:pPr>
          </w:p>
          <w:tbl>
            <w:tblPr>
              <w:tblW w:w="4975" w:type="pct"/>
              <w:tblCellMar>
                <w:left w:w="10" w:type="dxa"/>
                <w:right w:w="10" w:type="dxa"/>
              </w:tblCellMar>
              <w:tblLook w:val="04A0" w:firstRow="1" w:lastRow="0" w:firstColumn="1" w:lastColumn="0" w:noHBand="0" w:noVBand="1"/>
            </w:tblPr>
            <w:tblGrid>
              <w:gridCol w:w="5984"/>
            </w:tblGrid>
            <w:tr w:rsidR="00427F8C" w:rsidRPr="00E11471" w14:paraId="7D7734DB" w14:textId="77777777" w:rsidTr="00E114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F0EC46" w14:textId="77777777" w:rsidR="00E11471" w:rsidRPr="00E11471" w:rsidRDefault="001A30E2">
                  <w:pPr>
                    <w:rPr>
                      <w:sz w:val="16"/>
                    </w:rPr>
                  </w:pPr>
                  <w:r w:rsidRPr="00E11471">
                    <w:rPr>
                      <w:rStyle w:val="bold"/>
                      <w:sz w:val="16"/>
                    </w:rPr>
                    <w:t xml:space="preserve">Note </w:t>
                  </w:r>
                  <w:r w:rsidRPr="00E11471">
                    <w:rPr>
                      <w:sz w:val="16"/>
                    </w:rPr>
                    <w:t xml:space="preserve">If the job is executed successfully, the cash flows will be imported from SAP Analytics Cloud with planning Level </w:t>
                  </w:r>
                  <w:r w:rsidRPr="00E11471">
                    <w:rPr>
                      <w:rStyle w:val="bold"/>
                      <w:sz w:val="16"/>
                    </w:rPr>
                    <w:t>WD</w:t>
                  </w:r>
                  <w:r w:rsidRPr="00E11471">
                    <w:rPr>
                      <w:sz w:val="16"/>
                    </w:rPr>
                    <w:t xml:space="preserve"> or </w:t>
                  </w:r>
                  <w:r w:rsidRPr="00E11471">
                    <w:rPr>
                      <w:rStyle w:val="bold"/>
                      <w:sz w:val="16"/>
                    </w:rPr>
                    <w:t>WA</w:t>
                  </w:r>
                  <w:r w:rsidRPr="00E11471">
                    <w:rPr>
                      <w:sz w:val="16"/>
                    </w:rPr>
                    <w:t>. Two default memo record types are delivered:</w:t>
                  </w:r>
                </w:p>
                <w:p w14:paraId="315F5E8A" w14:textId="77777777" w:rsidR="00E11471" w:rsidRPr="00E11471" w:rsidRDefault="001A30E2">
                  <w:pPr>
                    <w:rPr>
                      <w:sz w:val="16"/>
                    </w:rPr>
                  </w:pPr>
                  <w:r w:rsidRPr="00E11471">
                    <w:rPr>
                      <w:rStyle w:val="bold"/>
                      <w:sz w:val="16"/>
                    </w:rPr>
                    <w:t>WD</w:t>
                  </w:r>
                  <w:r w:rsidRPr="00E11471">
                    <w:rPr>
                      <w:sz w:val="16"/>
                    </w:rPr>
                    <w:t xml:space="preserve"> is for </w:t>
                  </w:r>
                  <w:r w:rsidRPr="00E11471">
                    <w:rPr>
                      <w:rStyle w:val="screenelement"/>
                      <w:sz w:val="16"/>
                    </w:rPr>
                    <w:t>Planned Item</w:t>
                  </w:r>
                  <w:r w:rsidRPr="00E11471">
                    <w:rPr>
                      <w:sz w:val="16"/>
                    </w:rPr>
                    <w:t xml:space="preserve"> Category and WA is for </w:t>
                  </w:r>
                  <w:r w:rsidRPr="00E11471">
                    <w:rPr>
                      <w:rStyle w:val="screenelement"/>
                      <w:sz w:val="16"/>
                    </w:rPr>
                    <w:t>Payment Advice</w:t>
                  </w:r>
                  <w:r w:rsidRPr="00E11471">
                    <w:rPr>
                      <w:sz w:val="16"/>
                    </w:rPr>
                    <w:t xml:space="preserve"> Category.</w:t>
                  </w:r>
                </w:p>
                <w:p w14:paraId="3CF92EEB" w14:textId="77777777" w:rsidR="00E11471" w:rsidRPr="00E11471" w:rsidRDefault="001A30E2">
                  <w:pPr>
                    <w:rPr>
                      <w:sz w:val="16"/>
                    </w:rPr>
                  </w:pPr>
                  <w:r w:rsidRPr="00E11471">
                    <w:rPr>
                      <w:sz w:val="16"/>
                    </w:rPr>
                    <w:t xml:space="preserve">You can check the cash flows via </w:t>
                  </w:r>
                  <w:r w:rsidRPr="00E11471">
                    <w:rPr>
                      <w:rStyle w:val="screenelement"/>
                      <w:sz w:val="16"/>
                    </w:rPr>
                    <w:t>Cash Flow Analyzer</w:t>
                  </w:r>
                  <w:r w:rsidRPr="00E11471">
                    <w:rPr>
                      <w:sz w:val="16"/>
                    </w:rPr>
                    <w:t xml:space="preserve"> </w:t>
                  </w:r>
                  <w:r w:rsidRPr="00E11471">
                    <w:rPr>
                      <w:rStyle w:val="CourierNew"/>
                      <w:sz w:val="16"/>
                    </w:rPr>
                    <w:t>(F2332)</w:t>
                  </w:r>
                  <w:r w:rsidRPr="00E11471">
                    <w:rPr>
                      <w:sz w:val="16"/>
                    </w:rPr>
                    <w:t xml:space="preserve"> app.</w:t>
                  </w:r>
                </w:p>
                <w:p w14:paraId="55A030A6" w14:textId="32BAA282" w:rsidR="00427F8C" w:rsidRPr="00E11471" w:rsidRDefault="001A30E2">
                  <w:pPr>
                    <w:rPr>
                      <w:sz w:val="16"/>
                    </w:rPr>
                  </w:pPr>
                  <w:r w:rsidRPr="00E11471">
                    <w:rPr>
                      <w:sz w:val="16"/>
                    </w:rPr>
                    <w:t xml:space="preserve">If error message occurs, you can use App </w:t>
                  </w:r>
                  <w:r w:rsidRPr="00E11471">
                    <w:rPr>
                      <w:rStyle w:val="screenelement"/>
                      <w:sz w:val="16"/>
                    </w:rPr>
                    <w:t>Display Cash Management Logs</w:t>
                  </w:r>
                  <w:r w:rsidRPr="00E11471">
                    <w:rPr>
                      <w:sz w:val="16"/>
                    </w:rPr>
                    <w:t xml:space="preserve"> </w:t>
                  </w:r>
                  <w:r w:rsidRPr="00E11471">
                    <w:rPr>
                      <w:rStyle w:val="CourierNew"/>
                      <w:sz w:val="16"/>
                    </w:rPr>
                    <w:t>(F4991)</w:t>
                  </w:r>
                  <w:r w:rsidRPr="00E11471">
                    <w:rPr>
                      <w:sz w:val="16"/>
                    </w:rPr>
                    <w:t xml:space="preserve"> and solve the issue.</w:t>
                  </w:r>
                </w:p>
              </w:tc>
            </w:tr>
          </w:tbl>
          <w:p w14:paraId="6133AC9E" w14:textId="77777777" w:rsidR="001A30E2" w:rsidRPr="00E11471" w:rsidRDefault="001A30E2">
            <w:pPr>
              <w:rPr>
                <w:sz w:val="16"/>
              </w:rPr>
            </w:pPr>
          </w:p>
        </w:tc>
        <w:tc>
          <w:tcPr>
            <w:tcW w:w="0" w:type="auto"/>
          </w:tcPr>
          <w:p w14:paraId="16721B5E" w14:textId="77777777" w:rsidR="001A30E2" w:rsidRPr="00E11471" w:rsidRDefault="001A30E2">
            <w:pPr>
              <w:rPr>
                <w:sz w:val="16"/>
              </w:rPr>
            </w:pPr>
          </w:p>
        </w:tc>
      </w:tr>
      <w:tr w:rsidR="00427F8C" w:rsidRPr="00E11471" w14:paraId="341A660E" w14:textId="77777777" w:rsidTr="00E11471">
        <w:tc>
          <w:tcPr>
            <w:tcW w:w="0" w:type="auto"/>
          </w:tcPr>
          <w:p w14:paraId="71D1518F" w14:textId="77777777" w:rsidR="00427F8C" w:rsidRPr="00E11471" w:rsidRDefault="001A30E2">
            <w:pPr>
              <w:rPr>
                <w:sz w:val="16"/>
              </w:rPr>
            </w:pPr>
            <w:r w:rsidRPr="00E11471">
              <w:rPr>
                <w:sz w:val="16"/>
              </w:rPr>
              <w:t>10</w:t>
            </w:r>
          </w:p>
        </w:tc>
        <w:tc>
          <w:tcPr>
            <w:tcW w:w="0" w:type="auto"/>
          </w:tcPr>
          <w:p w14:paraId="0632D516" w14:textId="77777777" w:rsidR="00427F8C" w:rsidRPr="00E11471" w:rsidRDefault="001A30E2">
            <w:pPr>
              <w:rPr>
                <w:sz w:val="16"/>
              </w:rPr>
            </w:pPr>
            <w:r w:rsidRPr="00E11471">
              <w:rPr>
                <w:sz w:val="16"/>
              </w:rPr>
              <w:t>Check Cash Flows</w:t>
            </w:r>
          </w:p>
        </w:tc>
        <w:tc>
          <w:tcPr>
            <w:tcW w:w="0" w:type="auto"/>
          </w:tcPr>
          <w:p w14:paraId="67256377" w14:textId="77777777" w:rsidR="00427F8C" w:rsidRPr="00E11471" w:rsidRDefault="001A30E2">
            <w:pPr>
              <w:rPr>
                <w:sz w:val="16"/>
              </w:rPr>
            </w:pPr>
            <w:r w:rsidRPr="00E11471">
              <w:rPr>
                <w:sz w:val="16"/>
              </w:rPr>
              <w:t xml:space="preserve">Open </w:t>
            </w:r>
            <w:r w:rsidRPr="00E11471">
              <w:rPr>
                <w:rStyle w:val="screenelement"/>
                <w:sz w:val="16"/>
              </w:rPr>
              <w:t>Cash Flow Analyzer</w:t>
            </w:r>
            <w:r w:rsidRPr="00E11471">
              <w:rPr>
                <w:sz w:val="16"/>
              </w:rPr>
              <w:t xml:space="preserve"> </w:t>
            </w:r>
            <w:r w:rsidRPr="00E11471">
              <w:rPr>
                <w:rStyle w:val="CourierNew"/>
                <w:sz w:val="16"/>
              </w:rPr>
              <w:t>(F2332)</w:t>
            </w:r>
            <w:r w:rsidRPr="00E11471">
              <w:rPr>
                <w:sz w:val="16"/>
              </w:rPr>
              <w:t xml:space="preserve"> to check the cash flows imported from SAP Analytics Cloud.</w:t>
            </w:r>
          </w:p>
        </w:tc>
        <w:tc>
          <w:tcPr>
            <w:tcW w:w="0" w:type="auto"/>
          </w:tcPr>
          <w:p w14:paraId="2065A818" w14:textId="77777777" w:rsidR="001A30E2" w:rsidRPr="00E11471" w:rsidRDefault="001A30E2">
            <w:pPr>
              <w:rPr>
                <w:sz w:val="16"/>
              </w:rPr>
            </w:pPr>
          </w:p>
        </w:tc>
        <w:tc>
          <w:tcPr>
            <w:tcW w:w="0" w:type="auto"/>
          </w:tcPr>
          <w:p w14:paraId="76EE6EB7" w14:textId="77777777" w:rsidR="001A30E2" w:rsidRPr="00E11471" w:rsidRDefault="001A30E2">
            <w:pPr>
              <w:rPr>
                <w:sz w:val="16"/>
              </w:rPr>
            </w:pPr>
          </w:p>
        </w:tc>
      </w:tr>
    </w:tbl>
    <w:p w14:paraId="73C9FF6C" w14:textId="77777777" w:rsidR="00427F8C" w:rsidRDefault="001A30E2">
      <w:pPr>
        <w:pStyle w:val="Heading1"/>
      </w:pPr>
      <w:bookmarkStart w:id="22" w:name="d2e2057"/>
      <w:bookmarkStart w:id="23" w:name="_Toc232853152"/>
      <w:r>
        <w:lastRenderedPageBreak/>
        <w:t>Appendix</w:t>
      </w:r>
      <w:bookmarkEnd w:id="22"/>
      <w:bookmarkEnd w:id="23"/>
    </w:p>
    <w:p w14:paraId="2758D85C" w14:textId="77777777" w:rsidR="00427F8C" w:rsidRDefault="001A30E2">
      <w:pPr>
        <w:pStyle w:val="Heading2"/>
      </w:pPr>
      <w:bookmarkStart w:id="24" w:name="unique_11"/>
      <w:bookmarkStart w:id="25" w:name="_Toc232853153"/>
      <w:r>
        <w:t>Succeeding Processes</w:t>
      </w:r>
      <w:bookmarkEnd w:id="24"/>
      <w:bookmarkEnd w:id="25"/>
    </w:p>
    <w:p w14:paraId="1670FA4C" w14:textId="77777777" w:rsidR="00427F8C" w:rsidRDefault="001A30E2">
      <w:r>
        <w:t>After completing the activities in this test script, you can continue testing the following test scripts:</w:t>
      </w:r>
    </w:p>
    <w:tbl>
      <w:tblPr>
        <w:tblStyle w:val="SAPStandardTable"/>
        <w:tblW w:w="5000" w:type="pct"/>
        <w:tblInd w:w="3" w:type="dxa"/>
        <w:tblLook w:val="0620" w:firstRow="1" w:lastRow="0" w:firstColumn="0" w:lastColumn="0" w:noHBand="1" w:noVBand="1"/>
      </w:tblPr>
      <w:tblGrid>
        <w:gridCol w:w="3405"/>
        <w:gridCol w:w="10899"/>
      </w:tblGrid>
      <w:tr w:rsidR="00427F8C" w:rsidRPr="00E11471" w14:paraId="14BE42B2" w14:textId="77777777" w:rsidTr="00E11471">
        <w:trPr>
          <w:cnfStyle w:val="100000000000" w:firstRow="1" w:lastRow="0" w:firstColumn="0" w:lastColumn="0" w:oddVBand="0" w:evenVBand="0" w:oddHBand="0" w:evenHBand="0" w:firstRowFirstColumn="0" w:firstRowLastColumn="0" w:lastRowFirstColumn="0" w:lastRowLastColumn="0"/>
        </w:trPr>
        <w:tc>
          <w:tcPr>
            <w:tcW w:w="0" w:type="auto"/>
          </w:tcPr>
          <w:p w14:paraId="073EE3EB" w14:textId="77777777" w:rsidR="00427F8C" w:rsidRPr="00E11471" w:rsidRDefault="001A30E2">
            <w:pPr>
              <w:pStyle w:val="boldparagraph"/>
              <w:rPr>
                <w:sz w:val="16"/>
              </w:rPr>
            </w:pPr>
            <w:r w:rsidRPr="00E11471">
              <w:rPr>
                <w:sz w:val="16"/>
              </w:rPr>
              <w:t>Process</w:t>
            </w:r>
          </w:p>
        </w:tc>
        <w:tc>
          <w:tcPr>
            <w:tcW w:w="0" w:type="auto"/>
          </w:tcPr>
          <w:p w14:paraId="12BA6B97" w14:textId="77777777" w:rsidR="00427F8C" w:rsidRPr="00E11471" w:rsidRDefault="001A30E2">
            <w:pPr>
              <w:pStyle w:val="boldparagraph"/>
              <w:rPr>
                <w:sz w:val="16"/>
              </w:rPr>
            </w:pPr>
            <w:r w:rsidRPr="00E11471">
              <w:rPr>
                <w:sz w:val="16"/>
              </w:rPr>
              <w:t>Business Condition</w:t>
            </w:r>
          </w:p>
        </w:tc>
      </w:tr>
      <w:tr w:rsidR="00427F8C" w:rsidRPr="00E11471" w14:paraId="4529DDD4" w14:textId="77777777" w:rsidTr="00E11471">
        <w:tc>
          <w:tcPr>
            <w:tcW w:w="0" w:type="auto"/>
          </w:tcPr>
          <w:p w14:paraId="62115B0A" w14:textId="77777777" w:rsidR="00427F8C" w:rsidRPr="00E11471" w:rsidRDefault="001A30E2">
            <w:pPr>
              <w:rPr>
                <w:sz w:val="16"/>
              </w:rPr>
            </w:pPr>
            <w:r w:rsidRPr="00E11471">
              <w:rPr>
                <w:sz w:val="16"/>
              </w:rPr>
              <w:t>Advanced Cash Operations (J78)</w:t>
            </w:r>
          </w:p>
        </w:tc>
        <w:tc>
          <w:tcPr>
            <w:tcW w:w="0" w:type="auto"/>
          </w:tcPr>
          <w:p w14:paraId="4EDE6733" w14:textId="77777777" w:rsidR="00427F8C" w:rsidRPr="00E11471" w:rsidRDefault="001A30E2">
            <w:pPr>
              <w:rPr>
                <w:sz w:val="16"/>
              </w:rPr>
            </w:pPr>
            <w:r w:rsidRPr="00E11471">
              <w:rPr>
                <w:sz w:val="16"/>
              </w:rPr>
              <w:t xml:space="preserve">Review the cash flow items you imported by executing the </w:t>
            </w:r>
            <w:r w:rsidRPr="00E11471">
              <w:rPr>
                <w:rStyle w:val="italic"/>
                <w:sz w:val="16"/>
              </w:rPr>
              <w:t xml:space="preserve">Cash Flow Analyzer </w:t>
            </w:r>
            <w:r w:rsidRPr="00E11471">
              <w:rPr>
                <w:sz w:val="16"/>
              </w:rPr>
              <w:t>procedure in this test script.</w:t>
            </w:r>
          </w:p>
        </w:tc>
      </w:tr>
    </w:tbl>
    <w:p w14:paraId="722FE0BC" w14:textId="77777777" w:rsidR="001A30E2" w:rsidRDefault="001A30E2"/>
    <w:p w14:paraId="4F27F28B" w14:textId="77777777" w:rsidR="00E11471" w:rsidRDefault="00E11471"/>
    <w:p w14:paraId="528F70EF" w14:textId="77777777" w:rsidR="00E11471" w:rsidRDefault="00E11471"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11471" w14:paraId="6ECB88BC"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3EC7470" w14:textId="77777777" w:rsidR="00E11471" w:rsidRDefault="00E11471" w:rsidP="000F589A">
            <w:r>
              <w:t>Type Style</w:t>
            </w:r>
          </w:p>
        </w:tc>
        <w:tc>
          <w:tcPr>
            <w:tcW w:w="11598" w:type="dxa"/>
          </w:tcPr>
          <w:p w14:paraId="013BD0F2" w14:textId="77777777" w:rsidR="00E11471" w:rsidRDefault="00E11471" w:rsidP="000F589A">
            <w:r>
              <w:t>Description</w:t>
            </w:r>
          </w:p>
        </w:tc>
      </w:tr>
      <w:tr w:rsidR="00E11471" w:rsidRPr="001B5034" w14:paraId="4421EB2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14996AD" w14:textId="77777777" w:rsidR="00E11471" w:rsidRPr="001B5034" w:rsidRDefault="00E11471" w:rsidP="000F589A">
            <w:r w:rsidRPr="00601DC2">
              <w:rPr>
                <w:rStyle w:val="SAPScreenElement"/>
              </w:rPr>
              <w:t>Example</w:t>
            </w:r>
          </w:p>
        </w:tc>
        <w:tc>
          <w:tcPr>
            <w:tcW w:w="11598" w:type="dxa"/>
          </w:tcPr>
          <w:p w14:paraId="4F262BF6" w14:textId="77777777" w:rsidR="00E11471" w:rsidRDefault="00E11471" w:rsidP="000F589A">
            <w:r w:rsidRPr="001B5034">
              <w:t>Words or characters quoted from the screen. These include field names, screen titles, pushbuttons labels, menu names, menu paths, and menu options.</w:t>
            </w:r>
          </w:p>
          <w:p w14:paraId="0671504A" w14:textId="77777777" w:rsidR="00E11471" w:rsidRPr="001B5034" w:rsidRDefault="00E11471" w:rsidP="000F589A">
            <w:r>
              <w:t>Textual c</w:t>
            </w:r>
            <w:r w:rsidRPr="001B5034">
              <w:t xml:space="preserve">ross-references to other </w:t>
            </w:r>
            <w:r>
              <w:t>documents</w:t>
            </w:r>
            <w:r w:rsidRPr="001B5034">
              <w:t>.</w:t>
            </w:r>
          </w:p>
        </w:tc>
      </w:tr>
      <w:tr w:rsidR="00E11471" w:rsidRPr="001B5034" w14:paraId="4A088CD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446B01F" w14:textId="77777777" w:rsidR="00E11471" w:rsidRPr="005A5AB7" w:rsidRDefault="00E11471" w:rsidP="000F589A">
            <w:pPr>
              <w:rPr>
                <w:rStyle w:val="SAPEmphasis"/>
              </w:rPr>
            </w:pPr>
            <w:r w:rsidRPr="00D61EBC">
              <w:rPr>
                <w:rStyle w:val="SAPEmphasis"/>
              </w:rPr>
              <w:t>Example</w:t>
            </w:r>
          </w:p>
        </w:tc>
        <w:tc>
          <w:tcPr>
            <w:tcW w:w="11598" w:type="dxa"/>
          </w:tcPr>
          <w:p w14:paraId="06DF929F" w14:textId="77777777" w:rsidR="00E11471" w:rsidRPr="001B5034" w:rsidRDefault="00E11471" w:rsidP="000F589A">
            <w:r w:rsidRPr="001B5034">
              <w:t xml:space="preserve">Emphasized words or </w:t>
            </w:r>
            <w:r>
              <w:t>expressions.</w:t>
            </w:r>
          </w:p>
        </w:tc>
      </w:tr>
      <w:tr w:rsidR="00E11471" w:rsidRPr="001B5034" w14:paraId="48803DD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50F0A76" w14:textId="77777777" w:rsidR="00E11471" w:rsidRPr="001B5034" w:rsidRDefault="00E11471" w:rsidP="000F589A">
            <w:r w:rsidRPr="009A20CD">
              <w:rPr>
                <w:rStyle w:val="SAPMonospace"/>
              </w:rPr>
              <w:t>EXAMPLE</w:t>
            </w:r>
          </w:p>
        </w:tc>
        <w:tc>
          <w:tcPr>
            <w:tcW w:w="11598" w:type="dxa"/>
          </w:tcPr>
          <w:p w14:paraId="6D113738" w14:textId="77777777" w:rsidR="00E11471" w:rsidRPr="001B5034" w:rsidRDefault="00E11471"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11471" w:rsidRPr="001B5034" w14:paraId="7DD9E7F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AD0C9CD" w14:textId="77777777" w:rsidR="00E11471" w:rsidRPr="005411A0" w:rsidRDefault="00E11471" w:rsidP="000F589A">
            <w:pPr>
              <w:rPr>
                <w:rStyle w:val="SAPMonospace"/>
              </w:rPr>
            </w:pPr>
            <w:r w:rsidRPr="005411A0">
              <w:rPr>
                <w:rStyle w:val="SAPMonospace"/>
              </w:rPr>
              <w:t>Example</w:t>
            </w:r>
          </w:p>
        </w:tc>
        <w:tc>
          <w:tcPr>
            <w:tcW w:w="11598" w:type="dxa"/>
          </w:tcPr>
          <w:p w14:paraId="36DAAADE" w14:textId="77777777" w:rsidR="00E11471" w:rsidRPr="001B5034" w:rsidRDefault="00E11471" w:rsidP="000F589A">
            <w:r w:rsidRPr="001B5034">
              <w:t>Output on the screen. This includes file and directory names and their paths, messages, names of variables and parameters, source text, and names of installation, upgrade and database tools.</w:t>
            </w:r>
          </w:p>
        </w:tc>
      </w:tr>
      <w:tr w:rsidR="00E11471" w:rsidRPr="001B5034" w14:paraId="2FAC5A1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BA56027" w14:textId="77777777" w:rsidR="00E11471" w:rsidRPr="005A5AB7" w:rsidRDefault="00E11471" w:rsidP="000F589A">
            <w:pPr>
              <w:rPr>
                <w:rStyle w:val="SAPEmphasis"/>
              </w:rPr>
            </w:pPr>
            <w:r w:rsidRPr="006F3BFA">
              <w:rPr>
                <w:rStyle w:val="SAPUserEntry"/>
              </w:rPr>
              <w:t>Example</w:t>
            </w:r>
          </w:p>
        </w:tc>
        <w:tc>
          <w:tcPr>
            <w:tcW w:w="11598" w:type="dxa"/>
          </w:tcPr>
          <w:p w14:paraId="0266753D" w14:textId="77777777" w:rsidR="00E11471" w:rsidRPr="001B5034" w:rsidRDefault="00E11471" w:rsidP="000F589A">
            <w:r w:rsidRPr="001B5034">
              <w:t>Exact user entry. These are words or characters that you enter in the system exactly as they appear in the documentation.</w:t>
            </w:r>
          </w:p>
        </w:tc>
      </w:tr>
      <w:tr w:rsidR="00E11471" w:rsidRPr="001B5034" w14:paraId="5E3FBAE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207D470" w14:textId="77777777" w:rsidR="00E11471" w:rsidRPr="006F3BFA" w:rsidRDefault="00E11471" w:rsidP="000F589A">
            <w:pPr>
              <w:rPr>
                <w:rStyle w:val="SAPUserEntry"/>
              </w:rPr>
            </w:pPr>
            <w:r w:rsidRPr="006F3BFA">
              <w:rPr>
                <w:rStyle w:val="SAPUserEntry"/>
              </w:rPr>
              <w:t>&lt;Example&gt;</w:t>
            </w:r>
          </w:p>
        </w:tc>
        <w:tc>
          <w:tcPr>
            <w:tcW w:w="11598" w:type="dxa"/>
          </w:tcPr>
          <w:p w14:paraId="016D6EC9" w14:textId="77777777" w:rsidR="00E11471" w:rsidRPr="001B5034" w:rsidRDefault="00E11471" w:rsidP="000F589A">
            <w:r w:rsidRPr="001B5034">
              <w:t>Variable user entry. Angle brackets indicate that you replace these words and characters with appropriate entries to make entries in the system.</w:t>
            </w:r>
          </w:p>
        </w:tc>
      </w:tr>
      <w:tr w:rsidR="00E11471" w:rsidRPr="001B5034" w14:paraId="179BE90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DF35037" w14:textId="77777777" w:rsidR="00E11471" w:rsidRPr="00601DC2" w:rsidRDefault="00E11471" w:rsidP="000F589A">
            <w:pPr>
              <w:rPr>
                <w:rStyle w:val="SAPKeyboard"/>
              </w:rPr>
            </w:pPr>
            <w:r w:rsidRPr="005E595C">
              <w:rPr>
                <w:rStyle w:val="SAPKeyboard"/>
              </w:rPr>
              <w:t>EXAMPLE</w:t>
            </w:r>
          </w:p>
        </w:tc>
        <w:tc>
          <w:tcPr>
            <w:tcW w:w="11598" w:type="dxa"/>
          </w:tcPr>
          <w:p w14:paraId="0A591C36" w14:textId="77777777" w:rsidR="00E11471" w:rsidRPr="001B5034" w:rsidRDefault="00E11471"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346BDB4" w14:textId="77777777" w:rsidR="00E11471" w:rsidRDefault="00E11471" w:rsidP="008606AD"/>
    <w:p w14:paraId="5BE88346" w14:textId="77777777" w:rsidR="00E11471" w:rsidRPr="00416A0C" w:rsidRDefault="00E11471" w:rsidP="008606AD">
      <w:pPr>
        <w:sectPr w:rsidR="00E11471" w:rsidRPr="00416A0C" w:rsidSect="00E11471">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11471" w14:paraId="77F587EB" w14:textId="77777777" w:rsidTr="000F589A">
        <w:trPr>
          <w:trHeight w:hRule="exact" w:val="227"/>
        </w:trPr>
        <w:tc>
          <w:tcPr>
            <w:tcW w:w="3969" w:type="dxa"/>
            <w:tcMar>
              <w:top w:w="0" w:type="dxa"/>
              <w:bottom w:w="0" w:type="dxa"/>
            </w:tcMar>
          </w:tcPr>
          <w:p w14:paraId="0200E8F4" w14:textId="77777777" w:rsidR="00E11471" w:rsidRDefault="00E11471" w:rsidP="000F589A"/>
        </w:tc>
      </w:tr>
      <w:tr w:rsidR="00E11471" w14:paraId="4F0CA3A1" w14:textId="77777777" w:rsidTr="000F589A">
        <w:trPr>
          <w:trHeight w:hRule="exact" w:val="1134"/>
        </w:trPr>
        <w:tc>
          <w:tcPr>
            <w:tcW w:w="3969" w:type="dxa"/>
            <w:shd w:val="clear" w:color="auto" w:fill="FFFFFF" w:themeFill="background1"/>
          </w:tcPr>
          <w:p w14:paraId="216C33D1" w14:textId="77777777" w:rsidR="00E11471" w:rsidRDefault="00E11471" w:rsidP="000F589A">
            <w:pPr>
              <w:pStyle w:val="SAPLastPageGray"/>
            </w:pPr>
            <w:r w:rsidRPr="00447440">
              <w:rPr>
                <w:color w:val="auto"/>
              </w:rPr>
              <w:t>www.sap.com</w:t>
            </w:r>
            <w:r>
              <w:t>/contactsap</w:t>
            </w:r>
          </w:p>
        </w:tc>
      </w:tr>
      <w:tr w:rsidR="00E11471" w14:paraId="11F4ED46" w14:textId="77777777" w:rsidTr="000F589A">
        <w:trPr>
          <w:trHeight w:val="8120"/>
        </w:trPr>
        <w:tc>
          <w:tcPr>
            <w:tcW w:w="3969" w:type="dxa"/>
            <w:shd w:val="clear" w:color="auto" w:fill="FFFFFF" w:themeFill="background1"/>
            <w:vAlign w:val="bottom"/>
          </w:tcPr>
          <w:p w14:paraId="32EE3500" w14:textId="77777777" w:rsidR="00E11471" w:rsidRPr="00CD309F" w:rsidRDefault="00E11471" w:rsidP="000F589A">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77740ED9" w14:textId="77777777" w:rsidR="00E11471" w:rsidRDefault="00E11471" w:rsidP="000F589A">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A6A9078" w14:textId="77777777" w:rsidR="00E11471" w:rsidRPr="00F42CDC" w:rsidRDefault="00E11471"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5352C54" w14:textId="77777777" w:rsidR="00E11471" w:rsidRPr="00F42CDC" w:rsidRDefault="00E11471"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3F2591A" w14:textId="77777777" w:rsidR="00E11471" w:rsidRPr="00F42CDC" w:rsidRDefault="00E11471"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350F1F9" w14:textId="1F31A68D" w:rsidR="00E11471" w:rsidRDefault="00E11471" w:rsidP="000F589A">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535F816C" w14:textId="77777777" w:rsidR="00E11471" w:rsidRPr="00907380" w:rsidRDefault="00E11471" w:rsidP="000F589A">
            <w:pPr>
              <w:pStyle w:val="SAPMaterialNumber"/>
            </w:pPr>
          </w:p>
        </w:tc>
      </w:tr>
    </w:tbl>
    <w:p w14:paraId="7C3F4329" w14:textId="77777777" w:rsidR="00E11471" w:rsidRPr="008606AD" w:rsidRDefault="00E11471" w:rsidP="008606AD">
      <w:pPr>
        <w:pStyle w:val="SAPLastPageNormal"/>
        <w:rPr>
          <w:lang w:val="en-US"/>
        </w:rPr>
      </w:pPr>
      <w:r>
        <w:rPr>
          <w:noProof/>
        </w:rPr>
        <w:drawing>
          <wp:anchor distT="0" distB="0" distL="114300" distR="114300" simplePos="0" relativeHeight="251662336" behindDoc="1" locked="0" layoutInCell="1" allowOverlap="1" wp14:anchorId="22006698" wp14:editId="046CA1E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11471" w:rsidRPr="008606AD" w:rsidSect="00E11471">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51968" w14:textId="77777777" w:rsidR="001A30E2" w:rsidRDefault="001A30E2">
      <w:pPr>
        <w:spacing w:before="0" w:after="0" w:line="240" w:lineRule="auto"/>
      </w:pPr>
      <w:r>
        <w:separator/>
      </w:r>
    </w:p>
  </w:endnote>
  <w:endnote w:type="continuationSeparator" w:id="0">
    <w:p w14:paraId="4AA789F8" w14:textId="77777777" w:rsidR="001A30E2" w:rsidRDefault="001A30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571E5" w14:textId="77777777" w:rsidR="00E11471" w:rsidRDefault="00E114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11471" w:rsidRPr="005D1853" w14:paraId="531C6F50" w14:textId="77777777" w:rsidTr="00A86CC1">
      <w:tc>
        <w:tcPr>
          <w:tcW w:w="5245" w:type="dxa"/>
          <w:vAlign w:val="bottom"/>
        </w:tcPr>
        <w:p w14:paraId="35D135E6" w14:textId="5A3E0D37" w:rsidR="00E11471" w:rsidRDefault="00E11471" w:rsidP="00A86CC1">
          <w:pPr>
            <w:pStyle w:val="SAPFooterleft"/>
          </w:pPr>
          <w:fldSimple w:instr=" REF maintitle \* MERGEFORMAT ">
            <w:r w:rsidRPr="00E11471">
              <w:t>Liquidity Planning (3L5_AE)</w:t>
            </w:r>
          </w:fldSimple>
        </w:p>
        <w:p w14:paraId="360D8090" w14:textId="7EC52DE2" w:rsidR="00E11471" w:rsidRPr="001B2C66" w:rsidRDefault="00E11471"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F09DD25" w14:textId="1AFD610A" w:rsidR="00E11471" w:rsidRPr="00860C35" w:rsidRDefault="00E11471"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8759D32" w14:textId="77777777" w:rsidR="00E11471" w:rsidRPr="004319A4" w:rsidRDefault="00E11471"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4E73C7D" w14:textId="77777777" w:rsidR="00E11471" w:rsidRDefault="00E11471" w:rsidP="00E648A3">
    <w:pPr>
      <w:pStyle w:val="Footer"/>
    </w:pPr>
  </w:p>
  <w:p w14:paraId="7F28AF0C" w14:textId="77777777" w:rsidR="00E11471" w:rsidRPr="00E63F4C" w:rsidRDefault="00E1147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EA97" w14:textId="77777777" w:rsidR="00E11471" w:rsidRDefault="00E1147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8D723" w14:textId="77777777" w:rsidR="00E11471" w:rsidRPr="00E11471" w:rsidRDefault="00E11471" w:rsidP="00E1147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F74C1" w14:textId="77777777" w:rsidR="00E11471" w:rsidRPr="00E11471" w:rsidRDefault="00E11471" w:rsidP="00E1147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5B51E" w14:textId="77777777" w:rsidR="00E11471" w:rsidRPr="00E11471" w:rsidRDefault="00E11471" w:rsidP="00E114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1BBC6" w14:textId="77777777" w:rsidR="001A30E2" w:rsidRDefault="001A30E2">
      <w:pPr>
        <w:spacing w:before="0" w:after="0" w:line="240" w:lineRule="auto"/>
      </w:pPr>
      <w:r>
        <w:rPr>
          <w:color w:val="000000"/>
        </w:rPr>
        <w:separator/>
      </w:r>
    </w:p>
  </w:footnote>
  <w:footnote w:type="continuationSeparator" w:id="0">
    <w:p w14:paraId="4C6E3F5F" w14:textId="77777777" w:rsidR="001A30E2" w:rsidRDefault="001A30E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196C4" w14:textId="77777777" w:rsidR="00E11471" w:rsidRDefault="00E114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D6DD8" w14:textId="77777777" w:rsidR="00E11471" w:rsidRDefault="00E114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1003D" w14:textId="77777777" w:rsidR="00E11471" w:rsidRDefault="00E114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EBA712A"/>
    <w:multiLevelType w:val="multilevel"/>
    <w:tmpl w:val="581CBDD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011DF1"/>
    <w:multiLevelType w:val="multilevel"/>
    <w:tmpl w:val="D72AEFC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23E94DD3"/>
    <w:multiLevelType w:val="multilevel"/>
    <w:tmpl w:val="ADC26DF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8ED5FD1"/>
    <w:multiLevelType w:val="multilevel"/>
    <w:tmpl w:val="37B8017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89358054">
    <w:abstractNumId w:val="18"/>
  </w:num>
  <w:num w:numId="2" w16cid:durableId="1026178799">
    <w:abstractNumId w:val="25"/>
  </w:num>
  <w:num w:numId="3" w16cid:durableId="314073478">
    <w:abstractNumId w:val="19"/>
  </w:num>
  <w:num w:numId="4" w16cid:durableId="97533338">
    <w:abstractNumId w:val="16"/>
  </w:num>
  <w:num w:numId="5" w16cid:durableId="1998916559">
    <w:abstractNumId w:val="19"/>
    <w:lvlOverride w:ilvl="0"/>
  </w:num>
  <w:num w:numId="6" w16cid:durableId="441146809">
    <w:abstractNumId w:val="19"/>
    <w:lvlOverride w:ilvl="0"/>
  </w:num>
  <w:num w:numId="7" w16cid:durableId="1811365274">
    <w:abstractNumId w:val="19"/>
    <w:lvlOverride w:ilvl="0"/>
  </w:num>
  <w:num w:numId="8" w16cid:durableId="447163956">
    <w:abstractNumId w:val="9"/>
  </w:num>
  <w:num w:numId="9" w16cid:durableId="986283887">
    <w:abstractNumId w:val="7"/>
  </w:num>
  <w:num w:numId="10" w16cid:durableId="1308166341">
    <w:abstractNumId w:val="6"/>
  </w:num>
  <w:num w:numId="11" w16cid:durableId="965163697">
    <w:abstractNumId w:val="8"/>
  </w:num>
  <w:num w:numId="12" w16cid:durableId="391775852">
    <w:abstractNumId w:val="3"/>
  </w:num>
  <w:num w:numId="13" w16cid:durableId="273055081">
    <w:abstractNumId w:val="2"/>
  </w:num>
  <w:num w:numId="14" w16cid:durableId="500851839">
    <w:abstractNumId w:val="10"/>
  </w:num>
  <w:num w:numId="15" w16cid:durableId="880558819">
    <w:abstractNumId w:val="20"/>
  </w:num>
  <w:num w:numId="16" w16cid:durableId="1720932519">
    <w:abstractNumId w:val="23"/>
  </w:num>
  <w:num w:numId="17" w16cid:durableId="229317378">
    <w:abstractNumId w:val="5"/>
  </w:num>
  <w:num w:numId="18" w16cid:durableId="1729113277">
    <w:abstractNumId w:val="4"/>
  </w:num>
  <w:num w:numId="19" w16cid:durableId="209267305">
    <w:abstractNumId w:val="1"/>
  </w:num>
  <w:num w:numId="20" w16cid:durableId="1444422595">
    <w:abstractNumId w:val="0"/>
  </w:num>
  <w:num w:numId="21" w16cid:durableId="90391928">
    <w:abstractNumId w:val="14"/>
  </w:num>
  <w:num w:numId="22" w16cid:durableId="943420004">
    <w:abstractNumId w:val="12"/>
  </w:num>
  <w:num w:numId="23" w16cid:durableId="1682975101">
    <w:abstractNumId w:val="17"/>
  </w:num>
  <w:num w:numId="24" w16cid:durableId="1481775629">
    <w:abstractNumId w:val="22"/>
  </w:num>
  <w:num w:numId="25" w16cid:durableId="2118986977">
    <w:abstractNumId w:val="13"/>
  </w:num>
  <w:num w:numId="26" w16cid:durableId="650061015">
    <w:abstractNumId w:val="21"/>
  </w:num>
  <w:num w:numId="27" w16cid:durableId="1963002609">
    <w:abstractNumId w:val="8"/>
    <w:lvlOverride w:ilvl="0">
      <w:startOverride w:val="1"/>
    </w:lvlOverride>
  </w:num>
  <w:num w:numId="28" w16cid:durableId="1745031974">
    <w:abstractNumId w:val="8"/>
    <w:lvlOverride w:ilvl="0">
      <w:startOverride w:val="1"/>
    </w:lvlOverride>
  </w:num>
  <w:num w:numId="29" w16cid:durableId="144711021">
    <w:abstractNumId w:val="11"/>
  </w:num>
  <w:num w:numId="30" w16cid:durableId="177626788">
    <w:abstractNumId w:val="24"/>
  </w:num>
  <w:num w:numId="31" w16cid:durableId="1261453691">
    <w:abstractNumId w:val="15"/>
  </w:num>
  <w:num w:numId="32" w16cid:durableId="12491951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784887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27F8C"/>
    <w:rsid w:val="001A30E2"/>
    <w:rsid w:val="00427F8C"/>
    <w:rsid w:val="00475D13"/>
    <w:rsid w:val="00E1147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F6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47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11471"/>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1147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11471"/>
    <w:pPr>
      <w:numPr>
        <w:ilvl w:val="2"/>
      </w:numPr>
      <w:ind w:left="1134" w:hanging="1134"/>
      <w:outlineLvl w:val="2"/>
    </w:pPr>
    <w:rPr>
      <w:bCs/>
    </w:rPr>
  </w:style>
  <w:style w:type="paragraph" w:styleId="Heading4">
    <w:name w:val="heading 4"/>
    <w:basedOn w:val="Heading2"/>
    <w:next w:val="Normal"/>
    <w:link w:val="Heading4Char"/>
    <w:unhideWhenUsed/>
    <w:qFormat/>
    <w:rsid w:val="00E11471"/>
    <w:pPr>
      <w:numPr>
        <w:ilvl w:val="3"/>
      </w:numPr>
      <w:ind w:left="1418" w:hanging="1418"/>
      <w:outlineLvl w:val="3"/>
    </w:pPr>
    <w:rPr>
      <w:bCs/>
      <w:iCs/>
    </w:rPr>
  </w:style>
  <w:style w:type="paragraph" w:styleId="Heading5">
    <w:name w:val="heading 5"/>
    <w:basedOn w:val="Heading2"/>
    <w:next w:val="Normal"/>
    <w:link w:val="Heading5Char"/>
    <w:unhideWhenUsed/>
    <w:qFormat/>
    <w:rsid w:val="00E11471"/>
    <w:pPr>
      <w:numPr>
        <w:ilvl w:val="4"/>
      </w:numPr>
      <w:ind w:left="1701" w:hanging="1701"/>
      <w:outlineLvl w:val="4"/>
    </w:pPr>
  </w:style>
  <w:style w:type="paragraph" w:styleId="Heading6">
    <w:name w:val="heading 6"/>
    <w:basedOn w:val="Heading2"/>
    <w:next w:val="Normal"/>
    <w:link w:val="Heading6Char"/>
    <w:uiPriority w:val="9"/>
    <w:unhideWhenUsed/>
    <w:rsid w:val="00E11471"/>
    <w:pPr>
      <w:numPr>
        <w:ilvl w:val="5"/>
      </w:numPr>
      <w:ind w:left="1871" w:hanging="1871"/>
      <w:outlineLvl w:val="5"/>
    </w:pPr>
    <w:rPr>
      <w:iCs/>
    </w:rPr>
  </w:style>
  <w:style w:type="paragraph" w:styleId="Heading7">
    <w:name w:val="heading 7"/>
    <w:basedOn w:val="Heading2"/>
    <w:next w:val="Normal"/>
    <w:link w:val="Heading7Char"/>
    <w:uiPriority w:val="9"/>
    <w:unhideWhenUsed/>
    <w:rsid w:val="00E11471"/>
    <w:pPr>
      <w:numPr>
        <w:ilvl w:val="6"/>
      </w:numPr>
      <w:ind w:left="1985" w:hanging="1985"/>
      <w:outlineLvl w:val="6"/>
    </w:pPr>
    <w:rPr>
      <w:iCs/>
    </w:rPr>
  </w:style>
  <w:style w:type="paragraph" w:styleId="Heading8">
    <w:name w:val="heading 8"/>
    <w:basedOn w:val="Heading2"/>
    <w:next w:val="Normal"/>
    <w:link w:val="Heading8Char"/>
    <w:uiPriority w:val="9"/>
    <w:unhideWhenUsed/>
    <w:rsid w:val="00E1147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11471"/>
    <w:pPr>
      <w:numPr>
        <w:ilvl w:val="8"/>
      </w:numPr>
      <w:ind w:left="2495" w:hanging="2495"/>
      <w:outlineLvl w:val="8"/>
    </w:pPr>
    <w:rPr>
      <w:iCs/>
      <w:szCs w:val="20"/>
    </w:rPr>
  </w:style>
  <w:style w:type="character" w:default="1" w:styleId="DefaultParagraphFont">
    <w:name w:val="Default Paragraph Font"/>
    <w:uiPriority w:val="1"/>
    <w:semiHidden/>
    <w:unhideWhenUsed/>
    <w:rsid w:val="00E114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147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1147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1147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1147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1147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1147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1147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1147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1147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1147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11471"/>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11471"/>
    <w:rPr>
      <w:rFonts w:ascii="BentonSans Medium" w:hAnsi="BentonSans Medium"/>
      <w:sz w:val="20"/>
    </w:rPr>
  </w:style>
  <w:style w:type="paragraph" w:customStyle="1" w:styleId="SAPMainTitle">
    <w:name w:val="SAP_MainTitle"/>
    <w:basedOn w:val="Normal"/>
    <w:next w:val="SAPSubTitle"/>
    <w:rsid w:val="00E1147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11471"/>
    <w:pPr>
      <w:spacing w:before="120"/>
    </w:pPr>
    <w:rPr>
      <w:color w:val="000000" w:themeColor="text1"/>
      <w:sz w:val="28"/>
    </w:rPr>
  </w:style>
  <w:style w:type="paragraph" w:customStyle="1" w:styleId="SAPSecurityLevel">
    <w:name w:val="SAP_SecurityLevel"/>
    <w:basedOn w:val="SAPMainTitle"/>
    <w:locked/>
    <w:rsid w:val="00E1147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1147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1147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1147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1147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147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11471"/>
    <w:pPr>
      <w:spacing w:before="1080"/>
    </w:pPr>
    <w:rPr>
      <w:b/>
      <w:color w:val="999999"/>
      <w:sz w:val="20"/>
    </w:rPr>
  </w:style>
  <w:style w:type="paragraph" w:customStyle="1" w:styleId="SAPTargetAudience">
    <w:name w:val="SAP_TargetAudience"/>
    <w:basedOn w:val="Normal"/>
    <w:locked/>
    <w:rsid w:val="00E11471"/>
    <w:pPr>
      <w:ind w:left="170" w:right="170"/>
    </w:pPr>
  </w:style>
  <w:style w:type="paragraph" w:customStyle="1" w:styleId="SAPHeading1NoNumber">
    <w:name w:val="SAP_Heading1NoNumber"/>
    <w:basedOn w:val="Heading1"/>
    <w:next w:val="Normal"/>
    <w:locked/>
    <w:rsid w:val="00E11471"/>
    <w:pPr>
      <w:numPr>
        <w:numId w:val="0"/>
      </w:numPr>
      <w:outlineLvl w:val="9"/>
    </w:pPr>
  </w:style>
  <w:style w:type="table" w:customStyle="1" w:styleId="LightShading1">
    <w:name w:val="Light Shading1"/>
    <w:basedOn w:val="TableNormal"/>
    <w:uiPriority w:val="60"/>
    <w:locked/>
    <w:rsid w:val="00E1147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1147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1147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1147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1147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1147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1147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1147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11471"/>
    <w:pPr>
      <w:keepNext w:val="0"/>
      <w:spacing w:before="0"/>
    </w:pPr>
  </w:style>
  <w:style w:type="paragraph" w:styleId="TOC1">
    <w:name w:val="toc 1"/>
    <w:basedOn w:val="Normal"/>
    <w:autoRedefine/>
    <w:uiPriority w:val="39"/>
    <w:unhideWhenUsed/>
    <w:rsid w:val="00E1147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11471"/>
    <w:pPr>
      <w:keepNext w:val="0"/>
      <w:tabs>
        <w:tab w:val="left" w:pos="1418"/>
      </w:tabs>
      <w:spacing w:before="0"/>
      <w:ind w:left="1418" w:hanging="794"/>
    </w:pPr>
  </w:style>
  <w:style w:type="paragraph" w:styleId="TOC4">
    <w:name w:val="toc 4"/>
    <w:basedOn w:val="TOC3"/>
    <w:next w:val="Normal"/>
    <w:autoRedefine/>
    <w:uiPriority w:val="39"/>
    <w:unhideWhenUsed/>
    <w:rsid w:val="00E11471"/>
    <w:pPr>
      <w:tabs>
        <w:tab w:val="left" w:pos="1985"/>
      </w:tabs>
      <w:ind w:right="851"/>
    </w:pPr>
  </w:style>
  <w:style w:type="paragraph" w:styleId="TOC5">
    <w:name w:val="toc 5"/>
    <w:basedOn w:val="TOC4"/>
    <w:next w:val="Normal"/>
    <w:autoRedefine/>
    <w:uiPriority w:val="39"/>
    <w:unhideWhenUsed/>
    <w:rsid w:val="00E11471"/>
  </w:style>
  <w:style w:type="paragraph" w:customStyle="1" w:styleId="SAPKeyblockTitle">
    <w:name w:val="SAP_KeyblockTitle"/>
    <w:basedOn w:val="Normal"/>
    <w:next w:val="Normal"/>
    <w:qFormat/>
    <w:rsid w:val="00E1147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11471"/>
    <w:pPr>
      <w:ind w:left="680"/>
    </w:pPr>
  </w:style>
  <w:style w:type="paragraph" w:styleId="ListContinue">
    <w:name w:val="List Continue"/>
    <w:basedOn w:val="Normal"/>
    <w:uiPriority w:val="99"/>
    <w:qFormat/>
    <w:rsid w:val="00E11471"/>
    <w:pPr>
      <w:ind w:left="340"/>
    </w:pPr>
  </w:style>
  <w:style w:type="paragraph" w:styleId="ListContinue2">
    <w:name w:val="List Continue 2"/>
    <w:basedOn w:val="Normal"/>
    <w:uiPriority w:val="99"/>
    <w:qFormat/>
    <w:rsid w:val="00E11471"/>
    <w:pPr>
      <w:ind w:left="680"/>
    </w:pPr>
  </w:style>
  <w:style w:type="paragraph" w:styleId="ListContinue3">
    <w:name w:val="List Continue 3"/>
    <w:basedOn w:val="Normal"/>
    <w:uiPriority w:val="99"/>
    <w:qFormat/>
    <w:rsid w:val="00E11471"/>
    <w:pPr>
      <w:ind w:left="1021"/>
    </w:pPr>
  </w:style>
  <w:style w:type="character" w:styleId="Hyperlink">
    <w:name w:val="Hyperlink"/>
    <w:basedOn w:val="DefaultParagraphFont"/>
    <w:uiPriority w:val="99"/>
    <w:unhideWhenUsed/>
    <w:rsid w:val="00E1147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1147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1147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11471"/>
    <w:rPr>
      <w:rFonts w:ascii="Courier New" w:hAnsi="Courier New" w:cs="Times New Roman"/>
      <w:sz w:val="18"/>
    </w:rPr>
  </w:style>
  <w:style w:type="paragraph" w:styleId="Header">
    <w:name w:val="header"/>
    <w:basedOn w:val="Normal"/>
    <w:link w:val="HeaderChar"/>
    <w:uiPriority w:val="99"/>
    <w:unhideWhenUsed/>
    <w:rsid w:val="00E1147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1147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1147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11471"/>
    <w:pPr>
      <w:tabs>
        <w:tab w:val="clear" w:pos="4703"/>
        <w:tab w:val="clear" w:pos="9406"/>
      </w:tabs>
      <w:spacing w:line="180" w:lineRule="exact"/>
    </w:pPr>
    <w:rPr>
      <w:sz w:val="12"/>
    </w:rPr>
  </w:style>
  <w:style w:type="character" w:customStyle="1" w:styleId="SAPUserEntry">
    <w:name w:val="SAP_UserEntry"/>
    <w:basedOn w:val="SAPMonospace"/>
    <w:uiPriority w:val="1"/>
    <w:qFormat/>
    <w:rsid w:val="00E11471"/>
    <w:rPr>
      <w:rFonts w:ascii="Courier New" w:hAnsi="Courier New" w:cs="Times New Roman"/>
      <w:b/>
      <w:color w:val="45157E"/>
      <w:sz w:val="18"/>
    </w:rPr>
  </w:style>
  <w:style w:type="character" w:customStyle="1" w:styleId="SAPScreenElement">
    <w:name w:val="SAP_ScreenElement"/>
    <w:basedOn w:val="DefaultParagraphFont"/>
    <w:uiPriority w:val="1"/>
    <w:qFormat/>
    <w:rsid w:val="00E11471"/>
    <w:rPr>
      <w:rFonts w:ascii="BentonSans Book Italic" w:hAnsi="BentonSans Book Italic" w:cs="Times New Roman"/>
      <w:color w:val="003283"/>
    </w:rPr>
  </w:style>
  <w:style w:type="character" w:customStyle="1" w:styleId="SAPEmphasis">
    <w:name w:val="SAP_Emphasis"/>
    <w:basedOn w:val="DefaultParagraphFont"/>
    <w:uiPriority w:val="1"/>
    <w:qFormat/>
    <w:rsid w:val="00E11471"/>
    <w:rPr>
      <w:rFonts w:ascii="BentonSans Medium" w:hAnsi="BentonSans Medium" w:cs="Times New Roman"/>
      <w:sz w:val="18"/>
    </w:rPr>
  </w:style>
  <w:style w:type="character" w:customStyle="1" w:styleId="SAPKeyboard">
    <w:name w:val="SAP_Keyboard"/>
    <w:basedOn w:val="SAPMonospace"/>
    <w:uiPriority w:val="1"/>
    <w:qFormat/>
    <w:rsid w:val="00E1147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1147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11471"/>
    <w:rPr>
      <w:rFonts w:ascii="BentonSans Bold" w:hAnsi="BentonSans Bold" w:cs="Times New Roman"/>
    </w:rPr>
  </w:style>
  <w:style w:type="character" w:customStyle="1" w:styleId="SAPFooterSecurityLevel">
    <w:name w:val="SAP_Footer_SecurityLevel"/>
    <w:basedOn w:val="DefaultParagraphFont"/>
    <w:uiPriority w:val="1"/>
    <w:locked/>
    <w:rsid w:val="00E11471"/>
    <w:rPr>
      <w:rFonts w:cs="Times New Roman"/>
      <w:caps/>
      <w:spacing w:val="6"/>
    </w:rPr>
  </w:style>
  <w:style w:type="character" w:styleId="PlaceholderText">
    <w:name w:val="Placeholder Text"/>
    <w:basedOn w:val="DefaultParagraphFont"/>
    <w:uiPriority w:val="99"/>
    <w:semiHidden/>
    <w:rsid w:val="00E11471"/>
    <w:rPr>
      <w:rFonts w:cs="Times New Roman"/>
      <w:color w:val="808080"/>
    </w:rPr>
  </w:style>
  <w:style w:type="paragraph" w:customStyle="1" w:styleId="SAPGraphicParagraph">
    <w:name w:val="SAP_GraphicParagraph"/>
    <w:basedOn w:val="Normal"/>
    <w:next w:val="Normal"/>
    <w:rsid w:val="00E1147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11471"/>
    <w:rPr>
      <w:rFonts w:cs="Times New Roman"/>
      <w:color w:val="96607D" w:themeColor="followedHyperlink"/>
      <w:u w:val="single"/>
    </w:rPr>
  </w:style>
  <w:style w:type="character" w:styleId="SubtleEmphasis">
    <w:name w:val="Subtle Emphasis"/>
    <w:basedOn w:val="DefaultParagraphFont"/>
    <w:uiPriority w:val="19"/>
    <w:rsid w:val="00E11471"/>
    <w:rPr>
      <w:rFonts w:cs="Times New Roman"/>
      <w:i/>
      <w:iCs/>
      <w:color w:val="808080" w:themeColor="text1" w:themeTint="7F"/>
    </w:rPr>
  </w:style>
  <w:style w:type="character" w:styleId="Strong">
    <w:name w:val="Strong"/>
    <w:basedOn w:val="DefaultParagraphFont"/>
    <w:uiPriority w:val="22"/>
    <w:rsid w:val="00E11471"/>
    <w:rPr>
      <w:rFonts w:cs="Times New Roman"/>
      <w:b/>
      <w:bCs/>
    </w:rPr>
  </w:style>
  <w:style w:type="paragraph" w:customStyle="1" w:styleId="SAPCopyrightShort">
    <w:name w:val="SAP_CopyrightShort"/>
    <w:basedOn w:val="Normal"/>
    <w:locked/>
    <w:rsid w:val="00E11471"/>
    <w:pPr>
      <w:spacing w:before="11760" w:after="0" w:line="220" w:lineRule="exact"/>
      <w:ind w:left="-1418" w:right="-567"/>
    </w:pPr>
  </w:style>
  <w:style w:type="paragraph" w:customStyle="1" w:styleId="SAPLastPageGray">
    <w:name w:val="SAP_LastPage_Gray"/>
    <w:basedOn w:val="Normal"/>
    <w:locked/>
    <w:rsid w:val="00E1147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1147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11471"/>
  </w:style>
  <w:style w:type="paragraph" w:styleId="List">
    <w:name w:val="List"/>
    <w:basedOn w:val="Normal"/>
    <w:uiPriority w:val="99"/>
    <w:unhideWhenUsed/>
    <w:rsid w:val="00E11471"/>
    <w:pPr>
      <w:ind w:left="340" w:hanging="340"/>
      <w:contextualSpacing/>
    </w:pPr>
  </w:style>
  <w:style w:type="paragraph" w:styleId="ListBullet">
    <w:name w:val="List Bullet"/>
    <w:basedOn w:val="Normal"/>
    <w:uiPriority w:val="99"/>
    <w:qFormat/>
    <w:rsid w:val="00E11471"/>
    <w:pPr>
      <w:numPr>
        <w:numId w:val="8"/>
      </w:numPr>
      <w:ind w:left="341" w:hanging="284"/>
    </w:pPr>
  </w:style>
  <w:style w:type="paragraph" w:styleId="ListBullet2">
    <w:name w:val="List Bullet 2"/>
    <w:basedOn w:val="Normal"/>
    <w:uiPriority w:val="99"/>
    <w:qFormat/>
    <w:rsid w:val="00E11471"/>
    <w:pPr>
      <w:numPr>
        <w:numId w:val="9"/>
      </w:numPr>
      <w:ind w:left="681" w:hanging="284"/>
    </w:pPr>
  </w:style>
  <w:style w:type="paragraph" w:styleId="ListBullet3">
    <w:name w:val="List Bullet 3"/>
    <w:basedOn w:val="Normal"/>
    <w:uiPriority w:val="99"/>
    <w:qFormat/>
    <w:rsid w:val="00E11471"/>
    <w:pPr>
      <w:numPr>
        <w:numId w:val="10"/>
      </w:numPr>
      <w:ind w:left="1021" w:hanging="284"/>
    </w:pPr>
  </w:style>
  <w:style w:type="paragraph" w:styleId="ListNumber">
    <w:name w:val="List Number"/>
    <w:basedOn w:val="Normal"/>
    <w:uiPriority w:val="99"/>
    <w:qFormat/>
    <w:rsid w:val="00E11471"/>
    <w:pPr>
      <w:numPr>
        <w:numId w:val="33"/>
      </w:numPr>
    </w:pPr>
  </w:style>
  <w:style w:type="paragraph" w:styleId="ListNumber2">
    <w:name w:val="List Number 2"/>
    <w:basedOn w:val="Normal"/>
    <w:uiPriority w:val="99"/>
    <w:qFormat/>
    <w:rsid w:val="00E11471"/>
    <w:pPr>
      <w:numPr>
        <w:ilvl w:val="1"/>
        <w:numId w:val="33"/>
      </w:numPr>
    </w:pPr>
  </w:style>
  <w:style w:type="paragraph" w:styleId="ListNumber3">
    <w:name w:val="List Number 3"/>
    <w:basedOn w:val="Normal"/>
    <w:uiPriority w:val="99"/>
    <w:qFormat/>
    <w:rsid w:val="00E11471"/>
    <w:pPr>
      <w:numPr>
        <w:ilvl w:val="2"/>
        <w:numId w:val="33"/>
      </w:numPr>
    </w:pPr>
  </w:style>
  <w:style w:type="paragraph" w:styleId="List2">
    <w:name w:val="List 2"/>
    <w:basedOn w:val="Normal"/>
    <w:uiPriority w:val="99"/>
    <w:unhideWhenUsed/>
    <w:rsid w:val="00E11471"/>
    <w:pPr>
      <w:ind w:left="680" w:hanging="340"/>
      <w:contextualSpacing/>
    </w:pPr>
  </w:style>
  <w:style w:type="paragraph" w:styleId="List3">
    <w:name w:val="List 3"/>
    <w:basedOn w:val="Normal"/>
    <w:uiPriority w:val="99"/>
    <w:unhideWhenUsed/>
    <w:rsid w:val="00E11471"/>
    <w:pPr>
      <w:ind w:left="1020" w:hanging="340"/>
      <w:contextualSpacing/>
    </w:pPr>
  </w:style>
  <w:style w:type="paragraph" w:styleId="DocumentMap">
    <w:name w:val="Document Map"/>
    <w:basedOn w:val="Normal"/>
    <w:link w:val="DocumentMapChar"/>
    <w:uiPriority w:val="99"/>
    <w:semiHidden/>
    <w:unhideWhenUsed/>
    <w:rsid w:val="00E1147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11471"/>
    <w:rPr>
      <w:rFonts w:ascii="Tahoma" w:eastAsia="MS Mincho" w:hAnsi="Tahoma"/>
      <w:color w:val="000000" w:themeColor="text1"/>
      <w:kern w:val="0"/>
      <w:sz w:val="16"/>
      <w:szCs w:val="16"/>
      <w:lang w:eastAsia="en-US"/>
    </w:rPr>
  </w:style>
  <w:style w:type="paragraph" w:styleId="NoSpacing">
    <w:name w:val="No Spacing"/>
    <w:link w:val="NoSpacingChar"/>
    <w:uiPriority w:val="1"/>
    <w:rsid w:val="00E1147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1147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11471"/>
    <w:pPr>
      <w:jc w:val="right"/>
    </w:pPr>
    <w:rPr>
      <w:noProof/>
    </w:rPr>
  </w:style>
  <w:style w:type="character" w:styleId="Emphasis">
    <w:name w:val="Emphasis"/>
    <w:basedOn w:val="DefaultParagraphFont"/>
    <w:uiPriority w:val="20"/>
    <w:rsid w:val="00E11471"/>
    <w:rPr>
      <w:rFonts w:cs="Times New Roman"/>
      <w:i/>
      <w:iCs/>
    </w:rPr>
  </w:style>
  <w:style w:type="paragraph" w:styleId="Quote">
    <w:name w:val="Quote"/>
    <w:basedOn w:val="Normal"/>
    <w:next w:val="Normal"/>
    <w:link w:val="QuoteChar"/>
    <w:uiPriority w:val="29"/>
    <w:rsid w:val="00E11471"/>
    <w:rPr>
      <w:i/>
      <w:iCs/>
    </w:rPr>
  </w:style>
  <w:style w:type="character" w:customStyle="1" w:styleId="QuoteChar">
    <w:name w:val="Quote Char"/>
    <w:basedOn w:val="DefaultParagraphFont"/>
    <w:link w:val="Quote"/>
    <w:uiPriority w:val="29"/>
    <w:rsid w:val="00E1147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11471"/>
    <w:rPr>
      <w:rFonts w:cs="Times New Roman"/>
      <w:smallCaps/>
      <w:color w:val="E97132" w:themeColor="accent2"/>
      <w:u w:val="single"/>
    </w:rPr>
  </w:style>
  <w:style w:type="paragraph" w:styleId="IntenseQuote">
    <w:name w:val="Intense Quote"/>
    <w:basedOn w:val="Normal"/>
    <w:next w:val="Normal"/>
    <w:link w:val="IntenseQuoteChar"/>
    <w:uiPriority w:val="30"/>
    <w:rsid w:val="00E1147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1147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11471"/>
    <w:rPr>
      <w:rFonts w:cs="Times New Roman"/>
      <w:b/>
      <w:bCs/>
      <w:smallCaps/>
      <w:color w:val="E97132" w:themeColor="accent2"/>
      <w:spacing w:val="5"/>
      <w:u w:val="single"/>
    </w:rPr>
  </w:style>
  <w:style w:type="character" w:styleId="IntenseEmphasis">
    <w:name w:val="Intense Emphasis"/>
    <w:basedOn w:val="DefaultParagraphFont"/>
    <w:uiPriority w:val="21"/>
    <w:rsid w:val="00E11471"/>
    <w:rPr>
      <w:rFonts w:cs="Times New Roman"/>
      <w:b/>
      <w:bCs/>
      <w:i/>
      <w:iCs/>
      <w:color w:val="156082" w:themeColor="accent1"/>
    </w:rPr>
  </w:style>
  <w:style w:type="paragraph" w:styleId="ListParagraph">
    <w:name w:val="List Paragraph"/>
    <w:basedOn w:val="Normal"/>
    <w:uiPriority w:val="34"/>
    <w:rsid w:val="00E11471"/>
    <w:pPr>
      <w:ind w:left="720"/>
      <w:contextualSpacing/>
    </w:pPr>
  </w:style>
  <w:style w:type="character" w:styleId="BookTitle">
    <w:name w:val="Book Title"/>
    <w:basedOn w:val="DefaultParagraphFont"/>
    <w:uiPriority w:val="33"/>
    <w:rsid w:val="00E11471"/>
    <w:rPr>
      <w:rFonts w:cs="Times New Roman"/>
      <w:b/>
      <w:bCs/>
      <w:smallCaps/>
      <w:spacing w:val="5"/>
    </w:rPr>
  </w:style>
  <w:style w:type="character" w:customStyle="1" w:styleId="SAPTextReference">
    <w:name w:val="SAP_TextReference"/>
    <w:basedOn w:val="SAPScreenElement"/>
    <w:uiPriority w:val="1"/>
    <w:qFormat/>
    <w:rsid w:val="00E1147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1147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11471"/>
    <w:rPr>
      <w:rFonts w:ascii="BentonSans Bold" w:hAnsi="BentonSans Bold"/>
    </w:rPr>
  </w:style>
  <w:style w:type="paragraph" w:customStyle="1" w:styleId="SAPFooterCurrentTopicLeft">
    <w:name w:val="SAP_Footer_CurrentTopicLeft"/>
    <w:basedOn w:val="SAPFooterleft"/>
    <w:qFormat/>
    <w:locked/>
    <w:rsid w:val="00E11471"/>
    <w:rPr>
      <w:rFonts w:ascii="BentonSans Bold" w:hAnsi="BentonSans Bold"/>
    </w:rPr>
  </w:style>
  <w:style w:type="character" w:customStyle="1" w:styleId="Superscript">
    <w:name w:val="Superscript"/>
    <w:basedOn w:val="DefaultParagraphFont"/>
    <w:uiPriority w:val="1"/>
    <w:rsid w:val="00E11471"/>
    <w:rPr>
      <w:rFonts w:cs="Times New Roman"/>
      <w:vertAlign w:val="superscript"/>
    </w:rPr>
  </w:style>
  <w:style w:type="character" w:customStyle="1" w:styleId="SAPGreenTextNotPrintedChar">
    <w:name w:val="SAP_GreenText_(NotPrinted) Char"/>
    <w:basedOn w:val="DefaultParagraphFont"/>
    <w:link w:val="SAPGreenTextNotPrinted"/>
    <w:rsid w:val="00E1147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1147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1147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1147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11471"/>
    <w:pPr>
      <w:spacing w:before="0" w:after="200" w:line="240" w:lineRule="auto"/>
    </w:pPr>
    <w:rPr>
      <w:i/>
      <w:iCs/>
      <w:color w:val="0E2841" w:themeColor="text2"/>
      <w:szCs w:val="18"/>
    </w:rPr>
  </w:style>
  <w:style w:type="paragraph" w:customStyle="1" w:styleId="SAPXMLCodeblock">
    <w:name w:val="SAP_XML_Codeblock"/>
    <w:basedOn w:val="Normal"/>
    <w:qFormat/>
    <w:rsid w:val="00E11471"/>
    <w:rPr>
      <w:rFonts w:ascii="Courier New" w:eastAsiaTheme="majorEastAsia" w:hAnsi="Courier New"/>
      <w:szCs w:val="26"/>
    </w:rPr>
  </w:style>
  <w:style w:type="character" w:customStyle="1" w:styleId="SAPIcon">
    <w:name w:val="SAP_Icon"/>
    <w:basedOn w:val="SAPTextReference"/>
    <w:uiPriority w:val="1"/>
    <w:qFormat/>
    <w:rsid w:val="00E11471"/>
    <w:rPr>
      <w:rFonts w:ascii="SAP-icons" w:hAnsi="SAP-icons" w:cs="Times New Roman"/>
      <w:color w:val="7F7F7F" w:themeColor="text1" w:themeTint="80"/>
      <w:sz w:val="18"/>
    </w:rPr>
  </w:style>
  <w:style w:type="table" w:customStyle="1" w:styleId="SAPNote">
    <w:name w:val="SAP_Note"/>
    <w:basedOn w:val="TableGrid"/>
    <w:uiPriority w:val="99"/>
    <w:rsid w:val="00E1147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1147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BEST_PRACTICES/216803a1a98681f6396cc3c00b6ed8ed"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2677</Words>
  <Characters>15261</Characters>
  <Application>Microsoft Office Word</Application>
  <DocSecurity>4</DocSecurity>
  <Lines>127</Lines>
  <Paragraphs>35</Paragraphs>
  <ScaleCrop>false</ScaleCrop>
  <Company/>
  <LinksUpToDate>false</LinksUpToDate>
  <CharactersWithSpaces>17903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2026-06-20T04:56:00Z</dcterms:created>
  <dcterms:modified xsi:type="dcterms:W3CDTF">2026-06-20T04:56:00Z</dcterms:modified>
</cp:coreProperties>
</file>