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A6E9B" w:rsidTr="00390BB6">
        <w:trPr>
          <w:trHeight w:val="636"/>
        </w:trPr>
        <w:tc>
          <w:tcPr>
            <w:tcW w:w="3227" w:type="dxa"/>
          </w:tcPr>
          <w:p w:rsidR="003A6E9B" w:rsidRPr="006A4D17" w:rsidRDefault="003A6E9B" w:rsidP="00390BB6">
            <w:bookmarkStart w:id="0" w:name="unique_1"/>
            <w:bookmarkStart w:id="1" w:name="_Hlk107001998"/>
            <w:r w:rsidRPr="006A4D17">
              <w:rPr>
                <w:noProof/>
              </w:rPr>
              <w:drawing>
                <wp:anchor distT="0" distB="0" distL="114300" distR="114300" simplePos="0" relativeHeight="251659264" behindDoc="1" locked="0" layoutInCell="1" allowOverlap="1" wp14:anchorId="7BB21C07" wp14:editId="7AEA3E7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3A6E9B" w:rsidRPr="00E540A2" w:rsidRDefault="003A6E9B" w:rsidP="003A6E9B">
            <w:pPr>
              <w:pStyle w:val="SAPCollateralType"/>
            </w:pPr>
            <w:r>
              <w:t>Test Script</w:t>
            </w:r>
          </w:p>
          <w:p w:rsidR="003A6E9B" w:rsidRPr="00CF3F1C" w:rsidRDefault="003A6E9B" w:rsidP="003A6E9B">
            <w:pPr>
              <w:pStyle w:val="SAPDocumentVersion"/>
            </w:pPr>
            <w:r>
              <w:t>SAP S/4HANA Cloud Public Edition - 19-06-26</w:t>
            </w:r>
          </w:p>
        </w:tc>
      </w:tr>
      <w:tr w:rsidR="003A6E9B" w:rsidTr="00390BB6">
        <w:trPr>
          <w:trHeight w:hRule="exact" w:val="1656"/>
        </w:trPr>
        <w:tc>
          <w:tcPr>
            <w:tcW w:w="3227" w:type="dxa"/>
          </w:tcPr>
          <w:p w:rsidR="003A6E9B" w:rsidRPr="006A4D17" w:rsidRDefault="003A6E9B" w:rsidP="00390BB6"/>
        </w:tc>
        <w:tc>
          <w:tcPr>
            <w:tcW w:w="11340" w:type="dxa"/>
          </w:tcPr>
          <w:p w:rsidR="003A6E9B" w:rsidRDefault="003A6E9B" w:rsidP="003A6E9B">
            <w:pPr>
              <w:pStyle w:val="SAPMainTitle"/>
            </w:pPr>
            <w:bookmarkStart w:id="2" w:name="maintitle"/>
            <w:r>
              <w:t>Third-Party Shop Floor Execution – Discrete Industry (3W4)</w:t>
            </w:r>
            <w:bookmarkEnd w:id="2"/>
            <w:r w:rsidRPr="00585F3D">
              <w:t xml:space="preserve"> </w:t>
            </w:r>
          </w:p>
          <w:p w:rsidR="003A6E9B" w:rsidRDefault="003A6E9B" w:rsidP="00390BB6"/>
          <w:p w:rsidR="003A6E9B" w:rsidRPr="00585F3D" w:rsidRDefault="003A6E9B" w:rsidP="00390BB6">
            <w:r w:rsidRPr="00DE3655">
              <w:rPr>
                <w:b/>
                <w:bCs/>
                <w:noProof/>
                <w:szCs w:val="28"/>
              </w:rPr>
              <w:drawing>
                <wp:anchor distT="0" distB="0" distL="114300" distR="114300" simplePos="0" relativeHeight="251660288" behindDoc="1" locked="0" layoutInCell="1" allowOverlap="1" wp14:anchorId="076A3F4F" wp14:editId="120B6D7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A6E9B" w:rsidTr="00390BB6">
        <w:trPr>
          <w:trHeight w:hRule="exact" w:val="481"/>
        </w:trPr>
        <w:tc>
          <w:tcPr>
            <w:tcW w:w="3227" w:type="dxa"/>
          </w:tcPr>
          <w:p w:rsidR="003A6E9B" w:rsidRDefault="003A6E9B" w:rsidP="00390BB6"/>
        </w:tc>
        <w:tc>
          <w:tcPr>
            <w:tcW w:w="11340" w:type="dxa"/>
          </w:tcPr>
          <w:p w:rsidR="003A6E9B" w:rsidRDefault="003A6E9B" w:rsidP="00390BB6">
            <w:pPr>
              <w:pStyle w:val="SAPSecurityLevel"/>
              <w:jc w:val="left"/>
            </w:pPr>
            <w:r>
              <w:t>PUBLIC</w:t>
            </w:r>
          </w:p>
        </w:tc>
      </w:tr>
    </w:tbl>
    <w:p w:rsidR="003A6E9B" w:rsidRPr="009B6859" w:rsidRDefault="003A6E9B" w:rsidP="002B7C3A">
      <w:pPr>
        <w:pStyle w:val="SAPKeyblockTitle"/>
      </w:pPr>
      <w:r w:rsidRPr="009B6859">
        <w:t>Table of Contents</w:t>
      </w:r>
      <w:r w:rsidRPr="00BE29C5">
        <w:rPr>
          <w:rFonts w:ascii="BentonSans Book" w:hAnsi="BentonSans Book"/>
          <w:noProof/>
          <w:color w:val="000000" w:themeColor="text1"/>
          <w:sz w:val="18"/>
        </w:rPr>
        <w:t xml:space="preserve"> </w:t>
      </w:r>
    </w:p>
    <w:p w:rsidR="003A6E9B" w:rsidRDefault="003A6E9B">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3302" w:history="1">
        <w:r w:rsidRPr="0094650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Purpose</w:t>
        </w:r>
        <w:r>
          <w:rPr>
            <w:noProof/>
            <w:webHidden/>
          </w:rPr>
          <w:tab/>
        </w:r>
        <w:r>
          <w:rPr>
            <w:noProof/>
            <w:webHidden/>
          </w:rPr>
          <w:fldChar w:fldCharType="begin"/>
        </w:r>
        <w:r>
          <w:rPr>
            <w:noProof/>
            <w:webHidden/>
          </w:rPr>
          <w:instrText xml:space="preserve"> PAGEREF _Toc232843302 \h </w:instrText>
        </w:r>
        <w:r>
          <w:rPr>
            <w:noProof/>
            <w:webHidden/>
          </w:rPr>
        </w:r>
        <w:r>
          <w:rPr>
            <w:noProof/>
            <w:webHidden/>
          </w:rPr>
          <w:fldChar w:fldCharType="separate"/>
        </w:r>
        <w:r>
          <w:rPr>
            <w:noProof/>
            <w:webHidden/>
          </w:rPr>
          <w:t>3</w:t>
        </w:r>
        <w:r>
          <w:rPr>
            <w:noProof/>
            <w:webHidden/>
          </w:rPr>
          <w:fldChar w:fldCharType="end"/>
        </w:r>
      </w:hyperlink>
    </w:p>
    <w:p w:rsidR="003A6E9B" w:rsidRDefault="003A6E9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3303" w:history="1">
        <w:r w:rsidRPr="0094650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Prerequisites</w:t>
        </w:r>
        <w:r>
          <w:rPr>
            <w:noProof/>
            <w:webHidden/>
          </w:rPr>
          <w:tab/>
        </w:r>
        <w:r>
          <w:rPr>
            <w:noProof/>
            <w:webHidden/>
          </w:rPr>
          <w:fldChar w:fldCharType="begin"/>
        </w:r>
        <w:r>
          <w:rPr>
            <w:noProof/>
            <w:webHidden/>
          </w:rPr>
          <w:instrText xml:space="preserve"> PAGEREF _Toc232843303 \h </w:instrText>
        </w:r>
        <w:r>
          <w:rPr>
            <w:noProof/>
            <w:webHidden/>
          </w:rPr>
        </w:r>
        <w:r>
          <w:rPr>
            <w:noProof/>
            <w:webHidden/>
          </w:rPr>
          <w:fldChar w:fldCharType="separate"/>
        </w:r>
        <w:r>
          <w:rPr>
            <w:noProof/>
            <w:webHidden/>
          </w:rPr>
          <w:t>4</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04" w:history="1">
        <w:r w:rsidRPr="0094650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System Access</w:t>
        </w:r>
        <w:r>
          <w:rPr>
            <w:noProof/>
            <w:webHidden/>
          </w:rPr>
          <w:tab/>
        </w:r>
        <w:r>
          <w:rPr>
            <w:noProof/>
            <w:webHidden/>
          </w:rPr>
          <w:fldChar w:fldCharType="begin"/>
        </w:r>
        <w:r>
          <w:rPr>
            <w:noProof/>
            <w:webHidden/>
          </w:rPr>
          <w:instrText xml:space="preserve"> PAGEREF _Toc232843304 \h </w:instrText>
        </w:r>
        <w:r>
          <w:rPr>
            <w:noProof/>
            <w:webHidden/>
          </w:rPr>
        </w:r>
        <w:r>
          <w:rPr>
            <w:noProof/>
            <w:webHidden/>
          </w:rPr>
          <w:fldChar w:fldCharType="separate"/>
        </w:r>
        <w:r>
          <w:rPr>
            <w:noProof/>
            <w:webHidden/>
          </w:rPr>
          <w:t>4</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05" w:history="1">
        <w:r w:rsidRPr="0094650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Roles</w:t>
        </w:r>
        <w:r>
          <w:rPr>
            <w:noProof/>
            <w:webHidden/>
          </w:rPr>
          <w:tab/>
        </w:r>
        <w:r>
          <w:rPr>
            <w:noProof/>
            <w:webHidden/>
          </w:rPr>
          <w:fldChar w:fldCharType="begin"/>
        </w:r>
        <w:r>
          <w:rPr>
            <w:noProof/>
            <w:webHidden/>
          </w:rPr>
          <w:instrText xml:space="preserve"> PAGEREF _Toc232843305 \h </w:instrText>
        </w:r>
        <w:r>
          <w:rPr>
            <w:noProof/>
            <w:webHidden/>
          </w:rPr>
        </w:r>
        <w:r>
          <w:rPr>
            <w:noProof/>
            <w:webHidden/>
          </w:rPr>
          <w:fldChar w:fldCharType="separate"/>
        </w:r>
        <w:r>
          <w:rPr>
            <w:noProof/>
            <w:webHidden/>
          </w:rPr>
          <w:t>4</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06" w:history="1">
        <w:r w:rsidRPr="0094650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Master Data, Organizational Data, and Other Data</w:t>
        </w:r>
        <w:r>
          <w:rPr>
            <w:noProof/>
            <w:webHidden/>
          </w:rPr>
          <w:tab/>
        </w:r>
        <w:r>
          <w:rPr>
            <w:noProof/>
            <w:webHidden/>
          </w:rPr>
          <w:fldChar w:fldCharType="begin"/>
        </w:r>
        <w:r>
          <w:rPr>
            <w:noProof/>
            <w:webHidden/>
          </w:rPr>
          <w:instrText xml:space="preserve"> PAGEREF _Toc232843306 \h </w:instrText>
        </w:r>
        <w:r>
          <w:rPr>
            <w:noProof/>
            <w:webHidden/>
          </w:rPr>
        </w:r>
        <w:r>
          <w:rPr>
            <w:noProof/>
            <w:webHidden/>
          </w:rPr>
          <w:fldChar w:fldCharType="separate"/>
        </w:r>
        <w:r>
          <w:rPr>
            <w:noProof/>
            <w:webHidden/>
          </w:rPr>
          <w:t>5</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07" w:history="1">
        <w:r w:rsidRPr="0094650F">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Additional Manual Configuration</w:t>
        </w:r>
        <w:r>
          <w:rPr>
            <w:noProof/>
            <w:webHidden/>
          </w:rPr>
          <w:tab/>
        </w:r>
        <w:r>
          <w:rPr>
            <w:noProof/>
            <w:webHidden/>
          </w:rPr>
          <w:fldChar w:fldCharType="begin"/>
        </w:r>
        <w:r>
          <w:rPr>
            <w:noProof/>
            <w:webHidden/>
          </w:rPr>
          <w:instrText xml:space="preserve"> PAGEREF _Toc232843307 \h </w:instrText>
        </w:r>
        <w:r>
          <w:rPr>
            <w:noProof/>
            <w:webHidden/>
          </w:rPr>
        </w:r>
        <w:r>
          <w:rPr>
            <w:noProof/>
            <w:webHidden/>
          </w:rPr>
          <w:fldChar w:fldCharType="separate"/>
        </w:r>
        <w:r>
          <w:rPr>
            <w:noProof/>
            <w:webHidden/>
          </w:rPr>
          <w:t>5</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08" w:history="1">
        <w:r w:rsidRPr="0094650F">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Business Conditions</w:t>
        </w:r>
        <w:r>
          <w:rPr>
            <w:noProof/>
            <w:webHidden/>
          </w:rPr>
          <w:tab/>
        </w:r>
        <w:r>
          <w:rPr>
            <w:noProof/>
            <w:webHidden/>
          </w:rPr>
          <w:fldChar w:fldCharType="begin"/>
        </w:r>
        <w:r>
          <w:rPr>
            <w:noProof/>
            <w:webHidden/>
          </w:rPr>
          <w:instrText xml:space="preserve"> PAGEREF _Toc232843308 \h </w:instrText>
        </w:r>
        <w:r>
          <w:rPr>
            <w:noProof/>
            <w:webHidden/>
          </w:rPr>
        </w:r>
        <w:r>
          <w:rPr>
            <w:noProof/>
            <w:webHidden/>
          </w:rPr>
          <w:fldChar w:fldCharType="separate"/>
        </w:r>
        <w:r>
          <w:rPr>
            <w:noProof/>
            <w:webHidden/>
          </w:rPr>
          <w:t>5</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09" w:history="1">
        <w:r w:rsidRPr="0094650F">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Preliminary Steps</w:t>
        </w:r>
        <w:r>
          <w:rPr>
            <w:noProof/>
            <w:webHidden/>
          </w:rPr>
          <w:tab/>
        </w:r>
        <w:r>
          <w:rPr>
            <w:noProof/>
            <w:webHidden/>
          </w:rPr>
          <w:fldChar w:fldCharType="begin"/>
        </w:r>
        <w:r>
          <w:rPr>
            <w:noProof/>
            <w:webHidden/>
          </w:rPr>
          <w:instrText xml:space="preserve"> PAGEREF _Toc232843309 \h </w:instrText>
        </w:r>
        <w:r>
          <w:rPr>
            <w:noProof/>
            <w:webHidden/>
          </w:rPr>
        </w:r>
        <w:r>
          <w:rPr>
            <w:noProof/>
            <w:webHidden/>
          </w:rPr>
          <w:fldChar w:fldCharType="separate"/>
        </w:r>
        <w:r>
          <w:rPr>
            <w:noProof/>
            <w:webHidden/>
          </w:rPr>
          <w:t>6</w:t>
        </w:r>
        <w:r>
          <w:rPr>
            <w:noProof/>
            <w:webHidden/>
          </w:rPr>
          <w:fldChar w:fldCharType="end"/>
        </w:r>
      </w:hyperlink>
    </w:p>
    <w:p w:rsidR="003A6E9B" w:rsidRDefault="003A6E9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310" w:history="1">
        <w:r w:rsidRPr="0094650F">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Create Initial Material Stock</w:t>
        </w:r>
        <w:r>
          <w:rPr>
            <w:noProof/>
            <w:webHidden/>
          </w:rPr>
          <w:tab/>
        </w:r>
        <w:r>
          <w:rPr>
            <w:noProof/>
            <w:webHidden/>
          </w:rPr>
          <w:fldChar w:fldCharType="begin"/>
        </w:r>
        <w:r>
          <w:rPr>
            <w:noProof/>
            <w:webHidden/>
          </w:rPr>
          <w:instrText xml:space="preserve"> PAGEREF _Toc232843310 \h </w:instrText>
        </w:r>
        <w:r>
          <w:rPr>
            <w:noProof/>
            <w:webHidden/>
          </w:rPr>
        </w:r>
        <w:r>
          <w:rPr>
            <w:noProof/>
            <w:webHidden/>
          </w:rPr>
          <w:fldChar w:fldCharType="separate"/>
        </w:r>
        <w:r>
          <w:rPr>
            <w:noProof/>
            <w:webHidden/>
          </w:rPr>
          <w:t>6</w:t>
        </w:r>
        <w:r>
          <w:rPr>
            <w:noProof/>
            <w:webHidden/>
          </w:rPr>
          <w:fldChar w:fldCharType="end"/>
        </w:r>
      </w:hyperlink>
    </w:p>
    <w:p w:rsidR="003A6E9B" w:rsidRDefault="003A6E9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311" w:history="1">
        <w:r w:rsidRPr="0094650F">
          <w:rPr>
            <w:rStyle w:val="Hyperlink"/>
            <w:noProof/>
          </w:rPr>
          <w:t>2.6.2</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Check Available Capacity in Work Center</w:t>
        </w:r>
        <w:r>
          <w:rPr>
            <w:noProof/>
            <w:webHidden/>
          </w:rPr>
          <w:tab/>
        </w:r>
        <w:r>
          <w:rPr>
            <w:noProof/>
            <w:webHidden/>
          </w:rPr>
          <w:fldChar w:fldCharType="begin"/>
        </w:r>
        <w:r>
          <w:rPr>
            <w:noProof/>
            <w:webHidden/>
          </w:rPr>
          <w:instrText xml:space="preserve"> PAGEREF _Toc232843311 \h </w:instrText>
        </w:r>
        <w:r>
          <w:rPr>
            <w:noProof/>
            <w:webHidden/>
          </w:rPr>
        </w:r>
        <w:r>
          <w:rPr>
            <w:noProof/>
            <w:webHidden/>
          </w:rPr>
          <w:fldChar w:fldCharType="separate"/>
        </w:r>
        <w:r>
          <w:rPr>
            <w:noProof/>
            <w:webHidden/>
          </w:rPr>
          <w:t>7</w:t>
        </w:r>
        <w:r>
          <w:rPr>
            <w:noProof/>
            <w:webHidden/>
          </w:rPr>
          <w:fldChar w:fldCharType="end"/>
        </w:r>
      </w:hyperlink>
    </w:p>
    <w:p w:rsidR="003A6E9B" w:rsidRDefault="003A6E9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3312" w:history="1">
        <w:r w:rsidRPr="0094650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Overview Table</w:t>
        </w:r>
        <w:r>
          <w:rPr>
            <w:noProof/>
            <w:webHidden/>
          </w:rPr>
          <w:tab/>
        </w:r>
        <w:r>
          <w:rPr>
            <w:noProof/>
            <w:webHidden/>
          </w:rPr>
          <w:fldChar w:fldCharType="begin"/>
        </w:r>
        <w:r>
          <w:rPr>
            <w:noProof/>
            <w:webHidden/>
          </w:rPr>
          <w:instrText xml:space="preserve"> PAGEREF _Toc232843312 \h </w:instrText>
        </w:r>
        <w:r>
          <w:rPr>
            <w:noProof/>
            <w:webHidden/>
          </w:rPr>
        </w:r>
        <w:r>
          <w:rPr>
            <w:noProof/>
            <w:webHidden/>
          </w:rPr>
          <w:fldChar w:fldCharType="separate"/>
        </w:r>
        <w:r>
          <w:rPr>
            <w:noProof/>
            <w:webHidden/>
          </w:rPr>
          <w:t>9</w:t>
        </w:r>
        <w:r>
          <w:rPr>
            <w:noProof/>
            <w:webHidden/>
          </w:rPr>
          <w:fldChar w:fldCharType="end"/>
        </w:r>
      </w:hyperlink>
    </w:p>
    <w:p w:rsidR="003A6E9B" w:rsidRDefault="003A6E9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3313" w:history="1">
        <w:r w:rsidRPr="0094650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Test Procedures</w:t>
        </w:r>
        <w:r>
          <w:rPr>
            <w:noProof/>
            <w:webHidden/>
          </w:rPr>
          <w:tab/>
        </w:r>
        <w:r>
          <w:rPr>
            <w:noProof/>
            <w:webHidden/>
          </w:rPr>
          <w:fldChar w:fldCharType="begin"/>
        </w:r>
        <w:r>
          <w:rPr>
            <w:noProof/>
            <w:webHidden/>
          </w:rPr>
          <w:instrText xml:space="preserve"> PAGEREF _Toc232843313 \h </w:instrText>
        </w:r>
        <w:r>
          <w:rPr>
            <w:noProof/>
            <w:webHidden/>
          </w:rPr>
        </w:r>
        <w:r>
          <w:rPr>
            <w:noProof/>
            <w:webHidden/>
          </w:rPr>
          <w:fldChar w:fldCharType="separate"/>
        </w:r>
        <w:r>
          <w:rPr>
            <w:noProof/>
            <w:webHidden/>
          </w:rPr>
          <w:t>10</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14" w:history="1">
        <w:r w:rsidRPr="0094650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Create Planned Independent Requirements</w:t>
        </w:r>
        <w:r>
          <w:rPr>
            <w:noProof/>
            <w:webHidden/>
          </w:rPr>
          <w:tab/>
        </w:r>
        <w:r>
          <w:rPr>
            <w:noProof/>
            <w:webHidden/>
          </w:rPr>
          <w:fldChar w:fldCharType="begin"/>
        </w:r>
        <w:r>
          <w:rPr>
            <w:noProof/>
            <w:webHidden/>
          </w:rPr>
          <w:instrText xml:space="preserve"> PAGEREF _Toc232843314 \h </w:instrText>
        </w:r>
        <w:r>
          <w:rPr>
            <w:noProof/>
            <w:webHidden/>
          </w:rPr>
        </w:r>
        <w:r>
          <w:rPr>
            <w:noProof/>
            <w:webHidden/>
          </w:rPr>
          <w:fldChar w:fldCharType="separate"/>
        </w:r>
        <w:r>
          <w:rPr>
            <w:noProof/>
            <w:webHidden/>
          </w:rPr>
          <w:t>10</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15" w:history="1">
        <w:r w:rsidRPr="0094650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Material Requirements Planning</w:t>
        </w:r>
        <w:r>
          <w:rPr>
            <w:noProof/>
            <w:webHidden/>
          </w:rPr>
          <w:tab/>
        </w:r>
        <w:r>
          <w:rPr>
            <w:noProof/>
            <w:webHidden/>
          </w:rPr>
          <w:fldChar w:fldCharType="begin"/>
        </w:r>
        <w:r>
          <w:rPr>
            <w:noProof/>
            <w:webHidden/>
          </w:rPr>
          <w:instrText xml:space="preserve"> PAGEREF _Toc232843315 \h </w:instrText>
        </w:r>
        <w:r>
          <w:rPr>
            <w:noProof/>
            <w:webHidden/>
          </w:rPr>
        </w:r>
        <w:r>
          <w:rPr>
            <w:noProof/>
            <w:webHidden/>
          </w:rPr>
          <w:fldChar w:fldCharType="separate"/>
        </w:r>
        <w:r>
          <w:rPr>
            <w:noProof/>
            <w:webHidden/>
          </w:rPr>
          <w:t>11</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16" w:history="1">
        <w:r w:rsidRPr="0094650F">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Evaluate Capacity Situation</w:t>
        </w:r>
        <w:r>
          <w:rPr>
            <w:noProof/>
            <w:webHidden/>
          </w:rPr>
          <w:tab/>
        </w:r>
        <w:r>
          <w:rPr>
            <w:noProof/>
            <w:webHidden/>
          </w:rPr>
          <w:fldChar w:fldCharType="begin"/>
        </w:r>
        <w:r>
          <w:rPr>
            <w:noProof/>
            <w:webHidden/>
          </w:rPr>
          <w:instrText xml:space="preserve"> PAGEREF _Toc232843316 \h </w:instrText>
        </w:r>
        <w:r>
          <w:rPr>
            <w:noProof/>
            <w:webHidden/>
          </w:rPr>
        </w:r>
        <w:r>
          <w:rPr>
            <w:noProof/>
            <w:webHidden/>
          </w:rPr>
          <w:fldChar w:fldCharType="separate"/>
        </w:r>
        <w:r>
          <w:rPr>
            <w:noProof/>
            <w:webHidden/>
          </w:rPr>
          <w:t>13</w:t>
        </w:r>
        <w:r>
          <w:rPr>
            <w:noProof/>
            <w:webHidden/>
          </w:rPr>
          <w:fldChar w:fldCharType="end"/>
        </w:r>
      </w:hyperlink>
    </w:p>
    <w:p w:rsidR="003A6E9B" w:rsidRDefault="003A6E9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317" w:history="1">
        <w:r w:rsidRPr="0094650F">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Check Capacity Situation</w:t>
        </w:r>
        <w:r>
          <w:rPr>
            <w:noProof/>
            <w:webHidden/>
          </w:rPr>
          <w:tab/>
        </w:r>
        <w:r>
          <w:rPr>
            <w:noProof/>
            <w:webHidden/>
          </w:rPr>
          <w:fldChar w:fldCharType="begin"/>
        </w:r>
        <w:r>
          <w:rPr>
            <w:noProof/>
            <w:webHidden/>
          </w:rPr>
          <w:instrText xml:space="preserve"> PAGEREF _Toc232843317 \h </w:instrText>
        </w:r>
        <w:r>
          <w:rPr>
            <w:noProof/>
            <w:webHidden/>
          </w:rPr>
        </w:r>
        <w:r>
          <w:rPr>
            <w:noProof/>
            <w:webHidden/>
          </w:rPr>
          <w:fldChar w:fldCharType="separate"/>
        </w:r>
        <w:r>
          <w:rPr>
            <w:noProof/>
            <w:webHidden/>
          </w:rPr>
          <w:t>13</w:t>
        </w:r>
        <w:r>
          <w:rPr>
            <w:noProof/>
            <w:webHidden/>
          </w:rPr>
          <w:fldChar w:fldCharType="end"/>
        </w:r>
      </w:hyperlink>
    </w:p>
    <w:p w:rsidR="003A6E9B" w:rsidRDefault="003A6E9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318" w:history="1">
        <w:r w:rsidRPr="0094650F">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Apply Changes to Available Capacity</w:t>
        </w:r>
        <w:r>
          <w:rPr>
            <w:noProof/>
            <w:webHidden/>
          </w:rPr>
          <w:tab/>
        </w:r>
        <w:r>
          <w:rPr>
            <w:noProof/>
            <w:webHidden/>
          </w:rPr>
          <w:fldChar w:fldCharType="begin"/>
        </w:r>
        <w:r>
          <w:rPr>
            <w:noProof/>
            <w:webHidden/>
          </w:rPr>
          <w:instrText xml:space="preserve"> PAGEREF _Toc232843318 \h </w:instrText>
        </w:r>
        <w:r>
          <w:rPr>
            <w:noProof/>
            <w:webHidden/>
          </w:rPr>
        </w:r>
        <w:r>
          <w:rPr>
            <w:noProof/>
            <w:webHidden/>
          </w:rPr>
          <w:fldChar w:fldCharType="separate"/>
        </w:r>
        <w:r>
          <w:rPr>
            <w:noProof/>
            <w:webHidden/>
          </w:rPr>
          <w:t>14</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19" w:history="1">
        <w:r w:rsidRPr="0094650F">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Conversion of Planned Orders to Production Orders</w:t>
        </w:r>
        <w:r>
          <w:rPr>
            <w:noProof/>
            <w:webHidden/>
          </w:rPr>
          <w:tab/>
        </w:r>
        <w:r>
          <w:rPr>
            <w:noProof/>
            <w:webHidden/>
          </w:rPr>
          <w:fldChar w:fldCharType="begin"/>
        </w:r>
        <w:r>
          <w:rPr>
            <w:noProof/>
            <w:webHidden/>
          </w:rPr>
          <w:instrText xml:space="preserve"> PAGEREF _Toc232843319 \h </w:instrText>
        </w:r>
        <w:r>
          <w:rPr>
            <w:noProof/>
            <w:webHidden/>
          </w:rPr>
        </w:r>
        <w:r>
          <w:rPr>
            <w:noProof/>
            <w:webHidden/>
          </w:rPr>
          <w:fldChar w:fldCharType="separate"/>
        </w:r>
        <w:r>
          <w:rPr>
            <w:noProof/>
            <w:webHidden/>
          </w:rPr>
          <w:t>16</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20" w:history="1">
        <w:r w:rsidRPr="0094650F">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Production Order Processing for Subassembly</w:t>
        </w:r>
        <w:r>
          <w:rPr>
            <w:noProof/>
            <w:webHidden/>
          </w:rPr>
          <w:tab/>
        </w:r>
        <w:r>
          <w:rPr>
            <w:noProof/>
            <w:webHidden/>
          </w:rPr>
          <w:fldChar w:fldCharType="begin"/>
        </w:r>
        <w:r>
          <w:rPr>
            <w:noProof/>
            <w:webHidden/>
          </w:rPr>
          <w:instrText xml:space="preserve"> PAGEREF _Toc232843320 \h </w:instrText>
        </w:r>
        <w:r>
          <w:rPr>
            <w:noProof/>
            <w:webHidden/>
          </w:rPr>
        </w:r>
        <w:r>
          <w:rPr>
            <w:noProof/>
            <w:webHidden/>
          </w:rPr>
          <w:fldChar w:fldCharType="separate"/>
        </w:r>
        <w:r>
          <w:rPr>
            <w:noProof/>
            <w:webHidden/>
          </w:rPr>
          <w:t>17</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21" w:history="1">
        <w:r w:rsidRPr="0094650F">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Production Order Processing for Final Assembly</w:t>
        </w:r>
        <w:r>
          <w:rPr>
            <w:noProof/>
            <w:webHidden/>
          </w:rPr>
          <w:tab/>
        </w:r>
        <w:r>
          <w:rPr>
            <w:noProof/>
            <w:webHidden/>
          </w:rPr>
          <w:fldChar w:fldCharType="begin"/>
        </w:r>
        <w:r>
          <w:rPr>
            <w:noProof/>
            <w:webHidden/>
          </w:rPr>
          <w:instrText xml:space="preserve"> PAGEREF _Toc232843321 \h </w:instrText>
        </w:r>
        <w:r>
          <w:rPr>
            <w:noProof/>
            <w:webHidden/>
          </w:rPr>
        </w:r>
        <w:r>
          <w:rPr>
            <w:noProof/>
            <w:webHidden/>
          </w:rPr>
          <w:fldChar w:fldCharType="separate"/>
        </w:r>
        <w:r>
          <w:rPr>
            <w:noProof/>
            <w:webHidden/>
          </w:rPr>
          <w:t>18</w:t>
        </w:r>
        <w:r>
          <w:rPr>
            <w:noProof/>
            <w:webHidden/>
          </w:rPr>
          <w:fldChar w:fldCharType="end"/>
        </w:r>
      </w:hyperlink>
    </w:p>
    <w:p w:rsidR="003A6E9B" w:rsidRDefault="003A6E9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3322" w:history="1">
        <w:r w:rsidRPr="0094650F">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Appendix</w:t>
        </w:r>
        <w:r>
          <w:rPr>
            <w:noProof/>
            <w:webHidden/>
          </w:rPr>
          <w:tab/>
        </w:r>
        <w:r>
          <w:rPr>
            <w:noProof/>
            <w:webHidden/>
          </w:rPr>
          <w:fldChar w:fldCharType="begin"/>
        </w:r>
        <w:r>
          <w:rPr>
            <w:noProof/>
            <w:webHidden/>
          </w:rPr>
          <w:instrText xml:space="preserve"> PAGEREF _Toc232843322 \h </w:instrText>
        </w:r>
        <w:r>
          <w:rPr>
            <w:noProof/>
            <w:webHidden/>
          </w:rPr>
        </w:r>
        <w:r>
          <w:rPr>
            <w:noProof/>
            <w:webHidden/>
          </w:rPr>
          <w:fldChar w:fldCharType="separate"/>
        </w:r>
        <w:r>
          <w:rPr>
            <w:noProof/>
            <w:webHidden/>
          </w:rPr>
          <w:t>19</w:t>
        </w:r>
        <w:r>
          <w:rPr>
            <w:noProof/>
            <w:webHidden/>
          </w:rPr>
          <w:fldChar w:fldCharType="end"/>
        </w:r>
      </w:hyperlink>
    </w:p>
    <w:p w:rsidR="003A6E9B" w:rsidRDefault="003A6E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323" w:history="1">
        <w:r w:rsidRPr="0094650F">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94650F">
          <w:rPr>
            <w:rStyle w:val="Hyperlink"/>
            <w:noProof/>
          </w:rPr>
          <w:t>Succeeding Processes</w:t>
        </w:r>
        <w:r>
          <w:rPr>
            <w:noProof/>
            <w:webHidden/>
          </w:rPr>
          <w:tab/>
        </w:r>
        <w:r>
          <w:rPr>
            <w:noProof/>
            <w:webHidden/>
          </w:rPr>
          <w:fldChar w:fldCharType="begin"/>
        </w:r>
        <w:r>
          <w:rPr>
            <w:noProof/>
            <w:webHidden/>
          </w:rPr>
          <w:instrText xml:space="preserve"> PAGEREF _Toc232843323 \h </w:instrText>
        </w:r>
        <w:r>
          <w:rPr>
            <w:noProof/>
            <w:webHidden/>
          </w:rPr>
        </w:r>
        <w:r>
          <w:rPr>
            <w:noProof/>
            <w:webHidden/>
          </w:rPr>
          <w:fldChar w:fldCharType="separate"/>
        </w:r>
        <w:r>
          <w:rPr>
            <w:noProof/>
            <w:webHidden/>
          </w:rPr>
          <w:t>19</w:t>
        </w:r>
        <w:r>
          <w:rPr>
            <w:noProof/>
            <w:webHidden/>
          </w:rPr>
          <w:fldChar w:fldCharType="end"/>
        </w:r>
      </w:hyperlink>
    </w:p>
    <w:p w:rsidR="003A6E9B" w:rsidRPr="00FE477D" w:rsidRDefault="003A6E9B" w:rsidP="002B7C3A">
      <w:r>
        <w:fldChar w:fldCharType="end"/>
      </w:r>
    </w:p>
    <w:p w:rsidR="003A6E9B" w:rsidRDefault="003A6E9B" w:rsidP="002B7C3A"/>
    <w:bookmarkEnd w:id="1"/>
    <w:p w:rsidR="003A6E9B" w:rsidRDefault="003A6E9B" w:rsidP="002B7C3A"/>
    <w:p w:rsidR="006B282A" w:rsidRDefault="003A6E9B">
      <w:pPr>
        <w:pStyle w:val="Heading1"/>
      </w:pPr>
      <w:bookmarkStart w:id="3" w:name="_Toc232843302"/>
      <w:r>
        <w:lastRenderedPageBreak/>
        <w:t>Purpose</w:t>
      </w:r>
      <w:bookmarkEnd w:id="0"/>
      <w:bookmarkEnd w:id="3"/>
    </w:p>
    <w:p w:rsidR="006B282A" w:rsidRDefault="003A6E9B">
      <w:pPr>
        <w:pStyle w:val="sectiontitle"/>
      </w:pPr>
      <w:r>
        <w:t>Overview</w:t>
      </w:r>
    </w:p>
    <w:p w:rsidR="006B282A" w:rsidRDefault="003A6E9B">
      <w:r>
        <w:t>This scope item covers the setup of the integration from SAP S/4HANA Cloud Public Edition</w:t>
      </w:r>
      <w:r>
        <w:t xml:space="preserve"> to Manufacturing Execution Systems (MES).</w:t>
      </w:r>
    </w:p>
    <w:p w:rsidR="006B282A" w:rsidRDefault="003A6E9B">
      <w:r>
        <w:t>An MES integrates business and manufacturing processes that help to run efficient, high-quality production on the shop floor.</w:t>
      </w:r>
    </w:p>
    <w:p w:rsidR="006B282A" w:rsidRDefault="003A6E9B">
      <w:r>
        <w:t>You can use this scope item as an example of how to integrate a local customer shop floor system directly into SAP S/4HANA Cloud Public Edition, giving manufacturing staff a clear overview of production operations and improving analytical capability for the management team. SAP S/4HANA Cloud Public Edition is the system of record for all master data. An MES or a shop floor system is the system of record for all work in progress (WIP) data.</w:t>
      </w:r>
    </w:p>
    <w:p w:rsidR="006B282A" w:rsidRDefault="003A6E9B">
      <w:r>
        <w:t>This communication scenario provides end points (inbound and outbound) that can be used to integrate an on-premise third-party MES solution (Manufacturing Execution System) to production operation through OData calls and SOAP messages.</w:t>
      </w:r>
    </w:p>
    <w:p w:rsidR="006B282A" w:rsidRDefault="003A6E9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6B282A" w:rsidRDefault="006B282A"/>
    <w:tbl>
      <w:tblPr>
        <w:tblStyle w:val="SAPNote"/>
        <w:tblW w:w="4975" w:type="pct"/>
        <w:tblLook w:val="0600" w:firstRow="0" w:lastRow="0" w:firstColumn="0" w:lastColumn="0" w:noHBand="1" w:noVBand="1"/>
      </w:tblPr>
      <w:tblGrid>
        <w:gridCol w:w="14195"/>
      </w:tblGrid>
      <w:tr w:rsidR="006B282A" w:rsidTr="003A6E9B">
        <w:tc>
          <w:tcPr>
            <w:tcW w:w="0" w:type="auto"/>
          </w:tcPr>
          <w:p w:rsidR="006B282A" w:rsidRDefault="003A6E9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6B282A" w:rsidRDefault="003A6E9B">
      <w:pPr>
        <w:pStyle w:val="Heading1"/>
      </w:pPr>
      <w:bookmarkStart w:id="4" w:name="unique_2"/>
      <w:bookmarkStart w:id="5" w:name="_Toc232843303"/>
      <w:r>
        <w:lastRenderedPageBreak/>
        <w:t>Prerequisites</w:t>
      </w:r>
      <w:bookmarkEnd w:id="4"/>
      <w:bookmarkEnd w:id="5"/>
    </w:p>
    <w:p w:rsidR="006B282A" w:rsidRDefault="003A6E9B">
      <w:r>
        <w:t xml:space="preserve">This section summarizes all the </w:t>
      </w:r>
      <w:r>
        <w:t>prerequisites for conducting the test in terms of systems, users, master data, organizational data, other test data and business conditions.</w:t>
      </w:r>
    </w:p>
    <w:p w:rsidR="006B282A" w:rsidRDefault="003A6E9B">
      <w:pPr>
        <w:pStyle w:val="Heading2"/>
      </w:pPr>
      <w:bookmarkStart w:id="6" w:name="unique_3"/>
      <w:bookmarkStart w:id="7" w:name="_Toc23284330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System</w:t>
            </w:r>
          </w:p>
        </w:tc>
        <w:tc>
          <w:tcPr>
            <w:tcW w:w="0" w:type="auto"/>
          </w:tcPr>
          <w:p w:rsidR="006B282A" w:rsidRPr="003A6E9B" w:rsidRDefault="003A6E9B">
            <w:pPr>
              <w:pStyle w:val="boldparagraph"/>
              <w:rPr>
                <w:sz w:val="16"/>
              </w:rPr>
            </w:pPr>
            <w:r w:rsidRPr="003A6E9B">
              <w:rPr>
                <w:sz w:val="16"/>
              </w:rPr>
              <w:t>Details</w:t>
            </w:r>
          </w:p>
        </w:tc>
      </w:tr>
      <w:tr w:rsidR="006B282A" w:rsidRPr="003A6E9B" w:rsidTr="003A6E9B">
        <w:tc>
          <w:tcPr>
            <w:tcW w:w="0" w:type="auto"/>
          </w:tcPr>
          <w:p w:rsidR="006B282A" w:rsidRPr="003A6E9B" w:rsidRDefault="003A6E9B">
            <w:pPr>
              <w:rPr>
                <w:sz w:val="16"/>
              </w:rPr>
            </w:pPr>
            <w:r w:rsidRPr="003A6E9B">
              <w:rPr>
                <w:sz w:val="16"/>
              </w:rPr>
              <w:t>System</w:t>
            </w:r>
          </w:p>
        </w:tc>
        <w:tc>
          <w:tcPr>
            <w:tcW w:w="0" w:type="auto"/>
          </w:tcPr>
          <w:p w:rsidR="006B282A" w:rsidRPr="003A6E9B" w:rsidRDefault="003A6E9B">
            <w:pPr>
              <w:rPr>
                <w:sz w:val="16"/>
              </w:rPr>
            </w:pPr>
            <w:r w:rsidRPr="003A6E9B">
              <w:rPr>
                <w:sz w:val="16"/>
              </w:rPr>
              <w:t>Accessible via SAP Fiori launchpad. Your system administrator provides you with the URL to access the various apps assigned to your role.</w:t>
            </w:r>
          </w:p>
        </w:tc>
      </w:tr>
    </w:tbl>
    <w:p w:rsidR="006B282A" w:rsidRDefault="003A6E9B">
      <w:pPr>
        <w:pStyle w:val="Heading2"/>
      </w:pPr>
      <w:bookmarkStart w:id="8" w:name="unique_4"/>
      <w:bookmarkStart w:id="9" w:name="_Toc232843305"/>
      <w:r>
        <w:t>Roles</w:t>
      </w:r>
      <w:bookmarkEnd w:id="8"/>
      <w:bookmarkEnd w:id="9"/>
    </w:p>
    <w:p w:rsidR="003A6E9B" w:rsidRDefault="003A6E9B">
      <w:r>
        <w:t>Create business roles using the following business role templates delivered by SAP and assign them to your individual test users.</w:t>
      </w:r>
    </w:p>
    <w:p w:rsidR="003A6E9B" w:rsidRDefault="003A6E9B">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rsidR="006B282A" w:rsidRDefault="003A6E9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2"/>
        <w:gridCol w:w="3135"/>
        <w:gridCol w:w="3800"/>
        <w:gridCol w:w="3135"/>
        <w:gridCol w:w="642"/>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Name (Role Template)</w:t>
            </w:r>
          </w:p>
        </w:tc>
        <w:tc>
          <w:tcPr>
            <w:tcW w:w="0" w:type="auto"/>
          </w:tcPr>
          <w:p w:rsidR="006B282A" w:rsidRPr="003A6E9B" w:rsidRDefault="003A6E9B">
            <w:pPr>
              <w:pStyle w:val="boldparagraph"/>
              <w:rPr>
                <w:sz w:val="16"/>
              </w:rPr>
            </w:pPr>
            <w:r w:rsidRPr="003A6E9B">
              <w:rPr>
                <w:sz w:val="16"/>
              </w:rPr>
              <w:t>ID (Role Template)</w:t>
            </w:r>
          </w:p>
        </w:tc>
        <w:tc>
          <w:tcPr>
            <w:tcW w:w="0" w:type="auto"/>
          </w:tcPr>
          <w:p w:rsidR="006B282A" w:rsidRPr="003A6E9B" w:rsidRDefault="003A6E9B">
            <w:pPr>
              <w:pStyle w:val="boldparagraph"/>
              <w:rPr>
                <w:sz w:val="16"/>
              </w:rPr>
            </w:pPr>
            <w:r w:rsidRPr="003A6E9B">
              <w:rPr>
                <w:sz w:val="16"/>
              </w:rPr>
              <w:t>Name (Launchpad Space)</w:t>
            </w:r>
          </w:p>
        </w:tc>
        <w:tc>
          <w:tcPr>
            <w:tcW w:w="0" w:type="auto"/>
          </w:tcPr>
          <w:p w:rsidR="006B282A" w:rsidRPr="003A6E9B" w:rsidRDefault="003A6E9B">
            <w:pPr>
              <w:pStyle w:val="boldparagraph"/>
              <w:rPr>
                <w:sz w:val="16"/>
              </w:rPr>
            </w:pPr>
            <w:r w:rsidRPr="003A6E9B">
              <w:rPr>
                <w:sz w:val="16"/>
              </w:rPr>
              <w:t>ID (Launchpad Space)</w:t>
            </w:r>
          </w:p>
        </w:tc>
        <w:tc>
          <w:tcPr>
            <w:tcW w:w="0" w:type="auto"/>
          </w:tcPr>
          <w:p w:rsidR="006B282A" w:rsidRPr="003A6E9B" w:rsidRDefault="003A6E9B">
            <w:pPr>
              <w:pStyle w:val="boldparagraph"/>
              <w:rPr>
                <w:sz w:val="16"/>
              </w:rPr>
            </w:pPr>
            <w:r w:rsidRPr="003A6E9B">
              <w:rPr>
                <w:sz w:val="16"/>
              </w:rPr>
              <w:t>Log On</w:t>
            </w:r>
          </w:p>
        </w:tc>
      </w:tr>
      <w:tr w:rsidR="006B282A" w:rsidRPr="003A6E9B" w:rsidTr="003A6E9B">
        <w:tc>
          <w:tcPr>
            <w:tcW w:w="0" w:type="auto"/>
          </w:tcPr>
          <w:p w:rsidR="006B282A" w:rsidRPr="003A6E9B" w:rsidRDefault="003A6E9B">
            <w:pPr>
              <w:rPr>
                <w:sz w:val="16"/>
              </w:rPr>
            </w:pPr>
            <w:r w:rsidRPr="003A6E9B">
              <w:rPr>
                <w:sz w:val="16"/>
              </w:rPr>
              <w:t>Production Planner</w:t>
            </w:r>
          </w:p>
        </w:tc>
        <w:tc>
          <w:tcPr>
            <w:tcW w:w="0" w:type="auto"/>
          </w:tcPr>
          <w:p w:rsidR="006B282A" w:rsidRPr="003A6E9B" w:rsidRDefault="003A6E9B">
            <w:pPr>
              <w:rPr>
                <w:sz w:val="16"/>
              </w:rPr>
            </w:pPr>
            <w:r w:rsidRPr="003A6E9B">
              <w:rPr>
                <w:rStyle w:val="CourierNew"/>
                <w:sz w:val="16"/>
              </w:rPr>
              <w:t>SAP_BR_PRODN_PLNR</w:t>
            </w:r>
          </w:p>
        </w:tc>
        <w:tc>
          <w:tcPr>
            <w:tcW w:w="0" w:type="auto"/>
          </w:tcPr>
          <w:p w:rsidR="006B282A" w:rsidRPr="003A6E9B" w:rsidRDefault="003A6E9B">
            <w:pPr>
              <w:rPr>
                <w:sz w:val="16"/>
              </w:rPr>
            </w:pPr>
            <w:r w:rsidRPr="003A6E9B">
              <w:rPr>
                <w:sz w:val="16"/>
              </w:rPr>
              <w:t>Production Planning</w:t>
            </w:r>
          </w:p>
        </w:tc>
        <w:tc>
          <w:tcPr>
            <w:tcW w:w="0" w:type="auto"/>
          </w:tcPr>
          <w:p w:rsidR="006B282A" w:rsidRPr="003A6E9B" w:rsidRDefault="003A6E9B">
            <w:pPr>
              <w:rPr>
                <w:sz w:val="16"/>
              </w:rPr>
            </w:pPr>
            <w:r w:rsidRPr="003A6E9B">
              <w:rPr>
                <w:rStyle w:val="CourierNew"/>
                <w:sz w:val="16"/>
              </w:rPr>
              <w:t>SAP_BR_PRODN_PLNR</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Production Supervisor - Discrete Manufacturing</w:t>
            </w:r>
          </w:p>
        </w:tc>
        <w:tc>
          <w:tcPr>
            <w:tcW w:w="0" w:type="auto"/>
          </w:tcPr>
          <w:p w:rsidR="006B282A" w:rsidRPr="003A6E9B" w:rsidRDefault="003A6E9B">
            <w:pPr>
              <w:rPr>
                <w:sz w:val="16"/>
              </w:rPr>
            </w:pPr>
            <w:r w:rsidRPr="003A6E9B">
              <w:rPr>
                <w:rStyle w:val="CourierNew"/>
                <w:sz w:val="16"/>
              </w:rPr>
              <w:t>SAP_BR_PRODN_SUPERVISOR_DISC</w:t>
            </w:r>
          </w:p>
        </w:tc>
        <w:tc>
          <w:tcPr>
            <w:tcW w:w="0" w:type="auto"/>
          </w:tcPr>
          <w:p w:rsidR="006B282A" w:rsidRPr="003A6E9B" w:rsidRDefault="003A6E9B">
            <w:pPr>
              <w:rPr>
                <w:sz w:val="16"/>
              </w:rPr>
            </w:pPr>
            <w:r w:rsidRPr="003A6E9B">
              <w:rPr>
                <w:sz w:val="16"/>
              </w:rPr>
              <w:t>Production Management - Discrete Manufacturing</w:t>
            </w:r>
          </w:p>
        </w:tc>
        <w:tc>
          <w:tcPr>
            <w:tcW w:w="0" w:type="auto"/>
          </w:tcPr>
          <w:p w:rsidR="006B282A" w:rsidRPr="003A6E9B" w:rsidRDefault="003A6E9B">
            <w:pPr>
              <w:rPr>
                <w:sz w:val="16"/>
              </w:rPr>
            </w:pPr>
            <w:r w:rsidRPr="003A6E9B">
              <w:rPr>
                <w:rStyle w:val="CourierNew"/>
                <w:sz w:val="16"/>
              </w:rPr>
              <w:t>SAP_BR_PRODN_SUPERVISOR_DISC</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Production Operator - Discrete Manufacturing</w:t>
            </w:r>
          </w:p>
        </w:tc>
        <w:tc>
          <w:tcPr>
            <w:tcW w:w="0" w:type="auto"/>
          </w:tcPr>
          <w:p w:rsidR="006B282A" w:rsidRPr="003A6E9B" w:rsidRDefault="003A6E9B">
            <w:pPr>
              <w:rPr>
                <w:sz w:val="16"/>
              </w:rPr>
            </w:pPr>
            <w:r w:rsidRPr="003A6E9B">
              <w:rPr>
                <w:rStyle w:val="CourierNew"/>
                <w:sz w:val="16"/>
              </w:rPr>
              <w:t>SAP_BR_PRODN_OPTR_DISC</w:t>
            </w:r>
          </w:p>
        </w:tc>
        <w:tc>
          <w:tcPr>
            <w:tcW w:w="0" w:type="auto"/>
          </w:tcPr>
          <w:p w:rsidR="006B282A" w:rsidRPr="003A6E9B" w:rsidRDefault="003A6E9B">
            <w:pPr>
              <w:rPr>
                <w:sz w:val="16"/>
              </w:rPr>
            </w:pPr>
            <w:r w:rsidRPr="003A6E9B">
              <w:rPr>
                <w:sz w:val="16"/>
              </w:rPr>
              <w:t>Production Execution - Discrete Manufacturing</w:t>
            </w:r>
          </w:p>
        </w:tc>
        <w:tc>
          <w:tcPr>
            <w:tcW w:w="0" w:type="auto"/>
          </w:tcPr>
          <w:p w:rsidR="006B282A" w:rsidRPr="003A6E9B" w:rsidRDefault="003A6E9B">
            <w:pPr>
              <w:rPr>
                <w:sz w:val="16"/>
              </w:rPr>
            </w:pPr>
            <w:r w:rsidRPr="003A6E9B">
              <w:rPr>
                <w:rStyle w:val="CourierNew"/>
                <w:sz w:val="16"/>
              </w:rPr>
              <w:t>SAP_BR_PRODN_OPTR_DISC</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Warehouse Clerk</w:t>
            </w:r>
          </w:p>
        </w:tc>
        <w:tc>
          <w:tcPr>
            <w:tcW w:w="0" w:type="auto"/>
          </w:tcPr>
          <w:p w:rsidR="006B282A" w:rsidRPr="003A6E9B" w:rsidRDefault="003A6E9B">
            <w:pPr>
              <w:rPr>
                <w:sz w:val="16"/>
              </w:rPr>
            </w:pPr>
            <w:r w:rsidRPr="003A6E9B">
              <w:rPr>
                <w:rStyle w:val="CourierNew"/>
                <w:sz w:val="16"/>
              </w:rPr>
              <w:t>SAP_BR_WAREHOUSE_CLERK</w:t>
            </w:r>
          </w:p>
        </w:tc>
        <w:tc>
          <w:tcPr>
            <w:tcW w:w="0" w:type="auto"/>
          </w:tcPr>
          <w:p w:rsidR="006B282A" w:rsidRPr="003A6E9B" w:rsidRDefault="003A6E9B">
            <w:pPr>
              <w:rPr>
                <w:sz w:val="16"/>
              </w:rPr>
            </w:pPr>
            <w:r w:rsidRPr="003A6E9B">
              <w:rPr>
                <w:sz w:val="16"/>
              </w:rPr>
              <w:t>Inventory Processing</w:t>
            </w:r>
          </w:p>
        </w:tc>
        <w:tc>
          <w:tcPr>
            <w:tcW w:w="0" w:type="auto"/>
          </w:tcPr>
          <w:p w:rsidR="006B282A" w:rsidRPr="003A6E9B" w:rsidRDefault="003A6E9B">
            <w:pPr>
              <w:rPr>
                <w:sz w:val="16"/>
              </w:rPr>
            </w:pPr>
            <w:r w:rsidRPr="003A6E9B">
              <w:rPr>
                <w:rStyle w:val="CourierNew"/>
                <w:sz w:val="16"/>
              </w:rPr>
              <w:t>SAP_BR_WAREHOUSE_CLERK</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Production Engineer - Discrete Manufacturing</w:t>
            </w:r>
          </w:p>
        </w:tc>
        <w:tc>
          <w:tcPr>
            <w:tcW w:w="0" w:type="auto"/>
          </w:tcPr>
          <w:p w:rsidR="006B282A" w:rsidRPr="003A6E9B" w:rsidRDefault="003A6E9B">
            <w:pPr>
              <w:rPr>
                <w:sz w:val="16"/>
              </w:rPr>
            </w:pPr>
            <w:r w:rsidRPr="003A6E9B">
              <w:rPr>
                <w:rStyle w:val="CourierNew"/>
                <w:sz w:val="16"/>
              </w:rPr>
              <w:t>SAP_BR_PRODN_ENG_DISC</w:t>
            </w:r>
          </w:p>
        </w:tc>
        <w:tc>
          <w:tcPr>
            <w:tcW w:w="0" w:type="auto"/>
          </w:tcPr>
          <w:p w:rsidR="006B282A" w:rsidRPr="003A6E9B" w:rsidRDefault="003A6E9B">
            <w:pPr>
              <w:rPr>
                <w:sz w:val="16"/>
              </w:rPr>
            </w:pPr>
            <w:r w:rsidRPr="003A6E9B">
              <w:rPr>
                <w:sz w:val="16"/>
              </w:rPr>
              <w:t>Production Engineering - Discrete Manufacturing</w:t>
            </w:r>
          </w:p>
        </w:tc>
        <w:tc>
          <w:tcPr>
            <w:tcW w:w="0" w:type="auto"/>
          </w:tcPr>
          <w:p w:rsidR="006B282A" w:rsidRPr="003A6E9B" w:rsidRDefault="003A6E9B">
            <w:pPr>
              <w:rPr>
                <w:sz w:val="16"/>
              </w:rPr>
            </w:pPr>
            <w:r w:rsidRPr="003A6E9B">
              <w:rPr>
                <w:rStyle w:val="CourierNew"/>
                <w:sz w:val="16"/>
              </w:rPr>
              <w:t>SAP_BR_PRODN_ENG_DISC</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Inventory Manager</w:t>
            </w:r>
          </w:p>
        </w:tc>
        <w:tc>
          <w:tcPr>
            <w:tcW w:w="0" w:type="auto"/>
          </w:tcPr>
          <w:p w:rsidR="006B282A" w:rsidRPr="003A6E9B" w:rsidRDefault="003A6E9B">
            <w:pPr>
              <w:rPr>
                <w:sz w:val="16"/>
              </w:rPr>
            </w:pPr>
            <w:r w:rsidRPr="003A6E9B">
              <w:rPr>
                <w:rStyle w:val="CourierNew"/>
                <w:sz w:val="16"/>
              </w:rPr>
              <w:t>SAP_BR_INVENTORY_MANAGER</w:t>
            </w:r>
          </w:p>
        </w:tc>
        <w:tc>
          <w:tcPr>
            <w:tcW w:w="0" w:type="auto"/>
          </w:tcPr>
          <w:p w:rsidR="006B282A" w:rsidRPr="003A6E9B" w:rsidRDefault="003A6E9B">
            <w:pPr>
              <w:rPr>
                <w:sz w:val="16"/>
              </w:rPr>
            </w:pPr>
            <w:r w:rsidRPr="003A6E9B">
              <w:rPr>
                <w:sz w:val="16"/>
              </w:rPr>
              <w:t>Inventory Management</w:t>
            </w:r>
          </w:p>
        </w:tc>
        <w:tc>
          <w:tcPr>
            <w:tcW w:w="0" w:type="auto"/>
          </w:tcPr>
          <w:p w:rsidR="006B282A" w:rsidRPr="003A6E9B" w:rsidRDefault="003A6E9B">
            <w:pPr>
              <w:rPr>
                <w:sz w:val="16"/>
              </w:rPr>
            </w:pPr>
            <w:r w:rsidRPr="003A6E9B">
              <w:rPr>
                <w:rStyle w:val="CourierNew"/>
                <w:sz w:val="16"/>
              </w:rPr>
              <w:t>SAP_BR_INVENTORY_MANAGER</w:t>
            </w:r>
          </w:p>
        </w:tc>
        <w:tc>
          <w:tcPr>
            <w:tcW w:w="0" w:type="auto"/>
          </w:tcPr>
          <w:p w:rsidR="003A6E9B" w:rsidRPr="003A6E9B" w:rsidRDefault="003A6E9B">
            <w:pPr>
              <w:rPr>
                <w:sz w:val="16"/>
              </w:rPr>
            </w:pPr>
          </w:p>
        </w:tc>
      </w:tr>
    </w:tbl>
    <w:p w:rsidR="006B282A" w:rsidRDefault="003A6E9B">
      <w:pPr>
        <w:pStyle w:val="Heading2"/>
      </w:pPr>
      <w:bookmarkStart w:id="10" w:name="unique_5"/>
      <w:bookmarkStart w:id="11" w:name="_Toc232843306"/>
      <w:r>
        <w:t>Master Data, Organizational Data, and Other Data</w:t>
      </w:r>
      <w:bookmarkEnd w:id="10"/>
      <w:bookmarkEnd w:id="11"/>
    </w:p>
    <w:p w:rsidR="006B282A" w:rsidRDefault="003A6E9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6B282A" w:rsidRDefault="003A6E9B">
      <w:r>
        <w:t>Use your own master data or the following sample data to go through the test procedure.</w:t>
      </w:r>
    </w:p>
    <w:p w:rsidR="006B282A" w:rsidRDefault="003A6E9B">
      <w:r>
        <w:t>The sample master data are reused from Production Capacity Evaluation (31L) scope item from US version as an example (plant 1710, storage location 171C). Please adopt according to your plant.</w:t>
      </w:r>
    </w:p>
    <w:p w:rsidR="006B282A" w:rsidRDefault="003A6E9B">
      <w:r>
        <w:t xml:space="preserve">For more information about creating master data objects, see the following </w:t>
      </w:r>
      <w:hyperlink r:id="rId10" w:history="1">
        <w:r>
          <w:rPr>
            <w:rStyle w:val="underline"/>
          </w:rPr>
          <w:t>Master Data Scripts (MDS)</w:t>
        </w:r>
      </w:hyperlink>
      <w:r>
        <w:t xml:space="preserve"> .</w:t>
      </w:r>
    </w:p>
    <w:p w:rsidR="006B282A" w:rsidRDefault="003A6E9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Master Data ID</w:t>
            </w:r>
          </w:p>
        </w:tc>
        <w:tc>
          <w:tcPr>
            <w:tcW w:w="0" w:type="auto"/>
          </w:tcPr>
          <w:p w:rsidR="006B282A" w:rsidRPr="003A6E9B" w:rsidRDefault="003A6E9B">
            <w:pPr>
              <w:pStyle w:val="boldparagraph"/>
              <w:rPr>
                <w:sz w:val="16"/>
              </w:rPr>
            </w:pPr>
            <w:r w:rsidRPr="003A6E9B">
              <w:rPr>
                <w:sz w:val="16"/>
              </w:rPr>
              <w:t>Description</w:t>
            </w:r>
          </w:p>
        </w:tc>
      </w:tr>
      <w:tr w:rsidR="006B282A" w:rsidRPr="003A6E9B" w:rsidTr="003A6E9B">
        <w:tc>
          <w:tcPr>
            <w:tcW w:w="0" w:type="auto"/>
          </w:tcPr>
          <w:p w:rsidR="006B282A" w:rsidRPr="003A6E9B" w:rsidRDefault="003A6E9B">
            <w:pPr>
              <w:rPr>
                <w:sz w:val="16"/>
              </w:rPr>
            </w:pPr>
            <w:r w:rsidRPr="003A6E9B">
              <w:rPr>
                <w:sz w:val="16"/>
              </w:rPr>
              <w:t>BNR</w:t>
            </w:r>
          </w:p>
        </w:tc>
        <w:tc>
          <w:tcPr>
            <w:tcW w:w="0" w:type="auto"/>
          </w:tcPr>
          <w:p w:rsidR="006B282A" w:rsidRPr="003A6E9B" w:rsidRDefault="003A6E9B">
            <w:pPr>
              <w:rPr>
                <w:sz w:val="16"/>
              </w:rPr>
            </w:pPr>
            <w:r w:rsidRPr="003A6E9B">
              <w:rPr>
                <w:sz w:val="16"/>
              </w:rPr>
              <w:t>Create Product Master of type "Raw Material" - MDS</w:t>
            </w:r>
          </w:p>
        </w:tc>
      </w:tr>
      <w:tr w:rsidR="006B282A" w:rsidRPr="003A6E9B" w:rsidTr="003A6E9B">
        <w:tc>
          <w:tcPr>
            <w:tcW w:w="0" w:type="auto"/>
          </w:tcPr>
          <w:p w:rsidR="006B282A" w:rsidRPr="003A6E9B" w:rsidRDefault="003A6E9B">
            <w:pPr>
              <w:rPr>
                <w:sz w:val="16"/>
              </w:rPr>
            </w:pPr>
            <w:r w:rsidRPr="003A6E9B">
              <w:rPr>
                <w:sz w:val="16"/>
              </w:rPr>
              <w:t>BNS</w:t>
            </w:r>
          </w:p>
        </w:tc>
        <w:tc>
          <w:tcPr>
            <w:tcW w:w="0" w:type="auto"/>
          </w:tcPr>
          <w:p w:rsidR="006B282A" w:rsidRPr="003A6E9B" w:rsidRDefault="003A6E9B">
            <w:pPr>
              <w:rPr>
                <w:sz w:val="16"/>
              </w:rPr>
            </w:pPr>
            <w:r w:rsidRPr="003A6E9B">
              <w:rPr>
                <w:sz w:val="16"/>
              </w:rPr>
              <w:t>Create Product Master of type "Semi-Finished Good" - MDS</w:t>
            </w:r>
          </w:p>
        </w:tc>
      </w:tr>
      <w:tr w:rsidR="006B282A" w:rsidRPr="003A6E9B" w:rsidTr="003A6E9B">
        <w:tc>
          <w:tcPr>
            <w:tcW w:w="0" w:type="auto"/>
          </w:tcPr>
          <w:p w:rsidR="006B282A" w:rsidRPr="003A6E9B" w:rsidRDefault="003A6E9B">
            <w:pPr>
              <w:rPr>
                <w:sz w:val="16"/>
              </w:rPr>
            </w:pPr>
            <w:r w:rsidRPr="003A6E9B">
              <w:rPr>
                <w:sz w:val="16"/>
              </w:rPr>
              <w:t>BNT</w:t>
            </w:r>
          </w:p>
        </w:tc>
        <w:tc>
          <w:tcPr>
            <w:tcW w:w="0" w:type="auto"/>
          </w:tcPr>
          <w:p w:rsidR="006B282A" w:rsidRPr="003A6E9B" w:rsidRDefault="003A6E9B">
            <w:pPr>
              <w:rPr>
                <w:sz w:val="16"/>
              </w:rPr>
            </w:pPr>
            <w:r w:rsidRPr="003A6E9B">
              <w:rPr>
                <w:sz w:val="16"/>
              </w:rPr>
              <w:t>Create Product Master of type "Finished Good" - MDS</w:t>
            </w:r>
          </w:p>
        </w:tc>
      </w:tr>
      <w:tr w:rsidR="006B282A" w:rsidRPr="003A6E9B" w:rsidTr="003A6E9B">
        <w:tc>
          <w:tcPr>
            <w:tcW w:w="0" w:type="auto"/>
          </w:tcPr>
          <w:p w:rsidR="006B282A" w:rsidRPr="003A6E9B" w:rsidRDefault="003A6E9B">
            <w:pPr>
              <w:rPr>
                <w:sz w:val="16"/>
              </w:rPr>
            </w:pPr>
            <w:r w:rsidRPr="003A6E9B">
              <w:rPr>
                <w:sz w:val="16"/>
              </w:rPr>
              <w:t>BNJ</w:t>
            </w:r>
          </w:p>
        </w:tc>
        <w:tc>
          <w:tcPr>
            <w:tcW w:w="0" w:type="auto"/>
          </w:tcPr>
          <w:p w:rsidR="006B282A" w:rsidRPr="003A6E9B" w:rsidRDefault="003A6E9B">
            <w:pPr>
              <w:rPr>
                <w:sz w:val="16"/>
              </w:rPr>
            </w:pPr>
            <w:r w:rsidRPr="003A6E9B">
              <w:rPr>
                <w:sz w:val="16"/>
              </w:rPr>
              <w:t>Create Production Work Center - MDS</w:t>
            </w:r>
          </w:p>
        </w:tc>
      </w:tr>
      <w:tr w:rsidR="006B282A" w:rsidRPr="003A6E9B" w:rsidTr="003A6E9B">
        <w:tc>
          <w:tcPr>
            <w:tcW w:w="0" w:type="auto"/>
          </w:tcPr>
          <w:p w:rsidR="006B282A" w:rsidRPr="003A6E9B" w:rsidRDefault="003A6E9B">
            <w:pPr>
              <w:rPr>
                <w:sz w:val="16"/>
              </w:rPr>
            </w:pPr>
            <w:r w:rsidRPr="003A6E9B">
              <w:rPr>
                <w:sz w:val="16"/>
              </w:rPr>
              <w:t>BNK</w:t>
            </w:r>
          </w:p>
        </w:tc>
        <w:tc>
          <w:tcPr>
            <w:tcW w:w="0" w:type="auto"/>
          </w:tcPr>
          <w:p w:rsidR="006B282A" w:rsidRPr="003A6E9B" w:rsidRDefault="003A6E9B">
            <w:pPr>
              <w:rPr>
                <w:sz w:val="16"/>
              </w:rPr>
            </w:pPr>
            <w:r w:rsidRPr="003A6E9B">
              <w:rPr>
                <w:sz w:val="16"/>
              </w:rPr>
              <w:t>Create Material BOM for Production and Sales - MDS</w:t>
            </w:r>
          </w:p>
        </w:tc>
      </w:tr>
      <w:tr w:rsidR="006B282A" w:rsidRPr="003A6E9B" w:rsidTr="003A6E9B">
        <w:tc>
          <w:tcPr>
            <w:tcW w:w="0" w:type="auto"/>
          </w:tcPr>
          <w:p w:rsidR="006B282A" w:rsidRPr="003A6E9B" w:rsidRDefault="003A6E9B">
            <w:pPr>
              <w:rPr>
                <w:sz w:val="16"/>
              </w:rPr>
            </w:pPr>
            <w:r w:rsidRPr="003A6E9B">
              <w:rPr>
                <w:sz w:val="16"/>
              </w:rPr>
              <w:t>BNL</w:t>
            </w:r>
          </w:p>
        </w:tc>
        <w:tc>
          <w:tcPr>
            <w:tcW w:w="0" w:type="auto"/>
          </w:tcPr>
          <w:p w:rsidR="006B282A" w:rsidRPr="003A6E9B" w:rsidRDefault="003A6E9B">
            <w:pPr>
              <w:rPr>
                <w:sz w:val="16"/>
              </w:rPr>
            </w:pPr>
            <w:r w:rsidRPr="003A6E9B">
              <w:rPr>
                <w:sz w:val="16"/>
              </w:rPr>
              <w:t xml:space="preserve">Create </w:t>
            </w:r>
            <w:r w:rsidRPr="003A6E9B">
              <w:rPr>
                <w:sz w:val="16"/>
              </w:rPr>
              <w:t>Routing - MDS</w:t>
            </w:r>
          </w:p>
        </w:tc>
      </w:tr>
      <w:tr w:rsidR="006B282A" w:rsidRPr="003A6E9B" w:rsidTr="003A6E9B">
        <w:tc>
          <w:tcPr>
            <w:tcW w:w="0" w:type="auto"/>
          </w:tcPr>
          <w:p w:rsidR="006B282A" w:rsidRPr="003A6E9B" w:rsidRDefault="003A6E9B">
            <w:pPr>
              <w:rPr>
                <w:sz w:val="16"/>
              </w:rPr>
            </w:pPr>
            <w:r w:rsidRPr="003A6E9B">
              <w:rPr>
                <w:sz w:val="16"/>
              </w:rPr>
              <w:t>BLD</w:t>
            </w:r>
          </w:p>
        </w:tc>
        <w:tc>
          <w:tcPr>
            <w:tcW w:w="0" w:type="auto"/>
          </w:tcPr>
          <w:p w:rsidR="006B282A" w:rsidRPr="003A6E9B" w:rsidRDefault="003A6E9B">
            <w:pPr>
              <w:rPr>
                <w:sz w:val="16"/>
              </w:rPr>
            </w:pPr>
            <w:r w:rsidRPr="003A6E9B">
              <w:rPr>
                <w:sz w:val="16"/>
              </w:rPr>
              <w:t>Create Production Version - MDS</w:t>
            </w:r>
          </w:p>
        </w:tc>
      </w:tr>
    </w:tbl>
    <w:p w:rsidR="006B282A" w:rsidRDefault="003A6E9B">
      <w:pPr>
        <w:pStyle w:val="Heading2"/>
      </w:pPr>
      <w:bookmarkStart w:id="12" w:name="unique_6"/>
      <w:bookmarkStart w:id="13" w:name="_Toc232843307"/>
      <w:r>
        <w:t>Additional Manual Configuration</w:t>
      </w:r>
      <w:bookmarkEnd w:id="12"/>
      <w:bookmarkEnd w:id="13"/>
    </w:p>
    <w:p w:rsidR="006B282A" w:rsidRDefault="003A6E9B">
      <w:r>
        <w:t xml:space="preserve">Before you can test this scope item, you must have completed the additional configuration steps that are described in the </w:t>
      </w:r>
      <w:r>
        <w:rPr>
          <w:rStyle w:val="italic"/>
        </w:rPr>
        <w:t>Set-Up Instructions</w:t>
      </w:r>
      <w:r>
        <w:t xml:space="preserve"> for this scope item. </w:t>
      </w:r>
      <w:r>
        <w:t>These configuration steps are specific for your implementation and include mandatory settings that are not delivered by SAP and must be created by you. For more information, follow the link to the document:</w:t>
      </w:r>
    </w:p>
    <w:p w:rsidR="006B282A" w:rsidRDefault="003A6E9B">
      <w:hyperlink r:id="rId11" w:history="1">
        <w:r>
          <w:rPr>
            <w:rStyle w:val="underline"/>
          </w:rPr>
          <w:t>Link to Set-Up Instructions</w:t>
        </w:r>
      </w:hyperlink>
    </w:p>
    <w:p w:rsidR="006B282A" w:rsidRDefault="003A6E9B">
      <w:pPr>
        <w:pStyle w:val="Heading2"/>
      </w:pPr>
      <w:bookmarkStart w:id="14" w:name="unique_7"/>
      <w:bookmarkStart w:id="15" w:name="_Toc232843308"/>
      <w:r>
        <w:t>Business Conditions</w:t>
      </w:r>
      <w:bookmarkEnd w:id="14"/>
      <w:bookmarkEnd w:id="15"/>
    </w:p>
    <w:p w:rsidR="006B282A" w:rsidRDefault="003A6E9B">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320"/>
        <w:gridCol w:w="10984"/>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Scope Item</w:t>
            </w:r>
          </w:p>
        </w:tc>
        <w:tc>
          <w:tcPr>
            <w:tcW w:w="0" w:type="auto"/>
          </w:tcPr>
          <w:p w:rsidR="006B282A" w:rsidRPr="003A6E9B" w:rsidRDefault="003A6E9B">
            <w:pPr>
              <w:pStyle w:val="boldparagraph"/>
              <w:rPr>
                <w:sz w:val="16"/>
              </w:rPr>
            </w:pPr>
            <w:r w:rsidRPr="003A6E9B">
              <w:rPr>
                <w:sz w:val="16"/>
              </w:rPr>
              <w:t xml:space="preserve">Business </w:t>
            </w:r>
            <w:r w:rsidRPr="003A6E9B">
              <w:rPr>
                <w:sz w:val="16"/>
              </w:rPr>
              <w:t>Condition</w:t>
            </w:r>
          </w:p>
        </w:tc>
      </w:tr>
      <w:tr w:rsidR="006B282A" w:rsidRPr="003A6E9B" w:rsidTr="003A6E9B">
        <w:tc>
          <w:tcPr>
            <w:tcW w:w="0" w:type="auto"/>
          </w:tcPr>
          <w:p w:rsidR="006B282A" w:rsidRPr="003A6E9B" w:rsidRDefault="003A6E9B">
            <w:pPr>
              <w:rPr>
                <w:sz w:val="16"/>
              </w:rPr>
            </w:pPr>
            <w:r w:rsidRPr="003A6E9B">
              <w:rPr>
                <w:sz w:val="16"/>
              </w:rPr>
              <w:t>BEG - Standard Cost Calculation</w:t>
            </w:r>
          </w:p>
        </w:tc>
        <w:tc>
          <w:tcPr>
            <w:tcW w:w="0" w:type="auto"/>
          </w:tcPr>
          <w:p w:rsidR="006B282A" w:rsidRPr="003A6E9B" w:rsidRDefault="003A6E9B">
            <w:pPr>
              <w:rPr>
                <w:sz w:val="16"/>
              </w:rPr>
            </w:pPr>
            <w:r w:rsidRPr="003A6E9B">
              <w:rPr>
                <w:sz w:val="16"/>
              </w:rPr>
              <w:t>You have completed the step described in the Standard Cost Calculation (BEG) test script.</w:t>
            </w:r>
          </w:p>
        </w:tc>
      </w:tr>
      <w:tr w:rsidR="006B282A" w:rsidRPr="003A6E9B" w:rsidTr="003A6E9B">
        <w:tc>
          <w:tcPr>
            <w:tcW w:w="0" w:type="auto"/>
          </w:tcPr>
          <w:p w:rsidR="006B282A" w:rsidRPr="003A6E9B" w:rsidRDefault="003A6E9B">
            <w:pPr>
              <w:rPr>
                <w:sz w:val="16"/>
              </w:rPr>
            </w:pPr>
            <w:r w:rsidRPr="003A6E9B">
              <w:rPr>
                <w:sz w:val="16"/>
              </w:rPr>
              <w:t>BNZ - Create New Open MM Posting Period - MDS</w:t>
            </w:r>
          </w:p>
        </w:tc>
        <w:tc>
          <w:tcPr>
            <w:tcW w:w="0" w:type="auto"/>
          </w:tcPr>
          <w:p w:rsidR="006B282A" w:rsidRPr="003A6E9B" w:rsidRDefault="003A6E9B">
            <w:pPr>
              <w:rPr>
                <w:sz w:val="16"/>
              </w:rPr>
            </w:pPr>
            <w:r w:rsidRPr="003A6E9B">
              <w:rPr>
                <w:sz w:val="16"/>
              </w:rPr>
              <w:t>You have completed the step described in the Create New Open MM Posting Period - MDS (BNZ) master data script. Posting Period is up to date.</w:t>
            </w:r>
          </w:p>
        </w:tc>
      </w:tr>
      <w:tr w:rsidR="006B282A" w:rsidRPr="003A6E9B" w:rsidTr="003A6E9B">
        <w:tc>
          <w:tcPr>
            <w:tcW w:w="0" w:type="auto"/>
          </w:tcPr>
          <w:p w:rsidR="006B282A" w:rsidRPr="003A6E9B" w:rsidRDefault="003A6E9B">
            <w:pPr>
              <w:rPr>
                <w:sz w:val="16"/>
              </w:rPr>
            </w:pPr>
            <w:r w:rsidRPr="003A6E9B">
              <w:rPr>
                <w:sz w:val="16"/>
              </w:rPr>
              <w:t>31L - Production Capacity Evaluation</w:t>
            </w:r>
          </w:p>
        </w:tc>
        <w:tc>
          <w:tcPr>
            <w:tcW w:w="0" w:type="auto"/>
          </w:tcPr>
          <w:p w:rsidR="003A6E9B" w:rsidRPr="003A6E9B" w:rsidRDefault="003A6E9B">
            <w:pPr>
              <w:rPr>
                <w:sz w:val="16"/>
              </w:rPr>
            </w:pPr>
            <w:r w:rsidRPr="003A6E9B">
              <w:rPr>
                <w:sz w:val="16"/>
              </w:rPr>
              <w:t>You have activated Production Capacity Evaluation (31L) scope item or any other scope item for production like Make-to-Stock Production – Discrete Manufacturing (BJ5).</w:t>
            </w:r>
          </w:p>
          <w:p w:rsidR="006B282A" w:rsidRPr="003A6E9B" w:rsidRDefault="003A6E9B">
            <w:pPr>
              <w:rPr>
                <w:sz w:val="16"/>
              </w:rPr>
            </w:pPr>
            <w:r w:rsidRPr="003A6E9B">
              <w:rPr>
                <w:sz w:val="16"/>
              </w:rPr>
              <w:t>Demo data are reused from 31L scope item.</w:t>
            </w:r>
          </w:p>
        </w:tc>
      </w:tr>
    </w:tbl>
    <w:p w:rsidR="006B282A" w:rsidRDefault="003A6E9B">
      <w:pPr>
        <w:pStyle w:val="Heading2"/>
      </w:pPr>
      <w:bookmarkStart w:id="16" w:name="d2e268"/>
      <w:bookmarkStart w:id="17" w:name="_Toc232843309"/>
      <w:r>
        <w:t>Preliminary Steps</w:t>
      </w:r>
      <w:bookmarkEnd w:id="16"/>
      <w:bookmarkEnd w:id="17"/>
    </w:p>
    <w:p w:rsidR="006B282A" w:rsidRDefault="003A6E9B">
      <w:pPr>
        <w:pStyle w:val="Heading3"/>
      </w:pPr>
      <w:bookmarkStart w:id="18" w:name="unique_8"/>
      <w:bookmarkStart w:id="19" w:name="_Toc232843310"/>
      <w:r>
        <w:t>Create Initial Material Stock</w:t>
      </w:r>
      <w:bookmarkEnd w:id="18"/>
      <w:bookmarkEnd w:id="19"/>
    </w:p>
    <w:p w:rsidR="006B282A" w:rsidRDefault="003A6E9B">
      <w:pPr>
        <w:pStyle w:val="sectiontitle"/>
      </w:pPr>
      <w:r>
        <w:t>Purpose</w:t>
      </w:r>
    </w:p>
    <w:p w:rsidR="006B282A" w:rsidRDefault="003A6E9B">
      <w:r>
        <w:t xml:space="preserve">In a real business case, the materials are usually purchased from external suppliers in that case, process is covered by the </w:t>
      </w:r>
      <w:r>
        <w:t xml:space="preserve">standard purchasing or subcontracting processes. For the purpose of this test, we post initial stock directly to the storage locations for raw materials </w:t>
      </w:r>
      <w:r>
        <w:rPr>
          <w:rStyle w:val="userinput"/>
        </w:rPr>
        <w:t>RM1_CP</w:t>
      </w:r>
      <w:r>
        <w:t xml:space="preserve">, </w:t>
      </w:r>
      <w:r>
        <w:rPr>
          <w:rStyle w:val="userinput"/>
        </w:rPr>
        <w:t>RM2_CP</w:t>
      </w:r>
      <w:r>
        <w:t xml:space="preserve">, </w:t>
      </w:r>
      <w:r>
        <w:rPr>
          <w:rStyle w:val="userinput"/>
        </w:rPr>
        <w:t>RM3_CP</w:t>
      </w:r>
      <w:r>
        <w:t xml:space="preserve"> and </w:t>
      </w:r>
      <w:r>
        <w:rPr>
          <w:rStyle w:val="userinput"/>
        </w:rPr>
        <w:t>RM4_CP</w:t>
      </w:r>
      <w:r>
        <w:t>.</w:t>
      </w:r>
    </w:p>
    <w:p w:rsidR="006B282A" w:rsidRDefault="003A6E9B">
      <w:pPr>
        <w:pStyle w:val="sectiontitle"/>
      </w:pPr>
      <w:r>
        <w:t>Procedure</w:t>
      </w:r>
    </w:p>
    <w:tbl>
      <w:tblPr>
        <w:tblStyle w:val="SAPStandardTable"/>
        <w:tblW w:w="5000" w:type="pct"/>
        <w:tblInd w:w="3" w:type="dxa"/>
        <w:tblLook w:val="0620" w:firstRow="1" w:lastRow="0" w:firstColumn="0" w:lastColumn="0" w:noHBand="1" w:noVBand="1"/>
      </w:tblPr>
      <w:tblGrid>
        <w:gridCol w:w="729"/>
        <w:gridCol w:w="1016"/>
        <w:gridCol w:w="3550"/>
        <w:gridCol w:w="7728"/>
        <w:gridCol w:w="1281"/>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Test Step #</w:t>
            </w:r>
          </w:p>
        </w:tc>
        <w:tc>
          <w:tcPr>
            <w:tcW w:w="0" w:type="auto"/>
          </w:tcPr>
          <w:p w:rsidR="006B282A" w:rsidRPr="003A6E9B" w:rsidRDefault="003A6E9B">
            <w:pPr>
              <w:pStyle w:val="boldparagraph"/>
              <w:rPr>
                <w:sz w:val="16"/>
              </w:rPr>
            </w:pPr>
            <w:r w:rsidRPr="003A6E9B">
              <w:rPr>
                <w:sz w:val="16"/>
              </w:rPr>
              <w:t>Test Step Name</w:t>
            </w:r>
          </w:p>
        </w:tc>
        <w:tc>
          <w:tcPr>
            <w:tcW w:w="0" w:type="auto"/>
          </w:tcPr>
          <w:p w:rsidR="006B282A" w:rsidRPr="003A6E9B" w:rsidRDefault="003A6E9B">
            <w:pPr>
              <w:pStyle w:val="boldparagraph"/>
              <w:rPr>
                <w:sz w:val="16"/>
              </w:rPr>
            </w:pPr>
            <w:r w:rsidRPr="003A6E9B">
              <w:rPr>
                <w:sz w:val="16"/>
              </w:rPr>
              <w:t>Instruction</w:t>
            </w:r>
          </w:p>
        </w:tc>
        <w:tc>
          <w:tcPr>
            <w:tcW w:w="0" w:type="auto"/>
          </w:tcPr>
          <w:p w:rsidR="006B282A" w:rsidRPr="003A6E9B" w:rsidRDefault="003A6E9B">
            <w:pPr>
              <w:pStyle w:val="boldparagraph"/>
              <w:rPr>
                <w:sz w:val="16"/>
              </w:rPr>
            </w:pPr>
            <w:r w:rsidRPr="003A6E9B">
              <w:rPr>
                <w:sz w:val="16"/>
              </w:rPr>
              <w:t>Expected Result</w:t>
            </w:r>
          </w:p>
        </w:tc>
        <w:tc>
          <w:tcPr>
            <w:tcW w:w="0" w:type="auto"/>
          </w:tcPr>
          <w:p w:rsidR="006B282A" w:rsidRPr="003A6E9B" w:rsidRDefault="003A6E9B">
            <w:pPr>
              <w:pStyle w:val="boldparagraph"/>
              <w:rPr>
                <w:sz w:val="16"/>
              </w:rPr>
            </w:pPr>
            <w:r w:rsidRPr="003A6E9B">
              <w:rPr>
                <w:sz w:val="16"/>
              </w:rPr>
              <w:t>Pass / Fail / Comment</w:t>
            </w:r>
          </w:p>
        </w:tc>
      </w:tr>
      <w:tr w:rsidR="006B282A" w:rsidRPr="003A6E9B" w:rsidTr="003A6E9B">
        <w:tc>
          <w:tcPr>
            <w:tcW w:w="0" w:type="auto"/>
          </w:tcPr>
          <w:p w:rsidR="006B282A" w:rsidRPr="003A6E9B" w:rsidRDefault="003A6E9B">
            <w:pPr>
              <w:rPr>
                <w:sz w:val="16"/>
              </w:rPr>
            </w:pPr>
            <w:r w:rsidRPr="003A6E9B">
              <w:rPr>
                <w:sz w:val="16"/>
              </w:rPr>
              <w:t>1</w:t>
            </w:r>
          </w:p>
        </w:tc>
        <w:tc>
          <w:tcPr>
            <w:tcW w:w="0" w:type="auto"/>
          </w:tcPr>
          <w:p w:rsidR="006B282A" w:rsidRPr="003A6E9B" w:rsidRDefault="003A6E9B">
            <w:pPr>
              <w:rPr>
                <w:sz w:val="16"/>
              </w:rPr>
            </w:pPr>
            <w:r w:rsidRPr="003A6E9B">
              <w:rPr>
                <w:rStyle w:val="bold"/>
                <w:sz w:val="16"/>
              </w:rPr>
              <w:t>Log On</w:t>
            </w:r>
          </w:p>
        </w:tc>
        <w:tc>
          <w:tcPr>
            <w:tcW w:w="0" w:type="auto"/>
          </w:tcPr>
          <w:p w:rsidR="006B282A" w:rsidRPr="003A6E9B" w:rsidRDefault="003A6E9B">
            <w:pPr>
              <w:rPr>
                <w:sz w:val="16"/>
              </w:rPr>
            </w:pPr>
            <w:r w:rsidRPr="003A6E9B">
              <w:rPr>
                <w:sz w:val="16"/>
              </w:rPr>
              <w:t>Log on to the SAP Fiori launchpad as an Inventory Manager.</w:t>
            </w:r>
          </w:p>
        </w:tc>
        <w:tc>
          <w:tcPr>
            <w:tcW w:w="0" w:type="auto"/>
          </w:tcPr>
          <w:p w:rsidR="006B282A" w:rsidRPr="003A6E9B" w:rsidRDefault="003A6E9B">
            <w:pPr>
              <w:rPr>
                <w:sz w:val="16"/>
              </w:rPr>
            </w:pPr>
            <w:r w:rsidRPr="003A6E9B">
              <w:rPr>
                <w:sz w:val="16"/>
              </w:rPr>
              <w:t>The SAP Fiori launchpad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2</w:t>
            </w:r>
          </w:p>
        </w:tc>
        <w:tc>
          <w:tcPr>
            <w:tcW w:w="0" w:type="auto"/>
          </w:tcPr>
          <w:p w:rsidR="006B282A" w:rsidRPr="003A6E9B" w:rsidRDefault="003A6E9B">
            <w:pPr>
              <w:rPr>
                <w:sz w:val="16"/>
              </w:rPr>
            </w:pPr>
            <w:r w:rsidRPr="003A6E9B">
              <w:rPr>
                <w:rStyle w:val="bold"/>
                <w:sz w:val="16"/>
              </w:rPr>
              <w:t>Access the App</w:t>
            </w:r>
          </w:p>
        </w:tc>
        <w:tc>
          <w:tcPr>
            <w:tcW w:w="0" w:type="auto"/>
          </w:tcPr>
          <w:p w:rsidR="006B282A" w:rsidRPr="003A6E9B" w:rsidRDefault="003A6E9B">
            <w:pPr>
              <w:rPr>
                <w:sz w:val="16"/>
              </w:rPr>
            </w:pPr>
            <w:r w:rsidRPr="003A6E9B">
              <w:rPr>
                <w:sz w:val="16"/>
              </w:rPr>
              <w:t xml:space="preserve">Open </w:t>
            </w:r>
            <w:r w:rsidRPr="003A6E9B">
              <w:rPr>
                <w:rStyle w:val="screenelement"/>
                <w:sz w:val="16"/>
              </w:rPr>
              <w:t>Manage Stock</w:t>
            </w:r>
            <w:r w:rsidRPr="003A6E9B">
              <w:rPr>
                <w:sz w:val="16"/>
              </w:rPr>
              <w:t xml:space="preserve"> </w:t>
            </w:r>
            <w:r w:rsidRPr="003A6E9B">
              <w:rPr>
                <w:rStyle w:val="CourierNew"/>
                <w:sz w:val="16"/>
              </w:rPr>
              <w:t>(F1062)</w:t>
            </w:r>
            <w:r w:rsidRPr="003A6E9B">
              <w:rPr>
                <w:sz w:val="16"/>
              </w:rPr>
              <w:t>.</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3</w:t>
            </w:r>
          </w:p>
        </w:tc>
        <w:tc>
          <w:tcPr>
            <w:tcW w:w="0" w:type="auto"/>
          </w:tcPr>
          <w:p w:rsidR="006B282A" w:rsidRPr="003A6E9B" w:rsidRDefault="003A6E9B">
            <w:pPr>
              <w:rPr>
                <w:sz w:val="16"/>
              </w:rPr>
            </w:pPr>
            <w:r w:rsidRPr="003A6E9B">
              <w:rPr>
                <w:rStyle w:val="bold"/>
                <w:sz w:val="16"/>
              </w:rPr>
              <w:t>Input Material</w:t>
            </w:r>
          </w:p>
        </w:tc>
        <w:tc>
          <w:tcPr>
            <w:tcW w:w="0" w:type="auto"/>
          </w:tcPr>
          <w:p w:rsidR="006B282A" w:rsidRPr="003A6E9B" w:rsidRDefault="003A6E9B">
            <w:pPr>
              <w:rPr>
                <w:sz w:val="16"/>
              </w:rPr>
            </w:pPr>
            <w:r w:rsidRPr="003A6E9B">
              <w:rPr>
                <w:sz w:val="16"/>
              </w:rPr>
              <w:t xml:space="preserve">Make the following entries and press </w:t>
            </w:r>
            <w:r w:rsidRPr="003A6E9B">
              <w:rPr>
                <w:rStyle w:val="CourierNew"/>
                <w:sz w:val="16"/>
              </w:rPr>
              <w:t>Enter</w:t>
            </w:r>
            <w:r w:rsidRPr="003A6E9B">
              <w:rPr>
                <w:sz w:val="16"/>
              </w:rPr>
              <w:t>:</w:t>
            </w:r>
          </w:p>
          <w:p w:rsidR="006B282A" w:rsidRPr="003A6E9B" w:rsidRDefault="003A6E9B">
            <w:pPr>
              <w:pStyle w:val="listpara1"/>
              <w:numPr>
                <w:ilvl w:val="0"/>
                <w:numId w:val="5"/>
              </w:numPr>
              <w:rPr>
                <w:sz w:val="16"/>
              </w:rPr>
            </w:pPr>
            <w:r w:rsidRPr="003A6E9B">
              <w:rPr>
                <w:rStyle w:val="screenelement"/>
                <w:sz w:val="16"/>
              </w:rPr>
              <w:t>Material</w:t>
            </w:r>
            <w:r w:rsidRPr="003A6E9B">
              <w:rPr>
                <w:sz w:val="16"/>
              </w:rPr>
              <w:t xml:space="preserve">: </w:t>
            </w:r>
            <w:r w:rsidRPr="003A6E9B">
              <w:rPr>
                <w:rStyle w:val="userinput"/>
                <w:sz w:val="16"/>
              </w:rPr>
              <w:t>&lt;Material Number&gt;</w:t>
            </w:r>
          </w:p>
          <w:p w:rsidR="006B282A" w:rsidRPr="003A6E9B" w:rsidRDefault="003A6E9B">
            <w:pPr>
              <w:pStyle w:val="listpara1"/>
              <w:numPr>
                <w:ilvl w:val="0"/>
                <w:numId w:val="3"/>
              </w:numPr>
              <w:rPr>
                <w:sz w:val="16"/>
              </w:rPr>
            </w:pPr>
            <w:r w:rsidRPr="003A6E9B">
              <w:rPr>
                <w:rStyle w:val="screenelement"/>
                <w:sz w:val="16"/>
              </w:rPr>
              <w:t>Plant</w:t>
            </w:r>
            <w:r w:rsidRPr="003A6E9B">
              <w:rPr>
                <w:sz w:val="16"/>
              </w:rPr>
              <w:t xml:space="preserve">: for example, </w:t>
            </w:r>
            <w:r w:rsidRPr="003A6E9B">
              <w:rPr>
                <w:rStyle w:val="userinput"/>
                <w:sz w:val="16"/>
              </w:rPr>
              <w:t>Plant 1 US</w:t>
            </w:r>
            <w:r w:rsidRPr="003A6E9B">
              <w:rPr>
                <w:sz w:val="16"/>
              </w:rPr>
              <w:t xml:space="preserve"> (</w:t>
            </w:r>
            <w:r w:rsidRPr="003A6E9B">
              <w:rPr>
                <w:rStyle w:val="userinput"/>
                <w:sz w:val="16"/>
              </w:rPr>
              <w:t>1710</w:t>
            </w:r>
            <w:r w:rsidRPr="003A6E9B">
              <w:rPr>
                <w:sz w:val="16"/>
              </w:rPr>
              <w:t>)</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4</w:t>
            </w:r>
          </w:p>
        </w:tc>
        <w:tc>
          <w:tcPr>
            <w:tcW w:w="0" w:type="auto"/>
          </w:tcPr>
          <w:p w:rsidR="006B282A" w:rsidRPr="003A6E9B" w:rsidRDefault="003A6E9B">
            <w:pPr>
              <w:rPr>
                <w:sz w:val="16"/>
              </w:rPr>
            </w:pPr>
            <w:r w:rsidRPr="003A6E9B">
              <w:rPr>
                <w:rStyle w:val="bold"/>
                <w:sz w:val="16"/>
              </w:rPr>
              <w:t>Select Stock</w:t>
            </w:r>
          </w:p>
        </w:tc>
        <w:tc>
          <w:tcPr>
            <w:tcW w:w="0" w:type="auto"/>
          </w:tcPr>
          <w:p w:rsidR="003A6E9B" w:rsidRPr="003A6E9B" w:rsidRDefault="003A6E9B">
            <w:pPr>
              <w:rPr>
                <w:sz w:val="16"/>
              </w:rPr>
            </w:pPr>
            <w:r w:rsidRPr="003A6E9B">
              <w:rPr>
                <w:sz w:val="16"/>
              </w:rPr>
              <w:t>Choose the icon beside the stock that you want to add initial stock:</w:t>
            </w:r>
          </w:p>
          <w:p w:rsidR="003A6E9B" w:rsidRPr="003A6E9B" w:rsidRDefault="003A6E9B">
            <w:pPr>
              <w:rPr>
                <w:sz w:val="16"/>
              </w:rPr>
            </w:pPr>
            <w:r w:rsidRPr="003A6E9B">
              <w:rPr>
                <w:rStyle w:val="screenelement"/>
                <w:sz w:val="16"/>
              </w:rPr>
              <w:t>Storage Location</w:t>
            </w:r>
            <w:r w:rsidRPr="003A6E9B">
              <w:rPr>
                <w:sz w:val="16"/>
              </w:rPr>
              <w:t xml:space="preserve">: for example, </w:t>
            </w:r>
            <w:r w:rsidRPr="003A6E9B">
              <w:rPr>
                <w:rStyle w:val="userinput"/>
                <w:sz w:val="16"/>
              </w:rPr>
              <w:t>Raw mat. sto. loc.</w:t>
            </w:r>
            <w:r w:rsidRPr="003A6E9B">
              <w:rPr>
                <w:sz w:val="16"/>
              </w:rPr>
              <w:t>(</w:t>
            </w:r>
            <w:r w:rsidRPr="003A6E9B">
              <w:rPr>
                <w:rStyle w:val="userinput"/>
                <w:sz w:val="16"/>
              </w:rPr>
              <w:t>171C</w:t>
            </w:r>
            <w:r w:rsidRPr="003A6E9B">
              <w:rPr>
                <w:sz w:val="16"/>
              </w:rPr>
              <w:t>)</w:t>
            </w:r>
          </w:p>
          <w:p w:rsidR="006B282A" w:rsidRPr="003A6E9B" w:rsidRDefault="003A6E9B">
            <w:pPr>
              <w:rPr>
                <w:sz w:val="16"/>
              </w:rPr>
            </w:pPr>
            <w:r w:rsidRPr="003A6E9B">
              <w:rPr>
                <w:rStyle w:val="screenelement"/>
                <w:sz w:val="16"/>
              </w:rPr>
              <w:t>Unrestricted-Use Stock</w:t>
            </w:r>
          </w:p>
        </w:tc>
        <w:tc>
          <w:tcPr>
            <w:tcW w:w="0" w:type="auto"/>
          </w:tcPr>
          <w:p w:rsidR="006B282A" w:rsidRPr="003A6E9B" w:rsidRDefault="003A6E9B">
            <w:pPr>
              <w:rPr>
                <w:sz w:val="16"/>
              </w:rPr>
            </w:pPr>
            <w:r w:rsidRPr="003A6E9B">
              <w:rPr>
                <w:sz w:val="16"/>
              </w:rPr>
              <w:t xml:space="preserve">The </w:t>
            </w:r>
            <w:r w:rsidRPr="003A6E9B">
              <w:rPr>
                <w:rStyle w:val="screenelement"/>
                <w:sz w:val="16"/>
              </w:rPr>
              <w:t>Manage Stock</w:t>
            </w:r>
            <w:r w:rsidRPr="003A6E9B">
              <w:rPr>
                <w:sz w:val="16"/>
              </w:rPr>
              <w:t xml:space="preserve"> dialog box displays. The </w:t>
            </w:r>
            <w:r w:rsidRPr="003A6E9B">
              <w:rPr>
                <w:rStyle w:val="screenelement"/>
                <w:sz w:val="16"/>
              </w:rPr>
              <w:t>Storage Location</w:t>
            </w:r>
            <w:r w:rsidRPr="003A6E9B">
              <w:rPr>
                <w:sz w:val="16"/>
              </w:rPr>
              <w:t xml:space="preserve">, </w:t>
            </w:r>
            <w:r w:rsidRPr="003A6E9B">
              <w:rPr>
                <w:rStyle w:val="screenelement"/>
                <w:sz w:val="16"/>
              </w:rPr>
              <w:t>Stock Type</w:t>
            </w:r>
            <w:r w:rsidRPr="003A6E9B">
              <w:rPr>
                <w:sz w:val="16"/>
              </w:rPr>
              <w:t xml:space="preserve"> and </w:t>
            </w:r>
            <w:r w:rsidRPr="003A6E9B">
              <w:rPr>
                <w:rStyle w:val="screenelement"/>
                <w:sz w:val="16"/>
              </w:rPr>
              <w:t>Current Quantity</w:t>
            </w:r>
            <w:r w:rsidRPr="003A6E9B">
              <w:rPr>
                <w:sz w:val="16"/>
              </w:rPr>
              <w:t xml:space="preserve"> are displayed according to your entries in previous steps.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5</w:t>
            </w:r>
          </w:p>
        </w:tc>
        <w:tc>
          <w:tcPr>
            <w:tcW w:w="0" w:type="auto"/>
          </w:tcPr>
          <w:p w:rsidR="006B282A" w:rsidRPr="003A6E9B" w:rsidRDefault="003A6E9B">
            <w:pPr>
              <w:rPr>
                <w:sz w:val="16"/>
              </w:rPr>
            </w:pPr>
            <w:r w:rsidRPr="003A6E9B">
              <w:rPr>
                <w:rStyle w:val="bold"/>
                <w:sz w:val="16"/>
              </w:rPr>
              <w:t>Add Initial Stock</w:t>
            </w:r>
          </w:p>
        </w:tc>
        <w:tc>
          <w:tcPr>
            <w:tcW w:w="0" w:type="auto"/>
          </w:tcPr>
          <w:p w:rsidR="006B282A" w:rsidRPr="003A6E9B" w:rsidRDefault="003A6E9B">
            <w:pPr>
              <w:rPr>
                <w:sz w:val="16"/>
              </w:rPr>
            </w:pPr>
            <w:r w:rsidRPr="003A6E9B">
              <w:rPr>
                <w:sz w:val="16"/>
              </w:rPr>
              <w:t xml:space="preserve">Make the following entries and choose </w:t>
            </w:r>
            <w:r w:rsidRPr="003A6E9B">
              <w:rPr>
                <w:rStyle w:val="screenelement"/>
                <w:sz w:val="16"/>
              </w:rPr>
              <w:t>Post</w:t>
            </w:r>
            <w:r w:rsidRPr="003A6E9B">
              <w:rPr>
                <w:sz w:val="16"/>
              </w:rPr>
              <w:t>:</w:t>
            </w:r>
          </w:p>
          <w:p w:rsidR="006B282A" w:rsidRPr="003A6E9B" w:rsidRDefault="003A6E9B">
            <w:pPr>
              <w:pStyle w:val="listpara1"/>
              <w:numPr>
                <w:ilvl w:val="0"/>
                <w:numId w:val="6"/>
              </w:numPr>
              <w:rPr>
                <w:sz w:val="16"/>
              </w:rPr>
            </w:pPr>
            <w:r w:rsidRPr="003A6E9B">
              <w:rPr>
                <w:rStyle w:val="screenelement"/>
                <w:sz w:val="16"/>
              </w:rPr>
              <w:t>Stock Change</w:t>
            </w:r>
            <w:r w:rsidRPr="003A6E9B">
              <w:rPr>
                <w:sz w:val="16"/>
              </w:rPr>
              <w:t xml:space="preserve">: </w:t>
            </w:r>
            <w:r w:rsidRPr="003A6E9B">
              <w:rPr>
                <w:rStyle w:val="userinput"/>
                <w:sz w:val="16"/>
              </w:rPr>
              <w:t>Initial Entry</w:t>
            </w:r>
          </w:p>
          <w:p w:rsidR="006B282A" w:rsidRPr="003A6E9B" w:rsidRDefault="003A6E9B">
            <w:pPr>
              <w:pStyle w:val="listpara1"/>
              <w:numPr>
                <w:ilvl w:val="0"/>
                <w:numId w:val="3"/>
              </w:numPr>
              <w:rPr>
                <w:sz w:val="16"/>
              </w:rPr>
            </w:pPr>
            <w:r w:rsidRPr="003A6E9B">
              <w:rPr>
                <w:rStyle w:val="screenelement"/>
                <w:sz w:val="16"/>
              </w:rPr>
              <w:t>Quantity</w:t>
            </w:r>
            <w:r w:rsidRPr="003A6E9B">
              <w:rPr>
                <w:sz w:val="16"/>
              </w:rPr>
              <w:t xml:space="preserve">: </w:t>
            </w:r>
            <w:r w:rsidRPr="003A6E9B">
              <w:rPr>
                <w:rStyle w:val="userinput"/>
                <w:sz w:val="16"/>
              </w:rPr>
              <w:t>&lt;Enter a number&gt;</w:t>
            </w:r>
            <w:r w:rsidRPr="003A6E9B">
              <w:rPr>
                <w:sz w:val="16"/>
              </w:rPr>
              <w:t xml:space="preserve">, for example, </w:t>
            </w:r>
            <w:r w:rsidRPr="003A6E9B">
              <w:rPr>
                <w:rStyle w:val="userinput"/>
                <w:sz w:val="16"/>
              </w:rPr>
              <w:t>1000</w:t>
            </w:r>
          </w:p>
          <w:p w:rsidR="006B282A" w:rsidRPr="003A6E9B" w:rsidRDefault="003A6E9B">
            <w:pPr>
              <w:pStyle w:val="listpara1"/>
              <w:numPr>
                <w:ilvl w:val="0"/>
                <w:numId w:val="3"/>
              </w:numPr>
              <w:rPr>
                <w:sz w:val="16"/>
              </w:rPr>
            </w:pPr>
            <w:r w:rsidRPr="003A6E9B">
              <w:rPr>
                <w:rStyle w:val="screenelement"/>
                <w:sz w:val="16"/>
              </w:rPr>
              <w:t>Document Date</w:t>
            </w:r>
            <w:r w:rsidRPr="003A6E9B">
              <w:rPr>
                <w:sz w:val="16"/>
              </w:rPr>
              <w:t xml:space="preserve">: </w:t>
            </w:r>
            <w:r w:rsidRPr="003A6E9B">
              <w:rPr>
                <w:rStyle w:val="userinput"/>
                <w:sz w:val="16"/>
              </w:rPr>
              <w:t>&lt;Today&gt;</w:t>
            </w:r>
          </w:p>
          <w:p w:rsidR="006B282A" w:rsidRPr="003A6E9B" w:rsidRDefault="003A6E9B">
            <w:pPr>
              <w:pStyle w:val="listpara1"/>
              <w:numPr>
                <w:ilvl w:val="0"/>
                <w:numId w:val="3"/>
              </w:numPr>
              <w:rPr>
                <w:sz w:val="16"/>
              </w:rPr>
            </w:pPr>
            <w:r w:rsidRPr="003A6E9B">
              <w:rPr>
                <w:rStyle w:val="screenelement"/>
                <w:sz w:val="16"/>
              </w:rPr>
              <w:t>Posting Date</w:t>
            </w:r>
            <w:r w:rsidRPr="003A6E9B">
              <w:rPr>
                <w:sz w:val="16"/>
              </w:rPr>
              <w:t xml:space="preserve">: </w:t>
            </w:r>
            <w:r w:rsidRPr="003A6E9B">
              <w:rPr>
                <w:rStyle w:val="userinput"/>
                <w:sz w:val="16"/>
              </w:rPr>
              <w:t>&lt;Today&gt;</w:t>
            </w:r>
          </w:p>
        </w:tc>
        <w:tc>
          <w:tcPr>
            <w:tcW w:w="0" w:type="auto"/>
          </w:tcPr>
          <w:p w:rsidR="003A6E9B" w:rsidRPr="003A6E9B" w:rsidRDefault="003A6E9B">
            <w:pPr>
              <w:rPr>
                <w:sz w:val="16"/>
              </w:rPr>
            </w:pPr>
            <w:r w:rsidRPr="003A6E9B">
              <w:rPr>
                <w:sz w:val="16"/>
              </w:rPr>
              <w:t>The system displays the following message. The stock has been added.</w:t>
            </w:r>
          </w:p>
          <w:p w:rsidR="006B282A" w:rsidRPr="003A6E9B" w:rsidRDefault="003A6E9B">
            <w:pPr>
              <w:rPr>
                <w:sz w:val="16"/>
              </w:rPr>
            </w:pPr>
            <w:r w:rsidRPr="003A6E9B">
              <w:rPr>
                <w:rStyle w:val="CourierNew"/>
                <w:sz w:val="16"/>
              </w:rPr>
              <w:t xml:space="preserve">1 document has been created: </w:t>
            </w:r>
            <w:r w:rsidRPr="003A6E9B">
              <w:rPr>
                <w:rStyle w:val="CourierNew"/>
                <w:sz w:val="16"/>
              </w:rPr>
              <w:br/>
            </w:r>
            <w:r w:rsidRPr="003A6E9B">
              <w:rPr>
                <w:rStyle w:val="CourierNew"/>
                <w:sz w:val="16"/>
              </w:rPr>
              <w:t xml:space="preserve"> </w:t>
            </w:r>
            <w:r w:rsidRPr="003A6E9B">
              <w:rPr>
                <w:rStyle w:val="CourierNew"/>
                <w:sz w:val="16"/>
              </w:rPr>
              <w:br/>
            </w:r>
            <w:r w:rsidRPr="003A6E9B">
              <w:rPr>
                <w:rStyle w:val="CourierNew"/>
                <w:sz w:val="16"/>
              </w:rPr>
              <w:t xml:space="preserve">Material Document </w:t>
            </w:r>
            <w:r w:rsidRPr="003A6E9B">
              <w:rPr>
                <w:rStyle w:val="CourierNew"/>
                <w:sz w:val="16"/>
              </w:rPr>
              <w:br/>
            </w:r>
            <w:r w:rsidRPr="003A6E9B">
              <w:rPr>
                <w:rStyle w:val="CourierNew"/>
                <w:sz w:val="16"/>
              </w:rPr>
              <w:t xml:space="preserve"> </w:t>
            </w:r>
            <w:r w:rsidRPr="003A6E9B">
              <w:rPr>
                <w:rStyle w:val="CourierNew"/>
                <w:sz w:val="16"/>
              </w:rPr>
              <w:br/>
            </w:r>
            <w:r w:rsidRPr="003A6E9B">
              <w:rPr>
                <w:rStyle w:val="CourierNew"/>
                <w:sz w:val="16"/>
              </w:rPr>
              <w:t>XXXXXXXXXX/20XX</w:t>
            </w:r>
          </w:p>
        </w:tc>
        <w:tc>
          <w:tcPr>
            <w:tcW w:w="0" w:type="auto"/>
          </w:tcPr>
          <w:p w:rsidR="003A6E9B" w:rsidRPr="003A6E9B" w:rsidRDefault="003A6E9B">
            <w:pPr>
              <w:rPr>
                <w:sz w:val="16"/>
              </w:rPr>
            </w:pPr>
          </w:p>
        </w:tc>
      </w:tr>
    </w:tbl>
    <w:p w:rsidR="006B282A" w:rsidRDefault="006B282A"/>
    <w:p w:rsidR="003A6E9B" w:rsidRDefault="003A6E9B">
      <w:r>
        <w:t xml:space="preserve">We recommend that you check the stock for </w:t>
      </w:r>
      <w:r>
        <w:rPr>
          <w:rStyle w:val="userinput"/>
        </w:rPr>
        <w:t>SG1_CP</w:t>
      </w:r>
      <w:r>
        <w:t xml:space="preserve"> and </w:t>
      </w:r>
      <w:r>
        <w:rPr>
          <w:rStyle w:val="userinput"/>
        </w:rPr>
        <w:t>FG1_CP</w:t>
      </w:r>
      <w:r>
        <w:t xml:space="preserve">. To check, log on 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If there is sufficient stock, remove some stock; otherwise, no plan orders are generated later. After removing some stock, run the test again.</w:t>
      </w:r>
    </w:p>
    <w:p w:rsidR="006B282A" w:rsidRDefault="003A6E9B">
      <w:r>
        <w:t>You can either post initial stock directly to the storage location or refer to the Procurement of Direct Materials (J45) or Scheduling Agreements in Procurement (BMR) test scripts.</w:t>
      </w:r>
    </w:p>
    <w:p w:rsidR="006B282A" w:rsidRDefault="003A6E9B">
      <w:pPr>
        <w:pStyle w:val="Heading3"/>
      </w:pPr>
      <w:bookmarkStart w:id="20" w:name="unique_9"/>
      <w:bookmarkStart w:id="21" w:name="_Toc232843311"/>
      <w:r>
        <w:t>Check Available Capacity in Work Center</w:t>
      </w:r>
      <w:bookmarkEnd w:id="20"/>
      <w:bookmarkEnd w:id="21"/>
    </w:p>
    <w:p w:rsidR="006B282A" w:rsidRDefault="003A6E9B">
      <w:pPr>
        <w:pStyle w:val="sectiontitle"/>
      </w:pPr>
      <w:r>
        <w:t>Purpose</w:t>
      </w:r>
    </w:p>
    <w:p w:rsidR="006B282A" w:rsidRDefault="003A6E9B">
      <w:r>
        <w:t xml:space="preserve">In the Best Practice pre-delivered contents, standard available capacity is applied to the work centers, and no shifts assigned initially. In case these </w:t>
      </w:r>
      <w:r>
        <w:t xml:space="preserve">values have been adjusted during test, we recommend you have a check to have better understanding of current available capacity for work center </w:t>
      </w:r>
      <w:r>
        <w:rPr>
          <w:rStyle w:val="userinput"/>
        </w:rPr>
        <w:t>TURNING1</w:t>
      </w:r>
      <w:r>
        <w:t xml:space="preserve">, </w:t>
      </w:r>
      <w:r>
        <w:rPr>
          <w:rStyle w:val="userinput"/>
        </w:rPr>
        <w:t>TURNING2</w:t>
      </w:r>
      <w:r>
        <w:t xml:space="preserve">, </w:t>
      </w:r>
      <w:r>
        <w:rPr>
          <w:rStyle w:val="userinput"/>
        </w:rPr>
        <w:t>DRILING</w:t>
      </w:r>
      <w:r>
        <w:t xml:space="preserve">, </w:t>
      </w:r>
      <w:r>
        <w:rPr>
          <w:rStyle w:val="userinput"/>
        </w:rPr>
        <w:t>FINICLN</w:t>
      </w:r>
      <w:r>
        <w:t xml:space="preserve"> and </w:t>
      </w:r>
      <w:r>
        <w:rPr>
          <w:rStyle w:val="userinput"/>
        </w:rPr>
        <w:t>ASSPKG</w:t>
      </w:r>
      <w:r>
        <w:t>.</w:t>
      </w:r>
    </w:p>
    <w:p w:rsidR="006B282A" w:rsidRDefault="003A6E9B">
      <w:pPr>
        <w:pStyle w:val="sectiontitle"/>
      </w:pPr>
      <w:r>
        <w:t>Procedure</w:t>
      </w:r>
    </w:p>
    <w:tbl>
      <w:tblPr>
        <w:tblStyle w:val="SAPStandardTable"/>
        <w:tblW w:w="5000" w:type="pct"/>
        <w:tblInd w:w="3" w:type="dxa"/>
        <w:tblLook w:val="0620" w:firstRow="1" w:lastRow="0" w:firstColumn="0" w:lastColumn="0" w:noHBand="1" w:noVBand="1"/>
      </w:tblPr>
      <w:tblGrid>
        <w:gridCol w:w="651"/>
        <w:gridCol w:w="2126"/>
        <w:gridCol w:w="7833"/>
        <w:gridCol w:w="2613"/>
        <w:gridCol w:w="1081"/>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Test Step #</w:t>
            </w:r>
          </w:p>
        </w:tc>
        <w:tc>
          <w:tcPr>
            <w:tcW w:w="0" w:type="auto"/>
          </w:tcPr>
          <w:p w:rsidR="006B282A" w:rsidRPr="003A6E9B" w:rsidRDefault="003A6E9B">
            <w:pPr>
              <w:pStyle w:val="boldparagraph"/>
              <w:rPr>
                <w:sz w:val="16"/>
              </w:rPr>
            </w:pPr>
            <w:r w:rsidRPr="003A6E9B">
              <w:rPr>
                <w:sz w:val="16"/>
              </w:rPr>
              <w:t>Test Step Name</w:t>
            </w:r>
          </w:p>
        </w:tc>
        <w:tc>
          <w:tcPr>
            <w:tcW w:w="0" w:type="auto"/>
          </w:tcPr>
          <w:p w:rsidR="006B282A" w:rsidRPr="003A6E9B" w:rsidRDefault="003A6E9B">
            <w:pPr>
              <w:pStyle w:val="boldparagraph"/>
              <w:rPr>
                <w:sz w:val="16"/>
              </w:rPr>
            </w:pPr>
            <w:r w:rsidRPr="003A6E9B">
              <w:rPr>
                <w:sz w:val="16"/>
              </w:rPr>
              <w:t>Instruction</w:t>
            </w:r>
          </w:p>
        </w:tc>
        <w:tc>
          <w:tcPr>
            <w:tcW w:w="0" w:type="auto"/>
          </w:tcPr>
          <w:p w:rsidR="006B282A" w:rsidRPr="003A6E9B" w:rsidRDefault="003A6E9B">
            <w:pPr>
              <w:pStyle w:val="boldparagraph"/>
              <w:rPr>
                <w:sz w:val="16"/>
              </w:rPr>
            </w:pPr>
            <w:r w:rsidRPr="003A6E9B">
              <w:rPr>
                <w:sz w:val="16"/>
              </w:rPr>
              <w:t>Expected Result</w:t>
            </w:r>
          </w:p>
        </w:tc>
        <w:tc>
          <w:tcPr>
            <w:tcW w:w="0" w:type="auto"/>
          </w:tcPr>
          <w:p w:rsidR="006B282A" w:rsidRPr="003A6E9B" w:rsidRDefault="003A6E9B">
            <w:pPr>
              <w:pStyle w:val="boldparagraph"/>
              <w:rPr>
                <w:sz w:val="16"/>
              </w:rPr>
            </w:pPr>
            <w:r w:rsidRPr="003A6E9B">
              <w:rPr>
                <w:sz w:val="16"/>
              </w:rPr>
              <w:t>Pass / Fail / Comment</w:t>
            </w:r>
          </w:p>
        </w:tc>
      </w:tr>
      <w:tr w:rsidR="006B282A" w:rsidRPr="003A6E9B" w:rsidTr="003A6E9B">
        <w:tc>
          <w:tcPr>
            <w:tcW w:w="0" w:type="auto"/>
          </w:tcPr>
          <w:p w:rsidR="006B282A" w:rsidRPr="003A6E9B" w:rsidRDefault="003A6E9B">
            <w:pPr>
              <w:rPr>
                <w:sz w:val="16"/>
              </w:rPr>
            </w:pPr>
            <w:r w:rsidRPr="003A6E9B">
              <w:rPr>
                <w:sz w:val="16"/>
              </w:rPr>
              <w:t>1</w:t>
            </w:r>
          </w:p>
        </w:tc>
        <w:tc>
          <w:tcPr>
            <w:tcW w:w="0" w:type="auto"/>
          </w:tcPr>
          <w:p w:rsidR="006B282A" w:rsidRPr="003A6E9B" w:rsidRDefault="003A6E9B">
            <w:pPr>
              <w:rPr>
                <w:sz w:val="16"/>
              </w:rPr>
            </w:pPr>
            <w:r w:rsidRPr="003A6E9B">
              <w:rPr>
                <w:rStyle w:val="bold"/>
                <w:sz w:val="16"/>
              </w:rPr>
              <w:t>Log On</w:t>
            </w:r>
          </w:p>
        </w:tc>
        <w:tc>
          <w:tcPr>
            <w:tcW w:w="0" w:type="auto"/>
          </w:tcPr>
          <w:p w:rsidR="006B282A" w:rsidRPr="003A6E9B" w:rsidRDefault="003A6E9B">
            <w:pPr>
              <w:rPr>
                <w:sz w:val="16"/>
              </w:rPr>
            </w:pPr>
            <w:r w:rsidRPr="003A6E9B">
              <w:rPr>
                <w:sz w:val="16"/>
              </w:rPr>
              <w:t>Log on to the SAP Fiori launchpad as a Production Engineer - Discrete Manufacturing.</w:t>
            </w:r>
          </w:p>
        </w:tc>
        <w:tc>
          <w:tcPr>
            <w:tcW w:w="0" w:type="auto"/>
          </w:tcPr>
          <w:p w:rsidR="006B282A" w:rsidRPr="003A6E9B" w:rsidRDefault="003A6E9B">
            <w:pPr>
              <w:rPr>
                <w:sz w:val="16"/>
              </w:rPr>
            </w:pPr>
            <w:r w:rsidRPr="003A6E9B">
              <w:rPr>
                <w:sz w:val="16"/>
              </w:rPr>
              <w:t>The SAP Fiori launchpad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2</w:t>
            </w:r>
          </w:p>
        </w:tc>
        <w:tc>
          <w:tcPr>
            <w:tcW w:w="0" w:type="auto"/>
          </w:tcPr>
          <w:p w:rsidR="006B282A" w:rsidRPr="003A6E9B" w:rsidRDefault="003A6E9B">
            <w:pPr>
              <w:rPr>
                <w:sz w:val="16"/>
              </w:rPr>
            </w:pPr>
            <w:r w:rsidRPr="003A6E9B">
              <w:rPr>
                <w:rStyle w:val="bold"/>
                <w:sz w:val="16"/>
              </w:rPr>
              <w:t>Access the App</w:t>
            </w:r>
          </w:p>
        </w:tc>
        <w:tc>
          <w:tcPr>
            <w:tcW w:w="0" w:type="auto"/>
          </w:tcPr>
          <w:p w:rsidR="006B282A" w:rsidRPr="003A6E9B" w:rsidRDefault="003A6E9B">
            <w:pPr>
              <w:rPr>
                <w:sz w:val="16"/>
              </w:rPr>
            </w:pPr>
            <w:r w:rsidRPr="003A6E9B">
              <w:rPr>
                <w:sz w:val="16"/>
              </w:rPr>
              <w:t xml:space="preserve">Open </w:t>
            </w:r>
            <w:r w:rsidRPr="003A6E9B">
              <w:rPr>
                <w:rStyle w:val="screenelement"/>
                <w:sz w:val="16"/>
              </w:rPr>
              <w:t>Change Work Center</w:t>
            </w:r>
            <w:r w:rsidRPr="003A6E9B">
              <w:rPr>
                <w:sz w:val="16"/>
              </w:rPr>
              <w:t xml:space="preserve"> </w:t>
            </w:r>
            <w:r w:rsidRPr="003A6E9B">
              <w:rPr>
                <w:rStyle w:val="CourierNew"/>
                <w:sz w:val="16"/>
              </w:rPr>
              <w:t>(CR02)</w:t>
            </w:r>
            <w:r w:rsidRPr="003A6E9B">
              <w:rPr>
                <w:sz w:val="16"/>
              </w:rPr>
              <w:t>.</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3</w:t>
            </w:r>
          </w:p>
        </w:tc>
        <w:tc>
          <w:tcPr>
            <w:tcW w:w="0" w:type="auto"/>
          </w:tcPr>
          <w:p w:rsidR="006B282A" w:rsidRPr="003A6E9B" w:rsidRDefault="003A6E9B">
            <w:pPr>
              <w:rPr>
                <w:sz w:val="16"/>
              </w:rPr>
            </w:pPr>
            <w:r w:rsidRPr="003A6E9B">
              <w:rPr>
                <w:rStyle w:val="bold"/>
                <w:sz w:val="16"/>
              </w:rPr>
              <w:t>Enter Plant and Work Center</w:t>
            </w:r>
          </w:p>
        </w:tc>
        <w:tc>
          <w:tcPr>
            <w:tcW w:w="0" w:type="auto"/>
          </w:tcPr>
          <w:p w:rsidR="006B282A" w:rsidRPr="003A6E9B" w:rsidRDefault="003A6E9B">
            <w:pPr>
              <w:rPr>
                <w:sz w:val="16"/>
              </w:rPr>
            </w:pPr>
            <w:r w:rsidRPr="003A6E9B">
              <w:rPr>
                <w:sz w:val="16"/>
              </w:rPr>
              <w:t xml:space="preserve">On the </w:t>
            </w:r>
            <w:r w:rsidRPr="003A6E9B">
              <w:rPr>
                <w:rStyle w:val="screenelement"/>
                <w:sz w:val="16"/>
              </w:rPr>
              <w:t>Change Work Center</w:t>
            </w:r>
            <w:r w:rsidRPr="003A6E9B">
              <w:rPr>
                <w:sz w:val="16"/>
              </w:rPr>
              <w:t xml:space="preserve"> </w:t>
            </w:r>
            <w:r w:rsidRPr="003A6E9B">
              <w:rPr>
                <w:rStyle w:val="CourierNew"/>
                <w:sz w:val="16"/>
              </w:rPr>
              <w:t>(CR02)</w:t>
            </w:r>
            <w:r w:rsidRPr="003A6E9B">
              <w:rPr>
                <w:sz w:val="16"/>
              </w:rPr>
              <w:t xml:space="preserve"> screen, make the following entries, and press </w:t>
            </w:r>
            <w:r w:rsidRPr="003A6E9B">
              <w:rPr>
                <w:rStyle w:val="CourierNew"/>
                <w:sz w:val="16"/>
              </w:rPr>
              <w:t>Enter</w:t>
            </w:r>
            <w:r w:rsidRPr="003A6E9B">
              <w:rPr>
                <w:sz w:val="16"/>
              </w:rPr>
              <w:t>:</w:t>
            </w:r>
          </w:p>
          <w:p w:rsidR="006B282A" w:rsidRPr="003A6E9B" w:rsidRDefault="003A6E9B">
            <w:pPr>
              <w:pStyle w:val="listpara1"/>
              <w:numPr>
                <w:ilvl w:val="0"/>
                <w:numId w:val="7"/>
              </w:numPr>
              <w:rPr>
                <w:sz w:val="16"/>
              </w:rPr>
            </w:pPr>
            <w:r w:rsidRPr="003A6E9B">
              <w:rPr>
                <w:rStyle w:val="screenelement"/>
                <w:sz w:val="16"/>
              </w:rPr>
              <w:t>Plant</w:t>
            </w:r>
            <w:r w:rsidRPr="003A6E9B">
              <w:rPr>
                <w:sz w:val="16"/>
              </w:rPr>
              <w:t xml:space="preserve">: for example, </w:t>
            </w:r>
            <w:r w:rsidRPr="003A6E9B">
              <w:rPr>
                <w:rStyle w:val="userinput"/>
                <w:sz w:val="16"/>
              </w:rPr>
              <w:t>1710</w:t>
            </w:r>
          </w:p>
          <w:p w:rsidR="006B282A" w:rsidRPr="003A6E9B" w:rsidRDefault="003A6E9B">
            <w:pPr>
              <w:pStyle w:val="listpara1"/>
              <w:numPr>
                <w:ilvl w:val="0"/>
                <w:numId w:val="3"/>
              </w:numPr>
              <w:rPr>
                <w:sz w:val="16"/>
              </w:rPr>
            </w:pPr>
            <w:r w:rsidRPr="003A6E9B">
              <w:rPr>
                <w:rStyle w:val="screenelement"/>
                <w:sz w:val="16"/>
              </w:rPr>
              <w:t>Work center</w:t>
            </w:r>
            <w:r w:rsidRPr="003A6E9B">
              <w:rPr>
                <w:sz w:val="16"/>
              </w:rPr>
              <w:t xml:space="preserve">: </w:t>
            </w:r>
            <w:r w:rsidRPr="003A6E9B">
              <w:rPr>
                <w:rStyle w:val="userinput"/>
                <w:sz w:val="16"/>
              </w:rPr>
              <w:t>&lt;Work Center&gt;</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4</w:t>
            </w:r>
          </w:p>
        </w:tc>
        <w:tc>
          <w:tcPr>
            <w:tcW w:w="0" w:type="auto"/>
          </w:tcPr>
          <w:p w:rsidR="006B282A" w:rsidRPr="003A6E9B" w:rsidRDefault="003A6E9B">
            <w:pPr>
              <w:rPr>
                <w:sz w:val="16"/>
              </w:rPr>
            </w:pPr>
            <w:r w:rsidRPr="003A6E9B">
              <w:rPr>
                <w:rStyle w:val="bold"/>
                <w:sz w:val="16"/>
              </w:rPr>
              <w:t>Choose Capacity Category 001</w:t>
            </w:r>
          </w:p>
        </w:tc>
        <w:tc>
          <w:tcPr>
            <w:tcW w:w="0" w:type="auto"/>
          </w:tcPr>
          <w:p w:rsidR="003A6E9B" w:rsidRPr="003A6E9B" w:rsidRDefault="003A6E9B">
            <w:pPr>
              <w:rPr>
                <w:sz w:val="16"/>
              </w:rPr>
            </w:pPr>
            <w:r w:rsidRPr="003A6E9B">
              <w:rPr>
                <w:sz w:val="16"/>
              </w:rPr>
              <w:t xml:space="preserve">Choose the </w:t>
            </w:r>
            <w:r w:rsidRPr="003A6E9B">
              <w:rPr>
                <w:rStyle w:val="screenelement"/>
                <w:sz w:val="16"/>
              </w:rPr>
              <w:t>Capacities</w:t>
            </w:r>
            <w:r w:rsidRPr="003A6E9B">
              <w:rPr>
                <w:sz w:val="16"/>
              </w:rPr>
              <w:t xml:space="preserve"> tab, and you can find 2 Capacity categories defined: </w:t>
            </w:r>
            <w:r w:rsidRPr="003A6E9B">
              <w:rPr>
                <w:rStyle w:val="userinput"/>
                <w:sz w:val="16"/>
              </w:rPr>
              <w:t>001</w:t>
            </w:r>
            <w:r w:rsidRPr="003A6E9B">
              <w:rPr>
                <w:sz w:val="16"/>
              </w:rPr>
              <w:t xml:space="preserve"> and </w:t>
            </w:r>
            <w:r w:rsidRPr="003A6E9B">
              <w:rPr>
                <w:rStyle w:val="userinput"/>
                <w:sz w:val="16"/>
              </w:rPr>
              <w:t>002</w:t>
            </w:r>
            <w:r w:rsidRPr="003A6E9B">
              <w:rPr>
                <w:sz w:val="16"/>
              </w:rPr>
              <w:t>.</w:t>
            </w:r>
          </w:p>
          <w:p w:rsidR="006B282A" w:rsidRPr="003A6E9B" w:rsidRDefault="003A6E9B">
            <w:pPr>
              <w:rPr>
                <w:sz w:val="16"/>
              </w:rPr>
            </w:pPr>
            <w:r w:rsidRPr="003A6E9B">
              <w:rPr>
                <w:sz w:val="16"/>
              </w:rPr>
              <w:t xml:space="preserve">Double-click </w:t>
            </w:r>
            <w:r w:rsidRPr="003A6E9B">
              <w:rPr>
                <w:rStyle w:val="screenelement"/>
                <w:sz w:val="16"/>
              </w:rPr>
              <w:t>Capacity category</w:t>
            </w:r>
            <w:r w:rsidRPr="003A6E9B">
              <w:rPr>
                <w:sz w:val="16"/>
              </w:rPr>
              <w:t xml:space="preserve">: </w:t>
            </w:r>
            <w:r w:rsidRPr="003A6E9B">
              <w:rPr>
                <w:rStyle w:val="userinput"/>
                <w:sz w:val="16"/>
              </w:rPr>
              <w:t>001</w:t>
            </w:r>
          </w:p>
        </w:tc>
        <w:tc>
          <w:tcPr>
            <w:tcW w:w="0" w:type="auto"/>
          </w:tcPr>
          <w:p w:rsidR="006B282A" w:rsidRPr="003A6E9B" w:rsidRDefault="003A6E9B">
            <w:pPr>
              <w:rPr>
                <w:sz w:val="16"/>
              </w:rPr>
            </w:pPr>
            <w:r w:rsidRPr="003A6E9B">
              <w:rPr>
                <w:sz w:val="16"/>
              </w:rPr>
              <w:t xml:space="preserve">The </w:t>
            </w:r>
            <w:r w:rsidRPr="003A6E9B">
              <w:rPr>
                <w:rStyle w:val="screenelement"/>
                <w:sz w:val="16"/>
              </w:rPr>
              <w:t xml:space="preserve">Change Work Center: Capacity Overview </w:t>
            </w:r>
            <w:r w:rsidRPr="003A6E9B">
              <w:rPr>
                <w:sz w:val="16"/>
              </w:rPr>
              <w:t>screen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5</w:t>
            </w:r>
          </w:p>
        </w:tc>
        <w:tc>
          <w:tcPr>
            <w:tcW w:w="0" w:type="auto"/>
          </w:tcPr>
          <w:p w:rsidR="006B282A" w:rsidRPr="003A6E9B" w:rsidRDefault="003A6E9B">
            <w:pPr>
              <w:rPr>
                <w:sz w:val="16"/>
              </w:rPr>
            </w:pPr>
            <w:r w:rsidRPr="003A6E9B">
              <w:rPr>
                <w:rStyle w:val="bold"/>
                <w:sz w:val="16"/>
              </w:rPr>
              <w:t>Check Standard Available Capacity</w:t>
            </w:r>
          </w:p>
        </w:tc>
        <w:tc>
          <w:tcPr>
            <w:tcW w:w="0" w:type="auto"/>
          </w:tcPr>
          <w:p w:rsidR="006B282A" w:rsidRPr="003A6E9B" w:rsidRDefault="003A6E9B">
            <w:pPr>
              <w:rPr>
                <w:sz w:val="16"/>
              </w:rPr>
            </w:pPr>
            <w:r w:rsidRPr="003A6E9B">
              <w:rPr>
                <w:sz w:val="16"/>
              </w:rPr>
              <w:t xml:space="preserve">On the </w:t>
            </w:r>
            <w:r w:rsidRPr="003A6E9B">
              <w:rPr>
                <w:rStyle w:val="screenelement"/>
                <w:sz w:val="16"/>
              </w:rPr>
              <w:t>Change Work Center: Capacity Overview</w:t>
            </w:r>
            <w:r w:rsidRPr="003A6E9B">
              <w:rPr>
                <w:sz w:val="16"/>
              </w:rPr>
              <w:t xml:space="preserve"> screen for capacity 001, check standard available capacity. Following values are pre-set in this test scenario:</w:t>
            </w:r>
          </w:p>
          <w:p w:rsidR="006B282A" w:rsidRPr="003A6E9B" w:rsidRDefault="003A6E9B">
            <w:pPr>
              <w:pStyle w:val="listpara1"/>
              <w:numPr>
                <w:ilvl w:val="0"/>
                <w:numId w:val="8"/>
              </w:numPr>
              <w:rPr>
                <w:sz w:val="16"/>
              </w:rPr>
            </w:pPr>
            <w:r w:rsidRPr="003A6E9B">
              <w:rPr>
                <w:rStyle w:val="screenelement"/>
                <w:sz w:val="16"/>
              </w:rPr>
              <w:t>Start time</w:t>
            </w:r>
            <w:r w:rsidRPr="003A6E9B">
              <w:rPr>
                <w:sz w:val="16"/>
              </w:rPr>
              <w:t xml:space="preserve">: </w:t>
            </w:r>
            <w:r w:rsidRPr="003A6E9B">
              <w:rPr>
                <w:rStyle w:val="userinput"/>
                <w:sz w:val="16"/>
              </w:rPr>
              <w:t>07:00:00</w:t>
            </w:r>
          </w:p>
          <w:p w:rsidR="006B282A" w:rsidRPr="003A6E9B" w:rsidRDefault="003A6E9B">
            <w:pPr>
              <w:pStyle w:val="listpara1"/>
              <w:numPr>
                <w:ilvl w:val="0"/>
                <w:numId w:val="3"/>
              </w:numPr>
              <w:rPr>
                <w:sz w:val="16"/>
              </w:rPr>
            </w:pPr>
            <w:r w:rsidRPr="003A6E9B">
              <w:rPr>
                <w:rStyle w:val="screenelement"/>
                <w:sz w:val="16"/>
              </w:rPr>
              <w:t>End time</w:t>
            </w:r>
            <w:r w:rsidRPr="003A6E9B">
              <w:rPr>
                <w:sz w:val="16"/>
              </w:rPr>
              <w:t xml:space="preserve">: </w:t>
            </w:r>
            <w:r w:rsidRPr="003A6E9B">
              <w:rPr>
                <w:rStyle w:val="userinput"/>
                <w:sz w:val="16"/>
              </w:rPr>
              <w:t>16:00:00</w:t>
            </w:r>
          </w:p>
          <w:p w:rsidR="006B282A" w:rsidRPr="003A6E9B" w:rsidRDefault="003A6E9B">
            <w:pPr>
              <w:pStyle w:val="listpara1"/>
              <w:numPr>
                <w:ilvl w:val="0"/>
                <w:numId w:val="3"/>
              </w:numPr>
              <w:rPr>
                <w:sz w:val="16"/>
              </w:rPr>
            </w:pPr>
            <w:r w:rsidRPr="003A6E9B">
              <w:rPr>
                <w:rStyle w:val="screenelement"/>
                <w:sz w:val="16"/>
              </w:rPr>
              <w:t>Length of break</w:t>
            </w:r>
            <w:r w:rsidRPr="003A6E9B">
              <w:rPr>
                <w:sz w:val="16"/>
              </w:rPr>
              <w:t xml:space="preserve">: </w:t>
            </w:r>
            <w:r w:rsidRPr="003A6E9B">
              <w:rPr>
                <w:rStyle w:val="userinput"/>
                <w:sz w:val="16"/>
              </w:rPr>
              <w:t>01:00:00</w:t>
            </w:r>
          </w:p>
          <w:p w:rsidR="006B282A" w:rsidRPr="003A6E9B" w:rsidRDefault="003A6E9B">
            <w:pPr>
              <w:pStyle w:val="listpara1"/>
              <w:numPr>
                <w:ilvl w:val="0"/>
                <w:numId w:val="3"/>
              </w:numPr>
              <w:rPr>
                <w:sz w:val="16"/>
              </w:rPr>
            </w:pPr>
            <w:r w:rsidRPr="003A6E9B">
              <w:rPr>
                <w:rStyle w:val="screenelement"/>
                <w:sz w:val="16"/>
              </w:rPr>
              <w:t>Capacity Utilization</w:t>
            </w:r>
            <w:r w:rsidRPr="003A6E9B">
              <w:rPr>
                <w:sz w:val="16"/>
              </w:rPr>
              <w:t xml:space="preserve">: </w:t>
            </w:r>
            <w:r w:rsidRPr="003A6E9B">
              <w:rPr>
                <w:rStyle w:val="userinput"/>
                <w:sz w:val="16"/>
              </w:rPr>
              <w:t>100</w:t>
            </w:r>
          </w:p>
          <w:p w:rsidR="003A6E9B" w:rsidRPr="003A6E9B" w:rsidRDefault="003A6E9B">
            <w:pPr>
              <w:pStyle w:val="listpara1"/>
              <w:numPr>
                <w:ilvl w:val="0"/>
                <w:numId w:val="3"/>
              </w:numPr>
              <w:rPr>
                <w:sz w:val="16"/>
              </w:rPr>
            </w:pPr>
            <w:r w:rsidRPr="003A6E9B">
              <w:rPr>
                <w:rStyle w:val="screenelement"/>
                <w:sz w:val="16"/>
              </w:rPr>
              <w:t>No. Ind. Capacities</w:t>
            </w:r>
            <w:r w:rsidRPr="003A6E9B">
              <w:rPr>
                <w:sz w:val="16"/>
              </w:rPr>
              <w:t xml:space="preserve">: </w:t>
            </w:r>
            <w:r w:rsidRPr="003A6E9B">
              <w:rPr>
                <w:rStyle w:val="userinput"/>
                <w:sz w:val="16"/>
              </w:rPr>
              <w:t>1</w:t>
            </w:r>
          </w:p>
          <w:p w:rsidR="006B282A" w:rsidRPr="003A6E9B" w:rsidRDefault="003A6E9B">
            <w:pPr>
              <w:rPr>
                <w:sz w:val="16"/>
              </w:rPr>
            </w:pPr>
            <w:r w:rsidRPr="003A6E9B">
              <w:rPr>
                <w:sz w:val="16"/>
              </w:rPr>
              <w:t xml:space="preserve">For test purpose, we </w:t>
            </w:r>
            <w:r w:rsidRPr="003A6E9B">
              <w:rPr>
                <w:sz w:val="16"/>
              </w:rPr>
              <w:t>recommend to use the same values as above.</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6</w:t>
            </w:r>
          </w:p>
        </w:tc>
        <w:tc>
          <w:tcPr>
            <w:tcW w:w="0" w:type="auto"/>
          </w:tcPr>
          <w:p w:rsidR="006B282A" w:rsidRPr="003A6E9B" w:rsidRDefault="003A6E9B">
            <w:pPr>
              <w:rPr>
                <w:sz w:val="16"/>
              </w:rPr>
            </w:pPr>
            <w:r w:rsidRPr="003A6E9B">
              <w:rPr>
                <w:rStyle w:val="bold"/>
                <w:sz w:val="16"/>
              </w:rPr>
              <w:t>Check Intervals and Shifts</w:t>
            </w:r>
          </w:p>
        </w:tc>
        <w:tc>
          <w:tcPr>
            <w:tcW w:w="0" w:type="auto"/>
          </w:tcPr>
          <w:p w:rsidR="003A6E9B" w:rsidRPr="003A6E9B" w:rsidRDefault="003A6E9B">
            <w:pPr>
              <w:rPr>
                <w:sz w:val="16"/>
              </w:rPr>
            </w:pPr>
            <w:r w:rsidRPr="003A6E9B">
              <w:rPr>
                <w:sz w:val="16"/>
              </w:rPr>
              <w:t xml:space="preserve">Choose </w:t>
            </w:r>
            <w:r w:rsidRPr="003A6E9B">
              <w:rPr>
                <w:rStyle w:val="screenelement"/>
                <w:sz w:val="16"/>
              </w:rPr>
              <w:t>Intervals and Shifts</w:t>
            </w:r>
            <w:r w:rsidRPr="003A6E9B">
              <w:rPr>
                <w:sz w:val="16"/>
              </w:rPr>
              <w:t xml:space="preserve"> in the upper left corner.</w:t>
            </w:r>
          </w:p>
          <w:p w:rsidR="003A6E9B" w:rsidRPr="003A6E9B" w:rsidRDefault="003A6E9B">
            <w:pPr>
              <w:rPr>
                <w:sz w:val="16"/>
              </w:rPr>
            </w:pPr>
            <w:r w:rsidRPr="003A6E9B">
              <w:rPr>
                <w:sz w:val="16"/>
              </w:rPr>
              <w:t xml:space="preserve">On the </w:t>
            </w:r>
            <w:r w:rsidRPr="003A6E9B">
              <w:rPr>
                <w:rStyle w:val="screenelement"/>
                <w:sz w:val="16"/>
              </w:rPr>
              <w:t>Change Work Center Capacity: Header</w:t>
            </w:r>
            <w:r w:rsidRPr="003A6E9B">
              <w:rPr>
                <w:sz w:val="16"/>
              </w:rPr>
              <w:t xml:space="preserve"> screen for capacity 001, available shifts are listed in the table at the bottom of the page. We recommend to delete any shifts effective within next 6 weeks.</w:t>
            </w:r>
          </w:p>
          <w:p w:rsidR="003A6E9B" w:rsidRPr="003A6E9B" w:rsidRDefault="003A6E9B">
            <w:pPr>
              <w:rPr>
                <w:sz w:val="16"/>
              </w:rPr>
            </w:pPr>
            <w:r w:rsidRPr="003A6E9B">
              <w:rPr>
                <w:sz w:val="16"/>
              </w:rPr>
              <w:t xml:space="preserve">Choose any line you want to delete, then choose the </w:t>
            </w:r>
            <w:r w:rsidRPr="003A6E9B">
              <w:rPr>
                <w:rStyle w:val="screenelement"/>
                <w:sz w:val="16"/>
              </w:rPr>
              <w:t>Delete line</w:t>
            </w:r>
            <w:r w:rsidRPr="003A6E9B">
              <w:rPr>
                <w:sz w:val="16"/>
              </w:rPr>
              <w:t xml:space="preserve"> icon in the upper right.</w:t>
            </w:r>
          </w:p>
          <w:p w:rsidR="006B282A" w:rsidRPr="003A6E9B" w:rsidRDefault="003A6E9B">
            <w:pPr>
              <w:rPr>
                <w:sz w:val="16"/>
              </w:rPr>
            </w:pPr>
            <w:r w:rsidRPr="003A6E9B">
              <w:rPr>
                <w:sz w:val="16"/>
              </w:rPr>
              <w:t xml:space="preserve">Choose </w:t>
            </w:r>
            <w:r w:rsidRPr="003A6E9B">
              <w:rPr>
                <w:rStyle w:val="screenelement"/>
                <w:sz w:val="16"/>
              </w:rPr>
              <w:t>Back</w:t>
            </w:r>
            <w:r w:rsidRPr="003A6E9B">
              <w:rPr>
                <w:sz w:val="16"/>
              </w:rPr>
              <w:t xml:space="preserve"> twice to screen </w:t>
            </w:r>
            <w:r w:rsidRPr="003A6E9B">
              <w:rPr>
                <w:rStyle w:val="screenelement"/>
                <w:sz w:val="16"/>
              </w:rPr>
              <w:t>Change Work Center Capacity: Header</w:t>
            </w:r>
            <w:r w:rsidRPr="003A6E9B">
              <w:rPr>
                <w:sz w:val="16"/>
              </w:rPr>
              <w:t>.</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7</w:t>
            </w:r>
          </w:p>
        </w:tc>
        <w:tc>
          <w:tcPr>
            <w:tcW w:w="0" w:type="auto"/>
          </w:tcPr>
          <w:p w:rsidR="006B282A" w:rsidRPr="003A6E9B" w:rsidRDefault="003A6E9B">
            <w:pPr>
              <w:rPr>
                <w:sz w:val="16"/>
              </w:rPr>
            </w:pPr>
            <w:r w:rsidRPr="003A6E9B">
              <w:rPr>
                <w:rStyle w:val="bold"/>
                <w:sz w:val="16"/>
              </w:rPr>
              <w:t>Choose Capacity Category 002</w:t>
            </w:r>
          </w:p>
        </w:tc>
        <w:tc>
          <w:tcPr>
            <w:tcW w:w="0" w:type="auto"/>
          </w:tcPr>
          <w:p w:rsidR="006B282A" w:rsidRPr="003A6E9B" w:rsidRDefault="003A6E9B">
            <w:pPr>
              <w:rPr>
                <w:sz w:val="16"/>
              </w:rPr>
            </w:pPr>
            <w:r w:rsidRPr="003A6E9B">
              <w:rPr>
                <w:sz w:val="16"/>
              </w:rPr>
              <w:t xml:space="preserve">Under the </w:t>
            </w:r>
            <w:r w:rsidRPr="003A6E9B">
              <w:rPr>
                <w:rStyle w:val="screenelement"/>
                <w:sz w:val="16"/>
              </w:rPr>
              <w:t>Capacities</w:t>
            </w:r>
            <w:r w:rsidRPr="003A6E9B">
              <w:rPr>
                <w:sz w:val="16"/>
              </w:rPr>
              <w:t xml:space="preserve"> tab, double-click </w:t>
            </w:r>
            <w:r w:rsidRPr="003A6E9B">
              <w:rPr>
                <w:rStyle w:val="screenelement"/>
                <w:sz w:val="16"/>
              </w:rPr>
              <w:t>Capacity category</w:t>
            </w:r>
            <w:r w:rsidRPr="003A6E9B">
              <w:rPr>
                <w:sz w:val="16"/>
              </w:rPr>
              <w:t xml:space="preserve">: </w:t>
            </w:r>
            <w:r w:rsidRPr="003A6E9B">
              <w:rPr>
                <w:rStyle w:val="userinput"/>
                <w:sz w:val="16"/>
              </w:rPr>
              <w:t>002</w:t>
            </w:r>
          </w:p>
        </w:tc>
        <w:tc>
          <w:tcPr>
            <w:tcW w:w="0" w:type="auto"/>
          </w:tcPr>
          <w:p w:rsidR="006B282A" w:rsidRPr="003A6E9B" w:rsidRDefault="003A6E9B">
            <w:pPr>
              <w:rPr>
                <w:sz w:val="16"/>
              </w:rPr>
            </w:pPr>
            <w:r w:rsidRPr="003A6E9B">
              <w:rPr>
                <w:sz w:val="16"/>
              </w:rPr>
              <w:t xml:space="preserve">The </w:t>
            </w:r>
            <w:r w:rsidRPr="003A6E9B">
              <w:rPr>
                <w:rStyle w:val="screenelement"/>
                <w:sz w:val="16"/>
              </w:rPr>
              <w:t xml:space="preserve">Change Work Center: Capacity Overview </w:t>
            </w:r>
            <w:r w:rsidRPr="003A6E9B">
              <w:rPr>
                <w:sz w:val="16"/>
              </w:rPr>
              <w:t>screen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8</w:t>
            </w:r>
          </w:p>
        </w:tc>
        <w:tc>
          <w:tcPr>
            <w:tcW w:w="0" w:type="auto"/>
          </w:tcPr>
          <w:p w:rsidR="006B282A" w:rsidRPr="003A6E9B" w:rsidRDefault="003A6E9B">
            <w:pPr>
              <w:rPr>
                <w:sz w:val="16"/>
              </w:rPr>
            </w:pPr>
            <w:r w:rsidRPr="003A6E9B">
              <w:rPr>
                <w:rStyle w:val="bold"/>
                <w:sz w:val="16"/>
              </w:rPr>
              <w:t>Check Default Settings for Capacity Category 002</w:t>
            </w:r>
          </w:p>
        </w:tc>
        <w:tc>
          <w:tcPr>
            <w:tcW w:w="0" w:type="auto"/>
          </w:tcPr>
          <w:p w:rsidR="006B282A" w:rsidRPr="003A6E9B" w:rsidRDefault="003A6E9B">
            <w:pPr>
              <w:rPr>
                <w:sz w:val="16"/>
              </w:rPr>
            </w:pPr>
            <w:r w:rsidRPr="003A6E9B">
              <w:rPr>
                <w:sz w:val="16"/>
              </w:rPr>
              <w:t xml:space="preserve">Repeat step #5 and #6 for category </w:t>
            </w:r>
            <w:r w:rsidRPr="003A6E9B">
              <w:rPr>
                <w:rStyle w:val="userinput"/>
                <w:sz w:val="16"/>
              </w:rPr>
              <w:t>002</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9</w:t>
            </w:r>
          </w:p>
        </w:tc>
        <w:tc>
          <w:tcPr>
            <w:tcW w:w="0" w:type="auto"/>
          </w:tcPr>
          <w:p w:rsidR="006B282A" w:rsidRPr="003A6E9B" w:rsidRDefault="003A6E9B">
            <w:pPr>
              <w:rPr>
                <w:sz w:val="16"/>
              </w:rPr>
            </w:pPr>
            <w:r w:rsidRPr="003A6E9B">
              <w:rPr>
                <w:rStyle w:val="bold"/>
                <w:sz w:val="16"/>
              </w:rPr>
              <w:t>Save</w:t>
            </w:r>
          </w:p>
        </w:tc>
        <w:tc>
          <w:tcPr>
            <w:tcW w:w="0" w:type="auto"/>
          </w:tcPr>
          <w:p w:rsidR="006B282A" w:rsidRPr="003A6E9B" w:rsidRDefault="003A6E9B">
            <w:pPr>
              <w:rPr>
                <w:sz w:val="16"/>
              </w:rPr>
            </w:pPr>
            <w:r w:rsidRPr="003A6E9B">
              <w:rPr>
                <w:sz w:val="16"/>
              </w:rPr>
              <w:t xml:space="preserve">Choose </w:t>
            </w:r>
            <w:r w:rsidRPr="003A6E9B">
              <w:rPr>
                <w:rStyle w:val="screenelement"/>
                <w:sz w:val="16"/>
              </w:rPr>
              <w:t>Save</w:t>
            </w:r>
          </w:p>
        </w:tc>
        <w:tc>
          <w:tcPr>
            <w:tcW w:w="0" w:type="auto"/>
          </w:tcPr>
          <w:p w:rsidR="006B282A" w:rsidRPr="003A6E9B" w:rsidRDefault="003A6E9B">
            <w:pPr>
              <w:rPr>
                <w:sz w:val="16"/>
              </w:rPr>
            </w:pPr>
            <w:r w:rsidRPr="003A6E9B">
              <w:rPr>
                <w:sz w:val="16"/>
              </w:rPr>
              <w:t xml:space="preserve">Work center XXX in plant </w:t>
            </w:r>
            <w:r w:rsidRPr="003A6E9B">
              <w:rPr>
                <w:rStyle w:val="userinput"/>
                <w:sz w:val="16"/>
              </w:rPr>
              <w:t>1710</w:t>
            </w:r>
            <w:r w:rsidRPr="003A6E9B">
              <w:rPr>
                <w:sz w:val="16"/>
              </w:rPr>
              <w:t xml:space="preserve"> is changed.</w:t>
            </w:r>
          </w:p>
        </w:tc>
        <w:tc>
          <w:tcPr>
            <w:tcW w:w="0" w:type="auto"/>
          </w:tcPr>
          <w:p w:rsidR="003A6E9B" w:rsidRPr="003A6E9B" w:rsidRDefault="003A6E9B">
            <w:pPr>
              <w:rPr>
                <w:sz w:val="16"/>
              </w:rPr>
            </w:pPr>
          </w:p>
        </w:tc>
      </w:tr>
    </w:tbl>
    <w:p w:rsidR="006B282A" w:rsidRDefault="003A6E9B">
      <w:pPr>
        <w:pStyle w:val="Heading1"/>
      </w:pPr>
      <w:bookmarkStart w:id="22" w:name="unique_10"/>
      <w:bookmarkStart w:id="23" w:name="_Toc232843312"/>
      <w:r>
        <w:t>Overview Table</w:t>
      </w:r>
      <w:bookmarkEnd w:id="22"/>
      <w:bookmarkEnd w:id="23"/>
    </w:p>
    <w:p w:rsidR="006B282A" w:rsidRDefault="003A6E9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B282A" w:rsidTr="003A6E9B">
        <w:tc>
          <w:tcPr>
            <w:tcW w:w="0" w:type="auto"/>
          </w:tcPr>
          <w:p w:rsidR="003A6E9B" w:rsidRDefault="003A6E9B">
            <w:r>
              <w:rPr>
                <w:rStyle w:val="bold"/>
              </w:rPr>
              <w:t xml:space="preserve">Note </w:t>
            </w:r>
            <w:r>
              <w:t>If your system administrator has enabled spaces and pages on the SAP Fiori launchpad, the homepage will only contain the essential apps for performing the typical tasks of a business role.</w:t>
            </w:r>
          </w:p>
          <w:p w:rsidR="003A6E9B" w:rsidRDefault="003A6E9B">
            <w:r>
              <w:t>You can find all other (searchable) apps not included on the homepage using the search bar (</w:t>
            </w:r>
            <w:hyperlink r:id="rId12" w:history="1">
              <w:r>
                <w:rPr>
                  <w:rStyle w:val="underline"/>
                </w:rPr>
                <w:t>2434549</w:t>
              </w:r>
            </w:hyperlink>
            <w:r>
              <w:t>).</w:t>
            </w:r>
          </w:p>
          <w:p w:rsidR="006B282A" w:rsidRDefault="003A6E9B">
            <w:r>
              <w:t xml:space="preserve">If you want to personalize the homepage and include the hidden apps, navigate to your user profile and choose </w:t>
            </w:r>
            <w:r>
              <w:rPr>
                <w:rStyle w:val="screenelement"/>
              </w:rPr>
              <w:t>App Finder</w:t>
            </w:r>
            <w:r>
              <w:t>.</w:t>
            </w:r>
          </w:p>
        </w:tc>
      </w:tr>
    </w:tbl>
    <w:p w:rsidR="003A6E9B" w:rsidRDefault="003A6E9B">
      <w:pPr>
        <w:spacing w:before="0" w:after="0"/>
        <w:rPr>
          <w:vanish/>
        </w:rPr>
      </w:pPr>
    </w:p>
    <w:tbl>
      <w:tblPr>
        <w:tblStyle w:val="SAPStandardTable"/>
        <w:tblW w:w="5000" w:type="pct"/>
        <w:tblInd w:w="3" w:type="dxa"/>
        <w:tblLook w:val="0620" w:firstRow="1" w:lastRow="0" w:firstColumn="0" w:lastColumn="0" w:noHBand="1" w:noVBand="1"/>
      </w:tblPr>
      <w:tblGrid>
        <w:gridCol w:w="4545"/>
        <w:gridCol w:w="1486"/>
        <w:gridCol w:w="3952"/>
        <w:gridCol w:w="4321"/>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Process Step</w:t>
            </w:r>
          </w:p>
        </w:tc>
        <w:tc>
          <w:tcPr>
            <w:tcW w:w="0" w:type="auto"/>
          </w:tcPr>
          <w:p w:rsidR="006B282A" w:rsidRPr="003A6E9B" w:rsidRDefault="003A6E9B">
            <w:pPr>
              <w:pStyle w:val="boldparagraph"/>
              <w:rPr>
                <w:sz w:val="16"/>
              </w:rPr>
            </w:pPr>
            <w:r w:rsidRPr="003A6E9B">
              <w:rPr>
                <w:sz w:val="16"/>
              </w:rPr>
              <w:t>Business Role</w:t>
            </w:r>
          </w:p>
        </w:tc>
        <w:tc>
          <w:tcPr>
            <w:tcW w:w="0" w:type="auto"/>
          </w:tcPr>
          <w:p w:rsidR="006B282A" w:rsidRPr="003A6E9B" w:rsidRDefault="003A6E9B">
            <w:pPr>
              <w:pStyle w:val="boldparagraph"/>
              <w:rPr>
                <w:sz w:val="16"/>
              </w:rPr>
            </w:pPr>
            <w:r w:rsidRPr="003A6E9B">
              <w:rPr>
                <w:sz w:val="16"/>
              </w:rPr>
              <w:t>Transaction/App</w:t>
            </w:r>
          </w:p>
        </w:tc>
        <w:tc>
          <w:tcPr>
            <w:tcW w:w="0" w:type="auto"/>
          </w:tcPr>
          <w:p w:rsidR="006B282A" w:rsidRPr="003A6E9B" w:rsidRDefault="003A6E9B">
            <w:pPr>
              <w:pStyle w:val="boldparagraph"/>
              <w:rPr>
                <w:sz w:val="16"/>
              </w:rPr>
            </w:pPr>
            <w:r w:rsidRPr="003A6E9B">
              <w:rPr>
                <w:rStyle w:val="bold"/>
                <w:sz w:val="16"/>
              </w:rPr>
              <w:t>Expected Results</w:t>
            </w:r>
          </w:p>
        </w:tc>
      </w:tr>
      <w:tr w:rsidR="006B282A" w:rsidRPr="003A6E9B" w:rsidTr="003A6E9B">
        <w:tc>
          <w:tcPr>
            <w:tcW w:w="0" w:type="auto"/>
          </w:tcPr>
          <w:p w:rsidR="006B282A" w:rsidRPr="003A6E9B" w:rsidRDefault="003A6E9B">
            <w:pPr>
              <w:rPr>
                <w:sz w:val="16"/>
              </w:rPr>
            </w:pPr>
            <w:hyperlink r:id="rId13" w:history="1">
              <w:r w:rsidRPr="003A6E9B">
                <w:rPr>
                  <w:sz w:val="16"/>
                </w:rPr>
                <w:t>Create Planned Independent Requirements</w:t>
              </w:r>
            </w:hyperlink>
            <w:r w:rsidRPr="003A6E9B">
              <w:rPr>
                <w:sz w:val="16"/>
              </w:rPr>
              <w:t xml:space="preserve">  [page ] </w:t>
            </w:r>
            <w:r w:rsidRPr="003A6E9B">
              <w:rPr>
                <w:sz w:val="16"/>
              </w:rPr>
              <w:fldChar w:fldCharType="begin"/>
            </w:r>
            <w:r w:rsidRPr="003A6E9B">
              <w:rPr>
                <w:sz w:val="16"/>
              </w:rPr>
              <w:instrText xml:space="preserve"> PAGEREF unique_11 </w:instrText>
            </w:r>
            <w:r w:rsidRPr="003A6E9B">
              <w:rPr>
                <w:sz w:val="16"/>
              </w:rPr>
              <w:fldChar w:fldCharType="separate"/>
            </w:r>
            <w:r>
              <w:rPr>
                <w:noProof/>
                <w:sz w:val="16"/>
              </w:rPr>
              <w:t>10</w:t>
            </w:r>
            <w:r w:rsidRPr="003A6E9B">
              <w:rPr>
                <w:sz w:val="16"/>
              </w:rPr>
              <w:fldChar w:fldCharType="end"/>
            </w:r>
          </w:p>
        </w:tc>
        <w:tc>
          <w:tcPr>
            <w:tcW w:w="0" w:type="auto"/>
          </w:tcPr>
          <w:p w:rsidR="006B282A" w:rsidRPr="003A6E9B" w:rsidRDefault="003A6E9B">
            <w:pPr>
              <w:rPr>
                <w:sz w:val="16"/>
              </w:rPr>
            </w:pPr>
            <w:r w:rsidRPr="003A6E9B">
              <w:rPr>
                <w:sz w:val="16"/>
              </w:rPr>
              <w:t>Production Planner</w:t>
            </w:r>
          </w:p>
        </w:tc>
        <w:tc>
          <w:tcPr>
            <w:tcW w:w="0" w:type="auto"/>
          </w:tcPr>
          <w:p w:rsidR="006B282A" w:rsidRPr="003A6E9B" w:rsidRDefault="003A6E9B">
            <w:pPr>
              <w:rPr>
                <w:sz w:val="16"/>
              </w:rPr>
            </w:pPr>
            <w:r w:rsidRPr="003A6E9B">
              <w:rPr>
                <w:rStyle w:val="screenelement"/>
                <w:sz w:val="16"/>
              </w:rPr>
              <w:t>Maintain PIRs</w:t>
            </w:r>
            <w:r w:rsidRPr="003A6E9B">
              <w:rPr>
                <w:sz w:val="16"/>
              </w:rPr>
              <w:t xml:space="preserve"> </w:t>
            </w:r>
            <w:r w:rsidRPr="003A6E9B">
              <w:rPr>
                <w:rStyle w:val="CourierNew"/>
                <w:sz w:val="16"/>
              </w:rPr>
              <w:t>(F3445)</w:t>
            </w:r>
          </w:p>
        </w:tc>
        <w:tc>
          <w:tcPr>
            <w:tcW w:w="0" w:type="auto"/>
          </w:tcPr>
          <w:p w:rsidR="006B282A" w:rsidRPr="003A6E9B" w:rsidRDefault="003A6E9B">
            <w:pPr>
              <w:rPr>
                <w:sz w:val="16"/>
              </w:rPr>
            </w:pPr>
            <w:r w:rsidRPr="003A6E9B">
              <w:rPr>
                <w:sz w:val="16"/>
              </w:rPr>
              <w:t xml:space="preserve">Independent Requirements for Finished Goods are </w:t>
            </w:r>
            <w:r w:rsidRPr="003A6E9B">
              <w:rPr>
                <w:sz w:val="16"/>
              </w:rPr>
              <w:t>created.</w:t>
            </w:r>
          </w:p>
        </w:tc>
      </w:tr>
      <w:tr w:rsidR="006B282A" w:rsidRPr="003A6E9B" w:rsidTr="003A6E9B">
        <w:tc>
          <w:tcPr>
            <w:tcW w:w="0" w:type="auto"/>
          </w:tcPr>
          <w:p w:rsidR="006B282A" w:rsidRPr="003A6E9B" w:rsidRDefault="003A6E9B">
            <w:pPr>
              <w:rPr>
                <w:sz w:val="16"/>
              </w:rPr>
            </w:pPr>
            <w:hyperlink r:id="rId14" w:history="1">
              <w:r w:rsidRPr="003A6E9B">
                <w:rPr>
                  <w:sz w:val="16"/>
                </w:rPr>
                <w:t>Material Requirements Planning</w:t>
              </w:r>
            </w:hyperlink>
            <w:r w:rsidRPr="003A6E9B">
              <w:rPr>
                <w:sz w:val="16"/>
              </w:rPr>
              <w:t xml:space="preserve">  [page ] </w:t>
            </w:r>
            <w:r w:rsidRPr="003A6E9B">
              <w:rPr>
                <w:sz w:val="16"/>
              </w:rPr>
              <w:fldChar w:fldCharType="begin"/>
            </w:r>
            <w:r w:rsidRPr="003A6E9B">
              <w:rPr>
                <w:sz w:val="16"/>
              </w:rPr>
              <w:instrText xml:space="preserve"> PAGEREF unique_12 </w:instrText>
            </w:r>
            <w:r w:rsidRPr="003A6E9B">
              <w:rPr>
                <w:sz w:val="16"/>
              </w:rPr>
              <w:fldChar w:fldCharType="separate"/>
            </w:r>
            <w:r>
              <w:rPr>
                <w:noProof/>
                <w:sz w:val="16"/>
              </w:rPr>
              <w:t>11</w:t>
            </w:r>
            <w:r w:rsidRPr="003A6E9B">
              <w:rPr>
                <w:sz w:val="16"/>
              </w:rPr>
              <w:fldChar w:fldCharType="end"/>
            </w:r>
          </w:p>
        </w:tc>
        <w:tc>
          <w:tcPr>
            <w:tcW w:w="0" w:type="auto"/>
          </w:tcPr>
          <w:p w:rsidR="006B282A" w:rsidRPr="003A6E9B" w:rsidRDefault="003A6E9B">
            <w:pPr>
              <w:rPr>
                <w:sz w:val="16"/>
              </w:rPr>
            </w:pPr>
            <w:r w:rsidRPr="003A6E9B">
              <w:rPr>
                <w:sz w:val="16"/>
              </w:rPr>
              <w:t>Production Planner</w:t>
            </w:r>
          </w:p>
        </w:tc>
        <w:tc>
          <w:tcPr>
            <w:tcW w:w="0" w:type="auto"/>
          </w:tcPr>
          <w:p w:rsidR="006B282A" w:rsidRPr="003A6E9B" w:rsidRDefault="003A6E9B">
            <w:pPr>
              <w:rPr>
                <w:sz w:val="16"/>
              </w:rPr>
            </w:pPr>
            <w:r w:rsidRPr="003A6E9B">
              <w:rPr>
                <w:rStyle w:val="screenelement"/>
                <w:sz w:val="16"/>
              </w:rPr>
              <w:t>Schedule MRP Runs</w:t>
            </w:r>
            <w:r w:rsidRPr="003A6E9B">
              <w:rPr>
                <w:sz w:val="16"/>
              </w:rPr>
              <w:t xml:space="preserve"> </w:t>
            </w:r>
            <w:r w:rsidRPr="003A6E9B">
              <w:rPr>
                <w:rStyle w:val="CourierNew"/>
                <w:sz w:val="16"/>
              </w:rPr>
              <w:t>(F1339)</w:t>
            </w:r>
          </w:p>
        </w:tc>
        <w:tc>
          <w:tcPr>
            <w:tcW w:w="0" w:type="auto"/>
          </w:tcPr>
          <w:p w:rsidR="006B282A" w:rsidRPr="003A6E9B" w:rsidRDefault="003A6E9B">
            <w:pPr>
              <w:rPr>
                <w:sz w:val="16"/>
              </w:rPr>
            </w:pPr>
            <w:r w:rsidRPr="003A6E9B">
              <w:rPr>
                <w:sz w:val="16"/>
              </w:rPr>
              <w:t>MRP Run is executed.</w:t>
            </w:r>
          </w:p>
        </w:tc>
      </w:tr>
      <w:tr w:rsidR="006B282A" w:rsidRPr="003A6E9B" w:rsidTr="003A6E9B">
        <w:tc>
          <w:tcPr>
            <w:tcW w:w="0" w:type="auto"/>
          </w:tcPr>
          <w:p w:rsidR="006B282A" w:rsidRPr="003A6E9B" w:rsidRDefault="003A6E9B">
            <w:pPr>
              <w:rPr>
                <w:sz w:val="16"/>
              </w:rPr>
            </w:pPr>
            <w:r w:rsidRPr="003A6E9B">
              <w:rPr>
                <w:rStyle w:val="bold"/>
                <w:sz w:val="16"/>
              </w:rPr>
              <w:t>Evaluate Capacity Situation</w:t>
            </w:r>
          </w:p>
        </w:tc>
        <w:tc>
          <w:tcPr>
            <w:tcW w:w="0" w:type="auto"/>
          </w:tcPr>
          <w:p w:rsidR="003A6E9B" w:rsidRPr="003A6E9B" w:rsidRDefault="003A6E9B">
            <w:pPr>
              <w:rPr>
                <w:sz w:val="16"/>
              </w:rPr>
            </w:pP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hyperlink r:id="rId15" w:history="1">
              <w:r w:rsidRPr="003A6E9B">
                <w:rPr>
                  <w:sz w:val="16"/>
                </w:rPr>
                <w:t>Check Capacity Situation</w:t>
              </w:r>
            </w:hyperlink>
            <w:r w:rsidRPr="003A6E9B">
              <w:rPr>
                <w:sz w:val="16"/>
              </w:rPr>
              <w:t xml:space="preserve">  [page ] </w:t>
            </w:r>
            <w:r w:rsidRPr="003A6E9B">
              <w:rPr>
                <w:sz w:val="16"/>
              </w:rPr>
              <w:fldChar w:fldCharType="begin"/>
            </w:r>
            <w:r w:rsidRPr="003A6E9B">
              <w:rPr>
                <w:sz w:val="16"/>
              </w:rPr>
              <w:instrText xml:space="preserve"> PAGEREF unique_13 </w:instrText>
            </w:r>
            <w:r w:rsidRPr="003A6E9B">
              <w:rPr>
                <w:sz w:val="16"/>
              </w:rPr>
              <w:fldChar w:fldCharType="separate"/>
            </w:r>
            <w:r>
              <w:rPr>
                <w:noProof/>
                <w:sz w:val="16"/>
              </w:rPr>
              <w:t>13</w:t>
            </w:r>
            <w:r w:rsidRPr="003A6E9B">
              <w:rPr>
                <w:sz w:val="16"/>
              </w:rPr>
              <w:fldChar w:fldCharType="end"/>
            </w:r>
          </w:p>
        </w:tc>
        <w:tc>
          <w:tcPr>
            <w:tcW w:w="0" w:type="auto"/>
          </w:tcPr>
          <w:p w:rsidR="006B282A" w:rsidRPr="003A6E9B" w:rsidRDefault="003A6E9B">
            <w:pPr>
              <w:rPr>
                <w:sz w:val="16"/>
              </w:rPr>
            </w:pPr>
            <w:r w:rsidRPr="003A6E9B">
              <w:rPr>
                <w:sz w:val="16"/>
              </w:rPr>
              <w:t>Production Planner</w:t>
            </w:r>
          </w:p>
        </w:tc>
        <w:tc>
          <w:tcPr>
            <w:tcW w:w="0" w:type="auto"/>
          </w:tcPr>
          <w:p w:rsidR="006B282A" w:rsidRPr="003A6E9B" w:rsidRDefault="003A6E9B">
            <w:pPr>
              <w:rPr>
                <w:sz w:val="16"/>
              </w:rPr>
            </w:pPr>
            <w:r w:rsidRPr="003A6E9B">
              <w:rPr>
                <w:rStyle w:val="screenelement"/>
                <w:sz w:val="16"/>
              </w:rPr>
              <w:t>Manage Work Center Capacity</w:t>
            </w:r>
            <w:r w:rsidRPr="003A6E9B">
              <w:rPr>
                <w:sz w:val="16"/>
              </w:rPr>
              <w:t xml:space="preserve"> </w:t>
            </w:r>
            <w:r w:rsidRPr="003A6E9B">
              <w:rPr>
                <w:rStyle w:val="CourierNew"/>
                <w:sz w:val="16"/>
              </w:rPr>
              <w:t>(F3289)</w:t>
            </w:r>
          </w:p>
        </w:tc>
        <w:tc>
          <w:tcPr>
            <w:tcW w:w="0" w:type="auto"/>
          </w:tcPr>
          <w:p w:rsidR="006B282A" w:rsidRPr="003A6E9B" w:rsidRDefault="003A6E9B">
            <w:pPr>
              <w:rPr>
                <w:sz w:val="16"/>
              </w:rPr>
            </w:pPr>
            <w:r w:rsidRPr="003A6E9B">
              <w:rPr>
                <w:sz w:val="16"/>
              </w:rPr>
              <w:t>The Capacity Bottleneck is identified.</w:t>
            </w:r>
          </w:p>
        </w:tc>
      </w:tr>
      <w:tr w:rsidR="006B282A" w:rsidRPr="003A6E9B" w:rsidTr="003A6E9B">
        <w:tc>
          <w:tcPr>
            <w:tcW w:w="0" w:type="auto"/>
          </w:tcPr>
          <w:p w:rsidR="006B282A" w:rsidRPr="003A6E9B" w:rsidRDefault="003A6E9B">
            <w:pPr>
              <w:rPr>
                <w:sz w:val="16"/>
              </w:rPr>
            </w:pPr>
            <w:hyperlink r:id="rId16" w:history="1">
              <w:r w:rsidRPr="003A6E9B">
                <w:rPr>
                  <w:sz w:val="16"/>
                </w:rPr>
                <w:t xml:space="preserve">Apply Changes to </w:t>
              </w:r>
              <w:r w:rsidRPr="003A6E9B">
                <w:rPr>
                  <w:sz w:val="16"/>
                </w:rPr>
                <w:t>Available Capacity</w:t>
              </w:r>
            </w:hyperlink>
            <w:r w:rsidRPr="003A6E9B">
              <w:rPr>
                <w:sz w:val="16"/>
              </w:rPr>
              <w:t xml:space="preserve">  [page ] </w:t>
            </w:r>
            <w:r w:rsidRPr="003A6E9B">
              <w:rPr>
                <w:sz w:val="16"/>
              </w:rPr>
              <w:fldChar w:fldCharType="begin"/>
            </w:r>
            <w:r w:rsidRPr="003A6E9B">
              <w:rPr>
                <w:sz w:val="16"/>
              </w:rPr>
              <w:instrText xml:space="preserve"> PAGEREF unique_14 </w:instrText>
            </w:r>
            <w:r w:rsidRPr="003A6E9B">
              <w:rPr>
                <w:sz w:val="16"/>
              </w:rPr>
              <w:fldChar w:fldCharType="separate"/>
            </w:r>
            <w:r>
              <w:rPr>
                <w:noProof/>
                <w:sz w:val="16"/>
              </w:rPr>
              <w:t>14</w:t>
            </w:r>
            <w:r w:rsidRPr="003A6E9B">
              <w:rPr>
                <w:sz w:val="16"/>
              </w:rPr>
              <w:fldChar w:fldCharType="end"/>
            </w:r>
          </w:p>
        </w:tc>
        <w:tc>
          <w:tcPr>
            <w:tcW w:w="0" w:type="auto"/>
          </w:tcPr>
          <w:p w:rsidR="006B282A" w:rsidRPr="003A6E9B" w:rsidRDefault="003A6E9B">
            <w:pPr>
              <w:rPr>
                <w:sz w:val="16"/>
              </w:rPr>
            </w:pPr>
            <w:r w:rsidRPr="003A6E9B">
              <w:rPr>
                <w:sz w:val="16"/>
              </w:rPr>
              <w:t>Production Planner</w:t>
            </w:r>
          </w:p>
        </w:tc>
        <w:tc>
          <w:tcPr>
            <w:tcW w:w="0" w:type="auto"/>
          </w:tcPr>
          <w:p w:rsidR="006B282A" w:rsidRPr="003A6E9B" w:rsidRDefault="003A6E9B">
            <w:pPr>
              <w:rPr>
                <w:sz w:val="16"/>
              </w:rPr>
            </w:pPr>
            <w:r w:rsidRPr="003A6E9B">
              <w:rPr>
                <w:rStyle w:val="screenelement"/>
                <w:sz w:val="16"/>
              </w:rPr>
              <w:t>Manage Work Center Capacity</w:t>
            </w:r>
            <w:r w:rsidRPr="003A6E9B">
              <w:rPr>
                <w:sz w:val="16"/>
              </w:rPr>
              <w:t xml:space="preserve"> </w:t>
            </w:r>
            <w:r w:rsidRPr="003A6E9B">
              <w:rPr>
                <w:rStyle w:val="CourierNew"/>
                <w:sz w:val="16"/>
              </w:rPr>
              <w:t>(F3289)</w:t>
            </w:r>
          </w:p>
        </w:tc>
        <w:tc>
          <w:tcPr>
            <w:tcW w:w="0" w:type="auto"/>
          </w:tcPr>
          <w:p w:rsidR="006B282A" w:rsidRPr="003A6E9B" w:rsidRDefault="003A6E9B">
            <w:pPr>
              <w:rPr>
                <w:sz w:val="16"/>
              </w:rPr>
            </w:pPr>
            <w:r w:rsidRPr="003A6E9B">
              <w:rPr>
                <w:sz w:val="16"/>
              </w:rPr>
              <w:t>The Capacity Bottleneck is resolved.</w:t>
            </w:r>
          </w:p>
        </w:tc>
      </w:tr>
      <w:tr w:rsidR="006B282A" w:rsidRPr="003A6E9B" w:rsidTr="003A6E9B">
        <w:tc>
          <w:tcPr>
            <w:tcW w:w="0" w:type="auto"/>
          </w:tcPr>
          <w:p w:rsidR="006B282A" w:rsidRPr="003A6E9B" w:rsidRDefault="003A6E9B">
            <w:pPr>
              <w:rPr>
                <w:sz w:val="16"/>
              </w:rPr>
            </w:pPr>
            <w:hyperlink r:id="rId17" w:history="1">
              <w:r w:rsidRPr="003A6E9B">
                <w:rPr>
                  <w:sz w:val="16"/>
                </w:rPr>
                <w:t xml:space="preserve">Conversion of Planned Orders to </w:t>
              </w:r>
              <w:r w:rsidRPr="003A6E9B">
                <w:rPr>
                  <w:sz w:val="16"/>
                </w:rPr>
                <w:t>Production Orders</w:t>
              </w:r>
            </w:hyperlink>
            <w:r w:rsidRPr="003A6E9B">
              <w:rPr>
                <w:sz w:val="16"/>
              </w:rPr>
              <w:t xml:space="preserve">  [page ] </w:t>
            </w:r>
            <w:r w:rsidRPr="003A6E9B">
              <w:rPr>
                <w:sz w:val="16"/>
              </w:rPr>
              <w:fldChar w:fldCharType="begin"/>
            </w:r>
            <w:r w:rsidRPr="003A6E9B">
              <w:rPr>
                <w:sz w:val="16"/>
              </w:rPr>
              <w:instrText xml:space="preserve"> PAGEREF unique_15 </w:instrText>
            </w:r>
            <w:r w:rsidRPr="003A6E9B">
              <w:rPr>
                <w:sz w:val="16"/>
              </w:rPr>
              <w:fldChar w:fldCharType="separate"/>
            </w:r>
            <w:r>
              <w:rPr>
                <w:noProof/>
                <w:sz w:val="16"/>
              </w:rPr>
              <w:t>16</w:t>
            </w:r>
            <w:r w:rsidRPr="003A6E9B">
              <w:rPr>
                <w:sz w:val="16"/>
              </w:rPr>
              <w:fldChar w:fldCharType="end"/>
            </w:r>
          </w:p>
        </w:tc>
        <w:tc>
          <w:tcPr>
            <w:tcW w:w="0" w:type="auto"/>
          </w:tcPr>
          <w:p w:rsidR="006B282A" w:rsidRPr="003A6E9B" w:rsidRDefault="003A6E9B">
            <w:pPr>
              <w:rPr>
                <w:sz w:val="16"/>
              </w:rPr>
            </w:pPr>
            <w:r w:rsidRPr="003A6E9B">
              <w:rPr>
                <w:sz w:val="16"/>
              </w:rPr>
              <w:t>Production Planner</w:t>
            </w:r>
          </w:p>
        </w:tc>
        <w:tc>
          <w:tcPr>
            <w:tcW w:w="0" w:type="auto"/>
          </w:tcPr>
          <w:p w:rsidR="006B282A" w:rsidRPr="003A6E9B" w:rsidRDefault="003A6E9B">
            <w:pPr>
              <w:rPr>
                <w:sz w:val="16"/>
              </w:rPr>
            </w:pPr>
            <w:r w:rsidRPr="003A6E9B">
              <w:rPr>
                <w:rStyle w:val="screenelement"/>
                <w:sz w:val="16"/>
              </w:rPr>
              <w:t>Manage Material Coverage</w:t>
            </w:r>
            <w:r w:rsidRPr="003A6E9B">
              <w:rPr>
                <w:sz w:val="16"/>
              </w:rPr>
              <w:t xml:space="preserve"> - </w:t>
            </w:r>
            <w:r w:rsidRPr="003A6E9B">
              <w:rPr>
                <w:rStyle w:val="screenelement"/>
                <w:sz w:val="16"/>
              </w:rPr>
              <w:t>New Version</w:t>
            </w:r>
            <w:r w:rsidRPr="003A6E9B">
              <w:rPr>
                <w:sz w:val="16"/>
              </w:rPr>
              <w:t xml:space="preserve"> </w:t>
            </w:r>
            <w:r w:rsidRPr="003A6E9B">
              <w:rPr>
                <w:rStyle w:val="CourierNew"/>
                <w:sz w:val="16"/>
              </w:rPr>
              <w:t>(F0251A)</w:t>
            </w:r>
          </w:p>
        </w:tc>
        <w:tc>
          <w:tcPr>
            <w:tcW w:w="0" w:type="auto"/>
          </w:tcPr>
          <w:p w:rsidR="006B282A" w:rsidRPr="003A6E9B" w:rsidRDefault="003A6E9B">
            <w:pPr>
              <w:rPr>
                <w:sz w:val="16"/>
              </w:rPr>
            </w:pPr>
            <w:r w:rsidRPr="003A6E9B">
              <w:rPr>
                <w:sz w:val="16"/>
              </w:rPr>
              <w:t>Production Order is created.</w:t>
            </w:r>
          </w:p>
        </w:tc>
      </w:tr>
      <w:tr w:rsidR="006B282A" w:rsidRPr="003A6E9B" w:rsidTr="003A6E9B">
        <w:tc>
          <w:tcPr>
            <w:tcW w:w="0" w:type="auto"/>
          </w:tcPr>
          <w:p w:rsidR="006B282A" w:rsidRPr="003A6E9B" w:rsidRDefault="003A6E9B">
            <w:pPr>
              <w:rPr>
                <w:sz w:val="16"/>
              </w:rPr>
            </w:pPr>
            <w:hyperlink r:id="rId18" w:history="1">
              <w:r w:rsidRPr="003A6E9B">
                <w:rPr>
                  <w:sz w:val="16"/>
                </w:rPr>
                <w:t>Production Order Processing for Subassembly</w:t>
              </w:r>
            </w:hyperlink>
            <w:r w:rsidRPr="003A6E9B">
              <w:rPr>
                <w:sz w:val="16"/>
              </w:rPr>
              <w:t xml:space="preserve">  [page ] </w:t>
            </w:r>
            <w:r w:rsidRPr="003A6E9B">
              <w:rPr>
                <w:sz w:val="16"/>
              </w:rPr>
              <w:fldChar w:fldCharType="begin"/>
            </w:r>
            <w:r w:rsidRPr="003A6E9B">
              <w:rPr>
                <w:sz w:val="16"/>
              </w:rPr>
              <w:instrText xml:space="preserve"> PAGEREF unique_16 </w:instrText>
            </w:r>
            <w:r w:rsidRPr="003A6E9B">
              <w:rPr>
                <w:sz w:val="16"/>
              </w:rPr>
              <w:fldChar w:fldCharType="separate"/>
            </w:r>
            <w:r>
              <w:rPr>
                <w:noProof/>
                <w:sz w:val="16"/>
              </w:rPr>
              <w:t>17</w:t>
            </w:r>
            <w:r w:rsidRPr="003A6E9B">
              <w:rPr>
                <w:sz w:val="16"/>
              </w:rPr>
              <w:fldChar w:fldCharType="end"/>
            </w:r>
          </w:p>
        </w:tc>
        <w:tc>
          <w:tcPr>
            <w:tcW w:w="0" w:type="auto"/>
          </w:tcPr>
          <w:p w:rsidR="003A6E9B" w:rsidRPr="003A6E9B" w:rsidRDefault="003A6E9B">
            <w:pPr>
              <w:rPr>
                <w:sz w:val="16"/>
              </w:rPr>
            </w:pP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hyperlink r:id="rId19" w:history="1">
              <w:r w:rsidRPr="003A6E9B">
                <w:rPr>
                  <w:sz w:val="16"/>
                </w:rPr>
                <w:t>Production Order Processing for Final Assembly</w:t>
              </w:r>
            </w:hyperlink>
            <w:r w:rsidRPr="003A6E9B">
              <w:rPr>
                <w:sz w:val="16"/>
              </w:rPr>
              <w:t xml:space="preserve">  [page ] </w:t>
            </w:r>
            <w:r w:rsidRPr="003A6E9B">
              <w:rPr>
                <w:sz w:val="16"/>
              </w:rPr>
              <w:fldChar w:fldCharType="begin"/>
            </w:r>
            <w:r w:rsidRPr="003A6E9B">
              <w:rPr>
                <w:sz w:val="16"/>
              </w:rPr>
              <w:instrText xml:space="preserve"> PAGEREF unique_17 </w:instrText>
            </w:r>
            <w:r w:rsidRPr="003A6E9B">
              <w:rPr>
                <w:sz w:val="16"/>
              </w:rPr>
              <w:fldChar w:fldCharType="separate"/>
            </w:r>
            <w:r>
              <w:rPr>
                <w:noProof/>
                <w:sz w:val="16"/>
              </w:rPr>
              <w:t>18</w:t>
            </w:r>
            <w:r w:rsidRPr="003A6E9B">
              <w:rPr>
                <w:sz w:val="16"/>
              </w:rPr>
              <w:fldChar w:fldCharType="end"/>
            </w:r>
          </w:p>
        </w:tc>
        <w:tc>
          <w:tcPr>
            <w:tcW w:w="0" w:type="auto"/>
          </w:tcPr>
          <w:p w:rsidR="003A6E9B" w:rsidRPr="003A6E9B" w:rsidRDefault="003A6E9B">
            <w:pPr>
              <w:rPr>
                <w:sz w:val="16"/>
              </w:rPr>
            </w:pPr>
          </w:p>
        </w:tc>
        <w:tc>
          <w:tcPr>
            <w:tcW w:w="0" w:type="auto"/>
          </w:tcPr>
          <w:p w:rsidR="003A6E9B" w:rsidRPr="003A6E9B" w:rsidRDefault="003A6E9B">
            <w:pPr>
              <w:rPr>
                <w:sz w:val="16"/>
              </w:rPr>
            </w:pPr>
          </w:p>
        </w:tc>
        <w:tc>
          <w:tcPr>
            <w:tcW w:w="0" w:type="auto"/>
          </w:tcPr>
          <w:p w:rsidR="003A6E9B" w:rsidRPr="003A6E9B" w:rsidRDefault="003A6E9B">
            <w:pPr>
              <w:rPr>
                <w:sz w:val="16"/>
              </w:rPr>
            </w:pPr>
          </w:p>
        </w:tc>
      </w:tr>
    </w:tbl>
    <w:p w:rsidR="006B282A" w:rsidRDefault="003A6E9B">
      <w:pPr>
        <w:pStyle w:val="Heading1"/>
      </w:pPr>
      <w:bookmarkStart w:id="24" w:name="unique_18"/>
      <w:bookmarkStart w:id="25" w:name="_Toc232843313"/>
      <w:r>
        <w:t>Test Procedures</w:t>
      </w:r>
      <w:bookmarkEnd w:id="24"/>
      <w:bookmarkEnd w:id="25"/>
    </w:p>
    <w:p w:rsidR="006B282A" w:rsidRDefault="003A6E9B">
      <w:r>
        <w:t>This section describes test procedures for each process step that belongs to this scope item.</w:t>
      </w:r>
    </w:p>
    <w:p w:rsidR="006B282A" w:rsidRDefault="003A6E9B">
      <w:pPr>
        <w:pStyle w:val="Heading2"/>
      </w:pPr>
      <w:bookmarkStart w:id="26" w:name="unique_11"/>
      <w:bookmarkStart w:id="27" w:name="_Toc232843314"/>
      <w:r>
        <w:t>Create Planned Independent Requirements</w:t>
      </w:r>
      <w:bookmarkEnd w:id="26"/>
      <w:bookmarkEnd w:id="27"/>
    </w:p>
    <w:p w:rsidR="006B282A" w:rsidRDefault="003A6E9B">
      <w:pPr>
        <w:pStyle w:val="sectiontitle"/>
      </w:pPr>
      <w:r>
        <w:t>Test Administration</w:t>
      </w:r>
    </w:p>
    <w:p w:rsidR="006B282A" w:rsidRDefault="003A6E9B">
      <w:r>
        <w:t>Customer project: Fill in the project-specific parts.</w:t>
      </w:r>
    </w:p>
    <w:p w:rsidR="006B282A" w:rsidRDefault="006B282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B282A" w:rsidRPr="003A6E9B" w:rsidTr="003A6E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rStyle w:val="userinput"/>
                <w:sz w:val="12"/>
              </w:rPr>
              <w:t>&lt;State the Service Provider, Customer or Joint Service Provider and Customer&gt;</w:t>
            </w:r>
          </w:p>
        </w:tc>
      </w:tr>
    </w:tbl>
    <w:p w:rsidR="006B282A" w:rsidRDefault="003A6E9B">
      <w:pPr>
        <w:pStyle w:val="sectiontitle"/>
      </w:pPr>
      <w:r>
        <w:t>Purpose</w:t>
      </w:r>
    </w:p>
    <w:p w:rsidR="003A6E9B" w:rsidRDefault="003A6E9B">
      <w:r>
        <w:t>Planned independent requirements are used to perform demand management functions. A planned independent requirement contains one planned quantity and one date, or a number of planned independent requirements schedule lines, such as one planned quantity split over time according to dates.</w:t>
      </w:r>
    </w:p>
    <w:p w:rsidR="006B282A" w:rsidRDefault="003A6E9B">
      <w:r>
        <w:t>Instead of creating a single requirement, sometimes a requirements plan that includes one or more planned independent requirements can be maintained for mass processing. In this case, the requirements are grouped and maintained under a requirement plan number.</w:t>
      </w:r>
    </w:p>
    <w:p w:rsidR="006B282A" w:rsidRDefault="003A6E9B">
      <w:pPr>
        <w:pStyle w:val="sectiontitle"/>
      </w:pPr>
      <w:r>
        <w:t>Procedure</w:t>
      </w:r>
    </w:p>
    <w:tbl>
      <w:tblPr>
        <w:tblStyle w:val="SAPStandardTable"/>
        <w:tblW w:w="5000" w:type="pct"/>
        <w:tblInd w:w="3" w:type="dxa"/>
        <w:tblLook w:val="0620" w:firstRow="1" w:lastRow="0" w:firstColumn="0" w:lastColumn="0" w:noHBand="1" w:noVBand="1"/>
      </w:tblPr>
      <w:tblGrid>
        <w:gridCol w:w="779"/>
        <w:gridCol w:w="2221"/>
        <w:gridCol w:w="7784"/>
        <w:gridCol w:w="2115"/>
        <w:gridCol w:w="1405"/>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Test Step #</w:t>
            </w:r>
          </w:p>
        </w:tc>
        <w:tc>
          <w:tcPr>
            <w:tcW w:w="0" w:type="auto"/>
          </w:tcPr>
          <w:p w:rsidR="006B282A" w:rsidRPr="003A6E9B" w:rsidRDefault="003A6E9B">
            <w:pPr>
              <w:pStyle w:val="boldparagraph"/>
              <w:rPr>
                <w:sz w:val="16"/>
              </w:rPr>
            </w:pPr>
            <w:r w:rsidRPr="003A6E9B">
              <w:rPr>
                <w:sz w:val="16"/>
              </w:rPr>
              <w:t>Test Step Name</w:t>
            </w:r>
          </w:p>
        </w:tc>
        <w:tc>
          <w:tcPr>
            <w:tcW w:w="0" w:type="auto"/>
          </w:tcPr>
          <w:p w:rsidR="006B282A" w:rsidRPr="003A6E9B" w:rsidRDefault="003A6E9B">
            <w:pPr>
              <w:pStyle w:val="boldparagraph"/>
              <w:rPr>
                <w:sz w:val="16"/>
              </w:rPr>
            </w:pPr>
            <w:r w:rsidRPr="003A6E9B">
              <w:rPr>
                <w:sz w:val="16"/>
              </w:rPr>
              <w:t>Instruction</w:t>
            </w:r>
          </w:p>
        </w:tc>
        <w:tc>
          <w:tcPr>
            <w:tcW w:w="0" w:type="auto"/>
          </w:tcPr>
          <w:p w:rsidR="006B282A" w:rsidRPr="003A6E9B" w:rsidRDefault="003A6E9B">
            <w:pPr>
              <w:pStyle w:val="boldparagraph"/>
              <w:rPr>
                <w:sz w:val="16"/>
              </w:rPr>
            </w:pPr>
            <w:r w:rsidRPr="003A6E9B">
              <w:rPr>
                <w:sz w:val="16"/>
              </w:rPr>
              <w:t>Expected Result</w:t>
            </w:r>
          </w:p>
        </w:tc>
        <w:tc>
          <w:tcPr>
            <w:tcW w:w="0" w:type="auto"/>
          </w:tcPr>
          <w:p w:rsidR="006B282A" w:rsidRPr="003A6E9B" w:rsidRDefault="003A6E9B">
            <w:pPr>
              <w:pStyle w:val="boldparagraph"/>
              <w:rPr>
                <w:sz w:val="16"/>
              </w:rPr>
            </w:pPr>
            <w:r w:rsidRPr="003A6E9B">
              <w:rPr>
                <w:sz w:val="16"/>
              </w:rPr>
              <w:t>Pass / Fail / Comment</w:t>
            </w:r>
          </w:p>
        </w:tc>
      </w:tr>
      <w:tr w:rsidR="006B282A" w:rsidRPr="003A6E9B" w:rsidTr="003A6E9B">
        <w:tc>
          <w:tcPr>
            <w:tcW w:w="0" w:type="auto"/>
          </w:tcPr>
          <w:p w:rsidR="006B282A" w:rsidRPr="003A6E9B" w:rsidRDefault="003A6E9B">
            <w:pPr>
              <w:rPr>
                <w:sz w:val="16"/>
              </w:rPr>
            </w:pPr>
            <w:r w:rsidRPr="003A6E9B">
              <w:rPr>
                <w:sz w:val="16"/>
              </w:rPr>
              <w:t>1</w:t>
            </w:r>
          </w:p>
        </w:tc>
        <w:tc>
          <w:tcPr>
            <w:tcW w:w="0" w:type="auto"/>
          </w:tcPr>
          <w:p w:rsidR="006B282A" w:rsidRPr="003A6E9B" w:rsidRDefault="003A6E9B">
            <w:pPr>
              <w:rPr>
                <w:sz w:val="16"/>
              </w:rPr>
            </w:pPr>
            <w:r w:rsidRPr="003A6E9B">
              <w:rPr>
                <w:rStyle w:val="bold"/>
                <w:sz w:val="16"/>
              </w:rPr>
              <w:t>Log On</w:t>
            </w:r>
          </w:p>
        </w:tc>
        <w:tc>
          <w:tcPr>
            <w:tcW w:w="0" w:type="auto"/>
          </w:tcPr>
          <w:p w:rsidR="006B282A" w:rsidRPr="003A6E9B" w:rsidRDefault="003A6E9B">
            <w:pPr>
              <w:rPr>
                <w:sz w:val="16"/>
              </w:rPr>
            </w:pPr>
            <w:r w:rsidRPr="003A6E9B">
              <w:rPr>
                <w:sz w:val="16"/>
              </w:rPr>
              <w:t>Log on to the SAP Fiori launchpad as a Production Planner.</w:t>
            </w:r>
          </w:p>
        </w:tc>
        <w:tc>
          <w:tcPr>
            <w:tcW w:w="0" w:type="auto"/>
          </w:tcPr>
          <w:p w:rsidR="006B282A" w:rsidRPr="003A6E9B" w:rsidRDefault="003A6E9B">
            <w:pPr>
              <w:rPr>
                <w:sz w:val="16"/>
              </w:rPr>
            </w:pPr>
            <w:r w:rsidRPr="003A6E9B">
              <w:rPr>
                <w:sz w:val="16"/>
              </w:rPr>
              <w:t>The SAP Fiori launchpad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2</w:t>
            </w:r>
          </w:p>
        </w:tc>
        <w:tc>
          <w:tcPr>
            <w:tcW w:w="0" w:type="auto"/>
          </w:tcPr>
          <w:p w:rsidR="006B282A" w:rsidRPr="003A6E9B" w:rsidRDefault="003A6E9B">
            <w:pPr>
              <w:rPr>
                <w:sz w:val="16"/>
              </w:rPr>
            </w:pPr>
            <w:r w:rsidRPr="003A6E9B">
              <w:rPr>
                <w:rStyle w:val="bold"/>
                <w:sz w:val="16"/>
              </w:rPr>
              <w:t>Access the App</w:t>
            </w:r>
          </w:p>
        </w:tc>
        <w:tc>
          <w:tcPr>
            <w:tcW w:w="0" w:type="auto"/>
          </w:tcPr>
          <w:p w:rsidR="006B282A" w:rsidRPr="003A6E9B" w:rsidRDefault="003A6E9B">
            <w:pPr>
              <w:rPr>
                <w:sz w:val="16"/>
              </w:rPr>
            </w:pPr>
            <w:r w:rsidRPr="003A6E9B">
              <w:rPr>
                <w:sz w:val="16"/>
              </w:rPr>
              <w:t xml:space="preserve">Open </w:t>
            </w:r>
            <w:r w:rsidRPr="003A6E9B">
              <w:rPr>
                <w:rStyle w:val="screenelement"/>
                <w:sz w:val="16"/>
              </w:rPr>
              <w:t>Maintain PIRs</w:t>
            </w:r>
            <w:r w:rsidRPr="003A6E9B">
              <w:rPr>
                <w:sz w:val="16"/>
              </w:rPr>
              <w:t xml:space="preserve"> </w:t>
            </w:r>
            <w:r w:rsidRPr="003A6E9B">
              <w:rPr>
                <w:rStyle w:val="CourierNew"/>
                <w:sz w:val="16"/>
              </w:rPr>
              <w:t>(F3445)</w:t>
            </w:r>
            <w:r w:rsidRPr="003A6E9B">
              <w:rPr>
                <w:sz w:val="16"/>
              </w:rPr>
              <w:t>.</w:t>
            </w:r>
          </w:p>
        </w:tc>
        <w:tc>
          <w:tcPr>
            <w:tcW w:w="0" w:type="auto"/>
          </w:tcPr>
          <w:p w:rsidR="006B282A" w:rsidRPr="003A6E9B" w:rsidRDefault="003A6E9B">
            <w:pPr>
              <w:rPr>
                <w:sz w:val="16"/>
              </w:rPr>
            </w:pPr>
            <w:r w:rsidRPr="003A6E9B">
              <w:rPr>
                <w:sz w:val="16"/>
              </w:rPr>
              <w:t xml:space="preserve">The </w:t>
            </w:r>
            <w:r w:rsidRPr="003A6E9B">
              <w:rPr>
                <w:rStyle w:val="screenelement"/>
                <w:sz w:val="16"/>
              </w:rPr>
              <w:t>Maintain PIRs</w:t>
            </w:r>
            <w:r w:rsidRPr="003A6E9B">
              <w:rPr>
                <w:sz w:val="16"/>
              </w:rPr>
              <w:t xml:space="preserve"> screen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3</w:t>
            </w:r>
          </w:p>
        </w:tc>
        <w:tc>
          <w:tcPr>
            <w:tcW w:w="0" w:type="auto"/>
          </w:tcPr>
          <w:p w:rsidR="006B282A" w:rsidRPr="003A6E9B" w:rsidRDefault="003A6E9B">
            <w:pPr>
              <w:rPr>
                <w:sz w:val="16"/>
              </w:rPr>
            </w:pPr>
            <w:r w:rsidRPr="003A6E9B">
              <w:rPr>
                <w:rStyle w:val="bold"/>
                <w:sz w:val="16"/>
              </w:rPr>
              <w:t>Check Default Area of Responsibility</w:t>
            </w:r>
          </w:p>
        </w:tc>
        <w:tc>
          <w:tcPr>
            <w:tcW w:w="0" w:type="auto"/>
          </w:tcPr>
          <w:p w:rsidR="003A6E9B" w:rsidRPr="003A6E9B" w:rsidRDefault="003A6E9B">
            <w:pPr>
              <w:rPr>
                <w:sz w:val="16"/>
              </w:rPr>
            </w:pPr>
            <w:r w:rsidRPr="003A6E9B">
              <w:rPr>
                <w:sz w:val="16"/>
              </w:rPr>
              <w:t xml:space="preserve">On the </w:t>
            </w:r>
            <w:r w:rsidRPr="003A6E9B">
              <w:rPr>
                <w:rStyle w:val="screenelement"/>
                <w:sz w:val="16"/>
              </w:rPr>
              <w:t>Maintain PIRs</w:t>
            </w:r>
            <w:r w:rsidRPr="003A6E9B">
              <w:rPr>
                <w:sz w:val="16"/>
              </w:rPr>
              <w:t xml:space="preserve"> screen, choose the user icon and select </w:t>
            </w:r>
            <w:r w:rsidRPr="003A6E9B">
              <w:rPr>
                <w:rStyle w:val="screenelement"/>
                <w:sz w:val="16"/>
              </w:rPr>
              <w:t>App Settings</w:t>
            </w:r>
            <w:r w:rsidRPr="003A6E9B">
              <w:rPr>
                <w:sz w:val="16"/>
              </w:rPr>
              <w:t xml:space="preserve">. In the </w:t>
            </w:r>
            <w:r w:rsidRPr="003A6E9B">
              <w:rPr>
                <w:rStyle w:val="screenelement"/>
                <w:sz w:val="16"/>
              </w:rPr>
              <w:t>MRP Settings</w:t>
            </w:r>
            <w:r w:rsidRPr="003A6E9B">
              <w:rPr>
                <w:sz w:val="16"/>
              </w:rPr>
              <w:t xml:space="preserve"> dialog box, choose </w:t>
            </w:r>
            <w:r w:rsidRPr="003A6E9B">
              <w:rPr>
                <w:rStyle w:val="screenelement"/>
                <w:sz w:val="16"/>
              </w:rPr>
              <w:t>Area of Responsibility</w:t>
            </w:r>
            <w:r w:rsidRPr="003A6E9B">
              <w:rPr>
                <w:sz w:val="16"/>
              </w:rPr>
              <w:t>.</w:t>
            </w:r>
          </w:p>
          <w:p w:rsidR="003A6E9B" w:rsidRPr="003A6E9B" w:rsidRDefault="003A6E9B">
            <w:pPr>
              <w:rPr>
                <w:sz w:val="16"/>
              </w:rPr>
            </w:pPr>
            <w:r w:rsidRPr="003A6E9B">
              <w:rPr>
                <w:sz w:val="16"/>
              </w:rPr>
              <w:t xml:space="preserve">On the </w:t>
            </w:r>
            <w:r w:rsidRPr="003A6E9B">
              <w:rPr>
                <w:rStyle w:val="screenelement"/>
                <w:sz w:val="16"/>
              </w:rPr>
              <w:t>My Area of Responsibility</w:t>
            </w:r>
            <w:r w:rsidRPr="003A6E9B">
              <w:rPr>
                <w:sz w:val="16"/>
              </w:rPr>
              <w:t xml:space="preserve"> screen, check if the entry below is assigned:</w:t>
            </w:r>
          </w:p>
          <w:p w:rsidR="003A6E9B" w:rsidRPr="003A6E9B" w:rsidRDefault="003A6E9B">
            <w:pPr>
              <w:rPr>
                <w:sz w:val="16"/>
              </w:rPr>
            </w:pPr>
            <w:r w:rsidRPr="003A6E9B">
              <w:rPr>
                <w:sz w:val="16"/>
              </w:rPr>
              <w:t xml:space="preserve">For example, </w:t>
            </w:r>
            <w:r w:rsidRPr="003A6E9B">
              <w:rPr>
                <w:rStyle w:val="userinput"/>
                <w:sz w:val="16"/>
              </w:rPr>
              <w:t>Plant 1 US (1710)</w:t>
            </w:r>
          </w:p>
          <w:p w:rsidR="003A6E9B" w:rsidRPr="003A6E9B" w:rsidRDefault="003A6E9B">
            <w:pPr>
              <w:rPr>
                <w:sz w:val="16"/>
              </w:rPr>
            </w:pPr>
            <w:r w:rsidRPr="003A6E9B">
              <w:rPr>
                <w:rStyle w:val="userinput"/>
                <w:sz w:val="16"/>
              </w:rPr>
              <w:t>MRP Controller 002 (002)</w:t>
            </w:r>
          </w:p>
          <w:p w:rsidR="003A6E9B" w:rsidRPr="003A6E9B" w:rsidRDefault="003A6E9B">
            <w:pPr>
              <w:rPr>
                <w:sz w:val="16"/>
              </w:rPr>
            </w:pPr>
            <w:r w:rsidRPr="003A6E9B">
              <w:rPr>
                <w:sz w:val="16"/>
              </w:rPr>
              <w:t xml:space="preserve">Choose </w:t>
            </w:r>
            <w:r w:rsidRPr="003A6E9B">
              <w:rPr>
                <w:rStyle w:val="screenelement"/>
                <w:sz w:val="16"/>
              </w:rPr>
              <w:t>AOR Status</w:t>
            </w:r>
            <w:r w:rsidRPr="003A6E9B">
              <w:rPr>
                <w:sz w:val="16"/>
              </w:rPr>
              <w:t xml:space="preserve"> if the status for the above entry is not yet assigned.</w:t>
            </w:r>
          </w:p>
          <w:p w:rsidR="006B282A" w:rsidRPr="003A6E9B" w:rsidRDefault="003A6E9B">
            <w:pPr>
              <w:rPr>
                <w:sz w:val="16"/>
              </w:rPr>
            </w:pPr>
            <w:r w:rsidRPr="003A6E9B">
              <w:rPr>
                <w:sz w:val="16"/>
              </w:rPr>
              <w:t xml:space="preserve">Choose </w:t>
            </w:r>
            <w:r w:rsidRPr="003A6E9B">
              <w:rPr>
                <w:rStyle w:val="screenelement"/>
                <w:sz w:val="16"/>
              </w:rPr>
              <w:t>AOR Status</w:t>
            </w:r>
            <w:r w:rsidRPr="003A6E9B">
              <w:rPr>
                <w:sz w:val="16"/>
              </w:rPr>
              <w:t xml:space="preserve"> to unassign the rest of the other entries.</w:t>
            </w:r>
          </w:p>
        </w:tc>
        <w:tc>
          <w:tcPr>
            <w:tcW w:w="0" w:type="auto"/>
          </w:tcPr>
          <w:p w:rsidR="006B282A" w:rsidRPr="003A6E9B" w:rsidRDefault="006B282A">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4</w:t>
            </w:r>
          </w:p>
        </w:tc>
        <w:tc>
          <w:tcPr>
            <w:tcW w:w="0" w:type="auto"/>
          </w:tcPr>
          <w:p w:rsidR="006B282A" w:rsidRPr="003A6E9B" w:rsidRDefault="003A6E9B">
            <w:pPr>
              <w:rPr>
                <w:sz w:val="16"/>
              </w:rPr>
            </w:pPr>
            <w:r w:rsidRPr="003A6E9B">
              <w:rPr>
                <w:rStyle w:val="bold"/>
                <w:sz w:val="16"/>
              </w:rPr>
              <w:t>Filter Result</w:t>
            </w:r>
          </w:p>
        </w:tc>
        <w:tc>
          <w:tcPr>
            <w:tcW w:w="0" w:type="auto"/>
          </w:tcPr>
          <w:p w:rsidR="006B282A" w:rsidRPr="003A6E9B" w:rsidRDefault="003A6E9B">
            <w:pPr>
              <w:rPr>
                <w:sz w:val="16"/>
              </w:rPr>
            </w:pPr>
            <w:r w:rsidRPr="003A6E9B">
              <w:rPr>
                <w:sz w:val="16"/>
              </w:rPr>
              <w:t xml:space="preserve">On the </w:t>
            </w:r>
            <w:r w:rsidRPr="003A6E9B">
              <w:rPr>
                <w:rStyle w:val="screenelement"/>
                <w:sz w:val="16"/>
              </w:rPr>
              <w:t>Maintain PIRs</w:t>
            </w:r>
            <w:r w:rsidRPr="003A6E9B">
              <w:rPr>
                <w:sz w:val="16"/>
              </w:rPr>
              <w:t xml:space="preserve"> screen, make the following entries and choose </w:t>
            </w:r>
            <w:r w:rsidRPr="003A6E9B">
              <w:rPr>
                <w:rStyle w:val="screenelement"/>
                <w:sz w:val="16"/>
              </w:rPr>
              <w:t>Go</w:t>
            </w:r>
            <w:r w:rsidRPr="003A6E9B">
              <w:rPr>
                <w:sz w:val="16"/>
              </w:rPr>
              <w:t>:</w:t>
            </w:r>
          </w:p>
          <w:p w:rsidR="006B282A" w:rsidRPr="003A6E9B" w:rsidRDefault="003A6E9B">
            <w:pPr>
              <w:pStyle w:val="listpara1"/>
              <w:numPr>
                <w:ilvl w:val="0"/>
                <w:numId w:val="9"/>
              </w:numPr>
              <w:rPr>
                <w:sz w:val="16"/>
              </w:rPr>
            </w:pPr>
            <w:r w:rsidRPr="003A6E9B">
              <w:rPr>
                <w:rStyle w:val="screenelement"/>
                <w:sz w:val="16"/>
              </w:rPr>
              <w:t>Plant</w:t>
            </w:r>
            <w:r w:rsidRPr="003A6E9B">
              <w:rPr>
                <w:sz w:val="16"/>
              </w:rPr>
              <w:t xml:space="preserve">: for example, </w:t>
            </w:r>
            <w:r w:rsidRPr="003A6E9B">
              <w:rPr>
                <w:rStyle w:val="userinput"/>
                <w:sz w:val="16"/>
              </w:rPr>
              <w:t>1710</w:t>
            </w:r>
          </w:p>
          <w:p w:rsidR="006B282A" w:rsidRPr="003A6E9B" w:rsidRDefault="003A6E9B">
            <w:pPr>
              <w:pStyle w:val="listpara1"/>
              <w:numPr>
                <w:ilvl w:val="0"/>
                <w:numId w:val="3"/>
              </w:numPr>
              <w:rPr>
                <w:sz w:val="16"/>
              </w:rPr>
            </w:pPr>
            <w:r w:rsidRPr="003A6E9B">
              <w:rPr>
                <w:rStyle w:val="screenelement"/>
                <w:sz w:val="16"/>
              </w:rPr>
              <w:t>Period Indicator</w:t>
            </w:r>
            <w:r w:rsidRPr="003A6E9B">
              <w:rPr>
                <w:sz w:val="16"/>
              </w:rPr>
              <w:t xml:space="preserve">: </w:t>
            </w:r>
            <w:r w:rsidRPr="003A6E9B">
              <w:rPr>
                <w:rStyle w:val="userinput"/>
                <w:sz w:val="16"/>
              </w:rPr>
              <w:t>Weekly (W)</w:t>
            </w:r>
          </w:p>
          <w:p w:rsidR="006B282A" w:rsidRPr="003A6E9B" w:rsidRDefault="003A6E9B">
            <w:pPr>
              <w:pStyle w:val="listpara1"/>
              <w:numPr>
                <w:ilvl w:val="0"/>
                <w:numId w:val="3"/>
              </w:numPr>
              <w:rPr>
                <w:sz w:val="16"/>
              </w:rPr>
            </w:pPr>
            <w:r w:rsidRPr="003A6E9B">
              <w:rPr>
                <w:rStyle w:val="screenelement"/>
                <w:sz w:val="16"/>
              </w:rPr>
              <w:t>Search</w:t>
            </w:r>
            <w:r w:rsidRPr="003A6E9B">
              <w:rPr>
                <w:sz w:val="16"/>
              </w:rPr>
              <w:t xml:space="preserve">: </w:t>
            </w:r>
            <w:r w:rsidRPr="003A6E9B">
              <w:rPr>
                <w:rStyle w:val="userinput"/>
                <w:sz w:val="16"/>
              </w:rPr>
              <w:t>FG1_CP</w:t>
            </w:r>
          </w:p>
        </w:tc>
        <w:tc>
          <w:tcPr>
            <w:tcW w:w="0" w:type="auto"/>
          </w:tcPr>
          <w:p w:rsidR="006B282A" w:rsidRPr="003A6E9B" w:rsidRDefault="003A6E9B">
            <w:pPr>
              <w:rPr>
                <w:sz w:val="16"/>
              </w:rPr>
            </w:pPr>
            <w:r w:rsidRPr="003A6E9B">
              <w:rPr>
                <w:sz w:val="16"/>
              </w:rPr>
              <w:t>Material item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5</w:t>
            </w:r>
          </w:p>
        </w:tc>
        <w:tc>
          <w:tcPr>
            <w:tcW w:w="0" w:type="auto"/>
          </w:tcPr>
          <w:p w:rsidR="006B282A" w:rsidRPr="003A6E9B" w:rsidRDefault="003A6E9B">
            <w:pPr>
              <w:rPr>
                <w:sz w:val="16"/>
              </w:rPr>
            </w:pPr>
            <w:r w:rsidRPr="003A6E9B">
              <w:rPr>
                <w:rStyle w:val="bold"/>
                <w:sz w:val="16"/>
              </w:rPr>
              <w:t>Select Material Item</w:t>
            </w:r>
          </w:p>
        </w:tc>
        <w:tc>
          <w:tcPr>
            <w:tcW w:w="0" w:type="auto"/>
          </w:tcPr>
          <w:p w:rsidR="006B282A" w:rsidRPr="003A6E9B" w:rsidRDefault="003A6E9B">
            <w:pPr>
              <w:rPr>
                <w:sz w:val="16"/>
              </w:rPr>
            </w:pPr>
            <w:r w:rsidRPr="003A6E9B">
              <w:rPr>
                <w:sz w:val="16"/>
              </w:rPr>
              <w:t xml:space="preserve">Select the material item, and choose </w:t>
            </w:r>
            <w:r w:rsidRPr="003A6E9B">
              <w:rPr>
                <w:rStyle w:val="screenelement"/>
                <w:sz w:val="16"/>
              </w:rPr>
              <w:t>Edit</w:t>
            </w:r>
            <w:r w:rsidRPr="003A6E9B">
              <w:rPr>
                <w:sz w:val="16"/>
              </w:rPr>
              <w:t xml:space="preserve"> at upper right.</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6</w:t>
            </w:r>
          </w:p>
        </w:tc>
        <w:tc>
          <w:tcPr>
            <w:tcW w:w="0" w:type="auto"/>
          </w:tcPr>
          <w:p w:rsidR="006B282A" w:rsidRPr="003A6E9B" w:rsidRDefault="003A6E9B">
            <w:pPr>
              <w:rPr>
                <w:sz w:val="16"/>
              </w:rPr>
            </w:pPr>
            <w:r w:rsidRPr="003A6E9B">
              <w:rPr>
                <w:rStyle w:val="bold"/>
                <w:sz w:val="16"/>
              </w:rPr>
              <w:t>Edit PIRs</w:t>
            </w:r>
          </w:p>
        </w:tc>
        <w:tc>
          <w:tcPr>
            <w:tcW w:w="0" w:type="auto"/>
          </w:tcPr>
          <w:p w:rsidR="003A6E9B" w:rsidRPr="003A6E9B" w:rsidRDefault="003A6E9B">
            <w:pPr>
              <w:rPr>
                <w:sz w:val="16"/>
              </w:rPr>
            </w:pPr>
            <w:r w:rsidRPr="003A6E9B">
              <w:rPr>
                <w:sz w:val="16"/>
              </w:rPr>
              <w:t>On the screen, enter quantities per period, for example:</w:t>
            </w:r>
          </w:p>
          <w:p w:rsidR="006B282A" w:rsidRPr="003A6E9B" w:rsidRDefault="003A6E9B">
            <w:pPr>
              <w:rPr>
                <w:sz w:val="16"/>
              </w:rPr>
            </w:pPr>
            <w:r w:rsidRPr="003A6E9B">
              <w:rPr>
                <w:sz w:val="16"/>
              </w:rPr>
              <w:t>In the upcoming several weeks, enter following values for PIR:</w:t>
            </w:r>
          </w:p>
          <w:p w:rsidR="006B282A" w:rsidRPr="003A6E9B" w:rsidRDefault="003A6E9B">
            <w:pPr>
              <w:pStyle w:val="listpara1"/>
              <w:numPr>
                <w:ilvl w:val="0"/>
                <w:numId w:val="10"/>
              </w:numPr>
              <w:rPr>
                <w:sz w:val="16"/>
              </w:rPr>
            </w:pPr>
            <w:r w:rsidRPr="003A6E9B">
              <w:rPr>
                <w:sz w:val="16"/>
              </w:rPr>
              <w:t xml:space="preserve">Week 1 (current week + 2 weeks): </w:t>
            </w:r>
            <w:r w:rsidRPr="003A6E9B">
              <w:rPr>
                <w:rStyle w:val="userinput"/>
                <w:sz w:val="16"/>
              </w:rPr>
              <w:t>20 PC</w:t>
            </w:r>
            <w:r w:rsidRPr="003A6E9B">
              <w:rPr>
                <w:sz w:val="16"/>
              </w:rPr>
              <w:t>.</w:t>
            </w:r>
          </w:p>
          <w:p w:rsidR="006B282A" w:rsidRPr="003A6E9B" w:rsidRDefault="003A6E9B">
            <w:pPr>
              <w:pStyle w:val="listpara1"/>
              <w:numPr>
                <w:ilvl w:val="0"/>
                <w:numId w:val="3"/>
              </w:numPr>
              <w:rPr>
                <w:sz w:val="16"/>
              </w:rPr>
            </w:pPr>
            <w:r w:rsidRPr="003A6E9B">
              <w:rPr>
                <w:sz w:val="16"/>
              </w:rPr>
              <w:t xml:space="preserve">Week 2 (current week + 3 weeks): </w:t>
            </w:r>
            <w:r w:rsidRPr="003A6E9B">
              <w:rPr>
                <w:rStyle w:val="userinput"/>
                <w:sz w:val="16"/>
              </w:rPr>
              <w:t>20 PC</w:t>
            </w:r>
            <w:r w:rsidRPr="003A6E9B">
              <w:rPr>
                <w:sz w:val="16"/>
              </w:rPr>
              <w:t>.</w:t>
            </w:r>
          </w:p>
          <w:p w:rsidR="006B282A" w:rsidRPr="003A6E9B" w:rsidRDefault="003A6E9B">
            <w:pPr>
              <w:pStyle w:val="listpara1"/>
              <w:numPr>
                <w:ilvl w:val="0"/>
                <w:numId w:val="3"/>
              </w:numPr>
              <w:rPr>
                <w:sz w:val="16"/>
              </w:rPr>
            </w:pPr>
            <w:r w:rsidRPr="003A6E9B">
              <w:rPr>
                <w:sz w:val="16"/>
              </w:rPr>
              <w:t xml:space="preserve">Week 3 (current week + 4 weeks): </w:t>
            </w:r>
            <w:r w:rsidRPr="003A6E9B">
              <w:rPr>
                <w:rStyle w:val="userinput"/>
                <w:sz w:val="16"/>
              </w:rPr>
              <w:t>100 PC</w:t>
            </w:r>
            <w:r w:rsidRPr="003A6E9B">
              <w:rPr>
                <w:sz w:val="16"/>
              </w:rPr>
              <w:t>.</w:t>
            </w:r>
          </w:p>
          <w:p w:rsidR="006B282A" w:rsidRPr="003A6E9B" w:rsidRDefault="003A6E9B">
            <w:pPr>
              <w:pStyle w:val="listpara1"/>
              <w:numPr>
                <w:ilvl w:val="0"/>
                <w:numId w:val="3"/>
              </w:numPr>
              <w:rPr>
                <w:sz w:val="16"/>
              </w:rPr>
            </w:pPr>
            <w:r w:rsidRPr="003A6E9B">
              <w:rPr>
                <w:sz w:val="16"/>
              </w:rPr>
              <w:t xml:space="preserve">Week 4 (current week + 5 weeks): </w:t>
            </w:r>
            <w:r w:rsidRPr="003A6E9B">
              <w:rPr>
                <w:rStyle w:val="userinput"/>
                <w:sz w:val="16"/>
              </w:rPr>
              <w:t>100 PC</w:t>
            </w:r>
            <w:r w:rsidRPr="003A6E9B">
              <w:rPr>
                <w:sz w:val="16"/>
              </w:rPr>
              <w:t>.</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7</w:t>
            </w:r>
          </w:p>
        </w:tc>
        <w:tc>
          <w:tcPr>
            <w:tcW w:w="0" w:type="auto"/>
          </w:tcPr>
          <w:p w:rsidR="006B282A" w:rsidRPr="003A6E9B" w:rsidRDefault="003A6E9B">
            <w:pPr>
              <w:rPr>
                <w:sz w:val="16"/>
              </w:rPr>
            </w:pPr>
            <w:r w:rsidRPr="003A6E9B">
              <w:rPr>
                <w:rStyle w:val="bold"/>
                <w:sz w:val="16"/>
              </w:rPr>
              <w:t>Save PIRs Draft</w:t>
            </w:r>
          </w:p>
        </w:tc>
        <w:tc>
          <w:tcPr>
            <w:tcW w:w="0" w:type="auto"/>
          </w:tcPr>
          <w:p w:rsidR="006B282A" w:rsidRPr="003A6E9B" w:rsidRDefault="003A6E9B">
            <w:pPr>
              <w:rPr>
                <w:sz w:val="16"/>
              </w:rPr>
            </w:pPr>
            <w:r w:rsidRPr="003A6E9B">
              <w:rPr>
                <w:sz w:val="16"/>
              </w:rPr>
              <w:t xml:space="preserve">Choose </w:t>
            </w:r>
            <w:r w:rsidRPr="003A6E9B">
              <w:rPr>
                <w:rStyle w:val="screenelement"/>
                <w:sz w:val="16"/>
              </w:rPr>
              <w:t>Save</w:t>
            </w:r>
            <w:r w:rsidRPr="003A6E9B">
              <w:rPr>
                <w:sz w:val="16"/>
              </w:rPr>
              <w:t xml:space="preserve"> at bottom right.</w:t>
            </w:r>
          </w:p>
        </w:tc>
        <w:tc>
          <w:tcPr>
            <w:tcW w:w="0" w:type="auto"/>
          </w:tcPr>
          <w:p w:rsidR="006B282A" w:rsidRPr="003A6E9B" w:rsidRDefault="003A6E9B">
            <w:pPr>
              <w:rPr>
                <w:sz w:val="16"/>
              </w:rPr>
            </w:pPr>
            <w:r w:rsidRPr="003A6E9B">
              <w:rPr>
                <w:sz w:val="16"/>
              </w:rPr>
              <w:t>The PIRs are saved.</w:t>
            </w:r>
          </w:p>
        </w:tc>
        <w:tc>
          <w:tcPr>
            <w:tcW w:w="0" w:type="auto"/>
          </w:tcPr>
          <w:p w:rsidR="003A6E9B" w:rsidRPr="003A6E9B" w:rsidRDefault="003A6E9B">
            <w:pPr>
              <w:rPr>
                <w:sz w:val="16"/>
              </w:rPr>
            </w:pPr>
          </w:p>
        </w:tc>
      </w:tr>
    </w:tbl>
    <w:p w:rsidR="006B282A" w:rsidRDefault="003A6E9B">
      <w:pPr>
        <w:pStyle w:val="Heading2"/>
      </w:pPr>
      <w:bookmarkStart w:id="28" w:name="unique_12"/>
      <w:bookmarkStart w:id="29" w:name="_Toc232843315"/>
      <w:r>
        <w:t>Material Requirements Planning</w:t>
      </w:r>
      <w:bookmarkEnd w:id="28"/>
      <w:bookmarkEnd w:id="29"/>
    </w:p>
    <w:p w:rsidR="006B282A" w:rsidRDefault="003A6E9B">
      <w:pPr>
        <w:pStyle w:val="sectiontitle"/>
      </w:pPr>
      <w:r>
        <w:t>Test Administration</w:t>
      </w:r>
    </w:p>
    <w:p w:rsidR="006B282A" w:rsidRDefault="003A6E9B">
      <w:r>
        <w:t>Customer project: Fill in the project-specific parts.</w:t>
      </w:r>
    </w:p>
    <w:p w:rsidR="006B282A" w:rsidRDefault="006B282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B282A" w:rsidRPr="003A6E9B" w:rsidTr="003A6E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rStyle w:val="userinput"/>
                <w:sz w:val="12"/>
              </w:rPr>
              <w:t>&lt;State the Service Provider, Customer or Joint Service Provider and Customer&gt;</w:t>
            </w:r>
          </w:p>
        </w:tc>
      </w:tr>
    </w:tbl>
    <w:p w:rsidR="006B282A" w:rsidRDefault="003A6E9B">
      <w:pPr>
        <w:pStyle w:val="sectiontitle"/>
      </w:pPr>
      <w:r>
        <w:t>Purpose</w:t>
      </w:r>
    </w:p>
    <w:p w:rsidR="006B282A" w:rsidRDefault="003A6E9B">
      <w:r>
        <w:t xml:space="preserve">The aim of material requirement planning is to tailor available capacities and receipts on time to suit requirement quantities. You can use MRP or consumption-based planning for this purpose. Single-item multi-level requirement planning is performed for plant </w:t>
      </w:r>
      <w:r>
        <w:rPr>
          <w:rStyle w:val="userinput"/>
        </w:rPr>
        <w:t>1710</w:t>
      </w:r>
      <w:r>
        <w:t xml:space="preserve"> (or your plant).</w:t>
      </w:r>
    </w:p>
    <w:p w:rsidR="006B282A" w:rsidRDefault="003A6E9B">
      <w:pPr>
        <w:pStyle w:val="sectiontitle"/>
      </w:pPr>
      <w:r>
        <w:t>Prerequisite</w:t>
      </w:r>
    </w:p>
    <w:p w:rsidR="006B282A" w:rsidRDefault="003A6E9B">
      <w:r>
        <w:t>The finished product for MTS (</w:t>
      </w:r>
      <w:r>
        <w:rPr>
          <w:rStyle w:val="userinput"/>
        </w:rPr>
        <w:t>FG1_CP</w:t>
      </w:r>
      <w:r>
        <w:t>) is planned at plant level. There is now a requirement for the material Finished Product MTS (</w:t>
      </w:r>
      <w:r>
        <w:rPr>
          <w:rStyle w:val="userinput"/>
        </w:rPr>
        <w:t>FG1_CP</w:t>
      </w:r>
      <w:r>
        <w:t xml:space="preserve">) in plant </w:t>
      </w:r>
      <w:r>
        <w:rPr>
          <w:rStyle w:val="userinput"/>
        </w:rPr>
        <w:t>1710</w:t>
      </w:r>
      <w:r>
        <w:t xml:space="preserve"> (or your plant).</w:t>
      </w:r>
    </w:p>
    <w:p w:rsidR="006B282A" w:rsidRDefault="003A6E9B">
      <w:pPr>
        <w:pStyle w:val="sectiontitle"/>
      </w:pPr>
      <w:r>
        <w:t>Procedure</w:t>
      </w:r>
    </w:p>
    <w:tbl>
      <w:tblPr>
        <w:tblStyle w:val="SAPStandardTable"/>
        <w:tblW w:w="5000" w:type="pct"/>
        <w:tblInd w:w="3" w:type="dxa"/>
        <w:tblLook w:val="0620" w:firstRow="1" w:lastRow="0" w:firstColumn="0" w:lastColumn="0" w:noHBand="1" w:noVBand="1"/>
      </w:tblPr>
      <w:tblGrid>
        <w:gridCol w:w="735"/>
        <w:gridCol w:w="1632"/>
        <w:gridCol w:w="6331"/>
        <w:gridCol w:w="4310"/>
        <w:gridCol w:w="1296"/>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Test Step #</w:t>
            </w:r>
          </w:p>
        </w:tc>
        <w:tc>
          <w:tcPr>
            <w:tcW w:w="0" w:type="auto"/>
          </w:tcPr>
          <w:p w:rsidR="006B282A" w:rsidRPr="003A6E9B" w:rsidRDefault="003A6E9B">
            <w:pPr>
              <w:pStyle w:val="boldparagraph"/>
              <w:rPr>
                <w:sz w:val="16"/>
              </w:rPr>
            </w:pPr>
            <w:r w:rsidRPr="003A6E9B">
              <w:rPr>
                <w:sz w:val="16"/>
              </w:rPr>
              <w:t>Test Step Name</w:t>
            </w:r>
          </w:p>
        </w:tc>
        <w:tc>
          <w:tcPr>
            <w:tcW w:w="0" w:type="auto"/>
          </w:tcPr>
          <w:p w:rsidR="006B282A" w:rsidRPr="003A6E9B" w:rsidRDefault="003A6E9B">
            <w:pPr>
              <w:pStyle w:val="boldparagraph"/>
              <w:rPr>
                <w:sz w:val="16"/>
              </w:rPr>
            </w:pPr>
            <w:r w:rsidRPr="003A6E9B">
              <w:rPr>
                <w:sz w:val="16"/>
              </w:rPr>
              <w:t>Instruction</w:t>
            </w:r>
          </w:p>
        </w:tc>
        <w:tc>
          <w:tcPr>
            <w:tcW w:w="0" w:type="auto"/>
          </w:tcPr>
          <w:p w:rsidR="006B282A" w:rsidRPr="003A6E9B" w:rsidRDefault="003A6E9B">
            <w:pPr>
              <w:pStyle w:val="boldparagraph"/>
              <w:rPr>
                <w:sz w:val="16"/>
              </w:rPr>
            </w:pPr>
            <w:r w:rsidRPr="003A6E9B">
              <w:rPr>
                <w:sz w:val="16"/>
              </w:rPr>
              <w:t>Expected Result</w:t>
            </w:r>
          </w:p>
        </w:tc>
        <w:tc>
          <w:tcPr>
            <w:tcW w:w="0" w:type="auto"/>
          </w:tcPr>
          <w:p w:rsidR="006B282A" w:rsidRPr="003A6E9B" w:rsidRDefault="003A6E9B">
            <w:pPr>
              <w:pStyle w:val="boldparagraph"/>
              <w:rPr>
                <w:sz w:val="16"/>
              </w:rPr>
            </w:pPr>
            <w:r w:rsidRPr="003A6E9B">
              <w:rPr>
                <w:sz w:val="16"/>
              </w:rPr>
              <w:t>Pass / Fail / Comment</w:t>
            </w:r>
          </w:p>
        </w:tc>
      </w:tr>
      <w:tr w:rsidR="006B282A" w:rsidRPr="003A6E9B" w:rsidTr="003A6E9B">
        <w:tc>
          <w:tcPr>
            <w:tcW w:w="0" w:type="auto"/>
          </w:tcPr>
          <w:p w:rsidR="006B282A" w:rsidRPr="003A6E9B" w:rsidRDefault="003A6E9B">
            <w:pPr>
              <w:rPr>
                <w:sz w:val="16"/>
              </w:rPr>
            </w:pPr>
            <w:r w:rsidRPr="003A6E9B">
              <w:rPr>
                <w:sz w:val="16"/>
              </w:rPr>
              <w:t>1</w:t>
            </w:r>
          </w:p>
        </w:tc>
        <w:tc>
          <w:tcPr>
            <w:tcW w:w="0" w:type="auto"/>
          </w:tcPr>
          <w:p w:rsidR="006B282A" w:rsidRPr="003A6E9B" w:rsidRDefault="003A6E9B">
            <w:pPr>
              <w:rPr>
                <w:sz w:val="16"/>
              </w:rPr>
            </w:pPr>
            <w:r w:rsidRPr="003A6E9B">
              <w:rPr>
                <w:rStyle w:val="bold"/>
                <w:sz w:val="16"/>
              </w:rPr>
              <w:t>Log On</w:t>
            </w:r>
          </w:p>
        </w:tc>
        <w:tc>
          <w:tcPr>
            <w:tcW w:w="0" w:type="auto"/>
          </w:tcPr>
          <w:p w:rsidR="006B282A" w:rsidRPr="003A6E9B" w:rsidRDefault="003A6E9B">
            <w:pPr>
              <w:rPr>
                <w:sz w:val="16"/>
              </w:rPr>
            </w:pPr>
            <w:r w:rsidRPr="003A6E9B">
              <w:rPr>
                <w:sz w:val="16"/>
              </w:rPr>
              <w:t>Log on to the SAP Fiori launchpad as a Production Planner.</w:t>
            </w:r>
          </w:p>
        </w:tc>
        <w:tc>
          <w:tcPr>
            <w:tcW w:w="0" w:type="auto"/>
          </w:tcPr>
          <w:p w:rsidR="006B282A" w:rsidRPr="003A6E9B" w:rsidRDefault="003A6E9B">
            <w:pPr>
              <w:rPr>
                <w:sz w:val="16"/>
              </w:rPr>
            </w:pPr>
            <w:r w:rsidRPr="003A6E9B">
              <w:rPr>
                <w:sz w:val="16"/>
              </w:rPr>
              <w:t>The SAP Fiori launchpad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2</w:t>
            </w:r>
          </w:p>
        </w:tc>
        <w:tc>
          <w:tcPr>
            <w:tcW w:w="0" w:type="auto"/>
          </w:tcPr>
          <w:p w:rsidR="006B282A" w:rsidRPr="003A6E9B" w:rsidRDefault="003A6E9B">
            <w:pPr>
              <w:rPr>
                <w:sz w:val="16"/>
              </w:rPr>
            </w:pPr>
            <w:r w:rsidRPr="003A6E9B">
              <w:rPr>
                <w:rStyle w:val="bold"/>
                <w:sz w:val="16"/>
              </w:rPr>
              <w:t>Access the App</w:t>
            </w:r>
          </w:p>
        </w:tc>
        <w:tc>
          <w:tcPr>
            <w:tcW w:w="0" w:type="auto"/>
          </w:tcPr>
          <w:p w:rsidR="006B282A" w:rsidRPr="003A6E9B" w:rsidRDefault="003A6E9B">
            <w:pPr>
              <w:rPr>
                <w:sz w:val="16"/>
              </w:rPr>
            </w:pPr>
            <w:r w:rsidRPr="003A6E9B">
              <w:rPr>
                <w:sz w:val="16"/>
              </w:rPr>
              <w:t xml:space="preserve">Open </w:t>
            </w:r>
            <w:r w:rsidRPr="003A6E9B">
              <w:rPr>
                <w:rStyle w:val="screenelement"/>
                <w:sz w:val="16"/>
              </w:rPr>
              <w:t>Schedule MRP Runs</w:t>
            </w:r>
            <w:r w:rsidRPr="003A6E9B">
              <w:rPr>
                <w:sz w:val="16"/>
              </w:rPr>
              <w:t xml:space="preserve"> </w:t>
            </w:r>
            <w:r w:rsidRPr="003A6E9B">
              <w:rPr>
                <w:rStyle w:val="CourierNew"/>
                <w:sz w:val="16"/>
              </w:rPr>
              <w:t>(F1339)</w:t>
            </w:r>
            <w:r w:rsidRPr="003A6E9B">
              <w:rPr>
                <w:sz w:val="16"/>
              </w:rPr>
              <w:t>.</w:t>
            </w:r>
          </w:p>
        </w:tc>
        <w:tc>
          <w:tcPr>
            <w:tcW w:w="0" w:type="auto"/>
          </w:tcPr>
          <w:p w:rsidR="006B282A" w:rsidRPr="003A6E9B" w:rsidRDefault="003A6E9B">
            <w:pPr>
              <w:rPr>
                <w:sz w:val="16"/>
              </w:rPr>
            </w:pPr>
            <w:r w:rsidRPr="003A6E9B">
              <w:rPr>
                <w:sz w:val="16"/>
              </w:rPr>
              <w:t xml:space="preserve">The </w:t>
            </w:r>
            <w:r w:rsidRPr="003A6E9B">
              <w:rPr>
                <w:rStyle w:val="screenelement"/>
                <w:sz w:val="16"/>
              </w:rPr>
              <w:t>Application Jobs</w:t>
            </w:r>
            <w:r w:rsidRPr="003A6E9B">
              <w:rPr>
                <w:sz w:val="16"/>
              </w:rPr>
              <w:t xml:space="preserve"> screen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3</w:t>
            </w:r>
          </w:p>
        </w:tc>
        <w:tc>
          <w:tcPr>
            <w:tcW w:w="0" w:type="auto"/>
          </w:tcPr>
          <w:p w:rsidR="006B282A" w:rsidRPr="003A6E9B" w:rsidRDefault="003A6E9B">
            <w:pPr>
              <w:rPr>
                <w:sz w:val="16"/>
              </w:rPr>
            </w:pPr>
            <w:r w:rsidRPr="003A6E9B">
              <w:rPr>
                <w:rStyle w:val="bold"/>
                <w:sz w:val="16"/>
              </w:rPr>
              <w:t>Create New Job</w:t>
            </w:r>
          </w:p>
        </w:tc>
        <w:tc>
          <w:tcPr>
            <w:tcW w:w="0" w:type="auto"/>
          </w:tcPr>
          <w:p w:rsidR="003A6E9B" w:rsidRPr="003A6E9B" w:rsidRDefault="003A6E9B">
            <w:pPr>
              <w:rPr>
                <w:sz w:val="16"/>
              </w:rPr>
            </w:pPr>
            <w:r w:rsidRPr="003A6E9B">
              <w:rPr>
                <w:sz w:val="16"/>
              </w:rPr>
              <w:t xml:space="preserve">Choose </w:t>
            </w:r>
            <w:r w:rsidRPr="003A6E9B">
              <w:rPr>
                <w:rStyle w:val="screenelement"/>
                <w:sz w:val="16"/>
              </w:rPr>
              <w:t>Create</w:t>
            </w:r>
            <w:r w:rsidRPr="003A6E9B">
              <w:rPr>
                <w:sz w:val="16"/>
              </w:rPr>
              <w:t>.</w:t>
            </w:r>
          </w:p>
          <w:p w:rsidR="003A6E9B" w:rsidRPr="003A6E9B" w:rsidRDefault="003A6E9B">
            <w:pPr>
              <w:rPr>
                <w:sz w:val="16"/>
              </w:rPr>
            </w:pPr>
            <w:r w:rsidRPr="003A6E9B">
              <w:rPr>
                <w:sz w:val="16"/>
              </w:rPr>
              <w:t xml:space="preserve">On the </w:t>
            </w:r>
            <w:r w:rsidRPr="003A6E9B">
              <w:rPr>
                <w:rStyle w:val="screenelement"/>
                <w:sz w:val="16"/>
              </w:rPr>
              <w:t>New Job</w:t>
            </w:r>
            <w:r w:rsidRPr="003A6E9B">
              <w:rPr>
                <w:sz w:val="16"/>
              </w:rPr>
              <w:t xml:space="preserve"> screen, make the following entries</w:t>
            </w:r>
          </w:p>
          <w:p w:rsidR="006B282A" w:rsidRPr="003A6E9B" w:rsidRDefault="003A6E9B">
            <w:pPr>
              <w:rPr>
                <w:sz w:val="16"/>
              </w:rPr>
            </w:pPr>
            <w:r w:rsidRPr="003A6E9B">
              <w:rPr>
                <w:sz w:val="16"/>
              </w:rPr>
              <w:t xml:space="preserve">For </w:t>
            </w:r>
            <w:r w:rsidRPr="003A6E9B">
              <w:rPr>
                <w:rStyle w:val="screenelement"/>
                <w:sz w:val="16"/>
              </w:rPr>
              <w:t>1. Template Selection</w:t>
            </w:r>
            <w:r w:rsidRPr="003A6E9B">
              <w:rPr>
                <w:sz w:val="16"/>
              </w:rPr>
              <w:t xml:space="preserve"> section:</w:t>
            </w:r>
          </w:p>
          <w:p w:rsidR="006B282A" w:rsidRPr="003A6E9B" w:rsidRDefault="003A6E9B">
            <w:pPr>
              <w:pStyle w:val="listpara1"/>
              <w:numPr>
                <w:ilvl w:val="0"/>
                <w:numId w:val="11"/>
              </w:numPr>
              <w:rPr>
                <w:sz w:val="16"/>
              </w:rPr>
            </w:pPr>
            <w:r w:rsidRPr="003A6E9B">
              <w:rPr>
                <w:rStyle w:val="screenelement"/>
                <w:sz w:val="16"/>
              </w:rPr>
              <w:t>Job Template</w:t>
            </w:r>
            <w:r w:rsidRPr="003A6E9B">
              <w:rPr>
                <w:sz w:val="16"/>
              </w:rPr>
              <w:t xml:space="preserve">: </w:t>
            </w:r>
            <w:r w:rsidRPr="003A6E9B">
              <w:rPr>
                <w:rStyle w:val="userinput"/>
                <w:sz w:val="16"/>
              </w:rPr>
              <w:t>Material Requirement Planning (MRP)</w:t>
            </w:r>
          </w:p>
          <w:p w:rsidR="003A6E9B" w:rsidRPr="003A6E9B" w:rsidRDefault="003A6E9B">
            <w:pPr>
              <w:pStyle w:val="listpara1"/>
              <w:numPr>
                <w:ilvl w:val="0"/>
                <w:numId w:val="3"/>
              </w:numPr>
              <w:rPr>
                <w:sz w:val="16"/>
              </w:rPr>
            </w:pPr>
            <w:r w:rsidRPr="003A6E9B">
              <w:rPr>
                <w:rStyle w:val="screenelement"/>
                <w:sz w:val="16"/>
              </w:rPr>
              <w:t>Job Name</w:t>
            </w:r>
            <w:r w:rsidRPr="003A6E9B">
              <w:rPr>
                <w:sz w:val="16"/>
              </w:rPr>
              <w:t xml:space="preserve">: </w:t>
            </w:r>
            <w:r w:rsidRPr="003A6E9B">
              <w:rPr>
                <w:rStyle w:val="userinput"/>
                <w:sz w:val="16"/>
              </w:rPr>
              <w:t>MRP for FG1_CP</w:t>
            </w:r>
          </w:p>
          <w:p w:rsidR="003A6E9B" w:rsidRPr="003A6E9B" w:rsidRDefault="003A6E9B">
            <w:pPr>
              <w:pStyle w:val="listpara1"/>
              <w:rPr>
                <w:sz w:val="16"/>
              </w:rPr>
            </w:pPr>
            <w:r w:rsidRPr="003A6E9B">
              <w:rPr>
                <w:sz w:val="16"/>
              </w:rPr>
              <w:t xml:space="preserve">Choose </w:t>
            </w:r>
            <w:r w:rsidRPr="003A6E9B">
              <w:rPr>
                <w:rStyle w:val="screenelement"/>
                <w:sz w:val="16"/>
              </w:rPr>
              <w:t>Step 2</w:t>
            </w:r>
            <w:r w:rsidRPr="003A6E9B">
              <w:rPr>
                <w:sz w:val="16"/>
              </w:rPr>
              <w:t>.</w:t>
            </w:r>
          </w:p>
          <w:p w:rsidR="006B282A" w:rsidRPr="003A6E9B" w:rsidRDefault="003A6E9B">
            <w:pPr>
              <w:pStyle w:val="listpara1"/>
              <w:rPr>
                <w:sz w:val="16"/>
              </w:rPr>
            </w:pPr>
            <w:r w:rsidRPr="003A6E9B">
              <w:rPr>
                <w:sz w:val="16"/>
              </w:rPr>
              <w:t xml:space="preserve">For </w:t>
            </w:r>
            <w:r w:rsidRPr="003A6E9B">
              <w:rPr>
                <w:rStyle w:val="screenelement"/>
                <w:sz w:val="16"/>
              </w:rPr>
              <w:t>2. Scheduling Options</w:t>
            </w:r>
            <w:r w:rsidRPr="003A6E9B">
              <w:rPr>
                <w:sz w:val="16"/>
              </w:rPr>
              <w:t xml:space="preserve"> section:</w:t>
            </w:r>
          </w:p>
          <w:p w:rsidR="003A6E9B" w:rsidRPr="003A6E9B" w:rsidRDefault="003A6E9B">
            <w:pPr>
              <w:pStyle w:val="listpara1"/>
              <w:numPr>
                <w:ilvl w:val="0"/>
                <w:numId w:val="3"/>
              </w:numPr>
              <w:rPr>
                <w:sz w:val="16"/>
              </w:rPr>
            </w:pPr>
            <w:r w:rsidRPr="003A6E9B">
              <w:rPr>
                <w:rStyle w:val="screenelement"/>
                <w:sz w:val="16"/>
              </w:rPr>
              <w:t>Start Immediately</w:t>
            </w:r>
            <w:r w:rsidRPr="003A6E9B">
              <w:rPr>
                <w:sz w:val="16"/>
              </w:rPr>
              <w:t xml:space="preserve">: </w:t>
            </w:r>
            <w:r w:rsidRPr="003A6E9B">
              <w:rPr>
                <w:rStyle w:val="userinput"/>
                <w:sz w:val="16"/>
              </w:rPr>
              <w:t>X</w:t>
            </w:r>
          </w:p>
          <w:p w:rsidR="003A6E9B" w:rsidRPr="003A6E9B" w:rsidRDefault="003A6E9B">
            <w:pPr>
              <w:pStyle w:val="listpara1"/>
              <w:rPr>
                <w:sz w:val="16"/>
              </w:rPr>
            </w:pPr>
            <w:r w:rsidRPr="003A6E9B">
              <w:rPr>
                <w:sz w:val="16"/>
              </w:rPr>
              <w:t xml:space="preserve">Choose </w:t>
            </w:r>
            <w:r w:rsidRPr="003A6E9B">
              <w:rPr>
                <w:rStyle w:val="screenelement"/>
                <w:sz w:val="16"/>
              </w:rPr>
              <w:t>Define Recurrence Pattern</w:t>
            </w:r>
            <w:r w:rsidRPr="003A6E9B">
              <w:rPr>
                <w:sz w:val="16"/>
              </w:rPr>
              <w:t>.</w:t>
            </w:r>
          </w:p>
          <w:p w:rsidR="006B282A" w:rsidRPr="003A6E9B" w:rsidRDefault="003A6E9B">
            <w:pPr>
              <w:pStyle w:val="listpara1"/>
              <w:rPr>
                <w:sz w:val="16"/>
              </w:rPr>
            </w:pPr>
            <w:r w:rsidRPr="003A6E9B">
              <w:rPr>
                <w:sz w:val="16"/>
              </w:rPr>
              <w:t xml:space="preserve">On the </w:t>
            </w:r>
            <w:r w:rsidRPr="003A6E9B">
              <w:rPr>
                <w:rStyle w:val="screenelement"/>
                <w:sz w:val="16"/>
              </w:rPr>
              <w:t>Scheduling Information</w:t>
            </w:r>
            <w:r w:rsidRPr="003A6E9B">
              <w:rPr>
                <w:sz w:val="16"/>
              </w:rPr>
              <w:t xml:space="preserve"> screen, make the following entries:</w:t>
            </w:r>
          </w:p>
          <w:p w:rsidR="006B282A" w:rsidRPr="003A6E9B" w:rsidRDefault="003A6E9B">
            <w:pPr>
              <w:pStyle w:val="listpara1"/>
              <w:numPr>
                <w:ilvl w:val="0"/>
                <w:numId w:val="3"/>
              </w:numPr>
              <w:rPr>
                <w:sz w:val="16"/>
              </w:rPr>
            </w:pPr>
            <w:r w:rsidRPr="003A6E9B">
              <w:rPr>
                <w:rStyle w:val="screenelement"/>
                <w:sz w:val="16"/>
              </w:rPr>
              <w:t>Start Immediately</w:t>
            </w:r>
            <w:r w:rsidRPr="003A6E9B">
              <w:rPr>
                <w:sz w:val="16"/>
              </w:rPr>
              <w:t xml:space="preserve">: </w:t>
            </w:r>
            <w:r w:rsidRPr="003A6E9B">
              <w:rPr>
                <w:rStyle w:val="userinput"/>
                <w:sz w:val="16"/>
              </w:rPr>
              <w:t>X</w:t>
            </w:r>
          </w:p>
          <w:p w:rsidR="003A6E9B" w:rsidRPr="003A6E9B" w:rsidRDefault="003A6E9B">
            <w:pPr>
              <w:pStyle w:val="listpara1"/>
              <w:numPr>
                <w:ilvl w:val="0"/>
                <w:numId w:val="3"/>
              </w:numPr>
              <w:rPr>
                <w:sz w:val="16"/>
              </w:rPr>
            </w:pPr>
            <w:r w:rsidRPr="003A6E9B">
              <w:rPr>
                <w:rStyle w:val="screenelement"/>
                <w:sz w:val="16"/>
              </w:rPr>
              <w:t>Recurrence Pattern</w:t>
            </w:r>
            <w:r w:rsidRPr="003A6E9B">
              <w:rPr>
                <w:sz w:val="16"/>
              </w:rPr>
              <w:t xml:space="preserve">: </w:t>
            </w:r>
            <w:r w:rsidRPr="003A6E9B">
              <w:rPr>
                <w:rStyle w:val="userinput"/>
                <w:sz w:val="16"/>
              </w:rPr>
              <w:t>Single Run</w:t>
            </w:r>
          </w:p>
          <w:p w:rsidR="003A6E9B" w:rsidRPr="003A6E9B" w:rsidRDefault="003A6E9B">
            <w:pPr>
              <w:pStyle w:val="listpara1"/>
              <w:rPr>
                <w:sz w:val="16"/>
              </w:rPr>
            </w:pPr>
            <w:r w:rsidRPr="003A6E9B">
              <w:rPr>
                <w:sz w:val="16"/>
              </w:rPr>
              <w:t xml:space="preserve">Choose </w:t>
            </w:r>
            <w:r w:rsidRPr="003A6E9B">
              <w:rPr>
                <w:rStyle w:val="screenelement"/>
                <w:sz w:val="16"/>
              </w:rPr>
              <w:t>OK</w:t>
            </w:r>
            <w:r w:rsidRPr="003A6E9B">
              <w:rPr>
                <w:sz w:val="16"/>
              </w:rPr>
              <w:t>.</w:t>
            </w:r>
          </w:p>
          <w:p w:rsidR="003A6E9B" w:rsidRPr="003A6E9B" w:rsidRDefault="003A6E9B">
            <w:pPr>
              <w:pStyle w:val="listpara1"/>
              <w:rPr>
                <w:sz w:val="16"/>
              </w:rPr>
            </w:pPr>
            <w:r w:rsidRPr="003A6E9B">
              <w:rPr>
                <w:sz w:val="16"/>
              </w:rPr>
              <w:t xml:space="preserve">Choose </w:t>
            </w:r>
            <w:r w:rsidRPr="003A6E9B">
              <w:rPr>
                <w:rStyle w:val="screenelement"/>
                <w:sz w:val="16"/>
              </w:rPr>
              <w:t>Step 3</w:t>
            </w:r>
            <w:r w:rsidRPr="003A6E9B">
              <w:rPr>
                <w:sz w:val="16"/>
              </w:rPr>
              <w:t>.</w:t>
            </w:r>
          </w:p>
          <w:p w:rsidR="006B282A" w:rsidRPr="003A6E9B" w:rsidRDefault="003A6E9B">
            <w:pPr>
              <w:pStyle w:val="listpara1"/>
              <w:rPr>
                <w:sz w:val="16"/>
              </w:rPr>
            </w:pPr>
            <w:r w:rsidRPr="003A6E9B">
              <w:rPr>
                <w:sz w:val="16"/>
              </w:rPr>
              <w:t xml:space="preserve">For </w:t>
            </w:r>
            <w:r w:rsidRPr="003A6E9B">
              <w:rPr>
                <w:rStyle w:val="screenelement"/>
                <w:sz w:val="16"/>
              </w:rPr>
              <w:t>3. Parameters</w:t>
            </w:r>
            <w:r w:rsidRPr="003A6E9B">
              <w:rPr>
                <w:sz w:val="16"/>
              </w:rPr>
              <w:t xml:space="preserve"> section:</w:t>
            </w:r>
          </w:p>
          <w:p w:rsidR="006B282A" w:rsidRPr="003A6E9B" w:rsidRDefault="003A6E9B">
            <w:pPr>
              <w:pStyle w:val="listpara1"/>
              <w:numPr>
                <w:ilvl w:val="0"/>
                <w:numId w:val="3"/>
              </w:numPr>
              <w:rPr>
                <w:sz w:val="16"/>
              </w:rPr>
            </w:pPr>
            <w:r w:rsidRPr="003A6E9B">
              <w:rPr>
                <w:rStyle w:val="screenelement"/>
                <w:sz w:val="16"/>
              </w:rPr>
              <w:t>Plant</w:t>
            </w:r>
            <w:r w:rsidRPr="003A6E9B">
              <w:rPr>
                <w:sz w:val="16"/>
              </w:rPr>
              <w:t xml:space="preserve">: for example, </w:t>
            </w:r>
            <w:r w:rsidRPr="003A6E9B">
              <w:rPr>
                <w:rStyle w:val="userinput"/>
                <w:sz w:val="16"/>
              </w:rPr>
              <w:t>1710</w:t>
            </w:r>
          </w:p>
          <w:p w:rsidR="006B282A" w:rsidRPr="003A6E9B" w:rsidRDefault="003A6E9B">
            <w:pPr>
              <w:pStyle w:val="listpara1"/>
              <w:numPr>
                <w:ilvl w:val="0"/>
                <w:numId w:val="3"/>
              </w:numPr>
              <w:rPr>
                <w:sz w:val="16"/>
              </w:rPr>
            </w:pPr>
            <w:r w:rsidRPr="003A6E9B">
              <w:rPr>
                <w:rStyle w:val="screenelement"/>
                <w:sz w:val="16"/>
              </w:rPr>
              <w:t>Material</w:t>
            </w:r>
            <w:r w:rsidRPr="003A6E9B">
              <w:rPr>
                <w:sz w:val="16"/>
              </w:rPr>
              <w:t xml:space="preserve">: </w:t>
            </w:r>
            <w:r w:rsidRPr="003A6E9B">
              <w:rPr>
                <w:rStyle w:val="userinput"/>
                <w:sz w:val="16"/>
              </w:rPr>
              <w:t>FG1_CP</w:t>
            </w:r>
          </w:p>
          <w:p w:rsidR="006B282A" w:rsidRPr="003A6E9B" w:rsidRDefault="003A6E9B">
            <w:pPr>
              <w:pStyle w:val="listpara1"/>
              <w:numPr>
                <w:ilvl w:val="0"/>
                <w:numId w:val="3"/>
              </w:numPr>
              <w:rPr>
                <w:sz w:val="16"/>
              </w:rPr>
            </w:pPr>
            <w:r w:rsidRPr="003A6E9B">
              <w:rPr>
                <w:rStyle w:val="screenelement"/>
                <w:sz w:val="16"/>
              </w:rPr>
              <w:t>Changed BOM Components</w:t>
            </w:r>
            <w:r w:rsidRPr="003A6E9B">
              <w:rPr>
                <w:sz w:val="16"/>
              </w:rPr>
              <w:t>: select</w:t>
            </w:r>
          </w:p>
          <w:p w:rsidR="006B282A" w:rsidRPr="003A6E9B" w:rsidRDefault="003A6E9B">
            <w:pPr>
              <w:pStyle w:val="listpara1"/>
              <w:numPr>
                <w:ilvl w:val="0"/>
                <w:numId w:val="3"/>
              </w:numPr>
              <w:rPr>
                <w:sz w:val="16"/>
              </w:rPr>
            </w:pPr>
            <w:r w:rsidRPr="003A6E9B">
              <w:rPr>
                <w:rStyle w:val="screenelement"/>
                <w:sz w:val="16"/>
              </w:rPr>
              <w:t>Schedule</w:t>
            </w:r>
            <w:r w:rsidRPr="003A6E9B">
              <w:rPr>
                <w:sz w:val="16"/>
              </w:rPr>
              <w:t xml:space="preserve">: </w:t>
            </w:r>
            <w:r w:rsidRPr="003A6E9B">
              <w:rPr>
                <w:rStyle w:val="userinput"/>
                <w:sz w:val="16"/>
              </w:rPr>
              <w:t>2</w:t>
            </w:r>
          </w:p>
          <w:p w:rsidR="003A6E9B" w:rsidRPr="003A6E9B" w:rsidRDefault="003A6E9B">
            <w:pPr>
              <w:pStyle w:val="listpara1"/>
              <w:numPr>
                <w:ilvl w:val="0"/>
                <w:numId w:val="3"/>
              </w:numPr>
              <w:rPr>
                <w:sz w:val="16"/>
              </w:rPr>
            </w:pPr>
            <w:r w:rsidRPr="003A6E9B">
              <w:rPr>
                <w:rStyle w:val="screenelement"/>
                <w:sz w:val="16"/>
              </w:rPr>
              <w:t>Planning Mode</w:t>
            </w:r>
            <w:r w:rsidRPr="003A6E9B">
              <w:rPr>
                <w:sz w:val="16"/>
              </w:rPr>
              <w:t xml:space="preserve">: </w:t>
            </w:r>
            <w:r w:rsidRPr="003A6E9B">
              <w:rPr>
                <w:rStyle w:val="userinput"/>
                <w:sz w:val="16"/>
              </w:rPr>
              <w:t>3</w:t>
            </w:r>
          </w:p>
          <w:p w:rsidR="003A6E9B" w:rsidRPr="003A6E9B" w:rsidRDefault="003A6E9B">
            <w:pPr>
              <w:pStyle w:val="listpara1"/>
              <w:rPr>
                <w:sz w:val="16"/>
              </w:rPr>
            </w:pPr>
            <w:r w:rsidRPr="003A6E9B">
              <w:rPr>
                <w:sz w:val="16"/>
              </w:rPr>
              <w:t xml:space="preserve">Choose </w:t>
            </w:r>
            <w:r w:rsidRPr="003A6E9B">
              <w:rPr>
                <w:rStyle w:val="screenelement"/>
                <w:sz w:val="16"/>
              </w:rPr>
              <w:t>Check</w:t>
            </w:r>
            <w:r w:rsidRPr="003A6E9B">
              <w:rPr>
                <w:sz w:val="16"/>
              </w:rPr>
              <w:t xml:space="preserve"> at bottom right.</w:t>
            </w:r>
          </w:p>
          <w:p w:rsidR="006B282A" w:rsidRPr="003A6E9B" w:rsidRDefault="003A6E9B">
            <w:pPr>
              <w:pStyle w:val="listpara1"/>
              <w:rPr>
                <w:sz w:val="16"/>
              </w:rPr>
            </w:pPr>
            <w:r w:rsidRPr="003A6E9B">
              <w:rPr>
                <w:sz w:val="16"/>
              </w:rPr>
              <w:t xml:space="preserve">Choose </w:t>
            </w:r>
            <w:r w:rsidRPr="003A6E9B">
              <w:rPr>
                <w:rStyle w:val="screenelement"/>
                <w:sz w:val="16"/>
              </w:rPr>
              <w:t>Schedule</w:t>
            </w:r>
            <w:r w:rsidRPr="003A6E9B">
              <w:rPr>
                <w:sz w:val="16"/>
              </w:rPr>
              <w:t>.</w:t>
            </w:r>
          </w:p>
        </w:tc>
        <w:tc>
          <w:tcPr>
            <w:tcW w:w="0" w:type="auto"/>
          </w:tcPr>
          <w:p w:rsidR="006B282A" w:rsidRPr="003A6E9B" w:rsidRDefault="003A6E9B">
            <w:pPr>
              <w:rPr>
                <w:sz w:val="16"/>
              </w:rPr>
            </w:pPr>
            <w:r w:rsidRPr="003A6E9B">
              <w:rPr>
                <w:sz w:val="16"/>
              </w:rPr>
              <w:t>A messsage appears:</w:t>
            </w:r>
            <w:r w:rsidRPr="003A6E9B">
              <w:rPr>
                <w:rStyle w:val="userinput"/>
                <w:sz w:val="16"/>
              </w:rPr>
              <w:t xml:space="preserve"> You can go ahead and schedule the job.</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4</w:t>
            </w:r>
          </w:p>
        </w:tc>
        <w:tc>
          <w:tcPr>
            <w:tcW w:w="0" w:type="auto"/>
          </w:tcPr>
          <w:p w:rsidR="006B282A" w:rsidRPr="003A6E9B" w:rsidRDefault="003A6E9B">
            <w:pPr>
              <w:rPr>
                <w:sz w:val="16"/>
              </w:rPr>
            </w:pPr>
            <w:r w:rsidRPr="003A6E9B">
              <w:rPr>
                <w:rStyle w:val="bold"/>
                <w:sz w:val="16"/>
              </w:rPr>
              <w:t>Refresh Application Jobs List</w:t>
            </w:r>
          </w:p>
        </w:tc>
        <w:tc>
          <w:tcPr>
            <w:tcW w:w="0" w:type="auto"/>
          </w:tcPr>
          <w:p w:rsidR="006B282A" w:rsidRPr="003A6E9B" w:rsidRDefault="003A6E9B">
            <w:pPr>
              <w:rPr>
                <w:sz w:val="16"/>
              </w:rPr>
            </w:pPr>
            <w:r w:rsidRPr="003A6E9B">
              <w:rPr>
                <w:sz w:val="16"/>
              </w:rPr>
              <w:t xml:space="preserve">To check the job's status, enter </w:t>
            </w:r>
            <w:r w:rsidRPr="003A6E9B">
              <w:rPr>
                <w:rStyle w:val="userinput"/>
                <w:sz w:val="16"/>
              </w:rPr>
              <w:t>MRP for FG1_CP</w:t>
            </w:r>
            <w:r w:rsidRPr="003A6E9B">
              <w:rPr>
                <w:sz w:val="16"/>
              </w:rPr>
              <w:t xml:space="preserve"> in the search box and choose </w:t>
            </w:r>
            <w:r w:rsidRPr="003A6E9B">
              <w:rPr>
                <w:rStyle w:val="screenelement"/>
                <w:sz w:val="16"/>
              </w:rPr>
              <w:t>Go</w:t>
            </w:r>
            <w:r w:rsidRPr="003A6E9B">
              <w:rPr>
                <w:sz w:val="16"/>
              </w:rPr>
              <w:t xml:space="preserve"> at the top right section of the screen.</w:t>
            </w:r>
          </w:p>
        </w:tc>
        <w:tc>
          <w:tcPr>
            <w:tcW w:w="0" w:type="auto"/>
          </w:tcPr>
          <w:p w:rsidR="006B282A" w:rsidRPr="003A6E9B" w:rsidRDefault="003A6E9B">
            <w:pPr>
              <w:rPr>
                <w:sz w:val="16"/>
              </w:rPr>
            </w:pPr>
            <w:r w:rsidRPr="003A6E9B">
              <w:rPr>
                <w:sz w:val="16"/>
              </w:rPr>
              <w:t xml:space="preserve">The new job is created and displayed in the </w:t>
            </w:r>
            <w:r w:rsidRPr="003A6E9B">
              <w:rPr>
                <w:rStyle w:val="screenelement"/>
                <w:sz w:val="16"/>
              </w:rPr>
              <w:t>Application Jobs</w:t>
            </w:r>
            <w:r w:rsidRPr="003A6E9B">
              <w:rPr>
                <w:sz w:val="16"/>
              </w:rPr>
              <w:t xml:space="preserve"> table when refreshed.</w:t>
            </w:r>
          </w:p>
        </w:tc>
        <w:tc>
          <w:tcPr>
            <w:tcW w:w="0" w:type="auto"/>
          </w:tcPr>
          <w:p w:rsidR="003A6E9B" w:rsidRPr="003A6E9B" w:rsidRDefault="003A6E9B">
            <w:pPr>
              <w:rPr>
                <w:sz w:val="16"/>
              </w:rPr>
            </w:pPr>
          </w:p>
        </w:tc>
      </w:tr>
    </w:tbl>
    <w:p w:rsidR="006B282A" w:rsidRDefault="003A6E9B">
      <w:pPr>
        <w:pStyle w:val="Heading2"/>
      </w:pPr>
      <w:bookmarkStart w:id="30" w:name="d2e433"/>
      <w:bookmarkStart w:id="31" w:name="_Toc232843316"/>
      <w:r>
        <w:t>Evaluate Capacity Situation</w:t>
      </w:r>
      <w:bookmarkEnd w:id="30"/>
      <w:bookmarkEnd w:id="31"/>
    </w:p>
    <w:p w:rsidR="006B282A" w:rsidRDefault="003A6E9B">
      <w:pPr>
        <w:pStyle w:val="Heading3"/>
      </w:pPr>
      <w:bookmarkStart w:id="32" w:name="unique_13"/>
      <w:bookmarkStart w:id="33" w:name="_Toc232843317"/>
      <w:r>
        <w:t>Check Capacity Situation</w:t>
      </w:r>
      <w:bookmarkEnd w:id="32"/>
      <w:bookmarkEnd w:id="33"/>
    </w:p>
    <w:p w:rsidR="006B282A" w:rsidRDefault="003A6E9B">
      <w:pPr>
        <w:pStyle w:val="sectiontitle"/>
      </w:pPr>
      <w:r>
        <w:t>Test Administration</w:t>
      </w:r>
    </w:p>
    <w:p w:rsidR="006B282A" w:rsidRDefault="003A6E9B">
      <w:r>
        <w:t>Customer project: Fill in the project-specific parts.</w:t>
      </w:r>
    </w:p>
    <w:p w:rsidR="006B282A" w:rsidRDefault="006B282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B282A" w:rsidRPr="003A6E9B" w:rsidTr="003A6E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rStyle w:val="userinput"/>
                <w:sz w:val="12"/>
              </w:rPr>
              <w:t xml:space="preserve">&lt;State the Service Provider, Customer or Joint Service Provider and </w:t>
            </w:r>
            <w:r w:rsidRPr="003A6E9B">
              <w:rPr>
                <w:rStyle w:val="userinput"/>
                <w:sz w:val="12"/>
              </w:rPr>
              <w:t>Customer&gt;</w:t>
            </w:r>
          </w:p>
        </w:tc>
      </w:tr>
    </w:tbl>
    <w:p w:rsidR="006B282A" w:rsidRDefault="003A6E9B">
      <w:pPr>
        <w:pStyle w:val="sectiontitle"/>
      </w:pPr>
      <w:r>
        <w:t>Purpose</w:t>
      </w:r>
    </w:p>
    <w:p w:rsidR="006B282A" w:rsidRDefault="003A6E9B">
      <w:r>
        <w:t>During MRP, planned orders are created and scheduled to meet the material requirements. In this activity, the capacities are checked for overload on bottleneck resources.</w:t>
      </w:r>
    </w:p>
    <w:p w:rsidR="006B282A" w:rsidRDefault="003A6E9B">
      <w:pPr>
        <w:pStyle w:val="sectiontitle"/>
      </w:pPr>
      <w:r>
        <w:t>Procedure</w:t>
      </w:r>
    </w:p>
    <w:tbl>
      <w:tblPr>
        <w:tblStyle w:val="SAPStandardTable"/>
        <w:tblW w:w="5000" w:type="pct"/>
        <w:tblInd w:w="3" w:type="dxa"/>
        <w:tblLook w:val="0620" w:firstRow="1" w:lastRow="0" w:firstColumn="0" w:lastColumn="0" w:noHBand="1" w:noVBand="1"/>
      </w:tblPr>
      <w:tblGrid>
        <w:gridCol w:w="548"/>
        <w:gridCol w:w="1048"/>
        <w:gridCol w:w="7368"/>
        <w:gridCol w:w="4523"/>
        <w:gridCol w:w="817"/>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Test Step #</w:t>
            </w:r>
          </w:p>
        </w:tc>
        <w:tc>
          <w:tcPr>
            <w:tcW w:w="0" w:type="auto"/>
          </w:tcPr>
          <w:p w:rsidR="006B282A" w:rsidRPr="003A6E9B" w:rsidRDefault="003A6E9B">
            <w:pPr>
              <w:pStyle w:val="boldparagraph"/>
              <w:rPr>
                <w:sz w:val="16"/>
              </w:rPr>
            </w:pPr>
            <w:r w:rsidRPr="003A6E9B">
              <w:rPr>
                <w:sz w:val="16"/>
              </w:rPr>
              <w:t>Test Step Name</w:t>
            </w:r>
          </w:p>
        </w:tc>
        <w:tc>
          <w:tcPr>
            <w:tcW w:w="0" w:type="auto"/>
          </w:tcPr>
          <w:p w:rsidR="006B282A" w:rsidRPr="003A6E9B" w:rsidRDefault="003A6E9B">
            <w:pPr>
              <w:pStyle w:val="boldparagraph"/>
              <w:rPr>
                <w:sz w:val="16"/>
              </w:rPr>
            </w:pPr>
            <w:r w:rsidRPr="003A6E9B">
              <w:rPr>
                <w:sz w:val="16"/>
              </w:rPr>
              <w:t>Instruction</w:t>
            </w:r>
          </w:p>
        </w:tc>
        <w:tc>
          <w:tcPr>
            <w:tcW w:w="0" w:type="auto"/>
          </w:tcPr>
          <w:p w:rsidR="006B282A" w:rsidRPr="003A6E9B" w:rsidRDefault="003A6E9B">
            <w:pPr>
              <w:pStyle w:val="boldparagraph"/>
              <w:rPr>
                <w:sz w:val="16"/>
              </w:rPr>
            </w:pPr>
            <w:r w:rsidRPr="003A6E9B">
              <w:rPr>
                <w:sz w:val="16"/>
              </w:rPr>
              <w:t>Expected Result</w:t>
            </w:r>
          </w:p>
        </w:tc>
        <w:tc>
          <w:tcPr>
            <w:tcW w:w="0" w:type="auto"/>
          </w:tcPr>
          <w:p w:rsidR="006B282A" w:rsidRPr="003A6E9B" w:rsidRDefault="003A6E9B">
            <w:pPr>
              <w:pStyle w:val="boldparagraph"/>
              <w:rPr>
                <w:sz w:val="16"/>
              </w:rPr>
            </w:pPr>
            <w:r w:rsidRPr="003A6E9B">
              <w:rPr>
                <w:sz w:val="16"/>
              </w:rPr>
              <w:t>Pass / Fail / Comment</w:t>
            </w:r>
          </w:p>
        </w:tc>
      </w:tr>
      <w:tr w:rsidR="006B282A" w:rsidRPr="003A6E9B" w:rsidTr="003A6E9B">
        <w:tc>
          <w:tcPr>
            <w:tcW w:w="0" w:type="auto"/>
          </w:tcPr>
          <w:p w:rsidR="006B282A" w:rsidRPr="003A6E9B" w:rsidRDefault="003A6E9B">
            <w:pPr>
              <w:rPr>
                <w:sz w:val="16"/>
              </w:rPr>
            </w:pPr>
            <w:r w:rsidRPr="003A6E9B">
              <w:rPr>
                <w:sz w:val="16"/>
              </w:rPr>
              <w:t>1</w:t>
            </w:r>
          </w:p>
        </w:tc>
        <w:tc>
          <w:tcPr>
            <w:tcW w:w="0" w:type="auto"/>
          </w:tcPr>
          <w:p w:rsidR="006B282A" w:rsidRPr="003A6E9B" w:rsidRDefault="003A6E9B">
            <w:pPr>
              <w:rPr>
                <w:sz w:val="16"/>
              </w:rPr>
            </w:pPr>
            <w:r w:rsidRPr="003A6E9B">
              <w:rPr>
                <w:rStyle w:val="bold"/>
                <w:sz w:val="16"/>
              </w:rPr>
              <w:t>Log On</w:t>
            </w:r>
          </w:p>
        </w:tc>
        <w:tc>
          <w:tcPr>
            <w:tcW w:w="0" w:type="auto"/>
          </w:tcPr>
          <w:p w:rsidR="006B282A" w:rsidRPr="003A6E9B" w:rsidRDefault="003A6E9B">
            <w:pPr>
              <w:rPr>
                <w:sz w:val="16"/>
              </w:rPr>
            </w:pPr>
            <w:r w:rsidRPr="003A6E9B">
              <w:rPr>
                <w:sz w:val="16"/>
              </w:rPr>
              <w:t>Log on to the SAP Fiori launchpad as a Production Planner.</w:t>
            </w:r>
          </w:p>
        </w:tc>
        <w:tc>
          <w:tcPr>
            <w:tcW w:w="0" w:type="auto"/>
          </w:tcPr>
          <w:p w:rsidR="006B282A" w:rsidRPr="003A6E9B" w:rsidRDefault="003A6E9B">
            <w:pPr>
              <w:rPr>
                <w:sz w:val="16"/>
              </w:rPr>
            </w:pPr>
            <w:r w:rsidRPr="003A6E9B">
              <w:rPr>
                <w:sz w:val="16"/>
              </w:rPr>
              <w:t>The SAP Fiori launchpad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2</w:t>
            </w:r>
          </w:p>
        </w:tc>
        <w:tc>
          <w:tcPr>
            <w:tcW w:w="0" w:type="auto"/>
          </w:tcPr>
          <w:p w:rsidR="006B282A" w:rsidRPr="003A6E9B" w:rsidRDefault="003A6E9B">
            <w:pPr>
              <w:rPr>
                <w:sz w:val="16"/>
              </w:rPr>
            </w:pPr>
            <w:r w:rsidRPr="003A6E9B">
              <w:rPr>
                <w:rStyle w:val="bold"/>
                <w:sz w:val="16"/>
              </w:rPr>
              <w:t>Access the App</w:t>
            </w:r>
          </w:p>
        </w:tc>
        <w:tc>
          <w:tcPr>
            <w:tcW w:w="0" w:type="auto"/>
          </w:tcPr>
          <w:p w:rsidR="006B282A" w:rsidRPr="003A6E9B" w:rsidRDefault="003A6E9B">
            <w:pPr>
              <w:rPr>
                <w:sz w:val="16"/>
              </w:rPr>
            </w:pPr>
            <w:r w:rsidRPr="003A6E9B">
              <w:rPr>
                <w:sz w:val="16"/>
              </w:rPr>
              <w:t xml:space="preserve">Open </w:t>
            </w:r>
            <w:r w:rsidRPr="003A6E9B">
              <w:rPr>
                <w:rStyle w:val="screenelement"/>
                <w:sz w:val="16"/>
              </w:rPr>
              <w:t>Manage Work Center Capacity</w:t>
            </w:r>
            <w:r w:rsidRPr="003A6E9B">
              <w:rPr>
                <w:sz w:val="16"/>
              </w:rPr>
              <w:t xml:space="preserve"> </w:t>
            </w:r>
            <w:r w:rsidRPr="003A6E9B">
              <w:rPr>
                <w:rStyle w:val="CourierNew"/>
                <w:sz w:val="16"/>
              </w:rPr>
              <w:t>(F3289)</w:t>
            </w:r>
            <w:r w:rsidRPr="003A6E9B">
              <w:rPr>
                <w:sz w:val="16"/>
              </w:rPr>
              <w:t>.</w:t>
            </w:r>
          </w:p>
        </w:tc>
        <w:tc>
          <w:tcPr>
            <w:tcW w:w="0" w:type="auto"/>
          </w:tcPr>
          <w:p w:rsidR="006B282A" w:rsidRPr="003A6E9B" w:rsidRDefault="003A6E9B">
            <w:pPr>
              <w:rPr>
                <w:sz w:val="16"/>
              </w:rPr>
            </w:pPr>
            <w:r w:rsidRPr="003A6E9B">
              <w:rPr>
                <w:sz w:val="16"/>
              </w:rPr>
              <w:t xml:space="preserve">The </w:t>
            </w:r>
            <w:r w:rsidRPr="003A6E9B">
              <w:rPr>
                <w:rStyle w:val="screenelement"/>
                <w:sz w:val="16"/>
              </w:rPr>
              <w:t>Manage Work Center Capacity</w:t>
            </w:r>
            <w:r w:rsidRPr="003A6E9B">
              <w:rPr>
                <w:sz w:val="16"/>
              </w:rPr>
              <w:t xml:space="preserve"> screen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3</w:t>
            </w:r>
          </w:p>
        </w:tc>
        <w:tc>
          <w:tcPr>
            <w:tcW w:w="0" w:type="auto"/>
          </w:tcPr>
          <w:p w:rsidR="006B282A" w:rsidRPr="003A6E9B" w:rsidRDefault="003A6E9B">
            <w:pPr>
              <w:rPr>
                <w:sz w:val="16"/>
              </w:rPr>
            </w:pPr>
            <w:r w:rsidRPr="003A6E9B">
              <w:rPr>
                <w:rStyle w:val="bold"/>
                <w:sz w:val="16"/>
              </w:rPr>
              <w:t>Check App Settings</w:t>
            </w:r>
          </w:p>
        </w:tc>
        <w:tc>
          <w:tcPr>
            <w:tcW w:w="0" w:type="auto"/>
          </w:tcPr>
          <w:p w:rsidR="003A6E9B" w:rsidRPr="003A6E9B" w:rsidRDefault="003A6E9B">
            <w:pPr>
              <w:rPr>
                <w:sz w:val="16"/>
              </w:rPr>
            </w:pPr>
            <w:r w:rsidRPr="003A6E9B">
              <w:rPr>
                <w:sz w:val="16"/>
              </w:rPr>
              <w:t xml:space="preserve">On the </w:t>
            </w:r>
            <w:r w:rsidRPr="003A6E9B">
              <w:rPr>
                <w:rStyle w:val="screenelement"/>
                <w:sz w:val="16"/>
              </w:rPr>
              <w:t>Manage Work Center Capacity</w:t>
            </w:r>
            <w:r w:rsidRPr="003A6E9B">
              <w:rPr>
                <w:sz w:val="16"/>
              </w:rPr>
              <w:t xml:space="preserve"> screen, choose the user icon and select </w:t>
            </w:r>
            <w:r w:rsidRPr="003A6E9B">
              <w:rPr>
                <w:rStyle w:val="screenelement"/>
                <w:sz w:val="16"/>
              </w:rPr>
              <w:t>App Settings</w:t>
            </w:r>
            <w:r w:rsidRPr="003A6E9B">
              <w:rPr>
                <w:sz w:val="16"/>
              </w:rPr>
              <w:t>.</w:t>
            </w:r>
          </w:p>
          <w:p w:rsidR="003A6E9B" w:rsidRPr="003A6E9B" w:rsidRDefault="003A6E9B">
            <w:pPr>
              <w:rPr>
                <w:sz w:val="16"/>
              </w:rPr>
            </w:pPr>
            <w:r w:rsidRPr="003A6E9B">
              <w:rPr>
                <w:sz w:val="16"/>
              </w:rPr>
              <w:t xml:space="preserve">In the dialog box, check only this entry is chosen for </w:t>
            </w:r>
            <w:r w:rsidRPr="003A6E9B">
              <w:rPr>
                <w:rStyle w:val="screenelement"/>
                <w:sz w:val="16"/>
              </w:rPr>
              <w:t>Area of Responsibility</w:t>
            </w:r>
            <w:r w:rsidRPr="003A6E9B">
              <w:rPr>
                <w:sz w:val="16"/>
              </w:rPr>
              <w:t>:</w:t>
            </w:r>
          </w:p>
          <w:p w:rsidR="003A6E9B" w:rsidRPr="003A6E9B" w:rsidRDefault="003A6E9B">
            <w:pPr>
              <w:rPr>
                <w:sz w:val="16"/>
              </w:rPr>
            </w:pPr>
            <w:r w:rsidRPr="003A6E9B">
              <w:rPr>
                <w:sz w:val="16"/>
              </w:rPr>
              <w:t xml:space="preserve">For example, </w:t>
            </w:r>
            <w:r w:rsidRPr="003A6E9B">
              <w:rPr>
                <w:rStyle w:val="userinput"/>
                <w:sz w:val="16"/>
              </w:rPr>
              <w:t>Plant 1 US</w:t>
            </w:r>
          </w:p>
          <w:p w:rsidR="003A6E9B" w:rsidRPr="003A6E9B" w:rsidRDefault="003A6E9B">
            <w:pPr>
              <w:rPr>
                <w:sz w:val="16"/>
              </w:rPr>
            </w:pPr>
            <w:r w:rsidRPr="003A6E9B">
              <w:rPr>
                <w:rStyle w:val="userinput"/>
                <w:sz w:val="16"/>
              </w:rPr>
              <w:t>MRP &amp;Controller&amp; 002 (002)</w:t>
            </w:r>
          </w:p>
          <w:p w:rsidR="006B282A" w:rsidRPr="003A6E9B" w:rsidRDefault="003A6E9B">
            <w:pPr>
              <w:rPr>
                <w:sz w:val="16"/>
              </w:rPr>
            </w:pPr>
            <w:r w:rsidRPr="003A6E9B">
              <w:rPr>
                <w:sz w:val="16"/>
              </w:rPr>
              <w:t xml:space="preserve">Check entries for </w:t>
            </w:r>
            <w:r w:rsidRPr="003A6E9B">
              <w:rPr>
                <w:rStyle w:val="screenelement"/>
                <w:sz w:val="16"/>
              </w:rPr>
              <w:t>Load Personalization</w:t>
            </w:r>
            <w:r w:rsidRPr="003A6E9B">
              <w:rPr>
                <w:sz w:val="16"/>
              </w:rPr>
              <w:t>:</w:t>
            </w:r>
          </w:p>
          <w:p w:rsidR="006B282A" w:rsidRPr="003A6E9B" w:rsidRDefault="003A6E9B">
            <w:pPr>
              <w:pStyle w:val="listpara1"/>
              <w:numPr>
                <w:ilvl w:val="0"/>
                <w:numId w:val="12"/>
              </w:numPr>
              <w:rPr>
                <w:sz w:val="16"/>
              </w:rPr>
            </w:pPr>
            <w:r w:rsidRPr="003A6E9B">
              <w:rPr>
                <w:rStyle w:val="screenelement"/>
                <w:sz w:val="16"/>
              </w:rPr>
              <w:t>Critical Load</w:t>
            </w:r>
            <w:r w:rsidRPr="003A6E9B">
              <w:rPr>
                <w:rFonts w:ascii="Microsoft YaHei" w:eastAsia="Microsoft YaHei" w:hAnsi="Microsoft YaHei" w:cs="Microsoft YaHei" w:hint="eastAsia"/>
                <w:sz w:val="16"/>
              </w:rPr>
              <w:t>：</w:t>
            </w:r>
            <w:r w:rsidRPr="003A6E9B">
              <w:rPr>
                <w:sz w:val="16"/>
              </w:rPr>
              <w:t xml:space="preserve"> </w:t>
            </w:r>
            <w:r w:rsidRPr="003A6E9B">
              <w:rPr>
                <w:rStyle w:val="userinput"/>
                <w:sz w:val="16"/>
              </w:rPr>
              <w:t>100%</w:t>
            </w:r>
          </w:p>
          <w:p w:rsidR="006B282A" w:rsidRPr="003A6E9B" w:rsidRDefault="003A6E9B">
            <w:pPr>
              <w:pStyle w:val="listpara1"/>
              <w:numPr>
                <w:ilvl w:val="0"/>
                <w:numId w:val="3"/>
              </w:numPr>
              <w:rPr>
                <w:sz w:val="16"/>
              </w:rPr>
            </w:pPr>
            <w:r w:rsidRPr="003A6E9B">
              <w:rPr>
                <w:rStyle w:val="screenelement"/>
                <w:sz w:val="16"/>
              </w:rPr>
              <w:t>Normal Load</w:t>
            </w:r>
            <w:r w:rsidRPr="003A6E9B">
              <w:rPr>
                <w:sz w:val="16"/>
              </w:rPr>
              <w:t xml:space="preserve">: </w:t>
            </w:r>
            <w:r w:rsidRPr="003A6E9B">
              <w:rPr>
                <w:rStyle w:val="userinput"/>
                <w:sz w:val="16"/>
              </w:rPr>
              <w:t>80%</w:t>
            </w:r>
          </w:p>
        </w:tc>
        <w:tc>
          <w:tcPr>
            <w:tcW w:w="0" w:type="auto"/>
          </w:tcPr>
          <w:p w:rsidR="006B282A" w:rsidRPr="003A6E9B" w:rsidRDefault="006B282A">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4</w:t>
            </w:r>
          </w:p>
        </w:tc>
        <w:tc>
          <w:tcPr>
            <w:tcW w:w="0" w:type="auto"/>
          </w:tcPr>
          <w:p w:rsidR="006B282A" w:rsidRPr="003A6E9B" w:rsidRDefault="003A6E9B">
            <w:pPr>
              <w:rPr>
                <w:sz w:val="16"/>
              </w:rPr>
            </w:pPr>
            <w:r w:rsidRPr="003A6E9B">
              <w:rPr>
                <w:rStyle w:val="bold"/>
                <w:sz w:val="16"/>
              </w:rPr>
              <w:t>Filter</w:t>
            </w:r>
          </w:p>
        </w:tc>
        <w:tc>
          <w:tcPr>
            <w:tcW w:w="0" w:type="auto"/>
          </w:tcPr>
          <w:p w:rsidR="006B282A" w:rsidRPr="003A6E9B" w:rsidRDefault="003A6E9B">
            <w:pPr>
              <w:rPr>
                <w:sz w:val="16"/>
              </w:rPr>
            </w:pPr>
            <w:r w:rsidRPr="003A6E9B">
              <w:rPr>
                <w:sz w:val="16"/>
              </w:rPr>
              <w:t xml:space="preserve">Make the following entries as filter, and choose </w:t>
            </w:r>
            <w:r w:rsidRPr="003A6E9B">
              <w:rPr>
                <w:rStyle w:val="screenelement"/>
                <w:sz w:val="16"/>
              </w:rPr>
              <w:t>Go</w:t>
            </w:r>
            <w:r w:rsidRPr="003A6E9B">
              <w:rPr>
                <w:sz w:val="16"/>
              </w:rPr>
              <w:t>.</w:t>
            </w:r>
          </w:p>
          <w:p w:rsidR="006B282A" w:rsidRPr="003A6E9B" w:rsidRDefault="003A6E9B">
            <w:pPr>
              <w:pStyle w:val="listpara1"/>
              <w:numPr>
                <w:ilvl w:val="0"/>
                <w:numId w:val="13"/>
              </w:numPr>
              <w:rPr>
                <w:sz w:val="16"/>
              </w:rPr>
            </w:pPr>
            <w:r w:rsidRPr="003A6E9B">
              <w:rPr>
                <w:rStyle w:val="screenelement"/>
                <w:sz w:val="16"/>
              </w:rPr>
              <w:t>Editing Status</w:t>
            </w:r>
            <w:r w:rsidRPr="003A6E9B">
              <w:rPr>
                <w:sz w:val="16"/>
              </w:rPr>
              <w:t xml:space="preserve">: </w:t>
            </w:r>
            <w:r w:rsidRPr="003A6E9B">
              <w:rPr>
                <w:rStyle w:val="userinput"/>
                <w:sz w:val="16"/>
              </w:rPr>
              <w:t>All</w:t>
            </w:r>
          </w:p>
          <w:p w:rsidR="006B282A" w:rsidRPr="003A6E9B" w:rsidRDefault="003A6E9B">
            <w:pPr>
              <w:pStyle w:val="listpara1"/>
              <w:numPr>
                <w:ilvl w:val="0"/>
                <w:numId w:val="3"/>
              </w:numPr>
              <w:rPr>
                <w:sz w:val="16"/>
              </w:rPr>
            </w:pPr>
            <w:r w:rsidRPr="003A6E9B">
              <w:rPr>
                <w:rStyle w:val="screenelement"/>
                <w:sz w:val="16"/>
              </w:rPr>
              <w:t>Load Type</w:t>
            </w:r>
            <w:r w:rsidRPr="003A6E9B">
              <w:rPr>
                <w:sz w:val="16"/>
              </w:rPr>
              <w:t xml:space="preserve">: </w:t>
            </w:r>
            <w:r w:rsidRPr="003A6E9B">
              <w:rPr>
                <w:rStyle w:val="userinput"/>
                <w:sz w:val="16"/>
              </w:rPr>
              <w:t>OverLoad</w:t>
            </w:r>
          </w:p>
          <w:p w:rsidR="003A6E9B" w:rsidRPr="003A6E9B" w:rsidRDefault="003A6E9B">
            <w:pPr>
              <w:pStyle w:val="listpara1"/>
              <w:numPr>
                <w:ilvl w:val="0"/>
                <w:numId w:val="3"/>
              </w:numPr>
              <w:rPr>
                <w:sz w:val="16"/>
              </w:rPr>
            </w:pPr>
            <w:r w:rsidRPr="003A6E9B">
              <w:rPr>
                <w:rStyle w:val="screenelement"/>
                <w:sz w:val="16"/>
              </w:rPr>
              <w:t>Evaluation Horizon</w:t>
            </w:r>
            <w:r w:rsidRPr="003A6E9B">
              <w:rPr>
                <w:sz w:val="16"/>
              </w:rPr>
              <w:t xml:space="preserve">: </w:t>
            </w:r>
            <w:r w:rsidRPr="003A6E9B">
              <w:rPr>
                <w:rStyle w:val="userinput"/>
                <w:sz w:val="16"/>
              </w:rPr>
              <w:t>6 weeks</w:t>
            </w:r>
          </w:p>
          <w:p w:rsidR="006B282A" w:rsidRPr="003A6E9B" w:rsidRDefault="003A6E9B">
            <w:pPr>
              <w:rPr>
                <w:sz w:val="16"/>
              </w:rPr>
            </w:pPr>
            <w:r w:rsidRPr="003A6E9B">
              <w:rPr>
                <w:sz w:val="16"/>
              </w:rPr>
              <w:t>We here only focus on capacity requirement due to PIRs we just created.</w:t>
            </w:r>
          </w:p>
        </w:tc>
        <w:tc>
          <w:tcPr>
            <w:tcW w:w="0" w:type="auto"/>
          </w:tcPr>
          <w:p w:rsidR="003A6E9B" w:rsidRPr="003A6E9B" w:rsidRDefault="003A6E9B">
            <w:pPr>
              <w:rPr>
                <w:sz w:val="16"/>
              </w:rPr>
            </w:pPr>
            <w:r w:rsidRPr="003A6E9B">
              <w:rPr>
                <w:sz w:val="16"/>
              </w:rPr>
              <w:t>A list of bottleneck work centers with Overload situations are presented in an overview list.</w:t>
            </w:r>
          </w:p>
          <w:p w:rsidR="006B282A" w:rsidRPr="003A6E9B" w:rsidRDefault="003A6E9B">
            <w:pPr>
              <w:rPr>
                <w:sz w:val="16"/>
              </w:rPr>
            </w:pPr>
            <w:r w:rsidRPr="003A6E9B">
              <w:rPr>
                <w:sz w:val="16"/>
              </w:rPr>
              <w:t xml:space="preserve">If no Overload work center listed, for test purpose, you can go back to </w:t>
            </w:r>
            <w:r w:rsidRPr="003A6E9B">
              <w:rPr>
                <w:rStyle w:val="italic"/>
                <w:sz w:val="16"/>
              </w:rPr>
              <w:t>Create Planned Independent Requirements</w:t>
            </w:r>
            <w:r w:rsidRPr="003A6E9B">
              <w:rPr>
                <w:sz w:val="16"/>
              </w:rPr>
              <w:t xml:space="preserve"> section, increase the PIRs for FG1_CP in step 7. Then rerun the whole process.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5</w:t>
            </w:r>
          </w:p>
        </w:tc>
        <w:tc>
          <w:tcPr>
            <w:tcW w:w="0" w:type="auto"/>
          </w:tcPr>
          <w:p w:rsidR="006B282A" w:rsidRPr="003A6E9B" w:rsidRDefault="003A6E9B">
            <w:pPr>
              <w:rPr>
                <w:sz w:val="16"/>
              </w:rPr>
            </w:pPr>
            <w:r w:rsidRPr="003A6E9B">
              <w:rPr>
                <w:rStyle w:val="bold"/>
                <w:sz w:val="16"/>
              </w:rPr>
              <w:t xml:space="preserve">Check </w:t>
            </w:r>
            <w:r w:rsidRPr="003A6E9B">
              <w:rPr>
                <w:rStyle w:val="bold"/>
                <w:sz w:val="16"/>
              </w:rPr>
              <w:t>Bottleneck Work Centers</w:t>
            </w:r>
          </w:p>
        </w:tc>
        <w:tc>
          <w:tcPr>
            <w:tcW w:w="0" w:type="auto"/>
          </w:tcPr>
          <w:p w:rsidR="003A6E9B" w:rsidRPr="003A6E9B" w:rsidRDefault="003A6E9B">
            <w:pPr>
              <w:rPr>
                <w:sz w:val="16"/>
              </w:rPr>
            </w:pPr>
            <w:r w:rsidRPr="003A6E9B">
              <w:rPr>
                <w:sz w:val="16"/>
              </w:rPr>
              <w:t xml:space="preserve">Choose </w:t>
            </w:r>
            <w:r w:rsidRPr="003A6E9B">
              <w:rPr>
                <w:rStyle w:val="screenelement"/>
                <w:sz w:val="16"/>
              </w:rPr>
              <w:t>Settings</w:t>
            </w:r>
            <w:r w:rsidRPr="003A6E9B">
              <w:rPr>
                <w:sz w:val="16"/>
              </w:rPr>
              <w:t xml:space="preserve"> from the above table. From </w:t>
            </w:r>
            <w:r w:rsidRPr="003A6E9B">
              <w:rPr>
                <w:rStyle w:val="screenelement"/>
                <w:sz w:val="16"/>
              </w:rPr>
              <w:t>Columns</w:t>
            </w:r>
            <w:r w:rsidRPr="003A6E9B">
              <w:rPr>
                <w:sz w:val="16"/>
              </w:rPr>
              <w:t>, you can choose different KPIs.</w:t>
            </w:r>
          </w:p>
          <w:p w:rsidR="003A6E9B" w:rsidRPr="003A6E9B" w:rsidRDefault="003A6E9B">
            <w:pPr>
              <w:rPr>
                <w:sz w:val="16"/>
              </w:rPr>
            </w:pPr>
            <w:r w:rsidRPr="003A6E9B">
              <w:rPr>
                <w:sz w:val="16"/>
              </w:rPr>
              <w:t>KPIs on Capacity load (for example, Max. Load, First Overload, Total Capacity Requirement etc.) give an overview on capacity situation.</w:t>
            </w:r>
          </w:p>
          <w:p w:rsidR="006B282A" w:rsidRPr="003A6E9B" w:rsidRDefault="003A6E9B">
            <w:pPr>
              <w:rPr>
                <w:sz w:val="16"/>
              </w:rPr>
            </w:pPr>
            <w:r w:rsidRPr="003A6E9B">
              <w:rPr>
                <w:sz w:val="16"/>
              </w:rPr>
              <w:t xml:space="preserve">Critical situations are highlighted by utilization chart. Red /Yellow/Green bar shows different percentage level of capacity utilization, with color coding according to the </w:t>
            </w:r>
            <w:r w:rsidRPr="003A6E9B">
              <w:rPr>
                <w:rStyle w:val="screenelement"/>
                <w:sz w:val="16"/>
              </w:rPr>
              <w:t>Critical Load</w:t>
            </w:r>
            <w:r w:rsidRPr="003A6E9B">
              <w:rPr>
                <w:sz w:val="16"/>
              </w:rPr>
              <w:t>/</w:t>
            </w:r>
            <w:r w:rsidRPr="003A6E9B">
              <w:rPr>
                <w:rStyle w:val="screenelement"/>
                <w:sz w:val="16"/>
              </w:rPr>
              <w:t>Normal Load</w:t>
            </w:r>
            <w:r w:rsidRPr="003A6E9B">
              <w:rPr>
                <w:sz w:val="16"/>
              </w:rPr>
              <w:t xml:space="preserve"> settings. The Red bar indicates the available capacity exceeds </w:t>
            </w:r>
            <w:r w:rsidRPr="003A6E9B">
              <w:rPr>
                <w:rStyle w:val="screenelement"/>
                <w:sz w:val="16"/>
              </w:rPr>
              <w:t>Critical Load</w:t>
            </w:r>
            <w:r w:rsidRPr="003A6E9B">
              <w:rPr>
                <w:sz w:val="16"/>
              </w:rPr>
              <w:t xml:space="preserve"> percentage, thus there is bottleneck with the work center.</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6</w:t>
            </w:r>
          </w:p>
        </w:tc>
        <w:tc>
          <w:tcPr>
            <w:tcW w:w="0" w:type="auto"/>
          </w:tcPr>
          <w:p w:rsidR="006B282A" w:rsidRPr="003A6E9B" w:rsidRDefault="003A6E9B">
            <w:pPr>
              <w:rPr>
                <w:sz w:val="16"/>
              </w:rPr>
            </w:pPr>
            <w:r w:rsidRPr="003A6E9B">
              <w:rPr>
                <w:rStyle w:val="bold"/>
                <w:sz w:val="16"/>
              </w:rPr>
              <w:t>Next Step</w:t>
            </w:r>
          </w:p>
        </w:tc>
        <w:tc>
          <w:tcPr>
            <w:tcW w:w="0" w:type="auto"/>
          </w:tcPr>
          <w:p w:rsidR="006B282A" w:rsidRPr="003A6E9B" w:rsidRDefault="003A6E9B">
            <w:pPr>
              <w:rPr>
                <w:sz w:val="16"/>
              </w:rPr>
            </w:pPr>
            <w:r w:rsidRPr="003A6E9B">
              <w:rPr>
                <w:sz w:val="16"/>
              </w:rPr>
              <w:t>After identifying the bottleneck work center(s), stay on this page and go on test as described in the next section.</w:t>
            </w:r>
          </w:p>
        </w:tc>
        <w:tc>
          <w:tcPr>
            <w:tcW w:w="0" w:type="auto"/>
          </w:tcPr>
          <w:p w:rsidR="003A6E9B" w:rsidRPr="003A6E9B" w:rsidRDefault="003A6E9B">
            <w:pPr>
              <w:rPr>
                <w:sz w:val="16"/>
              </w:rPr>
            </w:pPr>
          </w:p>
        </w:tc>
        <w:tc>
          <w:tcPr>
            <w:tcW w:w="0" w:type="auto"/>
          </w:tcPr>
          <w:p w:rsidR="003A6E9B" w:rsidRPr="003A6E9B" w:rsidRDefault="003A6E9B">
            <w:pPr>
              <w:rPr>
                <w:sz w:val="16"/>
              </w:rPr>
            </w:pPr>
          </w:p>
        </w:tc>
      </w:tr>
    </w:tbl>
    <w:p w:rsidR="006B282A" w:rsidRDefault="003A6E9B">
      <w:pPr>
        <w:pStyle w:val="Heading3"/>
      </w:pPr>
      <w:bookmarkStart w:id="34" w:name="unique_14"/>
      <w:bookmarkStart w:id="35" w:name="_Toc232843318"/>
      <w:r>
        <w:t>Apply Changes to Available Capacity</w:t>
      </w:r>
      <w:bookmarkEnd w:id="34"/>
      <w:bookmarkEnd w:id="35"/>
    </w:p>
    <w:p w:rsidR="006B282A" w:rsidRDefault="003A6E9B">
      <w:pPr>
        <w:pStyle w:val="sectiontitle"/>
      </w:pPr>
      <w:r>
        <w:t>Test Administration</w:t>
      </w:r>
    </w:p>
    <w:p w:rsidR="006B282A" w:rsidRDefault="003A6E9B">
      <w:r>
        <w:t>Customer project: Fill in the project-specific parts.</w:t>
      </w:r>
    </w:p>
    <w:p w:rsidR="006B282A" w:rsidRDefault="006B282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B282A" w:rsidRPr="003A6E9B" w:rsidTr="003A6E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rStyle w:val="userinput"/>
                <w:sz w:val="12"/>
              </w:rPr>
              <w:t>&lt;State the Service Provider, Customer or Joint Service Provider and Customer&gt;</w:t>
            </w:r>
          </w:p>
        </w:tc>
      </w:tr>
    </w:tbl>
    <w:p w:rsidR="006B282A" w:rsidRDefault="003A6E9B">
      <w:pPr>
        <w:pStyle w:val="sectiontitle"/>
      </w:pPr>
      <w:r>
        <w:t>Purpose</w:t>
      </w:r>
    </w:p>
    <w:p w:rsidR="006B282A" w:rsidRDefault="003A6E9B">
      <w:r>
        <w:t>For the bottleneck resources, you may need to optimize capacity utilization by changing available capacity, e.g., via adding/changing shifts.</w:t>
      </w:r>
    </w:p>
    <w:p w:rsidR="006B282A" w:rsidRDefault="003A6E9B">
      <w:pPr>
        <w:pStyle w:val="sectiontitle"/>
      </w:pPr>
      <w:r>
        <w:t>Procedure</w:t>
      </w:r>
    </w:p>
    <w:p w:rsidR="006B282A" w:rsidRDefault="003A6E9B">
      <w:r>
        <w:t xml:space="preserve">Log on to the SAP Fiori launchpad as a Production Planner and open </w:t>
      </w:r>
      <w:r>
        <w:rPr>
          <w:rStyle w:val="screenelement"/>
        </w:rPr>
        <w:t>Manage Work Center Capacity</w:t>
      </w:r>
      <w:r>
        <w:t xml:space="preserve"> </w:t>
      </w:r>
      <w:r>
        <w:rPr>
          <w:rStyle w:val="CourierNew"/>
        </w:rPr>
        <w:t>(F3289)</w:t>
      </w:r>
      <w:r>
        <w:t xml:space="preserve">. Execute steps as described in previous </w:t>
      </w:r>
      <w:r>
        <w:rPr>
          <w:rStyle w:val="italic"/>
        </w:rPr>
        <w:t>Check Capacity Situation</w:t>
      </w:r>
      <w:r>
        <w:t xml:space="preserve"> section.</w:t>
      </w:r>
    </w:p>
    <w:p w:rsidR="006B282A" w:rsidRDefault="006B282A"/>
    <w:tbl>
      <w:tblPr>
        <w:tblStyle w:val="SAPStandardTable"/>
        <w:tblW w:w="5000" w:type="pct"/>
        <w:tblInd w:w="3" w:type="dxa"/>
        <w:tblLook w:val="0620" w:firstRow="1" w:lastRow="0" w:firstColumn="0" w:lastColumn="0" w:noHBand="1" w:noVBand="1"/>
      </w:tblPr>
      <w:tblGrid>
        <w:gridCol w:w="584"/>
        <w:gridCol w:w="1431"/>
        <w:gridCol w:w="9399"/>
        <w:gridCol w:w="1982"/>
        <w:gridCol w:w="908"/>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Test Step #</w:t>
            </w:r>
          </w:p>
        </w:tc>
        <w:tc>
          <w:tcPr>
            <w:tcW w:w="0" w:type="auto"/>
          </w:tcPr>
          <w:p w:rsidR="006B282A" w:rsidRPr="003A6E9B" w:rsidRDefault="003A6E9B">
            <w:pPr>
              <w:pStyle w:val="boldparagraph"/>
              <w:rPr>
                <w:sz w:val="16"/>
              </w:rPr>
            </w:pPr>
            <w:r w:rsidRPr="003A6E9B">
              <w:rPr>
                <w:sz w:val="16"/>
              </w:rPr>
              <w:t>Test Step Name</w:t>
            </w:r>
          </w:p>
        </w:tc>
        <w:tc>
          <w:tcPr>
            <w:tcW w:w="0" w:type="auto"/>
          </w:tcPr>
          <w:p w:rsidR="006B282A" w:rsidRPr="003A6E9B" w:rsidRDefault="003A6E9B">
            <w:pPr>
              <w:pStyle w:val="boldparagraph"/>
              <w:rPr>
                <w:sz w:val="16"/>
              </w:rPr>
            </w:pPr>
            <w:r w:rsidRPr="003A6E9B">
              <w:rPr>
                <w:sz w:val="16"/>
              </w:rPr>
              <w:t>Instruction</w:t>
            </w:r>
          </w:p>
        </w:tc>
        <w:tc>
          <w:tcPr>
            <w:tcW w:w="0" w:type="auto"/>
          </w:tcPr>
          <w:p w:rsidR="006B282A" w:rsidRPr="003A6E9B" w:rsidRDefault="003A6E9B">
            <w:pPr>
              <w:pStyle w:val="boldparagraph"/>
              <w:rPr>
                <w:sz w:val="16"/>
              </w:rPr>
            </w:pPr>
            <w:r w:rsidRPr="003A6E9B">
              <w:rPr>
                <w:sz w:val="16"/>
              </w:rPr>
              <w:t>Expected Result</w:t>
            </w:r>
          </w:p>
        </w:tc>
        <w:tc>
          <w:tcPr>
            <w:tcW w:w="0" w:type="auto"/>
          </w:tcPr>
          <w:p w:rsidR="006B282A" w:rsidRPr="003A6E9B" w:rsidRDefault="003A6E9B">
            <w:pPr>
              <w:pStyle w:val="boldparagraph"/>
              <w:rPr>
                <w:sz w:val="16"/>
              </w:rPr>
            </w:pPr>
            <w:r w:rsidRPr="003A6E9B">
              <w:rPr>
                <w:sz w:val="16"/>
              </w:rPr>
              <w:t>Pass / Fail / Comment</w:t>
            </w:r>
          </w:p>
        </w:tc>
      </w:tr>
      <w:tr w:rsidR="006B282A" w:rsidRPr="003A6E9B" w:rsidTr="003A6E9B">
        <w:tc>
          <w:tcPr>
            <w:tcW w:w="0" w:type="auto"/>
          </w:tcPr>
          <w:p w:rsidR="006B282A" w:rsidRPr="003A6E9B" w:rsidRDefault="003A6E9B">
            <w:pPr>
              <w:rPr>
                <w:sz w:val="16"/>
              </w:rPr>
            </w:pPr>
            <w:r w:rsidRPr="003A6E9B">
              <w:rPr>
                <w:sz w:val="16"/>
              </w:rPr>
              <w:t>0</w:t>
            </w:r>
          </w:p>
        </w:tc>
        <w:tc>
          <w:tcPr>
            <w:tcW w:w="0" w:type="auto"/>
          </w:tcPr>
          <w:p w:rsidR="006B282A" w:rsidRPr="003A6E9B" w:rsidRDefault="003A6E9B">
            <w:pPr>
              <w:rPr>
                <w:sz w:val="16"/>
              </w:rPr>
            </w:pPr>
            <w:r w:rsidRPr="003A6E9B">
              <w:rPr>
                <w:rStyle w:val="bold"/>
                <w:sz w:val="16"/>
              </w:rPr>
              <w:t>Check Capacity Situation</w:t>
            </w:r>
          </w:p>
        </w:tc>
        <w:tc>
          <w:tcPr>
            <w:tcW w:w="0" w:type="auto"/>
          </w:tcPr>
          <w:p w:rsidR="006B282A" w:rsidRPr="003A6E9B" w:rsidRDefault="003A6E9B">
            <w:pPr>
              <w:rPr>
                <w:sz w:val="16"/>
              </w:rPr>
            </w:pPr>
            <w:r w:rsidRPr="003A6E9B">
              <w:rPr>
                <w:sz w:val="16"/>
              </w:rPr>
              <w:t xml:space="preserve">Check capacity utilization to identify bottleneck workcenter, as described in last section </w:t>
            </w:r>
            <w:r w:rsidRPr="003A6E9B">
              <w:rPr>
                <w:rStyle w:val="italic"/>
                <w:sz w:val="16"/>
              </w:rPr>
              <w:t>Check Capacity Situation</w:t>
            </w:r>
            <w:r w:rsidRPr="003A6E9B">
              <w:rPr>
                <w:sz w:val="16"/>
              </w:rPr>
              <w:t>.</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1</w:t>
            </w:r>
          </w:p>
        </w:tc>
        <w:tc>
          <w:tcPr>
            <w:tcW w:w="0" w:type="auto"/>
          </w:tcPr>
          <w:p w:rsidR="006B282A" w:rsidRPr="003A6E9B" w:rsidRDefault="003A6E9B">
            <w:pPr>
              <w:rPr>
                <w:sz w:val="16"/>
              </w:rPr>
            </w:pPr>
            <w:r w:rsidRPr="003A6E9B">
              <w:rPr>
                <w:rStyle w:val="bold"/>
                <w:sz w:val="16"/>
              </w:rPr>
              <w:t>Choose Bottleneck Resource</w:t>
            </w:r>
          </w:p>
        </w:tc>
        <w:tc>
          <w:tcPr>
            <w:tcW w:w="0" w:type="auto"/>
          </w:tcPr>
          <w:p w:rsidR="006B282A" w:rsidRPr="003A6E9B" w:rsidRDefault="003A6E9B">
            <w:pPr>
              <w:rPr>
                <w:sz w:val="16"/>
              </w:rPr>
            </w:pPr>
            <w:r w:rsidRPr="003A6E9B">
              <w:rPr>
                <w:sz w:val="16"/>
              </w:rPr>
              <w:t>From the bottleneck work center list, choose one of them, for example:</w:t>
            </w:r>
          </w:p>
          <w:p w:rsidR="006B282A" w:rsidRPr="003A6E9B" w:rsidRDefault="003A6E9B">
            <w:pPr>
              <w:pStyle w:val="listpara1"/>
              <w:numPr>
                <w:ilvl w:val="0"/>
                <w:numId w:val="14"/>
              </w:numPr>
              <w:rPr>
                <w:sz w:val="16"/>
              </w:rPr>
            </w:pPr>
            <w:r w:rsidRPr="003A6E9B">
              <w:rPr>
                <w:rStyle w:val="screenelement"/>
                <w:sz w:val="16"/>
              </w:rPr>
              <w:t>Work center</w:t>
            </w:r>
            <w:r w:rsidRPr="003A6E9B">
              <w:rPr>
                <w:sz w:val="16"/>
              </w:rPr>
              <w:t xml:space="preserve">: </w:t>
            </w:r>
            <w:r w:rsidRPr="003A6E9B">
              <w:rPr>
                <w:rStyle w:val="userinput"/>
                <w:sz w:val="16"/>
              </w:rPr>
              <w:t>TURNING1 (CP-WC1, Turning 1)</w:t>
            </w:r>
          </w:p>
          <w:p w:rsidR="006B282A" w:rsidRPr="003A6E9B" w:rsidRDefault="003A6E9B">
            <w:pPr>
              <w:pStyle w:val="listpara1"/>
              <w:numPr>
                <w:ilvl w:val="0"/>
                <w:numId w:val="3"/>
              </w:numPr>
              <w:rPr>
                <w:sz w:val="16"/>
              </w:rPr>
            </w:pPr>
            <w:r w:rsidRPr="003A6E9B">
              <w:rPr>
                <w:rStyle w:val="screenelement"/>
                <w:sz w:val="16"/>
              </w:rPr>
              <w:t>Capacity Category</w:t>
            </w:r>
            <w:r w:rsidRPr="003A6E9B">
              <w:rPr>
                <w:sz w:val="16"/>
              </w:rPr>
              <w:t xml:space="preserve">: </w:t>
            </w:r>
            <w:r w:rsidRPr="003A6E9B">
              <w:rPr>
                <w:rStyle w:val="userinput"/>
                <w:sz w:val="16"/>
              </w:rPr>
              <w:t>Machine (001)</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2</w:t>
            </w:r>
          </w:p>
        </w:tc>
        <w:tc>
          <w:tcPr>
            <w:tcW w:w="0" w:type="auto"/>
          </w:tcPr>
          <w:p w:rsidR="006B282A" w:rsidRPr="003A6E9B" w:rsidRDefault="003A6E9B">
            <w:pPr>
              <w:rPr>
                <w:sz w:val="16"/>
              </w:rPr>
            </w:pPr>
            <w:r w:rsidRPr="003A6E9B">
              <w:rPr>
                <w:rStyle w:val="bold"/>
                <w:sz w:val="16"/>
              </w:rPr>
              <w:t>Check Detailed Capacity Load</w:t>
            </w:r>
          </w:p>
        </w:tc>
        <w:tc>
          <w:tcPr>
            <w:tcW w:w="0" w:type="auto"/>
          </w:tcPr>
          <w:p w:rsidR="003A6E9B" w:rsidRPr="003A6E9B" w:rsidRDefault="003A6E9B">
            <w:pPr>
              <w:rPr>
                <w:sz w:val="16"/>
              </w:rPr>
            </w:pPr>
            <w:r w:rsidRPr="003A6E9B">
              <w:rPr>
                <w:sz w:val="16"/>
              </w:rPr>
              <w:t>Details on capacity load of the specific work center capacity can be seen on the detailed page. Different views are available for monitoring composition and source order operations of capacity load.</w:t>
            </w:r>
          </w:p>
          <w:p w:rsidR="003A6E9B" w:rsidRPr="003A6E9B" w:rsidRDefault="003A6E9B">
            <w:pPr>
              <w:rPr>
                <w:sz w:val="16"/>
              </w:rPr>
            </w:pPr>
            <w:r w:rsidRPr="003A6E9B">
              <w:rPr>
                <w:sz w:val="16"/>
              </w:rPr>
              <w:t xml:space="preserve">In the </w:t>
            </w:r>
            <w:r w:rsidRPr="003A6E9B">
              <w:rPr>
                <w:rStyle w:val="screenelement"/>
                <w:sz w:val="16"/>
              </w:rPr>
              <w:t>Overview</w:t>
            </w:r>
            <w:r w:rsidRPr="003A6E9B">
              <w:rPr>
                <w:sz w:val="16"/>
              </w:rPr>
              <w:t xml:space="preserve"> section, </w:t>
            </w:r>
            <w:r w:rsidRPr="003A6E9B">
              <w:rPr>
                <w:rStyle w:val="screenelement"/>
                <w:sz w:val="16"/>
              </w:rPr>
              <w:t>Utilization Chart</w:t>
            </w:r>
            <w:r w:rsidRPr="003A6E9B">
              <w:rPr>
                <w:sz w:val="16"/>
              </w:rPr>
              <w:t xml:space="preserve"> gives graphical presentation of capacity load for specific period. You can choose different filter to show utilization in different period. Find the specific dates or period in which bottleneck would occur.</w:t>
            </w:r>
          </w:p>
          <w:p w:rsidR="003A6E9B" w:rsidRPr="003A6E9B" w:rsidRDefault="003A6E9B">
            <w:pPr>
              <w:rPr>
                <w:sz w:val="16"/>
              </w:rPr>
            </w:pPr>
            <w:r w:rsidRPr="003A6E9B">
              <w:rPr>
                <w:sz w:val="16"/>
              </w:rPr>
              <w:t xml:space="preserve">In the </w:t>
            </w:r>
            <w:r w:rsidRPr="003A6E9B">
              <w:rPr>
                <w:rStyle w:val="screenelement"/>
                <w:sz w:val="16"/>
              </w:rPr>
              <w:t>Operations</w:t>
            </w:r>
            <w:r w:rsidRPr="003A6E9B">
              <w:rPr>
                <w:sz w:val="16"/>
              </w:rPr>
              <w:t xml:space="preserve"> section, the list provides details on related source orders, e.g. Planned Order for </w:t>
            </w:r>
            <w:r w:rsidRPr="003A6E9B">
              <w:rPr>
                <w:rStyle w:val="userinput"/>
                <w:sz w:val="16"/>
              </w:rPr>
              <w:t>SG1_CP</w:t>
            </w:r>
            <w:r w:rsidRPr="003A6E9B">
              <w:rPr>
                <w:sz w:val="16"/>
              </w:rPr>
              <w:t>.</w:t>
            </w:r>
          </w:p>
          <w:p w:rsidR="006B282A" w:rsidRPr="003A6E9B" w:rsidRDefault="003A6E9B">
            <w:pPr>
              <w:rPr>
                <w:sz w:val="16"/>
              </w:rPr>
            </w:pPr>
            <w:r w:rsidRPr="003A6E9B">
              <w:rPr>
                <w:sz w:val="16"/>
              </w:rPr>
              <w:t xml:space="preserve">In the </w:t>
            </w:r>
            <w:r w:rsidRPr="003A6E9B">
              <w:rPr>
                <w:rStyle w:val="screenelement"/>
                <w:sz w:val="16"/>
              </w:rPr>
              <w:t>Shift</w:t>
            </w:r>
            <w:r w:rsidRPr="003A6E9B">
              <w:rPr>
                <w:sz w:val="16"/>
              </w:rPr>
              <w:t xml:space="preserve"> section, it gives review of available capacity for the specific work center. Check the shifts in bottleneck dates, and consider which shifts can be added in these dates in order to add available capacity. For example, if shift </w:t>
            </w:r>
            <w:r w:rsidRPr="003A6E9B">
              <w:rPr>
                <w:rStyle w:val="userinput"/>
                <w:sz w:val="16"/>
              </w:rPr>
              <w:t>YS3</w:t>
            </w:r>
            <w:r w:rsidRPr="003A6E9B">
              <w:rPr>
                <w:sz w:val="16"/>
              </w:rPr>
              <w:t xml:space="preserve"> is not arranged, we may consider to add </w:t>
            </w:r>
            <w:r w:rsidRPr="003A6E9B">
              <w:rPr>
                <w:rStyle w:val="userinput"/>
                <w:sz w:val="16"/>
              </w:rPr>
              <w:t>YS3</w:t>
            </w:r>
            <w:r w:rsidRPr="003A6E9B">
              <w:rPr>
                <w:sz w:val="16"/>
              </w:rPr>
              <w:t xml:space="preserve"> in these dates for this work center.</w:t>
            </w:r>
          </w:p>
        </w:tc>
        <w:tc>
          <w:tcPr>
            <w:tcW w:w="0" w:type="auto"/>
          </w:tcPr>
          <w:p w:rsidR="006B282A" w:rsidRPr="003A6E9B" w:rsidRDefault="003A6E9B">
            <w:pPr>
              <w:rPr>
                <w:sz w:val="16"/>
              </w:rPr>
            </w:pPr>
            <w:r w:rsidRPr="003A6E9B">
              <w:rPr>
                <w:sz w:val="16"/>
              </w:rPr>
              <w:t>Bottleneck dates and possible addtitional shifts are identied.</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3</w:t>
            </w:r>
          </w:p>
        </w:tc>
        <w:tc>
          <w:tcPr>
            <w:tcW w:w="0" w:type="auto"/>
          </w:tcPr>
          <w:p w:rsidR="006B282A" w:rsidRPr="003A6E9B" w:rsidRDefault="003A6E9B">
            <w:pPr>
              <w:rPr>
                <w:sz w:val="16"/>
              </w:rPr>
            </w:pPr>
            <w:r w:rsidRPr="003A6E9B">
              <w:rPr>
                <w:rStyle w:val="bold"/>
                <w:sz w:val="16"/>
              </w:rPr>
              <w:t>Choose Edit</w:t>
            </w:r>
          </w:p>
        </w:tc>
        <w:tc>
          <w:tcPr>
            <w:tcW w:w="0" w:type="auto"/>
          </w:tcPr>
          <w:p w:rsidR="006B282A" w:rsidRPr="003A6E9B" w:rsidRDefault="003A6E9B">
            <w:pPr>
              <w:rPr>
                <w:sz w:val="16"/>
              </w:rPr>
            </w:pPr>
            <w:r w:rsidRPr="003A6E9B">
              <w:rPr>
                <w:sz w:val="16"/>
              </w:rPr>
              <w:t xml:space="preserve">Choose </w:t>
            </w:r>
            <w:r w:rsidRPr="003A6E9B">
              <w:rPr>
                <w:rStyle w:val="screenelement"/>
                <w:sz w:val="16"/>
              </w:rPr>
              <w:t>Edit</w:t>
            </w:r>
            <w:r w:rsidRPr="003A6E9B">
              <w:rPr>
                <w:sz w:val="16"/>
              </w:rPr>
              <w:t xml:space="preserve"> in the upper right of the page.</w:t>
            </w:r>
          </w:p>
        </w:tc>
        <w:tc>
          <w:tcPr>
            <w:tcW w:w="0" w:type="auto"/>
          </w:tcPr>
          <w:p w:rsidR="006B282A" w:rsidRPr="003A6E9B" w:rsidRDefault="003A6E9B">
            <w:pPr>
              <w:rPr>
                <w:sz w:val="16"/>
              </w:rPr>
            </w:pPr>
            <w:r w:rsidRPr="003A6E9B">
              <w:rPr>
                <w:sz w:val="16"/>
              </w:rPr>
              <w:t xml:space="preserve">Entries under section </w:t>
            </w:r>
            <w:r w:rsidRPr="003A6E9B">
              <w:rPr>
                <w:rStyle w:val="screenelement"/>
                <w:sz w:val="16"/>
              </w:rPr>
              <w:t>Shift</w:t>
            </w:r>
            <w:r w:rsidRPr="003A6E9B">
              <w:rPr>
                <w:sz w:val="16"/>
              </w:rPr>
              <w:t xml:space="preserve"> become editable.</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4</w:t>
            </w:r>
          </w:p>
        </w:tc>
        <w:tc>
          <w:tcPr>
            <w:tcW w:w="0" w:type="auto"/>
          </w:tcPr>
          <w:p w:rsidR="006B282A" w:rsidRPr="003A6E9B" w:rsidRDefault="003A6E9B">
            <w:pPr>
              <w:rPr>
                <w:sz w:val="16"/>
              </w:rPr>
            </w:pPr>
            <w:r w:rsidRPr="003A6E9B">
              <w:rPr>
                <w:rStyle w:val="bold"/>
                <w:sz w:val="16"/>
              </w:rPr>
              <w:t>Add Shift</w:t>
            </w:r>
          </w:p>
        </w:tc>
        <w:tc>
          <w:tcPr>
            <w:tcW w:w="0" w:type="auto"/>
          </w:tcPr>
          <w:p w:rsidR="006B282A" w:rsidRPr="003A6E9B" w:rsidRDefault="003A6E9B">
            <w:pPr>
              <w:rPr>
                <w:sz w:val="16"/>
              </w:rPr>
            </w:pPr>
            <w:r w:rsidRPr="003A6E9B">
              <w:rPr>
                <w:sz w:val="16"/>
              </w:rPr>
              <w:t xml:space="preserve">Under section </w:t>
            </w:r>
            <w:r w:rsidRPr="003A6E9B">
              <w:rPr>
                <w:rStyle w:val="screenelement"/>
                <w:sz w:val="16"/>
              </w:rPr>
              <w:t>Shift</w:t>
            </w:r>
            <w:r w:rsidRPr="003A6E9B">
              <w:rPr>
                <w:sz w:val="16"/>
              </w:rPr>
              <w:t xml:space="preserve">, choose </w:t>
            </w:r>
            <w:r w:rsidRPr="003A6E9B">
              <w:rPr>
                <w:rStyle w:val="screenelement"/>
                <w:sz w:val="16"/>
              </w:rPr>
              <w:t>+</w:t>
            </w:r>
            <w:r w:rsidRPr="003A6E9B">
              <w:rPr>
                <w:sz w:val="16"/>
              </w:rPr>
              <w:t xml:space="preserve">, and choose </w:t>
            </w:r>
            <w:r w:rsidRPr="003A6E9B">
              <w:rPr>
                <w:rStyle w:val="screenelement"/>
                <w:sz w:val="16"/>
              </w:rPr>
              <w:t>Add Shift</w:t>
            </w:r>
            <w:r w:rsidRPr="003A6E9B">
              <w:rPr>
                <w:sz w:val="16"/>
              </w:rPr>
              <w:t xml:space="preserve">. Enter following entries, and choose </w:t>
            </w:r>
            <w:r w:rsidRPr="003A6E9B">
              <w:rPr>
                <w:rStyle w:val="screenelement"/>
                <w:sz w:val="16"/>
              </w:rPr>
              <w:t>OK</w:t>
            </w:r>
            <w:r w:rsidRPr="003A6E9B">
              <w:rPr>
                <w:sz w:val="16"/>
              </w:rPr>
              <w:t>.</w:t>
            </w:r>
          </w:p>
          <w:p w:rsidR="006B282A" w:rsidRPr="003A6E9B" w:rsidRDefault="003A6E9B">
            <w:pPr>
              <w:pStyle w:val="listpara1"/>
              <w:numPr>
                <w:ilvl w:val="0"/>
                <w:numId w:val="15"/>
              </w:numPr>
              <w:rPr>
                <w:sz w:val="16"/>
              </w:rPr>
            </w:pPr>
            <w:r w:rsidRPr="003A6E9B">
              <w:rPr>
                <w:rStyle w:val="screenelement"/>
                <w:sz w:val="16"/>
              </w:rPr>
              <w:t>Date Range</w:t>
            </w:r>
            <w:r w:rsidRPr="003A6E9B">
              <w:rPr>
                <w:sz w:val="16"/>
              </w:rPr>
              <w:t xml:space="preserve">: </w:t>
            </w:r>
            <w:r w:rsidRPr="003A6E9B">
              <w:rPr>
                <w:rStyle w:val="userinput"/>
                <w:sz w:val="16"/>
              </w:rPr>
              <w:t>specific period during which you would like to add shift, dependent on the bottleneck dates</w:t>
            </w:r>
          </w:p>
          <w:p w:rsidR="006B282A" w:rsidRPr="003A6E9B" w:rsidRDefault="003A6E9B">
            <w:pPr>
              <w:pStyle w:val="listpara1"/>
              <w:numPr>
                <w:ilvl w:val="0"/>
                <w:numId w:val="3"/>
              </w:numPr>
              <w:rPr>
                <w:sz w:val="16"/>
              </w:rPr>
            </w:pPr>
            <w:r w:rsidRPr="003A6E9B">
              <w:rPr>
                <w:rStyle w:val="screenelement"/>
                <w:sz w:val="16"/>
              </w:rPr>
              <w:t>Shift Definition</w:t>
            </w:r>
            <w:r w:rsidRPr="003A6E9B">
              <w:rPr>
                <w:sz w:val="16"/>
              </w:rPr>
              <w:t xml:space="preserve">: </w:t>
            </w:r>
            <w:r w:rsidRPr="003A6E9B">
              <w:rPr>
                <w:rStyle w:val="userinput"/>
                <w:sz w:val="16"/>
              </w:rPr>
              <w:t>YS3 (add other shifts if YS3 is already assigned)</w:t>
            </w:r>
          </w:p>
          <w:p w:rsidR="006B282A" w:rsidRPr="003A6E9B" w:rsidRDefault="003A6E9B">
            <w:pPr>
              <w:pStyle w:val="listpara1"/>
              <w:numPr>
                <w:ilvl w:val="0"/>
                <w:numId w:val="3"/>
              </w:numPr>
              <w:rPr>
                <w:sz w:val="16"/>
              </w:rPr>
            </w:pPr>
            <w:r w:rsidRPr="003A6E9B">
              <w:rPr>
                <w:rStyle w:val="screenelement"/>
                <w:sz w:val="16"/>
              </w:rPr>
              <w:t>Recurrence</w:t>
            </w:r>
            <w:r w:rsidRPr="003A6E9B">
              <w:rPr>
                <w:sz w:val="16"/>
              </w:rPr>
              <w:t xml:space="preserve">: </w:t>
            </w:r>
            <w:r w:rsidRPr="003A6E9B">
              <w:rPr>
                <w:rStyle w:val="userinput"/>
                <w:sz w:val="16"/>
              </w:rPr>
              <w:t>Daily</w:t>
            </w:r>
          </w:p>
        </w:tc>
        <w:tc>
          <w:tcPr>
            <w:tcW w:w="0" w:type="auto"/>
          </w:tcPr>
          <w:p w:rsidR="006B282A" w:rsidRPr="003A6E9B" w:rsidRDefault="003A6E9B">
            <w:pPr>
              <w:rPr>
                <w:sz w:val="16"/>
              </w:rPr>
            </w:pPr>
            <w:r w:rsidRPr="003A6E9B">
              <w:rPr>
                <w:sz w:val="16"/>
              </w:rPr>
              <w:t xml:space="preserve">The </w:t>
            </w:r>
            <w:r w:rsidRPr="003A6E9B">
              <w:rPr>
                <w:rStyle w:val="screenelement"/>
                <w:sz w:val="16"/>
              </w:rPr>
              <w:t>Add Shift</w:t>
            </w:r>
            <w:r w:rsidRPr="003A6E9B">
              <w:rPr>
                <w:sz w:val="16"/>
              </w:rPr>
              <w:t xml:space="preserve"> screen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5</w:t>
            </w:r>
          </w:p>
        </w:tc>
        <w:tc>
          <w:tcPr>
            <w:tcW w:w="0" w:type="auto"/>
          </w:tcPr>
          <w:p w:rsidR="006B282A" w:rsidRPr="003A6E9B" w:rsidRDefault="003A6E9B">
            <w:pPr>
              <w:rPr>
                <w:sz w:val="16"/>
              </w:rPr>
            </w:pPr>
            <w:r w:rsidRPr="003A6E9B">
              <w:rPr>
                <w:rStyle w:val="bold"/>
                <w:sz w:val="16"/>
              </w:rPr>
              <w:t>Check Shift is Added</w:t>
            </w:r>
          </w:p>
        </w:tc>
        <w:tc>
          <w:tcPr>
            <w:tcW w:w="0" w:type="auto"/>
          </w:tcPr>
          <w:p w:rsidR="003A6E9B" w:rsidRPr="003A6E9B" w:rsidRDefault="003A6E9B">
            <w:pPr>
              <w:rPr>
                <w:sz w:val="16"/>
              </w:rPr>
            </w:pPr>
            <w:r w:rsidRPr="003A6E9B">
              <w:rPr>
                <w:sz w:val="16"/>
              </w:rPr>
              <w:t xml:space="preserve">Check items in </w:t>
            </w:r>
            <w:r w:rsidRPr="003A6E9B">
              <w:rPr>
                <w:rStyle w:val="screenelement"/>
                <w:sz w:val="16"/>
              </w:rPr>
              <w:t>Shift</w:t>
            </w:r>
            <w:r w:rsidRPr="003A6E9B">
              <w:rPr>
                <w:sz w:val="16"/>
              </w:rPr>
              <w:t xml:space="preserve"> section, choose </w:t>
            </w:r>
            <w:r w:rsidRPr="003A6E9B">
              <w:rPr>
                <w:rStyle w:val="screenelement"/>
                <w:sz w:val="16"/>
              </w:rPr>
              <w:t>More</w:t>
            </w:r>
            <w:r w:rsidRPr="003A6E9B">
              <w:rPr>
                <w:sz w:val="16"/>
              </w:rPr>
              <w:t xml:space="preserve"> in the bottom of the page to show more entries. Shift </w:t>
            </w:r>
            <w:r w:rsidRPr="003A6E9B">
              <w:rPr>
                <w:rStyle w:val="userinput"/>
                <w:sz w:val="16"/>
              </w:rPr>
              <w:t>YS3</w:t>
            </w:r>
            <w:r w:rsidRPr="003A6E9B">
              <w:rPr>
                <w:sz w:val="16"/>
              </w:rPr>
              <w:t xml:space="preserve"> is added for the Date Range you specified.</w:t>
            </w:r>
          </w:p>
          <w:p w:rsidR="003A6E9B" w:rsidRPr="003A6E9B" w:rsidRDefault="003A6E9B">
            <w:pPr>
              <w:rPr>
                <w:sz w:val="16"/>
              </w:rPr>
            </w:pPr>
            <w:r w:rsidRPr="003A6E9B">
              <w:rPr>
                <w:sz w:val="16"/>
              </w:rPr>
              <w:t xml:space="preserve">You can choose </w:t>
            </w:r>
            <w:r w:rsidRPr="003A6E9B">
              <w:rPr>
                <w:rStyle w:val="screenelement"/>
                <w:sz w:val="16"/>
              </w:rPr>
              <w:t>Settings</w:t>
            </w:r>
            <w:r w:rsidRPr="003A6E9B">
              <w:rPr>
                <w:sz w:val="16"/>
              </w:rPr>
              <w:t xml:space="preserve"> icon above the table, to set filter e.g., Shift Definition equals to </w:t>
            </w:r>
            <w:r w:rsidRPr="003A6E9B">
              <w:rPr>
                <w:rStyle w:val="userinput"/>
                <w:sz w:val="16"/>
              </w:rPr>
              <w:t>YS3</w:t>
            </w:r>
            <w:r w:rsidRPr="003A6E9B">
              <w:rPr>
                <w:sz w:val="16"/>
              </w:rPr>
              <w:t>, in order to shorten the list.</w:t>
            </w:r>
          </w:p>
          <w:p w:rsidR="006B282A" w:rsidRPr="003A6E9B" w:rsidRDefault="003A6E9B">
            <w:pPr>
              <w:rPr>
                <w:sz w:val="16"/>
              </w:rPr>
            </w:pPr>
            <w:r w:rsidRPr="003A6E9B">
              <w:rPr>
                <w:sz w:val="16"/>
              </w:rPr>
              <w:t xml:space="preserve">After checking, choose </w:t>
            </w:r>
            <w:r w:rsidRPr="003A6E9B">
              <w:rPr>
                <w:rStyle w:val="screenelement"/>
                <w:sz w:val="16"/>
              </w:rPr>
              <w:t>Save</w:t>
            </w:r>
            <w:r w:rsidRPr="003A6E9B">
              <w:rPr>
                <w:sz w:val="16"/>
              </w:rPr>
              <w:t>.</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6</w:t>
            </w:r>
          </w:p>
        </w:tc>
        <w:tc>
          <w:tcPr>
            <w:tcW w:w="0" w:type="auto"/>
          </w:tcPr>
          <w:p w:rsidR="006B282A" w:rsidRPr="003A6E9B" w:rsidRDefault="003A6E9B">
            <w:pPr>
              <w:rPr>
                <w:sz w:val="16"/>
              </w:rPr>
            </w:pPr>
            <w:r w:rsidRPr="003A6E9B">
              <w:rPr>
                <w:rStyle w:val="bold"/>
                <w:sz w:val="16"/>
              </w:rPr>
              <w:t>Further Adjustment (Optional)</w:t>
            </w:r>
          </w:p>
        </w:tc>
        <w:tc>
          <w:tcPr>
            <w:tcW w:w="0" w:type="auto"/>
          </w:tcPr>
          <w:p w:rsidR="003A6E9B" w:rsidRPr="003A6E9B" w:rsidRDefault="003A6E9B">
            <w:pPr>
              <w:rPr>
                <w:sz w:val="16"/>
              </w:rPr>
            </w:pPr>
            <w:r w:rsidRPr="003A6E9B">
              <w:rPr>
                <w:sz w:val="16"/>
              </w:rPr>
              <w:t xml:space="preserve">On the detailed </w:t>
            </w:r>
            <w:r w:rsidRPr="003A6E9B">
              <w:rPr>
                <w:rStyle w:val="screenelement"/>
                <w:sz w:val="16"/>
              </w:rPr>
              <w:t>Work Center Capacity</w:t>
            </w:r>
            <w:r w:rsidRPr="003A6E9B">
              <w:rPr>
                <w:sz w:val="16"/>
              </w:rPr>
              <w:t xml:space="preserve"> screen, choose </w:t>
            </w:r>
            <w:r w:rsidRPr="003A6E9B">
              <w:rPr>
                <w:rStyle w:val="screenelement"/>
                <w:sz w:val="16"/>
              </w:rPr>
              <w:t>Edit</w:t>
            </w:r>
            <w:r w:rsidRPr="003A6E9B">
              <w:rPr>
                <w:sz w:val="16"/>
              </w:rPr>
              <w:t xml:space="preserve"> in the upper right of the page.</w:t>
            </w:r>
          </w:p>
          <w:p w:rsidR="006B282A" w:rsidRPr="003A6E9B" w:rsidRDefault="003A6E9B">
            <w:pPr>
              <w:rPr>
                <w:sz w:val="16"/>
              </w:rPr>
            </w:pPr>
            <w:r w:rsidRPr="003A6E9B">
              <w:rPr>
                <w:sz w:val="16"/>
              </w:rPr>
              <w:t xml:space="preserve">Under the </w:t>
            </w:r>
            <w:r w:rsidRPr="003A6E9B">
              <w:rPr>
                <w:rStyle w:val="screenelement"/>
                <w:sz w:val="16"/>
              </w:rPr>
              <w:t>Shift</w:t>
            </w:r>
            <w:r w:rsidRPr="003A6E9B">
              <w:rPr>
                <w:sz w:val="16"/>
              </w:rPr>
              <w:t xml:space="preserve"> section, you can adjust following parameters if needed, and choose </w:t>
            </w:r>
            <w:r w:rsidRPr="003A6E9B">
              <w:rPr>
                <w:rStyle w:val="screenelement"/>
                <w:sz w:val="16"/>
              </w:rPr>
              <w:t>Save</w:t>
            </w:r>
            <w:r w:rsidRPr="003A6E9B">
              <w:rPr>
                <w:sz w:val="16"/>
              </w:rPr>
              <w:t>.</w:t>
            </w:r>
          </w:p>
          <w:p w:rsidR="006B282A" w:rsidRPr="003A6E9B" w:rsidRDefault="003A6E9B">
            <w:pPr>
              <w:pStyle w:val="listpara1"/>
              <w:numPr>
                <w:ilvl w:val="0"/>
                <w:numId w:val="16"/>
              </w:numPr>
              <w:rPr>
                <w:sz w:val="16"/>
              </w:rPr>
            </w:pPr>
            <w:r w:rsidRPr="003A6E9B">
              <w:rPr>
                <w:rStyle w:val="screenelement"/>
                <w:sz w:val="16"/>
              </w:rPr>
              <w:t>Shift Utilization</w:t>
            </w:r>
            <w:r w:rsidRPr="003A6E9B">
              <w:rPr>
                <w:sz w:val="16"/>
              </w:rPr>
              <w:t xml:space="preserve">: for example, </w:t>
            </w:r>
            <w:r w:rsidRPr="003A6E9B">
              <w:rPr>
                <w:rStyle w:val="userinput"/>
                <w:sz w:val="16"/>
              </w:rPr>
              <w:t>120%</w:t>
            </w:r>
          </w:p>
          <w:p w:rsidR="003A6E9B" w:rsidRPr="003A6E9B" w:rsidRDefault="003A6E9B">
            <w:pPr>
              <w:pStyle w:val="listpara1"/>
              <w:numPr>
                <w:ilvl w:val="0"/>
                <w:numId w:val="3"/>
              </w:numPr>
              <w:rPr>
                <w:sz w:val="16"/>
              </w:rPr>
            </w:pPr>
            <w:r w:rsidRPr="003A6E9B">
              <w:rPr>
                <w:rStyle w:val="screenelement"/>
                <w:sz w:val="16"/>
              </w:rPr>
              <w:t>Number of Capacities</w:t>
            </w:r>
            <w:r w:rsidRPr="003A6E9B">
              <w:rPr>
                <w:sz w:val="16"/>
              </w:rPr>
              <w:t xml:space="preserve">: for example, </w:t>
            </w:r>
            <w:r w:rsidRPr="003A6E9B">
              <w:rPr>
                <w:rStyle w:val="userinput"/>
                <w:sz w:val="16"/>
              </w:rPr>
              <w:t>2</w:t>
            </w:r>
          </w:p>
          <w:p w:rsidR="006B282A" w:rsidRPr="003A6E9B" w:rsidRDefault="003A6E9B">
            <w:pPr>
              <w:rPr>
                <w:sz w:val="16"/>
              </w:rPr>
            </w:pPr>
            <w:r w:rsidRPr="003A6E9B">
              <w:rPr>
                <w:sz w:val="16"/>
              </w:rPr>
              <w:t xml:space="preserve">In order to resolve your overload situation you could also use the function </w:t>
            </w:r>
            <w:r w:rsidRPr="003A6E9B">
              <w:rPr>
                <w:rStyle w:val="screenelement"/>
                <w:sz w:val="16"/>
              </w:rPr>
              <w:t>Copy Shifts</w:t>
            </w:r>
            <w:r w:rsidRPr="003A6E9B">
              <w:rPr>
                <w:sz w:val="16"/>
              </w:rPr>
              <w:t xml:space="preserve"> in the Display mode of work center capacity, to copy a shift from one work center to another.</w:t>
            </w:r>
          </w:p>
        </w:tc>
        <w:tc>
          <w:tcPr>
            <w:tcW w:w="0" w:type="auto"/>
          </w:tcPr>
          <w:p w:rsidR="003A6E9B" w:rsidRPr="003A6E9B" w:rsidRDefault="003A6E9B">
            <w:pPr>
              <w:rPr>
                <w:sz w:val="16"/>
              </w:rPr>
            </w:pP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7</w:t>
            </w:r>
          </w:p>
        </w:tc>
        <w:tc>
          <w:tcPr>
            <w:tcW w:w="0" w:type="auto"/>
          </w:tcPr>
          <w:p w:rsidR="006B282A" w:rsidRPr="003A6E9B" w:rsidRDefault="003A6E9B">
            <w:pPr>
              <w:rPr>
                <w:sz w:val="16"/>
              </w:rPr>
            </w:pPr>
            <w:r w:rsidRPr="003A6E9B">
              <w:rPr>
                <w:rStyle w:val="bold"/>
                <w:sz w:val="16"/>
              </w:rPr>
              <w:t>Check Bottleneck</w:t>
            </w:r>
          </w:p>
        </w:tc>
        <w:tc>
          <w:tcPr>
            <w:tcW w:w="0" w:type="auto"/>
          </w:tcPr>
          <w:p w:rsidR="006B282A" w:rsidRPr="003A6E9B" w:rsidRDefault="003A6E9B">
            <w:pPr>
              <w:rPr>
                <w:sz w:val="16"/>
              </w:rPr>
            </w:pPr>
            <w:r w:rsidRPr="003A6E9B">
              <w:rPr>
                <w:sz w:val="16"/>
              </w:rPr>
              <w:t xml:space="preserve">Check capacity utilization in section </w:t>
            </w:r>
            <w:r w:rsidRPr="003A6E9B">
              <w:rPr>
                <w:rStyle w:val="screenelement"/>
                <w:sz w:val="16"/>
              </w:rPr>
              <w:t>Overview</w:t>
            </w:r>
            <w:r w:rsidRPr="003A6E9B">
              <w:rPr>
                <w:sz w:val="16"/>
              </w:rPr>
              <w:t>. After adding shift, capacity utilization during the specific period should be decreased, to reflect better match between requirement capacity and available capacity. Check if the bottleneck is resolved (all the bars are green), if not, please go back and repeat step 2-6 till no overload anymore.</w:t>
            </w:r>
          </w:p>
        </w:tc>
        <w:tc>
          <w:tcPr>
            <w:tcW w:w="0" w:type="auto"/>
          </w:tcPr>
          <w:p w:rsidR="006B282A" w:rsidRPr="003A6E9B" w:rsidRDefault="003A6E9B">
            <w:pPr>
              <w:rPr>
                <w:sz w:val="16"/>
              </w:rPr>
            </w:pPr>
            <w:r w:rsidRPr="003A6E9B">
              <w:rPr>
                <w:sz w:val="16"/>
              </w:rPr>
              <w:t>The bottleneck is resolved.</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8</w:t>
            </w:r>
          </w:p>
        </w:tc>
        <w:tc>
          <w:tcPr>
            <w:tcW w:w="0" w:type="auto"/>
          </w:tcPr>
          <w:p w:rsidR="006B282A" w:rsidRPr="003A6E9B" w:rsidRDefault="003A6E9B">
            <w:pPr>
              <w:rPr>
                <w:sz w:val="16"/>
              </w:rPr>
            </w:pPr>
            <w:r w:rsidRPr="003A6E9B">
              <w:rPr>
                <w:rStyle w:val="bold"/>
                <w:sz w:val="16"/>
              </w:rPr>
              <w:t>Check Bottleneck for all the Resources</w:t>
            </w:r>
          </w:p>
        </w:tc>
        <w:tc>
          <w:tcPr>
            <w:tcW w:w="0" w:type="auto"/>
          </w:tcPr>
          <w:p w:rsidR="006B282A" w:rsidRPr="003A6E9B" w:rsidRDefault="003A6E9B">
            <w:pPr>
              <w:rPr>
                <w:sz w:val="16"/>
              </w:rPr>
            </w:pPr>
            <w:r w:rsidRPr="003A6E9B">
              <w:rPr>
                <w:sz w:val="16"/>
              </w:rPr>
              <w:t>For all the other bottleneck resources, repeat step 1-7 to apply changes to available capacity.</w:t>
            </w:r>
          </w:p>
        </w:tc>
        <w:tc>
          <w:tcPr>
            <w:tcW w:w="0" w:type="auto"/>
          </w:tcPr>
          <w:p w:rsidR="006B282A" w:rsidRPr="003A6E9B" w:rsidRDefault="003A6E9B">
            <w:pPr>
              <w:rPr>
                <w:sz w:val="16"/>
              </w:rPr>
            </w:pPr>
            <w:r w:rsidRPr="003A6E9B">
              <w:rPr>
                <w:sz w:val="16"/>
              </w:rPr>
              <w:t>The bottleneck for all resources are resolved.</w:t>
            </w:r>
          </w:p>
        </w:tc>
        <w:tc>
          <w:tcPr>
            <w:tcW w:w="0" w:type="auto"/>
          </w:tcPr>
          <w:p w:rsidR="003A6E9B" w:rsidRPr="003A6E9B" w:rsidRDefault="003A6E9B">
            <w:pPr>
              <w:rPr>
                <w:sz w:val="16"/>
              </w:rPr>
            </w:pPr>
          </w:p>
        </w:tc>
      </w:tr>
    </w:tbl>
    <w:p w:rsidR="006B282A" w:rsidRDefault="003A6E9B">
      <w:pPr>
        <w:pStyle w:val="Heading2"/>
      </w:pPr>
      <w:bookmarkStart w:id="36" w:name="unique_15"/>
      <w:bookmarkStart w:id="37" w:name="_Toc232843319"/>
      <w:r>
        <w:t>Conversion of Planned Orders to Production Orders</w:t>
      </w:r>
      <w:bookmarkEnd w:id="36"/>
      <w:bookmarkEnd w:id="37"/>
    </w:p>
    <w:p w:rsidR="006B282A" w:rsidRDefault="003A6E9B">
      <w:pPr>
        <w:pStyle w:val="sectiontitle"/>
      </w:pPr>
      <w:r>
        <w:t>Test Administration</w:t>
      </w:r>
    </w:p>
    <w:p w:rsidR="006B282A" w:rsidRDefault="003A6E9B">
      <w:r>
        <w:t>Customer project: Fill in the project-specific parts.</w:t>
      </w:r>
    </w:p>
    <w:p w:rsidR="006B282A" w:rsidRDefault="006B282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B282A" w:rsidRPr="003A6E9B" w:rsidTr="003A6E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 xml:space="preserve">Business </w:t>
            </w:r>
            <w:r w:rsidRPr="003A6E9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rStyle w:val="userinput"/>
                <w:sz w:val="12"/>
              </w:rPr>
              <w:t>&lt;State the Service Provider, Customer or Joint Service Provider and Customer&gt;</w:t>
            </w:r>
          </w:p>
        </w:tc>
      </w:tr>
    </w:tbl>
    <w:p w:rsidR="006B282A" w:rsidRDefault="003A6E9B">
      <w:pPr>
        <w:pStyle w:val="sectiontitle"/>
      </w:pPr>
      <w:r>
        <w:t>Purpose</w:t>
      </w:r>
    </w:p>
    <w:p w:rsidR="006B282A" w:rsidRDefault="003A6E9B">
      <w:r>
        <w:t>After capacity bottleneck is resolved, the planned orders for goods are to be produced internally.</w:t>
      </w:r>
    </w:p>
    <w:p w:rsidR="006B282A" w:rsidRDefault="003A6E9B">
      <w:pPr>
        <w:pStyle w:val="sectiontitle"/>
      </w:pPr>
      <w:r>
        <w:t>Prerequisite</w:t>
      </w:r>
    </w:p>
    <w:p w:rsidR="006B282A" w:rsidRDefault="003A6E9B">
      <w:r>
        <w:t xml:space="preserve">The MRP run has </w:t>
      </w:r>
      <w:r>
        <w:t>generated planned orders for Material Subassembly (</w:t>
      </w:r>
      <w:r>
        <w:rPr>
          <w:rStyle w:val="userinput"/>
        </w:rPr>
        <w:t>SG1_CP</w:t>
      </w:r>
      <w:r>
        <w:t>) and Final Assembly (</w:t>
      </w:r>
      <w:r>
        <w:rPr>
          <w:rStyle w:val="userinput"/>
        </w:rPr>
        <w:t>FG1_CP</w:t>
      </w:r>
      <w:r>
        <w:t>).</w:t>
      </w:r>
    </w:p>
    <w:p w:rsidR="006B282A" w:rsidRDefault="003A6E9B">
      <w:pPr>
        <w:pStyle w:val="sectiontitle"/>
      </w:pPr>
      <w:r>
        <w:t>Procedure</w:t>
      </w:r>
    </w:p>
    <w:tbl>
      <w:tblPr>
        <w:tblStyle w:val="SAPStandardTable"/>
        <w:tblW w:w="5000" w:type="pct"/>
        <w:tblInd w:w="3" w:type="dxa"/>
        <w:tblLook w:val="0620" w:firstRow="1" w:lastRow="0" w:firstColumn="0" w:lastColumn="0" w:noHBand="1" w:noVBand="1"/>
      </w:tblPr>
      <w:tblGrid>
        <w:gridCol w:w="732"/>
        <w:gridCol w:w="2405"/>
        <w:gridCol w:w="7278"/>
        <w:gridCol w:w="2603"/>
        <w:gridCol w:w="1286"/>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Test Step #</w:t>
            </w:r>
          </w:p>
        </w:tc>
        <w:tc>
          <w:tcPr>
            <w:tcW w:w="0" w:type="auto"/>
          </w:tcPr>
          <w:p w:rsidR="006B282A" w:rsidRPr="003A6E9B" w:rsidRDefault="003A6E9B">
            <w:pPr>
              <w:pStyle w:val="boldparagraph"/>
              <w:rPr>
                <w:sz w:val="16"/>
              </w:rPr>
            </w:pPr>
            <w:r w:rsidRPr="003A6E9B">
              <w:rPr>
                <w:sz w:val="16"/>
              </w:rPr>
              <w:t>Test Step Name</w:t>
            </w:r>
          </w:p>
        </w:tc>
        <w:tc>
          <w:tcPr>
            <w:tcW w:w="0" w:type="auto"/>
          </w:tcPr>
          <w:p w:rsidR="006B282A" w:rsidRPr="003A6E9B" w:rsidRDefault="003A6E9B">
            <w:pPr>
              <w:pStyle w:val="boldparagraph"/>
              <w:rPr>
                <w:sz w:val="16"/>
              </w:rPr>
            </w:pPr>
            <w:r w:rsidRPr="003A6E9B">
              <w:rPr>
                <w:sz w:val="16"/>
              </w:rPr>
              <w:t>Instruction</w:t>
            </w:r>
          </w:p>
        </w:tc>
        <w:tc>
          <w:tcPr>
            <w:tcW w:w="0" w:type="auto"/>
          </w:tcPr>
          <w:p w:rsidR="006B282A" w:rsidRPr="003A6E9B" w:rsidRDefault="003A6E9B">
            <w:pPr>
              <w:pStyle w:val="boldparagraph"/>
              <w:rPr>
                <w:sz w:val="16"/>
              </w:rPr>
            </w:pPr>
            <w:r w:rsidRPr="003A6E9B">
              <w:rPr>
                <w:sz w:val="16"/>
              </w:rPr>
              <w:t>Expected Result</w:t>
            </w:r>
          </w:p>
        </w:tc>
        <w:tc>
          <w:tcPr>
            <w:tcW w:w="0" w:type="auto"/>
          </w:tcPr>
          <w:p w:rsidR="006B282A" w:rsidRPr="003A6E9B" w:rsidRDefault="003A6E9B">
            <w:pPr>
              <w:pStyle w:val="boldparagraph"/>
              <w:rPr>
                <w:sz w:val="16"/>
              </w:rPr>
            </w:pPr>
            <w:r w:rsidRPr="003A6E9B">
              <w:rPr>
                <w:sz w:val="16"/>
              </w:rPr>
              <w:t>Pass / Fail / Comment</w:t>
            </w:r>
          </w:p>
        </w:tc>
      </w:tr>
      <w:tr w:rsidR="006B282A" w:rsidRPr="003A6E9B" w:rsidTr="003A6E9B">
        <w:tc>
          <w:tcPr>
            <w:tcW w:w="0" w:type="auto"/>
          </w:tcPr>
          <w:p w:rsidR="006B282A" w:rsidRPr="003A6E9B" w:rsidRDefault="003A6E9B">
            <w:pPr>
              <w:rPr>
                <w:sz w:val="16"/>
              </w:rPr>
            </w:pPr>
            <w:r w:rsidRPr="003A6E9B">
              <w:rPr>
                <w:sz w:val="16"/>
              </w:rPr>
              <w:t>1</w:t>
            </w:r>
          </w:p>
        </w:tc>
        <w:tc>
          <w:tcPr>
            <w:tcW w:w="0" w:type="auto"/>
          </w:tcPr>
          <w:p w:rsidR="006B282A" w:rsidRPr="003A6E9B" w:rsidRDefault="003A6E9B">
            <w:pPr>
              <w:rPr>
                <w:sz w:val="16"/>
              </w:rPr>
            </w:pPr>
            <w:r w:rsidRPr="003A6E9B">
              <w:rPr>
                <w:rStyle w:val="bold"/>
                <w:sz w:val="16"/>
              </w:rPr>
              <w:t>Log On</w:t>
            </w:r>
          </w:p>
        </w:tc>
        <w:tc>
          <w:tcPr>
            <w:tcW w:w="0" w:type="auto"/>
          </w:tcPr>
          <w:p w:rsidR="006B282A" w:rsidRPr="003A6E9B" w:rsidRDefault="003A6E9B">
            <w:pPr>
              <w:rPr>
                <w:sz w:val="16"/>
              </w:rPr>
            </w:pPr>
            <w:r w:rsidRPr="003A6E9B">
              <w:rPr>
                <w:sz w:val="16"/>
              </w:rPr>
              <w:t>Log on to the SAP Fiori launchpad as a Production Planner.</w:t>
            </w:r>
          </w:p>
        </w:tc>
        <w:tc>
          <w:tcPr>
            <w:tcW w:w="0" w:type="auto"/>
          </w:tcPr>
          <w:p w:rsidR="006B282A" w:rsidRPr="003A6E9B" w:rsidRDefault="003A6E9B">
            <w:pPr>
              <w:rPr>
                <w:sz w:val="16"/>
              </w:rPr>
            </w:pPr>
            <w:r w:rsidRPr="003A6E9B">
              <w:rPr>
                <w:sz w:val="16"/>
              </w:rPr>
              <w:t>The SAP Fiori launchpad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2</w:t>
            </w:r>
          </w:p>
        </w:tc>
        <w:tc>
          <w:tcPr>
            <w:tcW w:w="0" w:type="auto"/>
          </w:tcPr>
          <w:p w:rsidR="006B282A" w:rsidRPr="003A6E9B" w:rsidRDefault="003A6E9B">
            <w:pPr>
              <w:rPr>
                <w:sz w:val="16"/>
              </w:rPr>
            </w:pPr>
            <w:r w:rsidRPr="003A6E9B">
              <w:rPr>
                <w:rStyle w:val="bold"/>
                <w:sz w:val="16"/>
              </w:rPr>
              <w:t>Access the App</w:t>
            </w:r>
          </w:p>
        </w:tc>
        <w:tc>
          <w:tcPr>
            <w:tcW w:w="0" w:type="auto"/>
          </w:tcPr>
          <w:p w:rsidR="006B282A" w:rsidRPr="003A6E9B" w:rsidRDefault="003A6E9B">
            <w:pPr>
              <w:rPr>
                <w:sz w:val="16"/>
              </w:rPr>
            </w:pPr>
            <w:r w:rsidRPr="003A6E9B">
              <w:rPr>
                <w:sz w:val="16"/>
              </w:rPr>
              <w:t xml:space="preserve">Open </w:t>
            </w:r>
            <w:r w:rsidRPr="003A6E9B">
              <w:rPr>
                <w:rStyle w:val="screenelement"/>
                <w:sz w:val="16"/>
              </w:rPr>
              <w:t>Manage Material Coverage</w:t>
            </w:r>
            <w:r w:rsidRPr="003A6E9B">
              <w:rPr>
                <w:sz w:val="16"/>
              </w:rPr>
              <w:t xml:space="preserve"> - </w:t>
            </w:r>
            <w:r w:rsidRPr="003A6E9B">
              <w:rPr>
                <w:rStyle w:val="screenelement"/>
                <w:sz w:val="16"/>
              </w:rPr>
              <w:t>New Version</w:t>
            </w:r>
            <w:r w:rsidRPr="003A6E9B">
              <w:rPr>
                <w:sz w:val="16"/>
              </w:rPr>
              <w:t xml:space="preserve"> </w:t>
            </w:r>
            <w:r w:rsidRPr="003A6E9B">
              <w:rPr>
                <w:rStyle w:val="CourierNew"/>
                <w:sz w:val="16"/>
              </w:rPr>
              <w:t>(F0251A)</w:t>
            </w:r>
            <w:r w:rsidRPr="003A6E9B">
              <w:rPr>
                <w:sz w:val="16"/>
              </w:rPr>
              <w:t>.</w:t>
            </w:r>
          </w:p>
        </w:tc>
        <w:tc>
          <w:tcPr>
            <w:tcW w:w="0" w:type="auto"/>
          </w:tcPr>
          <w:p w:rsidR="006B282A" w:rsidRPr="003A6E9B" w:rsidRDefault="003A6E9B">
            <w:pPr>
              <w:rPr>
                <w:sz w:val="16"/>
              </w:rPr>
            </w:pPr>
            <w:r w:rsidRPr="003A6E9B">
              <w:rPr>
                <w:sz w:val="16"/>
              </w:rPr>
              <w:t xml:space="preserve">The </w:t>
            </w:r>
            <w:r w:rsidRPr="003A6E9B">
              <w:rPr>
                <w:rStyle w:val="screenelement"/>
                <w:sz w:val="16"/>
              </w:rPr>
              <w:t>Find Material</w:t>
            </w:r>
            <w:r w:rsidRPr="003A6E9B">
              <w:rPr>
                <w:sz w:val="16"/>
              </w:rPr>
              <w:t xml:space="preserve"> dialog box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3</w:t>
            </w:r>
          </w:p>
        </w:tc>
        <w:tc>
          <w:tcPr>
            <w:tcW w:w="0" w:type="auto"/>
          </w:tcPr>
          <w:p w:rsidR="006B282A" w:rsidRPr="003A6E9B" w:rsidRDefault="003A6E9B">
            <w:pPr>
              <w:rPr>
                <w:sz w:val="16"/>
              </w:rPr>
            </w:pPr>
            <w:r w:rsidRPr="003A6E9B">
              <w:rPr>
                <w:rStyle w:val="bold"/>
                <w:sz w:val="16"/>
              </w:rPr>
              <w:t>Select Material</w:t>
            </w:r>
          </w:p>
        </w:tc>
        <w:tc>
          <w:tcPr>
            <w:tcW w:w="0" w:type="auto"/>
          </w:tcPr>
          <w:p w:rsidR="006B282A" w:rsidRPr="003A6E9B" w:rsidRDefault="003A6E9B">
            <w:pPr>
              <w:rPr>
                <w:sz w:val="16"/>
              </w:rPr>
            </w:pPr>
            <w:r w:rsidRPr="003A6E9B">
              <w:rPr>
                <w:sz w:val="16"/>
              </w:rPr>
              <w:t xml:space="preserve">Make the following entries and then choose </w:t>
            </w:r>
            <w:r w:rsidRPr="003A6E9B">
              <w:rPr>
                <w:rStyle w:val="screenelement"/>
                <w:sz w:val="16"/>
              </w:rPr>
              <w:t>OK</w:t>
            </w:r>
            <w:r w:rsidRPr="003A6E9B">
              <w:rPr>
                <w:sz w:val="16"/>
              </w:rPr>
              <w:t>.</w:t>
            </w:r>
          </w:p>
          <w:p w:rsidR="006B282A" w:rsidRPr="003A6E9B" w:rsidRDefault="003A6E9B">
            <w:pPr>
              <w:pStyle w:val="listpara1"/>
              <w:numPr>
                <w:ilvl w:val="0"/>
                <w:numId w:val="17"/>
              </w:numPr>
              <w:rPr>
                <w:sz w:val="16"/>
              </w:rPr>
            </w:pPr>
            <w:r w:rsidRPr="003A6E9B">
              <w:rPr>
                <w:rStyle w:val="screenelement"/>
                <w:sz w:val="16"/>
              </w:rPr>
              <w:t>Material</w:t>
            </w:r>
            <w:r w:rsidRPr="003A6E9B">
              <w:rPr>
                <w:sz w:val="16"/>
              </w:rPr>
              <w:t xml:space="preserve">: </w:t>
            </w:r>
            <w:r w:rsidRPr="003A6E9B">
              <w:rPr>
                <w:rStyle w:val="userinput"/>
                <w:sz w:val="16"/>
              </w:rPr>
              <w:t>FG1_CP</w:t>
            </w:r>
          </w:p>
          <w:p w:rsidR="006B282A" w:rsidRPr="003A6E9B" w:rsidRDefault="003A6E9B">
            <w:pPr>
              <w:pStyle w:val="listpara1"/>
              <w:numPr>
                <w:ilvl w:val="0"/>
                <w:numId w:val="3"/>
              </w:numPr>
              <w:rPr>
                <w:sz w:val="16"/>
              </w:rPr>
            </w:pPr>
            <w:r w:rsidRPr="003A6E9B">
              <w:rPr>
                <w:rStyle w:val="screenelement"/>
                <w:sz w:val="16"/>
              </w:rPr>
              <w:t>Plant</w:t>
            </w:r>
            <w:r w:rsidRPr="003A6E9B">
              <w:rPr>
                <w:sz w:val="16"/>
              </w:rPr>
              <w:t xml:space="preserve">: for example, </w:t>
            </w:r>
            <w:r w:rsidRPr="003A6E9B">
              <w:rPr>
                <w:rStyle w:val="userinput"/>
                <w:sz w:val="16"/>
              </w:rPr>
              <w:t>1710</w:t>
            </w:r>
          </w:p>
          <w:p w:rsidR="006B282A" w:rsidRPr="003A6E9B" w:rsidRDefault="003A6E9B">
            <w:pPr>
              <w:pStyle w:val="listpara1"/>
              <w:numPr>
                <w:ilvl w:val="0"/>
                <w:numId w:val="3"/>
              </w:numPr>
              <w:rPr>
                <w:sz w:val="16"/>
              </w:rPr>
            </w:pPr>
            <w:r w:rsidRPr="003A6E9B">
              <w:rPr>
                <w:rStyle w:val="screenelement"/>
                <w:sz w:val="16"/>
              </w:rPr>
              <w:t>Shortage Definition</w:t>
            </w:r>
            <w:r w:rsidRPr="003A6E9B">
              <w:rPr>
                <w:sz w:val="16"/>
              </w:rPr>
              <w:t xml:space="preserve">: </w:t>
            </w:r>
            <w:r w:rsidRPr="003A6E9B">
              <w:rPr>
                <w:rStyle w:val="userinput"/>
                <w:sz w:val="16"/>
              </w:rPr>
              <w:t>MRP Standard</w:t>
            </w:r>
          </w:p>
        </w:tc>
        <w:tc>
          <w:tcPr>
            <w:tcW w:w="0" w:type="auto"/>
          </w:tcPr>
          <w:p w:rsidR="006B282A" w:rsidRPr="003A6E9B" w:rsidRDefault="003A6E9B">
            <w:pPr>
              <w:rPr>
                <w:sz w:val="16"/>
              </w:rPr>
            </w:pPr>
            <w:r w:rsidRPr="003A6E9B">
              <w:rPr>
                <w:sz w:val="16"/>
              </w:rPr>
              <w:t xml:space="preserve">The </w:t>
            </w:r>
            <w:r w:rsidRPr="003A6E9B">
              <w:rPr>
                <w:rStyle w:val="screenelement"/>
                <w:sz w:val="16"/>
              </w:rPr>
              <w:t>Manage Material Coverage</w:t>
            </w:r>
            <w:r w:rsidRPr="003A6E9B">
              <w:rPr>
                <w:sz w:val="16"/>
              </w:rPr>
              <w:t xml:space="preserve"> screen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4</w:t>
            </w:r>
          </w:p>
        </w:tc>
        <w:tc>
          <w:tcPr>
            <w:tcW w:w="0" w:type="auto"/>
          </w:tcPr>
          <w:p w:rsidR="006B282A" w:rsidRPr="003A6E9B" w:rsidRDefault="003A6E9B">
            <w:pPr>
              <w:rPr>
                <w:sz w:val="16"/>
              </w:rPr>
            </w:pPr>
            <w:r w:rsidRPr="003A6E9B">
              <w:rPr>
                <w:rStyle w:val="bold"/>
                <w:sz w:val="16"/>
              </w:rPr>
              <w:t>Find Planned Order</w:t>
            </w:r>
          </w:p>
        </w:tc>
        <w:tc>
          <w:tcPr>
            <w:tcW w:w="0" w:type="auto"/>
          </w:tcPr>
          <w:p w:rsidR="006B282A" w:rsidRPr="003A6E9B" w:rsidRDefault="003A6E9B">
            <w:pPr>
              <w:rPr>
                <w:sz w:val="16"/>
              </w:rPr>
            </w:pPr>
            <w:r w:rsidRPr="003A6E9B">
              <w:rPr>
                <w:sz w:val="16"/>
              </w:rPr>
              <w:t>Choose the generated planned order.</w:t>
            </w:r>
          </w:p>
        </w:tc>
        <w:tc>
          <w:tcPr>
            <w:tcW w:w="0" w:type="auto"/>
          </w:tcPr>
          <w:p w:rsidR="006B282A" w:rsidRPr="003A6E9B" w:rsidRDefault="003A6E9B">
            <w:pPr>
              <w:rPr>
                <w:sz w:val="16"/>
              </w:rPr>
            </w:pPr>
            <w:r w:rsidRPr="003A6E9B">
              <w:rPr>
                <w:sz w:val="16"/>
              </w:rPr>
              <w:t>Order information displays.</w:t>
            </w:r>
          </w:p>
        </w:tc>
        <w:tc>
          <w:tcPr>
            <w:tcW w:w="0" w:type="auto"/>
          </w:tcPr>
          <w:p w:rsidR="003A6E9B" w:rsidRPr="003A6E9B" w:rsidRDefault="003A6E9B">
            <w:pPr>
              <w:rPr>
                <w:sz w:val="16"/>
              </w:rPr>
            </w:pPr>
          </w:p>
        </w:tc>
      </w:tr>
      <w:tr w:rsidR="006B282A" w:rsidRPr="003A6E9B" w:rsidTr="003A6E9B">
        <w:tc>
          <w:tcPr>
            <w:tcW w:w="0" w:type="auto"/>
          </w:tcPr>
          <w:p w:rsidR="006B282A" w:rsidRPr="003A6E9B" w:rsidRDefault="003A6E9B">
            <w:pPr>
              <w:rPr>
                <w:sz w:val="16"/>
              </w:rPr>
            </w:pPr>
            <w:r w:rsidRPr="003A6E9B">
              <w:rPr>
                <w:sz w:val="16"/>
              </w:rPr>
              <w:t>5</w:t>
            </w:r>
          </w:p>
        </w:tc>
        <w:tc>
          <w:tcPr>
            <w:tcW w:w="0" w:type="auto"/>
          </w:tcPr>
          <w:p w:rsidR="006B282A" w:rsidRPr="003A6E9B" w:rsidRDefault="003A6E9B">
            <w:pPr>
              <w:rPr>
                <w:sz w:val="16"/>
              </w:rPr>
            </w:pPr>
            <w:r w:rsidRPr="003A6E9B">
              <w:rPr>
                <w:rStyle w:val="bold"/>
                <w:sz w:val="16"/>
              </w:rPr>
              <w:t>Convert Planned Order to Production Order</w:t>
            </w:r>
          </w:p>
        </w:tc>
        <w:tc>
          <w:tcPr>
            <w:tcW w:w="0" w:type="auto"/>
          </w:tcPr>
          <w:p w:rsidR="003A6E9B" w:rsidRPr="003A6E9B" w:rsidRDefault="003A6E9B">
            <w:pPr>
              <w:rPr>
                <w:sz w:val="16"/>
              </w:rPr>
            </w:pPr>
            <w:r w:rsidRPr="003A6E9B">
              <w:rPr>
                <w:sz w:val="16"/>
              </w:rPr>
              <w:t xml:space="preserve">Select </w:t>
            </w:r>
            <w:r w:rsidRPr="003A6E9B">
              <w:rPr>
                <w:rStyle w:val="screenelement"/>
                <w:sz w:val="16"/>
              </w:rPr>
              <w:t>Convert</w:t>
            </w:r>
            <w:r w:rsidRPr="003A6E9B">
              <w:rPr>
                <w:sz w:val="16"/>
              </w:rPr>
              <w:t xml:space="preserve"> from the </w:t>
            </w:r>
            <w:r w:rsidRPr="003A6E9B">
              <w:rPr>
                <w:rStyle w:val="screenelement"/>
                <w:sz w:val="16"/>
              </w:rPr>
              <w:t>Edit</w:t>
            </w:r>
            <w:r w:rsidRPr="003A6E9B">
              <w:rPr>
                <w:sz w:val="16"/>
              </w:rPr>
              <w:t xml:space="preserve"> dropdown list in the </w:t>
            </w:r>
            <w:r w:rsidRPr="003A6E9B">
              <w:rPr>
                <w:rStyle w:val="screenelement"/>
                <w:sz w:val="16"/>
              </w:rPr>
              <w:t>Action</w:t>
            </w:r>
            <w:r w:rsidRPr="003A6E9B">
              <w:rPr>
                <w:sz w:val="16"/>
              </w:rPr>
              <w:t xml:space="preserve"> column for planned order (</w:t>
            </w:r>
            <w:r w:rsidRPr="003A6E9B">
              <w:rPr>
                <w:rStyle w:val="userinput"/>
                <w:sz w:val="16"/>
              </w:rPr>
              <w:t>PldOrd XXXX</w:t>
            </w:r>
            <w:r w:rsidRPr="003A6E9B">
              <w:rPr>
                <w:sz w:val="16"/>
              </w:rPr>
              <w:t>).</w:t>
            </w:r>
          </w:p>
          <w:p w:rsidR="003A6E9B" w:rsidRPr="003A6E9B" w:rsidRDefault="003A6E9B">
            <w:pPr>
              <w:rPr>
                <w:sz w:val="16"/>
              </w:rPr>
            </w:pPr>
            <w:r w:rsidRPr="003A6E9B">
              <w:rPr>
                <w:sz w:val="16"/>
              </w:rPr>
              <w:t xml:space="preserve">In the </w:t>
            </w:r>
            <w:r w:rsidRPr="003A6E9B">
              <w:rPr>
                <w:rStyle w:val="screenelement"/>
                <w:sz w:val="16"/>
              </w:rPr>
              <w:t>Convert Planned order XXXX</w:t>
            </w:r>
            <w:r w:rsidRPr="003A6E9B">
              <w:rPr>
                <w:sz w:val="16"/>
              </w:rPr>
              <w:t xml:space="preserve"> dialog box, choose the </w:t>
            </w:r>
            <w:r w:rsidRPr="003A6E9B">
              <w:rPr>
                <w:rStyle w:val="screenelement"/>
                <w:sz w:val="16"/>
              </w:rPr>
              <w:t>Convert to Production Order</w:t>
            </w:r>
            <w:r w:rsidRPr="003A6E9B">
              <w:rPr>
                <w:sz w:val="16"/>
              </w:rPr>
              <w:t xml:space="preserve"> radio button, confirm </w:t>
            </w:r>
            <w:r w:rsidRPr="003A6E9B">
              <w:rPr>
                <w:rStyle w:val="screenelement"/>
                <w:sz w:val="16"/>
              </w:rPr>
              <w:t>End Date</w:t>
            </w:r>
            <w:r w:rsidRPr="003A6E9B">
              <w:rPr>
                <w:sz w:val="16"/>
              </w:rPr>
              <w:t xml:space="preserve"> and </w:t>
            </w:r>
            <w:r w:rsidRPr="003A6E9B">
              <w:rPr>
                <w:rStyle w:val="screenelement"/>
                <w:sz w:val="16"/>
              </w:rPr>
              <w:t>Quantity</w:t>
            </w:r>
            <w:r w:rsidRPr="003A6E9B">
              <w:rPr>
                <w:sz w:val="16"/>
              </w:rPr>
              <w:t xml:space="preserve">. Choose </w:t>
            </w:r>
            <w:r w:rsidRPr="003A6E9B">
              <w:rPr>
                <w:rStyle w:val="screenelement"/>
                <w:sz w:val="16"/>
              </w:rPr>
              <w:t>OK</w:t>
            </w:r>
            <w:r w:rsidRPr="003A6E9B">
              <w:rPr>
                <w:sz w:val="16"/>
              </w:rPr>
              <w:t>.</w:t>
            </w:r>
          </w:p>
          <w:p w:rsidR="006B282A" w:rsidRPr="003A6E9B" w:rsidRDefault="003A6E9B">
            <w:pPr>
              <w:rPr>
                <w:sz w:val="16"/>
              </w:rPr>
            </w:pPr>
            <w:r w:rsidRPr="003A6E9B">
              <w:rPr>
                <w:sz w:val="16"/>
              </w:rPr>
              <w:t xml:space="preserve">Repeat step#2 to #5 for </w:t>
            </w:r>
            <w:r w:rsidRPr="003A6E9B">
              <w:rPr>
                <w:rStyle w:val="userinput"/>
                <w:sz w:val="16"/>
              </w:rPr>
              <w:t>SG1_CP</w:t>
            </w:r>
            <w:r w:rsidRPr="003A6E9B">
              <w:rPr>
                <w:sz w:val="16"/>
              </w:rPr>
              <w:t>.</w:t>
            </w:r>
          </w:p>
        </w:tc>
        <w:tc>
          <w:tcPr>
            <w:tcW w:w="0" w:type="auto"/>
          </w:tcPr>
          <w:p w:rsidR="006B282A" w:rsidRPr="003A6E9B" w:rsidRDefault="003A6E9B">
            <w:pPr>
              <w:rPr>
                <w:sz w:val="16"/>
              </w:rPr>
            </w:pPr>
            <w:r w:rsidRPr="003A6E9B">
              <w:rPr>
                <w:sz w:val="16"/>
              </w:rPr>
              <w:t>The production order is created.</w:t>
            </w:r>
          </w:p>
        </w:tc>
        <w:tc>
          <w:tcPr>
            <w:tcW w:w="0" w:type="auto"/>
          </w:tcPr>
          <w:p w:rsidR="003A6E9B" w:rsidRPr="003A6E9B" w:rsidRDefault="003A6E9B">
            <w:pPr>
              <w:rPr>
                <w:sz w:val="16"/>
              </w:rPr>
            </w:pPr>
          </w:p>
        </w:tc>
      </w:tr>
    </w:tbl>
    <w:p w:rsidR="006B282A" w:rsidRDefault="003A6E9B">
      <w:pPr>
        <w:pStyle w:val="Heading2"/>
      </w:pPr>
      <w:bookmarkStart w:id="38" w:name="unique_16"/>
      <w:bookmarkStart w:id="39" w:name="_Toc232843320"/>
      <w:r>
        <w:t>Production Order Processing for Subassembly</w:t>
      </w:r>
      <w:bookmarkEnd w:id="38"/>
      <w:bookmarkEnd w:id="39"/>
    </w:p>
    <w:p w:rsidR="006B282A" w:rsidRDefault="003A6E9B">
      <w:pPr>
        <w:pStyle w:val="sectiontitle"/>
      </w:pPr>
      <w:r>
        <w:t>Test Administration</w:t>
      </w:r>
    </w:p>
    <w:p w:rsidR="006B282A" w:rsidRDefault="003A6E9B">
      <w:r>
        <w:t xml:space="preserve">Customer project: Fill </w:t>
      </w:r>
      <w:r>
        <w:t>in the project-specific parts.</w:t>
      </w:r>
    </w:p>
    <w:p w:rsidR="006B282A" w:rsidRDefault="006B282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B282A" w:rsidRPr="003A6E9B" w:rsidTr="003A6E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rStyle w:val="userinput"/>
                <w:sz w:val="12"/>
              </w:rPr>
              <w:t>&lt;State the Service Provider, Customer or Joint Service Provider and Customer&gt;</w:t>
            </w:r>
          </w:p>
        </w:tc>
      </w:tr>
    </w:tbl>
    <w:p w:rsidR="006B282A" w:rsidRDefault="003A6E9B">
      <w:pPr>
        <w:pStyle w:val="sectiontitle"/>
      </w:pPr>
      <w:r>
        <w:t>Purpose</w:t>
      </w:r>
    </w:p>
    <w:p w:rsidR="006B282A" w:rsidRDefault="003A6E9B">
      <w:r>
        <w:t xml:space="preserve">You can execute the scope item BJ5 for complete processing of production for semi-finished products: </w:t>
      </w:r>
      <w:r>
        <w:rPr>
          <w:rStyle w:val="userinput"/>
        </w:rPr>
        <w:t>SG1_CP</w:t>
      </w:r>
      <w:r>
        <w:t>.</w:t>
      </w:r>
    </w:p>
    <w:p w:rsidR="006B282A" w:rsidRDefault="003A6E9B">
      <w:pPr>
        <w:pStyle w:val="sectiontitle"/>
      </w:pPr>
      <w:r>
        <w:t>Procedure</w:t>
      </w:r>
    </w:p>
    <w:p w:rsidR="006B282A" w:rsidRDefault="003A6E9B">
      <w:r>
        <w:t xml:space="preserve">Complete all the activities under </w:t>
      </w:r>
      <w:r>
        <w:rPr>
          <w:rStyle w:val="italic"/>
        </w:rPr>
        <w:t>Prodcution Order Processing for Subassembly</w:t>
      </w:r>
      <w:r>
        <w:t xml:space="preserve"> described in the Test Script of the scope item Make-to-Stock Production – Discrete Manufacturing (BJ5), including:</w:t>
      </w:r>
    </w:p>
    <w:p w:rsidR="006B282A" w:rsidRDefault="003A6E9B">
      <w:pPr>
        <w:pStyle w:val="listpara1"/>
        <w:numPr>
          <w:ilvl w:val="0"/>
          <w:numId w:val="18"/>
        </w:numPr>
      </w:pPr>
      <w:r>
        <w:t>Material Staging for Subassembly</w:t>
      </w:r>
    </w:p>
    <w:p w:rsidR="006B282A" w:rsidRDefault="003A6E9B">
      <w:pPr>
        <w:pStyle w:val="listpara1"/>
        <w:numPr>
          <w:ilvl w:val="0"/>
          <w:numId w:val="3"/>
        </w:numPr>
      </w:pPr>
      <w:r>
        <w:t>Release Production Order for Subassembly (production order will be distributed to your 3rd party shop floor system).</w:t>
      </w:r>
    </w:p>
    <w:p w:rsidR="006B282A" w:rsidRDefault="003A6E9B">
      <w:pPr>
        <w:pStyle w:val="listpara1"/>
        <w:numPr>
          <w:ilvl w:val="0"/>
          <w:numId w:val="3"/>
        </w:numPr>
      </w:pPr>
      <w:r>
        <w:t>Confirm Production Operations for Subassembly in shop floor system</w:t>
      </w:r>
    </w:p>
    <w:p w:rsidR="006B282A" w:rsidRDefault="003A6E9B">
      <w:pPr>
        <w:pStyle w:val="listpara1"/>
        <w:numPr>
          <w:ilvl w:val="0"/>
          <w:numId w:val="3"/>
        </w:numPr>
      </w:pPr>
      <w:r>
        <w:t>Post Goods Receipt for Subassembly Production Order</w:t>
      </w:r>
    </w:p>
    <w:p w:rsidR="006B282A" w:rsidRDefault="003A6E9B">
      <w:pPr>
        <w:pStyle w:val="sectiontitle"/>
      </w:pPr>
      <w:r>
        <w:t>Result</w:t>
      </w:r>
    </w:p>
    <w:p w:rsidR="006B282A" w:rsidRDefault="003A6E9B">
      <w:r>
        <w:t xml:space="preserve">Semifinished goods </w:t>
      </w:r>
      <w:r>
        <w:rPr>
          <w:rStyle w:val="userinput"/>
        </w:rPr>
        <w:t>SG1_CP</w:t>
      </w:r>
      <w:r>
        <w:t xml:space="preserve"> is produced.</w:t>
      </w:r>
    </w:p>
    <w:p w:rsidR="006B282A" w:rsidRDefault="003A6E9B">
      <w:pPr>
        <w:pStyle w:val="Heading2"/>
      </w:pPr>
      <w:bookmarkStart w:id="40" w:name="unique_17"/>
      <w:bookmarkStart w:id="41" w:name="_Toc232843321"/>
      <w:r>
        <w:t>Production Order Processing for Final Assembly</w:t>
      </w:r>
      <w:bookmarkEnd w:id="40"/>
      <w:bookmarkEnd w:id="41"/>
    </w:p>
    <w:p w:rsidR="006B282A" w:rsidRDefault="003A6E9B">
      <w:pPr>
        <w:pStyle w:val="sectiontitle"/>
      </w:pPr>
      <w:r>
        <w:t>Test Administration</w:t>
      </w:r>
    </w:p>
    <w:p w:rsidR="006B282A" w:rsidRDefault="003A6E9B">
      <w:r>
        <w:t>Customer project: Fill in the project-specific parts.</w:t>
      </w:r>
    </w:p>
    <w:p w:rsidR="006B282A" w:rsidRDefault="006B282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B282A" w:rsidRPr="003A6E9B" w:rsidTr="003A6E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r>
      <w:tr w:rsidR="006B282A" w:rsidRPr="003A6E9B" w:rsidTr="003A6E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6E9B" w:rsidRPr="003A6E9B" w:rsidRDefault="003A6E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82A" w:rsidRPr="003A6E9B" w:rsidRDefault="003A6E9B">
            <w:pPr>
              <w:rPr>
                <w:sz w:val="12"/>
              </w:rPr>
            </w:pPr>
            <w:r w:rsidRPr="003A6E9B">
              <w:rPr>
                <w:rStyle w:val="userinput"/>
                <w:sz w:val="12"/>
              </w:rPr>
              <w:t>&lt;State the Service Provider, Customer or Joint Service Provider and Customer&gt;</w:t>
            </w:r>
          </w:p>
        </w:tc>
      </w:tr>
    </w:tbl>
    <w:p w:rsidR="006B282A" w:rsidRDefault="003A6E9B">
      <w:pPr>
        <w:pStyle w:val="sectiontitle"/>
      </w:pPr>
      <w:r>
        <w:t>Purpose</w:t>
      </w:r>
    </w:p>
    <w:p w:rsidR="006B282A" w:rsidRDefault="003A6E9B">
      <w:r>
        <w:t xml:space="preserve">You can execute the scope item BJ5 for complete processing of production for Finished products: </w:t>
      </w:r>
      <w:r>
        <w:rPr>
          <w:rStyle w:val="userinput"/>
        </w:rPr>
        <w:t>FG1_CP</w:t>
      </w:r>
      <w:r>
        <w:t>.</w:t>
      </w:r>
    </w:p>
    <w:p w:rsidR="006B282A" w:rsidRDefault="003A6E9B">
      <w:pPr>
        <w:pStyle w:val="sectiontitle"/>
      </w:pPr>
      <w:r>
        <w:t>Procedure</w:t>
      </w:r>
    </w:p>
    <w:p w:rsidR="006B282A" w:rsidRDefault="003A6E9B">
      <w:r>
        <w:t xml:space="preserve">Complete relevant activities under </w:t>
      </w:r>
      <w:r>
        <w:rPr>
          <w:rStyle w:val="italic"/>
        </w:rPr>
        <w:t>Prodcution Order Processing for Final Assembly</w:t>
      </w:r>
      <w:r>
        <w:t xml:space="preserve"> described in the Test Script of the scope item Make-to-Stock Production – Discrete Manufacturing (BJ5), including:</w:t>
      </w:r>
    </w:p>
    <w:p w:rsidR="006B282A" w:rsidRDefault="003A6E9B">
      <w:pPr>
        <w:pStyle w:val="listpara1"/>
        <w:numPr>
          <w:ilvl w:val="0"/>
          <w:numId w:val="19"/>
        </w:numPr>
      </w:pPr>
      <w:r>
        <w:t>Material Staging for Final Assembly</w:t>
      </w:r>
    </w:p>
    <w:p w:rsidR="006B282A" w:rsidRDefault="003A6E9B">
      <w:pPr>
        <w:pStyle w:val="listpara1"/>
        <w:numPr>
          <w:ilvl w:val="0"/>
          <w:numId w:val="3"/>
        </w:numPr>
      </w:pPr>
      <w:r>
        <w:t>Release Production Order for Final Assembly (production order will be distributed to your 3rd party shop floor system).</w:t>
      </w:r>
    </w:p>
    <w:p w:rsidR="006B282A" w:rsidRDefault="003A6E9B">
      <w:pPr>
        <w:pStyle w:val="listpara1"/>
        <w:numPr>
          <w:ilvl w:val="0"/>
          <w:numId w:val="3"/>
        </w:numPr>
      </w:pPr>
      <w:r>
        <w:t>Pick Components for Final Assembly</w:t>
      </w:r>
    </w:p>
    <w:p w:rsidR="006B282A" w:rsidRDefault="003A6E9B">
      <w:pPr>
        <w:pStyle w:val="listpara1"/>
        <w:numPr>
          <w:ilvl w:val="0"/>
          <w:numId w:val="3"/>
        </w:numPr>
      </w:pPr>
      <w:r>
        <w:t>Confirm Production Operations for Final Assembly in 3rd party shop floor system</w:t>
      </w:r>
    </w:p>
    <w:p w:rsidR="006B282A" w:rsidRDefault="003A6E9B">
      <w:pPr>
        <w:pStyle w:val="listpara1"/>
        <w:numPr>
          <w:ilvl w:val="0"/>
          <w:numId w:val="3"/>
        </w:numPr>
      </w:pPr>
      <w:r>
        <w:t>Post Goods Receipt for Final Assembly Production Order</w:t>
      </w:r>
    </w:p>
    <w:p w:rsidR="006B282A" w:rsidRDefault="003A6E9B">
      <w:pPr>
        <w:pStyle w:val="sectiontitle"/>
      </w:pPr>
      <w:r>
        <w:t>Result</w:t>
      </w:r>
    </w:p>
    <w:p w:rsidR="006B282A" w:rsidRDefault="003A6E9B">
      <w:r>
        <w:t xml:space="preserve">Finished goods </w:t>
      </w:r>
      <w:r>
        <w:rPr>
          <w:rStyle w:val="userinput"/>
        </w:rPr>
        <w:t>FG1_CP</w:t>
      </w:r>
      <w:r>
        <w:t xml:space="preserve"> is produced.</w:t>
      </w:r>
    </w:p>
    <w:p w:rsidR="006B282A" w:rsidRDefault="003A6E9B">
      <w:pPr>
        <w:pStyle w:val="Heading1"/>
      </w:pPr>
      <w:bookmarkStart w:id="42" w:name="d2e570"/>
      <w:bookmarkStart w:id="43" w:name="_Toc232843322"/>
      <w:r>
        <w:t>Appendix</w:t>
      </w:r>
      <w:bookmarkEnd w:id="42"/>
      <w:bookmarkEnd w:id="43"/>
    </w:p>
    <w:p w:rsidR="006B282A" w:rsidRDefault="003A6E9B">
      <w:pPr>
        <w:pStyle w:val="Heading2"/>
      </w:pPr>
      <w:bookmarkStart w:id="44" w:name="unique_19"/>
      <w:bookmarkStart w:id="45" w:name="_Toc232843323"/>
      <w:r>
        <w:t>Succeeding Processes</w:t>
      </w:r>
      <w:bookmarkEnd w:id="44"/>
      <w:bookmarkEnd w:id="45"/>
    </w:p>
    <w:p w:rsidR="006B282A" w:rsidRDefault="003A6E9B">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259"/>
        <w:gridCol w:w="12045"/>
      </w:tblGrid>
      <w:tr w:rsidR="006B282A" w:rsidRPr="003A6E9B" w:rsidTr="003A6E9B">
        <w:trPr>
          <w:cnfStyle w:val="100000000000" w:firstRow="1" w:lastRow="0" w:firstColumn="0" w:lastColumn="0" w:oddVBand="0" w:evenVBand="0" w:oddHBand="0" w:evenHBand="0" w:firstRowFirstColumn="0" w:firstRowLastColumn="0" w:lastRowFirstColumn="0" w:lastRowLastColumn="0"/>
        </w:trPr>
        <w:tc>
          <w:tcPr>
            <w:tcW w:w="0" w:type="auto"/>
          </w:tcPr>
          <w:p w:rsidR="006B282A" w:rsidRPr="003A6E9B" w:rsidRDefault="003A6E9B">
            <w:pPr>
              <w:pStyle w:val="boldparagraph"/>
              <w:rPr>
                <w:sz w:val="16"/>
              </w:rPr>
            </w:pPr>
            <w:r w:rsidRPr="003A6E9B">
              <w:rPr>
                <w:sz w:val="16"/>
              </w:rPr>
              <w:t>Scope Item</w:t>
            </w:r>
          </w:p>
        </w:tc>
        <w:tc>
          <w:tcPr>
            <w:tcW w:w="0" w:type="auto"/>
          </w:tcPr>
          <w:p w:rsidR="006B282A" w:rsidRPr="003A6E9B" w:rsidRDefault="003A6E9B">
            <w:pPr>
              <w:pStyle w:val="boldparagraph"/>
              <w:rPr>
                <w:sz w:val="16"/>
              </w:rPr>
            </w:pPr>
            <w:r w:rsidRPr="003A6E9B">
              <w:rPr>
                <w:sz w:val="16"/>
              </w:rPr>
              <w:t>Business Condition</w:t>
            </w:r>
          </w:p>
        </w:tc>
      </w:tr>
      <w:tr w:rsidR="006B282A" w:rsidRPr="003A6E9B" w:rsidTr="003A6E9B">
        <w:tc>
          <w:tcPr>
            <w:tcW w:w="0" w:type="auto"/>
          </w:tcPr>
          <w:p w:rsidR="006B282A" w:rsidRPr="003A6E9B" w:rsidRDefault="003A6E9B">
            <w:pPr>
              <w:rPr>
                <w:sz w:val="16"/>
              </w:rPr>
            </w:pPr>
            <w:r w:rsidRPr="003A6E9B">
              <w:rPr>
                <w:sz w:val="16"/>
              </w:rPr>
              <w:t>BEI - Period-End Closing – Plant</w:t>
            </w:r>
          </w:p>
        </w:tc>
        <w:tc>
          <w:tcPr>
            <w:tcW w:w="0" w:type="auto"/>
          </w:tcPr>
          <w:p w:rsidR="003A6E9B" w:rsidRPr="003A6E9B" w:rsidRDefault="003A6E9B">
            <w:pPr>
              <w:rPr>
                <w:sz w:val="16"/>
              </w:rPr>
            </w:pPr>
            <w:r w:rsidRPr="003A6E9B">
              <w:rPr>
                <w:sz w:val="16"/>
              </w:rPr>
              <w:t>These are executed collectively as a part of month-end closing. For more information on the month-end closing procedure, see the Test Script Period-End Closing – Plant (BEI).</w:t>
            </w:r>
          </w:p>
          <w:p w:rsidR="006B282A" w:rsidRPr="003A6E9B" w:rsidRDefault="003A6E9B">
            <w:pPr>
              <w:rPr>
                <w:sz w:val="16"/>
              </w:rPr>
            </w:pPr>
            <w:r w:rsidRPr="003A6E9B">
              <w:rPr>
                <w:sz w:val="16"/>
              </w:rPr>
              <w:t>Note that month-end closing can only be executed once a month.</w:t>
            </w:r>
          </w:p>
        </w:tc>
      </w:tr>
    </w:tbl>
    <w:p w:rsidR="003A6E9B" w:rsidRDefault="003A6E9B"/>
    <w:p w:rsidR="003A6E9B" w:rsidRDefault="003A6E9B"/>
    <w:p w:rsidR="003A6E9B" w:rsidRDefault="003A6E9B" w:rsidP="007D413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3A6E9B" w:rsidTr="00280DCD">
        <w:trPr>
          <w:cnfStyle w:val="100000000000" w:firstRow="1" w:lastRow="0" w:firstColumn="0" w:lastColumn="0" w:oddVBand="0" w:evenVBand="0" w:oddHBand="0" w:evenHBand="0" w:firstRowFirstColumn="0" w:firstRowLastColumn="0" w:lastRowFirstColumn="0" w:lastRowLastColumn="0"/>
        </w:trPr>
        <w:tc>
          <w:tcPr>
            <w:tcW w:w="1554" w:type="dxa"/>
          </w:tcPr>
          <w:p w:rsidR="003A6E9B" w:rsidRDefault="003A6E9B" w:rsidP="00280DCD">
            <w:r>
              <w:t>Type Style</w:t>
            </w:r>
          </w:p>
        </w:tc>
        <w:tc>
          <w:tcPr>
            <w:tcW w:w="11598" w:type="dxa"/>
          </w:tcPr>
          <w:p w:rsidR="003A6E9B" w:rsidRDefault="003A6E9B" w:rsidP="00280DCD">
            <w:r>
              <w:t>Description</w:t>
            </w:r>
          </w:p>
        </w:tc>
      </w:tr>
      <w:tr w:rsidR="003A6E9B"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3A6E9B" w:rsidRPr="001B5034" w:rsidRDefault="003A6E9B" w:rsidP="00280DCD">
            <w:r w:rsidRPr="00601DC2">
              <w:rPr>
                <w:rStyle w:val="SAPScreenElement"/>
              </w:rPr>
              <w:t>Example</w:t>
            </w:r>
          </w:p>
        </w:tc>
        <w:tc>
          <w:tcPr>
            <w:tcW w:w="11598" w:type="dxa"/>
          </w:tcPr>
          <w:p w:rsidR="003A6E9B" w:rsidRDefault="003A6E9B" w:rsidP="00280DCD">
            <w:r w:rsidRPr="001B5034">
              <w:t>Words or characters quoted from the screen. These include field names, screen titles, pushbuttons labels, menu names, menu paths, and menu options.</w:t>
            </w:r>
          </w:p>
          <w:p w:rsidR="003A6E9B" w:rsidRPr="001B5034" w:rsidRDefault="003A6E9B" w:rsidP="00280DCD">
            <w:r>
              <w:t>Textual c</w:t>
            </w:r>
            <w:r w:rsidRPr="001B5034">
              <w:t xml:space="preserve">ross-references to other </w:t>
            </w:r>
            <w:r>
              <w:t>documents</w:t>
            </w:r>
            <w:r w:rsidRPr="001B5034">
              <w:t>.</w:t>
            </w:r>
          </w:p>
        </w:tc>
      </w:tr>
      <w:tr w:rsidR="003A6E9B"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3A6E9B" w:rsidRPr="005A5AB7" w:rsidRDefault="003A6E9B" w:rsidP="00280DCD">
            <w:pPr>
              <w:rPr>
                <w:rStyle w:val="SAPEmphasis"/>
              </w:rPr>
            </w:pPr>
            <w:r w:rsidRPr="00D61EBC">
              <w:rPr>
                <w:rStyle w:val="SAPEmphasis"/>
              </w:rPr>
              <w:t>Example</w:t>
            </w:r>
          </w:p>
        </w:tc>
        <w:tc>
          <w:tcPr>
            <w:tcW w:w="11598" w:type="dxa"/>
          </w:tcPr>
          <w:p w:rsidR="003A6E9B" w:rsidRPr="001B5034" w:rsidRDefault="003A6E9B" w:rsidP="00280DCD">
            <w:r w:rsidRPr="001B5034">
              <w:t xml:space="preserve">Emphasized words or </w:t>
            </w:r>
            <w:r>
              <w:t>expressions.</w:t>
            </w:r>
          </w:p>
        </w:tc>
      </w:tr>
      <w:tr w:rsidR="003A6E9B"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3A6E9B" w:rsidRPr="001B5034" w:rsidRDefault="003A6E9B" w:rsidP="00280DCD">
            <w:r w:rsidRPr="009A20CD">
              <w:rPr>
                <w:rStyle w:val="SAPMonospace"/>
              </w:rPr>
              <w:t>EXAMPLE</w:t>
            </w:r>
          </w:p>
        </w:tc>
        <w:tc>
          <w:tcPr>
            <w:tcW w:w="11598" w:type="dxa"/>
          </w:tcPr>
          <w:p w:rsidR="003A6E9B" w:rsidRPr="001B5034" w:rsidRDefault="003A6E9B" w:rsidP="00280DC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A6E9B"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3A6E9B" w:rsidRPr="005411A0" w:rsidRDefault="003A6E9B" w:rsidP="00280DCD">
            <w:pPr>
              <w:rPr>
                <w:rStyle w:val="SAPMonospace"/>
              </w:rPr>
            </w:pPr>
            <w:r w:rsidRPr="005411A0">
              <w:rPr>
                <w:rStyle w:val="SAPMonospace"/>
              </w:rPr>
              <w:t>Example</w:t>
            </w:r>
          </w:p>
        </w:tc>
        <w:tc>
          <w:tcPr>
            <w:tcW w:w="11598" w:type="dxa"/>
          </w:tcPr>
          <w:p w:rsidR="003A6E9B" w:rsidRPr="001B5034" w:rsidRDefault="003A6E9B" w:rsidP="00280DCD">
            <w:r w:rsidRPr="001B5034">
              <w:t>Output on the screen. This includes file and directory names and their paths, messages, names of variables and parameters, source text, and names of installation, upgrade and database tools.</w:t>
            </w:r>
          </w:p>
        </w:tc>
      </w:tr>
      <w:tr w:rsidR="003A6E9B"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3A6E9B" w:rsidRPr="005A5AB7" w:rsidRDefault="003A6E9B" w:rsidP="00280DCD">
            <w:pPr>
              <w:rPr>
                <w:rStyle w:val="SAPEmphasis"/>
              </w:rPr>
            </w:pPr>
            <w:r w:rsidRPr="006F3BFA">
              <w:rPr>
                <w:rStyle w:val="SAPUserEntry"/>
              </w:rPr>
              <w:t>Example</w:t>
            </w:r>
          </w:p>
        </w:tc>
        <w:tc>
          <w:tcPr>
            <w:tcW w:w="11598" w:type="dxa"/>
          </w:tcPr>
          <w:p w:rsidR="003A6E9B" w:rsidRPr="001B5034" w:rsidRDefault="003A6E9B" w:rsidP="00280DCD">
            <w:r w:rsidRPr="001B5034">
              <w:t>Exact user entry. These are words or characters that you enter in the system exactly as they appear in the documentation.</w:t>
            </w:r>
          </w:p>
        </w:tc>
      </w:tr>
      <w:tr w:rsidR="003A6E9B"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3A6E9B" w:rsidRPr="006F3BFA" w:rsidRDefault="003A6E9B" w:rsidP="00280DCD">
            <w:pPr>
              <w:rPr>
                <w:rStyle w:val="SAPUserEntry"/>
              </w:rPr>
            </w:pPr>
            <w:r w:rsidRPr="006F3BFA">
              <w:rPr>
                <w:rStyle w:val="SAPUserEntry"/>
              </w:rPr>
              <w:t>&lt;Example&gt;</w:t>
            </w:r>
          </w:p>
        </w:tc>
        <w:tc>
          <w:tcPr>
            <w:tcW w:w="11598" w:type="dxa"/>
          </w:tcPr>
          <w:p w:rsidR="003A6E9B" w:rsidRPr="001B5034" w:rsidRDefault="003A6E9B" w:rsidP="00280DCD">
            <w:r w:rsidRPr="001B5034">
              <w:t>Variable user entry. Angle brackets indicate that you replace these words and characters with appropriate entries to make entries in the system.</w:t>
            </w:r>
          </w:p>
        </w:tc>
      </w:tr>
      <w:tr w:rsidR="003A6E9B"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3A6E9B" w:rsidRPr="00601DC2" w:rsidRDefault="003A6E9B" w:rsidP="00280DCD">
            <w:pPr>
              <w:rPr>
                <w:rStyle w:val="SAPKeyboard"/>
              </w:rPr>
            </w:pPr>
            <w:r w:rsidRPr="005E595C">
              <w:rPr>
                <w:rStyle w:val="SAPKeyboard"/>
              </w:rPr>
              <w:t>EXAMPLE</w:t>
            </w:r>
          </w:p>
        </w:tc>
        <w:tc>
          <w:tcPr>
            <w:tcW w:w="11598" w:type="dxa"/>
          </w:tcPr>
          <w:p w:rsidR="003A6E9B" w:rsidRPr="001B5034" w:rsidRDefault="003A6E9B" w:rsidP="00280DC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3A6E9B" w:rsidRDefault="003A6E9B" w:rsidP="007D413E"/>
    <w:p w:rsidR="003A6E9B" w:rsidRPr="00416A0C" w:rsidRDefault="003A6E9B" w:rsidP="007D413E">
      <w:pPr>
        <w:sectPr w:rsidR="003A6E9B" w:rsidRPr="00416A0C" w:rsidSect="003A6E9B">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A6E9B" w:rsidTr="00280DCD">
        <w:trPr>
          <w:trHeight w:hRule="exact" w:val="227"/>
        </w:trPr>
        <w:tc>
          <w:tcPr>
            <w:tcW w:w="3969" w:type="dxa"/>
            <w:shd w:val="clear" w:color="auto" w:fill="auto"/>
            <w:tcMar>
              <w:top w:w="0" w:type="dxa"/>
              <w:bottom w:w="0" w:type="dxa"/>
            </w:tcMar>
          </w:tcPr>
          <w:p w:rsidR="003A6E9B" w:rsidRDefault="003A6E9B" w:rsidP="00280DCD"/>
        </w:tc>
      </w:tr>
      <w:tr w:rsidR="003A6E9B" w:rsidTr="00280DCD">
        <w:trPr>
          <w:trHeight w:hRule="exact" w:val="1134"/>
        </w:trPr>
        <w:tc>
          <w:tcPr>
            <w:tcW w:w="3969" w:type="dxa"/>
            <w:shd w:val="clear" w:color="auto" w:fill="FFFFFF" w:themeFill="background1"/>
          </w:tcPr>
          <w:p w:rsidR="003A6E9B" w:rsidRDefault="003A6E9B" w:rsidP="00280DCD">
            <w:pPr>
              <w:pStyle w:val="SAPLastPageGray"/>
            </w:pPr>
            <w:r w:rsidRPr="00447440">
              <w:rPr>
                <w:color w:val="auto"/>
              </w:rPr>
              <w:t>www.sap.com</w:t>
            </w:r>
            <w:r>
              <w:t>/contactsap</w:t>
            </w:r>
          </w:p>
        </w:tc>
      </w:tr>
      <w:tr w:rsidR="003A6E9B" w:rsidTr="00280DCD">
        <w:trPr>
          <w:trHeight w:val="8120"/>
        </w:trPr>
        <w:tc>
          <w:tcPr>
            <w:tcW w:w="3969" w:type="dxa"/>
            <w:shd w:val="clear" w:color="auto" w:fill="FFFFFF" w:themeFill="background1"/>
            <w:vAlign w:val="bottom"/>
          </w:tcPr>
          <w:p w:rsidR="003A6E9B" w:rsidRPr="00CD309F" w:rsidRDefault="003A6E9B" w:rsidP="00280DCD">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rsidR="003A6E9B" w:rsidRDefault="003A6E9B" w:rsidP="00280DCD">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3A6E9B" w:rsidRPr="00F42CDC" w:rsidRDefault="003A6E9B" w:rsidP="00280DC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3A6E9B" w:rsidRPr="00F42CDC" w:rsidRDefault="003A6E9B" w:rsidP="00280DC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3A6E9B" w:rsidRPr="00F42CDC" w:rsidRDefault="003A6E9B" w:rsidP="00280DC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3A6E9B" w:rsidRDefault="003A6E9B" w:rsidP="00280DCD">
            <w:pPr>
              <w:pStyle w:val="SAPLastPageNormal"/>
              <w:rPr>
                <w:lang w:val="en-US"/>
              </w:rPr>
            </w:pPr>
            <w:r w:rsidRPr="00F42CDC">
              <w:rPr>
                <w:lang w:val="en-US"/>
              </w:rPr>
              <w:t xml:space="preserve">See </w:t>
            </w:r>
            <w:hyperlink r:id="rId26"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47"/>
          </w:p>
          <w:p w:rsidR="003A6E9B" w:rsidRPr="00907380" w:rsidRDefault="003A6E9B" w:rsidP="00280DCD">
            <w:pPr>
              <w:pStyle w:val="SAPMaterialNumber"/>
            </w:pPr>
          </w:p>
        </w:tc>
      </w:tr>
    </w:tbl>
    <w:p w:rsidR="003A6E9B" w:rsidRPr="007D413E" w:rsidRDefault="003A6E9B" w:rsidP="007D413E">
      <w:pPr>
        <w:pStyle w:val="SAPLastPageNormal"/>
        <w:rPr>
          <w:lang w:val="en-US"/>
        </w:rPr>
      </w:pPr>
      <w:r>
        <w:rPr>
          <w:noProof/>
        </w:rPr>
        <w:drawing>
          <wp:anchor distT="0" distB="0" distL="114300" distR="114300" simplePos="0" relativeHeight="251662336" behindDoc="1" locked="0" layoutInCell="1" allowOverlap="1" wp14:anchorId="0477037A" wp14:editId="64CD10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A6E9B" w:rsidRPr="007D413E" w:rsidSect="003A6E9B">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6E9B" w:rsidRDefault="003A6E9B">
      <w:pPr>
        <w:spacing w:before="0" w:after="0" w:line="240" w:lineRule="auto"/>
      </w:pPr>
      <w:r>
        <w:separator/>
      </w:r>
    </w:p>
  </w:endnote>
  <w:endnote w:type="continuationSeparator" w:id="0">
    <w:p w:rsidR="003A6E9B" w:rsidRDefault="003A6E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E9B" w:rsidRDefault="003A6E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A6E9B" w:rsidRPr="005D1853" w:rsidTr="00182475">
      <w:tc>
        <w:tcPr>
          <w:tcW w:w="5245" w:type="dxa"/>
          <w:vAlign w:val="bottom"/>
        </w:tcPr>
        <w:p w:rsidR="003A6E9B" w:rsidRDefault="003A6E9B" w:rsidP="00182475">
          <w:pPr>
            <w:pStyle w:val="SAPFooterleft"/>
          </w:pPr>
          <w:fldSimple w:instr=" REF maintitle \* MERGEFORMAT ">
            <w:r w:rsidRPr="003A6E9B">
              <w:t>Third-Party Shop Floor Execution –</w:t>
            </w:r>
            <w:r>
              <w:rPr>
                <w:u w:color="000000" w:themeColor="text1"/>
              </w:rPr>
              <w:t xml:space="preserve"> Discrete Industry (3W4)</w:t>
            </w:r>
          </w:fldSimple>
        </w:p>
        <w:p w:rsidR="003A6E9B" w:rsidRPr="001B2C66" w:rsidRDefault="003A6E9B" w:rsidP="0018247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3A6E9B" w:rsidRPr="00860C35" w:rsidRDefault="003A6E9B" w:rsidP="0018247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3A6E9B" w:rsidRPr="004319A4" w:rsidRDefault="003A6E9B" w:rsidP="0018247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3A6E9B" w:rsidRDefault="003A6E9B" w:rsidP="004C3DF5">
    <w:pPr>
      <w:pStyle w:val="Footer"/>
    </w:pPr>
  </w:p>
  <w:p w:rsidR="003A6E9B" w:rsidRPr="00E63F4C" w:rsidRDefault="003A6E9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E9B" w:rsidRDefault="003A6E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E9B" w:rsidRPr="003A6E9B" w:rsidRDefault="003A6E9B" w:rsidP="003A6E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E9B" w:rsidRPr="003A6E9B" w:rsidRDefault="003A6E9B" w:rsidP="003A6E9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E9B" w:rsidRPr="003A6E9B" w:rsidRDefault="003A6E9B" w:rsidP="003A6E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6E9B" w:rsidRDefault="003A6E9B">
      <w:pPr>
        <w:spacing w:before="0" w:after="0" w:line="240" w:lineRule="auto"/>
      </w:pPr>
      <w:r>
        <w:rPr>
          <w:color w:val="000000"/>
        </w:rPr>
        <w:separator/>
      </w:r>
    </w:p>
  </w:footnote>
  <w:footnote w:type="continuationSeparator" w:id="0">
    <w:p w:rsidR="003A6E9B" w:rsidRDefault="003A6E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E9B" w:rsidRDefault="003A6E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E9B" w:rsidRDefault="003A6E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E9B" w:rsidRDefault="003A6E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D74B49"/>
    <w:multiLevelType w:val="multilevel"/>
    <w:tmpl w:val="DCBCCA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C192F58"/>
    <w:multiLevelType w:val="multilevel"/>
    <w:tmpl w:val="EF86762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4F2B5BCC"/>
    <w:multiLevelType w:val="multilevel"/>
    <w:tmpl w:val="F3162D9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43593A"/>
    <w:multiLevelType w:val="multilevel"/>
    <w:tmpl w:val="B192B14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899238823">
    <w:abstractNumId w:val="25"/>
  </w:num>
  <w:num w:numId="2" w16cid:durableId="2106806742">
    <w:abstractNumId w:val="21"/>
  </w:num>
  <w:num w:numId="3" w16cid:durableId="2129079929">
    <w:abstractNumId w:val="19"/>
  </w:num>
  <w:num w:numId="4" w16cid:durableId="696467243">
    <w:abstractNumId w:val="16"/>
  </w:num>
  <w:num w:numId="5" w16cid:durableId="1360548904">
    <w:abstractNumId w:val="19"/>
    <w:lvlOverride w:ilvl="0"/>
  </w:num>
  <w:num w:numId="6" w16cid:durableId="1639916730">
    <w:abstractNumId w:val="19"/>
    <w:lvlOverride w:ilvl="0"/>
  </w:num>
  <w:num w:numId="7" w16cid:durableId="595139799">
    <w:abstractNumId w:val="19"/>
    <w:lvlOverride w:ilvl="0"/>
  </w:num>
  <w:num w:numId="8" w16cid:durableId="1307276111">
    <w:abstractNumId w:val="19"/>
    <w:lvlOverride w:ilvl="0"/>
  </w:num>
  <w:num w:numId="9" w16cid:durableId="1473015099">
    <w:abstractNumId w:val="19"/>
    <w:lvlOverride w:ilvl="0"/>
  </w:num>
  <w:num w:numId="10" w16cid:durableId="346715399">
    <w:abstractNumId w:val="19"/>
    <w:lvlOverride w:ilvl="0"/>
  </w:num>
  <w:num w:numId="11" w16cid:durableId="659113009">
    <w:abstractNumId w:val="19"/>
    <w:lvlOverride w:ilvl="0"/>
  </w:num>
  <w:num w:numId="12" w16cid:durableId="1580095278">
    <w:abstractNumId w:val="19"/>
    <w:lvlOverride w:ilvl="0"/>
  </w:num>
  <w:num w:numId="13" w16cid:durableId="2114008722">
    <w:abstractNumId w:val="19"/>
    <w:lvlOverride w:ilvl="0"/>
  </w:num>
  <w:num w:numId="14" w16cid:durableId="990673157">
    <w:abstractNumId w:val="19"/>
    <w:lvlOverride w:ilvl="0"/>
  </w:num>
  <w:num w:numId="15" w16cid:durableId="1767187347">
    <w:abstractNumId w:val="19"/>
    <w:lvlOverride w:ilvl="0"/>
  </w:num>
  <w:num w:numId="16" w16cid:durableId="71051025">
    <w:abstractNumId w:val="19"/>
    <w:lvlOverride w:ilvl="0"/>
  </w:num>
  <w:num w:numId="17" w16cid:durableId="874389037">
    <w:abstractNumId w:val="19"/>
    <w:lvlOverride w:ilvl="0"/>
  </w:num>
  <w:num w:numId="18" w16cid:durableId="1321090">
    <w:abstractNumId w:val="19"/>
    <w:lvlOverride w:ilvl="0"/>
  </w:num>
  <w:num w:numId="19" w16cid:durableId="1920865940">
    <w:abstractNumId w:val="19"/>
    <w:lvlOverride w:ilvl="0"/>
  </w:num>
  <w:num w:numId="20" w16cid:durableId="1699624778">
    <w:abstractNumId w:val="9"/>
  </w:num>
  <w:num w:numId="21" w16cid:durableId="1944142349">
    <w:abstractNumId w:val="7"/>
  </w:num>
  <w:num w:numId="22" w16cid:durableId="240871605">
    <w:abstractNumId w:val="6"/>
  </w:num>
  <w:num w:numId="23" w16cid:durableId="1692032257">
    <w:abstractNumId w:val="8"/>
  </w:num>
  <w:num w:numId="24" w16cid:durableId="835733563">
    <w:abstractNumId w:val="3"/>
  </w:num>
  <w:num w:numId="25" w16cid:durableId="2081712384">
    <w:abstractNumId w:val="2"/>
  </w:num>
  <w:num w:numId="26" w16cid:durableId="1266957521">
    <w:abstractNumId w:val="10"/>
  </w:num>
  <w:num w:numId="27" w16cid:durableId="873465400">
    <w:abstractNumId w:val="18"/>
  </w:num>
  <w:num w:numId="28" w16cid:durableId="875703260">
    <w:abstractNumId w:val="23"/>
  </w:num>
  <w:num w:numId="29" w16cid:durableId="1825659754">
    <w:abstractNumId w:val="5"/>
  </w:num>
  <w:num w:numId="30" w16cid:durableId="1726223740">
    <w:abstractNumId w:val="4"/>
  </w:num>
  <w:num w:numId="31" w16cid:durableId="826896660">
    <w:abstractNumId w:val="1"/>
  </w:num>
  <w:num w:numId="32" w16cid:durableId="472018540">
    <w:abstractNumId w:val="0"/>
  </w:num>
  <w:num w:numId="33" w16cid:durableId="1302341689">
    <w:abstractNumId w:val="14"/>
  </w:num>
  <w:num w:numId="34" w16cid:durableId="1850947723">
    <w:abstractNumId w:val="12"/>
  </w:num>
  <w:num w:numId="35" w16cid:durableId="606235558">
    <w:abstractNumId w:val="17"/>
  </w:num>
  <w:num w:numId="36" w16cid:durableId="758448396">
    <w:abstractNumId w:val="22"/>
  </w:num>
  <w:num w:numId="37" w16cid:durableId="2006198483">
    <w:abstractNumId w:val="13"/>
  </w:num>
  <w:num w:numId="38" w16cid:durableId="1488204726">
    <w:abstractNumId w:val="20"/>
  </w:num>
  <w:num w:numId="39" w16cid:durableId="604266639">
    <w:abstractNumId w:val="8"/>
    <w:lvlOverride w:ilvl="0">
      <w:startOverride w:val="1"/>
    </w:lvlOverride>
  </w:num>
  <w:num w:numId="40" w16cid:durableId="1101338511">
    <w:abstractNumId w:val="8"/>
    <w:lvlOverride w:ilvl="0">
      <w:startOverride w:val="1"/>
    </w:lvlOverride>
  </w:num>
  <w:num w:numId="41" w16cid:durableId="462313658">
    <w:abstractNumId w:val="11"/>
  </w:num>
  <w:num w:numId="42" w16cid:durableId="1732844947">
    <w:abstractNumId w:val="24"/>
  </w:num>
  <w:num w:numId="43" w16cid:durableId="367263809">
    <w:abstractNumId w:val="15"/>
  </w:num>
  <w:num w:numId="44" w16cid:durableId="5292955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520291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B282A"/>
    <w:rsid w:val="003A6E9B"/>
    <w:rsid w:val="00446B83"/>
    <w:rsid w:val="006B282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E9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3A6E9B"/>
    <w:pPr>
      <w:keepNext/>
      <w:keepLines/>
      <w:pageBreakBefore/>
      <w:numPr>
        <w:numId w:val="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A6E9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A6E9B"/>
    <w:pPr>
      <w:numPr>
        <w:ilvl w:val="2"/>
      </w:numPr>
      <w:ind w:left="1134" w:hanging="1134"/>
      <w:outlineLvl w:val="2"/>
    </w:pPr>
    <w:rPr>
      <w:bCs/>
    </w:rPr>
  </w:style>
  <w:style w:type="paragraph" w:styleId="Heading4">
    <w:name w:val="heading 4"/>
    <w:basedOn w:val="Heading2"/>
    <w:next w:val="Normal"/>
    <w:link w:val="Heading4Char"/>
    <w:unhideWhenUsed/>
    <w:qFormat/>
    <w:rsid w:val="003A6E9B"/>
    <w:pPr>
      <w:numPr>
        <w:ilvl w:val="3"/>
      </w:numPr>
      <w:ind w:left="1418" w:hanging="1418"/>
      <w:outlineLvl w:val="3"/>
    </w:pPr>
    <w:rPr>
      <w:bCs/>
      <w:iCs/>
    </w:rPr>
  </w:style>
  <w:style w:type="paragraph" w:styleId="Heading5">
    <w:name w:val="heading 5"/>
    <w:basedOn w:val="Heading2"/>
    <w:next w:val="Normal"/>
    <w:link w:val="Heading5Char"/>
    <w:unhideWhenUsed/>
    <w:qFormat/>
    <w:rsid w:val="003A6E9B"/>
    <w:pPr>
      <w:numPr>
        <w:ilvl w:val="4"/>
      </w:numPr>
      <w:ind w:left="1701" w:hanging="1701"/>
      <w:outlineLvl w:val="4"/>
    </w:pPr>
  </w:style>
  <w:style w:type="paragraph" w:styleId="Heading6">
    <w:name w:val="heading 6"/>
    <w:basedOn w:val="Heading2"/>
    <w:next w:val="Normal"/>
    <w:link w:val="Heading6Char"/>
    <w:uiPriority w:val="9"/>
    <w:unhideWhenUsed/>
    <w:rsid w:val="003A6E9B"/>
    <w:pPr>
      <w:numPr>
        <w:ilvl w:val="5"/>
      </w:numPr>
      <w:ind w:left="1871" w:hanging="1871"/>
      <w:outlineLvl w:val="5"/>
    </w:pPr>
    <w:rPr>
      <w:iCs/>
    </w:rPr>
  </w:style>
  <w:style w:type="paragraph" w:styleId="Heading7">
    <w:name w:val="heading 7"/>
    <w:basedOn w:val="Heading2"/>
    <w:next w:val="Normal"/>
    <w:link w:val="Heading7Char"/>
    <w:uiPriority w:val="9"/>
    <w:unhideWhenUsed/>
    <w:rsid w:val="003A6E9B"/>
    <w:pPr>
      <w:numPr>
        <w:ilvl w:val="6"/>
      </w:numPr>
      <w:ind w:left="1985" w:hanging="1985"/>
      <w:outlineLvl w:val="6"/>
    </w:pPr>
    <w:rPr>
      <w:iCs/>
    </w:rPr>
  </w:style>
  <w:style w:type="paragraph" w:styleId="Heading8">
    <w:name w:val="heading 8"/>
    <w:basedOn w:val="Heading2"/>
    <w:next w:val="Normal"/>
    <w:link w:val="Heading8Char"/>
    <w:uiPriority w:val="9"/>
    <w:unhideWhenUsed/>
    <w:rsid w:val="003A6E9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A6E9B"/>
    <w:pPr>
      <w:numPr>
        <w:ilvl w:val="8"/>
      </w:numPr>
      <w:ind w:left="2495" w:hanging="2495"/>
      <w:outlineLvl w:val="8"/>
    </w:pPr>
    <w:rPr>
      <w:iCs/>
      <w:szCs w:val="20"/>
    </w:rPr>
  </w:style>
  <w:style w:type="character" w:default="1" w:styleId="DefaultParagraphFont">
    <w:name w:val="Default Paragraph Font"/>
    <w:uiPriority w:val="1"/>
    <w:semiHidden/>
    <w:unhideWhenUsed/>
    <w:rsid w:val="003A6E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E9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A6E9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3A6E9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A6E9B"/>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3A6E9B"/>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3A6E9B"/>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3A6E9B"/>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3A6E9B"/>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3A6E9B"/>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3A6E9B"/>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3A6E9B"/>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3A6E9B"/>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3A6E9B"/>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3A6E9B"/>
    <w:rPr>
      <w:rFonts w:ascii="BentonSans Medium" w:hAnsi="BentonSans Medium"/>
      <w:sz w:val="20"/>
    </w:rPr>
  </w:style>
  <w:style w:type="paragraph" w:customStyle="1" w:styleId="SAPMainTitle">
    <w:name w:val="SAP_MainTitle"/>
    <w:basedOn w:val="Normal"/>
    <w:next w:val="SAPSubTitle"/>
    <w:rsid w:val="003A6E9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A6E9B"/>
    <w:pPr>
      <w:spacing w:before="120"/>
    </w:pPr>
    <w:rPr>
      <w:color w:val="000000" w:themeColor="text1"/>
      <w:sz w:val="28"/>
    </w:rPr>
  </w:style>
  <w:style w:type="paragraph" w:customStyle="1" w:styleId="SAPSecurityLevel">
    <w:name w:val="SAP_SecurityLevel"/>
    <w:basedOn w:val="SAPMainTitle"/>
    <w:locked/>
    <w:rsid w:val="003A6E9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A6E9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A6E9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A6E9B"/>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A6E9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E9B"/>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3A6E9B"/>
    <w:pPr>
      <w:spacing w:before="1080"/>
    </w:pPr>
    <w:rPr>
      <w:b/>
      <w:color w:val="999999"/>
      <w:sz w:val="20"/>
    </w:rPr>
  </w:style>
  <w:style w:type="paragraph" w:customStyle="1" w:styleId="SAPTargetAudience">
    <w:name w:val="SAP_TargetAudience"/>
    <w:basedOn w:val="Normal"/>
    <w:locked/>
    <w:rsid w:val="003A6E9B"/>
    <w:pPr>
      <w:ind w:left="170" w:right="170"/>
    </w:pPr>
  </w:style>
  <w:style w:type="paragraph" w:customStyle="1" w:styleId="SAPHeading1NoNumber">
    <w:name w:val="SAP_Heading1NoNumber"/>
    <w:basedOn w:val="Heading1"/>
    <w:next w:val="Normal"/>
    <w:locked/>
    <w:rsid w:val="003A6E9B"/>
    <w:pPr>
      <w:numPr>
        <w:numId w:val="0"/>
      </w:numPr>
      <w:outlineLvl w:val="9"/>
    </w:pPr>
  </w:style>
  <w:style w:type="table" w:customStyle="1" w:styleId="LightShading1">
    <w:name w:val="Light Shading1"/>
    <w:basedOn w:val="TableNormal"/>
    <w:uiPriority w:val="60"/>
    <w:locked/>
    <w:rsid w:val="003A6E9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A6E9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A6E9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A6E9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A6E9B"/>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A6E9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A6E9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A6E9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A6E9B"/>
    <w:pPr>
      <w:keepNext w:val="0"/>
      <w:spacing w:before="0"/>
    </w:pPr>
  </w:style>
  <w:style w:type="paragraph" w:styleId="TOC1">
    <w:name w:val="toc 1"/>
    <w:basedOn w:val="Normal"/>
    <w:autoRedefine/>
    <w:uiPriority w:val="39"/>
    <w:unhideWhenUsed/>
    <w:rsid w:val="003A6E9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A6E9B"/>
    <w:pPr>
      <w:keepNext w:val="0"/>
      <w:tabs>
        <w:tab w:val="left" w:pos="1418"/>
      </w:tabs>
      <w:spacing w:before="0"/>
      <w:ind w:left="1418" w:hanging="794"/>
    </w:pPr>
  </w:style>
  <w:style w:type="paragraph" w:styleId="TOC4">
    <w:name w:val="toc 4"/>
    <w:basedOn w:val="TOC3"/>
    <w:next w:val="Normal"/>
    <w:autoRedefine/>
    <w:uiPriority w:val="39"/>
    <w:unhideWhenUsed/>
    <w:rsid w:val="003A6E9B"/>
    <w:pPr>
      <w:tabs>
        <w:tab w:val="left" w:pos="1985"/>
      </w:tabs>
      <w:ind w:right="851"/>
    </w:pPr>
  </w:style>
  <w:style w:type="paragraph" w:styleId="TOC5">
    <w:name w:val="toc 5"/>
    <w:basedOn w:val="TOC4"/>
    <w:next w:val="Normal"/>
    <w:autoRedefine/>
    <w:uiPriority w:val="39"/>
    <w:unhideWhenUsed/>
    <w:rsid w:val="003A6E9B"/>
  </w:style>
  <w:style w:type="paragraph" w:customStyle="1" w:styleId="SAPKeyblockTitle">
    <w:name w:val="SAP_KeyblockTitle"/>
    <w:basedOn w:val="Normal"/>
    <w:next w:val="Normal"/>
    <w:qFormat/>
    <w:rsid w:val="003A6E9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A6E9B"/>
    <w:pPr>
      <w:ind w:left="680"/>
    </w:pPr>
  </w:style>
  <w:style w:type="paragraph" w:styleId="ListContinue">
    <w:name w:val="List Continue"/>
    <w:basedOn w:val="Normal"/>
    <w:uiPriority w:val="99"/>
    <w:qFormat/>
    <w:rsid w:val="003A6E9B"/>
    <w:pPr>
      <w:ind w:left="340"/>
    </w:pPr>
  </w:style>
  <w:style w:type="paragraph" w:styleId="ListContinue2">
    <w:name w:val="List Continue 2"/>
    <w:basedOn w:val="Normal"/>
    <w:uiPriority w:val="99"/>
    <w:qFormat/>
    <w:rsid w:val="003A6E9B"/>
    <w:pPr>
      <w:ind w:left="680"/>
    </w:pPr>
  </w:style>
  <w:style w:type="paragraph" w:styleId="ListContinue3">
    <w:name w:val="List Continue 3"/>
    <w:basedOn w:val="Normal"/>
    <w:uiPriority w:val="99"/>
    <w:qFormat/>
    <w:rsid w:val="003A6E9B"/>
    <w:pPr>
      <w:ind w:left="1021"/>
    </w:pPr>
  </w:style>
  <w:style w:type="character" w:styleId="Hyperlink">
    <w:name w:val="Hyperlink"/>
    <w:basedOn w:val="DefaultParagraphFont"/>
    <w:uiPriority w:val="99"/>
    <w:unhideWhenUsed/>
    <w:rsid w:val="003A6E9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A6E9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A6E9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A6E9B"/>
    <w:rPr>
      <w:rFonts w:ascii="Courier New" w:hAnsi="Courier New" w:cs="Times New Roman"/>
      <w:sz w:val="18"/>
    </w:rPr>
  </w:style>
  <w:style w:type="character" w:customStyle="1" w:styleId="FooterChar">
    <w:name w:val="Footer Char"/>
    <w:basedOn w:val="DefaultParagraphFont"/>
    <w:link w:val="Footer"/>
    <w:uiPriority w:val="99"/>
    <w:locked/>
    <w:rsid w:val="003A6E9B"/>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3A6E9B"/>
    <w:pPr>
      <w:tabs>
        <w:tab w:val="clear" w:pos="4703"/>
        <w:tab w:val="clear" w:pos="9406"/>
      </w:tabs>
      <w:spacing w:line="180" w:lineRule="exact"/>
    </w:pPr>
    <w:rPr>
      <w:sz w:val="12"/>
    </w:rPr>
  </w:style>
  <w:style w:type="character" w:customStyle="1" w:styleId="SAPUserEntry">
    <w:name w:val="SAP_UserEntry"/>
    <w:basedOn w:val="SAPMonospace"/>
    <w:uiPriority w:val="1"/>
    <w:qFormat/>
    <w:rsid w:val="003A6E9B"/>
    <w:rPr>
      <w:rFonts w:ascii="Courier New" w:hAnsi="Courier New" w:cs="Times New Roman"/>
      <w:b/>
      <w:color w:val="45157E"/>
      <w:sz w:val="18"/>
    </w:rPr>
  </w:style>
  <w:style w:type="character" w:customStyle="1" w:styleId="SAPScreenElement">
    <w:name w:val="SAP_ScreenElement"/>
    <w:basedOn w:val="DefaultParagraphFont"/>
    <w:uiPriority w:val="1"/>
    <w:qFormat/>
    <w:rsid w:val="003A6E9B"/>
    <w:rPr>
      <w:rFonts w:ascii="BentonSans Book Italic" w:hAnsi="BentonSans Book Italic" w:cs="Times New Roman"/>
      <w:color w:val="003283"/>
    </w:rPr>
  </w:style>
  <w:style w:type="character" w:customStyle="1" w:styleId="SAPEmphasis">
    <w:name w:val="SAP_Emphasis"/>
    <w:basedOn w:val="DefaultParagraphFont"/>
    <w:uiPriority w:val="1"/>
    <w:qFormat/>
    <w:rsid w:val="003A6E9B"/>
    <w:rPr>
      <w:rFonts w:ascii="BentonSans Medium" w:hAnsi="BentonSans Medium" w:cs="Times New Roman"/>
      <w:sz w:val="18"/>
    </w:rPr>
  </w:style>
  <w:style w:type="character" w:customStyle="1" w:styleId="SAPKeyboard">
    <w:name w:val="SAP_Keyboard"/>
    <w:basedOn w:val="SAPMonospace"/>
    <w:uiPriority w:val="1"/>
    <w:qFormat/>
    <w:rsid w:val="003A6E9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A6E9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A6E9B"/>
    <w:rPr>
      <w:rFonts w:ascii="BentonSans Bold" w:hAnsi="BentonSans Bold" w:cs="Times New Roman"/>
    </w:rPr>
  </w:style>
  <w:style w:type="character" w:customStyle="1" w:styleId="SAPFooterSecurityLevel">
    <w:name w:val="SAP_Footer_SecurityLevel"/>
    <w:basedOn w:val="DefaultParagraphFont"/>
    <w:uiPriority w:val="1"/>
    <w:locked/>
    <w:rsid w:val="003A6E9B"/>
    <w:rPr>
      <w:rFonts w:cs="Times New Roman"/>
      <w:caps/>
      <w:spacing w:val="6"/>
    </w:rPr>
  </w:style>
  <w:style w:type="character" w:styleId="PlaceholderText">
    <w:name w:val="Placeholder Text"/>
    <w:basedOn w:val="DefaultParagraphFont"/>
    <w:uiPriority w:val="99"/>
    <w:semiHidden/>
    <w:rsid w:val="003A6E9B"/>
    <w:rPr>
      <w:rFonts w:cs="Times New Roman"/>
      <w:color w:val="808080"/>
    </w:rPr>
  </w:style>
  <w:style w:type="paragraph" w:customStyle="1" w:styleId="SAPGraphicParagraph">
    <w:name w:val="SAP_GraphicParagraph"/>
    <w:basedOn w:val="Normal"/>
    <w:next w:val="Normal"/>
    <w:rsid w:val="003A6E9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A6E9B"/>
    <w:rPr>
      <w:rFonts w:cs="Times New Roman"/>
      <w:color w:val="96607D" w:themeColor="followedHyperlink"/>
      <w:u w:val="single"/>
    </w:rPr>
  </w:style>
  <w:style w:type="character" w:styleId="SubtleEmphasis">
    <w:name w:val="Subtle Emphasis"/>
    <w:basedOn w:val="DefaultParagraphFont"/>
    <w:uiPriority w:val="19"/>
    <w:rsid w:val="003A6E9B"/>
    <w:rPr>
      <w:rFonts w:cs="Times New Roman"/>
      <w:i/>
      <w:iCs/>
      <w:color w:val="808080" w:themeColor="text1" w:themeTint="7F"/>
    </w:rPr>
  </w:style>
  <w:style w:type="character" w:styleId="Strong">
    <w:name w:val="Strong"/>
    <w:basedOn w:val="DefaultParagraphFont"/>
    <w:uiPriority w:val="22"/>
    <w:rsid w:val="003A6E9B"/>
    <w:rPr>
      <w:rFonts w:cs="Times New Roman"/>
      <w:b/>
      <w:bCs/>
    </w:rPr>
  </w:style>
  <w:style w:type="paragraph" w:customStyle="1" w:styleId="SAPCopyrightShort">
    <w:name w:val="SAP_CopyrightShort"/>
    <w:basedOn w:val="Normal"/>
    <w:locked/>
    <w:rsid w:val="003A6E9B"/>
    <w:pPr>
      <w:spacing w:before="11760" w:after="0" w:line="220" w:lineRule="exact"/>
      <w:ind w:left="-1418" w:right="-567"/>
    </w:pPr>
  </w:style>
  <w:style w:type="paragraph" w:customStyle="1" w:styleId="SAPLastPageGray">
    <w:name w:val="SAP_LastPage_Gray"/>
    <w:basedOn w:val="Normal"/>
    <w:locked/>
    <w:rsid w:val="003A6E9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A6E9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A6E9B"/>
  </w:style>
  <w:style w:type="paragraph" w:styleId="List">
    <w:name w:val="List"/>
    <w:basedOn w:val="Normal"/>
    <w:uiPriority w:val="99"/>
    <w:unhideWhenUsed/>
    <w:rsid w:val="003A6E9B"/>
    <w:pPr>
      <w:ind w:left="340" w:hanging="340"/>
      <w:contextualSpacing/>
    </w:pPr>
  </w:style>
  <w:style w:type="paragraph" w:styleId="ListBullet">
    <w:name w:val="List Bullet"/>
    <w:basedOn w:val="Normal"/>
    <w:uiPriority w:val="99"/>
    <w:qFormat/>
    <w:rsid w:val="003A6E9B"/>
    <w:pPr>
      <w:numPr>
        <w:numId w:val="20"/>
      </w:numPr>
      <w:ind w:left="341" w:hanging="284"/>
    </w:pPr>
  </w:style>
  <w:style w:type="paragraph" w:styleId="ListBullet2">
    <w:name w:val="List Bullet 2"/>
    <w:basedOn w:val="Normal"/>
    <w:uiPriority w:val="99"/>
    <w:qFormat/>
    <w:rsid w:val="003A6E9B"/>
    <w:pPr>
      <w:numPr>
        <w:numId w:val="21"/>
      </w:numPr>
      <w:ind w:left="681" w:hanging="284"/>
    </w:pPr>
  </w:style>
  <w:style w:type="paragraph" w:styleId="ListBullet3">
    <w:name w:val="List Bullet 3"/>
    <w:basedOn w:val="Normal"/>
    <w:uiPriority w:val="99"/>
    <w:qFormat/>
    <w:rsid w:val="003A6E9B"/>
    <w:pPr>
      <w:numPr>
        <w:numId w:val="22"/>
      </w:numPr>
      <w:ind w:left="1021" w:hanging="284"/>
    </w:pPr>
  </w:style>
  <w:style w:type="paragraph" w:styleId="ListNumber">
    <w:name w:val="List Number"/>
    <w:basedOn w:val="Normal"/>
    <w:uiPriority w:val="99"/>
    <w:qFormat/>
    <w:rsid w:val="003A6E9B"/>
    <w:pPr>
      <w:numPr>
        <w:numId w:val="45"/>
      </w:numPr>
    </w:pPr>
  </w:style>
  <w:style w:type="paragraph" w:styleId="ListNumber2">
    <w:name w:val="List Number 2"/>
    <w:basedOn w:val="Normal"/>
    <w:uiPriority w:val="99"/>
    <w:qFormat/>
    <w:rsid w:val="003A6E9B"/>
    <w:pPr>
      <w:numPr>
        <w:ilvl w:val="1"/>
        <w:numId w:val="45"/>
      </w:numPr>
    </w:pPr>
  </w:style>
  <w:style w:type="paragraph" w:styleId="ListNumber3">
    <w:name w:val="List Number 3"/>
    <w:basedOn w:val="Normal"/>
    <w:uiPriority w:val="99"/>
    <w:qFormat/>
    <w:rsid w:val="003A6E9B"/>
    <w:pPr>
      <w:numPr>
        <w:ilvl w:val="2"/>
        <w:numId w:val="45"/>
      </w:numPr>
    </w:pPr>
  </w:style>
  <w:style w:type="paragraph" w:styleId="List2">
    <w:name w:val="List 2"/>
    <w:basedOn w:val="Normal"/>
    <w:uiPriority w:val="99"/>
    <w:unhideWhenUsed/>
    <w:rsid w:val="003A6E9B"/>
    <w:pPr>
      <w:ind w:left="680" w:hanging="340"/>
      <w:contextualSpacing/>
    </w:pPr>
  </w:style>
  <w:style w:type="paragraph" w:styleId="List3">
    <w:name w:val="List 3"/>
    <w:basedOn w:val="Normal"/>
    <w:uiPriority w:val="99"/>
    <w:unhideWhenUsed/>
    <w:rsid w:val="003A6E9B"/>
    <w:pPr>
      <w:ind w:left="1020" w:hanging="340"/>
      <w:contextualSpacing/>
    </w:pPr>
  </w:style>
  <w:style w:type="paragraph" w:styleId="DocumentMap">
    <w:name w:val="Document Map"/>
    <w:basedOn w:val="Normal"/>
    <w:link w:val="DocumentMapChar"/>
    <w:uiPriority w:val="99"/>
    <w:semiHidden/>
    <w:unhideWhenUsed/>
    <w:rsid w:val="003A6E9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A6E9B"/>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3A6E9B"/>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3A6E9B"/>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3A6E9B"/>
    <w:pPr>
      <w:jc w:val="right"/>
    </w:pPr>
    <w:rPr>
      <w:noProof/>
    </w:rPr>
  </w:style>
  <w:style w:type="character" w:styleId="Emphasis">
    <w:name w:val="Emphasis"/>
    <w:basedOn w:val="DefaultParagraphFont"/>
    <w:uiPriority w:val="20"/>
    <w:rsid w:val="003A6E9B"/>
    <w:rPr>
      <w:rFonts w:cs="Times New Roman"/>
      <w:i/>
      <w:iCs/>
    </w:rPr>
  </w:style>
  <w:style w:type="paragraph" w:styleId="Quote">
    <w:name w:val="Quote"/>
    <w:basedOn w:val="Normal"/>
    <w:next w:val="Normal"/>
    <w:link w:val="QuoteChar"/>
    <w:uiPriority w:val="29"/>
    <w:rsid w:val="003A6E9B"/>
    <w:rPr>
      <w:i/>
      <w:iCs/>
    </w:rPr>
  </w:style>
  <w:style w:type="character" w:customStyle="1" w:styleId="QuoteChar">
    <w:name w:val="Quote Char"/>
    <w:basedOn w:val="DefaultParagraphFont"/>
    <w:link w:val="Quote"/>
    <w:uiPriority w:val="29"/>
    <w:rsid w:val="003A6E9B"/>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3A6E9B"/>
    <w:rPr>
      <w:rFonts w:cs="Times New Roman"/>
      <w:smallCaps/>
      <w:color w:val="E97132" w:themeColor="accent2"/>
      <w:u w:val="single"/>
    </w:rPr>
  </w:style>
  <w:style w:type="paragraph" w:styleId="IntenseQuote">
    <w:name w:val="Intense Quote"/>
    <w:basedOn w:val="Normal"/>
    <w:next w:val="Normal"/>
    <w:link w:val="IntenseQuoteChar"/>
    <w:uiPriority w:val="30"/>
    <w:rsid w:val="003A6E9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A6E9B"/>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3A6E9B"/>
    <w:rPr>
      <w:rFonts w:cs="Times New Roman"/>
      <w:b/>
      <w:bCs/>
      <w:smallCaps/>
      <w:color w:val="E97132" w:themeColor="accent2"/>
      <w:spacing w:val="5"/>
      <w:u w:val="single"/>
    </w:rPr>
  </w:style>
  <w:style w:type="character" w:styleId="IntenseEmphasis">
    <w:name w:val="Intense Emphasis"/>
    <w:basedOn w:val="DefaultParagraphFont"/>
    <w:uiPriority w:val="21"/>
    <w:rsid w:val="003A6E9B"/>
    <w:rPr>
      <w:rFonts w:cs="Times New Roman"/>
      <w:b/>
      <w:bCs/>
      <w:i/>
      <w:iCs/>
      <w:color w:val="156082" w:themeColor="accent1"/>
    </w:rPr>
  </w:style>
  <w:style w:type="paragraph" w:styleId="ListParagraph">
    <w:name w:val="List Paragraph"/>
    <w:basedOn w:val="Normal"/>
    <w:uiPriority w:val="34"/>
    <w:rsid w:val="003A6E9B"/>
    <w:pPr>
      <w:ind w:left="720"/>
      <w:contextualSpacing/>
    </w:pPr>
  </w:style>
  <w:style w:type="character" w:styleId="BookTitle">
    <w:name w:val="Book Title"/>
    <w:basedOn w:val="DefaultParagraphFont"/>
    <w:uiPriority w:val="33"/>
    <w:rsid w:val="003A6E9B"/>
    <w:rPr>
      <w:rFonts w:cs="Times New Roman"/>
      <w:b/>
      <w:bCs/>
      <w:smallCaps/>
      <w:spacing w:val="5"/>
    </w:rPr>
  </w:style>
  <w:style w:type="character" w:customStyle="1" w:styleId="SAPTextReference">
    <w:name w:val="SAP_TextReference"/>
    <w:basedOn w:val="SAPScreenElement"/>
    <w:uiPriority w:val="1"/>
    <w:qFormat/>
    <w:rsid w:val="003A6E9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A6E9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A6E9B"/>
    <w:rPr>
      <w:rFonts w:ascii="BentonSans Bold" w:hAnsi="BentonSans Bold"/>
    </w:rPr>
  </w:style>
  <w:style w:type="paragraph" w:customStyle="1" w:styleId="SAPFooterCurrentTopicLeft">
    <w:name w:val="SAP_Footer_CurrentTopicLeft"/>
    <w:basedOn w:val="SAPFooterleft"/>
    <w:qFormat/>
    <w:locked/>
    <w:rsid w:val="003A6E9B"/>
    <w:rPr>
      <w:rFonts w:ascii="BentonSans Bold" w:hAnsi="BentonSans Bold"/>
    </w:rPr>
  </w:style>
  <w:style w:type="character" w:customStyle="1" w:styleId="Superscript">
    <w:name w:val="Superscript"/>
    <w:basedOn w:val="DefaultParagraphFont"/>
    <w:uiPriority w:val="1"/>
    <w:rsid w:val="003A6E9B"/>
    <w:rPr>
      <w:rFonts w:cs="Times New Roman"/>
      <w:vertAlign w:val="superscript"/>
    </w:rPr>
  </w:style>
  <w:style w:type="character" w:customStyle="1" w:styleId="SAPGreenTextNotPrintedChar">
    <w:name w:val="SAP_GreenText_(NotPrinted) Char"/>
    <w:basedOn w:val="DefaultParagraphFont"/>
    <w:link w:val="SAPGreenTextNotPrinted"/>
    <w:rsid w:val="003A6E9B"/>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3A6E9B"/>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3A6E9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A6E9B"/>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3A6E9B"/>
    <w:pPr>
      <w:spacing w:before="0" w:after="200" w:line="240" w:lineRule="auto"/>
    </w:pPr>
    <w:rPr>
      <w:i/>
      <w:iCs/>
      <w:color w:val="0E2841" w:themeColor="text2"/>
      <w:szCs w:val="18"/>
    </w:rPr>
  </w:style>
  <w:style w:type="paragraph" w:customStyle="1" w:styleId="SAPXMLCodeblock">
    <w:name w:val="SAP_XML_Codeblock"/>
    <w:basedOn w:val="Normal"/>
    <w:qFormat/>
    <w:rsid w:val="003A6E9B"/>
    <w:rPr>
      <w:rFonts w:ascii="Courier New" w:eastAsiaTheme="majorEastAsia" w:hAnsi="Courier New"/>
      <w:szCs w:val="26"/>
    </w:rPr>
  </w:style>
  <w:style w:type="character" w:customStyle="1" w:styleId="SAPIcon">
    <w:name w:val="SAP_Icon"/>
    <w:basedOn w:val="SAPTextReference"/>
    <w:uiPriority w:val="1"/>
    <w:qFormat/>
    <w:rsid w:val="003A6E9B"/>
    <w:rPr>
      <w:rFonts w:ascii="SAP-icons" w:hAnsi="SAP-icons" w:cs="Times New Roman"/>
      <w:color w:val="7F7F7F" w:themeColor="text1" w:themeTint="80"/>
      <w:sz w:val="18"/>
    </w:rPr>
  </w:style>
  <w:style w:type="table" w:customStyle="1" w:styleId="SAPNote">
    <w:name w:val="SAP_Note"/>
    <w:basedOn w:val="TableGrid"/>
    <w:uiPriority w:val="99"/>
    <w:rsid w:val="003A6E9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A6E9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5"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84a745f7b8ab8e2ad6dd37ecd8209b65" TargetMode="External"/><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7" TargetMode="External"/><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35392A73BE438388E0E9C8CDE44C48"/>
        <w:category>
          <w:name w:val="General"/>
          <w:gallery w:val="placeholder"/>
        </w:category>
        <w:types>
          <w:type w:val="bbPlcHdr"/>
        </w:types>
        <w:behaviors>
          <w:behavior w:val="content"/>
        </w:behaviors>
        <w:guid w:val="{7A193C8F-2046-4BA9-ADE2-2066321DB1EE}"/>
      </w:docPartPr>
      <w:docPartBody>
        <w:p w:rsidR="008D3D1B" w:rsidRDefault="008D3D1B" w:rsidP="008D3D1B">
          <w:pPr>
            <w:pStyle w:val="C935392A73BE438388E0E9C8CDE44C48"/>
          </w:pPr>
          <w:r>
            <w:t>Enter Scope Item Name</w:t>
          </w:r>
        </w:p>
      </w:docPartBody>
    </w:docPart>
    <w:docPart>
      <w:docPartPr>
        <w:name w:val="9CD8B7E35E9041A5BF02999C0E55386D"/>
        <w:category>
          <w:name w:val="General"/>
          <w:gallery w:val="placeholder"/>
        </w:category>
        <w:types>
          <w:type w:val="bbPlcHdr"/>
        </w:types>
        <w:behaviors>
          <w:behavior w:val="content"/>
        </w:behaviors>
        <w:guid w:val="{7BF1C2A0-CF2F-42C4-9C3E-7994ADB9B7F1}"/>
      </w:docPartPr>
      <w:docPartBody>
        <w:p w:rsidR="008D3D1B" w:rsidRDefault="008D3D1B" w:rsidP="008D3D1B">
          <w:pPr>
            <w:pStyle w:val="9CD8B7E35E9041A5BF02999C0E55386D"/>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D1B"/>
    <w:rsid w:val="00446B83"/>
    <w:rsid w:val="008D3D1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55A9A901AE4DB7982D4CFBAAF0A7E3">
    <w:name w:val="2B55A9A901AE4DB7982D4CFBAAF0A7E3"/>
    <w:rsid w:val="008D3D1B"/>
  </w:style>
  <w:style w:type="paragraph" w:customStyle="1" w:styleId="C935392A73BE438388E0E9C8CDE44C48">
    <w:name w:val="C935392A73BE438388E0E9C8CDE44C48"/>
    <w:rsid w:val="008D3D1B"/>
  </w:style>
  <w:style w:type="paragraph" w:customStyle="1" w:styleId="9CD8B7E35E9041A5BF02999C0E55386D">
    <w:name w:val="9CD8B7E35E9041A5BF02999C0E55386D"/>
    <w:rsid w:val="008D3D1B"/>
  </w:style>
  <w:style w:type="paragraph" w:customStyle="1" w:styleId="4134FF4D398D4435882143A7C783849A">
    <w:name w:val="4134FF4D398D4435882143A7C783849A"/>
    <w:rsid w:val="008D3D1B"/>
  </w:style>
  <w:style w:type="paragraph" w:customStyle="1" w:styleId="62DC2666C91C4654B75AF0119BBBA3FD">
    <w:name w:val="62DC2666C91C4654B75AF0119BBBA3FD"/>
    <w:rsid w:val="008D3D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4591</Words>
  <Characters>26175</Characters>
  <Application>Microsoft Office Word</Application>
  <DocSecurity>4</DocSecurity>
  <Lines>218</Lines>
  <Paragraphs>61</Paragraphs>
  <ScaleCrop>false</ScaleCrop>
  <Manager/>
  <Company/>
  <LinksUpToDate>false</LinksUpToDate>
  <CharactersWithSpaces>30705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2026-06-20T01:59:00Z</dcterms:created>
  <dcterms:modified xsi:type="dcterms:W3CDTF">2026-06-20T01:59:00Z</dcterms:modified>
</cp:coreProperties>
</file>