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17B8F" w:rsidTr="00BF31C7">
        <w:trPr>
          <w:trHeight w:val="636"/>
        </w:trPr>
        <w:tc>
          <w:tcPr>
            <w:tcW w:w="3227" w:type="dxa"/>
          </w:tcPr>
          <w:p w:rsidR="00117B8F" w:rsidRPr="006A4D17" w:rsidRDefault="00117B8F" w:rsidP="00BF31C7">
            <w:bookmarkStart w:id="0" w:name="unique_1"/>
            <w:bookmarkStart w:id="1" w:name="_Hlk107001998"/>
            <w:r w:rsidRPr="006A4D17">
              <w:rPr>
                <w:noProof/>
              </w:rPr>
              <w:drawing>
                <wp:anchor distT="0" distB="0" distL="114300" distR="114300" simplePos="0" relativeHeight="251659264" behindDoc="1" locked="0" layoutInCell="1" allowOverlap="1" wp14:anchorId="6E3A7FE8" wp14:editId="5549CED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117B8F" w:rsidRPr="00E540A2" w:rsidRDefault="00117B8F" w:rsidP="00117B8F">
            <w:pPr>
              <w:pStyle w:val="SAPCollateralType"/>
            </w:pPr>
            <w:r>
              <w:t>Test Script</w:t>
            </w:r>
          </w:p>
          <w:p w:rsidR="00117B8F" w:rsidRPr="00CF3F1C" w:rsidRDefault="00117B8F" w:rsidP="00117B8F">
            <w:pPr>
              <w:pStyle w:val="SAPDocumentVersion"/>
            </w:pPr>
            <w:r>
              <w:t>SAP S/4HANA Cloud Public Edition - 19-06-26</w:t>
            </w:r>
          </w:p>
        </w:tc>
      </w:tr>
      <w:tr w:rsidR="00117B8F" w:rsidTr="00BF31C7">
        <w:trPr>
          <w:trHeight w:hRule="exact" w:val="1656"/>
        </w:trPr>
        <w:tc>
          <w:tcPr>
            <w:tcW w:w="3227" w:type="dxa"/>
          </w:tcPr>
          <w:p w:rsidR="00117B8F" w:rsidRPr="006A4D17" w:rsidRDefault="00117B8F" w:rsidP="00BF31C7"/>
        </w:tc>
        <w:tc>
          <w:tcPr>
            <w:tcW w:w="11340" w:type="dxa"/>
          </w:tcPr>
          <w:p w:rsidR="00117B8F" w:rsidRDefault="00117B8F" w:rsidP="00117B8F">
            <w:pPr>
              <w:pStyle w:val="SAPMainTitle"/>
            </w:pPr>
            <w:bookmarkStart w:id="2" w:name="maintitle"/>
            <w:r>
              <w:t>Contract for Central Procurement with SAP Ariba Contracts (4B0)</w:t>
            </w:r>
            <w:bookmarkEnd w:id="2"/>
            <w:r w:rsidRPr="00585F3D">
              <w:t xml:space="preserve"> </w:t>
            </w:r>
          </w:p>
          <w:p w:rsidR="00117B8F" w:rsidRDefault="00117B8F" w:rsidP="00BF31C7"/>
          <w:p w:rsidR="00117B8F" w:rsidRPr="00585F3D" w:rsidRDefault="00117B8F" w:rsidP="00BF31C7">
            <w:r w:rsidRPr="00DE3655">
              <w:rPr>
                <w:b/>
                <w:bCs/>
                <w:noProof/>
                <w:szCs w:val="28"/>
              </w:rPr>
              <w:drawing>
                <wp:anchor distT="0" distB="0" distL="114300" distR="114300" simplePos="0" relativeHeight="251660288" behindDoc="1" locked="0" layoutInCell="1" allowOverlap="1" wp14:anchorId="0B909C6C" wp14:editId="45CD82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17B8F" w:rsidTr="00BF31C7">
        <w:trPr>
          <w:trHeight w:hRule="exact" w:val="481"/>
        </w:trPr>
        <w:tc>
          <w:tcPr>
            <w:tcW w:w="3227" w:type="dxa"/>
          </w:tcPr>
          <w:p w:rsidR="00117B8F" w:rsidRDefault="00117B8F" w:rsidP="00BF31C7"/>
        </w:tc>
        <w:tc>
          <w:tcPr>
            <w:tcW w:w="11340" w:type="dxa"/>
          </w:tcPr>
          <w:p w:rsidR="00117B8F" w:rsidRDefault="00117B8F" w:rsidP="00BF31C7">
            <w:pPr>
              <w:pStyle w:val="SAPSecurityLevel"/>
              <w:jc w:val="left"/>
            </w:pPr>
            <w:r>
              <w:t>PUBLIC</w:t>
            </w:r>
          </w:p>
        </w:tc>
      </w:tr>
    </w:tbl>
    <w:p w:rsidR="00117B8F" w:rsidRPr="009B6859" w:rsidRDefault="00117B8F" w:rsidP="001D3DD1">
      <w:pPr>
        <w:pStyle w:val="SAPKeyblockTitle"/>
      </w:pPr>
      <w:r w:rsidRPr="009B6859">
        <w:t>Table of Contents</w:t>
      </w:r>
      <w:r w:rsidRPr="00BE29C5">
        <w:rPr>
          <w:rFonts w:ascii="BentonSans Book" w:hAnsi="BentonSans Book"/>
          <w:noProof/>
          <w:color w:val="000000" w:themeColor="text1"/>
          <w:sz w:val="18"/>
        </w:rPr>
        <w:t xml:space="preserve"> </w:t>
      </w:r>
    </w:p>
    <w:p w:rsidR="00117B8F" w:rsidRDefault="00117B8F">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8709" w:history="1">
        <w:r w:rsidRPr="00F22351">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Purpose</w:t>
        </w:r>
        <w:r>
          <w:rPr>
            <w:noProof/>
            <w:webHidden/>
          </w:rPr>
          <w:tab/>
        </w:r>
        <w:r>
          <w:rPr>
            <w:noProof/>
            <w:webHidden/>
          </w:rPr>
          <w:fldChar w:fldCharType="begin"/>
        </w:r>
        <w:r>
          <w:rPr>
            <w:noProof/>
            <w:webHidden/>
          </w:rPr>
          <w:instrText xml:space="preserve"> PAGEREF _Toc232838709 \h </w:instrText>
        </w:r>
        <w:r>
          <w:rPr>
            <w:noProof/>
            <w:webHidden/>
          </w:rPr>
        </w:r>
        <w:r>
          <w:rPr>
            <w:noProof/>
            <w:webHidden/>
          </w:rPr>
          <w:fldChar w:fldCharType="separate"/>
        </w:r>
        <w:r>
          <w:rPr>
            <w:noProof/>
            <w:webHidden/>
          </w:rPr>
          <w:t>2</w:t>
        </w:r>
        <w:r>
          <w:rPr>
            <w:noProof/>
            <w:webHidden/>
          </w:rPr>
          <w:fldChar w:fldCharType="end"/>
        </w:r>
      </w:hyperlink>
    </w:p>
    <w:p w:rsidR="00117B8F" w:rsidRDefault="00117B8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8710" w:history="1">
        <w:r w:rsidRPr="00F22351">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Prerequisites</w:t>
        </w:r>
        <w:r>
          <w:rPr>
            <w:noProof/>
            <w:webHidden/>
          </w:rPr>
          <w:tab/>
        </w:r>
        <w:r>
          <w:rPr>
            <w:noProof/>
            <w:webHidden/>
          </w:rPr>
          <w:fldChar w:fldCharType="begin"/>
        </w:r>
        <w:r>
          <w:rPr>
            <w:noProof/>
            <w:webHidden/>
          </w:rPr>
          <w:instrText xml:space="preserve"> PAGEREF _Toc232838710 \h </w:instrText>
        </w:r>
        <w:r>
          <w:rPr>
            <w:noProof/>
            <w:webHidden/>
          </w:rPr>
        </w:r>
        <w:r>
          <w:rPr>
            <w:noProof/>
            <w:webHidden/>
          </w:rPr>
          <w:fldChar w:fldCharType="separate"/>
        </w:r>
        <w:r>
          <w:rPr>
            <w:noProof/>
            <w:webHidden/>
          </w:rPr>
          <w:t>3</w:t>
        </w:r>
        <w:r>
          <w:rPr>
            <w:noProof/>
            <w:webHidden/>
          </w:rPr>
          <w:fldChar w:fldCharType="end"/>
        </w:r>
      </w:hyperlink>
    </w:p>
    <w:p w:rsidR="00117B8F" w:rsidRDefault="00117B8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711" w:history="1">
        <w:r w:rsidRPr="00F22351">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Additional Manual Configuration</w:t>
        </w:r>
        <w:r>
          <w:rPr>
            <w:noProof/>
            <w:webHidden/>
          </w:rPr>
          <w:tab/>
        </w:r>
        <w:r>
          <w:rPr>
            <w:noProof/>
            <w:webHidden/>
          </w:rPr>
          <w:fldChar w:fldCharType="begin"/>
        </w:r>
        <w:r>
          <w:rPr>
            <w:noProof/>
            <w:webHidden/>
          </w:rPr>
          <w:instrText xml:space="preserve"> PAGEREF _Toc232838711 \h </w:instrText>
        </w:r>
        <w:r>
          <w:rPr>
            <w:noProof/>
            <w:webHidden/>
          </w:rPr>
        </w:r>
        <w:r>
          <w:rPr>
            <w:noProof/>
            <w:webHidden/>
          </w:rPr>
          <w:fldChar w:fldCharType="separate"/>
        </w:r>
        <w:r>
          <w:rPr>
            <w:noProof/>
            <w:webHidden/>
          </w:rPr>
          <w:t>3</w:t>
        </w:r>
        <w:r>
          <w:rPr>
            <w:noProof/>
            <w:webHidden/>
          </w:rPr>
          <w:fldChar w:fldCharType="end"/>
        </w:r>
      </w:hyperlink>
    </w:p>
    <w:p w:rsidR="00117B8F" w:rsidRDefault="00117B8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712" w:history="1">
        <w:r w:rsidRPr="00F22351">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System Access</w:t>
        </w:r>
        <w:r>
          <w:rPr>
            <w:noProof/>
            <w:webHidden/>
          </w:rPr>
          <w:tab/>
        </w:r>
        <w:r>
          <w:rPr>
            <w:noProof/>
            <w:webHidden/>
          </w:rPr>
          <w:fldChar w:fldCharType="begin"/>
        </w:r>
        <w:r>
          <w:rPr>
            <w:noProof/>
            <w:webHidden/>
          </w:rPr>
          <w:instrText xml:space="preserve"> PAGEREF _Toc232838712 \h </w:instrText>
        </w:r>
        <w:r>
          <w:rPr>
            <w:noProof/>
            <w:webHidden/>
          </w:rPr>
        </w:r>
        <w:r>
          <w:rPr>
            <w:noProof/>
            <w:webHidden/>
          </w:rPr>
          <w:fldChar w:fldCharType="separate"/>
        </w:r>
        <w:r>
          <w:rPr>
            <w:noProof/>
            <w:webHidden/>
          </w:rPr>
          <w:t>3</w:t>
        </w:r>
        <w:r>
          <w:rPr>
            <w:noProof/>
            <w:webHidden/>
          </w:rPr>
          <w:fldChar w:fldCharType="end"/>
        </w:r>
      </w:hyperlink>
    </w:p>
    <w:p w:rsidR="00117B8F" w:rsidRDefault="00117B8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713" w:history="1">
        <w:r w:rsidRPr="00F22351">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Roles</w:t>
        </w:r>
        <w:r>
          <w:rPr>
            <w:noProof/>
            <w:webHidden/>
          </w:rPr>
          <w:tab/>
        </w:r>
        <w:r>
          <w:rPr>
            <w:noProof/>
            <w:webHidden/>
          </w:rPr>
          <w:fldChar w:fldCharType="begin"/>
        </w:r>
        <w:r>
          <w:rPr>
            <w:noProof/>
            <w:webHidden/>
          </w:rPr>
          <w:instrText xml:space="preserve"> PAGEREF _Toc232838713 \h </w:instrText>
        </w:r>
        <w:r>
          <w:rPr>
            <w:noProof/>
            <w:webHidden/>
          </w:rPr>
        </w:r>
        <w:r>
          <w:rPr>
            <w:noProof/>
            <w:webHidden/>
          </w:rPr>
          <w:fldChar w:fldCharType="separate"/>
        </w:r>
        <w:r>
          <w:rPr>
            <w:noProof/>
            <w:webHidden/>
          </w:rPr>
          <w:t>3</w:t>
        </w:r>
        <w:r>
          <w:rPr>
            <w:noProof/>
            <w:webHidden/>
          </w:rPr>
          <w:fldChar w:fldCharType="end"/>
        </w:r>
      </w:hyperlink>
    </w:p>
    <w:p w:rsidR="00117B8F" w:rsidRDefault="00117B8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714" w:history="1">
        <w:r w:rsidRPr="00F22351">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Master Data, Organizational Data, and Other Data</w:t>
        </w:r>
        <w:r>
          <w:rPr>
            <w:noProof/>
            <w:webHidden/>
          </w:rPr>
          <w:tab/>
        </w:r>
        <w:r>
          <w:rPr>
            <w:noProof/>
            <w:webHidden/>
          </w:rPr>
          <w:fldChar w:fldCharType="begin"/>
        </w:r>
        <w:r>
          <w:rPr>
            <w:noProof/>
            <w:webHidden/>
          </w:rPr>
          <w:instrText xml:space="preserve"> PAGEREF _Toc232838714 \h </w:instrText>
        </w:r>
        <w:r>
          <w:rPr>
            <w:noProof/>
            <w:webHidden/>
          </w:rPr>
        </w:r>
        <w:r>
          <w:rPr>
            <w:noProof/>
            <w:webHidden/>
          </w:rPr>
          <w:fldChar w:fldCharType="separate"/>
        </w:r>
        <w:r>
          <w:rPr>
            <w:noProof/>
            <w:webHidden/>
          </w:rPr>
          <w:t>4</w:t>
        </w:r>
        <w:r>
          <w:rPr>
            <w:noProof/>
            <w:webHidden/>
          </w:rPr>
          <w:fldChar w:fldCharType="end"/>
        </w:r>
      </w:hyperlink>
    </w:p>
    <w:p w:rsidR="00117B8F" w:rsidRDefault="00117B8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715" w:history="1">
        <w:r w:rsidRPr="00F22351">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Business Conditions</w:t>
        </w:r>
        <w:r>
          <w:rPr>
            <w:noProof/>
            <w:webHidden/>
          </w:rPr>
          <w:tab/>
        </w:r>
        <w:r>
          <w:rPr>
            <w:noProof/>
            <w:webHidden/>
          </w:rPr>
          <w:fldChar w:fldCharType="begin"/>
        </w:r>
        <w:r>
          <w:rPr>
            <w:noProof/>
            <w:webHidden/>
          </w:rPr>
          <w:instrText xml:space="preserve"> PAGEREF _Toc232838715 \h </w:instrText>
        </w:r>
        <w:r>
          <w:rPr>
            <w:noProof/>
            <w:webHidden/>
          </w:rPr>
        </w:r>
        <w:r>
          <w:rPr>
            <w:noProof/>
            <w:webHidden/>
          </w:rPr>
          <w:fldChar w:fldCharType="separate"/>
        </w:r>
        <w:r>
          <w:rPr>
            <w:noProof/>
            <w:webHidden/>
          </w:rPr>
          <w:t>4</w:t>
        </w:r>
        <w:r>
          <w:rPr>
            <w:noProof/>
            <w:webHidden/>
          </w:rPr>
          <w:fldChar w:fldCharType="end"/>
        </w:r>
      </w:hyperlink>
    </w:p>
    <w:p w:rsidR="00117B8F" w:rsidRDefault="00117B8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8716" w:history="1">
        <w:r w:rsidRPr="00F22351">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Overview Table</w:t>
        </w:r>
        <w:r>
          <w:rPr>
            <w:noProof/>
            <w:webHidden/>
          </w:rPr>
          <w:tab/>
        </w:r>
        <w:r>
          <w:rPr>
            <w:noProof/>
            <w:webHidden/>
          </w:rPr>
          <w:fldChar w:fldCharType="begin"/>
        </w:r>
        <w:r>
          <w:rPr>
            <w:noProof/>
            <w:webHidden/>
          </w:rPr>
          <w:instrText xml:space="preserve"> PAGEREF _Toc232838716 \h </w:instrText>
        </w:r>
        <w:r>
          <w:rPr>
            <w:noProof/>
            <w:webHidden/>
          </w:rPr>
        </w:r>
        <w:r>
          <w:rPr>
            <w:noProof/>
            <w:webHidden/>
          </w:rPr>
          <w:fldChar w:fldCharType="separate"/>
        </w:r>
        <w:r>
          <w:rPr>
            <w:noProof/>
            <w:webHidden/>
          </w:rPr>
          <w:t>5</w:t>
        </w:r>
        <w:r>
          <w:rPr>
            <w:noProof/>
            <w:webHidden/>
          </w:rPr>
          <w:fldChar w:fldCharType="end"/>
        </w:r>
      </w:hyperlink>
    </w:p>
    <w:p w:rsidR="00117B8F" w:rsidRDefault="00117B8F">
      <w:pPr>
        <w:pStyle w:val="TOC1"/>
        <w:rPr>
          <w:rFonts w:asciiTheme="minorHAnsi" w:eastAsiaTheme="minorEastAsia" w:hAnsiTheme="minorHAnsi" w:cstheme="minorBidi"/>
          <w:noProof/>
          <w:color w:val="auto"/>
          <w:kern w:val="2"/>
          <w:sz w:val="24"/>
          <w:lang w:eastAsia="zh-CN" w:bidi="he-IL"/>
          <w14:ligatures w14:val="standardContextual"/>
        </w:rPr>
      </w:pPr>
      <w:hyperlink w:anchor="_Toc232838717" w:history="1">
        <w:r w:rsidRPr="00F22351">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Test Procedures</w:t>
        </w:r>
        <w:r>
          <w:rPr>
            <w:noProof/>
            <w:webHidden/>
          </w:rPr>
          <w:tab/>
        </w:r>
        <w:r>
          <w:rPr>
            <w:noProof/>
            <w:webHidden/>
          </w:rPr>
          <w:fldChar w:fldCharType="begin"/>
        </w:r>
        <w:r>
          <w:rPr>
            <w:noProof/>
            <w:webHidden/>
          </w:rPr>
          <w:instrText xml:space="preserve"> PAGEREF _Toc232838717 \h </w:instrText>
        </w:r>
        <w:r>
          <w:rPr>
            <w:noProof/>
            <w:webHidden/>
          </w:rPr>
        </w:r>
        <w:r>
          <w:rPr>
            <w:noProof/>
            <w:webHidden/>
          </w:rPr>
          <w:fldChar w:fldCharType="separate"/>
        </w:r>
        <w:r>
          <w:rPr>
            <w:noProof/>
            <w:webHidden/>
          </w:rPr>
          <w:t>6</w:t>
        </w:r>
        <w:r>
          <w:rPr>
            <w:noProof/>
            <w:webHidden/>
          </w:rPr>
          <w:fldChar w:fldCharType="end"/>
        </w:r>
      </w:hyperlink>
    </w:p>
    <w:p w:rsidR="00117B8F" w:rsidRDefault="00117B8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718" w:history="1">
        <w:r w:rsidRPr="00F22351">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Create Central Purchase Contract in SAP Ariba Contracts</w:t>
        </w:r>
        <w:r>
          <w:rPr>
            <w:noProof/>
            <w:webHidden/>
          </w:rPr>
          <w:tab/>
        </w:r>
        <w:r>
          <w:rPr>
            <w:noProof/>
            <w:webHidden/>
          </w:rPr>
          <w:fldChar w:fldCharType="begin"/>
        </w:r>
        <w:r>
          <w:rPr>
            <w:noProof/>
            <w:webHidden/>
          </w:rPr>
          <w:instrText xml:space="preserve"> PAGEREF _Toc232838718 \h </w:instrText>
        </w:r>
        <w:r>
          <w:rPr>
            <w:noProof/>
            <w:webHidden/>
          </w:rPr>
        </w:r>
        <w:r>
          <w:rPr>
            <w:noProof/>
            <w:webHidden/>
          </w:rPr>
          <w:fldChar w:fldCharType="separate"/>
        </w:r>
        <w:r>
          <w:rPr>
            <w:noProof/>
            <w:webHidden/>
          </w:rPr>
          <w:t>6</w:t>
        </w:r>
        <w:r>
          <w:rPr>
            <w:noProof/>
            <w:webHidden/>
          </w:rPr>
          <w:fldChar w:fldCharType="end"/>
        </w:r>
      </w:hyperlink>
    </w:p>
    <w:p w:rsidR="00117B8F" w:rsidRDefault="00117B8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719" w:history="1">
        <w:r w:rsidRPr="00F22351">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Review Central Purchase Contract in Connected System</w:t>
        </w:r>
        <w:r>
          <w:rPr>
            <w:noProof/>
            <w:webHidden/>
          </w:rPr>
          <w:tab/>
        </w:r>
        <w:r>
          <w:rPr>
            <w:noProof/>
            <w:webHidden/>
          </w:rPr>
          <w:fldChar w:fldCharType="begin"/>
        </w:r>
        <w:r>
          <w:rPr>
            <w:noProof/>
            <w:webHidden/>
          </w:rPr>
          <w:instrText xml:space="preserve"> PAGEREF _Toc232838719 \h </w:instrText>
        </w:r>
        <w:r>
          <w:rPr>
            <w:noProof/>
            <w:webHidden/>
          </w:rPr>
        </w:r>
        <w:r>
          <w:rPr>
            <w:noProof/>
            <w:webHidden/>
          </w:rPr>
          <w:fldChar w:fldCharType="separate"/>
        </w:r>
        <w:r>
          <w:rPr>
            <w:noProof/>
            <w:webHidden/>
          </w:rPr>
          <w:t>9</w:t>
        </w:r>
        <w:r>
          <w:rPr>
            <w:noProof/>
            <w:webHidden/>
          </w:rPr>
          <w:fldChar w:fldCharType="end"/>
        </w:r>
      </w:hyperlink>
    </w:p>
    <w:p w:rsidR="00117B8F" w:rsidRDefault="00117B8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720" w:history="1">
        <w:r w:rsidRPr="00F22351">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Update Central Purchase Contract in SAP Ariba Contracts</w:t>
        </w:r>
        <w:r>
          <w:rPr>
            <w:noProof/>
            <w:webHidden/>
          </w:rPr>
          <w:tab/>
        </w:r>
        <w:r>
          <w:rPr>
            <w:noProof/>
            <w:webHidden/>
          </w:rPr>
          <w:fldChar w:fldCharType="begin"/>
        </w:r>
        <w:r>
          <w:rPr>
            <w:noProof/>
            <w:webHidden/>
          </w:rPr>
          <w:instrText xml:space="preserve"> PAGEREF _Toc232838720 \h </w:instrText>
        </w:r>
        <w:r>
          <w:rPr>
            <w:noProof/>
            <w:webHidden/>
          </w:rPr>
        </w:r>
        <w:r>
          <w:rPr>
            <w:noProof/>
            <w:webHidden/>
          </w:rPr>
          <w:fldChar w:fldCharType="separate"/>
        </w:r>
        <w:r>
          <w:rPr>
            <w:noProof/>
            <w:webHidden/>
          </w:rPr>
          <w:t>9</w:t>
        </w:r>
        <w:r>
          <w:rPr>
            <w:noProof/>
            <w:webHidden/>
          </w:rPr>
          <w:fldChar w:fldCharType="end"/>
        </w:r>
      </w:hyperlink>
    </w:p>
    <w:p w:rsidR="00117B8F" w:rsidRDefault="00117B8F">
      <w:pPr>
        <w:pStyle w:val="TOC2"/>
        <w:rPr>
          <w:rFonts w:asciiTheme="minorHAnsi" w:eastAsiaTheme="minorEastAsia" w:hAnsiTheme="minorHAnsi" w:cstheme="minorBidi"/>
          <w:noProof/>
          <w:color w:val="auto"/>
          <w:kern w:val="2"/>
          <w:sz w:val="24"/>
          <w:lang w:eastAsia="zh-CN" w:bidi="he-IL"/>
          <w14:ligatures w14:val="standardContextual"/>
        </w:rPr>
      </w:pPr>
      <w:hyperlink w:anchor="_Toc232838721" w:history="1">
        <w:r w:rsidRPr="00F22351">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F22351">
          <w:rPr>
            <w:rStyle w:val="Hyperlink"/>
            <w:noProof/>
          </w:rPr>
          <w:t>Create Sourcing Project in SAP Ariba Contracts</w:t>
        </w:r>
        <w:r>
          <w:rPr>
            <w:noProof/>
            <w:webHidden/>
          </w:rPr>
          <w:tab/>
        </w:r>
        <w:r>
          <w:rPr>
            <w:noProof/>
            <w:webHidden/>
          </w:rPr>
          <w:fldChar w:fldCharType="begin"/>
        </w:r>
        <w:r>
          <w:rPr>
            <w:noProof/>
            <w:webHidden/>
          </w:rPr>
          <w:instrText xml:space="preserve"> PAGEREF _Toc232838721 \h </w:instrText>
        </w:r>
        <w:r>
          <w:rPr>
            <w:noProof/>
            <w:webHidden/>
          </w:rPr>
        </w:r>
        <w:r>
          <w:rPr>
            <w:noProof/>
            <w:webHidden/>
          </w:rPr>
          <w:fldChar w:fldCharType="separate"/>
        </w:r>
        <w:r>
          <w:rPr>
            <w:noProof/>
            <w:webHidden/>
          </w:rPr>
          <w:t>11</w:t>
        </w:r>
        <w:r>
          <w:rPr>
            <w:noProof/>
            <w:webHidden/>
          </w:rPr>
          <w:fldChar w:fldCharType="end"/>
        </w:r>
      </w:hyperlink>
    </w:p>
    <w:p w:rsidR="00117B8F" w:rsidRPr="00FE477D" w:rsidRDefault="00117B8F" w:rsidP="001D3DD1">
      <w:r>
        <w:fldChar w:fldCharType="end"/>
      </w:r>
    </w:p>
    <w:p w:rsidR="00117B8F" w:rsidRDefault="00117B8F" w:rsidP="001D3DD1"/>
    <w:bookmarkEnd w:id="1"/>
    <w:p w:rsidR="00117B8F" w:rsidRDefault="00117B8F" w:rsidP="001D3DD1"/>
    <w:p w:rsidR="000E25FD" w:rsidRDefault="00117B8F">
      <w:pPr>
        <w:pStyle w:val="Heading1"/>
      </w:pPr>
      <w:bookmarkStart w:id="3" w:name="_Toc232838709"/>
      <w:r>
        <w:lastRenderedPageBreak/>
        <w:t>Purpose</w:t>
      </w:r>
      <w:bookmarkEnd w:id="0"/>
      <w:bookmarkEnd w:id="3"/>
    </w:p>
    <w:p w:rsidR="000E25FD" w:rsidRDefault="00117B8F">
      <w:pPr>
        <w:pStyle w:val="sectiontitle"/>
      </w:pPr>
      <w:r>
        <w:t>Overview</w:t>
      </w:r>
    </w:p>
    <w:p w:rsidR="000E25FD" w:rsidRDefault="00117B8F">
      <w:r>
        <w:t xml:space="preserve">In this </w:t>
      </w:r>
      <w:r>
        <w:t>scope item, you can integrate value and quantity contracts. These are agreements for a company to order certain quantities of products during a specified period. In SAP Ariba Contracts, users can negotiate prices for goods and lean services to be procured, and they can sign a legally binding contract with a supplier. Pricing details are passed on from SAP Ariba Contracts to the operational system, so that operational purchasers can use these prices to buy goods or services as required.</w:t>
      </w:r>
    </w:p>
    <w:p w:rsidR="000E25FD" w:rsidRDefault="00117B8F">
      <w:r>
        <w:t xml:space="preserve">Central </w:t>
      </w:r>
      <w:r>
        <w:t>procurement offers a centralized contract process across industries with a deep integration into the customer's landscape. It connects SAP Ariba Contracts to the customer’s ERP or SAP S/4HANA Cloud Public Edition systems, and exchanges business documents to ensure end-to-end business processes into finance and logistics that run in the connected systems.</w:t>
      </w:r>
    </w:p>
    <w:p w:rsidR="00117B8F" w:rsidRDefault="00117B8F">
      <w:r>
        <w:t>In this scope item, you can integrate value and quantity contracts. These are agreements for a company to order certain quantities of products during a specified period. In SAP Ariba Contracts, users can negotiate prices for goods and lean services to be procured, and they can sign a legally binding contract with a supplier. Pricing details are passed on from SAP Ariba Contracts to the operational system, so that operational purchasers can use these prices to buy goods or services as required.</w:t>
      </w:r>
    </w:p>
    <w:p w:rsidR="000E25FD" w:rsidRDefault="00117B8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0E25FD" w:rsidRDefault="000E25FD"/>
    <w:tbl>
      <w:tblPr>
        <w:tblStyle w:val="SAPNote"/>
        <w:tblW w:w="4975" w:type="pct"/>
        <w:tblLook w:val="0600" w:firstRow="0" w:lastRow="0" w:firstColumn="0" w:lastColumn="0" w:noHBand="1" w:noVBand="1"/>
      </w:tblPr>
      <w:tblGrid>
        <w:gridCol w:w="14195"/>
      </w:tblGrid>
      <w:tr w:rsidR="000E25FD" w:rsidTr="00117B8F">
        <w:tc>
          <w:tcPr>
            <w:tcW w:w="0" w:type="auto"/>
          </w:tcPr>
          <w:p w:rsidR="000E25FD" w:rsidRDefault="00117B8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0E25FD" w:rsidRDefault="00117B8F">
      <w:pPr>
        <w:pStyle w:val="Heading1"/>
      </w:pPr>
      <w:bookmarkStart w:id="4" w:name="unique_2"/>
      <w:bookmarkStart w:id="5" w:name="_Toc232838710"/>
      <w:r>
        <w:lastRenderedPageBreak/>
        <w:t>Prerequisites</w:t>
      </w:r>
      <w:bookmarkEnd w:id="4"/>
      <w:bookmarkEnd w:id="5"/>
    </w:p>
    <w:p w:rsidR="000E25FD" w:rsidRDefault="00117B8F">
      <w:r>
        <w:t>This section summarizes all the prerequisites for conducting the test in terms of systems, users, master data, organizational data, other test data and business conditions.</w:t>
      </w:r>
    </w:p>
    <w:p w:rsidR="000E25FD" w:rsidRDefault="00117B8F">
      <w:pPr>
        <w:pStyle w:val="Heading2"/>
      </w:pPr>
      <w:bookmarkStart w:id="6" w:name="unique_3"/>
      <w:bookmarkStart w:id="7" w:name="_Toc232838711"/>
      <w:r>
        <w:t>Additional Manual Configuration</w:t>
      </w:r>
      <w:bookmarkEnd w:id="6"/>
      <w:bookmarkEnd w:id="7"/>
    </w:p>
    <w:p w:rsidR="000E25FD" w:rsidRDefault="00117B8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0E25FD" w:rsidRDefault="00117B8F">
      <w:hyperlink r:id="rId9" w:history="1">
        <w:r>
          <w:rPr>
            <w:rStyle w:val="underline"/>
          </w:rPr>
          <w:t>Link to Set-Up Instructions</w:t>
        </w:r>
      </w:hyperlink>
    </w:p>
    <w:p w:rsidR="000E25FD" w:rsidRDefault="00117B8F">
      <w:pPr>
        <w:pStyle w:val="Heading2"/>
      </w:pPr>
      <w:bookmarkStart w:id="8" w:name="unique_4"/>
      <w:bookmarkStart w:id="9" w:name="_Toc232838712"/>
      <w:r>
        <w:t>System Access</w:t>
      </w:r>
      <w:bookmarkEnd w:id="8"/>
      <w:bookmarkEnd w:id="9"/>
    </w:p>
    <w:tbl>
      <w:tblPr>
        <w:tblStyle w:val="SAPStandardTable"/>
        <w:tblW w:w="5000" w:type="pct"/>
        <w:tblInd w:w="3" w:type="dxa"/>
        <w:tblLook w:val="0620" w:firstRow="1" w:lastRow="0" w:firstColumn="0" w:lastColumn="0" w:noHBand="1" w:noVBand="1"/>
      </w:tblPr>
      <w:tblGrid>
        <w:gridCol w:w="3702"/>
        <w:gridCol w:w="10602"/>
      </w:tblGrid>
      <w:tr w:rsidR="000E25FD" w:rsidRPr="00117B8F" w:rsidTr="00117B8F">
        <w:trPr>
          <w:cnfStyle w:val="100000000000" w:firstRow="1" w:lastRow="0" w:firstColumn="0" w:lastColumn="0" w:oddVBand="0" w:evenVBand="0" w:oddHBand="0" w:evenHBand="0" w:firstRowFirstColumn="0" w:firstRowLastColumn="0" w:lastRowFirstColumn="0" w:lastRowLastColumn="0"/>
        </w:trPr>
        <w:tc>
          <w:tcPr>
            <w:tcW w:w="0" w:type="auto"/>
          </w:tcPr>
          <w:p w:rsidR="000E25FD" w:rsidRPr="00117B8F" w:rsidRDefault="00117B8F">
            <w:pPr>
              <w:pStyle w:val="boldparagraph"/>
              <w:rPr>
                <w:sz w:val="16"/>
              </w:rPr>
            </w:pPr>
            <w:r w:rsidRPr="00117B8F">
              <w:rPr>
                <w:rStyle w:val="bold"/>
                <w:sz w:val="16"/>
              </w:rPr>
              <w:t>System</w:t>
            </w:r>
          </w:p>
        </w:tc>
        <w:tc>
          <w:tcPr>
            <w:tcW w:w="0" w:type="auto"/>
          </w:tcPr>
          <w:p w:rsidR="000E25FD" w:rsidRPr="00117B8F" w:rsidRDefault="00117B8F">
            <w:pPr>
              <w:pStyle w:val="boldparagraph"/>
              <w:rPr>
                <w:sz w:val="16"/>
              </w:rPr>
            </w:pPr>
            <w:r w:rsidRPr="00117B8F">
              <w:rPr>
                <w:rStyle w:val="bold"/>
                <w:sz w:val="16"/>
              </w:rPr>
              <w:t>Details</w:t>
            </w:r>
          </w:p>
        </w:tc>
      </w:tr>
      <w:tr w:rsidR="000E25FD" w:rsidRPr="00117B8F" w:rsidTr="00117B8F">
        <w:tc>
          <w:tcPr>
            <w:tcW w:w="0" w:type="auto"/>
          </w:tcPr>
          <w:p w:rsidR="000E25FD" w:rsidRPr="00117B8F" w:rsidRDefault="00117B8F">
            <w:pPr>
              <w:rPr>
                <w:sz w:val="16"/>
              </w:rPr>
            </w:pPr>
            <w:r w:rsidRPr="00117B8F">
              <w:rPr>
                <w:sz w:val="16"/>
              </w:rPr>
              <w:t>SAP S/4HANA Cloud Public Edition HUB system</w:t>
            </w:r>
          </w:p>
        </w:tc>
        <w:tc>
          <w:tcPr>
            <w:tcW w:w="0" w:type="auto"/>
          </w:tcPr>
          <w:p w:rsidR="00117B8F" w:rsidRPr="00117B8F" w:rsidRDefault="00117B8F">
            <w:pPr>
              <w:rPr>
                <w:sz w:val="16"/>
              </w:rPr>
            </w:pPr>
            <w:r w:rsidRPr="00117B8F">
              <w:rPr>
                <w:sz w:val="16"/>
              </w:rPr>
              <w:t>The SAP S/4HANA Cloud Public Edition system acts as a hub system when it’s connected to multiple back-end systems.</w:t>
            </w:r>
          </w:p>
          <w:p w:rsidR="000E25FD" w:rsidRPr="00117B8F" w:rsidRDefault="00117B8F">
            <w:pPr>
              <w:rPr>
                <w:sz w:val="16"/>
              </w:rPr>
            </w:pPr>
            <w:r w:rsidRPr="00117B8F">
              <w:rPr>
                <w:sz w:val="16"/>
              </w:rPr>
              <w:t>Accessible via SAP Fiori launchpad. Your system administrator provides you with the URL to access the various apps assigned to your role.</w:t>
            </w:r>
          </w:p>
        </w:tc>
      </w:tr>
      <w:tr w:rsidR="000E25FD" w:rsidRPr="00117B8F" w:rsidTr="00117B8F">
        <w:tc>
          <w:tcPr>
            <w:tcW w:w="0" w:type="auto"/>
          </w:tcPr>
          <w:p w:rsidR="000E25FD" w:rsidRPr="00117B8F" w:rsidRDefault="00117B8F">
            <w:pPr>
              <w:rPr>
                <w:sz w:val="16"/>
              </w:rPr>
            </w:pPr>
            <w:r w:rsidRPr="00117B8F">
              <w:rPr>
                <w:sz w:val="16"/>
              </w:rPr>
              <w:t>Backend System (Connected System)</w:t>
            </w:r>
          </w:p>
        </w:tc>
        <w:tc>
          <w:tcPr>
            <w:tcW w:w="0" w:type="auto"/>
          </w:tcPr>
          <w:p w:rsidR="000E25FD" w:rsidRPr="00117B8F" w:rsidRDefault="00117B8F">
            <w:pPr>
              <w:rPr>
                <w:sz w:val="16"/>
              </w:rPr>
            </w:pPr>
            <w:r w:rsidRPr="00117B8F">
              <w:rPr>
                <w:sz w:val="16"/>
              </w:rPr>
              <w:t>System type supported as backend system: SAP S/4HANA Cloud Private Edition, SAP S/4HANA Cloud Public Edition, ECC.</w:t>
            </w:r>
          </w:p>
        </w:tc>
      </w:tr>
      <w:tr w:rsidR="000E25FD" w:rsidRPr="00117B8F" w:rsidTr="00117B8F">
        <w:tc>
          <w:tcPr>
            <w:tcW w:w="0" w:type="auto"/>
          </w:tcPr>
          <w:p w:rsidR="000E25FD" w:rsidRPr="00117B8F" w:rsidRDefault="00117B8F">
            <w:pPr>
              <w:rPr>
                <w:sz w:val="16"/>
              </w:rPr>
            </w:pPr>
            <w:r w:rsidRPr="00117B8F">
              <w:rPr>
                <w:sz w:val="16"/>
              </w:rPr>
              <w:t>Ariba Contract</w:t>
            </w:r>
          </w:p>
        </w:tc>
        <w:tc>
          <w:tcPr>
            <w:tcW w:w="0" w:type="auto"/>
          </w:tcPr>
          <w:p w:rsidR="000E25FD" w:rsidRPr="00117B8F" w:rsidRDefault="00117B8F">
            <w:pPr>
              <w:rPr>
                <w:sz w:val="16"/>
              </w:rPr>
            </w:pPr>
            <w:r w:rsidRPr="00117B8F">
              <w:rPr>
                <w:sz w:val="16"/>
              </w:rPr>
              <w:t>Accessible via Ariba portal. Your system administrator provides you with the URL to access the various apps assigned to your role.</w:t>
            </w:r>
          </w:p>
        </w:tc>
      </w:tr>
    </w:tbl>
    <w:p w:rsidR="000E25FD" w:rsidRDefault="00117B8F">
      <w:pPr>
        <w:pStyle w:val="Heading2"/>
      </w:pPr>
      <w:bookmarkStart w:id="10" w:name="unique_5"/>
      <w:bookmarkStart w:id="11" w:name="_Toc232838713"/>
      <w:r>
        <w:t>Roles</w:t>
      </w:r>
      <w:bookmarkEnd w:id="10"/>
      <w:bookmarkEnd w:id="11"/>
    </w:p>
    <w:p w:rsidR="00117B8F" w:rsidRDefault="00117B8F">
      <w:r>
        <w:t>Create business roles using the following business role templates delivered by SAP and assign them to your individual test users.</w:t>
      </w:r>
    </w:p>
    <w:p w:rsidR="00117B8F" w:rsidRDefault="00117B8F">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rsidR="000E25FD" w:rsidRDefault="00117B8F">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178"/>
        <w:gridCol w:w="3556"/>
        <w:gridCol w:w="2532"/>
        <w:gridCol w:w="4235"/>
        <w:gridCol w:w="803"/>
      </w:tblGrid>
      <w:tr w:rsidR="000E25FD" w:rsidRPr="00117B8F" w:rsidTr="00117B8F">
        <w:trPr>
          <w:cnfStyle w:val="100000000000" w:firstRow="1" w:lastRow="0" w:firstColumn="0" w:lastColumn="0" w:oddVBand="0" w:evenVBand="0" w:oddHBand="0" w:evenHBand="0" w:firstRowFirstColumn="0" w:firstRowLastColumn="0" w:lastRowFirstColumn="0" w:lastRowLastColumn="0"/>
        </w:trPr>
        <w:tc>
          <w:tcPr>
            <w:tcW w:w="0" w:type="auto"/>
          </w:tcPr>
          <w:p w:rsidR="000E25FD" w:rsidRPr="00117B8F" w:rsidRDefault="00117B8F">
            <w:pPr>
              <w:pStyle w:val="boldparagraph"/>
              <w:rPr>
                <w:sz w:val="16"/>
              </w:rPr>
            </w:pPr>
            <w:r w:rsidRPr="00117B8F">
              <w:rPr>
                <w:sz w:val="16"/>
              </w:rPr>
              <w:t>Name (Role Template)</w:t>
            </w:r>
          </w:p>
        </w:tc>
        <w:tc>
          <w:tcPr>
            <w:tcW w:w="0" w:type="auto"/>
          </w:tcPr>
          <w:p w:rsidR="000E25FD" w:rsidRPr="00117B8F" w:rsidRDefault="00117B8F">
            <w:pPr>
              <w:pStyle w:val="boldparagraph"/>
              <w:rPr>
                <w:sz w:val="16"/>
              </w:rPr>
            </w:pPr>
            <w:r w:rsidRPr="00117B8F">
              <w:rPr>
                <w:sz w:val="16"/>
              </w:rPr>
              <w:t>ID (Role Template)</w:t>
            </w:r>
          </w:p>
        </w:tc>
        <w:tc>
          <w:tcPr>
            <w:tcW w:w="0" w:type="auto"/>
          </w:tcPr>
          <w:p w:rsidR="000E25FD" w:rsidRPr="00117B8F" w:rsidRDefault="00117B8F">
            <w:pPr>
              <w:pStyle w:val="boldparagraph"/>
              <w:rPr>
                <w:sz w:val="16"/>
              </w:rPr>
            </w:pPr>
            <w:r w:rsidRPr="00117B8F">
              <w:rPr>
                <w:sz w:val="16"/>
              </w:rPr>
              <w:t>Name (Launchpad Space)</w:t>
            </w:r>
          </w:p>
        </w:tc>
        <w:tc>
          <w:tcPr>
            <w:tcW w:w="0" w:type="auto"/>
          </w:tcPr>
          <w:p w:rsidR="000E25FD" w:rsidRPr="00117B8F" w:rsidRDefault="00117B8F">
            <w:pPr>
              <w:pStyle w:val="boldparagraph"/>
              <w:rPr>
                <w:sz w:val="16"/>
              </w:rPr>
            </w:pPr>
            <w:r w:rsidRPr="00117B8F">
              <w:rPr>
                <w:sz w:val="16"/>
              </w:rPr>
              <w:t>ID (Launchpad Space)</w:t>
            </w:r>
          </w:p>
        </w:tc>
        <w:tc>
          <w:tcPr>
            <w:tcW w:w="0" w:type="auto"/>
          </w:tcPr>
          <w:p w:rsidR="000E25FD" w:rsidRPr="00117B8F" w:rsidRDefault="00117B8F">
            <w:pPr>
              <w:pStyle w:val="boldparagraph"/>
              <w:rPr>
                <w:sz w:val="16"/>
              </w:rPr>
            </w:pPr>
            <w:r w:rsidRPr="00117B8F">
              <w:rPr>
                <w:rStyle w:val="bold"/>
                <w:sz w:val="16"/>
              </w:rPr>
              <w:t>Log On</w:t>
            </w:r>
          </w:p>
        </w:tc>
      </w:tr>
      <w:tr w:rsidR="000E25FD" w:rsidRPr="00117B8F" w:rsidTr="00117B8F">
        <w:tc>
          <w:tcPr>
            <w:tcW w:w="0" w:type="auto"/>
          </w:tcPr>
          <w:p w:rsidR="000E25FD" w:rsidRPr="00117B8F" w:rsidRDefault="00117B8F">
            <w:pPr>
              <w:rPr>
                <w:sz w:val="16"/>
              </w:rPr>
            </w:pPr>
            <w:r w:rsidRPr="00117B8F">
              <w:rPr>
                <w:sz w:val="16"/>
              </w:rPr>
              <w:t>Purchaser - Central Procurement</w:t>
            </w:r>
          </w:p>
        </w:tc>
        <w:tc>
          <w:tcPr>
            <w:tcW w:w="0" w:type="auto"/>
          </w:tcPr>
          <w:p w:rsidR="000E25FD" w:rsidRPr="00117B8F" w:rsidRDefault="00117B8F">
            <w:pPr>
              <w:rPr>
                <w:sz w:val="16"/>
              </w:rPr>
            </w:pPr>
            <w:r w:rsidRPr="00117B8F">
              <w:rPr>
                <w:rStyle w:val="CourierNew"/>
                <w:sz w:val="16"/>
              </w:rPr>
              <w:t>SAP_BR_CENTRAL_PURCHASER</w:t>
            </w:r>
          </w:p>
        </w:tc>
        <w:tc>
          <w:tcPr>
            <w:tcW w:w="0" w:type="auto"/>
          </w:tcPr>
          <w:p w:rsidR="000E25FD" w:rsidRPr="00117B8F" w:rsidRDefault="00117B8F">
            <w:pPr>
              <w:rPr>
                <w:sz w:val="16"/>
              </w:rPr>
            </w:pPr>
            <w:r w:rsidRPr="00117B8F">
              <w:rPr>
                <w:sz w:val="16"/>
              </w:rPr>
              <w:t>Central Procurement</w:t>
            </w:r>
          </w:p>
        </w:tc>
        <w:tc>
          <w:tcPr>
            <w:tcW w:w="0" w:type="auto"/>
          </w:tcPr>
          <w:p w:rsidR="000E25FD" w:rsidRPr="00117B8F" w:rsidRDefault="00117B8F">
            <w:pPr>
              <w:rPr>
                <w:sz w:val="16"/>
              </w:rPr>
            </w:pPr>
            <w:r w:rsidRPr="00117B8F">
              <w:rPr>
                <w:rStyle w:val="CourierNew"/>
                <w:sz w:val="16"/>
              </w:rPr>
              <w:t>SAP_MM_SPT_CNTRL_PURCHASING_PC</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Purchasing Manager</w:t>
            </w:r>
          </w:p>
        </w:tc>
        <w:tc>
          <w:tcPr>
            <w:tcW w:w="0" w:type="auto"/>
          </w:tcPr>
          <w:p w:rsidR="000E25FD" w:rsidRPr="00117B8F" w:rsidRDefault="00117B8F">
            <w:pPr>
              <w:rPr>
                <w:sz w:val="16"/>
              </w:rPr>
            </w:pPr>
            <w:r w:rsidRPr="00117B8F">
              <w:rPr>
                <w:rStyle w:val="CourierNew"/>
                <w:sz w:val="16"/>
              </w:rPr>
              <w:t>SAP_BR_PURCHASING_MANAGER</w:t>
            </w:r>
          </w:p>
        </w:tc>
        <w:tc>
          <w:tcPr>
            <w:tcW w:w="0" w:type="auto"/>
          </w:tcPr>
          <w:p w:rsidR="000E25FD" w:rsidRPr="00117B8F" w:rsidRDefault="00117B8F">
            <w:pPr>
              <w:rPr>
                <w:sz w:val="16"/>
              </w:rPr>
            </w:pPr>
            <w:r w:rsidRPr="00117B8F">
              <w:rPr>
                <w:sz w:val="16"/>
              </w:rPr>
              <w:t>My Inbox</w:t>
            </w:r>
          </w:p>
        </w:tc>
        <w:tc>
          <w:tcPr>
            <w:tcW w:w="0" w:type="auto"/>
          </w:tcPr>
          <w:p w:rsidR="000E25FD" w:rsidRPr="00117B8F" w:rsidRDefault="00117B8F">
            <w:pPr>
              <w:rPr>
                <w:sz w:val="16"/>
              </w:rPr>
            </w:pPr>
            <w:r w:rsidRPr="00117B8F">
              <w:rPr>
                <w:rStyle w:val="CourierNew"/>
                <w:sz w:val="16"/>
              </w:rPr>
              <w:t>SAP_CORE_SPT_MYINBOX_PC</w:t>
            </w:r>
          </w:p>
        </w:tc>
        <w:tc>
          <w:tcPr>
            <w:tcW w:w="0" w:type="auto"/>
          </w:tcPr>
          <w:p w:rsidR="00117B8F" w:rsidRPr="00117B8F" w:rsidRDefault="00117B8F">
            <w:pPr>
              <w:rPr>
                <w:sz w:val="16"/>
              </w:rPr>
            </w:pPr>
          </w:p>
        </w:tc>
      </w:tr>
    </w:tbl>
    <w:p w:rsidR="000E25FD" w:rsidRDefault="00117B8F">
      <w:pPr>
        <w:pStyle w:val="Heading2"/>
      </w:pPr>
      <w:bookmarkStart w:id="12" w:name="unique_6"/>
      <w:bookmarkStart w:id="13" w:name="_Toc232838714"/>
      <w:r>
        <w:t>Master Data, Organizational Data, and Other Data</w:t>
      </w:r>
      <w:bookmarkEnd w:id="12"/>
      <w:bookmarkEnd w:id="13"/>
    </w:p>
    <w:p w:rsidR="000E25FD" w:rsidRDefault="00117B8F">
      <w:r>
        <w:rPr>
          <w:rStyle w:val="bold"/>
        </w:rPr>
        <w:t>Master data in your system landscape</w:t>
      </w:r>
    </w:p>
    <w:p w:rsidR="000E25FD" w:rsidRDefault="00117B8F">
      <w:pPr>
        <w:pStyle w:val="listpara1"/>
        <w:numPr>
          <w:ilvl w:val="0"/>
          <w:numId w:val="5"/>
        </w:numPr>
      </w:pPr>
      <w:r>
        <w:t>Initial set of master data such as Account Assignment Category, material group, purchasing organization, purchasing group, existing in the back-end system should also exist and be in sync with the Hub system and the SAP Ariba Buying system.</w:t>
      </w:r>
    </w:p>
    <w:p w:rsidR="000E25FD" w:rsidRDefault="00117B8F">
      <w:pPr>
        <w:pStyle w:val="listpara1"/>
        <w:numPr>
          <w:ilvl w:val="0"/>
          <w:numId w:val="3"/>
        </w:numPr>
      </w:pPr>
      <w:r>
        <w:t>Organizational data of back-end systems should exist in the Hub and the SAP Ariba Buying system, such as the Purchasing Organization and Purchasing groups.</w:t>
      </w:r>
    </w:p>
    <w:p w:rsidR="000E25FD" w:rsidRDefault="00117B8F">
      <w:pPr>
        <w:pStyle w:val="Heading2"/>
      </w:pPr>
      <w:bookmarkStart w:id="14" w:name="unique_7"/>
      <w:bookmarkStart w:id="15" w:name="_Toc232838715"/>
      <w:r>
        <w:t>Business Conditions</w:t>
      </w:r>
      <w:bookmarkEnd w:id="14"/>
      <w:bookmarkEnd w:id="15"/>
    </w:p>
    <w:p w:rsidR="000E25FD" w:rsidRDefault="00117B8F">
      <w:r>
        <w:t>The business process described in this test script is part of a bigger chain of integrated business processes or scope items. So you must have completed the following processes and fulfilled the following business conditions before going through this scope item:</w:t>
      </w:r>
    </w:p>
    <w:tbl>
      <w:tblPr>
        <w:tblStyle w:val="SAPStandardTable"/>
        <w:tblW w:w="5000" w:type="pct"/>
        <w:tblInd w:w="3" w:type="dxa"/>
        <w:tblLook w:val="0620" w:firstRow="1" w:lastRow="0" w:firstColumn="0" w:lastColumn="0" w:noHBand="1" w:noVBand="1"/>
      </w:tblPr>
      <w:tblGrid>
        <w:gridCol w:w="5861"/>
        <w:gridCol w:w="8443"/>
      </w:tblGrid>
      <w:tr w:rsidR="000E25FD" w:rsidRPr="00117B8F" w:rsidTr="00117B8F">
        <w:trPr>
          <w:cnfStyle w:val="100000000000" w:firstRow="1" w:lastRow="0" w:firstColumn="0" w:lastColumn="0" w:oddVBand="0" w:evenVBand="0" w:oddHBand="0" w:evenHBand="0" w:firstRowFirstColumn="0" w:firstRowLastColumn="0" w:lastRowFirstColumn="0" w:lastRowLastColumn="0"/>
        </w:trPr>
        <w:tc>
          <w:tcPr>
            <w:tcW w:w="0" w:type="auto"/>
          </w:tcPr>
          <w:p w:rsidR="000E25FD" w:rsidRPr="00117B8F" w:rsidRDefault="00117B8F">
            <w:pPr>
              <w:pStyle w:val="boldparagraph"/>
              <w:rPr>
                <w:sz w:val="16"/>
              </w:rPr>
            </w:pPr>
            <w:r w:rsidRPr="00117B8F">
              <w:rPr>
                <w:sz w:val="16"/>
              </w:rPr>
              <w:t>Scope Item</w:t>
            </w:r>
          </w:p>
        </w:tc>
        <w:tc>
          <w:tcPr>
            <w:tcW w:w="0" w:type="auto"/>
          </w:tcPr>
          <w:p w:rsidR="000E25FD" w:rsidRPr="00117B8F" w:rsidRDefault="00117B8F">
            <w:pPr>
              <w:pStyle w:val="boldparagraph"/>
              <w:rPr>
                <w:sz w:val="16"/>
              </w:rPr>
            </w:pPr>
            <w:r w:rsidRPr="00117B8F">
              <w:rPr>
                <w:rStyle w:val="bold"/>
                <w:sz w:val="16"/>
              </w:rPr>
              <w:t>Business Condition</w:t>
            </w:r>
          </w:p>
        </w:tc>
      </w:tr>
      <w:tr w:rsidR="000E25FD" w:rsidRPr="00117B8F" w:rsidTr="00117B8F">
        <w:tc>
          <w:tcPr>
            <w:tcW w:w="0" w:type="auto"/>
          </w:tcPr>
          <w:p w:rsidR="000E25FD" w:rsidRPr="00117B8F" w:rsidRDefault="00117B8F">
            <w:pPr>
              <w:rPr>
                <w:sz w:val="16"/>
              </w:rPr>
            </w:pPr>
            <w:r w:rsidRPr="00117B8F">
              <w:rPr>
                <w:sz w:val="16"/>
              </w:rPr>
              <w:t>2ME - Central Purchase Contracts</w:t>
            </w:r>
          </w:p>
        </w:tc>
        <w:tc>
          <w:tcPr>
            <w:tcW w:w="0" w:type="auto"/>
          </w:tcPr>
          <w:p w:rsidR="000E25FD" w:rsidRPr="00117B8F" w:rsidRDefault="00117B8F">
            <w:pPr>
              <w:rPr>
                <w:sz w:val="16"/>
              </w:rPr>
            </w:pPr>
            <w:r w:rsidRPr="00117B8F">
              <w:rPr>
                <w:sz w:val="16"/>
              </w:rPr>
              <w:t>Complete the Preliminary Steps in the test script.</w:t>
            </w:r>
          </w:p>
        </w:tc>
      </w:tr>
    </w:tbl>
    <w:p w:rsidR="000E25FD" w:rsidRDefault="00117B8F">
      <w:pPr>
        <w:pStyle w:val="Heading1"/>
      </w:pPr>
      <w:bookmarkStart w:id="16" w:name="unique_8"/>
      <w:bookmarkStart w:id="17" w:name="_Toc232838716"/>
      <w:r>
        <w:t>Overview Table</w:t>
      </w:r>
      <w:bookmarkEnd w:id="16"/>
      <w:bookmarkEnd w:id="17"/>
    </w:p>
    <w:p w:rsidR="000E25FD" w:rsidRDefault="00117B8F">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E25FD" w:rsidTr="00117B8F">
        <w:tc>
          <w:tcPr>
            <w:tcW w:w="0" w:type="auto"/>
          </w:tcPr>
          <w:p w:rsidR="00117B8F" w:rsidRDefault="00117B8F">
            <w:r>
              <w:rPr>
                <w:rStyle w:val="bold"/>
              </w:rPr>
              <w:t xml:space="preserve">Note </w:t>
            </w:r>
            <w:r>
              <w:t>If your system administrator has enabled spaces and pages on the SAP Fiori launchpad, the homepage will only contain the essential apps for performing the typical tasks of a business role.</w:t>
            </w:r>
          </w:p>
          <w:p w:rsidR="00117B8F" w:rsidRDefault="00117B8F">
            <w:r>
              <w:t>You can find all other (searchable) apps not included on the homepage using the search bar (</w:t>
            </w:r>
            <w:hyperlink r:id="rId11" w:history="1">
              <w:r>
                <w:rPr>
                  <w:rStyle w:val="underline"/>
                </w:rPr>
                <w:t>2434549</w:t>
              </w:r>
            </w:hyperlink>
            <w:r>
              <w:t>).</w:t>
            </w:r>
          </w:p>
          <w:p w:rsidR="000E25FD" w:rsidRDefault="00117B8F">
            <w:r>
              <w:t xml:space="preserve">If you want to personalize the homepage and include the hidden apps, navigate to your user profile and choose </w:t>
            </w:r>
            <w:r>
              <w:rPr>
                <w:rStyle w:val="screenelement"/>
              </w:rPr>
              <w:t>App Finder</w:t>
            </w:r>
            <w:r>
              <w:t>.</w:t>
            </w:r>
          </w:p>
        </w:tc>
      </w:tr>
    </w:tbl>
    <w:p w:rsidR="00117B8F" w:rsidRDefault="00117B8F">
      <w:pPr>
        <w:spacing w:before="0" w:after="0"/>
        <w:rPr>
          <w:vanish/>
        </w:rPr>
      </w:pPr>
    </w:p>
    <w:tbl>
      <w:tblPr>
        <w:tblStyle w:val="SAPStandardTable"/>
        <w:tblW w:w="5000" w:type="pct"/>
        <w:tblInd w:w="3" w:type="dxa"/>
        <w:tblLook w:val="0620" w:firstRow="1" w:lastRow="0" w:firstColumn="0" w:lastColumn="0" w:noHBand="1" w:noVBand="1"/>
      </w:tblPr>
      <w:tblGrid>
        <w:gridCol w:w="3548"/>
        <w:gridCol w:w="1851"/>
        <w:gridCol w:w="2616"/>
        <w:gridCol w:w="6289"/>
      </w:tblGrid>
      <w:tr w:rsidR="000E25FD" w:rsidRPr="00117B8F" w:rsidTr="00117B8F">
        <w:trPr>
          <w:cnfStyle w:val="100000000000" w:firstRow="1" w:lastRow="0" w:firstColumn="0" w:lastColumn="0" w:oddVBand="0" w:evenVBand="0" w:oddHBand="0" w:evenHBand="0" w:firstRowFirstColumn="0" w:firstRowLastColumn="0" w:lastRowFirstColumn="0" w:lastRowLastColumn="0"/>
        </w:trPr>
        <w:tc>
          <w:tcPr>
            <w:tcW w:w="0" w:type="auto"/>
          </w:tcPr>
          <w:p w:rsidR="000E25FD" w:rsidRPr="00117B8F" w:rsidRDefault="00117B8F">
            <w:pPr>
              <w:pStyle w:val="boldparagraph"/>
              <w:rPr>
                <w:sz w:val="16"/>
              </w:rPr>
            </w:pPr>
            <w:r w:rsidRPr="00117B8F">
              <w:rPr>
                <w:rStyle w:val="bold"/>
                <w:sz w:val="16"/>
              </w:rPr>
              <w:t>Process Step</w:t>
            </w:r>
          </w:p>
        </w:tc>
        <w:tc>
          <w:tcPr>
            <w:tcW w:w="0" w:type="auto"/>
          </w:tcPr>
          <w:p w:rsidR="000E25FD" w:rsidRPr="00117B8F" w:rsidRDefault="00117B8F">
            <w:pPr>
              <w:pStyle w:val="boldparagraph"/>
              <w:rPr>
                <w:sz w:val="16"/>
              </w:rPr>
            </w:pPr>
            <w:r w:rsidRPr="00117B8F">
              <w:rPr>
                <w:rStyle w:val="bold"/>
                <w:sz w:val="16"/>
              </w:rPr>
              <w:t>Business Role</w:t>
            </w:r>
          </w:p>
        </w:tc>
        <w:tc>
          <w:tcPr>
            <w:tcW w:w="0" w:type="auto"/>
          </w:tcPr>
          <w:p w:rsidR="000E25FD" w:rsidRPr="00117B8F" w:rsidRDefault="00117B8F">
            <w:pPr>
              <w:pStyle w:val="boldparagraph"/>
              <w:rPr>
                <w:sz w:val="16"/>
              </w:rPr>
            </w:pPr>
            <w:r w:rsidRPr="00117B8F">
              <w:rPr>
                <w:rStyle w:val="bold"/>
                <w:sz w:val="16"/>
              </w:rPr>
              <w:t>App/Transaction</w:t>
            </w:r>
          </w:p>
        </w:tc>
        <w:tc>
          <w:tcPr>
            <w:tcW w:w="0" w:type="auto"/>
          </w:tcPr>
          <w:p w:rsidR="000E25FD" w:rsidRPr="00117B8F" w:rsidRDefault="00117B8F">
            <w:pPr>
              <w:pStyle w:val="boldparagraph"/>
              <w:rPr>
                <w:sz w:val="16"/>
              </w:rPr>
            </w:pPr>
            <w:r w:rsidRPr="00117B8F">
              <w:rPr>
                <w:rStyle w:val="bold"/>
                <w:sz w:val="16"/>
              </w:rPr>
              <w:t>Expected Results</w:t>
            </w:r>
          </w:p>
        </w:tc>
      </w:tr>
      <w:tr w:rsidR="000E25FD" w:rsidRPr="00117B8F" w:rsidTr="00117B8F">
        <w:tc>
          <w:tcPr>
            <w:tcW w:w="0" w:type="auto"/>
          </w:tcPr>
          <w:p w:rsidR="000E25FD" w:rsidRPr="00117B8F" w:rsidRDefault="00117B8F">
            <w:pPr>
              <w:rPr>
                <w:sz w:val="16"/>
              </w:rPr>
            </w:pPr>
            <w:hyperlink r:id="rId12" w:history="1">
              <w:r w:rsidRPr="00117B8F">
                <w:rPr>
                  <w:sz w:val="16"/>
                </w:rPr>
                <w:t>Create Central Purchase Contract in SAP Ariba Contracts</w:t>
              </w:r>
            </w:hyperlink>
            <w:r w:rsidRPr="00117B8F">
              <w:rPr>
                <w:sz w:val="16"/>
              </w:rPr>
              <w:t xml:space="preserve">  [page ] </w:t>
            </w:r>
            <w:r w:rsidRPr="00117B8F">
              <w:rPr>
                <w:sz w:val="16"/>
              </w:rPr>
              <w:fldChar w:fldCharType="begin"/>
            </w:r>
            <w:r w:rsidRPr="00117B8F">
              <w:rPr>
                <w:sz w:val="16"/>
              </w:rPr>
              <w:instrText xml:space="preserve"> PAGEREF unique_9 </w:instrText>
            </w:r>
            <w:r w:rsidRPr="00117B8F">
              <w:rPr>
                <w:sz w:val="16"/>
              </w:rPr>
              <w:fldChar w:fldCharType="separate"/>
            </w:r>
            <w:r>
              <w:rPr>
                <w:noProof/>
                <w:sz w:val="16"/>
              </w:rPr>
              <w:t>6</w:t>
            </w:r>
            <w:r w:rsidRPr="00117B8F">
              <w:rPr>
                <w:sz w:val="16"/>
              </w:rPr>
              <w:fldChar w:fldCharType="end"/>
            </w:r>
          </w:p>
        </w:tc>
        <w:tc>
          <w:tcPr>
            <w:tcW w:w="0" w:type="auto"/>
          </w:tcPr>
          <w:p w:rsidR="000E25FD" w:rsidRPr="00117B8F" w:rsidRDefault="00117B8F">
            <w:pPr>
              <w:rPr>
                <w:sz w:val="16"/>
              </w:rPr>
            </w:pPr>
            <w:r w:rsidRPr="00117B8F">
              <w:rPr>
                <w:sz w:val="16"/>
              </w:rPr>
              <w:t>Purchaser in SAP Ariba Contracts</w:t>
            </w:r>
          </w:p>
        </w:tc>
        <w:tc>
          <w:tcPr>
            <w:tcW w:w="0" w:type="auto"/>
          </w:tcPr>
          <w:p w:rsidR="00117B8F" w:rsidRPr="00117B8F" w:rsidRDefault="00117B8F">
            <w:pPr>
              <w:rPr>
                <w:sz w:val="16"/>
              </w:rPr>
            </w:pPr>
          </w:p>
        </w:tc>
        <w:tc>
          <w:tcPr>
            <w:tcW w:w="0" w:type="auto"/>
          </w:tcPr>
          <w:p w:rsidR="000E25FD" w:rsidRPr="00117B8F" w:rsidRDefault="00117B8F">
            <w:pPr>
              <w:rPr>
                <w:sz w:val="16"/>
              </w:rPr>
            </w:pPr>
            <w:r w:rsidRPr="00117B8F">
              <w:rPr>
                <w:sz w:val="16"/>
              </w:rPr>
              <w:t xml:space="preserve">The central </w:t>
            </w:r>
            <w:r w:rsidRPr="00117B8F">
              <w:rPr>
                <w:sz w:val="16"/>
              </w:rPr>
              <w:t>purchase contract is created in SAP Ariba Contracts.</w:t>
            </w:r>
          </w:p>
        </w:tc>
      </w:tr>
      <w:tr w:rsidR="000E25FD" w:rsidRPr="00117B8F" w:rsidTr="00117B8F">
        <w:tc>
          <w:tcPr>
            <w:tcW w:w="0" w:type="auto"/>
          </w:tcPr>
          <w:p w:rsidR="000E25FD" w:rsidRPr="00117B8F" w:rsidRDefault="00117B8F">
            <w:pPr>
              <w:rPr>
                <w:sz w:val="16"/>
              </w:rPr>
            </w:pPr>
            <w:hyperlink r:id="rId13" w:history="1">
              <w:r w:rsidRPr="00117B8F">
                <w:rPr>
                  <w:sz w:val="16"/>
                </w:rPr>
                <w:t>Review Central Purchase Contract in Connected System</w:t>
              </w:r>
            </w:hyperlink>
            <w:r w:rsidRPr="00117B8F">
              <w:rPr>
                <w:sz w:val="16"/>
              </w:rPr>
              <w:t xml:space="preserve"> </w:t>
            </w:r>
            <w:r w:rsidRPr="00117B8F">
              <w:rPr>
                <w:sz w:val="16"/>
              </w:rPr>
              <w:t xml:space="preserve"> [page ] </w:t>
            </w:r>
            <w:r w:rsidRPr="00117B8F">
              <w:rPr>
                <w:sz w:val="16"/>
              </w:rPr>
              <w:fldChar w:fldCharType="begin"/>
            </w:r>
            <w:r w:rsidRPr="00117B8F">
              <w:rPr>
                <w:sz w:val="16"/>
              </w:rPr>
              <w:instrText xml:space="preserve"> PAGEREF unique_10 </w:instrText>
            </w:r>
            <w:r w:rsidRPr="00117B8F">
              <w:rPr>
                <w:sz w:val="16"/>
              </w:rPr>
              <w:fldChar w:fldCharType="separate"/>
            </w:r>
            <w:r>
              <w:rPr>
                <w:noProof/>
                <w:sz w:val="16"/>
              </w:rPr>
              <w:t>9</w:t>
            </w:r>
            <w:r w:rsidRPr="00117B8F">
              <w:rPr>
                <w:sz w:val="16"/>
              </w:rPr>
              <w:fldChar w:fldCharType="end"/>
            </w:r>
          </w:p>
        </w:tc>
        <w:tc>
          <w:tcPr>
            <w:tcW w:w="0" w:type="auto"/>
          </w:tcPr>
          <w:p w:rsidR="000E25FD" w:rsidRPr="00117B8F" w:rsidRDefault="00117B8F">
            <w:pPr>
              <w:rPr>
                <w:sz w:val="16"/>
              </w:rPr>
            </w:pPr>
            <w:r w:rsidRPr="00117B8F">
              <w:rPr>
                <w:sz w:val="16"/>
              </w:rPr>
              <w:t>Purchaser - Central Procurement</w:t>
            </w:r>
          </w:p>
        </w:tc>
        <w:tc>
          <w:tcPr>
            <w:tcW w:w="0" w:type="auto"/>
          </w:tcPr>
          <w:p w:rsidR="000E25FD" w:rsidRPr="00117B8F" w:rsidRDefault="00117B8F">
            <w:pPr>
              <w:rPr>
                <w:sz w:val="16"/>
              </w:rPr>
            </w:pPr>
            <w:r w:rsidRPr="00117B8F">
              <w:rPr>
                <w:rStyle w:val="screenelement"/>
                <w:sz w:val="16"/>
              </w:rPr>
              <w:t>Manage Central Purchase Contracts</w:t>
            </w:r>
            <w:r w:rsidRPr="00117B8F">
              <w:rPr>
                <w:sz w:val="16"/>
              </w:rPr>
              <w:t xml:space="preserve"> </w:t>
            </w:r>
            <w:r w:rsidRPr="00117B8F">
              <w:rPr>
                <w:rStyle w:val="CourierNew"/>
                <w:sz w:val="16"/>
              </w:rPr>
              <w:t>(F3144)</w:t>
            </w:r>
          </w:p>
        </w:tc>
        <w:tc>
          <w:tcPr>
            <w:tcW w:w="0" w:type="auto"/>
          </w:tcPr>
          <w:p w:rsidR="000E25FD" w:rsidRPr="00117B8F" w:rsidRDefault="00117B8F">
            <w:pPr>
              <w:rPr>
                <w:sz w:val="16"/>
              </w:rPr>
            </w:pPr>
            <w:r w:rsidRPr="00117B8F">
              <w:rPr>
                <w:sz w:val="16"/>
              </w:rPr>
              <w:t>The central purchase contract can be reviewed in the connected system, for example, SAP S/4HANA Cloud Public Edition.</w:t>
            </w:r>
          </w:p>
        </w:tc>
      </w:tr>
      <w:tr w:rsidR="000E25FD" w:rsidRPr="00117B8F" w:rsidTr="00117B8F">
        <w:tc>
          <w:tcPr>
            <w:tcW w:w="0" w:type="auto"/>
          </w:tcPr>
          <w:p w:rsidR="000E25FD" w:rsidRPr="00117B8F" w:rsidRDefault="00117B8F">
            <w:pPr>
              <w:rPr>
                <w:sz w:val="16"/>
              </w:rPr>
            </w:pPr>
            <w:hyperlink r:id="rId14" w:history="1">
              <w:r w:rsidRPr="00117B8F">
                <w:rPr>
                  <w:sz w:val="16"/>
                </w:rPr>
                <w:t>Update Central Purchase Contract in SAP Ariba Contracts</w:t>
              </w:r>
            </w:hyperlink>
            <w:r w:rsidRPr="00117B8F">
              <w:rPr>
                <w:sz w:val="16"/>
              </w:rPr>
              <w:t xml:space="preserve">  [page ] </w:t>
            </w:r>
            <w:r w:rsidRPr="00117B8F">
              <w:rPr>
                <w:sz w:val="16"/>
              </w:rPr>
              <w:fldChar w:fldCharType="begin"/>
            </w:r>
            <w:r w:rsidRPr="00117B8F">
              <w:rPr>
                <w:sz w:val="16"/>
              </w:rPr>
              <w:instrText xml:space="preserve"> PAGEREF unique_11 </w:instrText>
            </w:r>
            <w:r w:rsidRPr="00117B8F">
              <w:rPr>
                <w:sz w:val="16"/>
              </w:rPr>
              <w:fldChar w:fldCharType="separate"/>
            </w:r>
            <w:r>
              <w:rPr>
                <w:noProof/>
                <w:sz w:val="16"/>
              </w:rPr>
              <w:t>9</w:t>
            </w:r>
            <w:r w:rsidRPr="00117B8F">
              <w:rPr>
                <w:sz w:val="16"/>
              </w:rPr>
              <w:fldChar w:fldCharType="end"/>
            </w:r>
          </w:p>
        </w:tc>
        <w:tc>
          <w:tcPr>
            <w:tcW w:w="0" w:type="auto"/>
          </w:tcPr>
          <w:p w:rsidR="000E25FD" w:rsidRPr="00117B8F" w:rsidRDefault="00117B8F">
            <w:pPr>
              <w:rPr>
                <w:sz w:val="16"/>
              </w:rPr>
            </w:pPr>
            <w:r w:rsidRPr="00117B8F">
              <w:rPr>
                <w:sz w:val="16"/>
              </w:rPr>
              <w:t>Purchaser in SAP Ariba Contracts</w:t>
            </w:r>
          </w:p>
        </w:tc>
        <w:tc>
          <w:tcPr>
            <w:tcW w:w="0" w:type="auto"/>
          </w:tcPr>
          <w:p w:rsidR="00117B8F" w:rsidRPr="00117B8F" w:rsidRDefault="00117B8F">
            <w:pPr>
              <w:rPr>
                <w:sz w:val="16"/>
              </w:rPr>
            </w:pPr>
          </w:p>
        </w:tc>
        <w:tc>
          <w:tcPr>
            <w:tcW w:w="0" w:type="auto"/>
          </w:tcPr>
          <w:p w:rsidR="000E25FD" w:rsidRPr="00117B8F" w:rsidRDefault="00117B8F">
            <w:pPr>
              <w:rPr>
                <w:sz w:val="16"/>
              </w:rPr>
            </w:pPr>
            <w:r w:rsidRPr="00117B8F">
              <w:rPr>
                <w:sz w:val="16"/>
              </w:rPr>
              <w:t>The central purchase contract is updated in SAP Ariba Contracts.</w:t>
            </w:r>
          </w:p>
        </w:tc>
      </w:tr>
      <w:tr w:rsidR="000E25FD" w:rsidRPr="00117B8F" w:rsidTr="00117B8F">
        <w:tc>
          <w:tcPr>
            <w:tcW w:w="0" w:type="auto"/>
          </w:tcPr>
          <w:p w:rsidR="000E25FD" w:rsidRPr="00117B8F" w:rsidRDefault="00117B8F">
            <w:pPr>
              <w:rPr>
                <w:sz w:val="16"/>
              </w:rPr>
            </w:pPr>
            <w:hyperlink r:id="rId15" w:history="1">
              <w:r w:rsidRPr="00117B8F">
                <w:rPr>
                  <w:sz w:val="16"/>
                </w:rPr>
                <w:t>Create Sourcing Project in SAP Ariba Contracts</w:t>
              </w:r>
            </w:hyperlink>
            <w:r w:rsidRPr="00117B8F">
              <w:rPr>
                <w:sz w:val="16"/>
              </w:rPr>
              <w:t xml:space="preserve">  [page ] </w:t>
            </w:r>
            <w:r w:rsidRPr="00117B8F">
              <w:rPr>
                <w:sz w:val="16"/>
              </w:rPr>
              <w:fldChar w:fldCharType="begin"/>
            </w:r>
            <w:r w:rsidRPr="00117B8F">
              <w:rPr>
                <w:sz w:val="16"/>
              </w:rPr>
              <w:instrText xml:space="preserve"> PAGEREF unique_12 </w:instrText>
            </w:r>
            <w:r w:rsidRPr="00117B8F">
              <w:rPr>
                <w:sz w:val="16"/>
              </w:rPr>
              <w:fldChar w:fldCharType="separate"/>
            </w:r>
            <w:r>
              <w:rPr>
                <w:noProof/>
                <w:sz w:val="16"/>
              </w:rPr>
              <w:t>11</w:t>
            </w:r>
            <w:r w:rsidRPr="00117B8F">
              <w:rPr>
                <w:sz w:val="16"/>
              </w:rPr>
              <w:fldChar w:fldCharType="end"/>
            </w:r>
          </w:p>
        </w:tc>
        <w:tc>
          <w:tcPr>
            <w:tcW w:w="0" w:type="auto"/>
          </w:tcPr>
          <w:p w:rsidR="000E25FD" w:rsidRPr="00117B8F" w:rsidRDefault="00117B8F">
            <w:pPr>
              <w:rPr>
                <w:sz w:val="16"/>
              </w:rPr>
            </w:pPr>
            <w:r w:rsidRPr="00117B8F">
              <w:rPr>
                <w:sz w:val="16"/>
              </w:rPr>
              <w:t>Purchaser in SAP Ariba Contracts</w:t>
            </w:r>
          </w:p>
        </w:tc>
        <w:tc>
          <w:tcPr>
            <w:tcW w:w="0" w:type="auto"/>
          </w:tcPr>
          <w:p w:rsidR="00117B8F" w:rsidRPr="00117B8F" w:rsidRDefault="00117B8F">
            <w:pPr>
              <w:rPr>
                <w:sz w:val="16"/>
              </w:rPr>
            </w:pPr>
          </w:p>
        </w:tc>
        <w:tc>
          <w:tcPr>
            <w:tcW w:w="0" w:type="auto"/>
          </w:tcPr>
          <w:p w:rsidR="000E25FD" w:rsidRPr="00117B8F" w:rsidRDefault="00117B8F">
            <w:pPr>
              <w:rPr>
                <w:sz w:val="16"/>
              </w:rPr>
            </w:pPr>
            <w:r w:rsidRPr="00117B8F">
              <w:rPr>
                <w:sz w:val="16"/>
              </w:rPr>
              <w:t>A sourcing project is created in SAP Ariba Contracts.</w:t>
            </w:r>
          </w:p>
        </w:tc>
      </w:tr>
    </w:tbl>
    <w:p w:rsidR="000E25FD" w:rsidRDefault="00117B8F">
      <w:pPr>
        <w:pStyle w:val="Heading1"/>
      </w:pPr>
      <w:bookmarkStart w:id="18" w:name="unique_13"/>
      <w:bookmarkStart w:id="19" w:name="_Toc232838717"/>
      <w:r>
        <w:t>Test Procedures</w:t>
      </w:r>
      <w:bookmarkEnd w:id="18"/>
      <w:bookmarkEnd w:id="19"/>
    </w:p>
    <w:p w:rsidR="000E25FD" w:rsidRDefault="00117B8F">
      <w:r>
        <w:t xml:space="preserve">This section describes test </w:t>
      </w:r>
      <w:r>
        <w:t>procedures for each process step that belongs to this scope item.</w:t>
      </w:r>
    </w:p>
    <w:p w:rsidR="000E25FD" w:rsidRDefault="00117B8F">
      <w:pPr>
        <w:pStyle w:val="Heading2"/>
      </w:pPr>
      <w:bookmarkStart w:id="20" w:name="unique_9"/>
      <w:bookmarkStart w:id="21" w:name="_Toc232838718"/>
      <w:r>
        <w:t>Create Central Purchase Contract in SAP Ariba Contracts</w:t>
      </w:r>
      <w:bookmarkEnd w:id="20"/>
      <w:bookmarkEnd w:id="21"/>
    </w:p>
    <w:p w:rsidR="000E25FD" w:rsidRDefault="00117B8F">
      <w:pPr>
        <w:pStyle w:val="sectiontitle"/>
      </w:pPr>
      <w:r>
        <w:t>Test Administration</w:t>
      </w:r>
    </w:p>
    <w:p w:rsidR="000E25FD" w:rsidRDefault="00117B8F">
      <w:r>
        <w:t>Customer project: Fill in the project-specific parts.</w:t>
      </w:r>
    </w:p>
    <w:p w:rsidR="000E25FD" w:rsidRDefault="000E25F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E25FD" w:rsidRPr="00117B8F" w:rsidTr="00117B8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r>
      <w:tr w:rsidR="000E25FD" w:rsidRPr="00117B8F" w:rsidTr="00117B8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r>
      <w:tr w:rsidR="000E25FD" w:rsidRPr="00117B8F" w:rsidTr="00117B8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rStyle w:val="userinput"/>
                <w:sz w:val="12"/>
              </w:rPr>
              <w:t>&lt;State the Service Provider, Customer or Joint Service Provider and Customer&gt;</w:t>
            </w:r>
          </w:p>
        </w:tc>
      </w:tr>
    </w:tbl>
    <w:p w:rsidR="000E25FD" w:rsidRDefault="00117B8F">
      <w:pPr>
        <w:pStyle w:val="sectiontitle"/>
      </w:pPr>
      <w:r>
        <w:t>Purpose</w:t>
      </w:r>
    </w:p>
    <w:p w:rsidR="000E25FD" w:rsidRDefault="00117B8F">
      <w:r>
        <w:t>In this procedure, you create a central purchase contract in SAP Ariba Contracts.</w:t>
      </w:r>
    </w:p>
    <w:p w:rsidR="000E25FD" w:rsidRDefault="00117B8F">
      <w:pPr>
        <w:pStyle w:val="sectiontitle"/>
      </w:pPr>
      <w:r>
        <w:t>Procedure</w:t>
      </w:r>
    </w:p>
    <w:tbl>
      <w:tblPr>
        <w:tblStyle w:val="SAPStandardTable"/>
        <w:tblW w:w="5000" w:type="pct"/>
        <w:tblInd w:w="3" w:type="dxa"/>
        <w:tblLook w:val="0620" w:firstRow="1" w:lastRow="0" w:firstColumn="0" w:lastColumn="0" w:noHBand="1" w:noVBand="1"/>
      </w:tblPr>
      <w:tblGrid>
        <w:gridCol w:w="729"/>
        <w:gridCol w:w="2874"/>
        <w:gridCol w:w="5048"/>
        <w:gridCol w:w="4377"/>
        <w:gridCol w:w="1276"/>
      </w:tblGrid>
      <w:tr w:rsidR="000E25FD" w:rsidRPr="00117B8F" w:rsidTr="00117B8F">
        <w:trPr>
          <w:cnfStyle w:val="100000000000" w:firstRow="1" w:lastRow="0" w:firstColumn="0" w:lastColumn="0" w:oddVBand="0" w:evenVBand="0" w:oddHBand="0" w:evenHBand="0" w:firstRowFirstColumn="0" w:firstRowLastColumn="0" w:lastRowFirstColumn="0" w:lastRowLastColumn="0"/>
        </w:trPr>
        <w:tc>
          <w:tcPr>
            <w:tcW w:w="0" w:type="auto"/>
          </w:tcPr>
          <w:p w:rsidR="000E25FD" w:rsidRPr="00117B8F" w:rsidRDefault="00117B8F">
            <w:pPr>
              <w:pStyle w:val="boldparagraph"/>
              <w:rPr>
                <w:sz w:val="16"/>
              </w:rPr>
            </w:pPr>
            <w:r w:rsidRPr="00117B8F">
              <w:rPr>
                <w:rStyle w:val="bold"/>
                <w:sz w:val="16"/>
              </w:rPr>
              <w:t>Test Step #</w:t>
            </w:r>
          </w:p>
        </w:tc>
        <w:tc>
          <w:tcPr>
            <w:tcW w:w="0" w:type="auto"/>
          </w:tcPr>
          <w:p w:rsidR="000E25FD" w:rsidRPr="00117B8F" w:rsidRDefault="00117B8F">
            <w:pPr>
              <w:pStyle w:val="boldparagraph"/>
              <w:rPr>
                <w:sz w:val="16"/>
              </w:rPr>
            </w:pPr>
            <w:r w:rsidRPr="00117B8F">
              <w:rPr>
                <w:rStyle w:val="bold"/>
                <w:sz w:val="16"/>
              </w:rPr>
              <w:t>Test Step Name</w:t>
            </w:r>
          </w:p>
        </w:tc>
        <w:tc>
          <w:tcPr>
            <w:tcW w:w="0" w:type="auto"/>
          </w:tcPr>
          <w:p w:rsidR="000E25FD" w:rsidRPr="00117B8F" w:rsidRDefault="00117B8F">
            <w:pPr>
              <w:pStyle w:val="boldparagraph"/>
              <w:rPr>
                <w:sz w:val="16"/>
              </w:rPr>
            </w:pPr>
            <w:r w:rsidRPr="00117B8F">
              <w:rPr>
                <w:rStyle w:val="bold"/>
                <w:sz w:val="16"/>
              </w:rPr>
              <w:t>Instruction</w:t>
            </w:r>
          </w:p>
        </w:tc>
        <w:tc>
          <w:tcPr>
            <w:tcW w:w="0" w:type="auto"/>
          </w:tcPr>
          <w:p w:rsidR="000E25FD" w:rsidRPr="00117B8F" w:rsidRDefault="00117B8F">
            <w:pPr>
              <w:pStyle w:val="boldparagraph"/>
              <w:rPr>
                <w:sz w:val="16"/>
              </w:rPr>
            </w:pPr>
            <w:r w:rsidRPr="00117B8F">
              <w:rPr>
                <w:rStyle w:val="bold"/>
                <w:sz w:val="16"/>
              </w:rPr>
              <w:t>Expected Result</w:t>
            </w:r>
          </w:p>
        </w:tc>
        <w:tc>
          <w:tcPr>
            <w:tcW w:w="0" w:type="auto"/>
          </w:tcPr>
          <w:p w:rsidR="000E25FD" w:rsidRPr="00117B8F" w:rsidRDefault="00117B8F">
            <w:pPr>
              <w:pStyle w:val="boldparagraph"/>
              <w:rPr>
                <w:sz w:val="16"/>
              </w:rPr>
            </w:pPr>
            <w:r w:rsidRPr="00117B8F">
              <w:rPr>
                <w:rStyle w:val="bold"/>
                <w:sz w:val="16"/>
              </w:rPr>
              <w:t>Pass / Fail / Comment</w:t>
            </w:r>
          </w:p>
        </w:tc>
      </w:tr>
      <w:tr w:rsidR="000E25FD" w:rsidRPr="00117B8F" w:rsidTr="00117B8F">
        <w:tc>
          <w:tcPr>
            <w:tcW w:w="0" w:type="auto"/>
          </w:tcPr>
          <w:p w:rsidR="000E25FD" w:rsidRPr="00117B8F" w:rsidRDefault="00117B8F">
            <w:pPr>
              <w:rPr>
                <w:sz w:val="16"/>
              </w:rPr>
            </w:pPr>
            <w:r w:rsidRPr="00117B8F">
              <w:rPr>
                <w:sz w:val="16"/>
              </w:rPr>
              <w:t>1</w:t>
            </w:r>
          </w:p>
        </w:tc>
        <w:tc>
          <w:tcPr>
            <w:tcW w:w="0" w:type="auto"/>
          </w:tcPr>
          <w:p w:rsidR="000E25FD" w:rsidRPr="00117B8F" w:rsidRDefault="00117B8F">
            <w:pPr>
              <w:rPr>
                <w:sz w:val="16"/>
              </w:rPr>
            </w:pPr>
            <w:r w:rsidRPr="00117B8F">
              <w:rPr>
                <w:rStyle w:val="bold"/>
                <w:sz w:val="16"/>
              </w:rPr>
              <w:t>Log On</w:t>
            </w:r>
          </w:p>
        </w:tc>
        <w:tc>
          <w:tcPr>
            <w:tcW w:w="0" w:type="auto"/>
          </w:tcPr>
          <w:p w:rsidR="000E25FD" w:rsidRPr="00117B8F" w:rsidRDefault="00117B8F">
            <w:pPr>
              <w:rPr>
                <w:sz w:val="16"/>
              </w:rPr>
            </w:pPr>
            <w:r w:rsidRPr="00117B8F">
              <w:rPr>
                <w:sz w:val="16"/>
              </w:rPr>
              <w:t>Access SAP Ariba as a Purchaser (in SAP Ariba Contracts).</w:t>
            </w:r>
          </w:p>
        </w:tc>
        <w:tc>
          <w:tcPr>
            <w:tcW w:w="0" w:type="auto"/>
          </w:tcPr>
          <w:p w:rsidR="00117B8F" w:rsidRPr="00117B8F" w:rsidRDefault="00117B8F">
            <w:pPr>
              <w:rPr>
                <w:sz w:val="16"/>
              </w:rPr>
            </w:pPr>
            <w:r w:rsidRPr="00117B8F">
              <w:rPr>
                <w:sz w:val="16"/>
              </w:rPr>
              <w:t xml:space="preserve">The </w:t>
            </w:r>
            <w:r w:rsidRPr="00117B8F">
              <w:rPr>
                <w:rStyle w:val="screenelement"/>
                <w:sz w:val="16"/>
              </w:rPr>
              <w:t>Home</w:t>
            </w:r>
            <w:r w:rsidRPr="00117B8F">
              <w:rPr>
                <w:sz w:val="16"/>
              </w:rPr>
              <w:t xml:space="preserve"> screen opens.</w:t>
            </w:r>
          </w:p>
          <w:p w:rsidR="000E25FD" w:rsidRPr="00117B8F" w:rsidRDefault="00117B8F">
            <w:pPr>
              <w:rPr>
                <w:sz w:val="16"/>
              </w:rPr>
            </w:pPr>
            <w:r w:rsidRPr="00117B8F">
              <w:rPr>
                <w:sz w:val="16"/>
              </w:rPr>
              <w:t>Your system administrator provides you with logon data for your SAP Ariba system.</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2</w:t>
            </w:r>
          </w:p>
        </w:tc>
        <w:tc>
          <w:tcPr>
            <w:tcW w:w="0" w:type="auto"/>
          </w:tcPr>
          <w:p w:rsidR="000E25FD" w:rsidRPr="00117B8F" w:rsidRDefault="00117B8F">
            <w:pPr>
              <w:rPr>
                <w:sz w:val="16"/>
              </w:rPr>
            </w:pPr>
            <w:r w:rsidRPr="00117B8F">
              <w:rPr>
                <w:rStyle w:val="bold"/>
                <w:sz w:val="16"/>
              </w:rPr>
              <w:t>Access App</w:t>
            </w:r>
          </w:p>
        </w:tc>
        <w:tc>
          <w:tcPr>
            <w:tcW w:w="0" w:type="auto"/>
          </w:tcPr>
          <w:p w:rsidR="000E25FD" w:rsidRPr="00117B8F" w:rsidRDefault="00117B8F">
            <w:pPr>
              <w:rPr>
                <w:sz w:val="16"/>
              </w:rPr>
            </w:pPr>
            <w:r w:rsidRPr="00117B8F">
              <w:rPr>
                <w:sz w:val="16"/>
              </w:rPr>
              <w:t xml:space="preserve">In </w:t>
            </w:r>
            <w:r w:rsidRPr="00117B8F">
              <w:rPr>
                <w:rStyle w:val="screenelement"/>
                <w:sz w:val="16"/>
              </w:rPr>
              <w:t>Common Action</w:t>
            </w:r>
            <w:r w:rsidRPr="00117B8F">
              <w:rPr>
                <w:sz w:val="16"/>
              </w:rPr>
              <w:t xml:space="preserve"> section, choose the </w:t>
            </w:r>
            <w:r w:rsidRPr="00117B8F">
              <w:rPr>
                <w:rStyle w:val="screenelement"/>
                <w:sz w:val="16"/>
              </w:rPr>
              <w:t>Contract Workspace (Procurement)</w:t>
            </w:r>
            <w:r w:rsidRPr="00117B8F">
              <w:rPr>
                <w:sz w:val="16"/>
              </w:rPr>
              <w:t xml:space="preserve"> link.</w:t>
            </w:r>
          </w:p>
        </w:tc>
        <w:tc>
          <w:tcPr>
            <w:tcW w:w="0" w:type="auto"/>
          </w:tcPr>
          <w:p w:rsidR="000E25FD" w:rsidRPr="00117B8F" w:rsidRDefault="00117B8F">
            <w:pPr>
              <w:rPr>
                <w:sz w:val="16"/>
              </w:rPr>
            </w:pPr>
            <w:r w:rsidRPr="00117B8F">
              <w:rPr>
                <w:sz w:val="16"/>
              </w:rPr>
              <w:t xml:space="preserve">The </w:t>
            </w:r>
            <w:r w:rsidRPr="00117B8F">
              <w:rPr>
                <w:rStyle w:val="screenelement"/>
                <w:sz w:val="16"/>
              </w:rPr>
              <w:t>Contract Workspace (Procurement)</w:t>
            </w:r>
            <w:r w:rsidRPr="00117B8F">
              <w:rPr>
                <w:sz w:val="16"/>
              </w:rPr>
              <w:t xml:space="preserve"> screen opens.</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3</w:t>
            </w:r>
          </w:p>
        </w:tc>
        <w:tc>
          <w:tcPr>
            <w:tcW w:w="0" w:type="auto"/>
          </w:tcPr>
          <w:p w:rsidR="000E25FD" w:rsidRPr="00117B8F" w:rsidRDefault="00117B8F">
            <w:pPr>
              <w:rPr>
                <w:sz w:val="16"/>
              </w:rPr>
            </w:pPr>
            <w:r w:rsidRPr="00117B8F">
              <w:rPr>
                <w:rStyle w:val="bold"/>
                <w:sz w:val="16"/>
              </w:rPr>
              <w:t>Enter Contract Header Data</w:t>
            </w:r>
          </w:p>
        </w:tc>
        <w:tc>
          <w:tcPr>
            <w:tcW w:w="0" w:type="auto"/>
          </w:tcPr>
          <w:p w:rsidR="00117B8F" w:rsidRPr="00117B8F" w:rsidRDefault="00117B8F">
            <w:pPr>
              <w:rPr>
                <w:sz w:val="16"/>
              </w:rPr>
            </w:pPr>
            <w:r w:rsidRPr="00117B8F">
              <w:rPr>
                <w:sz w:val="16"/>
              </w:rPr>
              <w:t>Enter all of the necessary data.</w:t>
            </w:r>
          </w:p>
          <w:p w:rsidR="00117B8F" w:rsidRPr="00117B8F" w:rsidRDefault="00117B8F">
            <w:pPr>
              <w:rPr>
                <w:sz w:val="16"/>
              </w:rPr>
            </w:pPr>
            <w:r w:rsidRPr="00117B8F">
              <w:rPr>
                <w:rStyle w:val="screenelement"/>
                <w:sz w:val="16"/>
              </w:rPr>
              <w:t>Name</w:t>
            </w:r>
            <w:r w:rsidRPr="00117B8F">
              <w:rPr>
                <w:sz w:val="16"/>
              </w:rPr>
              <w:t xml:space="preserve">: </w:t>
            </w:r>
            <w:r w:rsidRPr="00117B8F">
              <w:rPr>
                <w:rStyle w:val="userinput"/>
                <w:sz w:val="16"/>
              </w:rPr>
              <w:t>Ariba Contract</w:t>
            </w:r>
          </w:p>
          <w:p w:rsidR="00117B8F" w:rsidRPr="00117B8F" w:rsidRDefault="00117B8F">
            <w:pPr>
              <w:rPr>
                <w:sz w:val="16"/>
              </w:rPr>
            </w:pPr>
            <w:r w:rsidRPr="00117B8F">
              <w:rPr>
                <w:rStyle w:val="screenelement"/>
                <w:sz w:val="16"/>
              </w:rPr>
              <w:t>Test Project</w:t>
            </w:r>
            <w:r w:rsidRPr="00117B8F">
              <w:rPr>
                <w:sz w:val="16"/>
              </w:rPr>
              <w:t xml:space="preserve">: </w:t>
            </w:r>
            <w:r w:rsidRPr="00117B8F">
              <w:rPr>
                <w:rStyle w:val="userinput"/>
                <w:sz w:val="16"/>
              </w:rPr>
              <w:t>No</w:t>
            </w:r>
          </w:p>
          <w:p w:rsidR="00117B8F" w:rsidRPr="00117B8F" w:rsidRDefault="00117B8F">
            <w:pPr>
              <w:rPr>
                <w:sz w:val="16"/>
              </w:rPr>
            </w:pPr>
            <w:r w:rsidRPr="00117B8F">
              <w:rPr>
                <w:rStyle w:val="screenelement"/>
                <w:sz w:val="16"/>
              </w:rPr>
              <w:t>Supplier</w:t>
            </w:r>
            <w:r w:rsidRPr="00117B8F">
              <w:rPr>
                <w:sz w:val="16"/>
              </w:rPr>
              <w:t xml:space="preserve">: </w:t>
            </w:r>
            <w:r w:rsidRPr="00117B8F">
              <w:rPr>
                <w:rStyle w:val="userinput"/>
                <w:sz w:val="16"/>
              </w:rPr>
              <w:t>Sourcing Sup 10_2_1</w:t>
            </w:r>
          </w:p>
          <w:p w:rsidR="00117B8F" w:rsidRPr="00117B8F" w:rsidRDefault="00117B8F">
            <w:pPr>
              <w:rPr>
                <w:sz w:val="16"/>
              </w:rPr>
            </w:pPr>
            <w:r w:rsidRPr="00117B8F">
              <w:rPr>
                <w:rStyle w:val="screenelement"/>
                <w:sz w:val="16"/>
              </w:rPr>
              <w:t>Contract Amount</w:t>
            </w:r>
            <w:r w:rsidRPr="00117B8F">
              <w:rPr>
                <w:sz w:val="16"/>
              </w:rPr>
              <w:t xml:space="preserve">: </w:t>
            </w:r>
            <w:r w:rsidRPr="00117B8F">
              <w:rPr>
                <w:rStyle w:val="userinput"/>
                <w:sz w:val="16"/>
              </w:rPr>
              <w:t>1000USD</w:t>
            </w:r>
          </w:p>
          <w:p w:rsidR="00117B8F" w:rsidRPr="00117B8F" w:rsidRDefault="00117B8F">
            <w:pPr>
              <w:rPr>
                <w:sz w:val="16"/>
              </w:rPr>
            </w:pPr>
            <w:r w:rsidRPr="00117B8F">
              <w:rPr>
                <w:rStyle w:val="screenelement"/>
                <w:sz w:val="16"/>
              </w:rPr>
              <w:t>Agreement Date</w:t>
            </w:r>
            <w:r w:rsidRPr="00117B8F">
              <w:rPr>
                <w:sz w:val="16"/>
              </w:rPr>
              <w:t xml:space="preserve">: </w:t>
            </w:r>
            <w:r w:rsidRPr="00117B8F">
              <w:rPr>
                <w:rStyle w:val="userinput"/>
                <w:sz w:val="16"/>
              </w:rPr>
              <w:t>Today’s date</w:t>
            </w:r>
          </w:p>
          <w:p w:rsidR="00117B8F" w:rsidRPr="00117B8F" w:rsidRDefault="00117B8F">
            <w:pPr>
              <w:rPr>
                <w:sz w:val="16"/>
              </w:rPr>
            </w:pPr>
            <w:r w:rsidRPr="00117B8F">
              <w:rPr>
                <w:rStyle w:val="screenelement"/>
                <w:sz w:val="16"/>
              </w:rPr>
              <w:t>Effective Date</w:t>
            </w:r>
            <w:r w:rsidRPr="00117B8F">
              <w:rPr>
                <w:sz w:val="16"/>
              </w:rPr>
              <w:t xml:space="preserve">: </w:t>
            </w:r>
            <w:r w:rsidRPr="00117B8F">
              <w:rPr>
                <w:rStyle w:val="userinput"/>
                <w:sz w:val="16"/>
              </w:rPr>
              <w:t>First day of next month</w:t>
            </w:r>
          </w:p>
          <w:p w:rsidR="000E25FD" w:rsidRPr="00117B8F" w:rsidRDefault="00117B8F">
            <w:pPr>
              <w:rPr>
                <w:sz w:val="16"/>
              </w:rPr>
            </w:pPr>
            <w:r w:rsidRPr="00117B8F">
              <w:rPr>
                <w:rStyle w:val="screenelement"/>
                <w:sz w:val="16"/>
              </w:rPr>
              <w:t>Expiration Date</w:t>
            </w:r>
            <w:r w:rsidRPr="00117B8F">
              <w:rPr>
                <w:sz w:val="16"/>
              </w:rPr>
              <w:t xml:space="preserve">: </w:t>
            </w:r>
            <w:r w:rsidRPr="00117B8F">
              <w:rPr>
                <w:rStyle w:val="userinput"/>
                <w:sz w:val="16"/>
              </w:rPr>
              <w:t>Current date + 3 months</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4</w:t>
            </w:r>
          </w:p>
        </w:tc>
        <w:tc>
          <w:tcPr>
            <w:tcW w:w="0" w:type="auto"/>
          </w:tcPr>
          <w:p w:rsidR="000E25FD" w:rsidRPr="00117B8F" w:rsidRDefault="00117B8F">
            <w:pPr>
              <w:rPr>
                <w:sz w:val="16"/>
              </w:rPr>
            </w:pPr>
            <w:r w:rsidRPr="00117B8F">
              <w:rPr>
                <w:rStyle w:val="bold"/>
                <w:sz w:val="16"/>
              </w:rPr>
              <w:t>Enter Data for External System</w:t>
            </w:r>
          </w:p>
        </w:tc>
        <w:tc>
          <w:tcPr>
            <w:tcW w:w="0" w:type="auto"/>
          </w:tcPr>
          <w:p w:rsidR="00117B8F" w:rsidRPr="00117B8F" w:rsidRDefault="00117B8F">
            <w:pPr>
              <w:rPr>
                <w:sz w:val="16"/>
              </w:rPr>
            </w:pPr>
            <w:r w:rsidRPr="00117B8F">
              <w:rPr>
                <w:sz w:val="16"/>
              </w:rPr>
              <w:t>Enter all of the necessary data.</w:t>
            </w:r>
          </w:p>
          <w:p w:rsidR="00117B8F" w:rsidRPr="00117B8F" w:rsidRDefault="00117B8F">
            <w:pPr>
              <w:rPr>
                <w:sz w:val="16"/>
              </w:rPr>
            </w:pPr>
            <w:r w:rsidRPr="00117B8F">
              <w:rPr>
                <w:rStyle w:val="screenelement"/>
                <w:sz w:val="16"/>
              </w:rPr>
              <w:t>External System</w:t>
            </w:r>
            <w:r w:rsidRPr="00117B8F">
              <w:rPr>
                <w:sz w:val="16"/>
              </w:rPr>
              <w:t xml:space="preserve"> Select the external system integrated with your SAP Ariba realm.</w:t>
            </w:r>
          </w:p>
          <w:p w:rsidR="00117B8F" w:rsidRPr="00117B8F" w:rsidRDefault="00117B8F">
            <w:pPr>
              <w:rPr>
                <w:sz w:val="16"/>
              </w:rPr>
            </w:pPr>
            <w:r w:rsidRPr="00117B8F">
              <w:rPr>
                <w:rStyle w:val="screenelement"/>
                <w:sz w:val="16"/>
              </w:rPr>
              <w:t>Select a Template</w:t>
            </w:r>
            <w:r w:rsidRPr="00117B8F">
              <w:rPr>
                <w:sz w:val="16"/>
              </w:rPr>
              <w:t xml:space="preserve"> </w:t>
            </w:r>
            <w:r w:rsidRPr="00117B8F">
              <w:rPr>
                <w:rStyle w:val="userinput"/>
                <w:sz w:val="16"/>
              </w:rPr>
              <w:t>SAP S/4HANA Cloud Private Edition Integration testing</w:t>
            </w:r>
          </w:p>
          <w:p w:rsidR="00117B8F" w:rsidRPr="00117B8F" w:rsidRDefault="00117B8F">
            <w:pPr>
              <w:rPr>
                <w:sz w:val="16"/>
              </w:rPr>
            </w:pPr>
            <w:r w:rsidRPr="00117B8F">
              <w:rPr>
                <w:rStyle w:val="screenelement"/>
                <w:sz w:val="16"/>
              </w:rPr>
              <w:t>Company Code</w:t>
            </w:r>
            <w:r w:rsidRPr="00117B8F">
              <w:rPr>
                <w:sz w:val="16"/>
              </w:rPr>
              <w:t xml:space="preserve"> </w:t>
            </w:r>
            <w:r w:rsidRPr="00117B8F">
              <w:rPr>
                <w:rStyle w:val="userinput"/>
                <w:sz w:val="16"/>
              </w:rPr>
              <w:t>1010</w:t>
            </w:r>
          </w:p>
          <w:p w:rsidR="00117B8F" w:rsidRPr="00117B8F" w:rsidRDefault="00117B8F">
            <w:pPr>
              <w:rPr>
                <w:sz w:val="16"/>
              </w:rPr>
            </w:pPr>
            <w:r w:rsidRPr="00117B8F">
              <w:rPr>
                <w:rStyle w:val="screenelement"/>
                <w:sz w:val="16"/>
              </w:rPr>
              <w:t>Purchasing Organization</w:t>
            </w:r>
            <w:r w:rsidRPr="00117B8F">
              <w:rPr>
                <w:sz w:val="16"/>
              </w:rPr>
              <w:t xml:space="preserve"> </w:t>
            </w:r>
            <w:r w:rsidRPr="00117B8F">
              <w:rPr>
                <w:rStyle w:val="userinput"/>
                <w:sz w:val="16"/>
              </w:rPr>
              <w:t>1010</w:t>
            </w:r>
          </w:p>
          <w:p w:rsidR="00117B8F" w:rsidRPr="00117B8F" w:rsidRDefault="00117B8F">
            <w:pPr>
              <w:rPr>
                <w:sz w:val="16"/>
              </w:rPr>
            </w:pPr>
            <w:r w:rsidRPr="00117B8F">
              <w:rPr>
                <w:rStyle w:val="screenelement"/>
                <w:sz w:val="16"/>
              </w:rPr>
              <w:t>Purchasing Group</w:t>
            </w:r>
            <w:r w:rsidRPr="00117B8F">
              <w:rPr>
                <w:sz w:val="16"/>
              </w:rPr>
              <w:t xml:space="preserve"> </w:t>
            </w:r>
            <w:r w:rsidRPr="00117B8F">
              <w:rPr>
                <w:rStyle w:val="userinput"/>
                <w:sz w:val="16"/>
              </w:rPr>
              <w:t>001</w:t>
            </w:r>
          </w:p>
          <w:p w:rsidR="00117B8F" w:rsidRPr="00117B8F" w:rsidRDefault="00117B8F">
            <w:pPr>
              <w:rPr>
                <w:sz w:val="16"/>
              </w:rPr>
            </w:pPr>
            <w:r w:rsidRPr="00117B8F">
              <w:rPr>
                <w:rStyle w:val="screenelement"/>
                <w:sz w:val="16"/>
              </w:rPr>
              <w:t>Document Type</w:t>
            </w:r>
            <w:r w:rsidRPr="00117B8F">
              <w:rPr>
                <w:sz w:val="16"/>
              </w:rPr>
              <w:t xml:space="preserve"> </w:t>
            </w:r>
            <w:r w:rsidRPr="00117B8F">
              <w:rPr>
                <w:rStyle w:val="userinput"/>
                <w:sz w:val="16"/>
              </w:rPr>
              <w:t>Central Contract</w:t>
            </w:r>
          </w:p>
          <w:p w:rsidR="000E25FD" w:rsidRPr="00117B8F" w:rsidRDefault="00117B8F">
            <w:pPr>
              <w:rPr>
                <w:sz w:val="16"/>
              </w:rPr>
            </w:pPr>
            <w:r w:rsidRPr="00117B8F">
              <w:rPr>
                <w:rStyle w:val="screenelement"/>
                <w:sz w:val="16"/>
              </w:rPr>
              <w:t>Document Category</w:t>
            </w:r>
            <w:r w:rsidRPr="00117B8F">
              <w:rPr>
                <w:sz w:val="16"/>
              </w:rPr>
              <w:t xml:space="preserve"> </w:t>
            </w:r>
            <w:r w:rsidRPr="00117B8F">
              <w:rPr>
                <w:rStyle w:val="userinput"/>
                <w:sz w:val="16"/>
              </w:rPr>
              <w:t>MK Quantity Contract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5</w:t>
            </w:r>
          </w:p>
        </w:tc>
        <w:tc>
          <w:tcPr>
            <w:tcW w:w="0" w:type="auto"/>
          </w:tcPr>
          <w:p w:rsidR="000E25FD" w:rsidRPr="00117B8F" w:rsidRDefault="00117B8F">
            <w:pPr>
              <w:rPr>
                <w:sz w:val="16"/>
              </w:rPr>
            </w:pPr>
            <w:r w:rsidRPr="00117B8F">
              <w:rPr>
                <w:rStyle w:val="bold"/>
                <w:sz w:val="16"/>
              </w:rPr>
              <w:t>Create Central Purchase Contract</w:t>
            </w:r>
          </w:p>
        </w:tc>
        <w:tc>
          <w:tcPr>
            <w:tcW w:w="0" w:type="auto"/>
          </w:tcPr>
          <w:p w:rsidR="00117B8F" w:rsidRPr="00117B8F" w:rsidRDefault="00117B8F">
            <w:pPr>
              <w:rPr>
                <w:sz w:val="16"/>
              </w:rPr>
            </w:pPr>
            <w:r w:rsidRPr="00117B8F">
              <w:rPr>
                <w:sz w:val="16"/>
              </w:rPr>
              <w:t xml:space="preserve">Choose </w:t>
            </w:r>
            <w:r w:rsidRPr="00117B8F">
              <w:rPr>
                <w:rStyle w:val="screenelement"/>
                <w:sz w:val="16"/>
              </w:rPr>
              <w:t>Create</w:t>
            </w:r>
            <w:r w:rsidRPr="00117B8F">
              <w:rPr>
                <w:sz w:val="16"/>
              </w:rPr>
              <w:t>.</w:t>
            </w:r>
          </w:p>
          <w:p w:rsidR="000E25FD" w:rsidRPr="00117B8F" w:rsidRDefault="00117B8F">
            <w:pPr>
              <w:rPr>
                <w:sz w:val="16"/>
              </w:rPr>
            </w:pPr>
            <w:r w:rsidRPr="00117B8F">
              <w:rPr>
                <w:sz w:val="16"/>
              </w:rPr>
              <w:t>Ignore the desktop file sync warning message.</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6</w:t>
            </w:r>
          </w:p>
        </w:tc>
        <w:tc>
          <w:tcPr>
            <w:tcW w:w="0" w:type="auto"/>
          </w:tcPr>
          <w:p w:rsidR="000E25FD" w:rsidRPr="00117B8F" w:rsidRDefault="00117B8F">
            <w:pPr>
              <w:rPr>
                <w:sz w:val="16"/>
              </w:rPr>
            </w:pPr>
            <w:r w:rsidRPr="00117B8F">
              <w:rPr>
                <w:rStyle w:val="bold"/>
                <w:sz w:val="16"/>
              </w:rPr>
              <w:t>Open Contract Line Items Document (CLID)</w:t>
            </w:r>
          </w:p>
        </w:tc>
        <w:tc>
          <w:tcPr>
            <w:tcW w:w="0" w:type="auto"/>
          </w:tcPr>
          <w:p w:rsidR="000E25FD" w:rsidRPr="00117B8F" w:rsidRDefault="00117B8F">
            <w:pPr>
              <w:rPr>
                <w:sz w:val="16"/>
              </w:rPr>
            </w:pPr>
            <w:r w:rsidRPr="00117B8F">
              <w:rPr>
                <w:sz w:val="16"/>
              </w:rPr>
              <w:t xml:space="preserve">In the </w:t>
            </w:r>
            <w:r w:rsidRPr="00117B8F">
              <w:rPr>
                <w:rStyle w:val="screenelement"/>
                <w:sz w:val="16"/>
              </w:rPr>
              <w:t>Documents</w:t>
            </w:r>
            <w:r w:rsidRPr="00117B8F">
              <w:rPr>
                <w:sz w:val="16"/>
              </w:rPr>
              <w:t xml:space="preserve"> section, choose the </w:t>
            </w:r>
            <w:r w:rsidRPr="00117B8F">
              <w:rPr>
                <w:rStyle w:val="screenelement"/>
                <w:sz w:val="16"/>
              </w:rPr>
              <w:t>CLID</w:t>
            </w:r>
            <w:r w:rsidRPr="00117B8F">
              <w:rPr>
                <w:sz w:val="16"/>
              </w:rPr>
              <w:t xml:space="preserve"> link and select </w:t>
            </w:r>
            <w:r w:rsidRPr="00117B8F">
              <w:rPr>
                <w:rStyle w:val="screenelement"/>
                <w:sz w:val="16"/>
              </w:rPr>
              <w:t>Open</w:t>
            </w:r>
            <w:r w:rsidRPr="00117B8F">
              <w:rPr>
                <w:sz w:val="16"/>
              </w:rPr>
              <w:t xml:space="preserve"> action.</w:t>
            </w:r>
          </w:p>
          <w:p w:rsidR="000E25FD" w:rsidRPr="00117B8F" w:rsidRDefault="000E25FD">
            <w:pPr>
              <w:rPr>
                <w:sz w:val="16"/>
              </w:rPr>
            </w:pPr>
          </w:p>
        </w:tc>
        <w:tc>
          <w:tcPr>
            <w:tcW w:w="0" w:type="auto"/>
          </w:tcPr>
          <w:p w:rsidR="000E25FD" w:rsidRPr="00117B8F" w:rsidRDefault="00117B8F">
            <w:pPr>
              <w:rPr>
                <w:sz w:val="16"/>
              </w:rPr>
            </w:pPr>
            <w:r w:rsidRPr="00117B8F">
              <w:rPr>
                <w:sz w:val="16"/>
              </w:rPr>
              <w:t xml:space="preserve">The </w:t>
            </w:r>
            <w:r w:rsidRPr="00117B8F">
              <w:rPr>
                <w:rStyle w:val="screenelement"/>
                <w:sz w:val="16"/>
              </w:rPr>
              <w:t xml:space="preserve">CLID </w:t>
            </w:r>
            <w:r w:rsidRPr="00117B8F">
              <w:rPr>
                <w:sz w:val="16"/>
              </w:rPr>
              <w:t>screen opens.</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7</w:t>
            </w:r>
          </w:p>
        </w:tc>
        <w:tc>
          <w:tcPr>
            <w:tcW w:w="0" w:type="auto"/>
          </w:tcPr>
          <w:p w:rsidR="000E25FD" w:rsidRPr="00117B8F" w:rsidRDefault="00117B8F">
            <w:pPr>
              <w:rPr>
                <w:sz w:val="16"/>
              </w:rPr>
            </w:pPr>
            <w:r w:rsidRPr="00117B8F">
              <w:rPr>
                <w:rStyle w:val="bold"/>
                <w:sz w:val="16"/>
              </w:rPr>
              <w:t>Add Contract Lines</w:t>
            </w:r>
          </w:p>
        </w:tc>
        <w:tc>
          <w:tcPr>
            <w:tcW w:w="0" w:type="auto"/>
          </w:tcPr>
          <w:p w:rsidR="00117B8F" w:rsidRPr="00117B8F" w:rsidRDefault="00117B8F">
            <w:pPr>
              <w:rPr>
                <w:sz w:val="16"/>
              </w:rPr>
            </w:pPr>
            <w:r w:rsidRPr="00117B8F">
              <w:rPr>
                <w:sz w:val="16"/>
              </w:rPr>
              <w:t xml:space="preserve">In the </w:t>
            </w:r>
            <w:r w:rsidRPr="00117B8F">
              <w:rPr>
                <w:rStyle w:val="screenelement"/>
                <w:sz w:val="16"/>
              </w:rPr>
              <w:t xml:space="preserve">All Content </w:t>
            </w:r>
            <w:r w:rsidRPr="00117B8F">
              <w:rPr>
                <w:sz w:val="16"/>
              </w:rPr>
              <w:t xml:space="preserve">section, choose </w:t>
            </w:r>
            <w:r w:rsidRPr="00117B8F">
              <w:rPr>
                <w:rStyle w:val="screenelement"/>
                <w:sz w:val="16"/>
              </w:rPr>
              <w:t>Add</w:t>
            </w:r>
            <w:r w:rsidRPr="00117B8F">
              <w:rPr>
                <w:sz w:val="16"/>
              </w:rPr>
              <w:t xml:space="preserve"> and select the </w:t>
            </w:r>
            <w:r w:rsidRPr="00117B8F">
              <w:rPr>
                <w:rStyle w:val="screenelement"/>
                <w:sz w:val="16"/>
              </w:rPr>
              <w:t>Items From Item Master Data</w:t>
            </w:r>
            <w:r w:rsidRPr="00117B8F">
              <w:rPr>
                <w:sz w:val="16"/>
              </w:rPr>
              <w:t xml:space="preserve"> action.</w:t>
            </w:r>
          </w:p>
          <w:p w:rsidR="00117B8F" w:rsidRPr="00117B8F" w:rsidRDefault="00117B8F">
            <w:pPr>
              <w:rPr>
                <w:sz w:val="16"/>
              </w:rPr>
            </w:pPr>
            <w:r w:rsidRPr="00117B8F">
              <w:rPr>
                <w:sz w:val="16"/>
              </w:rPr>
              <w:t xml:space="preserve">In the material number field, enter </w:t>
            </w:r>
            <w:r w:rsidRPr="00117B8F">
              <w:rPr>
                <w:rStyle w:val="userinput"/>
                <w:sz w:val="16"/>
              </w:rPr>
              <w:t>TG0011</w:t>
            </w:r>
            <w:r w:rsidRPr="00117B8F">
              <w:rPr>
                <w:sz w:val="16"/>
              </w:rPr>
              <w:t xml:space="preserve"> and choose </w:t>
            </w:r>
            <w:r w:rsidRPr="00117B8F">
              <w:rPr>
                <w:rStyle w:val="userinput"/>
                <w:sz w:val="16"/>
              </w:rPr>
              <w:t>Search</w:t>
            </w:r>
            <w:r w:rsidRPr="00117B8F">
              <w:rPr>
                <w:sz w:val="16"/>
              </w:rPr>
              <w:t>.</w:t>
            </w:r>
          </w:p>
          <w:p w:rsidR="00117B8F" w:rsidRPr="00117B8F" w:rsidRDefault="00117B8F">
            <w:pPr>
              <w:rPr>
                <w:sz w:val="16"/>
              </w:rPr>
            </w:pPr>
            <w:r w:rsidRPr="00117B8F">
              <w:rPr>
                <w:sz w:val="16"/>
              </w:rPr>
              <w:t xml:space="preserve">Select the line with the material number </w:t>
            </w:r>
            <w:r w:rsidRPr="00117B8F">
              <w:rPr>
                <w:rStyle w:val="userinput"/>
                <w:sz w:val="16"/>
              </w:rPr>
              <w:t>TG0011</w:t>
            </w:r>
            <w:r w:rsidRPr="00117B8F">
              <w:rPr>
                <w:sz w:val="16"/>
              </w:rPr>
              <w:t xml:space="preserve"> and choose </w:t>
            </w:r>
            <w:r w:rsidRPr="00117B8F">
              <w:rPr>
                <w:rStyle w:val="screenelement"/>
                <w:sz w:val="16"/>
              </w:rPr>
              <w:t>Copy</w:t>
            </w:r>
            <w:r w:rsidRPr="00117B8F">
              <w:rPr>
                <w:sz w:val="16"/>
              </w:rPr>
              <w:t>.</w:t>
            </w:r>
          </w:p>
          <w:p w:rsidR="00117B8F" w:rsidRPr="00117B8F" w:rsidRDefault="00117B8F">
            <w:pPr>
              <w:rPr>
                <w:sz w:val="16"/>
              </w:rPr>
            </w:pPr>
            <w:r w:rsidRPr="00117B8F">
              <w:rPr>
                <w:sz w:val="16"/>
              </w:rPr>
              <w:t>Enter all of the necessary data:</w:t>
            </w:r>
          </w:p>
          <w:p w:rsidR="00117B8F" w:rsidRPr="00117B8F" w:rsidRDefault="00117B8F">
            <w:pPr>
              <w:rPr>
                <w:sz w:val="16"/>
              </w:rPr>
            </w:pPr>
            <w:r w:rsidRPr="00117B8F">
              <w:rPr>
                <w:rStyle w:val="screenelement"/>
                <w:sz w:val="16"/>
              </w:rPr>
              <w:t>Price</w:t>
            </w:r>
            <w:r w:rsidRPr="00117B8F">
              <w:rPr>
                <w:sz w:val="16"/>
              </w:rPr>
              <w:t>:</w:t>
            </w:r>
            <w:r w:rsidRPr="00117B8F">
              <w:rPr>
                <w:rStyle w:val="userinput"/>
                <w:sz w:val="16"/>
              </w:rPr>
              <w:t>10</w:t>
            </w:r>
          </w:p>
          <w:p w:rsidR="00117B8F" w:rsidRPr="00117B8F" w:rsidRDefault="00117B8F">
            <w:pPr>
              <w:rPr>
                <w:sz w:val="16"/>
              </w:rPr>
            </w:pPr>
            <w:r w:rsidRPr="00117B8F">
              <w:rPr>
                <w:rStyle w:val="screenelement"/>
                <w:sz w:val="16"/>
              </w:rPr>
              <w:t>Quantity</w:t>
            </w:r>
            <w:r w:rsidRPr="00117B8F">
              <w:rPr>
                <w:sz w:val="16"/>
              </w:rPr>
              <w:t>:</w:t>
            </w:r>
            <w:r w:rsidRPr="00117B8F">
              <w:rPr>
                <w:rStyle w:val="userinput"/>
                <w:sz w:val="16"/>
              </w:rPr>
              <w:t>2</w:t>
            </w:r>
          </w:p>
          <w:p w:rsidR="00117B8F" w:rsidRPr="00117B8F" w:rsidRDefault="00117B8F">
            <w:pPr>
              <w:rPr>
                <w:sz w:val="16"/>
              </w:rPr>
            </w:pPr>
            <w:r w:rsidRPr="00117B8F">
              <w:rPr>
                <w:sz w:val="16"/>
              </w:rPr>
              <w:t>You can either add items from master data or choose them freely.</w:t>
            </w:r>
          </w:p>
          <w:p w:rsidR="00117B8F" w:rsidRPr="00117B8F" w:rsidRDefault="00117B8F">
            <w:pPr>
              <w:rPr>
                <w:sz w:val="16"/>
              </w:rPr>
            </w:pPr>
            <w:r w:rsidRPr="00117B8F">
              <w:rPr>
                <w:sz w:val="16"/>
              </w:rPr>
              <w:t xml:space="preserve">In the </w:t>
            </w:r>
            <w:r w:rsidRPr="00117B8F">
              <w:rPr>
                <w:rStyle w:val="screenelement"/>
                <w:sz w:val="16"/>
              </w:rPr>
              <w:t>All content</w:t>
            </w:r>
            <w:r w:rsidRPr="00117B8F">
              <w:rPr>
                <w:sz w:val="16"/>
              </w:rPr>
              <w:t xml:space="preserve"> section, choose </w:t>
            </w:r>
            <w:r w:rsidRPr="00117B8F">
              <w:rPr>
                <w:rStyle w:val="screenelement"/>
                <w:sz w:val="16"/>
              </w:rPr>
              <w:t>Add</w:t>
            </w:r>
            <w:r w:rsidRPr="00117B8F">
              <w:rPr>
                <w:sz w:val="16"/>
              </w:rPr>
              <w:t xml:space="preserve"> and select the </w:t>
            </w:r>
            <w:r w:rsidRPr="00117B8F">
              <w:rPr>
                <w:rStyle w:val="screenelement"/>
                <w:sz w:val="16"/>
              </w:rPr>
              <w:t>Item</w:t>
            </w:r>
            <w:r w:rsidRPr="00117B8F">
              <w:rPr>
                <w:sz w:val="16"/>
              </w:rPr>
              <w:t xml:space="preserve"> action.</w:t>
            </w:r>
          </w:p>
          <w:p w:rsidR="00117B8F" w:rsidRPr="00117B8F" w:rsidRDefault="00117B8F">
            <w:pPr>
              <w:rPr>
                <w:sz w:val="16"/>
              </w:rPr>
            </w:pPr>
            <w:r w:rsidRPr="00117B8F">
              <w:rPr>
                <w:sz w:val="16"/>
              </w:rPr>
              <w:t>Enter all of the necessary data:</w:t>
            </w:r>
          </w:p>
          <w:p w:rsidR="00117B8F" w:rsidRPr="00117B8F" w:rsidRDefault="00117B8F">
            <w:pPr>
              <w:rPr>
                <w:sz w:val="16"/>
              </w:rPr>
            </w:pPr>
            <w:r w:rsidRPr="00117B8F">
              <w:rPr>
                <w:rStyle w:val="screenelement"/>
                <w:sz w:val="16"/>
              </w:rPr>
              <w:t xml:space="preserve">Name: </w:t>
            </w:r>
            <w:r w:rsidRPr="00117B8F">
              <w:rPr>
                <w:rStyle w:val="userinput"/>
                <w:sz w:val="16"/>
              </w:rPr>
              <w:t>test contract item</w:t>
            </w:r>
          </w:p>
          <w:p w:rsidR="00117B8F" w:rsidRPr="00117B8F" w:rsidRDefault="00117B8F">
            <w:pPr>
              <w:rPr>
                <w:sz w:val="16"/>
              </w:rPr>
            </w:pPr>
            <w:r w:rsidRPr="00117B8F">
              <w:rPr>
                <w:rStyle w:val="screenelement"/>
                <w:sz w:val="16"/>
              </w:rPr>
              <w:t>Description:</w:t>
            </w:r>
            <w:r w:rsidRPr="00117B8F">
              <w:rPr>
                <w:sz w:val="16"/>
              </w:rPr>
              <w:t xml:space="preserve"> </w:t>
            </w:r>
            <w:r w:rsidRPr="00117B8F">
              <w:rPr>
                <w:rStyle w:val="userinput"/>
                <w:sz w:val="16"/>
              </w:rPr>
              <w:t>test contract item</w:t>
            </w:r>
          </w:p>
          <w:p w:rsidR="00117B8F" w:rsidRPr="00117B8F" w:rsidRDefault="00117B8F">
            <w:pPr>
              <w:rPr>
                <w:sz w:val="16"/>
              </w:rPr>
            </w:pPr>
            <w:r w:rsidRPr="00117B8F">
              <w:rPr>
                <w:rStyle w:val="screenelement"/>
                <w:sz w:val="16"/>
              </w:rPr>
              <w:t>Commodity:</w:t>
            </w:r>
            <w:r w:rsidRPr="00117B8F">
              <w:rPr>
                <w:sz w:val="16"/>
              </w:rPr>
              <w:t xml:space="preserve"> </w:t>
            </w:r>
            <w:r w:rsidRPr="00117B8F">
              <w:rPr>
                <w:rStyle w:val="userinput"/>
                <w:sz w:val="16"/>
              </w:rPr>
              <w:t>All Commodities All</w:t>
            </w:r>
          </w:p>
          <w:p w:rsidR="00117B8F" w:rsidRPr="00117B8F" w:rsidRDefault="00117B8F">
            <w:pPr>
              <w:rPr>
                <w:sz w:val="16"/>
              </w:rPr>
            </w:pPr>
            <w:r w:rsidRPr="00117B8F">
              <w:rPr>
                <w:rStyle w:val="screenelement"/>
                <w:sz w:val="16"/>
              </w:rPr>
              <w:t>Product Type:</w:t>
            </w:r>
            <w:r w:rsidRPr="00117B8F">
              <w:rPr>
                <w:sz w:val="16"/>
              </w:rPr>
              <w:t xml:space="preserve"> </w:t>
            </w:r>
            <w:r w:rsidRPr="00117B8F">
              <w:rPr>
                <w:rStyle w:val="userinput"/>
                <w:sz w:val="16"/>
              </w:rPr>
              <w:t>Material</w:t>
            </w:r>
          </w:p>
          <w:p w:rsidR="00117B8F" w:rsidRPr="00117B8F" w:rsidRDefault="00117B8F">
            <w:pPr>
              <w:rPr>
                <w:sz w:val="16"/>
              </w:rPr>
            </w:pPr>
            <w:r w:rsidRPr="00117B8F">
              <w:rPr>
                <w:rStyle w:val="screenelement"/>
                <w:sz w:val="16"/>
              </w:rPr>
              <w:t>Price:</w:t>
            </w:r>
            <w:r w:rsidRPr="00117B8F">
              <w:rPr>
                <w:sz w:val="16"/>
              </w:rPr>
              <w:t xml:space="preserve"> </w:t>
            </w:r>
            <w:r w:rsidRPr="00117B8F">
              <w:rPr>
                <w:rStyle w:val="userinput"/>
                <w:sz w:val="16"/>
              </w:rPr>
              <w:t>10</w:t>
            </w:r>
          </w:p>
          <w:p w:rsidR="00117B8F" w:rsidRPr="00117B8F" w:rsidRDefault="00117B8F">
            <w:pPr>
              <w:rPr>
                <w:sz w:val="16"/>
              </w:rPr>
            </w:pPr>
            <w:r w:rsidRPr="00117B8F">
              <w:rPr>
                <w:rStyle w:val="screenelement"/>
                <w:sz w:val="16"/>
              </w:rPr>
              <w:t>Quantity:</w:t>
            </w:r>
            <w:r w:rsidRPr="00117B8F">
              <w:rPr>
                <w:sz w:val="16"/>
              </w:rPr>
              <w:t xml:space="preserve"> </w:t>
            </w:r>
            <w:r w:rsidRPr="00117B8F">
              <w:rPr>
                <w:rStyle w:val="userinput"/>
                <w:sz w:val="16"/>
              </w:rPr>
              <w:t>2</w:t>
            </w:r>
          </w:p>
          <w:p w:rsidR="00117B8F" w:rsidRPr="00117B8F" w:rsidRDefault="00117B8F">
            <w:pPr>
              <w:rPr>
                <w:sz w:val="16"/>
              </w:rPr>
            </w:pPr>
            <w:r w:rsidRPr="00117B8F">
              <w:rPr>
                <w:rStyle w:val="screenelement"/>
                <w:sz w:val="16"/>
              </w:rPr>
              <w:t>Plant:</w:t>
            </w:r>
            <w:r w:rsidRPr="00117B8F">
              <w:rPr>
                <w:sz w:val="16"/>
              </w:rPr>
              <w:t xml:space="preserve"> </w:t>
            </w:r>
            <w:r w:rsidRPr="00117B8F">
              <w:rPr>
                <w:rStyle w:val="userinput"/>
                <w:sz w:val="16"/>
              </w:rPr>
              <w:t>1010</w:t>
            </w:r>
          </w:p>
          <w:p w:rsidR="00117B8F" w:rsidRPr="00117B8F" w:rsidRDefault="00117B8F">
            <w:pPr>
              <w:rPr>
                <w:sz w:val="16"/>
              </w:rPr>
            </w:pPr>
            <w:r w:rsidRPr="00117B8F">
              <w:rPr>
                <w:rStyle w:val="screenelement"/>
                <w:sz w:val="16"/>
              </w:rPr>
              <w:t>Item Category:</w:t>
            </w:r>
            <w:r w:rsidRPr="00117B8F">
              <w:rPr>
                <w:sz w:val="16"/>
              </w:rPr>
              <w:t xml:space="preserve"> </w:t>
            </w:r>
            <w:r w:rsidRPr="00117B8F">
              <w:rPr>
                <w:rStyle w:val="userinput"/>
                <w:sz w:val="16"/>
              </w:rPr>
              <w:t>8 or 0 Standard</w:t>
            </w:r>
          </w:p>
          <w:p w:rsidR="00117B8F" w:rsidRPr="00117B8F" w:rsidRDefault="00117B8F">
            <w:pPr>
              <w:rPr>
                <w:sz w:val="16"/>
              </w:rPr>
            </w:pPr>
            <w:r w:rsidRPr="00117B8F">
              <w:rPr>
                <w:rStyle w:val="screenelement"/>
                <w:sz w:val="16"/>
              </w:rPr>
              <w:t>Material Group:</w:t>
            </w:r>
            <w:r w:rsidRPr="00117B8F">
              <w:rPr>
                <w:sz w:val="16"/>
              </w:rPr>
              <w:t xml:space="preserve"> </w:t>
            </w:r>
            <w:r w:rsidRPr="00117B8F">
              <w:rPr>
                <w:rStyle w:val="userinput"/>
                <w:sz w:val="16"/>
              </w:rPr>
              <w:t>L001</w:t>
            </w:r>
          </w:p>
          <w:p w:rsidR="00117B8F" w:rsidRPr="00117B8F" w:rsidRDefault="00117B8F">
            <w:pPr>
              <w:rPr>
                <w:sz w:val="16"/>
              </w:rPr>
            </w:pPr>
            <w:r w:rsidRPr="00117B8F">
              <w:rPr>
                <w:sz w:val="16"/>
              </w:rPr>
              <w:t xml:space="preserve">Choose </w:t>
            </w:r>
            <w:r w:rsidRPr="00117B8F">
              <w:rPr>
                <w:rStyle w:val="screenelement"/>
                <w:sz w:val="16"/>
              </w:rPr>
              <w:t>Done</w:t>
            </w:r>
            <w:r w:rsidRPr="00117B8F">
              <w:rPr>
                <w:sz w:val="16"/>
              </w:rPr>
              <w:t>.</w:t>
            </w:r>
          </w:p>
          <w:p w:rsidR="00117B8F" w:rsidRPr="00117B8F" w:rsidRDefault="00117B8F">
            <w:pPr>
              <w:rPr>
                <w:sz w:val="16"/>
              </w:rPr>
            </w:pPr>
            <w:r w:rsidRPr="00117B8F">
              <w:rPr>
                <w:sz w:val="16"/>
              </w:rPr>
              <w:t>You can freely add ad-hoc item for service.</w:t>
            </w:r>
          </w:p>
          <w:p w:rsidR="00117B8F" w:rsidRPr="00117B8F" w:rsidRDefault="00117B8F">
            <w:pPr>
              <w:rPr>
                <w:sz w:val="16"/>
              </w:rPr>
            </w:pPr>
            <w:r w:rsidRPr="00117B8F">
              <w:rPr>
                <w:sz w:val="16"/>
              </w:rPr>
              <w:t xml:space="preserve">In the </w:t>
            </w:r>
            <w:r w:rsidRPr="00117B8F">
              <w:rPr>
                <w:rStyle w:val="screenelement"/>
                <w:sz w:val="16"/>
              </w:rPr>
              <w:t>All Content</w:t>
            </w:r>
            <w:r w:rsidRPr="00117B8F">
              <w:rPr>
                <w:sz w:val="16"/>
              </w:rPr>
              <w:t xml:space="preserve"> section, choose </w:t>
            </w:r>
            <w:r w:rsidRPr="00117B8F">
              <w:rPr>
                <w:rStyle w:val="screenelement"/>
                <w:sz w:val="16"/>
              </w:rPr>
              <w:t>Add</w:t>
            </w:r>
            <w:r w:rsidRPr="00117B8F">
              <w:rPr>
                <w:sz w:val="16"/>
              </w:rPr>
              <w:t xml:space="preserve"> and select the </w:t>
            </w:r>
            <w:r w:rsidRPr="00117B8F">
              <w:rPr>
                <w:rStyle w:val="screenelement"/>
                <w:sz w:val="16"/>
              </w:rPr>
              <w:t>Item</w:t>
            </w:r>
            <w:r w:rsidRPr="00117B8F">
              <w:rPr>
                <w:sz w:val="16"/>
              </w:rPr>
              <w:t xml:space="preserve"> action.</w:t>
            </w:r>
          </w:p>
          <w:p w:rsidR="00117B8F" w:rsidRPr="00117B8F" w:rsidRDefault="00117B8F">
            <w:pPr>
              <w:rPr>
                <w:sz w:val="16"/>
              </w:rPr>
            </w:pPr>
            <w:r w:rsidRPr="00117B8F">
              <w:rPr>
                <w:sz w:val="16"/>
              </w:rPr>
              <w:t>Enter all necessary data:</w:t>
            </w:r>
          </w:p>
          <w:p w:rsidR="00117B8F" w:rsidRPr="00117B8F" w:rsidRDefault="00117B8F">
            <w:pPr>
              <w:rPr>
                <w:sz w:val="16"/>
              </w:rPr>
            </w:pPr>
            <w:r w:rsidRPr="00117B8F">
              <w:rPr>
                <w:rStyle w:val="screenelement"/>
                <w:sz w:val="16"/>
              </w:rPr>
              <w:t>Name</w:t>
            </w:r>
            <w:r w:rsidRPr="00117B8F">
              <w:rPr>
                <w:sz w:val="16"/>
              </w:rPr>
              <w:t xml:space="preserve">: </w:t>
            </w:r>
            <w:r w:rsidRPr="00117B8F">
              <w:rPr>
                <w:rStyle w:val="userinput"/>
                <w:sz w:val="16"/>
              </w:rPr>
              <w:t>test contract item</w:t>
            </w:r>
          </w:p>
          <w:p w:rsidR="00117B8F" w:rsidRPr="00117B8F" w:rsidRDefault="00117B8F">
            <w:pPr>
              <w:rPr>
                <w:sz w:val="16"/>
              </w:rPr>
            </w:pPr>
            <w:r w:rsidRPr="00117B8F">
              <w:rPr>
                <w:rStyle w:val="screenelement"/>
                <w:sz w:val="16"/>
              </w:rPr>
              <w:t>Description</w:t>
            </w:r>
            <w:r w:rsidRPr="00117B8F">
              <w:rPr>
                <w:sz w:val="16"/>
              </w:rPr>
              <w:t xml:space="preserve">: </w:t>
            </w:r>
            <w:r w:rsidRPr="00117B8F">
              <w:rPr>
                <w:rStyle w:val="userinput"/>
                <w:sz w:val="16"/>
              </w:rPr>
              <w:t>test contract item</w:t>
            </w:r>
          </w:p>
          <w:p w:rsidR="00117B8F" w:rsidRPr="00117B8F" w:rsidRDefault="00117B8F">
            <w:pPr>
              <w:rPr>
                <w:sz w:val="16"/>
              </w:rPr>
            </w:pPr>
            <w:r w:rsidRPr="00117B8F">
              <w:rPr>
                <w:rStyle w:val="screenelement"/>
                <w:sz w:val="16"/>
              </w:rPr>
              <w:t>Product Type</w:t>
            </w:r>
            <w:r w:rsidRPr="00117B8F">
              <w:rPr>
                <w:sz w:val="16"/>
              </w:rPr>
              <w:t xml:space="preserve">: </w:t>
            </w:r>
            <w:r w:rsidRPr="00117B8F">
              <w:rPr>
                <w:rStyle w:val="userinput"/>
                <w:sz w:val="16"/>
              </w:rPr>
              <w:t>Service</w:t>
            </w:r>
          </w:p>
          <w:p w:rsidR="00117B8F" w:rsidRPr="00117B8F" w:rsidRDefault="00117B8F">
            <w:pPr>
              <w:rPr>
                <w:sz w:val="16"/>
              </w:rPr>
            </w:pPr>
            <w:r w:rsidRPr="00117B8F">
              <w:rPr>
                <w:rStyle w:val="screenelement"/>
                <w:sz w:val="16"/>
              </w:rPr>
              <w:t>Price</w:t>
            </w:r>
            <w:r w:rsidRPr="00117B8F">
              <w:rPr>
                <w:sz w:val="16"/>
              </w:rPr>
              <w:t xml:space="preserve">: </w:t>
            </w:r>
            <w:r w:rsidRPr="00117B8F">
              <w:rPr>
                <w:rStyle w:val="userinput"/>
                <w:sz w:val="16"/>
              </w:rPr>
              <w:t>10</w:t>
            </w:r>
          </w:p>
          <w:p w:rsidR="00117B8F" w:rsidRPr="00117B8F" w:rsidRDefault="00117B8F">
            <w:pPr>
              <w:rPr>
                <w:sz w:val="16"/>
              </w:rPr>
            </w:pPr>
            <w:r w:rsidRPr="00117B8F">
              <w:rPr>
                <w:rStyle w:val="screenelement"/>
                <w:sz w:val="16"/>
              </w:rPr>
              <w:t>Quantity</w:t>
            </w:r>
            <w:r w:rsidRPr="00117B8F">
              <w:rPr>
                <w:sz w:val="16"/>
              </w:rPr>
              <w:t xml:space="preserve">: </w:t>
            </w:r>
            <w:r w:rsidRPr="00117B8F">
              <w:rPr>
                <w:rStyle w:val="userinput"/>
                <w:sz w:val="16"/>
              </w:rPr>
              <w:t>2</w:t>
            </w:r>
          </w:p>
          <w:p w:rsidR="00117B8F" w:rsidRPr="00117B8F" w:rsidRDefault="00117B8F">
            <w:pPr>
              <w:rPr>
                <w:sz w:val="16"/>
              </w:rPr>
            </w:pPr>
            <w:r w:rsidRPr="00117B8F">
              <w:rPr>
                <w:rStyle w:val="screenelement"/>
                <w:sz w:val="16"/>
              </w:rPr>
              <w:t>Plant</w:t>
            </w:r>
            <w:r w:rsidRPr="00117B8F">
              <w:rPr>
                <w:sz w:val="16"/>
              </w:rPr>
              <w:t xml:space="preserve">: </w:t>
            </w:r>
            <w:r w:rsidRPr="00117B8F">
              <w:rPr>
                <w:rStyle w:val="userinput"/>
                <w:sz w:val="16"/>
              </w:rPr>
              <w:t>1010</w:t>
            </w:r>
          </w:p>
          <w:p w:rsidR="00117B8F" w:rsidRPr="00117B8F" w:rsidRDefault="00117B8F">
            <w:pPr>
              <w:rPr>
                <w:sz w:val="16"/>
              </w:rPr>
            </w:pPr>
            <w:r w:rsidRPr="00117B8F">
              <w:rPr>
                <w:rStyle w:val="screenelement"/>
                <w:sz w:val="16"/>
              </w:rPr>
              <w:t>Item Category</w:t>
            </w:r>
            <w:r w:rsidRPr="00117B8F">
              <w:rPr>
                <w:sz w:val="16"/>
              </w:rPr>
              <w:t xml:space="preserve">: </w:t>
            </w:r>
            <w:r w:rsidRPr="00117B8F">
              <w:rPr>
                <w:rStyle w:val="userinput"/>
                <w:sz w:val="16"/>
              </w:rPr>
              <w:t>0 Standard</w:t>
            </w:r>
          </w:p>
          <w:p w:rsidR="00117B8F" w:rsidRPr="00117B8F" w:rsidRDefault="00117B8F">
            <w:pPr>
              <w:rPr>
                <w:sz w:val="16"/>
              </w:rPr>
            </w:pPr>
            <w:r w:rsidRPr="00117B8F">
              <w:rPr>
                <w:rStyle w:val="screenelement"/>
                <w:sz w:val="16"/>
              </w:rPr>
              <w:t>Material Group</w:t>
            </w:r>
            <w:r w:rsidRPr="00117B8F">
              <w:rPr>
                <w:sz w:val="16"/>
              </w:rPr>
              <w:t xml:space="preserve">: </w:t>
            </w:r>
            <w:r w:rsidRPr="00117B8F">
              <w:rPr>
                <w:rStyle w:val="userinput"/>
                <w:sz w:val="16"/>
              </w:rPr>
              <w:t>L001</w:t>
            </w:r>
          </w:p>
          <w:p w:rsidR="000E25FD" w:rsidRPr="00117B8F" w:rsidRDefault="00117B8F">
            <w:pPr>
              <w:rPr>
                <w:sz w:val="16"/>
              </w:rPr>
            </w:pPr>
            <w:r w:rsidRPr="00117B8F">
              <w:rPr>
                <w:sz w:val="16"/>
              </w:rPr>
              <w:t xml:space="preserve">Choose </w:t>
            </w:r>
            <w:r w:rsidRPr="00117B8F">
              <w:rPr>
                <w:rStyle w:val="screenelement"/>
                <w:sz w:val="16"/>
              </w:rPr>
              <w:t>Done.</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8</w:t>
            </w:r>
          </w:p>
        </w:tc>
        <w:tc>
          <w:tcPr>
            <w:tcW w:w="0" w:type="auto"/>
          </w:tcPr>
          <w:p w:rsidR="000E25FD" w:rsidRPr="00117B8F" w:rsidRDefault="00117B8F">
            <w:pPr>
              <w:rPr>
                <w:sz w:val="16"/>
              </w:rPr>
            </w:pPr>
            <w:r w:rsidRPr="00117B8F">
              <w:rPr>
                <w:rStyle w:val="bold"/>
                <w:sz w:val="16"/>
              </w:rPr>
              <w:t>Check Data Validity</w:t>
            </w:r>
          </w:p>
        </w:tc>
        <w:tc>
          <w:tcPr>
            <w:tcW w:w="0" w:type="auto"/>
          </w:tcPr>
          <w:p w:rsidR="000E25FD" w:rsidRPr="00117B8F" w:rsidRDefault="00117B8F">
            <w:pPr>
              <w:rPr>
                <w:sz w:val="16"/>
              </w:rPr>
            </w:pPr>
            <w:r w:rsidRPr="00117B8F">
              <w:rPr>
                <w:sz w:val="16"/>
              </w:rPr>
              <w:t xml:space="preserve">Choose </w:t>
            </w:r>
            <w:r w:rsidRPr="00117B8F">
              <w:rPr>
                <w:rStyle w:val="screenelement"/>
                <w:sz w:val="16"/>
              </w:rPr>
              <w:t>Validate Master Data</w:t>
            </w:r>
            <w:r w:rsidRPr="00117B8F">
              <w:rPr>
                <w:sz w:val="16"/>
              </w:rPr>
              <w:t>.</w:t>
            </w:r>
          </w:p>
        </w:tc>
        <w:tc>
          <w:tcPr>
            <w:tcW w:w="0" w:type="auto"/>
          </w:tcPr>
          <w:p w:rsidR="000E25FD" w:rsidRPr="00117B8F" w:rsidRDefault="00117B8F">
            <w:pPr>
              <w:rPr>
                <w:sz w:val="16"/>
              </w:rPr>
            </w:pPr>
            <w:r w:rsidRPr="00117B8F">
              <w:rPr>
                <w:sz w:val="16"/>
              </w:rPr>
              <w:t>No error messages should be displayed.</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9</w:t>
            </w:r>
          </w:p>
        </w:tc>
        <w:tc>
          <w:tcPr>
            <w:tcW w:w="0" w:type="auto"/>
          </w:tcPr>
          <w:p w:rsidR="000E25FD" w:rsidRPr="00117B8F" w:rsidRDefault="00117B8F">
            <w:pPr>
              <w:rPr>
                <w:sz w:val="16"/>
              </w:rPr>
            </w:pPr>
            <w:r w:rsidRPr="00117B8F">
              <w:rPr>
                <w:rStyle w:val="bold"/>
                <w:sz w:val="16"/>
              </w:rPr>
              <w:t>Publish Contract Line Items Document</w:t>
            </w:r>
          </w:p>
        </w:tc>
        <w:tc>
          <w:tcPr>
            <w:tcW w:w="0" w:type="auto"/>
          </w:tcPr>
          <w:p w:rsidR="00117B8F" w:rsidRPr="00117B8F" w:rsidRDefault="00117B8F">
            <w:pPr>
              <w:rPr>
                <w:sz w:val="16"/>
              </w:rPr>
            </w:pPr>
            <w:r w:rsidRPr="00117B8F">
              <w:rPr>
                <w:sz w:val="16"/>
              </w:rPr>
              <w:t xml:space="preserve">Choose </w:t>
            </w:r>
            <w:r w:rsidRPr="00117B8F">
              <w:rPr>
                <w:rStyle w:val="screenelement"/>
                <w:sz w:val="16"/>
              </w:rPr>
              <w:t>Publish</w:t>
            </w:r>
            <w:r w:rsidRPr="00117B8F">
              <w:rPr>
                <w:sz w:val="16"/>
              </w:rPr>
              <w:t>.</w:t>
            </w:r>
          </w:p>
          <w:p w:rsidR="000E25FD" w:rsidRPr="00117B8F" w:rsidRDefault="00117B8F">
            <w:pPr>
              <w:rPr>
                <w:sz w:val="16"/>
              </w:rPr>
            </w:pPr>
            <w:r w:rsidRPr="00117B8F">
              <w:rPr>
                <w:sz w:val="16"/>
              </w:rPr>
              <w:t xml:space="preserve">Review the content and choose </w:t>
            </w:r>
            <w:r w:rsidRPr="00117B8F">
              <w:rPr>
                <w:rStyle w:val="screenelement"/>
                <w:sz w:val="16"/>
              </w:rPr>
              <w:t>OK</w:t>
            </w:r>
            <w:r w:rsidRPr="00117B8F">
              <w:rPr>
                <w:sz w:val="16"/>
              </w:rPr>
              <w:t>.</w:t>
            </w:r>
          </w:p>
        </w:tc>
        <w:tc>
          <w:tcPr>
            <w:tcW w:w="0" w:type="auto"/>
          </w:tcPr>
          <w:p w:rsidR="000E25FD" w:rsidRPr="00117B8F" w:rsidRDefault="00117B8F">
            <w:pPr>
              <w:rPr>
                <w:sz w:val="16"/>
              </w:rPr>
            </w:pPr>
            <w:r w:rsidRPr="00117B8F">
              <w:rPr>
                <w:sz w:val="16"/>
              </w:rPr>
              <w:t xml:space="preserve">The system message </w:t>
            </w:r>
            <w:r w:rsidRPr="00117B8F">
              <w:rPr>
                <w:rStyle w:val="screenelement"/>
                <w:sz w:val="16"/>
              </w:rPr>
              <w:t>‘CLID’ has been published successfully</w:t>
            </w:r>
            <w:r w:rsidRPr="00117B8F">
              <w:rPr>
                <w:sz w:val="16"/>
              </w:rPr>
              <w:t xml:space="preserve"> is displayed.</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10</w:t>
            </w:r>
          </w:p>
        </w:tc>
        <w:tc>
          <w:tcPr>
            <w:tcW w:w="0" w:type="auto"/>
          </w:tcPr>
          <w:p w:rsidR="000E25FD" w:rsidRPr="00117B8F" w:rsidRDefault="00117B8F">
            <w:pPr>
              <w:rPr>
                <w:sz w:val="16"/>
              </w:rPr>
            </w:pPr>
            <w:r w:rsidRPr="00117B8F">
              <w:rPr>
                <w:rStyle w:val="bold"/>
                <w:sz w:val="16"/>
              </w:rPr>
              <w:t>Publish Central Purchase Contract</w:t>
            </w:r>
          </w:p>
        </w:tc>
        <w:tc>
          <w:tcPr>
            <w:tcW w:w="0" w:type="auto"/>
          </w:tcPr>
          <w:p w:rsidR="000E25FD" w:rsidRPr="00117B8F" w:rsidRDefault="00117B8F">
            <w:pPr>
              <w:rPr>
                <w:sz w:val="16"/>
              </w:rPr>
            </w:pPr>
            <w:r w:rsidRPr="00117B8F">
              <w:rPr>
                <w:sz w:val="16"/>
              </w:rPr>
              <w:t xml:space="preserve">In the </w:t>
            </w:r>
            <w:r w:rsidRPr="00117B8F">
              <w:rPr>
                <w:rStyle w:val="screenelement"/>
                <w:sz w:val="16"/>
              </w:rPr>
              <w:t xml:space="preserve">Contract Attributes </w:t>
            </w:r>
            <w:r w:rsidRPr="00117B8F">
              <w:rPr>
                <w:sz w:val="16"/>
              </w:rPr>
              <w:t xml:space="preserve">section, choose </w:t>
            </w:r>
            <w:r w:rsidRPr="00117B8F">
              <w:rPr>
                <w:rStyle w:val="screenelement"/>
                <w:sz w:val="16"/>
              </w:rPr>
              <w:t>Action</w:t>
            </w:r>
            <w:r w:rsidRPr="00117B8F">
              <w:rPr>
                <w:sz w:val="16"/>
              </w:rPr>
              <w:t xml:space="preserve"> and then </w:t>
            </w:r>
            <w:r w:rsidRPr="00117B8F">
              <w:rPr>
                <w:rStyle w:val="screenelement"/>
                <w:sz w:val="16"/>
              </w:rPr>
              <w:t>Publish</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11</w:t>
            </w:r>
          </w:p>
        </w:tc>
        <w:tc>
          <w:tcPr>
            <w:tcW w:w="0" w:type="auto"/>
          </w:tcPr>
          <w:p w:rsidR="000E25FD" w:rsidRPr="00117B8F" w:rsidRDefault="00117B8F">
            <w:pPr>
              <w:rPr>
                <w:sz w:val="16"/>
              </w:rPr>
            </w:pPr>
            <w:r w:rsidRPr="00117B8F">
              <w:rPr>
                <w:rStyle w:val="bold"/>
                <w:sz w:val="16"/>
              </w:rPr>
              <w:t>Send Contract to SAP S/4HANA Cloud Public Edition</w:t>
            </w:r>
          </w:p>
        </w:tc>
        <w:tc>
          <w:tcPr>
            <w:tcW w:w="0" w:type="auto"/>
          </w:tcPr>
          <w:p w:rsidR="00117B8F" w:rsidRPr="00117B8F" w:rsidRDefault="00117B8F">
            <w:pPr>
              <w:rPr>
                <w:sz w:val="16"/>
              </w:rPr>
            </w:pPr>
            <w:r w:rsidRPr="00117B8F">
              <w:rPr>
                <w:sz w:val="16"/>
              </w:rPr>
              <w:t xml:space="preserve">In the </w:t>
            </w:r>
            <w:r w:rsidRPr="00117B8F">
              <w:rPr>
                <w:rStyle w:val="screenelement"/>
                <w:sz w:val="16"/>
              </w:rPr>
              <w:t>Documents</w:t>
            </w:r>
            <w:r w:rsidRPr="00117B8F">
              <w:rPr>
                <w:sz w:val="16"/>
              </w:rPr>
              <w:t xml:space="preserve"> section, choose the </w:t>
            </w:r>
            <w:r w:rsidRPr="00117B8F">
              <w:rPr>
                <w:rStyle w:val="screenelement"/>
                <w:sz w:val="16"/>
              </w:rPr>
              <w:t>CLID</w:t>
            </w:r>
            <w:r w:rsidRPr="00117B8F">
              <w:rPr>
                <w:sz w:val="16"/>
              </w:rPr>
              <w:t xml:space="preserve"> link and the </w:t>
            </w:r>
            <w:r w:rsidRPr="00117B8F">
              <w:rPr>
                <w:rStyle w:val="screenelement"/>
                <w:sz w:val="16"/>
              </w:rPr>
              <w:t>Send to External System</w:t>
            </w:r>
            <w:r w:rsidRPr="00117B8F">
              <w:rPr>
                <w:sz w:val="16"/>
              </w:rPr>
              <w:t xml:space="preserve"> action.</w:t>
            </w:r>
          </w:p>
          <w:p w:rsidR="000E25FD" w:rsidRPr="00117B8F" w:rsidRDefault="00117B8F">
            <w:pPr>
              <w:rPr>
                <w:sz w:val="16"/>
              </w:rPr>
            </w:pPr>
            <w:r w:rsidRPr="00117B8F">
              <w:rPr>
                <w:sz w:val="16"/>
              </w:rPr>
              <w:t xml:space="preserve">Choose </w:t>
            </w:r>
            <w:r w:rsidRPr="00117B8F">
              <w:rPr>
                <w:rStyle w:val="screenelement"/>
                <w:sz w:val="16"/>
              </w:rPr>
              <w:t>OK</w:t>
            </w:r>
            <w:r w:rsidRPr="00117B8F">
              <w:rPr>
                <w:sz w:val="16"/>
              </w:rPr>
              <w:t xml:space="preserve"> on the next page.</w:t>
            </w:r>
          </w:p>
        </w:tc>
        <w:tc>
          <w:tcPr>
            <w:tcW w:w="0" w:type="auto"/>
          </w:tcPr>
          <w:p w:rsidR="000E25FD" w:rsidRPr="00117B8F" w:rsidRDefault="00117B8F">
            <w:pPr>
              <w:rPr>
                <w:sz w:val="16"/>
              </w:rPr>
            </w:pPr>
            <w:r w:rsidRPr="00117B8F">
              <w:rPr>
                <w:sz w:val="16"/>
              </w:rPr>
              <w:t xml:space="preserve">The system message </w:t>
            </w:r>
            <w:r w:rsidRPr="00117B8F">
              <w:rPr>
                <w:rStyle w:val="screenelement"/>
                <w:sz w:val="16"/>
              </w:rPr>
              <w:t>Send to External system is successful</w:t>
            </w:r>
            <w:r w:rsidRPr="00117B8F">
              <w:rPr>
                <w:sz w:val="16"/>
              </w:rPr>
              <w:t xml:space="preserve"> is displayed.</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12</w:t>
            </w:r>
          </w:p>
        </w:tc>
        <w:tc>
          <w:tcPr>
            <w:tcW w:w="0" w:type="auto"/>
          </w:tcPr>
          <w:p w:rsidR="000E25FD" w:rsidRPr="00117B8F" w:rsidRDefault="00117B8F">
            <w:pPr>
              <w:rPr>
                <w:sz w:val="16"/>
              </w:rPr>
            </w:pPr>
            <w:r w:rsidRPr="00117B8F">
              <w:rPr>
                <w:rStyle w:val="bold"/>
                <w:sz w:val="16"/>
              </w:rPr>
              <w:t>Check Document Sending Status</w:t>
            </w:r>
          </w:p>
        </w:tc>
        <w:tc>
          <w:tcPr>
            <w:tcW w:w="0" w:type="auto"/>
          </w:tcPr>
          <w:p w:rsidR="000E25FD" w:rsidRPr="00117B8F" w:rsidRDefault="00117B8F">
            <w:pPr>
              <w:rPr>
                <w:sz w:val="16"/>
              </w:rPr>
            </w:pPr>
            <w:r w:rsidRPr="00117B8F">
              <w:rPr>
                <w:sz w:val="16"/>
              </w:rPr>
              <w:t xml:space="preserve">In the </w:t>
            </w:r>
            <w:r w:rsidRPr="00117B8F">
              <w:rPr>
                <w:rStyle w:val="screenelement"/>
                <w:sz w:val="16"/>
              </w:rPr>
              <w:t>Overview</w:t>
            </w:r>
            <w:r w:rsidRPr="00117B8F">
              <w:rPr>
                <w:sz w:val="16"/>
              </w:rPr>
              <w:t xml:space="preserve"> section, choose the </w:t>
            </w:r>
            <w:r w:rsidRPr="00117B8F">
              <w:rPr>
                <w:rStyle w:val="screenelement"/>
                <w:sz w:val="16"/>
              </w:rPr>
              <w:t>Action</w:t>
            </w:r>
            <w:r w:rsidRPr="00117B8F">
              <w:rPr>
                <w:sz w:val="16"/>
              </w:rPr>
              <w:t xml:space="preserve"> link, then select </w:t>
            </w:r>
            <w:r w:rsidRPr="00117B8F">
              <w:rPr>
                <w:rStyle w:val="screenelement"/>
                <w:sz w:val="16"/>
              </w:rPr>
              <w:t>View History</w:t>
            </w:r>
            <w:r w:rsidRPr="00117B8F">
              <w:rPr>
                <w:sz w:val="16"/>
              </w:rPr>
              <w:t>.</w:t>
            </w:r>
          </w:p>
        </w:tc>
        <w:tc>
          <w:tcPr>
            <w:tcW w:w="0" w:type="auto"/>
          </w:tcPr>
          <w:p w:rsidR="000E25FD" w:rsidRPr="00117B8F" w:rsidRDefault="00117B8F">
            <w:pPr>
              <w:rPr>
                <w:sz w:val="16"/>
              </w:rPr>
            </w:pPr>
            <w:r w:rsidRPr="00117B8F">
              <w:rPr>
                <w:sz w:val="16"/>
              </w:rPr>
              <w:t xml:space="preserve">The latest message in the list is in status </w:t>
            </w:r>
            <w:r w:rsidRPr="00117B8F">
              <w:rPr>
                <w:rStyle w:val="screenelement"/>
                <w:sz w:val="16"/>
              </w:rPr>
              <w:t>SendContractRequestSuccess</w:t>
            </w:r>
            <w:r w:rsidRPr="00117B8F">
              <w:rPr>
                <w:sz w:val="16"/>
              </w:rPr>
              <w:t>.</w:t>
            </w:r>
          </w:p>
        </w:tc>
        <w:tc>
          <w:tcPr>
            <w:tcW w:w="0" w:type="auto"/>
          </w:tcPr>
          <w:p w:rsidR="00117B8F" w:rsidRPr="00117B8F" w:rsidRDefault="00117B8F">
            <w:pPr>
              <w:rPr>
                <w:sz w:val="16"/>
              </w:rPr>
            </w:pPr>
          </w:p>
        </w:tc>
      </w:tr>
    </w:tbl>
    <w:p w:rsidR="000E25FD" w:rsidRDefault="00117B8F">
      <w:pPr>
        <w:pStyle w:val="Heading2"/>
      </w:pPr>
      <w:bookmarkStart w:id="22" w:name="unique_10"/>
      <w:bookmarkStart w:id="23" w:name="_Toc232838719"/>
      <w:r>
        <w:t>Review Central Purchase Contract in Connected System</w:t>
      </w:r>
      <w:bookmarkEnd w:id="22"/>
      <w:bookmarkEnd w:id="23"/>
    </w:p>
    <w:p w:rsidR="000E25FD" w:rsidRDefault="00117B8F">
      <w:pPr>
        <w:pStyle w:val="sectiontitle"/>
      </w:pPr>
      <w:r>
        <w:t>Test Administration</w:t>
      </w:r>
    </w:p>
    <w:p w:rsidR="000E25FD" w:rsidRDefault="00117B8F">
      <w:r>
        <w:t>Customer project: Fill in the project-specific parts.</w:t>
      </w:r>
    </w:p>
    <w:p w:rsidR="000E25FD" w:rsidRDefault="000E25F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E25FD" w:rsidRPr="00117B8F" w:rsidTr="00117B8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r>
      <w:tr w:rsidR="000E25FD" w:rsidRPr="00117B8F" w:rsidTr="00117B8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r>
      <w:tr w:rsidR="000E25FD" w:rsidRPr="00117B8F" w:rsidTr="00117B8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rStyle w:val="userinput"/>
                <w:sz w:val="12"/>
              </w:rPr>
              <w:t>&lt;State the Service Provider, Customer or Joint Service Provider and Customer&gt;</w:t>
            </w:r>
          </w:p>
        </w:tc>
      </w:tr>
    </w:tbl>
    <w:p w:rsidR="000E25FD" w:rsidRDefault="00117B8F">
      <w:pPr>
        <w:pStyle w:val="sectiontitle"/>
      </w:pPr>
      <w:r>
        <w:t>Purpose</w:t>
      </w:r>
    </w:p>
    <w:p w:rsidR="000E25FD" w:rsidRDefault="00117B8F">
      <w:r>
        <w:t xml:space="preserve">In this procedure, you can review the central purchase contract you've created in </w:t>
      </w:r>
      <w:hyperlink r:id="rId16" w:history="1">
        <w:r>
          <w:t xml:space="preserve">Create Central Purchase Contract in SAP </w:t>
        </w:r>
        <w:r>
          <w:t>Ariba Contracts</w:t>
        </w:r>
      </w:hyperlink>
      <w:r>
        <w:t xml:space="preserve">  [page ] </w:t>
      </w:r>
      <w:r>
        <w:fldChar w:fldCharType="begin"/>
      </w:r>
      <w:r>
        <w:instrText xml:space="preserve"> PAGEREF unique_9 </w:instrText>
      </w:r>
      <w:r>
        <w:fldChar w:fldCharType="separate"/>
      </w:r>
      <w:r>
        <w:rPr>
          <w:noProof/>
        </w:rPr>
        <w:t>6</w:t>
      </w:r>
      <w:r>
        <w:fldChar w:fldCharType="end"/>
      </w:r>
      <w:r>
        <w:t>.</w:t>
      </w:r>
    </w:p>
    <w:p w:rsidR="000E25FD" w:rsidRDefault="00117B8F">
      <w:pPr>
        <w:pStyle w:val="sectiontitle"/>
      </w:pPr>
      <w:r>
        <w:t>Procedure</w:t>
      </w:r>
    </w:p>
    <w:tbl>
      <w:tblPr>
        <w:tblStyle w:val="SAPStandardTable"/>
        <w:tblW w:w="5000" w:type="pct"/>
        <w:tblInd w:w="3" w:type="dxa"/>
        <w:tblLook w:val="0620" w:firstRow="1" w:lastRow="0" w:firstColumn="0" w:lastColumn="0" w:noHBand="1" w:noVBand="1"/>
      </w:tblPr>
      <w:tblGrid>
        <w:gridCol w:w="803"/>
        <w:gridCol w:w="2242"/>
        <w:gridCol w:w="8689"/>
        <w:gridCol w:w="1110"/>
        <w:gridCol w:w="1460"/>
      </w:tblGrid>
      <w:tr w:rsidR="000E25FD" w:rsidRPr="00117B8F" w:rsidTr="00117B8F">
        <w:trPr>
          <w:cnfStyle w:val="100000000000" w:firstRow="1" w:lastRow="0" w:firstColumn="0" w:lastColumn="0" w:oddVBand="0" w:evenVBand="0" w:oddHBand="0" w:evenHBand="0" w:firstRowFirstColumn="0" w:firstRowLastColumn="0" w:lastRowFirstColumn="0" w:lastRowLastColumn="0"/>
        </w:trPr>
        <w:tc>
          <w:tcPr>
            <w:tcW w:w="0" w:type="auto"/>
          </w:tcPr>
          <w:p w:rsidR="000E25FD" w:rsidRPr="00117B8F" w:rsidRDefault="00117B8F">
            <w:pPr>
              <w:pStyle w:val="boldparagraph"/>
              <w:rPr>
                <w:sz w:val="16"/>
              </w:rPr>
            </w:pPr>
            <w:r w:rsidRPr="00117B8F">
              <w:rPr>
                <w:rStyle w:val="bold"/>
                <w:sz w:val="16"/>
              </w:rPr>
              <w:t>Test Step #</w:t>
            </w:r>
          </w:p>
        </w:tc>
        <w:tc>
          <w:tcPr>
            <w:tcW w:w="0" w:type="auto"/>
          </w:tcPr>
          <w:p w:rsidR="000E25FD" w:rsidRPr="00117B8F" w:rsidRDefault="00117B8F">
            <w:pPr>
              <w:pStyle w:val="boldparagraph"/>
              <w:rPr>
                <w:sz w:val="16"/>
              </w:rPr>
            </w:pPr>
            <w:r w:rsidRPr="00117B8F">
              <w:rPr>
                <w:rStyle w:val="bold"/>
                <w:sz w:val="16"/>
              </w:rPr>
              <w:t>Test Step Name</w:t>
            </w:r>
          </w:p>
        </w:tc>
        <w:tc>
          <w:tcPr>
            <w:tcW w:w="0" w:type="auto"/>
          </w:tcPr>
          <w:p w:rsidR="000E25FD" w:rsidRPr="00117B8F" w:rsidRDefault="00117B8F">
            <w:pPr>
              <w:pStyle w:val="boldparagraph"/>
              <w:rPr>
                <w:sz w:val="16"/>
              </w:rPr>
            </w:pPr>
            <w:r w:rsidRPr="00117B8F">
              <w:rPr>
                <w:rStyle w:val="bold"/>
                <w:sz w:val="16"/>
              </w:rPr>
              <w:t>Instruction</w:t>
            </w:r>
          </w:p>
        </w:tc>
        <w:tc>
          <w:tcPr>
            <w:tcW w:w="0" w:type="auto"/>
          </w:tcPr>
          <w:p w:rsidR="000E25FD" w:rsidRPr="00117B8F" w:rsidRDefault="00117B8F">
            <w:pPr>
              <w:pStyle w:val="boldparagraph"/>
              <w:rPr>
                <w:sz w:val="16"/>
              </w:rPr>
            </w:pPr>
            <w:r w:rsidRPr="00117B8F">
              <w:rPr>
                <w:rStyle w:val="bold"/>
                <w:sz w:val="16"/>
              </w:rPr>
              <w:t>Expected Result</w:t>
            </w:r>
          </w:p>
        </w:tc>
        <w:tc>
          <w:tcPr>
            <w:tcW w:w="0" w:type="auto"/>
          </w:tcPr>
          <w:p w:rsidR="000E25FD" w:rsidRPr="00117B8F" w:rsidRDefault="00117B8F">
            <w:pPr>
              <w:pStyle w:val="boldparagraph"/>
              <w:rPr>
                <w:sz w:val="16"/>
              </w:rPr>
            </w:pPr>
            <w:r w:rsidRPr="00117B8F">
              <w:rPr>
                <w:rStyle w:val="bold"/>
                <w:sz w:val="16"/>
              </w:rPr>
              <w:t>Pass / Fail / Comment</w:t>
            </w:r>
          </w:p>
        </w:tc>
      </w:tr>
      <w:tr w:rsidR="000E25FD" w:rsidRPr="00117B8F" w:rsidTr="00117B8F">
        <w:tc>
          <w:tcPr>
            <w:tcW w:w="0" w:type="auto"/>
          </w:tcPr>
          <w:p w:rsidR="000E25FD" w:rsidRPr="00117B8F" w:rsidRDefault="00117B8F">
            <w:pPr>
              <w:rPr>
                <w:sz w:val="16"/>
              </w:rPr>
            </w:pPr>
            <w:r w:rsidRPr="00117B8F">
              <w:rPr>
                <w:sz w:val="16"/>
              </w:rPr>
              <w:t>1</w:t>
            </w:r>
          </w:p>
        </w:tc>
        <w:tc>
          <w:tcPr>
            <w:tcW w:w="0" w:type="auto"/>
          </w:tcPr>
          <w:p w:rsidR="000E25FD" w:rsidRPr="00117B8F" w:rsidRDefault="00117B8F">
            <w:pPr>
              <w:rPr>
                <w:sz w:val="16"/>
              </w:rPr>
            </w:pPr>
            <w:r w:rsidRPr="00117B8F">
              <w:rPr>
                <w:rStyle w:val="bold"/>
                <w:sz w:val="16"/>
              </w:rPr>
              <w:t>Log On to Connected System</w:t>
            </w:r>
          </w:p>
        </w:tc>
        <w:tc>
          <w:tcPr>
            <w:tcW w:w="0" w:type="auto"/>
          </w:tcPr>
          <w:p w:rsidR="000E25FD" w:rsidRPr="00117B8F" w:rsidRDefault="00117B8F">
            <w:pPr>
              <w:rPr>
                <w:sz w:val="16"/>
              </w:rPr>
            </w:pPr>
            <w:r w:rsidRPr="00117B8F">
              <w:rPr>
                <w:sz w:val="16"/>
              </w:rPr>
              <w:t>If you're using SAP S/4HANA Cloud Public Edition as a connected system, log on to SAP Fiori launchpad as a Purchaser - Central Procurement.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2</w:t>
            </w:r>
          </w:p>
        </w:tc>
        <w:tc>
          <w:tcPr>
            <w:tcW w:w="0" w:type="auto"/>
          </w:tcPr>
          <w:p w:rsidR="000E25FD" w:rsidRPr="00117B8F" w:rsidRDefault="00117B8F">
            <w:pPr>
              <w:rPr>
                <w:sz w:val="16"/>
              </w:rPr>
            </w:pPr>
            <w:r w:rsidRPr="00117B8F">
              <w:rPr>
                <w:rStyle w:val="bold"/>
                <w:sz w:val="16"/>
              </w:rPr>
              <w:t>Access App</w:t>
            </w:r>
          </w:p>
        </w:tc>
        <w:tc>
          <w:tcPr>
            <w:tcW w:w="0" w:type="auto"/>
          </w:tcPr>
          <w:p w:rsidR="000E25FD" w:rsidRPr="00117B8F" w:rsidRDefault="00117B8F">
            <w:pPr>
              <w:rPr>
                <w:sz w:val="16"/>
              </w:rPr>
            </w:pPr>
            <w:r w:rsidRPr="00117B8F">
              <w:rPr>
                <w:sz w:val="16"/>
              </w:rPr>
              <w:t xml:space="preserve">Open the </w:t>
            </w:r>
            <w:r w:rsidRPr="00117B8F">
              <w:rPr>
                <w:rStyle w:val="screenelement"/>
                <w:sz w:val="16"/>
              </w:rPr>
              <w:t>Manage Central Purchase Contracts</w:t>
            </w:r>
            <w:r w:rsidRPr="00117B8F">
              <w:rPr>
                <w:sz w:val="16"/>
              </w:rPr>
              <w:t xml:space="preserve"> </w:t>
            </w:r>
            <w:r w:rsidRPr="00117B8F">
              <w:rPr>
                <w:rStyle w:val="CourierNew"/>
                <w:sz w:val="16"/>
              </w:rPr>
              <w:t>(F3144)</w:t>
            </w:r>
            <w:r w:rsidRPr="00117B8F">
              <w:rPr>
                <w:sz w:val="16"/>
              </w:rPr>
              <w:t xml:space="preserve"> app.</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3</w:t>
            </w:r>
          </w:p>
        </w:tc>
        <w:tc>
          <w:tcPr>
            <w:tcW w:w="0" w:type="auto"/>
          </w:tcPr>
          <w:p w:rsidR="000E25FD" w:rsidRPr="00117B8F" w:rsidRDefault="00117B8F">
            <w:pPr>
              <w:rPr>
                <w:sz w:val="16"/>
              </w:rPr>
            </w:pPr>
            <w:r w:rsidRPr="00117B8F">
              <w:rPr>
                <w:rStyle w:val="bold"/>
                <w:sz w:val="16"/>
              </w:rPr>
              <w:t>Review Central Purchase Contract</w:t>
            </w:r>
          </w:p>
        </w:tc>
        <w:tc>
          <w:tcPr>
            <w:tcW w:w="0" w:type="auto"/>
          </w:tcPr>
          <w:p w:rsidR="00117B8F" w:rsidRPr="00117B8F" w:rsidRDefault="00117B8F">
            <w:pPr>
              <w:rPr>
                <w:sz w:val="16"/>
              </w:rPr>
            </w:pPr>
            <w:r w:rsidRPr="00117B8F">
              <w:rPr>
                <w:sz w:val="16"/>
              </w:rPr>
              <w:t xml:space="preserve">Review the central purchase contract that you've created in </w:t>
            </w:r>
            <w:hyperlink r:id="rId17" w:history="1">
              <w:r w:rsidRPr="00117B8F">
                <w:rPr>
                  <w:sz w:val="16"/>
                </w:rPr>
                <w:t>Create Central Purchase Contract in SAP Ariba Contracts</w:t>
              </w:r>
            </w:hyperlink>
            <w:r w:rsidRPr="00117B8F">
              <w:rPr>
                <w:sz w:val="16"/>
              </w:rPr>
              <w:t xml:space="preserve">  [page ] </w:t>
            </w:r>
            <w:r w:rsidRPr="00117B8F">
              <w:rPr>
                <w:sz w:val="16"/>
              </w:rPr>
              <w:fldChar w:fldCharType="begin"/>
            </w:r>
            <w:r w:rsidRPr="00117B8F">
              <w:rPr>
                <w:sz w:val="16"/>
              </w:rPr>
              <w:instrText xml:space="preserve"> PAGEREF unique_9 </w:instrText>
            </w:r>
            <w:r w:rsidRPr="00117B8F">
              <w:rPr>
                <w:sz w:val="16"/>
              </w:rPr>
              <w:fldChar w:fldCharType="separate"/>
            </w:r>
            <w:r>
              <w:rPr>
                <w:noProof/>
                <w:sz w:val="16"/>
              </w:rPr>
              <w:t>6</w:t>
            </w:r>
            <w:r w:rsidRPr="00117B8F">
              <w:rPr>
                <w:sz w:val="16"/>
              </w:rPr>
              <w:fldChar w:fldCharType="end"/>
            </w:r>
            <w:r w:rsidRPr="00117B8F">
              <w:rPr>
                <w:sz w:val="16"/>
              </w:rPr>
              <w:t>.</w:t>
            </w:r>
          </w:p>
          <w:p w:rsidR="00117B8F" w:rsidRPr="00117B8F" w:rsidRDefault="00117B8F">
            <w:pPr>
              <w:rPr>
                <w:sz w:val="16"/>
              </w:rPr>
            </w:pPr>
            <w:r w:rsidRPr="00117B8F">
              <w:rPr>
                <w:sz w:val="16"/>
              </w:rPr>
              <w:t>Search for the contract using the following filter criteria:</w:t>
            </w:r>
          </w:p>
          <w:p w:rsidR="000E25FD" w:rsidRPr="00117B8F" w:rsidRDefault="00117B8F">
            <w:pPr>
              <w:rPr>
                <w:sz w:val="16"/>
              </w:rPr>
            </w:pPr>
            <w:r w:rsidRPr="00117B8F">
              <w:rPr>
                <w:rStyle w:val="screenelement"/>
                <w:sz w:val="16"/>
              </w:rPr>
              <w:t>Created On</w:t>
            </w:r>
            <w:r w:rsidRPr="00117B8F">
              <w:rPr>
                <w:sz w:val="16"/>
              </w:rPr>
              <w:t>: today</w:t>
            </w:r>
          </w:p>
        </w:tc>
        <w:tc>
          <w:tcPr>
            <w:tcW w:w="0" w:type="auto"/>
          </w:tcPr>
          <w:p w:rsidR="00117B8F" w:rsidRPr="00117B8F" w:rsidRDefault="00117B8F">
            <w:pPr>
              <w:rPr>
                <w:sz w:val="16"/>
              </w:rPr>
            </w:pPr>
          </w:p>
        </w:tc>
        <w:tc>
          <w:tcPr>
            <w:tcW w:w="0" w:type="auto"/>
          </w:tcPr>
          <w:p w:rsidR="00117B8F" w:rsidRPr="00117B8F" w:rsidRDefault="00117B8F">
            <w:pPr>
              <w:rPr>
                <w:sz w:val="16"/>
              </w:rPr>
            </w:pPr>
          </w:p>
        </w:tc>
      </w:tr>
    </w:tbl>
    <w:p w:rsidR="000E25FD" w:rsidRDefault="000E25FD"/>
    <w:tbl>
      <w:tblPr>
        <w:tblStyle w:val="SAPNote"/>
        <w:tblW w:w="4975" w:type="pct"/>
        <w:tblLook w:val="0600" w:firstRow="0" w:lastRow="0" w:firstColumn="0" w:lastColumn="0" w:noHBand="1" w:noVBand="1"/>
      </w:tblPr>
      <w:tblGrid>
        <w:gridCol w:w="14195"/>
      </w:tblGrid>
      <w:tr w:rsidR="000E25FD" w:rsidTr="00117B8F">
        <w:tc>
          <w:tcPr>
            <w:tcW w:w="0" w:type="auto"/>
          </w:tcPr>
          <w:p w:rsidR="000E25FD" w:rsidRDefault="00117B8F">
            <w:r>
              <w:rPr>
                <w:rStyle w:val="bold"/>
              </w:rPr>
              <w:t xml:space="preserve">Note </w:t>
            </w:r>
            <w:r>
              <w:t xml:space="preserve">For succeeding processes such as distributing central contracts, creating a purchase order, and so on, you can refer to the test script of scope item </w:t>
            </w:r>
            <w:hyperlink r:id="rId18" w:history="1">
              <w:r>
                <w:rPr>
                  <w:rStyle w:val="underline"/>
                </w:rPr>
                <w:t>Central Purchase Contracts (2ME)</w:t>
              </w:r>
            </w:hyperlink>
            <w:r>
              <w:t>.</w:t>
            </w:r>
          </w:p>
        </w:tc>
      </w:tr>
    </w:tbl>
    <w:p w:rsidR="000E25FD" w:rsidRDefault="00117B8F">
      <w:pPr>
        <w:pStyle w:val="Heading2"/>
      </w:pPr>
      <w:bookmarkStart w:id="24" w:name="unique_11"/>
      <w:bookmarkStart w:id="25" w:name="_Toc232838720"/>
      <w:r>
        <w:t>Update Central Purchase Contract in SAP Ariba Contracts</w:t>
      </w:r>
      <w:bookmarkEnd w:id="24"/>
      <w:bookmarkEnd w:id="25"/>
    </w:p>
    <w:p w:rsidR="000E25FD" w:rsidRDefault="00117B8F">
      <w:pPr>
        <w:pStyle w:val="sectiontitle"/>
      </w:pPr>
      <w:r>
        <w:t>Test Administration</w:t>
      </w:r>
    </w:p>
    <w:p w:rsidR="000E25FD" w:rsidRDefault="00117B8F">
      <w:r>
        <w:t>Customer project: Fill in the project-specific parts.</w:t>
      </w:r>
    </w:p>
    <w:p w:rsidR="000E25FD" w:rsidRDefault="000E25F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E25FD" w:rsidRPr="00117B8F" w:rsidTr="00117B8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r>
      <w:tr w:rsidR="000E25FD" w:rsidRPr="00117B8F" w:rsidTr="00117B8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r>
      <w:tr w:rsidR="000E25FD" w:rsidRPr="00117B8F" w:rsidTr="00117B8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rStyle w:val="userinput"/>
                <w:sz w:val="12"/>
              </w:rPr>
              <w:t>&lt;State the Service Provider, Customer or Joint Service Provider and Customer&gt;</w:t>
            </w:r>
          </w:p>
        </w:tc>
      </w:tr>
    </w:tbl>
    <w:p w:rsidR="000E25FD" w:rsidRDefault="00117B8F">
      <w:pPr>
        <w:pStyle w:val="sectiontitle"/>
      </w:pPr>
      <w:r>
        <w:t>Purpose</w:t>
      </w:r>
    </w:p>
    <w:p w:rsidR="000E25FD" w:rsidRDefault="00117B8F">
      <w:r>
        <w:t>In this procedure, you update the central purchase contract information in SAP Ariba Contracts, such as item information, contracts price, and so on. Afterwards, the updates can be replicated to external systems.</w:t>
      </w:r>
    </w:p>
    <w:p w:rsidR="000E25FD" w:rsidRDefault="00117B8F">
      <w:pPr>
        <w:pStyle w:val="sectiontitle"/>
      </w:pPr>
      <w:r>
        <w:t>Procedure</w:t>
      </w:r>
    </w:p>
    <w:tbl>
      <w:tblPr>
        <w:tblStyle w:val="SAPStandardTable"/>
        <w:tblW w:w="5000" w:type="pct"/>
        <w:tblInd w:w="3" w:type="dxa"/>
        <w:tblLook w:val="0620" w:firstRow="1" w:lastRow="0" w:firstColumn="0" w:lastColumn="0" w:noHBand="1" w:noVBand="1"/>
      </w:tblPr>
      <w:tblGrid>
        <w:gridCol w:w="671"/>
        <w:gridCol w:w="3223"/>
        <w:gridCol w:w="5543"/>
        <w:gridCol w:w="3734"/>
        <w:gridCol w:w="1133"/>
      </w:tblGrid>
      <w:tr w:rsidR="000E25FD" w:rsidRPr="00117B8F" w:rsidTr="00117B8F">
        <w:trPr>
          <w:cnfStyle w:val="100000000000" w:firstRow="1" w:lastRow="0" w:firstColumn="0" w:lastColumn="0" w:oddVBand="0" w:evenVBand="0" w:oddHBand="0" w:evenHBand="0" w:firstRowFirstColumn="0" w:firstRowLastColumn="0" w:lastRowFirstColumn="0" w:lastRowLastColumn="0"/>
        </w:trPr>
        <w:tc>
          <w:tcPr>
            <w:tcW w:w="0" w:type="auto"/>
          </w:tcPr>
          <w:p w:rsidR="000E25FD" w:rsidRPr="00117B8F" w:rsidRDefault="00117B8F">
            <w:pPr>
              <w:pStyle w:val="boldparagraph"/>
              <w:rPr>
                <w:sz w:val="16"/>
              </w:rPr>
            </w:pPr>
            <w:r w:rsidRPr="00117B8F">
              <w:rPr>
                <w:rStyle w:val="bold"/>
                <w:sz w:val="16"/>
              </w:rPr>
              <w:t>Test Step #</w:t>
            </w:r>
          </w:p>
        </w:tc>
        <w:tc>
          <w:tcPr>
            <w:tcW w:w="0" w:type="auto"/>
          </w:tcPr>
          <w:p w:rsidR="000E25FD" w:rsidRPr="00117B8F" w:rsidRDefault="00117B8F">
            <w:pPr>
              <w:pStyle w:val="boldparagraph"/>
              <w:rPr>
                <w:sz w:val="16"/>
              </w:rPr>
            </w:pPr>
            <w:r w:rsidRPr="00117B8F">
              <w:rPr>
                <w:rStyle w:val="bold"/>
                <w:sz w:val="16"/>
              </w:rPr>
              <w:t>Test Step Name</w:t>
            </w:r>
          </w:p>
        </w:tc>
        <w:tc>
          <w:tcPr>
            <w:tcW w:w="0" w:type="auto"/>
          </w:tcPr>
          <w:p w:rsidR="000E25FD" w:rsidRPr="00117B8F" w:rsidRDefault="00117B8F">
            <w:pPr>
              <w:pStyle w:val="boldparagraph"/>
              <w:rPr>
                <w:sz w:val="16"/>
              </w:rPr>
            </w:pPr>
            <w:r w:rsidRPr="00117B8F">
              <w:rPr>
                <w:rStyle w:val="bold"/>
                <w:sz w:val="16"/>
              </w:rPr>
              <w:t>Instruction</w:t>
            </w:r>
          </w:p>
        </w:tc>
        <w:tc>
          <w:tcPr>
            <w:tcW w:w="0" w:type="auto"/>
          </w:tcPr>
          <w:p w:rsidR="000E25FD" w:rsidRPr="00117B8F" w:rsidRDefault="00117B8F">
            <w:pPr>
              <w:pStyle w:val="boldparagraph"/>
              <w:rPr>
                <w:sz w:val="16"/>
              </w:rPr>
            </w:pPr>
            <w:r w:rsidRPr="00117B8F">
              <w:rPr>
                <w:rStyle w:val="bold"/>
                <w:sz w:val="16"/>
              </w:rPr>
              <w:t>Expected Result</w:t>
            </w:r>
          </w:p>
        </w:tc>
        <w:tc>
          <w:tcPr>
            <w:tcW w:w="0" w:type="auto"/>
          </w:tcPr>
          <w:p w:rsidR="000E25FD" w:rsidRPr="00117B8F" w:rsidRDefault="00117B8F">
            <w:pPr>
              <w:pStyle w:val="boldparagraph"/>
              <w:rPr>
                <w:sz w:val="16"/>
              </w:rPr>
            </w:pPr>
            <w:r w:rsidRPr="00117B8F">
              <w:rPr>
                <w:rStyle w:val="bold"/>
                <w:sz w:val="16"/>
              </w:rPr>
              <w:t>Pass / Fail / Comment</w:t>
            </w:r>
          </w:p>
        </w:tc>
      </w:tr>
      <w:tr w:rsidR="000E25FD" w:rsidRPr="00117B8F" w:rsidTr="00117B8F">
        <w:tc>
          <w:tcPr>
            <w:tcW w:w="0" w:type="auto"/>
          </w:tcPr>
          <w:p w:rsidR="000E25FD" w:rsidRPr="00117B8F" w:rsidRDefault="00117B8F">
            <w:pPr>
              <w:rPr>
                <w:sz w:val="16"/>
              </w:rPr>
            </w:pPr>
            <w:r w:rsidRPr="00117B8F">
              <w:rPr>
                <w:sz w:val="16"/>
              </w:rPr>
              <w:t>1</w:t>
            </w:r>
          </w:p>
        </w:tc>
        <w:tc>
          <w:tcPr>
            <w:tcW w:w="0" w:type="auto"/>
          </w:tcPr>
          <w:p w:rsidR="000E25FD" w:rsidRPr="00117B8F" w:rsidRDefault="00117B8F">
            <w:pPr>
              <w:rPr>
                <w:sz w:val="16"/>
              </w:rPr>
            </w:pPr>
            <w:r w:rsidRPr="00117B8F">
              <w:rPr>
                <w:rStyle w:val="bold"/>
                <w:sz w:val="16"/>
              </w:rPr>
              <w:t>Log On</w:t>
            </w:r>
          </w:p>
        </w:tc>
        <w:tc>
          <w:tcPr>
            <w:tcW w:w="0" w:type="auto"/>
          </w:tcPr>
          <w:p w:rsidR="000E25FD" w:rsidRPr="00117B8F" w:rsidRDefault="00117B8F">
            <w:pPr>
              <w:rPr>
                <w:sz w:val="16"/>
              </w:rPr>
            </w:pPr>
            <w:r w:rsidRPr="00117B8F">
              <w:rPr>
                <w:sz w:val="16"/>
              </w:rPr>
              <w:t>Access Ariba as a Purchaser (in SAP Ariba Contracts).</w:t>
            </w:r>
          </w:p>
        </w:tc>
        <w:tc>
          <w:tcPr>
            <w:tcW w:w="0" w:type="auto"/>
          </w:tcPr>
          <w:p w:rsidR="00117B8F" w:rsidRPr="00117B8F" w:rsidRDefault="00117B8F">
            <w:pPr>
              <w:rPr>
                <w:sz w:val="16"/>
              </w:rPr>
            </w:pPr>
            <w:r w:rsidRPr="00117B8F">
              <w:rPr>
                <w:sz w:val="16"/>
              </w:rPr>
              <w:t xml:space="preserve">The </w:t>
            </w:r>
            <w:r w:rsidRPr="00117B8F">
              <w:rPr>
                <w:rStyle w:val="screenelement"/>
                <w:sz w:val="16"/>
              </w:rPr>
              <w:t>Home</w:t>
            </w:r>
            <w:r w:rsidRPr="00117B8F">
              <w:rPr>
                <w:sz w:val="16"/>
              </w:rPr>
              <w:t xml:space="preserve"> screen opens.</w:t>
            </w:r>
          </w:p>
          <w:p w:rsidR="000E25FD" w:rsidRPr="00117B8F" w:rsidRDefault="00117B8F">
            <w:pPr>
              <w:rPr>
                <w:sz w:val="16"/>
              </w:rPr>
            </w:pPr>
            <w:r w:rsidRPr="00117B8F">
              <w:rPr>
                <w:sz w:val="16"/>
              </w:rPr>
              <w:t>Your system administrator provides you with logon data for your SAP Ariba system.</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2</w:t>
            </w:r>
          </w:p>
        </w:tc>
        <w:tc>
          <w:tcPr>
            <w:tcW w:w="0" w:type="auto"/>
          </w:tcPr>
          <w:p w:rsidR="000E25FD" w:rsidRPr="00117B8F" w:rsidRDefault="00117B8F">
            <w:pPr>
              <w:rPr>
                <w:sz w:val="16"/>
              </w:rPr>
            </w:pPr>
            <w:r w:rsidRPr="00117B8F">
              <w:rPr>
                <w:rStyle w:val="bold"/>
                <w:sz w:val="16"/>
              </w:rPr>
              <w:t>Access App</w:t>
            </w:r>
          </w:p>
        </w:tc>
        <w:tc>
          <w:tcPr>
            <w:tcW w:w="0" w:type="auto"/>
          </w:tcPr>
          <w:p w:rsidR="000E25FD" w:rsidRPr="00117B8F" w:rsidRDefault="00117B8F">
            <w:pPr>
              <w:rPr>
                <w:sz w:val="16"/>
              </w:rPr>
            </w:pPr>
            <w:r w:rsidRPr="00117B8F">
              <w:rPr>
                <w:sz w:val="16"/>
              </w:rPr>
              <w:t xml:space="preserve">Access the central purchase contract that you've created in </w:t>
            </w:r>
            <w:hyperlink r:id="rId19" w:history="1">
              <w:r w:rsidRPr="00117B8F">
                <w:rPr>
                  <w:sz w:val="16"/>
                </w:rPr>
                <w:t>Create Central Purchase Contract in SAP Ariba Contracts</w:t>
              </w:r>
            </w:hyperlink>
            <w:r w:rsidRPr="00117B8F">
              <w:rPr>
                <w:sz w:val="16"/>
              </w:rPr>
              <w:t xml:space="preserve">  [page ] </w:t>
            </w:r>
            <w:r w:rsidRPr="00117B8F">
              <w:rPr>
                <w:sz w:val="16"/>
              </w:rPr>
              <w:fldChar w:fldCharType="begin"/>
            </w:r>
            <w:r w:rsidRPr="00117B8F">
              <w:rPr>
                <w:sz w:val="16"/>
              </w:rPr>
              <w:instrText xml:space="preserve"> PAGEREF unique_9 </w:instrText>
            </w:r>
            <w:r w:rsidRPr="00117B8F">
              <w:rPr>
                <w:sz w:val="16"/>
              </w:rPr>
              <w:fldChar w:fldCharType="separate"/>
            </w:r>
            <w:r>
              <w:rPr>
                <w:noProof/>
                <w:sz w:val="16"/>
              </w:rPr>
              <w:t>6</w:t>
            </w:r>
            <w:r w:rsidRPr="00117B8F">
              <w:rPr>
                <w:sz w:val="16"/>
              </w:rPr>
              <w:fldChar w:fldCharType="end"/>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3</w:t>
            </w:r>
          </w:p>
        </w:tc>
        <w:tc>
          <w:tcPr>
            <w:tcW w:w="0" w:type="auto"/>
          </w:tcPr>
          <w:p w:rsidR="000E25FD" w:rsidRPr="00117B8F" w:rsidRDefault="00117B8F">
            <w:pPr>
              <w:rPr>
                <w:sz w:val="16"/>
              </w:rPr>
            </w:pPr>
            <w:r w:rsidRPr="00117B8F">
              <w:rPr>
                <w:rStyle w:val="bold"/>
                <w:sz w:val="16"/>
              </w:rPr>
              <w:t>Choose Amend Type</w:t>
            </w:r>
          </w:p>
        </w:tc>
        <w:tc>
          <w:tcPr>
            <w:tcW w:w="0" w:type="auto"/>
          </w:tcPr>
          <w:p w:rsidR="00117B8F" w:rsidRPr="00117B8F" w:rsidRDefault="00117B8F">
            <w:pPr>
              <w:rPr>
                <w:sz w:val="16"/>
              </w:rPr>
            </w:pPr>
            <w:r w:rsidRPr="00117B8F">
              <w:rPr>
                <w:sz w:val="16"/>
              </w:rPr>
              <w:t xml:space="preserve">In the </w:t>
            </w:r>
            <w:r w:rsidRPr="00117B8F">
              <w:rPr>
                <w:rStyle w:val="screenelement"/>
                <w:sz w:val="16"/>
              </w:rPr>
              <w:t>Contract Attributes</w:t>
            </w:r>
            <w:r w:rsidRPr="00117B8F">
              <w:rPr>
                <w:sz w:val="16"/>
              </w:rPr>
              <w:t xml:space="preserve"> section, choose </w:t>
            </w:r>
            <w:r w:rsidRPr="00117B8F">
              <w:rPr>
                <w:rStyle w:val="screenelement"/>
                <w:sz w:val="16"/>
              </w:rPr>
              <w:t>Action &gt; Amend</w:t>
            </w:r>
            <w:r w:rsidRPr="00117B8F">
              <w:rPr>
                <w:sz w:val="16"/>
              </w:rPr>
              <w:t>.</w:t>
            </w:r>
          </w:p>
          <w:p w:rsidR="00117B8F" w:rsidRPr="00117B8F" w:rsidRDefault="00117B8F">
            <w:pPr>
              <w:rPr>
                <w:sz w:val="16"/>
              </w:rPr>
            </w:pPr>
            <w:r w:rsidRPr="00117B8F">
              <w:rPr>
                <w:sz w:val="16"/>
              </w:rPr>
              <w:t xml:space="preserve">Choose </w:t>
            </w:r>
            <w:r w:rsidRPr="00117B8F">
              <w:rPr>
                <w:rStyle w:val="screenelement"/>
                <w:sz w:val="16"/>
              </w:rPr>
              <w:t>Amend Type</w:t>
            </w:r>
            <w:r w:rsidRPr="00117B8F">
              <w:rPr>
                <w:sz w:val="16"/>
              </w:rPr>
              <w:t xml:space="preserve"> and type in </w:t>
            </w:r>
            <w:r w:rsidRPr="00117B8F">
              <w:rPr>
                <w:rStyle w:val="screenelement"/>
                <w:sz w:val="16"/>
              </w:rPr>
              <w:t>Amendment Reason Comment</w:t>
            </w:r>
            <w:r w:rsidRPr="00117B8F">
              <w:rPr>
                <w:sz w:val="16"/>
              </w:rPr>
              <w:t xml:space="preserve">. For example: </w:t>
            </w:r>
            <w:r w:rsidRPr="00117B8F">
              <w:rPr>
                <w:rStyle w:val="userinput"/>
                <w:sz w:val="16"/>
              </w:rPr>
              <w:t>Amendment</w:t>
            </w:r>
          </w:p>
          <w:p w:rsidR="000E25FD" w:rsidRPr="00117B8F" w:rsidRDefault="00117B8F">
            <w:pPr>
              <w:rPr>
                <w:sz w:val="16"/>
              </w:rPr>
            </w:pPr>
            <w:r w:rsidRPr="00117B8F">
              <w:rPr>
                <w:sz w:val="16"/>
              </w:rPr>
              <w:t xml:space="preserve">On the next screen, choose </w:t>
            </w:r>
            <w:r w:rsidRPr="00117B8F">
              <w:rPr>
                <w:rStyle w:val="screenelement"/>
                <w:sz w:val="16"/>
              </w:rPr>
              <w:t>OK</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4</w:t>
            </w:r>
          </w:p>
        </w:tc>
        <w:tc>
          <w:tcPr>
            <w:tcW w:w="0" w:type="auto"/>
          </w:tcPr>
          <w:p w:rsidR="000E25FD" w:rsidRPr="00117B8F" w:rsidRDefault="00117B8F">
            <w:pPr>
              <w:rPr>
                <w:sz w:val="16"/>
              </w:rPr>
            </w:pPr>
            <w:r w:rsidRPr="00117B8F">
              <w:rPr>
                <w:rStyle w:val="bold"/>
                <w:sz w:val="16"/>
              </w:rPr>
              <w:t>Open Contract Line Items (CLID)</w:t>
            </w:r>
          </w:p>
        </w:tc>
        <w:tc>
          <w:tcPr>
            <w:tcW w:w="0" w:type="auto"/>
          </w:tcPr>
          <w:p w:rsidR="000E25FD" w:rsidRPr="00117B8F" w:rsidRDefault="00117B8F">
            <w:pPr>
              <w:rPr>
                <w:sz w:val="16"/>
              </w:rPr>
            </w:pPr>
            <w:r w:rsidRPr="00117B8F">
              <w:rPr>
                <w:sz w:val="16"/>
              </w:rPr>
              <w:t xml:space="preserve">In the </w:t>
            </w:r>
            <w:r w:rsidRPr="00117B8F">
              <w:rPr>
                <w:rStyle w:val="screenelement"/>
                <w:sz w:val="16"/>
              </w:rPr>
              <w:t>Documents</w:t>
            </w:r>
            <w:r w:rsidRPr="00117B8F">
              <w:rPr>
                <w:sz w:val="16"/>
              </w:rPr>
              <w:t xml:space="preserve"> section, choose the </w:t>
            </w:r>
            <w:r w:rsidRPr="00117B8F">
              <w:rPr>
                <w:rStyle w:val="screenelement"/>
                <w:sz w:val="16"/>
              </w:rPr>
              <w:t>CLID</w:t>
            </w:r>
            <w:r w:rsidRPr="00117B8F">
              <w:rPr>
                <w:sz w:val="16"/>
              </w:rPr>
              <w:t xml:space="preserve"> link and select </w:t>
            </w:r>
            <w:r w:rsidRPr="00117B8F">
              <w:rPr>
                <w:rStyle w:val="screenelement"/>
                <w:sz w:val="16"/>
              </w:rPr>
              <w:t>Open</w:t>
            </w:r>
            <w:r w:rsidRPr="00117B8F">
              <w:rPr>
                <w:sz w:val="16"/>
              </w:rPr>
              <w:t xml:space="preserve"> action.</w:t>
            </w:r>
          </w:p>
        </w:tc>
        <w:tc>
          <w:tcPr>
            <w:tcW w:w="0" w:type="auto"/>
          </w:tcPr>
          <w:p w:rsidR="000E25FD" w:rsidRPr="00117B8F" w:rsidRDefault="00117B8F">
            <w:pPr>
              <w:rPr>
                <w:sz w:val="16"/>
              </w:rPr>
            </w:pPr>
            <w:r w:rsidRPr="00117B8F">
              <w:rPr>
                <w:sz w:val="16"/>
              </w:rPr>
              <w:t xml:space="preserve">The </w:t>
            </w:r>
            <w:r w:rsidRPr="00117B8F">
              <w:rPr>
                <w:rStyle w:val="screenelement"/>
                <w:sz w:val="16"/>
              </w:rPr>
              <w:t>CLID</w:t>
            </w:r>
            <w:r w:rsidRPr="00117B8F">
              <w:rPr>
                <w:sz w:val="16"/>
              </w:rPr>
              <w:t xml:space="preserve"> screen opens.</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5</w:t>
            </w:r>
          </w:p>
        </w:tc>
        <w:tc>
          <w:tcPr>
            <w:tcW w:w="0" w:type="auto"/>
          </w:tcPr>
          <w:p w:rsidR="000E25FD" w:rsidRPr="00117B8F" w:rsidRDefault="00117B8F">
            <w:pPr>
              <w:rPr>
                <w:sz w:val="16"/>
              </w:rPr>
            </w:pPr>
            <w:r w:rsidRPr="00117B8F">
              <w:rPr>
                <w:rStyle w:val="bold"/>
                <w:sz w:val="16"/>
              </w:rPr>
              <w:t>Update Line Items</w:t>
            </w:r>
          </w:p>
        </w:tc>
        <w:tc>
          <w:tcPr>
            <w:tcW w:w="0" w:type="auto"/>
          </w:tcPr>
          <w:p w:rsidR="000E25FD" w:rsidRPr="00117B8F" w:rsidRDefault="00117B8F">
            <w:pPr>
              <w:rPr>
                <w:sz w:val="16"/>
              </w:rPr>
            </w:pPr>
            <w:r w:rsidRPr="00117B8F">
              <w:rPr>
                <w:sz w:val="16"/>
              </w:rPr>
              <w:t xml:space="preserve">Change line items information as desired. For example, reset </w:t>
            </w:r>
            <w:r w:rsidRPr="00117B8F">
              <w:rPr>
                <w:rStyle w:val="userinput"/>
                <w:sz w:val="16"/>
              </w:rPr>
              <w:t>Price</w:t>
            </w:r>
            <w:r w:rsidRPr="00117B8F">
              <w:rPr>
                <w:sz w:val="16"/>
              </w:rPr>
              <w:t xml:space="preserve"> or </w:t>
            </w:r>
            <w:r w:rsidRPr="00117B8F">
              <w:rPr>
                <w:rStyle w:val="userinput"/>
                <w:sz w:val="16"/>
              </w:rPr>
              <w:t>Quantity</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6</w:t>
            </w:r>
          </w:p>
        </w:tc>
        <w:tc>
          <w:tcPr>
            <w:tcW w:w="0" w:type="auto"/>
          </w:tcPr>
          <w:p w:rsidR="000E25FD" w:rsidRPr="00117B8F" w:rsidRDefault="00117B8F">
            <w:pPr>
              <w:rPr>
                <w:sz w:val="16"/>
              </w:rPr>
            </w:pPr>
            <w:r w:rsidRPr="00117B8F">
              <w:rPr>
                <w:rStyle w:val="bold"/>
                <w:sz w:val="16"/>
              </w:rPr>
              <w:t>Publish Contract Line Items Document</w:t>
            </w:r>
          </w:p>
        </w:tc>
        <w:tc>
          <w:tcPr>
            <w:tcW w:w="0" w:type="auto"/>
          </w:tcPr>
          <w:p w:rsidR="000E25FD" w:rsidRPr="00117B8F" w:rsidRDefault="00117B8F">
            <w:pPr>
              <w:rPr>
                <w:sz w:val="16"/>
              </w:rPr>
            </w:pPr>
            <w:r w:rsidRPr="00117B8F">
              <w:rPr>
                <w:sz w:val="16"/>
              </w:rPr>
              <w:t xml:space="preserve">In </w:t>
            </w:r>
            <w:r w:rsidRPr="00117B8F">
              <w:rPr>
                <w:rStyle w:val="screenelement"/>
                <w:sz w:val="16"/>
              </w:rPr>
              <w:t>Confirm Publish - CLID</w:t>
            </w:r>
            <w:r w:rsidRPr="00117B8F">
              <w:rPr>
                <w:sz w:val="16"/>
              </w:rPr>
              <w:t xml:space="preserve"> page, review the changes and choose </w:t>
            </w:r>
            <w:r w:rsidRPr="00117B8F">
              <w:rPr>
                <w:rStyle w:val="screenelement"/>
                <w:sz w:val="16"/>
              </w:rPr>
              <w:t>OK</w:t>
            </w:r>
            <w:r w:rsidRPr="00117B8F">
              <w:rPr>
                <w:sz w:val="16"/>
              </w:rPr>
              <w:t>.</w:t>
            </w:r>
          </w:p>
        </w:tc>
        <w:tc>
          <w:tcPr>
            <w:tcW w:w="0" w:type="auto"/>
          </w:tcPr>
          <w:p w:rsidR="000E25FD" w:rsidRPr="00117B8F" w:rsidRDefault="00117B8F">
            <w:pPr>
              <w:rPr>
                <w:sz w:val="16"/>
              </w:rPr>
            </w:pPr>
            <w:r w:rsidRPr="00117B8F">
              <w:rPr>
                <w:sz w:val="16"/>
              </w:rPr>
              <w:t xml:space="preserve">The system message </w:t>
            </w:r>
            <w:r w:rsidRPr="00117B8F">
              <w:rPr>
                <w:rStyle w:val="screenelement"/>
                <w:sz w:val="16"/>
              </w:rPr>
              <w:t>'CLID' has been published successfully</w:t>
            </w:r>
            <w:r w:rsidRPr="00117B8F">
              <w:rPr>
                <w:sz w:val="16"/>
              </w:rPr>
              <w:t xml:space="preserve"> is displayed.</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7</w:t>
            </w:r>
          </w:p>
        </w:tc>
        <w:tc>
          <w:tcPr>
            <w:tcW w:w="0" w:type="auto"/>
          </w:tcPr>
          <w:p w:rsidR="000E25FD" w:rsidRPr="00117B8F" w:rsidRDefault="00117B8F">
            <w:pPr>
              <w:rPr>
                <w:sz w:val="16"/>
              </w:rPr>
            </w:pPr>
            <w:r w:rsidRPr="00117B8F">
              <w:rPr>
                <w:rStyle w:val="bold"/>
                <w:sz w:val="16"/>
              </w:rPr>
              <w:t>Publish Contract</w:t>
            </w:r>
          </w:p>
        </w:tc>
        <w:tc>
          <w:tcPr>
            <w:tcW w:w="0" w:type="auto"/>
          </w:tcPr>
          <w:p w:rsidR="000E25FD" w:rsidRPr="00117B8F" w:rsidRDefault="00117B8F">
            <w:pPr>
              <w:rPr>
                <w:sz w:val="16"/>
              </w:rPr>
            </w:pPr>
            <w:r w:rsidRPr="00117B8F">
              <w:rPr>
                <w:sz w:val="16"/>
              </w:rPr>
              <w:t xml:space="preserve">In the </w:t>
            </w:r>
            <w:r w:rsidRPr="00117B8F">
              <w:rPr>
                <w:rStyle w:val="screenelement"/>
                <w:sz w:val="16"/>
              </w:rPr>
              <w:t>Contract Attributes</w:t>
            </w:r>
            <w:r w:rsidRPr="00117B8F">
              <w:rPr>
                <w:sz w:val="16"/>
              </w:rPr>
              <w:t xml:space="preserve"> section, choose </w:t>
            </w:r>
            <w:r w:rsidRPr="00117B8F">
              <w:rPr>
                <w:rStyle w:val="screenelement"/>
                <w:sz w:val="16"/>
              </w:rPr>
              <w:t>Action</w:t>
            </w:r>
            <w:r w:rsidRPr="00117B8F">
              <w:rPr>
                <w:sz w:val="16"/>
              </w:rPr>
              <w:t xml:space="preserve"> and then </w:t>
            </w:r>
            <w:r w:rsidRPr="00117B8F">
              <w:rPr>
                <w:rStyle w:val="screenelement"/>
                <w:sz w:val="16"/>
              </w:rPr>
              <w:t>Publish</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8</w:t>
            </w:r>
          </w:p>
        </w:tc>
        <w:tc>
          <w:tcPr>
            <w:tcW w:w="0" w:type="auto"/>
          </w:tcPr>
          <w:p w:rsidR="000E25FD" w:rsidRPr="00117B8F" w:rsidRDefault="00117B8F">
            <w:pPr>
              <w:rPr>
                <w:sz w:val="16"/>
              </w:rPr>
            </w:pPr>
            <w:r w:rsidRPr="00117B8F">
              <w:rPr>
                <w:rStyle w:val="bold"/>
                <w:sz w:val="16"/>
              </w:rPr>
              <w:t>Send Central Purchase Contract to SAP S/4HANA Cloud Public Edition</w:t>
            </w:r>
          </w:p>
        </w:tc>
        <w:tc>
          <w:tcPr>
            <w:tcW w:w="0" w:type="auto"/>
          </w:tcPr>
          <w:p w:rsidR="00117B8F" w:rsidRPr="00117B8F" w:rsidRDefault="00117B8F">
            <w:pPr>
              <w:rPr>
                <w:sz w:val="16"/>
              </w:rPr>
            </w:pPr>
            <w:r w:rsidRPr="00117B8F">
              <w:rPr>
                <w:sz w:val="16"/>
              </w:rPr>
              <w:t xml:space="preserve">In the </w:t>
            </w:r>
            <w:r w:rsidRPr="00117B8F">
              <w:rPr>
                <w:rStyle w:val="screenelement"/>
                <w:sz w:val="16"/>
              </w:rPr>
              <w:t>Documents</w:t>
            </w:r>
            <w:r w:rsidRPr="00117B8F">
              <w:rPr>
                <w:sz w:val="16"/>
              </w:rPr>
              <w:t xml:space="preserve"> section, choose the </w:t>
            </w:r>
            <w:r w:rsidRPr="00117B8F">
              <w:rPr>
                <w:rStyle w:val="screenelement"/>
                <w:sz w:val="16"/>
              </w:rPr>
              <w:t>CLID</w:t>
            </w:r>
            <w:r w:rsidRPr="00117B8F">
              <w:rPr>
                <w:sz w:val="16"/>
              </w:rPr>
              <w:t xml:space="preserve"> link and the </w:t>
            </w:r>
            <w:r w:rsidRPr="00117B8F">
              <w:rPr>
                <w:rStyle w:val="screenelement"/>
                <w:sz w:val="16"/>
              </w:rPr>
              <w:t>Send to External System</w:t>
            </w:r>
            <w:r w:rsidRPr="00117B8F">
              <w:rPr>
                <w:sz w:val="16"/>
              </w:rPr>
              <w:t xml:space="preserve"> action.</w:t>
            </w:r>
          </w:p>
          <w:p w:rsidR="000E25FD" w:rsidRPr="00117B8F" w:rsidRDefault="00117B8F">
            <w:pPr>
              <w:rPr>
                <w:sz w:val="16"/>
              </w:rPr>
            </w:pPr>
            <w:r w:rsidRPr="00117B8F">
              <w:rPr>
                <w:sz w:val="16"/>
              </w:rPr>
              <w:t xml:space="preserve">Choose </w:t>
            </w:r>
            <w:r w:rsidRPr="00117B8F">
              <w:rPr>
                <w:rStyle w:val="screenelement"/>
                <w:sz w:val="16"/>
              </w:rPr>
              <w:t>OK</w:t>
            </w:r>
            <w:r w:rsidRPr="00117B8F">
              <w:rPr>
                <w:sz w:val="16"/>
              </w:rPr>
              <w:t xml:space="preserve"> on the next page</w:t>
            </w:r>
          </w:p>
          <w:p w:rsidR="000E25FD" w:rsidRPr="00117B8F" w:rsidRDefault="00117B8F">
            <w:pPr>
              <w:rPr>
                <w:sz w:val="16"/>
              </w:rPr>
            </w:pPr>
            <w:r w:rsidRPr="00117B8F">
              <w:rPr>
                <w:sz w:val="16"/>
              </w:rPr>
              <w:t>.</w:t>
            </w:r>
          </w:p>
        </w:tc>
        <w:tc>
          <w:tcPr>
            <w:tcW w:w="0" w:type="auto"/>
          </w:tcPr>
          <w:p w:rsidR="000E25FD" w:rsidRPr="00117B8F" w:rsidRDefault="00117B8F">
            <w:pPr>
              <w:rPr>
                <w:sz w:val="16"/>
              </w:rPr>
            </w:pPr>
            <w:r w:rsidRPr="00117B8F">
              <w:rPr>
                <w:sz w:val="16"/>
              </w:rPr>
              <w:t xml:space="preserve">The system message </w:t>
            </w:r>
            <w:r w:rsidRPr="00117B8F">
              <w:rPr>
                <w:rStyle w:val="screenelement"/>
                <w:sz w:val="16"/>
              </w:rPr>
              <w:t>Send to External System is successful</w:t>
            </w:r>
            <w:r w:rsidRPr="00117B8F">
              <w:rPr>
                <w:sz w:val="16"/>
              </w:rPr>
              <w:t xml:space="preserve"> is displayed.</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9</w:t>
            </w:r>
          </w:p>
        </w:tc>
        <w:tc>
          <w:tcPr>
            <w:tcW w:w="0" w:type="auto"/>
          </w:tcPr>
          <w:p w:rsidR="000E25FD" w:rsidRPr="00117B8F" w:rsidRDefault="00117B8F">
            <w:pPr>
              <w:rPr>
                <w:sz w:val="16"/>
              </w:rPr>
            </w:pPr>
            <w:r w:rsidRPr="00117B8F">
              <w:rPr>
                <w:rStyle w:val="bold"/>
                <w:sz w:val="16"/>
              </w:rPr>
              <w:t>Check Document Sending Status</w:t>
            </w:r>
          </w:p>
        </w:tc>
        <w:tc>
          <w:tcPr>
            <w:tcW w:w="0" w:type="auto"/>
          </w:tcPr>
          <w:p w:rsidR="000E25FD" w:rsidRPr="00117B8F" w:rsidRDefault="00117B8F">
            <w:pPr>
              <w:rPr>
                <w:sz w:val="16"/>
              </w:rPr>
            </w:pPr>
            <w:r w:rsidRPr="00117B8F">
              <w:rPr>
                <w:sz w:val="16"/>
              </w:rPr>
              <w:t xml:space="preserve">In the </w:t>
            </w:r>
            <w:r w:rsidRPr="00117B8F">
              <w:rPr>
                <w:rStyle w:val="screenelement"/>
                <w:sz w:val="16"/>
              </w:rPr>
              <w:t>Overview</w:t>
            </w:r>
            <w:r w:rsidRPr="00117B8F">
              <w:rPr>
                <w:sz w:val="16"/>
              </w:rPr>
              <w:t xml:space="preserve"> section, choose the </w:t>
            </w:r>
            <w:r w:rsidRPr="00117B8F">
              <w:rPr>
                <w:rStyle w:val="screenelement"/>
                <w:sz w:val="16"/>
              </w:rPr>
              <w:t>Action</w:t>
            </w:r>
            <w:r w:rsidRPr="00117B8F">
              <w:rPr>
                <w:sz w:val="16"/>
              </w:rPr>
              <w:t xml:space="preserve"> link, then select </w:t>
            </w:r>
            <w:r w:rsidRPr="00117B8F">
              <w:rPr>
                <w:rStyle w:val="screenelement"/>
                <w:sz w:val="16"/>
              </w:rPr>
              <w:t>View History</w:t>
            </w:r>
            <w:r w:rsidRPr="00117B8F">
              <w:rPr>
                <w:sz w:val="16"/>
              </w:rPr>
              <w:t>.</w:t>
            </w:r>
          </w:p>
        </w:tc>
        <w:tc>
          <w:tcPr>
            <w:tcW w:w="0" w:type="auto"/>
          </w:tcPr>
          <w:p w:rsidR="000E25FD" w:rsidRPr="00117B8F" w:rsidRDefault="00117B8F">
            <w:pPr>
              <w:rPr>
                <w:sz w:val="16"/>
              </w:rPr>
            </w:pPr>
            <w:r w:rsidRPr="00117B8F">
              <w:rPr>
                <w:sz w:val="16"/>
              </w:rPr>
              <w:t xml:space="preserve">The latest message in the list is in status </w:t>
            </w:r>
            <w:r w:rsidRPr="00117B8F">
              <w:rPr>
                <w:rStyle w:val="screenelement"/>
                <w:sz w:val="16"/>
              </w:rPr>
              <w:t>SendContractRequestSuccess</w:t>
            </w:r>
            <w:r w:rsidRPr="00117B8F">
              <w:rPr>
                <w:sz w:val="16"/>
              </w:rPr>
              <w:t>.</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10</w:t>
            </w:r>
          </w:p>
        </w:tc>
        <w:tc>
          <w:tcPr>
            <w:tcW w:w="0" w:type="auto"/>
          </w:tcPr>
          <w:p w:rsidR="000E25FD" w:rsidRPr="00117B8F" w:rsidRDefault="00117B8F">
            <w:pPr>
              <w:rPr>
                <w:sz w:val="16"/>
              </w:rPr>
            </w:pPr>
            <w:r w:rsidRPr="00117B8F">
              <w:rPr>
                <w:rStyle w:val="bold"/>
                <w:sz w:val="16"/>
              </w:rPr>
              <w:t>Review Central Purchase Contract in Connected System</w:t>
            </w:r>
          </w:p>
        </w:tc>
        <w:tc>
          <w:tcPr>
            <w:tcW w:w="0" w:type="auto"/>
          </w:tcPr>
          <w:p w:rsidR="00117B8F" w:rsidRPr="00117B8F" w:rsidRDefault="00117B8F">
            <w:pPr>
              <w:rPr>
                <w:sz w:val="16"/>
              </w:rPr>
            </w:pPr>
            <w:r w:rsidRPr="00117B8F">
              <w:rPr>
                <w:sz w:val="16"/>
              </w:rPr>
              <w:t>You can review the updatedcentral purchase contract in the connected system, for example, SAP S/4HANA Cloud Public Edition.</w:t>
            </w:r>
          </w:p>
          <w:p w:rsidR="000E25FD" w:rsidRPr="00117B8F" w:rsidRDefault="00117B8F">
            <w:pPr>
              <w:rPr>
                <w:sz w:val="16"/>
              </w:rPr>
            </w:pPr>
            <w:r w:rsidRPr="00117B8F">
              <w:rPr>
                <w:sz w:val="16"/>
              </w:rPr>
              <w:t xml:space="preserve">For more information, see </w:t>
            </w:r>
            <w:hyperlink r:id="rId20" w:history="1">
              <w:r w:rsidRPr="00117B8F">
                <w:rPr>
                  <w:sz w:val="16"/>
                </w:rPr>
                <w:t>Review Central Purchase Contract in Connected System</w:t>
              </w:r>
            </w:hyperlink>
            <w:r w:rsidRPr="00117B8F">
              <w:rPr>
                <w:sz w:val="16"/>
              </w:rPr>
              <w:t xml:space="preserve">  [page ] </w:t>
            </w:r>
            <w:r w:rsidRPr="00117B8F">
              <w:rPr>
                <w:sz w:val="16"/>
              </w:rPr>
              <w:fldChar w:fldCharType="begin"/>
            </w:r>
            <w:r w:rsidRPr="00117B8F">
              <w:rPr>
                <w:sz w:val="16"/>
              </w:rPr>
              <w:instrText xml:space="preserve"> PAGEREF unique_10 </w:instrText>
            </w:r>
            <w:r w:rsidRPr="00117B8F">
              <w:rPr>
                <w:sz w:val="16"/>
              </w:rPr>
              <w:fldChar w:fldCharType="separate"/>
            </w:r>
            <w:r>
              <w:rPr>
                <w:noProof/>
                <w:sz w:val="16"/>
              </w:rPr>
              <w:t>9</w:t>
            </w:r>
            <w:r w:rsidRPr="00117B8F">
              <w:rPr>
                <w:sz w:val="16"/>
              </w:rPr>
              <w:fldChar w:fldCharType="end"/>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bl>
    <w:p w:rsidR="000E25FD" w:rsidRDefault="00117B8F">
      <w:pPr>
        <w:pStyle w:val="Heading2"/>
      </w:pPr>
      <w:bookmarkStart w:id="26" w:name="unique_12"/>
      <w:bookmarkStart w:id="27" w:name="_Toc232838721"/>
      <w:r>
        <w:t>Create Sourcing Project in SAP Ariba Contracts</w:t>
      </w:r>
      <w:bookmarkEnd w:id="26"/>
      <w:bookmarkEnd w:id="27"/>
    </w:p>
    <w:p w:rsidR="000E25FD" w:rsidRDefault="00117B8F">
      <w:pPr>
        <w:pStyle w:val="sectiontitle"/>
      </w:pPr>
      <w:r>
        <w:t>Test Administration</w:t>
      </w:r>
    </w:p>
    <w:p w:rsidR="000E25FD" w:rsidRDefault="00117B8F">
      <w:r>
        <w:t xml:space="preserve">Customer project: Fill in the </w:t>
      </w:r>
      <w:r>
        <w:t>project-specific parts.</w:t>
      </w:r>
    </w:p>
    <w:p w:rsidR="000E25FD" w:rsidRDefault="000E25F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E25FD" w:rsidRPr="00117B8F" w:rsidTr="00117B8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r>
      <w:tr w:rsidR="000E25FD" w:rsidRPr="00117B8F" w:rsidTr="00117B8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r>
      <w:tr w:rsidR="000E25FD" w:rsidRPr="00117B8F" w:rsidTr="00117B8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17B8F" w:rsidRPr="00117B8F" w:rsidRDefault="00117B8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E25FD" w:rsidRPr="00117B8F" w:rsidRDefault="00117B8F">
            <w:pPr>
              <w:rPr>
                <w:sz w:val="12"/>
              </w:rPr>
            </w:pPr>
            <w:r w:rsidRPr="00117B8F">
              <w:rPr>
                <w:rStyle w:val="userinput"/>
                <w:sz w:val="12"/>
              </w:rPr>
              <w:t>&lt;State the Service Provider, Customer or Joint Service Provider and Customer&gt;</w:t>
            </w:r>
          </w:p>
        </w:tc>
      </w:tr>
    </w:tbl>
    <w:p w:rsidR="000E25FD" w:rsidRDefault="00117B8F">
      <w:pPr>
        <w:pStyle w:val="sectiontitle"/>
      </w:pPr>
      <w:r>
        <w:t>Purpose</w:t>
      </w:r>
    </w:p>
    <w:p w:rsidR="000E25FD" w:rsidRDefault="00117B8F">
      <w:r>
        <w:t>This procedure describes how to create a sourcing project in SAP Ariba Sourcing as a strategic buyer. The sourcing project has specific terms for the sourcing in order to invite suppliers to offer their bids on SAP Ariba Contracts.</w:t>
      </w:r>
    </w:p>
    <w:p w:rsidR="000E25FD" w:rsidRDefault="00117B8F">
      <w:pPr>
        <w:pStyle w:val="sectiontitle"/>
      </w:pPr>
      <w:r>
        <w:t>Procedure</w:t>
      </w:r>
    </w:p>
    <w:tbl>
      <w:tblPr>
        <w:tblStyle w:val="SAPStandardTable"/>
        <w:tblW w:w="5000" w:type="pct"/>
        <w:tblInd w:w="3" w:type="dxa"/>
        <w:tblLook w:val="0620" w:firstRow="1" w:lastRow="0" w:firstColumn="0" w:lastColumn="0" w:noHBand="1" w:noVBand="1"/>
      </w:tblPr>
      <w:tblGrid>
        <w:gridCol w:w="669"/>
        <w:gridCol w:w="1927"/>
        <w:gridCol w:w="6932"/>
        <w:gridCol w:w="3650"/>
        <w:gridCol w:w="1126"/>
      </w:tblGrid>
      <w:tr w:rsidR="000E25FD" w:rsidRPr="00117B8F" w:rsidTr="00117B8F">
        <w:trPr>
          <w:cnfStyle w:val="100000000000" w:firstRow="1" w:lastRow="0" w:firstColumn="0" w:lastColumn="0" w:oddVBand="0" w:evenVBand="0" w:oddHBand="0" w:evenHBand="0" w:firstRowFirstColumn="0" w:firstRowLastColumn="0" w:lastRowFirstColumn="0" w:lastRowLastColumn="0"/>
        </w:trPr>
        <w:tc>
          <w:tcPr>
            <w:tcW w:w="0" w:type="auto"/>
          </w:tcPr>
          <w:p w:rsidR="000E25FD" w:rsidRPr="00117B8F" w:rsidRDefault="00117B8F">
            <w:pPr>
              <w:pStyle w:val="boldparagraph"/>
              <w:rPr>
                <w:sz w:val="16"/>
              </w:rPr>
            </w:pPr>
            <w:r w:rsidRPr="00117B8F">
              <w:rPr>
                <w:rStyle w:val="bold"/>
                <w:sz w:val="16"/>
              </w:rPr>
              <w:t>Test Step #</w:t>
            </w:r>
          </w:p>
        </w:tc>
        <w:tc>
          <w:tcPr>
            <w:tcW w:w="0" w:type="auto"/>
          </w:tcPr>
          <w:p w:rsidR="000E25FD" w:rsidRPr="00117B8F" w:rsidRDefault="00117B8F">
            <w:pPr>
              <w:pStyle w:val="boldparagraph"/>
              <w:rPr>
                <w:sz w:val="16"/>
              </w:rPr>
            </w:pPr>
            <w:r w:rsidRPr="00117B8F">
              <w:rPr>
                <w:rStyle w:val="bold"/>
                <w:sz w:val="16"/>
              </w:rPr>
              <w:t>Test Step Name</w:t>
            </w:r>
          </w:p>
        </w:tc>
        <w:tc>
          <w:tcPr>
            <w:tcW w:w="0" w:type="auto"/>
          </w:tcPr>
          <w:p w:rsidR="000E25FD" w:rsidRPr="00117B8F" w:rsidRDefault="00117B8F">
            <w:pPr>
              <w:pStyle w:val="boldparagraph"/>
              <w:rPr>
                <w:sz w:val="16"/>
              </w:rPr>
            </w:pPr>
            <w:r w:rsidRPr="00117B8F">
              <w:rPr>
                <w:rStyle w:val="bold"/>
                <w:sz w:val="16"/>
              </w:rPr>
              <w:t>Instruction</w:t>
            </w:r>
          </w:p>
        </w:tc>
        <w:tc>
          <w:tcPr>
            <w:tcW w:w="0" w:type="auto"/>
          </w:tcPr>
          <w:p w:rsidR="000E25FD" w:rsidRPr="00117B8F" w:rsidRDefault="00117B8F">
            <w:pPr>
              <w:pStyle w:val="boldparagraph"/>
              <w:rPr>
                <w:sz w:val="16"/>
              </w:rPr>
            </w:pPr>
            <w:r w:rsidRPr="00117B8F">
              <w:rPr>
                <w:rStyle w:val="bold"/>
                <w:sz w:val="16"/>
              </w:rPr>
              <w:t>Expected Result</w:t>
            </w:r>
          </w:p>
        </w:tc>
        <w:tc>
          <w:tcPr>
            <w:tcW w:w="0" w:type="auto"/>
          </w:tcPr>
          <w:p w:rsidR="000E25FD" w:rsidRPr="00117B8F" w:rsidRDefault="00117B8F">
            <w:pPr>
              <w:pStyle w:val="boldparagraph"/>
              <w:rPr>
                <w:sz w:val="16"/>
              </w:rPr>
            </w:pPr>
            <w:r w:rsidRPr="00117B8F">
              <w:rPr>
                <w:rStyle w:val="bold"/>
                <w:sz w:val="16"/>
              </w:rPr>
              <w:t>Pass / Fail / Comment</w:t>
            </w:r>
          </w:p>
        </w:tc>
      </w:tr>
      <w:tr w:rsidR="000E25FD" w:rsidRPr="00117B8F" w:rsidTr="00117B8F">
        <w:tc>
          <w:tcPr>
            <w:tcW w:w="0" w:type="auto"/>
          </w:tcPr>
          <w:p w:rsidR="000E25FD" w:rsidRPr="00117B8F" w:rsidRDefault="00117B8F">
            <w:pPr>
              <w:rPr>
                <w:sz w:val="16"/>
              </w:rPr>
            </w:pPr>
            <w:r w:rsidRPr="00117B8F">
              <w:rPr>
                <w:sz w:val="16"/>
              </w:rPr>
              <w:t>1</w:t>
            </w:r>
          </w:p>
        </w:tc>
        <w:tc>
          <w:tcPr>
            <w:tcW w:w="0" w:type="auto"/>
          </w:tcPr>
          <w:p w:rsidR="000E25FD" w:rsidRPr="00117B8F" w:rsidRDefault="00117B8F">
            <w:pPr>
              <w:rPr>
                <w:sz w:val="16"/>
              </w:rPr>
            </w:pPr>
            <w:r w:rsidRPr="00117B8F">
              <w:rPr>
                <w:rStyle w:val="bold"/>
                <w:sz w:val="16"/>
              </w:rPr>
              <w:t>Log On</w:t>
            </w:r>
          </w:p>
        </w:tc>
        <w:tc>
          <w:tcPr>
            <w:tcW w:w="0" w:type="auto"/>
          </w:tcPr>
          <w:p w:rsidR="000E25FD" w:rsidRPr="00117B8F" w:rsidRDefault="00117B8F">
            <w:pPr>
              <w:rPr>
                <w:sz w:val="16"/>
              </w:rPr>
            </w:pPr>
            <w:r w:rsidRPr="00117B8F">
              <w:rPr>
                <w:sz w:val="16"/>
              </w:rPr>
              <w:t>Access SAP Ariba as a Purchaser (in SAP Ariba Contracts).</w:t>
            </w:r>
          </w:p>
        </w:tc>
        <w:tc>
          <w:tcPr>
            <w:tcW w:w="0" w:type="auto"/>
          </w:tcPr>
          <w:p w:rsidR="00117B8F" w:rsidRPr="00117B8F" w:rsidRDefault="00117B8F">
            <w:pPr>
              <w:rPr>
                <w:sz w:val="16"/>
              </w:rPr>
            </w:pPr>
            <w:r w:rsidRPr="00117B8F">
              <w:rPr>
                <w:sz w:val="16"/>
              </w:rPr>
              <w:t xml:space="preserve">The </w:t>
            </w:r>
            <w:r w:rsidRPr="00117B8F">
              <w:rPr>
                <w:rStyle w:val="screenelement"/>
                <w:sz w:val="16"/>
              </w:rPr>
              <w:t>Home</w:t>
            </w:r>
            <w:r w:rsidRPr="00117B8F">
              <w:rPr>
                <w:sz w:val="16"/>
              </w:rPr>
              <w:t xml:space="preserve"> screen is displayed.</w:t>
            </w:r>
          </w:p>
          <w:p w:rsidR="000E25FD" w:rsidRPr="00117B8F" w:rsidRDefault="00117B8F">
            <w:pPr>
              <w:rPr>
                <w:sz w:val="16"/>
              </w:rPr>
            </w:pPr>
            <w:r w:rsidRPr="00117B8F">
              <w:rPr>
                <w:sz w:val="16"/>
              </w:rPr>
              <w:t>Your system administrator provides you with logon data for your SAP Ariba system.</w:t>
            </w: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2</w:t>
            </w:r>
          </w:p>
        </w:tc>
        <w:tc>
          <w:tcPr>
            <w:tcW w:w="0" w:type="auto"/>
          </w:tcPr>
          <w:p w:rsidR="000E25FD" w:rsidRPr="00117B8F" w:rsidRDefault="00117B8F">
            <w:pPr>
              <w:rPr>
                <w:sz w:val="16"/>
              </w:rPr>
            </w:pPr>
            <w:r w:rsidRPr="00117B8F">
              <w:rPr>
                <w:rStyle w:val="bold"/>
                <w:sz w:val="16"/>
              </w:rPr>
              <w:t>Create Sourcing Project</w:t>
            </w:r>
          </w:p>
        </w:tc>
        <w:tc>
          <w:tcPr>
            <w:tcW w:w="0" w:type="auto"/>
          </w:tcPr>
          <w:p w:rsidR="00117B8F" w:rsidRPr="00117B8F" w:rsidRDefault="00117B8F">
            <w:pPr>
              <w:rPr>
                <w:sz w:val="16"/>
              </w:rPr>
            </w:pPr>
            <w:r w:rsidRPr="00117B8F">
              <w:rPr>
                <w:sz w:val="16"/>
              </w:rPr>
              <w:t xml:space="preserve">In the </w:t>
            </w:r>
            <w:r w:rsidRPr="00117B8F">
              <w:rPr>
                <w:rStyle w:val="screenelement"/>
                <w:sz w:val="16"/>
              </w:rPr>
              <w:t>Common Action</w:t>
            </w:r>
            <w:r w:rsidRPr="00117B8F">
              <w:rPr>
                <w:sz w:val="16"/>
              </w:rPr>
              <w:t xml:space="preserve"> section, Choose </w:t>
            </w:r>
            <w:r w:rsidRPr="00117B8F">
              <w:rPr>
                <w:rStyle w:val="screenelement"/>
                <w:sz w:val="16"/>
              </w:rPr>
              <w:t>Sourcing Project &gt; Open</w:t>
            </w:r>
            <w:r w:rsidRPr="00117B8F">
              <w:rPr>
                <w:sz w:val="16"/>
              </w:rPr>
              <w:t xml:space="preserve"> .</w:t>
            </w:r>
          </w:p>
          <w:p w:rsidR="00117B8F" w:rsidRPr="00117B8F" w:rsidRDefault="00117B8F">
            <w:pPr>
              <w:rPr>
                <w:sz w:val="16"/>
              </w:rPr>
            </w:pPr>
            <w:r w:rsidRPr="00117B8F">
              <w:rPr>
                <w:sz w:val="16"/>
              </w:rPr>
              <w:t>Enter the following data according to your business requirements:</w:t>
            </w:r>
          </w:p>
          <w:p w:rsidR="000E25FD" w:rsidRPr="00117B8F" w:rsidRDefault="00117B8F">
            <w:pPr>
              <w:pStyle w:val="listpara1"/>
              <w:numPr>
                <w:ilvl w:val="0"/>
                <w:numId w:val="6"/>
              </w:numPr>
              <w:rPr>
                <w:sz w:val="16"/>
              </w:rPr>
            </w:pPr>
            <w:r w:rsidRPr="00117B8F">
              <w:rPr>
                <w:rStyle w:val="screenelement"/>
                <w:sz w:val="16"/>
              </w:rPr>
              <w:t>Name</w:t>
            </w:r>
            <w:r w:rsidRPr="00117B8F">
              <w:rPr>
                <w:sz w:val="16"/>
              </w:rPr>
              <w:t xml:space="preserve">: </w:t>
            </w:r>
            <w:r w:rsidRPr="00117B8F">
              <w:rPr>
                <w:rStyle w:val="userinput"/>
                <w:sz w:val="16"/>
              </w:rPr>
              <w:t>Ariba Sourcing Project</w:t>
            </w:r>
          </w:p>
          <w:p w:rsidR="000E25FD" w:rsidRPr="00117B8F" w:rsidRDefault="00117B8F">
            <w:pPr>
              <w:pStyle w:val="listpara1"/>
              <w:numPr>
                <w:ilvl w:val="0"/>
                <w:numId w:val="3"/>
              </w:numPr>
              <w:rPr>
                <w:sz w:val="16"/>
              </w:rPr>
            </w:pPr>
            <w:r w:rsidRPr="00117B8F">
              <w:rPr>
                <w:rStyle w:val="screenelement"/>
                <w:sz w:val="16"/>
              </w:rPr>
              <w:t>Event Type</w:t>
            </w:r>
            <w:r w:rsidRPr="00117B8F">
              <w:rPr>
                <w:sz w:val="16"/>
              </w:rPr>
              <w:t xml:space="preserve">: </w:t>
            </w:r>
            <w:r w:rsidRPr="00117B8F">
              <w:rPr>
                <w:rStyle w:val="userinput"/>
                <w:sz w:val="16"/>
              </w:rPr>
              <w:t>RFP</w:t>
            </w:r>
          </w:p>
          <w:p w:rsidR="00117B8F" w:rsidRPr="00117B8F" w:rsidRDefault="00117B8F">
            <w:pPr>
              <w:pStyle w:val="listpara1"/>
              <w:numPr>
                <w:ilvl w:val="0"/>
                <w:numId w:val="3"/>
              </w:numPr>
              <w:rPr>
                <w:sz w:val="16"/>
              </w:rPr>
            </w:pPr>
            <w:r w:rsidRPr="00117B8F">
              <w:rPr>
                <w:rStyle w:val="screenelement"/>
                <w:sz w:val="16"/>
              </w:rPr>
              <w:t>Test Project</w:t>
            </w:r>
            <w:r w:rsidRPr="00117B8F">
              <w:rPr>
                <w:sz w:val="16"/>
              </w:rPr>
              <w:t xml:space="preserve">: </w:t>
            </w:r>
            <w:r w:rsidRPr="00117B8F">
              <w:rPr>
                <w:rStyle w:val="userinput"/>
                <w:sz w:val="16"/>
              </w:rPr>
              <w:t>Yes</w:t>
            </w:r>
          </w:p>
          <w:p w:rsidR="00117B8F" w:rsidRPr="00117B8F" w:rsidRDefault="00117B8F">
            <w:pPr>
              <w:rPr>
                <w:sz w:val="16"/>
              </w:rPr>
            </w:pPr>
            <w:r w:rsidRPr="00117B8F">
              <w:rPr>
                <w:sz w:val="16"/>
              </w:rPr>
              <w:t xml:space="preserve">In the </w:t>
            </w:r>
            <w:r w:rsidRPr="00117B8F">
              <w:rPr>
                <w:rStyle w:val="screenelement"/>
                <w:sz w:val="16"/>
              </w:rPr>
              <w:t>Select a Template</w:t>
            </w:r>
            <w:r w:rsidRPr="00117B8F">
              <w:rPr>
                <w:sz w:val="16"/>
              </w:rPr>
              <w:t xml:space="preserve"> field, select </w:t>
            </w:r>
            <w:r w:rsidRPr="00117B8F">
              <w:rPr>
                <w:rStyle w:val="screenelement"/>
                <w:sz w:val="16"/>
              </w:rPr>
              <w:t>IES S2C Request for Proposal</w:t>
            </w:r>
            <w:r w:rsidRPr="00117B8F">
              <w:rPr>
                <w:sz w:val="16"/>
              </w:rPr>
              <w:t>.</w:t>
            </w:r>
          </w:p>
          <w:p w:rsidR="000E25FD" w:rsidRPr="00117B8F" w:rsidRDefault="00117B8F">
            <w:pPr>
              <w:rPr>
                <w:sz w:val="16"/>
              </w:rPr>
            </w:pPr>
            <w:r w:rsidRPr="00117B8F">
              <w:rPr>
                <w:sz w:val="16"/>
              </w:rPr>
              <w:t xml:space="preserve">Choose </w:t>
            </w:r>
            <w:r w:rsidRPr="00117B8F">
              <w:rPr>
                <w:rStyle w:val="screenelement"/>
                <w:sz w:val="16"/>
              </w:rPr>
              <w:t>Create</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3</w:t>
            </w:r>
          </w:p>
        </w:tc>
        <w:tc>
          <w:tcPr>
            <w:tcW w:w="0" w:type="auto"/>
          </w:tcPr>
          <w:p w:rsidR="000E25FD" w:rsidRPr="00117B8F" w:rsidRDefault="00117B8F">
            <w:pPr>
              <w:rPr>
                <w:sz w:val="16"/>
              </w:rPr>
            </w:pPr>
            <w:r w:rsidRPr="00117B8F">
              <w:rPr>
                <w:rStyle w:val="bold"/>
                <w:sz w:val="16"/>
              </w:rPr>
              <w:t>Define Time Rules</w:t>
            </w:r>
          </w:p>
        </w:tc>
        <w:tc>
          <w:tcPr>
            <w:tcW w:w="0" w:type="auto"/>
          </w:tcPr>
          <w:p w:rsidR="00117B8F" w:rsidRPr="00117B8F" w:rsidRDefault="00117B8F">
            <w:pPr>
              <w:rPr>
                <w:sz w:val="16"/>
              </w:rPr>
            </w:pPr>
            <w:r w:rsidRPr="00117B8F">
              <w:rPr>
                <w:sz w:val="16"/>
              </w:rPr>
              <w:t xml:space="preserve">In the </w:t>
            </w:r>
            <w:r w:rsidRPr="00117B8F">
              <w:rPr>
                <w:rStyle w:val="screenelement"/>
                <w:sz w:val="16"/>
              </w:rPr>
              <w:t>Time Rules</w:t>
            </w:r>
            <w:r w:rsidRPr="00117B8F">
              <w:rPr>
                <w:sz w:val="16"/>
              </w:rPr>
              <w:t xml:space="preserve"> section, enter the following data according to your business requirements:</w:t>
            </w:r>
          </w:p>
          <w:p w:rsidR="000E25FD" w:rsidRPr="00117B8F" w:rsidRDefault="00117B8F">
            <w:pPr>
              <w:pStyle w:val="listpara1"/>
              <w:numPr>
                <w:ilvl w:val="0"/>
                <w:numId w:val="7"/>
              </w:numPr>
              <w:rPr>
                <w:sz w:val="16"/>
              </w:rPr>
            </w:pPr>
            <w:r w:rsidRPr="00117B8F">
              <w:rPr>
                <w:rStyle w:val="screenelement"/>
                <w:sz w:val="16"/>
              </w:rPr>
              <w:t>Response start date</w:t>
            </w:r>
            <w:r w:rsidRPr="00117B8F">
              <w:rPr>
                <w:sz w:val="16"/>
              </w:rPr>
              <w:t xml:space="preserve">: </w:t>
            </w:r>
            <w:r w:rsidRPr="00117B8F">
              <w:rPr>
                <w:rStyle w:val="userinput"/>
                <w:sz w:val="16"/>
              </w:rPr>
              <w:t>When I select the publish button on the Summary page</w:t>
            </w:r>
          </w:p>
          <w:p w:rsidR="000E25FD" w:rsidRPr="00117B8F" w:rsidRDefault="00117B8F">
            <w:pPr>
              <w:pStyle w:val="listpara1"/>
              <w:numPr>
                <w:ilvl w:val="0"/>
                <w:numId w:val="3"/>
              </w:numPr>
              <w:rPr>
                <w:sz w:val="16"/>
              </w:rPr>
            </w:pPr>
            <w:r w:rsidRPr="00117B8F">
              <w:rPr>
                <w:rStyle w:val="screenelement"/>
                <w:sz w:val="16"/>
              </w:rPr>
              <w:t>Due date</w:t>
            </w:r>
            <w:r w:rsidRPr="00117B8F">
              <w:rPr>
                <w:sz w:val="16"/>
              </w:rPr>
              <w:t xml:space="preserve"> </w:t>
            </w:r>
            <w:r w:rsidRPr="00117B8F">
              <w:rPr>
                <w:rStyle w:val="userinput"/>
                <w:sz w:val="16"/>
              </w:rPr>
              <w:t>: &lt;today&gt;</w:t>
            </w:r>
          </w:p>
          <w:p w:rsidR="00117B8F" w:rsidRPr="00117B8F" w:rsidRDefault="00117B8F">
            <w:pPr>
              <w:pStyle w:val="listpara1"/>
              <w:numPr>
                <w:ilvl w:val="0"/>
                <w:numId w:val="3"/>
              </w:numPr>
              <w:rPr>
                <w:sz w:val="16"/>
              </w:rPr>
            </w:pPr>
            <w:r w:rsidRPr="00117B8F">
              <w:rPr>
                <w:rStyle w:val="screenelement"/>
                <w:sz w:val="16"/>
              </w:rPr>
              <w:t>Duration</w:t>
            </w:r>
            <w:r w:rsidRPr="00117B8F">
              <w:rPr>
                <w:sz w:val="16"/>
              </w:rPr>
              <w:t xml:space="preserve"> </w:t>
            </w:r>
            <w:r w:rsidRPr="00117B8F">
              <w:rPr>
                <w:rStyle w:val="userinput"/>
                <w:sz w:val="16"/>
              </w:rPr>
              <w:t>: 30 minutes</w:t>
            </w:r>
          </w:p>
          <w:p w:rsidR="000E25FD" w:rsidRPr="00117B8F" w:rsidRDefault="00117B8F">
            <w:pPr>
              <w:rPr>
                <w:sz w:val="16"/>
              </w:rPr>
            </w:pPr>
            <w:r w:rsidRPr="00117B8F">
              <w:rPr>
                <w:sz w:val="16"/>
              </w:rPr>
              <w:t xml:space="preserve">Choose </w:t>
            </w:r>
            <w:r w:rsidRPr="00117B8F">
              <w:rPr>
                <w:rStyle w:val="screenelement"/>
                <w:sz w:val="16"/>
              </w:rPr>
              <w:t>Next.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4</w:t>
            </w:r>
          </w:p>
        </w:tc>
        <w:tc>
          <w:tcPr>
            <w:tcW w:w="0" w:type="auto"/>
          </w:tcPr>
          <w:p w:rsidR="000E25FD" w:rsidRPr="00117B8F" w:rsidRDefault="00117B8F">
            <w:pPr>
              <w:rPr>
                <w:sz w:val="16"/>
              </w:rPr>
            </w:pPr>
            <w:r w:rsidRPr="00117B8F">
              <w:rPr>
                <w:rStyle w:val="bold"/>
                <w:sz w:val="16"/>
              </w:rPr>
              <w:t>Define Team</w:t>
            </w:r>
          </w:p>
        </w:tc>
        <w:tc>
          <w:tcPr>
            <w:tcW w:w="0" w:type="auto"/>
          </w:tcPr>
          <w:p w:rsidR="000E25FD" w:rsidRPr="00117B8F" w:rsidRDefault="00117B8F">
            <w:pPr>
              <w:rPr>
                <w:sz w:val="16"/>
              </w:rPr>
            </w:pPr>
            <w:r w:rsidRPr="00117B8F">
              <w:rPr>
                <w:sz w:val="16"/>
              </w:rPr>
              <w:t xml:space="preserve">Choose </w:t>
            </w:r>
            <w:r w:rsidRPr="00117B8F">
              <w:rPr>
                <w:rStyle w:val="screenelement"/>
                <w:sz w:val="16"/>
              </w:rPr>
              <w:t>Next</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5</w:t>
            </w:r>
          </w:p>
        </w:tc>
        <w:tc>
          <w:tcPr>
            <w:tcW w:w="0" w:type="auto"/>
          </w:tcPr>
          <w:p w:rsidR="000E25FD" w:rsidRPr="00117B8F" w:rsidRDefault="00117B8F">
            <w:pPr>
              <w:rPr>
                <w:sz w:val="16"/>
              </w:rPr>
            </w:pPr>
            <w:r w:rsidRPr="00117B8F">
              <w:rPr>
                <w:rStyle w:val="bold"/>
                <w:sz w:val="16"/>
              </w:rPr>
              <w:t>Define Participants</w:t>
            </w:r>
          </w:p>
        </w:tc>
        <w:tc>
          <w:tcPr>
            <w:tcW w:w="0" w:type="auto"/>
          </w:tcPr>
          <w:p w:rsidR="00117B8F" w:rsidRPr="00117B8F" w:rsidRDefault="00117B8F">
            <w:pPr>
              <w:rPr>
                <w:sz w:val="16"/>
              </w:rPr>
            </w:pPr>
            <w:r w:rsidRPr="00117B8F">
              <w:rPr>
                <w:sz w:val="16"/>
              </w:rPr>
              <w:t xml:space="preserve">Choose </w:t>
            </w:r>
            <w:r w:rsidRPr="00117B8F">
              <w:rPr>
                <w:rStyle w:val="screenelement"/>
                <w:sz w:val="16"/>
              </w:rPr>
              <w:t>Invite Participants</w:t>
            </w:r>
            <w:r w:rsidRPr="00117B8F">
              <w:rPr>
                <w:sz w:val="16"/>
              </w:rPr>
              <w:t>.</w:t>
            </w:r>
          </w:p>
          <w:p w:rsidR="00117B8F" w:rsidRPr="00117B8F" w:rsidRDefault="00117B8F">
            <w:pPr>
              <w:rPr>
                <w:sz w:val="16"/>
              </w:rPr>
            </w:pPr>
            <w:r w:rsidRPr="00117B8F">
              <w:rPr>
                <w:sz w:val="16"/>
              </w:rPr>
              <w:t xml:space="preserve">Choose </w:t>
            </w:r>
            <w:r w:rsidRPr="00117B8F">
              <w:rPr>
                <w:rStyle w:val="screenelement"/>
                <w:sz w:val="16"/>
              </w:rPr>
              <w:t>Search</w:t>
            </w:r>
            <w:r w:rsidRPr="00117B8F">
              <w:rPr>
                <w:sz w:val="16"/>
              </w:rPr>
              <w:t xml:space="preserve"> and select one supplier, for example, </w:t>
            </w:r>
            <w:r w:rsidRPr="00117B8F">
              <w:rPr>
                <w:rStyle w:val="screenelement"/>
                <w:sz w:val="16"/>
              </w:rPr>
              <w:t>Test SLP 03</w:t>
            </w:r>
            <w:r w:rsidRPr="00117B8F">
              <w:rPr>
                <w:sz w:val="16"/>
              </w:rPr>
              <w:t>.</w:t>
            </w:r>
          </w:p>
          <w:p w:rsidR="000E25FD" w:rsidRPr="00117B8F" w:rsidRDefault="00117B8F">
            <w:pPr>
              <w:rPr>
                <w:sz w:val="16"/>
              </w:rPr>
            </w:pPr>
            <w:r w:rsidRPr="00117B8F">
              <w:rPr>
                <w:sz w:val="16"/>
              </w:rPr>
              <w:t xml:space="preserve">Choose </w:t>
            </w:r>
            <w:r w:rsidRPr="00117B8F">
              <w:rPr>
                <w:rStyle w:val="screenelement"/>
                <w:sz w:val="16"/>
              </w:rPr>
              <w:t>OK &gt; Next</w:t>
            </w:r>
            <w:r w:rsidRPr="00117B8F">
              <w:rPr>
                <w:sz w:val="16"/>
              </w:rPr>
              <w:t xml:space="preserve"> .</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6</w:t>
            </w:r>
          </w:p>
        </w:tc>
        <w:tc>
          <w:tcPr>
            <w:tcW w:w="0" w:type="auto"/>
          </w:tcPr>
          <w:p w:rsidR="000E25FD" w:rsidRPr="00117B8F" w:rsidRDefault="00117B8F">
            <w:pPr>
              <w:rPr>
                <w:sz w:val="16"/>
              </w:rPr>
            </w:pPr>
            <w:r w:rsidRPr="00117B8F">
              <w:rPr>
                <w:rStyle w:val="bold"/>
                <w:sz w:val="16"/>
              </w:rPr>
              <w:t>Define Contents</w:t>
            </w:r>
          </w:p>
        </w:tc>
        <w:tc>
          <w:tcPr>
            <w:tcW w:w="0" w:type="auto"/>
          </w:tcPr>
          <w:p w:rsidR="00117B8F" w:rsidRPr="00117B8F" w:rsidRDefault="00117B8F">
            <w:pPr>
              <w:rPr>
                <w:sz w:val="16"/>
              </w:rPr>
            </w:pPr>
            <w:r w:rsidRPr="00117B8F">
              <w:rPr>
                <w:sz w:val="16"/>
              </w:rPr>
              <w:t xml:space="preserve">Choose </w:t>
            </w:r>
            <w:r w:rsidRPr="00117B8F">
              <w:rPr>
                <w:rStyle w:val="screenelement"/>
                <w:sz w:val="16"/>
              </w:rPr>
              <w:t>Pricing &gt; Add</w:t>
            </w:r>
            <w:r w:rsidRPr="00117B8F">
              <w:rPr>
                <w:sz w:val="16"/>
              </w:rPr>
              <w:t xml:space="preserve"> .</w:t>
            </w:r>
          </w:p>
          <w:p w:rsidR="00117B8F" w:rsidRPr="00117B8F" w:rsidRDefault="00117B8F">
            <w:pPr>
              <w:rPr>
                <w:sz w:val="16"/>
              </w:rPr>
            </w:pPr>
            <w:r w:rsidRPr="00117B8F">
              <w:rPr>
                <w:sz w:val="16"/>
              </w:rPr>
              <w:t xml:space="preserve">Review the dropdown list and choose </w:t>
            </w:r>
            <w:r w:rsidRPr="00117B8F">
              <w:rPr>
                <w:rStyle w:val="screenelement"/>
                <w:sz w:val="16"/>
              </w:rPr>
              <w:t>Line Item</w:t>
            </w:r>
            <w:r w:rsidRPr="00117B8F">
              <w:rPr>
                <w:sz w:val="16"/>
              </w:rPr>
              <w:t>.</w:t>
            </w:r>
          </w:p>
          <w:p w:rsidR="00117B8F" w:rsidRPr="00117B8F" w:rsidRDefault="00117B8F">
            <w:pPr>
              <w:rPr>
                <w:sz w:val="16"/>
              </w:rPr>
            </w:pPr>
            <w:r w:rsidRPr="00117B8F">
              <w:rPr>
                <w:sz w:val="16"/>
              </w:rPr>
              <w:t>Enter the following data according to your business requirements:</w:t>
            </w:r>
          </w:p>
          <w:p w:rsidR="000E25FD" w:rsidRPr="00117B8F" w:rsidRDefault="00117B8F">
            <w:pPr>
              <w:pStyle w:val="listpara1"/>
              <w:numPr>
                <w:ilvl w:val="0"/>
                <w:numId w:val="8"/>
              </w:numPr>
              <w:rPr>
                <w:sz w:val="16"/>
              </w:rPr>
            </w:pPr>
            <w:r w:rsidRPr="00117B8F">
              <w:rPr>
                <w:rStyle w:val="screenelement"/>
                <w:sz w:val="16"/>
              </w:rPr>
              <w:t>Name</w:t>
            </w:r>
            <w:r w:rsidRPr="00117B8F">
              <w:rPr>
                <w:sz w:val="16"/>
              </w:rPr>
              <w:t xml:space="preserve">: </w:t>
            </w:r>
            <w:r w:rsidRPr="00117B8F">
              <w:rPr>
                <w:rStyle w:val="userinput"/>
                <w:sz w:val="16"/>
              </w:rPr>
              <w:t xml:space="preserve">MFT1 for </w:t>
            </w:r>
            <w:r w:rsidRPr="00117B8F">
              <w:rPr>
                <w:rStyle w:val="userinput"/>
                <w:sz w:val="16"/>
              </w:rPr>
              <w:t>Simple Pricing</w:t>
            </w:r>
          </w:p>
          <w:p w:rsidR="000E25FD" w:rsidRPr="00117B8F" w:rsidRDefault="00117B8F">
            <w:pPr>
              <w:pStyle w:val="listpara1"/>
              <w:numPr>
                <w:ilvl w:val="0"/>
                <w:numId w:val="3"/>
              </w:numPr>
              <w:rPr>
                <w:sz w:val="16"/>
              </w:rPr>
            </w:pPr>
            <w:r w:rsidRPr="00117B8F">
              <w:rPr>
                <w:rStyle w:val="screenelement"/>
                <w:sz w:val="16"/>
              </w:rPr>
              <w:t>Description</w:t>
            </w:r>
            <w:r w:rsidRPr="00117B8F">
              <w:rPr>
                <w:sz w:val="16"/>
              </w:rPr>
              <w:t xml:space="preserve">: </w:t>
            </w:r>
            <w:r w:rsidRPr="00117B8F">
              <w:rPr>
                <w:rStyle w:val="userinput"/>
                <w:sz w:val="16"/>
              </w:rPr>
              <w:t>MFT1 for Simple Pricing</w:t>
            </w:r>
          </w:p>
          <w:p w:rsidR="00117B8F" w:rsidRPr="00117B8F" w:rsidRDefault="00117B8F">
            <w:pPr>
              <w:pStyle w:val="listpara1"/>
              <w:numPr>
                <w:ilvl w:val="0"/>
                <w:numId w:val="3"/>
              </w:numPr>
              <w:rPr>
                <w:sz w:val="16"/>
              </w:rPr>
            </w:pPr>
            <w:r w:rsidRPr="00117B8F">
              <w:rPr>
                <w:rStyle w:val="screenelement"/>
                <w:sz w:val="16"/>
              </w:rPr>
              <w:t>Commodity</w:t>
            </w:r>
            <w:r w:rsidRPr="00117B8F">
              <w:rPr>
                <w:sz w:val="16"/>
              </w:rPr>
              <w:t xml:space="preserve">: </w:t>
            </w:r>
            <w:r w:rsidRPr="00117B8F">
              <w:rPr>
                <w:rStyle w:val="userinput"/>
                <w:sz w:val="16"/>
              </w:rPr>
              <w:t>All Commodities</w:t>
            </w:r>
          </w:p>
          <w:p w:rsidR="00117B8F" w:rsidRPr="00117B8F" w:rsidRDefault="00117B8F">
            <w:pPr>
              <w:rPr>
                <w:sz w:val="16"/>
              </w:rPr>
            </w:pPr>
            <w:r w:rsidRPr="00117B8F">
              <w:rPr>
                <w:sz w:val="16"/>
              </w:rPr>
              <w:t>Enter the following data according to your business requirements:</w:t>
            </w:r>
          </w:p>
          <w:p w:rsidR="000E25FD" w:rsidRPr="00117B8F" w:rsidRDefault="00117B8F">
            <w:pPr>
              <w:pStyle w:val="listpara1"/>
              <w:numPr>
                <w:ilvl w:val="0"/>
                <w:numId w:val="9"/>
              </w:numPr>
              <w:rPr>
                <w:sz w:val="16"/>
              </w:rPr>
            </w:pPr>
            <w:r w:rsidRPr="00117B8F">
              <w:rPr>
                <w:rStyle w:val="screenelement"/>
                <w:sz w:val="16"/>
              </w:rPr>
              <w:t>Price</w:t>
            </w:r>
            <w:r w:rsidRPr="00117B8F">
              <w:rPr>
                <w:sz w:val="16"/>
              </w:rPr>
              <w:t xml:space="preserve">: </w:t>
            </w:r>
            <w:r w:rsidRPr="00117B8F">
              <w:rPr>
                <w:rStyle w:val="userinput"/>
                <w:sz w:val="16"/>
              </w:rPr>
              <w:t>10</w:t>
            </w:r>
          </w:p>
          <w:p w:rsidR="000E25FD" w:rsidRPr="00117B8F" w:rsidRDefault="00117B8F">
            <w:pPr>
              <w:pStyle w:val="listpara1"/>
              <w:numPr>
                <w:ilvl w:val="0"/>
                <w:numId w:val="3"/>
              </w:numPr>
              <w:rPr>
                <w:sz w:val="16"/>
              </w:rPr>
            </w:pPr>
            <w:r w:rsidRPr="00117B8F">
              <w:rPr>
                <w:rStyle w:val="screenelement"/>
                <w:sz w:val="16"/>
              </w:rPr>
              <w:t>Historic</w:t>
            </w:r>
            <w:r w:rsidRPr="00117B8F">
              <w:rPr>
                <w:sz w:val="16"/>
              </w:rPr>
              <w:t xml:space="preserve">: </w:t>
            </w:r>
            <w:r w:rsidRPr="00117B8F">
              <w:rPr>
                <w:rStyle w:val="userinput"/>
                <w:sz w:val="16"/>
              </w:rPr>
              <w:t>12</w:t>
            </w:r>
          </w:p>
          <w:p w:rsidR="00117B8F" w:rsidRPr="00117B8F" w:rsidRDefault="00117B8F">
            <w:pPr>
              <w:pStyle w:val="listpara1"/>
              <w:numPr>
                <w:ilvl w:val="0"/>
                <w:numId w:val="3"/>
              </w:numPr>
              <w:rPr>
                <w:sz w:val="16"/>
              </w:rPr>
            </w:pPr>
            <w:r w:rsidRPr="00117B8F">
              <w:rPr>
                <w:rStyle w:val="screenelement"/>
                <w:sz w:val="16"/>
              </w:rPr>
              <w:t>Quantity</w:t>
            </w:r>
            <w:r w:rsidRPr="00117B8F">
              <w:rPr>
                <w:sz w:val="16"/>
              </w:rPr>
              <w:t xml:space="preserve">: </w:t>
            </w:r>
            <w:r w:rsidRPr="00117B8F">
              <w:rPr>
                <w:rStyle w:val="userinput"/>
                <w:sz w:val="16"/>
              </w:rPr>
              <w:t>2</w:t>
            </w:r>
          </w:p>
          <w:p w:rsidR="00117B8F" w:rsidRPr="00117B8F" w:rsidRDefault="00117B8F">
            <w:pPr>
              <w:rPr>
                <w:sz w:val="16"/>
              </w:rPr>
            </w:pPr>
            <w:r w:rsidRPr="00117B8F">
              <w:rPr>
                <w:sz w:val="16"/>
              </w:rPr>
              <w:t xml:space="preserve">Choose </w:t>
            </w:r>
            <w:r w:rsidRPr="00117B8F">
              <w:rPr>
                <w:rStyle w:val="screenelement"/>
                <w:sz w:val="16"/>
              </w:rPr>
              <w:t>Add</w:t>
            </w:r>
            <w:r w:rsidRPr="00117B8F">
              <w:rPr>
                <w:sz w:val="16"/>
              </w:rPr>
              <w:t xml:space="preserve">. From the dropdown list, choose </w:t>
            </w:r>
            <w:r w:rsidRPr="00117B8F">
              <w:rPr>
                <w:rStyle w:val="screenelement"/>
                <w:sz w:val="16"/>
              </w:rPr>
              <w:t>Term</w:t>
            </w:r>
            <w:r w:rsidRPr="00117B8F">
              <w:rPr>
                <w:sz w:val="16"/>
              </w:rPr>
              <w:t>.</w:t>
            </w:r>
          </w:p>
          <w:p w:rsidR="00117B8F" w:rsidRPr="00117B8F" w:rsidRDefault="00117B8F">
            <w:pPr>
              <w:rPr>
                <w:sz w:val="16"/>
              </w:rPr>
            </w:pPr>
            <w:r w:rsidRPr="00117B8F">
              <w:rPr>
                <w:sz w:val="16"/>
              </w:rPr>
              <w:t xml:space="preserve">Select </w:t>
            </w:r>
            <w:r w:rsidRPr="00117B8F">
              <w:rPr>
                <w:rStyle w:val="screenelement"/>
                <w:sz w:val="16"/>
              </w:rPr>
              <w:t xml:space="preserve">Discount </w:t>
            </w:r>
            <w:r w:rsidRPr="00117B8F">
              <w:rPr>
                <w:rStyle w:val="screenelement"/>
                <w:sz w:val="16"/>
              </w:rPr>
              <w:t>Amount/Discount Percentage</w:t>
            </w:r>
            <w:r w:rsidRPr="00117B8F">
              <w:rPr>
                <w:sz w:val="16"/>
              </w:rPr>
              <w:t xml:space="preserve"> then, choose </w:t>
            </w:r>
            <w:r w:rsidRPr="00117B8F">
              <w:rPr>
                <w:rStyle w:val="screenelement"/>
                <w:sz w:val="16"/>
              </w:rPr>
              <w:t>OK</w:t>
            </w:r>
            <w:r w:rsidRPr="00117B8F">
              <w:rPr>
                <w:sz w:val="16"/>
              </w:rPr>
              <w:t>.</w:t>
            </w:r>
          </w:p>
          <w:p w:rsidR="00117B8F" w:rsidRPr="00117B8F" w:rsidRDefault="00117B8F">
            <w:pPr>
              <w:rPr>
                <w:sz w:val="16"/>
              </w:rPr>
            </w:pPr>
            <w:r w:rsidRPr="00117B8F">
              <w:rPr>
                <w:sz w:val="16"/>
              </w:rPr>
              <w:t>Enter the following data according to your business requirements:</w:t>
            </w:r>
          </w:p>
          <w:p w:rsidR="000E25FD" w:rsidRPr="00117B8F" w:rsidRDefault="00117B8F">
            <w:pPr>
              <w:pStyle w:val="listpara1"/>
              <w:numPr>
                <w:ilvl w:val="0"/>
                <w:numId w:val="10"/>
              </w:numPr>
              <w:rPr>
                <w:sz w:val="16"/>
              </w:rPr>
            </w:pPr>
            <w:r w:rsidRPr="00117B8F">
              <w:rPr>
                <w:rStyle w:val="screenelement"/>
                <w:sz w:val="16"/>
              </w:rPr>
              <w:t>Discount Amount</w:t>
            </w:r>
            <w:r w:rsidRPr="00117B8F">
              <w:rPr>
                <w:sz w:val="16"/>
              </w:rPr>
              <w:t xml:space="preserve">: </w:t>
            </w:r>
            <w:r w:rsidRPr="00117B8F">
              <w:rPr>
                <w:rStyle w:val="userinput"/>
                <w:sz w:val="16"/>
              </w:rPr>
              <w:t>9</w:t>
            </w:r>
          </w:p>
          <w:p w:rsidR="000E25FD" w:rsidRPr="00117B8F" w:rsidRDefault="00117B8F">
            <w:pPr>
              <w:pStyle w:val="listpara1"/>
              <w:numPr>
                <w:ilvl w:val="0"/>
                <w:numId w:val="3"/>
              </w:numPr>
              <w:rPr>
                <w:sz w:val="16"/>
              </w:rPr>
            </w:pPr>
            <w:r w:rsidRPr="00117B8F">
              <w:rPr>
                <w:rStyle w:val="screenelement"/>
                <w:sz w:val="16"/>
              </w:rPr>
              <w:t>Discount Percentage</w:t>
            </w:r>
            <w:r w:rsidRPr="00117B8F">
              <w:rPr>
                <w:sz w:val="16"/>
              </w:rPr>
              <w:t xml:space="preserve">: </w:t>
            </w:r>
            <w:r w:rsidRPr="00117B8F">
              <w:rPr>
                <w:rStyle w:val="userinput"/>
                <w:sz w:val="16"/>
              </w:rPr>
              <w:t>8%</w:t>
            </w:r>
          </w:p>
          <w:p w:rsidR="000E25FD" w:rsidRPr="00117B8F" w:rsidRDefault="00117B8F">
            <w:pPr>
              <w:pStyle w:val="listpara1"/>
              <w:numPr>
                <w:ilvl w:val="0"/>
                <w:numId w:val="3"/>
              </w:numPr>
              <w:rPr>
                <w:sz w:val="16"/>
              </w:rPr>
            </w:pPr>
            <w:r w:rsidRPr="00117B8F">
              <w:rPr>
                <w:sz w:val="16"/>
              </w:rPr>
              <w:t xml:space="preserve">Choose </w:t>
            </w:r>
            <w:r w:rsidRPr="00117B8F">
              <w:rPr>
                <w:rStyle w:val="screenelement"/>
                <w:sz w:val="16"/>
              </w:rPr>
              <w:t>Done</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7</w:t>
            </w:r>
          </w:p>
        </w:tc>
        <w:tc>
          <w:tcPr>
            <w:tcW w:w="0" w:type="auto"/>
          </w:tcPr>
          <w:p w:rsidR="000E25FD" w:rsidRPr="00117B8F" w:rsidRDefault="00117B8F">
            <w:pPr>
              <w:rPr>
                <w:sz w:val="16"/>
              </w:rPr>
            </w:pPr>
            <w:r w:rsidRPr="00117B8F">
              <w:rPr>
                <w:rStyle w:val="bold"/>
                <w:sz w:val="16"/>
              </w:rPr>
              <w:t>Publish Pricing Condition</w:t>
            </w:r>
          </w:p>
        </w:tc>
        <w:tc>
          <w:tcPr>
            <w:tcW w:w="0" w:type="auto"/>
          </w:tcPr>
          <w:p w:rsidR="00117B8F" w:rsidRPr="00117B8F" w:rsidRDefault="00117B8F">
            <w:pPr>
              <w:rPr>
                <w:sz w:val="16"/>
              </w:rPr>
            </w:pPr>
            <w:r w:rsidRPr="00117B8F">
              <w:rPr>
                <w:sz w:val="16"/>
              </w:rPr>
              <w:t xml:space="preserve">Choose </w:t>
            </w:r>
            <w:r w:rsidRPr="00117B8F">
              <w:rPr>
                <w:rStyle w:val="screenelement"/>
                <w:sz w:val="16"/>
              </w:rPr>
              <w:t>Next &gt; Publish</w:t>
            </w:r>
            <w:r w:rsidRPr="00117B8F">
              <w:rPr>
                <w:sz w:val="16"/>
              </w:rPr>
              <w:t xml:space="preserve"> .</w:t>
            </w:r>
          </w:p>
          <w:p w:rsidR="000E25FD" w:rsidRPr="00117B8F" w:rsidRDefault="00117B8F">
            <w:pPr>
              <w:rPr>
                <w:sz w:val="16"/>
              </w:rPr>
            </w:pPr>
            <w:r w:rsidRPr="00117B8F">
              <w:rPr>
                <w:sz w:val="16"/>
              </w:rPr>
              <w:t xml:space="preserve">Choose </w:t>
            </w:r>
            <w:r w:rsidRPr="00117B8F">
              <w:rPr>
                <w:rStyle w:val="screenelement"/>
                <w:sz w:val="16"/>
              </w:rPr>
              <w:t>Monitor Event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8</w:t>
            </w:r>
          </w:p>
        </w:tc>
        <w:tc>
          <w:tcPr>
            <w:tcW w:w="0" w:type="auto"/>
          </w:tcPr>
          <w:p w:rsidR="000E25FD" w:rsidRPr="00117B8F" w:rsidRDefault="00117B8F">
            <w:pPr>
              <w:rPr>
                <w:sz w:val="16"/>
              </w:rPr>
            </w:pPr>
            <w:r w:rsidRPr="00117B8F">
              <w:rPr>
                <w:rStyle w:val="bold"/>
                <w:sz w:val="16"/>
              </w:rPr>
              <w:t>Check Sourcing State</w:t>
            </w:r>
          </w:p>
        </w:tc>
        <w:tc>
          <w:tcPr>
            <w:tcW w:w="0" w:type="auto"/>
          </w:tcPr>
          <w:p w:rsidR="00117B8F" w:rsidRPr="00117B8F" w:rsidRDefault="00117B8F">
            <w:pPr>
              <w:rPr>
                <w:sz w:val="16"/>
              </w:rPr>
            </w:pPr>
            <w:r w:rsidRPr="00117B8F">
              <w:rPr>
                <w:sz w:val="16"/>
              </w:rPr>
              <w:t xml:space="preserve">Check that the </w:t>
            </w:r>
            <w:r w:rsidRPr="00117B8F">
              <w:rPr>
                <w:rStyle w:val="screenelement"/>
                <w:sz w:val="16"/>
              </w:rPr>
              <w:t>Sourcing</w:t>
            </w:r>
            <w:r w:rsidRPr="00117B8F">
              <w:rPr>
                <w:sz w:val="16"/>
              </w:rPr>
              <w:t xml:space="preserve"> event is in state </w:t>
            </w:r>
            <w:r w:rsidRPr="00117B8F">
              <w:rPr>
                <w:rStyle w:val="screenelement"/>
                <w:sz w:val="16"/>
              </w:rPr>
              <w:t>Time remaining</w:t>
            </w:r>
            <w:r w:rsidRPr="00117B8F">
              <w:rPr>
                <w:sz w:val="16"/>
              </w:rPr>
              <w:t>.</w:t>
            </w:r>
          </w:p>
          <w:p w:rsidR="000E25FD" w:rsidRPr="00117B8F" w:rsidRDefault="00117B8F">
            <w:pPr>
              <w:rPr>
                <w:sz w:val="16"/>
              </w:rPr>
            </w:pPr>
            <w:r w:rsidRPr="00117B8F">
              <w:rPr>
                <w:sz w:val="16"/>
              </w:rPr>
              <w:t xml:space="preserve">If the status is </w:t>
            </w:r>
            <w:r w:rsidRPr="00117B8F">
              <w:rPr>
                <w:rStyle w:val="screenelement"/>
                <w:sz w:val="16"/>
              </w:rPr>
              <w:t>Time remaining until publish</w:t>
            </w:r>
            <w:r w:rsidRPr="00117B8F">
              <w:rPr>
                <w:sz w:val="16"/>
              </w:rPr>
              <w:t xml:space="preserve">, you can reduce the timing left. Choose </w:t>
            </w:r>
            <w:r w:rsidRPr="00117B8F">
              <w:rPr>
                <w:rStyle w:val="screenelement"/>
                <w:sz w:val="16"/>
              </w:rPr>
              <w:t>Actions</w:t>
            </w:r>
            <w:r w:rsidRPr="00117B8F">
              <w:rPr>
                <w:sz w:val="16"/>
              </w:rPr>
              <w:t xml:space="preserve"> and select </w:t>
            </w:r>
            <w:r w:rsidRPr="00117B8F">
              <w:rPr>
                <w:rStyle w:val="screenelement"/>
                <w:sz w:val="16"/>
              </w:rPr>
              <w:t>Reduce Timing</w:t>
            </w:r>
            <w:r w:rsidRPr="00117B8F">
              <w:rPr>
                <w:sz w:val="16"/>
              </w:rPr>
              <w:t xml:space="preserve">. Specify the time reduction and choose </w:t>
            </w:r>
            <w:r w:rsidRPr="00117B8F">
              <w:rPr>
                <w:rStyle w:val="screenelement"/>
                <w:sz w:val="16"/>
              </w:rPr>
              <w:t>OK</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9</w:t>
            </w:r>
          </w:p>
        </w:tc>
        <w:tc>
          <w:tcPr>
            <w:tcW w:w="0" w:type="auto"/>
          </w:tcPr>
          <w:p w:rsidR="000E25FD" w:rsidRPr="00117B8F" w:rsidRDefault="00117B8F">
            <w:pPr>
              <w:rPr>
                <w:sz w:val="16"/>
              </w:rPr>
            </w:pPr>
            <w:r w:rsidRPr="00117B8F">
              <w:rPr>
                <w:rStyle w:val="bold"/>
                <w:sz w:val="16"/>
              </w:rPr>
              <w:t>Surrogate Bid for Suppliers</w:t>
            </w:r>
          </w:p>
        </w:tc>
        <w:tc>
          <w:tcPr>
            <w:tcW w:w="0" w:type="auto"/>
          </w:tcPr>
          <w:p w:rsidR="00117B8F" w:rsidRPr="00117B8F" w:rsidRDefault="00117B8F">
            <w:pPr>
              <w:rPr>
                <w:sz w:val="16"/>
              </w:rPr>
            </w:pPr>
            <w:r w:rsidRPr="00117B8F">
              <w:rPr>
                <w:sz w:val="16"/>
              </w:rPr>
              <w:t xml:space="preserve">Choose tab </w:t>
            </w:r>
            <w:r w:rsidRPr="00117B8F">
              <w:rPr>
                <w:rStyle w:val="screenelement"/>
                <w:sz w:val="16"/>
              </w:rPr>
              <w:t>Suppliers</w:t>
            </w:r>
            <w:r w:rsidRPr="00117B8F">
              <w:rPr>
                <w:sz w:val="16"/>
              </w:rPr>
              <w:t xml:space="preserve"> and select the </w:t>
            </w:r>
            <w:r w:rsidRPr="00117B8F">
              <w:rPr>
                <w:rStyle w:val="screenelement"/>
                <w:sz w:val="16"/>
              </w:rPr>
              <w:t>Invited Participants</w:t>
            </w:r>
            <w:r w:rsidRPr="00117B8F">
              <w:rPr>
                <w:sz w:val="16"/>
              </w:rPr>
              <w:t xml:space="preserve"> you defined in </w:t>
            </w:r>
            <w:r w:rsidRPr="00117B8F">
              <w:rPr>
                <w:rStyle w:val="screenelement"/>
                <w:sz w:val="16"/>
              </w:rPr>
              <w:t>Step 9</w:t>
            </w:r>
            <w:r w:rsidRPr="00117B8F">
              <w:rPr>
                <w:sz w:val="16"/>
              </w:rPr>
              <w:t xml:space="preserve">. Then, select </w:t>
            </w:r>
            <w:r w:rsidRPr="00117B8F">
              <w:rPr>
                <w:rStyle w:val="screenelement"/>
                <w:sz w:val="16"/>
              </w:rPr>
              <w:t>Surrogate Bid</w:t>
            </w:r>
            <w:r w:rsidRPr="00117B8F">
              <w:rPr>
                <w:sz w:val="16"/>
              </w:rPr>
              <w:t>.</w:t>
            </w:r>
          </w:p>
          <w:p w:rsidR="00117B8F" w:rsidRPr="00117B8F" w:rsidRDefault="00117B8F">
            <w:pPr>
              <w:rPr>
                <w:sz w:val="16"/>
              </w:rPr>
            </w:pPr>
            <w:r w:rsidRPr="00117B8F">
              <w:rPr>
                <w:sz w:val="16"/>
              </w:rPr>
              <w:t xml:space="preserve">If the </w:t>
            </w:r>
            <w:r w:rsidRPr="00117B8F">
              <w:rPr>
                <w:rStyle w:val="screenelement"/>
                <w:sz w:val="16"/>
              </w:rPr>
              <w:t>Surrogate Bid</w:t>
            </w:r>
            <w:r w:rsidRPr="00117B8F">
              <w:rPr>
                <w:sz w:val="16"/>
              </w:rPr>
              <w:t xml:space="preserve"> is missing, do the following steps depending on system setup:</w:t>
            </w:r>
          </w:p>
          <w:p w:rsidR="000E25FD" w:rsidRPr="00117B8F" w:rsidRDefault="00117B8F">
            <w:pPr>
              <w:pStyle w:val="listpara1"/>
              <w:numPr>
                <w:ilvl w:val="0"/>
                <w:numId w:val="11"/>
              </w:numPr>
              <w:rPr>
                <w:sz w:val="16"/>
              </w:rPr>
            </w:pPr>
            <w:r w:rsidRPr="00117B8F">
              <w:rPr>
                <w:sz w:val="16"/>
              </w:rPr>
              <w:t xml:space="preserve">From the </w:t>
            </w:r>
            <w:r w:rsidRPr="00117B8F">
              <w:rPr>
                <w:rStyle w:val="screenelement"/>
                <w:sz w:val="16"/>
              </w:rPr>
              <w:t>Home</w:t>
            </w:r>
            <w:r w:rsidRPr="00117B8F">
              <w:rPr>
                <w:sz w:val="16"/>
              </w:rPr>
              <w:t xml:space="preserve"> screen of SAP Ariba Sourcing, choose </w:t>
            </w:r>
            <w:r w:rsidRPr="00117B8F">
              <w:rPr>
                <w:rStyle w:val="screenelement"/>
                <w:sz w:val="16"/>
              </w:rPr>
              <w:t>Manage &gt; Administration &gt; Supplier and Customer Manager &gt; Users</w:t>
            </w:r>
            <w:r w:rsidRPr="00117B8F">
              <w:rPr>
                <w:sz w:val="16"/>
              </w:rPr>
              <w:t xml:space="preserve"> .</w:t>
            </w:r>
          </w:p>
          <w:p w:rsidR="000E25FD" w:rsidRPr="00117B8F" w:rsidRDefault="00117B8F">
            <w:pPr>
              <w:pStyle w:val="listpara1"/>
              <w:numPr>
                <w:ilvl w:val="0"/>
                <w:numId w:val="2"/>
              </w:numPr>
              <w:rPr>
                <w:sz w:val="16"/>
              </w:rPr>
            </w:pPr>
            <w:r w:rsidRPr="00117B8F">
              <w:rPr>
                <w:sz w:val="16"/>
              </w:rPr>
              <w:t xml:space="preserve">Choose </w:t>
            </w:r>
            <w:r w:rsidRPr="00117B8F">
              <w:rPr>
                <w:rStyle w:val="screenelement"/>
                <w:sz w:val="16"/>
              </w:rPr>
              <w:t>List all</w:t>
            </w:r>
            <w:r w:rsidRPr="00117B8F">
              <w:rPr>
                <w:sz w:val="16"/>
              </w:rPr>
              <w:t>.</w:t>
            </w:r>
          </w:p>
          <w:p w:rsidR="000E25FD" w:rsidRPr="00117B8F" w:rsidRDefault="00117B8F">
            <w:pPr>
              <w:pStyle w:val="listpara1"/>
              <w:numPr>
                <w:ilvl w:val="0"/>
                <w:numId w:val="2"/>
              </w:numPr>
              <w:rPr>
                <w:sz w:val="16"/>
              </w:rPr>
            </w:pPr>
            <w:r w:rsidRPr="00117B8F">
              <w:rPr>
                <w:sz w:val="16"/>
              </w:rPr>
              <w:t xml:space="preserve">To act as a specific supplier user you defined in </w:t>
            </w:r>
            <w:r w:rsidRPr="00117B8F">
              <w:rPr>
                <w:rStyle w:val="screenelement"/>
                <w:sz w:val="16"/>
              </w:rPr>
              <w:t>Step 9</w:t>
            </w:r>
            <w:r w:rsidRPr="00117B8F">
              <w:rPr>
                <w:sz w:val="16"/>
              </w:rPr>
              <w:t xml:space="preserve">, Go to the row of that supplier and choose </w:t>
            </w:r>
            <w:r w:rsidRPr="00117B8F">
              <w:rPr>
                <w:rStyle w:val="screenelement"/>
                <w:sz w:val="16"/>
              </w:rPr>
              <w:t>Actions &gt; Act as</w:t>
            </w:r>
            <w:r w:rsidRPr="00117B8F">
              <w:rPr>
                <w:sz w:val="16"/>
              </w:rPr>
              <w:t xml:space="preserve"> .</w:t>
            </w:r>
          </w:p>
          <w:p w:rsidR="000E25FD" w:rsidRPr="00117B8F" w:rsidRDefault="000E25FD">
            <w:pPr>
              <w:rPr>
                <w:sz w:val="16"/>
              </w:rPr>
            </w:pPr>
          </w:p>
          <w:tbl>
            <w:tblPr>
              <w:tblW w:w="4975" w:type="pct"/>
              <w:tblCellMar>
                <w:left w:w="10" w:type="dxa"/>
                <w:right w:w="10" w:type="dxa"/>
              </w:tblCellMar>
              <w:tblLook w:val="04A0" w:firstRow="1" w:lastRow="0" w:firstColumn="1" w:lastColumn="0" w:noHBand="0" w:noVBand="1"/>
            </w:tblPr>
            <w:tblGrid>
              <w:gridCol w:w="6736"/>
            </w:tblGrid>
            <w:tr w:rsidR="000E25FD" w:rsidRPr="00117B8F" w:rsidTr="00117B8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E25FD" w:rsidRPr="00117B8F" w:rsidRDefault="00117B8F">
                  <w:pPr>
                    <w:rPr>
                      <w:sz w:val="16"/>
                    </w:rPr>
                  </w:pPr>
                  <w:r w:rsidRPr="00117B8F">
                    <w:rPr>
                      <w:rStyle w:val="bold"/>
                      <w:sz w:val="16"/>
                    </w:rPr>
                    <w:t xml:space="preserve">Note </w:t>
                  </w:r>
                  <w:r w:rsidRPr="00117B8F">
                    <w:rPr>
                      <w:sz w:val="16"/>
                    </w:rPr>
                    <w:t>In the following steps you are acting as a supplier.</w:t>
                  </w:r>
                </w:p>
              </w:tc>
            </w:tr>
          </w:tbl>
          <w:p w:rsidR="000E25FD" w:rsidRPr="00117B8F" w:rsidRDefault="000E25FD">
            <w:pPr>
              <w:rPr>
                <w:sz w:val="16"/>
              </w:rPr>
            </w:pPr>
          </w:p>
          <w:p w:rsidR="000E25FD" w:rsidRPr="00117B8F" w:rsidRDefault="00117B8F">
            <w:pPr>
              <w:rPr>
                <w:sz w:val="16"/>
              </w:rPr>
            </w:pPr>
            <w:r w:rsidRPr="00117B8F">
              <w:rPr>
                <w:sz w:val="16"/>
              </w:rPr>
              <w:t xml:space="preserve">Find the sourcing project you created in the status </w:t>
            </w:r>
            <w:r w:rsidRPr="00117B8F">
              <w:rPr>
                <w:rStyle w:val="screenelement"/>
                <w:sz w:val="16"/>
              </w:rPr>
              <w:t>Open</w:t>
            </w:r>
            <w:r w:rsidRPr="00117B8F">
              <w:rPr>
                <w:sz w:val="16"/>
              </w:rPr>
              <w:t xml:space="preserve"> section, then select it.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10</w:t>
            </w:r>
          </w:p>
        </w:tc>
        <w:tc>
          <w:tcPr>
            <w:tcW w:w="0" w:type="auto"/>
          </w:tcPr>
          <w:p w:rsidR="000E25FD" w:rsidRPr="00117B8F" w:rsidRDefault="00117B8F">
            <w:pPr>
              <w:rPr>
                <w:sz w:val="16"/>
              </w:rPr>
            </w:pPr>
            <w:r w:rsidRPr="00117B8F">
              <w:rPr>
                <w:rStyle w:val="bold"/>
                <w:sz w:val="16"/>
              </w:rPr>
              <w:t>Confirm Prerequisites</w:t>
            </w:r>
          </w:p>
        </w:tc>
        <w:tc>
          <w:tcPr>
            <w:tcW w:w="0" w:type="auto"/>
          </w:tcPr>
          <w:p w:rsidR="00117B8F" w:rsidRPr="00117B8F" w:rsidRDefault="00117B8F">
            <w:pPr>
              <w:rPr>
                <w:sz w:val="16"/>
              </w:rPr>
            </w:pPr>
            <w:r w:rsidRPr="00117B8F">
              <w:rPr>
                <w:sz w:val="16"/>
              </w:rPr>
              <w:t xml:space="preserve">Select the previously created sourcing event that is in status </w:t>
            </w:r>
            <w:r w:rsidRPr="00117B8F">
              <w:rPr>
                <w:rStyle w:val="screenelement"/>
                <w:sz w:val="16"/>
              </w:rPr>
              <w:t>Open</w:t>
            </w:r>
            <w:r w:rsidRPr="00117B8F">
              <w:rPr>
                <w:sz w:val="16"/>
              </w:rPr>
              <w:t xml:space="preserve"> from the </w:t>
            </w:r>
            <w:r w:rsidRPr="00117B8F">
              <w:rPr>
                <w:rStyle w:val="screenelement"/>
                <w:sz w:val="16"/>
              </w:rPr>
              <w:t>Events</w:t>
            </w:r>
            <w:r w:rsidRPr="00117B8F">
              <w:rPr>
                <w:sz w:val="16"/>
              </w:rPr>
              <w:t xml:space="preserve"> list.</w:t>
            </w:r>
          </w:p>
          <w:p w:rsidR="00117B8F" w:rsidRPr="00117B8F" w:rsidRDefault="00117B8F">
            <w:pPr>
              <w:rPr>
                <w:sz w:val="16"/>
              </w:rPr>
            </w:pPr>
            <w:r w:rsidRPr="00117B8F">
              <w:rPr>
                <w:sz w:val="16"/>
              </w:rPr>
              <w:t xml:space="preserve">In the </w:t>
            </w:r>
            <w:r w:rsidRPr="00117B8F">
              <w:rPr>
                <w:rStyle w:val="screenelement"/>
                <w:sz w:val="16"/>
              </w:rPr>
              <w:t>Event Details</w:t>
            </w:r>
            <w:r w:rsidRPr="00117B8F">
              <w:rPr>
                <w:sz w:val="16"/>
              </w:rPr>
              <w:t xml:space="preserve"> area, choose </w:t>
            </w:r>
            <w:r w:rsidRPr="00117B8F">
              <w:rPr>
                <w:rStyle w:val="screenelement"/>
                <w:sz w:val="16"/>
              </w:rPr>
              <w:t>Review and Accept Prerequisites</w:t>
            </w:r>
            <w:r w:rsidRPr="00117B8F">
              <w:rPr>
                <w:sz w:val="16"/>
              </w:rPr>
              <w:t>.</w:t>
            </w:r>
          </w:p>
          <w:p w:rsidR="00117B8F" w:rsidRPr="00117B8F" w:rsidRDefault="00117B8F">
            <w:pPr>
              <w:rPr>
                <w:sz w:val="16"/>
              </w:rPr>
            </w:pPr>
            <w:r w:rsidRPr="00117B8F">
              <w:rPr>
                <w:sz w:val="16"/>
              </w:rPr>
              <w:t xml:space="preserve">Select the </w:t>
            </w:r>
            <w:r w:rsidRPr="00117B8F">
              <w:rPr>
                <w:rStyle w:val="screenelement"/>
                <w:sz w:val="16"/>
              </w:rPr>
              <w:t>I accept the terms of this agreement</w:t>
            </w:r>
            <w:r w:rsidRPr="00117B8F">
              <w:rPr>
                <w:sz w:val="16"/>
              </w:rPr>
              <w:t xml:space="preserve"> checkbox.</w:t>
            </w:r>
          </w:p>
          <w:p w:rsidR="000E25FD" w:rsidRPr="00117B8F" w:rsidRDefault="00117B8F">
            <w:pPr>
              <w:rPr>
                <w:sz w:val="16"/>
              </w:rPr>
            </w:pPr>
            <w:r w:rsidRPr="00117B8F">
              <w:rPr>
                <w:sz w:val="16"/>
              </w:rPr>
              <w:t xml:space="preserve">Choose </w:t>
            </w:r>
            <w:r w:rsidRPr="00117B8F">
              <w:rPr>
                <w:rStyle w:val="screenelement"/>
                <w:sz w:val="16"/>
              </w:rPr>
              <w:t>OK</w:t>
            </w:r>
            <w:r w:rsidRPr="00117B8F">
              <w:rPr>
                <w:sz w:val="16"/>
              </w:rPr>
              <w:t xml:space="preserve"> twice.</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11</w:t>
            </w:r>
          </w:p>
        </w:tc>
        <w:tc>
          <w:tcPr>
            <w:tcW w:w="0" w:type="auto"/>
          </w:tcPr>
          <w:p w:rsidR="000E25FD" w:rsidRPr="00117B8F" w:rsidRDefault="00117B8F">
            <w:pPr>
              <w:rPr>
                <w:sz w:val="16"/>
              </w:rPr>
            </w:pPr>
            <w:r w:rsidRPr="00117B8F">
              <w:rPr>
                <w:rStyle w:val="bold"/>
                <w:sz w:val="16"/>
              </w:rPr>
              <w:t>Select Lots</w:t>
            </w:r>
          </w:p>
        </w:tc>
        <w:tc>
          <w:tcPr>
            <w:tcW w:w="0" w:type="auto"/>
          </w:tcPr>
          <w:p w:rsidR="00117B8F" w:rsidRPr="00117B8F" w:rsidRDefault="00117B8F">
            <w:pPr>
              <w:rPr>
                <w:sz w:val="16"/>
              </w:rPr>
            </w:pPr>
            <w:r w:rsidRPr="00117B8F">
              <w:rPr>
                <w:sz w:val="16"/>
              </w:rPr>
              <w:t>Mark the available for bidding lots.</w:t>
            </w:r>
          </w:p>
          <w:p w:rsidR="000E25FD" w:rsidRPr="00117B8F" w:rsidRDefault="00117B8F">
            <w:pPr>
              <w:rPr>
                <w:sz w:val="16"/>
              </w:rPr>
            </w:pPr>
            <w:r w:rsidRPr="00117B8F">
              <w:rPr>
                <w:sz w:val="16"/>
              </w:rPr>
              <w:t xml:space="preserve">Choose </w:t>
            </w:r>
            <w:r w:rsidRPr="00117B8F">
              <w:rPr>
                <w:rStyle w:val="screenelement"/>
                <w:sz w:val="16"/>
              </w:rPr>
              <w:t>Confirm Selected Lots</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12</w:t>
            </w:r>
          </w:p>
        </w:tc>
        <w:tc>
          <w:tcPr>
            <w:tcW w:w="0" w:type="auto"/>
          </w:tcPr>
          <w:p w:rsidR="000E25FD" w:rsidRPr="00117B8F" w:rsidRDefault="00117B8F">
            <w:pPr>
              <w:rPr>
                <w:sz w:val="16"/>
              </w:rPr>
            </w:pPr>
            <w:r w:rsidRPr="00117B8F">
              <w:rPr>
                <w:rStyle w:val="bold"/>
                <w:sz w:val="16"/>
              </w:rPr>
              <w:t>Submit Response</w:t>
            </w:r>
          </w:p>
        </w:tc>
        <w:tc>
          <w:tcPr>
            <w:tcW w:w="0" w:type="auto"/>
          </w:tcPr>
          <w:p w:rsidR="00117B8F" w:rsidRPr="00117B8F" w:rsidRDefault="00117B8F">
            <w:pPr>
              <w:rPr>
                <w:sz w:val="16"/>
              </w:rPr>
            </w:pPr>
            <w:r w:rsidRPr="00117B8F">
              <w:rPr>
                <w:sz w:val="16"/>
              </w:rPr>
              <w:t>Enter the following data according to your business requirements:</w:t>
            </w:r>
          </w:p>
          <w:p w:rsidR="00117B8F" w:rsidRPr="00117B8F" w:rsidRDefault="00117B8F">
            <w:pPr>
              <w:rPr>
                <w:sz w:val="16"/>
              </w:rPr>
            </w:pPr>
            <w:r w:rsidRPr="00117B8F">
              <w:rPr>
                <w:sz w:val="16"/>
              </w:rPr>
              <w:t>You can make the necessary entries only when the timer is running.</w:t>
            </w:r>
          </w:p>
          <w:p w:rsidR="000E25FD" w:rsidRPr="00117B8F" w:rsidRDefault="00117B8F">
            <w:pPr>
              <w:pStyle w:val="listpara1"/>
              <w:numPr>
                <w:ilvl w:val="0"/>
                <w:numId w:val="12"/>
              </w:numPr>
              <w:rPr>
                <w:sz w:val="16"/>
              </w:rPr>
            </w:pPr>
            <w:r w:rsidRPr="00117B8F">
              <w:rPr>
                <w:rStyle w:val="screenelement"/>
                <w:sz w:val="16"/>
              </w:rPr>
              <w:t>Price</w:t>
            </w:r>
            <w:r w:rsidRPr="00117B8F">
              <w:rPr>
                <w:sz w:val="16"/>
              </w:rPr>
              <w:t xml:space="preserve">: </w:t>
            </w:r>
            <w:r w:rsidRPr="00117B8F">
              <w:rPr>
                <w:rStyle w:val="userinput"/>
                <w:sz w:val="16"/>
              </w:rPr>
              <w:t>9</w:t>
            </w:r>
          </w:p>
          <w:p w:rsidR="000E25FD" w:rsidRPr="00117B8F" w:rsidRDefault="00117B8F">
            <w:pPr>
              <w:pStyle w:val="listpara1"/>
              <w:numPr>
                <w:ilvl w:val="0"/>
                <w:numId w:val="3"/>
              </w:numPr>
              <w:rPr>
                <w:sz w:val="16"/>
              </w:rPr>
            </w:pPr>
            <w:r w:rsidRPr="00117B8F">
              <w:rPr>
                <w:rStyle w:val="screenelement"/>
                <w:sz w:val="16"/>
              </w:rPr>
              <w:t>Discount Amount</w:t>
            </w:r>
            <w:r w:rsidRPr="00117B8F">
              <w:rPr>
                <w:sz w:val="16"/>
              </w:rPr>
              <w:t xml:space="preserve">: </w:t>
            </w:r>
            <w:r w:rsidRPr="00117B8F">
              <w:rPr>
                <w:rStyle w:val="userinput"/>
                <w:sz w:val="16"/>
              </w:rPr>
              <w:t>9</w:t>
            </w:r>
          </w:p>
          <w:p w:rsidR="00117B8F" w:rsidRPr="00117B8F" w:rsidRDefault="00117B8F">
            <w:pPr>
              <w:pStyle w:val="listpara1"/>
              <w:numPr>
                <w:ilvl w:val="0"/>
                <w:numId w:val="3"/>
              </w:numPr>
              <w:rPr>
                <w:sz w:val="16"/>
              </w:rPr>
            </w:pPr>
            <w:r w:rsidRPr="00117B8F">
              <w:rPr>
                <w:rStyle w:val="screenelement"/>
                <w:sz w:val="16"/>
              </w:rPr>
              <w:t>Discount Percentage</w:t>
            </w:r>
            <w:r w:rsidRPr="00117B8F">
              <w:rPr>
                <w:sz w:val="16"/>
              </w:rPr>
              <w:t>: 8%</w:t>
            </w:r>
          </w:p>
          <w:p w:rsidR="000E25FD" w:rsidRPr="00117B8F" w:rsidRDefault="00117B8F">
            <w:pPr>
              <w:rPr>
                <w:sz w:val="16"/>
              </w:rPr>
            </w:pPr>
            <w:r w:rsidRPr="00117B8F">
              <w:rPr>
                <w:sz w:val="16"/>
              </w:rPr>
              <w:t xml:space="preserve">Choose </w:t>
            </w:r>
            <w:r w:rsidRPr="00117B8F">
              <w:rPr>
                <w:rStyle w:val="screenelement"/>
                <w:sz w:val="16"/>
              </w:rPr>
              <w:t>Submit Entire Response &gt; OK</w:t>
            </w:r>
            <w:r w:rsidRPr="00117B8F">
              <w:rPr>
                <w:sz w:val="16"/>
              </w:rPr>
              <w:t xml:space="preserve"> .</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13</w:t>
            </w:r>
          </w:p>
        </w:tc>
        <w:tc>
          <w:tcPr>
            <w:tcW w:w="0" w:type="auto"/>
          </w:tcPr>
          <w:p w:rsidR="000E25FD" w:rsidRPr="00117B8F" w:rsidRDefault="00117B8F">
            <w:pPr>
              <w:rPr>
                <w:sz w:val="16"/>
              </w:rPr>
            </w:pPr>
            <w:r w:rsidRPr="00117B8F">
              <w:rPr>
                <w:rStyle w:val="bold"/>
                <w:sz w:val="16"/>
              </w:rPr>
              <w:t>Stop Acting as Supplier</w:t>
            </w:r>
          </w:p>
        </w:tc>
        <w:tc>
          <w:tcPr>
            <w:tcW w:w="0" w:type="auto"/>
          </w:tcPr>
          <w:p w:rsidR="000E25FD" w:rsidRPr="00117B8F" w:rsidRDefault="00117B8F">
            <w:pPr>
              <w:rPr>
                <w:sz w:val="16"/>
              </w:rPr>
            </w:pPr>
            <w:r w:rsidRPr="00117B8F">
              <w:rPr>
                <w:sz w:val="16"/>
              </w:rPr>
              <w:t xml:space="preserve">To stop acting as a supplier, choose </w:t>
            </w:r>
            <w:r w:rsidRPr="00117B8F">
              <w:rPr>
                <w:rStyle w:val="screenelement"/>
                <w:sz w:val="16"/>
              </w:rPr>
              <w:t>Stop</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14</w:t>
            </w:r>
          </w:p>
        </w:tc>
        <w:tc>
          <w:tcPr>
            <w:tcW w:w="0" w:type="auto"/>
          </w:tcPr>
          <w:p w:rsidR="000E25FD" w:rsidRPr="00117B8F" w:rsidRDefault="00117B8F">
            <w:pPr>
              <w:rPr>
                <w:sz w:val="16"/>
              </w:rPr>
            </w:pPr>
            <w:r w:rsidRPr="00117B8F">
              <w:rPr>
                <w:rStyle w:val="bold"/>
                <w:sz w:val="16"/>
              </w:rPr>
              <w:t>Check Sourcing State</w:t>
            </w:r>
          </w:p>
        </w:tc>
        <w:tc>
          <w:tcPr>
            <w:tcW w:w="0" w:type="auto"/>
          </w:tcPr>
          <w:p w:rsidR="00117B8F" w:rsidRPr="00117B8F" w:rsidRDefault="00117B8F">
            <w:pPr>
              <w:rPr>
                <w:sz w:val="16"/>
              </w:rPr>
            </w:pPr>
            <w:r w:rsidRPr="00117B8F">
              <w:rPr>
                <w:sz w:val="16"/>
              </w:rPr>
              <w:t xml:space="preserve">Check that the sourcing event is in state </w:t>
            </w:r>
            <w:r w:rsidRPr="00117B8F">
              <w:rPr>
                <w:rStyle w:val="screenelement"/>
                <w:sz w:val="16"/>
              </w:rPr>
              <w:t>Pending Selection</w:t>
            </w:r>
            <w:r w:rsidRPr="00117B8F">
              <w:rPr>
                <w:sz w:val="16"/>
              </w:rPr>
              <w:t>.</w:t>
            </w:r>
          </w:p>
          <w:p w:rsidR="00117B8F" w:rsidRPr="00117B8F" w:rsidRDefault="00117B8F">
            <w:pPr>
              <w:rPr>
                <w:sz w:val="16"/>
              </w:rPr>
            </w:pPr>
            <w:r w:rsidRPr="00117B8F">
              <w:rPr>
                <w:sz w:val="16"/>
              </w:rPr>
              <w:t xml:space="preserve">If the status is </w:t>
            </w:r>
            <w:r w:rsidRPr="00117B8F">
              <w:rPr>
                <w:rStyle w:val="screenelement"/>
                <w:sz w:val="16"/>
              </w:rPr>
              <w:t>Time Remaining</w:t>
            </w:r>
            <w:r w:rsidRPr="00117B8F">
              <w:rPr>
                <w:sz w:val="16"/>
              </w:rPr>
              <w:t xml:space="preserve"> you can reduce the timing left.</w:t>
            </w:r>
          </w:p>
          <w:p w:rsidR="00117B8F" w:rsidRPr="00117B8F" w:rsidRDefault="00117B8F">
            <w:pPr>
              <w:rPr>
                <w:sz w:val="16"/>
              </w:rPr>
            </w:pPr>
            <w:r w:rsidRPr="00117B8F">
              <w:rPr>
                <w:sz w:val="16"/>
              </w:rPr>
              <w:t xml:space="preserve">Choose </w:t>
            </w:r>
            <w:r w:rsidRPr="00117B8F">
              <w:rPr>
                <w:rStyle w:val="screenelement"/>
                <w:sz w:val="16"/>
              </w:rPr>
              <w:t>Actions &gt; Reduce Timing</w:t>
            </w:r>
            <w:r w:rsidRPr="00117B8F">
              <w:rPr>
                <w:sz w:val="16"/>
              </w:rPr>
              <w:t xml:space="preserve"> .</w:t>
            </w:r>
          </w:p>
          <w:p w:rsidR="000E25FD" w:rsidRPr="00117B8F" w:rsidRDefault="00117B8F">
            <w:pPr>
              <w:rPr>
                <w:sz w:val="16"/>
              </w:rPr>
            </w:pPr>
            <w:r w:rsidRPr="00117B8F">
              <w:rPr>
                <w:sz w:val="16"/>
              </w:rPr>
              <w:t xml:space="preserve">Specify the time reduction and choose </w:t>
            </w:r>
            <w:r w:rsidRPr="00117B8F">
              <w:rPr>
                <w:rStyle w:val="screenelement"/>
                <w:sz w:val="16"/>
              </w:rPr>
              <w:t>OK</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15</w:t>
            </w:r>
          </w:p>
        </w:tc>
        <w:tc>
          <w:tcPr>
            <w:tcW w:w="0" w:type="auto"/>
          </w:tcPr>
          <w:p w:rsidR="000E25FD" w:rsidRPr="00117B8F" w:rsidRDefault="00117B8F">
            <w:pPr>
              <w:rPr>
                <w:sz w:val="16"/>
              </w:rPr>
            </w:pPr>
            <w:r w:rsidRPr="00117B8F">
              <w:rPr>
                <w:rStyle w:val="bold"/>
                <w:sz w:val="16"/>
              </w:rPr>
              <w:t>Set up Scenario</w:t>
            </w:r>
          </w:p>
        </w:tc>
        <w:tc>
          <w:tcPr>
            <w:tcW w:w="0" w:type="auto"/>
          </w:tcPr>
          <w:p w:rsidR="000E25FD" w:rsidRPr="00117B8F" w:rsidRDefault="00117B8F">
            <w:pPr>
              <w:rPr>
                <w:sz w:val="16"/>
              </w:rPr>
            </w:pPr>
            <w:r w:rsidRPr="00117B8F">
              <w:rPr>
                <w:sz w:val="16"/>
              </w:rPr>
              <w:t xml:space="preserve">Select </w:t>
            </w:r>
            <w:r w:rsidRPr="00117B8F">
              <w:rPr>
                <w:rStyle w:val="screenelement"/>
                <w:sz w:val="16"/>
              </w:rPr>
              <w:t>Scenario</w:t>
            </w:r>
            <w:r w:rsidRPr="00117B8F">
              <w:rPr>
                <w:sz w:val="16"/>
              </w:rPr>
              <w:t xml:space="preserve"> section and select </w:t>
            </w:r>
            <w:r w:rsidRPr="00117B8F">
              <w:rPr>
                <w:rStyle w:val="screenelement"/>
                <w:sz w:val="16"/>
              </w:rPr>
              <w:t>Best Bit</w:t>
            </w:r>
            <w:r w:rsidRPr="00117B8F">
              <w:rPr>
                <w:sz w:val="16"/>
              </w:rPr>
              <w:t xml:space="preserve">. Then, select </w:t>
            </w:r>
            <w:r w:rsidRPr="00117B8F">
              <w:rPr>
                <w:rStyle w:val="screenelement"/>
                <w:sz w:val="16"/>
              </w:rPr>
              <w:t>Edit</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16</w:t>
            </w:r>
          </w:p>
        </w:tc>
        <w:tc>
          <w:tcPr>
            <w:tcW w:w="0" w:type="auto"/>
          </w:tcPr>
          <w:p w:rsidR="000E25FD" w:rsidRPr="00117B8F" w:rsidRDefault="00117B8F">
            <w:pPr>
              <w:rPr>
                <w:sz w:val="16"/>
              </w:rPr>
            </w:pPr>
            <w:r w:rsidRPr="00117B8F">
              <w:rPr>
                <w:rStyle w:val="bold"/>
                <w:sz w:val="16"/>
              </w:rPr>
              <w:t>Set up Award Sourcing</w:t>
            </w:r>
          </w:p>
        </w:tc>
        <w:tc>
          <w:tcPr>
            <w:tcW w:w="0" w:type="auto"/>
          </w:tcPr>
          <w:p w:rsidR="00117B8F" w:rsidRPr="00117B8F" w:rsidRDefault="00117B8F">
            <w:pPr>
              <w:rPr>
                <w:sz w:val="16"/>
              </w:rPr>
            </w:pPr>
            <w:r w:rsidRPr="00117B8F">
              <w:rPr>
                <w:sz w:val="16"/>
              </w:rPr>
              <w:t xml:space="preserve">Choose </w:t>
            </w:r>
            <w:r w:rsidRPr="00117B8F">
              <w:rPr>
                <w:rStyle w:val="screenelement"/>
                <w:sz w:val="16"/>
              </w:rPr>
              <w:t>Optimize</w:t>
            </w:r>
            <w:r w:rsidRPr="00117B8F">
              <w:rPr>
                <w:sz w:val="16"/>
              </w:rPr>
              <w:t xml:space="preserve">. Then select </w:t>
            </w:r>
            <w:r w:rsidRPr="00117B8F">
              <w:rPr>
                <w:rStyle w:val="screenelement"/>
                <w:sz w:val="16"/>
              </w:rPr>
              <w:t>Continue</w:t>
            </w:r>
            <w:r w:rsidRPr="00117B8F">
              <w:rPr>
                <w:sz w:val="16"/>
              </w:rPr>
              <w:t xml:space="preserve"> working on this scenario.</w:t>
            </w:r>
          </w:p>
          <w:p w:rsidR="00117B8F" w:rsidRPr="00117B8F" w:rsidRDefault="00117B8F">
            <w:pPr>
              <w:rPr>
                <w:sz w:val="16"/>
              </w:rPr>
            </w:pPr>
            <w:r w:rsidRPr="00117B8F">
              <w:rPr>
                <w:sz w:val="16"/>
              </w:rPr>
              <w:t xml:space="preserve">Select </w:t>
            </w:r>
            <w:r w:rsidRPr="00117B8F">
              <w:rPr>
                <w:rStyle w:val="screenelement"/>
                <w:sz w:val="16"/>
              </w:rPr>
              <w:t>Submit for award.</w:t>
            </w:r>
          </w:p>
          <w:p w:rsidR="00117B8F" w:rsidRPr="00117B8F" w:rsidRDefault="00117B8F">
            <w:pPr>
              <w:rPr>
                <w:sz w:val="16"/>
              </w:rPr>
            </w:pPr>
            <w:r w:rsidRPr="00117B8F">
              <w:rPr>
                <w:sz w:val="16"/>
              </w:rPr>
              <w:t xml:space="preserve">Deselect the </w:t>
            </w:r>
            <w:r w:rsidRPr="00117B8F">
              <w:rPr>
                <w:rStyle w:val="screenelement"/>
                <w:sz w:val="16"/>
              </w:rPr>
              <w:t>Send Emails to Awarded Participants</w:t>
            </w:r>
            <w:r w:rsidRPr="00117B8F">
              <w:rPr>
                <w:sz w:val="16"/>
              </w:rPr>
              <w:t xml:space="preserve"> checkbox.</w:t>
            </w:r>
          </w:p>
          <w:p w:rsidR="000E25FD" w:rsidRPr="00117B8F" w:rsidRDefault="00117B8F">
            <w:pPr>
              <w:rPr>
                <w:sz w:val="16"/>
              </w:rPr>
            </w:pPr>
            <w:r w:rsidRPr="00117B8F">
              <w:rPr>
                <w:sz w:val="16"/>
              </w:rPr>
              <w:t xml:space="preserve">Choose </w:t>
            </w:r>
            <w:r w:rsidRPr="00117B8F">
              <w:rPr>
                <w:rStyle w:val="screenelement"/>
                <w:sz w:val="16"/>
              </w:rPr>
              <w:t>Done</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17</w:t>
            </w:r>
          </w:p>
        </w:tc>
        <w:tc>
          <w:tcPr>
            <w:tcW w:w="0" w:type="auto"/>
          </w:tcPr>
          <w:p w:rsidR="000E25FD" w:rsidRPr="00117B8F" w:rsidRDefault="00117B8F">
            <w:pPr>
              <w:rPr>
                <w:sz w:val="16"/>
              </w:rPr>
            </w:pPr>
            <w:r w:rsidRPr="00117B8F">
              <w:rPr>
                <w:rStyle w:val="bold"/>
                <w:sz w:val="16"/>
              </w:rPr>
              <w:t>Award Confirmation</w:t>
            </w:r>
          </w:p>
        </w:tc>
        <w:tc>
          <w:tcPr>
            <w:tcW w:w="0" w:type="auto"/>
          </w:tcPr>
          <w:p w:rsidR="000E25FD" w:rsidRPr="00117B8F" w:rsidRDefault="00117B8F">
            <w:pPr>
              <w:rPr>
                <w:sz w:val="16"/>
              </w:rPr>
            </w:pPr>
            <w:r w:rsidRPr="00117B8F">
              <w:rPr>
                <w:sz w:val="16"/>
              </w:rPr>
              <w:t xml:space="preserve">Choose </w:t>
            </w:r>
            <w:r w:rsidRPr="00117B8F">
              <w:rPr>
                <w:rStyle w:val="screenelement"/>
                <w:sz w:val="16"/>
              </w:rPr>
              <w:t>Done</w:t>
            </w:r>
            <w:r w:rsidRPr="00117B8F">
              <w:rPr>
                <w:sz w:val="16"/>
              </w:rPr>
              <w:t xml:space="preserve">. You can see the status change to </w:t>
            </w:r>
            <w:r w:rsidRPr="00117B8F">
              <w:rPr>
                <w:rStyle w:val="screenelement"/>
                <w:sz w:val="16"/>
              </w:rPr>
              <w:t>Completed</w:t>
            </w:r>
            <w:r w:rsidRPr="00117B8F">
              <w:rPr>
                <w:sz w:val="16"/>
              </w:rPr>
              <w:t>.</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18</w:t>
            </w:r>
          </w:p>
        </w:tc>
        <w:tc>
          <w:tcPr>
            <w:tcW w:w="0" w:type="auto"/>
          </w:tcPr>
          <w:p w:rsidR="000E25FD" w:rsidRPr="00117B8F" w:rsidRDefault="00117B8F">
            <w:pPr>
              <w:rPr>
                <w:sz w:val="16"/>
              </w:rPr>
            </w:pPr>
            <w:r w:rsidRPr="00117B8F">
              <w:rPr>
                <w:rStyle w:val="bold"/>
                <w:sz w:val="16"/>
              </w:rPr>
              <w:t>Create New Contract by award sourcing</w:t>
            </w:r>
          </w:p>
        </w:tc>
        <w:tc>
          <w:tcPr>
            <w:tcW w:w="0" w:type="auto"/>
          </w:tcPr>
          <w:p w:rsidR="00117B8F" w:rsidRPr="00117B8F" w:rsidRDefault="00117B8F">
            <w:pPr>
              <w:rPr>
                <w:sz w:val="16"/>
              </w:rPr>
            </w:pPr>
            <w:r w:rsidRPr="00117B8F">
              <w:rPr>
                <w:sz w:val="16"/>
              </w:rPr>
              <w:t xml:space="preserve">Select </w:t>
            </w:r>
            <w:r w:rsidRPr="00117B8F">
              <w:rPr>
                <w:rStyle w:val="screenelement"/>
                <w:sz w:val="16"/>
              </w:rPr>
              <w:t>Award</w:t>
            </w:r>
            <w:r w:rsidRPr="00117B8F">
              <w:rPr>
                <w:sz w:val="16"/>
              </w:rPr>
              <w:t xml:space="preserve"> section and select </w:t>
            </w:r>
            <w:r w:rsidRPr="00117B8F">
              <w:rPr>
                <w:rStyle w:val="screenelement"/>
                <w:sz w:val="16"/>
              </w:rPr>
              <w:t>Contract</w:t>
            </w:r>
            <w:r w:rsidRPr="00117B8F">
              <w:rPr>
                <w:sz w:val="16"/>
              </w:rPr>
              <w:t xml:space="preserve">. Choose </w:t>
            </w:r>
            <w:r w:rsidRPr="00117B8F">
              <w:rPr>
                <w:rStyle w:val="screenelement"/>
                <w:sz w:val="16"/>
              </w:rPr>
              <w:t>Create new contract</w:t>
            </w:r>
            <w:r w:rsidRPr="00117B8F">
              <w:rPr>
                <w:sz w:val="16"/>
              </w:rPr>
              <w:t xml:space="preserve"> from the dropdown list.</w:t>
            </w:r>
          </w:p>
          <w:p w:rsidR="00117B8F" w:rsidRPr="00117B8F" w:rsidRDefault="00117B8F">
            <w:pPr>
              <w:rPr>
                <w:sz w:val="16"/>
              </w:rPr>
            </w:pPr>
            <w:r w:rsidRPr="00117B8F">
              <w:rPr>
                <w:sz w:val="16"/>
              </w:rPr>
              <w:t xml:space="preserve">Select </w:t>
            </w:r>
            <w:r w:rsidRPr="00117B8F">
              <w:rPr>
                <w:rStyle w:val="screenelement"/>
                <w:sz w:val="16"/>
              </w:rPr>
              <w:t>Invited Participants</w:t>
            </w:r>
            <w:r w:rsidRPr="00117B8F">
              <w:rPr>
                <w:sz w:val="16"/>
              </w:rPr>
              <w:t xml:space="preserve">, then choose </w:t>
            </w:r>
            <w:r w:rsidRPr="00117B8F">
              <w:rPr>
                <w:rStyle w:val="screenelement"/>
                <w:sz w:val="16"/>
              </w:rPr>
              <w:t>Create new contract</w:t>
            </w:r>
            <w:r w:rsidRPr="00117B8F">
              <w:rPr>
                <w:sz w:val="16"/>
              </w:rPr>
              <w:t>. Select</w:t>
            </w:r>
            <w:r w:rsidRPr="00117B8F">
              <w:rPr>
                <w:rStyle w:val="screenelement"/>
                <w:sz w:val="16"/>
              </w:rPr>
              <w:t xml:space="preserve"> Contract Workspace (Procurement)</w:t>
            </w:r>
            <w:r w:rsidRPr="00117B8F">
              <w:rPr>
                <w:sz w:val="16"/>
              </w:rPr>
              <w:t>.</w:t>
            </w:r>
          </w:p>
          <w:p w:rsidR="00117B8F" w:rsidRPr="00117B8F" w:rsidRDefault="00117B8F">
            <w:pPr>
              <w:rPr>
                <w:sz w:val="16"/>
              </w:rPr>
            </w:pPr>
            <w:r w:rsidRPr="00117B8F">
              <w:rPr>
                <w:sz w:val="16"/>
              </w:rPr>
              <w:t xml:space="preserve">Enter most of the necessary data reference by the previous precdure </w:t>
            </w:r>
            <w:hyperlink r:id="rId21" w:history="1">
              <w:r w:rsidRPr="00117B8F">
                <w:rPr>
                  <w:sz w:val="16"/>
                </w:rPr>
                <w:t>Create Central Purchase Contract in SAP Ariba Contracts</w:t>
              </w:r>
            </w:hyperlink>
            <w:r w:rsidRPr="00117B8F">
              <w:rPr>
                <w:sz w:val="16"/>
              </w:rPr>
              <w:t xml:space="preserve">  [page ] </w:t>
            </w:r>
            <w:r w:rsidRPr="00117B8F">
              <w:rPr>
                <w:sz w:val="16"/>
              </w:rPr>
              <w:fldChar w:fldCharType="begin"/>
            </w:r>
            <w:r w:rsidRPr="00117B8F">
              <w:rPr>
                <w:sz w:val="16"/>
              </w:rPr>
              <w:instrText xml:space="preserve"> PAGEREF unique_9 </w:instrText>
            </w:r>
            <w:r w:rsidRPr="00117B8F">
              <w:rPr>
                <w:sz w:val="16"/>
              </w:rPr>
              <w:fldChar w:fldCharType="separate"/>
            </w:r>
            <w:r>
              <w:rPr>
                <w:noProof/>
                <w:sz w:val="16"/>
              </w:rPr>
              <w:t>6</w:t>
            </w:r>
            <w:r w:rsidRPr="00117B8F">
              <w:rPr>
                <w:sz w:val="16"/>
              </w:rPr>
              <w:fldChar w:fldCharType="end"/>
            </w:r>
            <w:r w:rsidRPr="00117B8F">
              <w:rPr>
                <w:sz w:val="16"/>
              </w:rPr>
              <w:t>.</w:t>
            </w:r>
          </w:p>
          <w:p w:rsidR="00117B8F" w:rsidRPr="00117B8F" w:rsidRDefault="00117B8F">
            <w:pPr>
              <w:rPr>
                <w:sz w:val="16"/>
              </w:rPr>
            </w:pPr>
            <w:r w:rsidRPr="00117B8F">
              <w:rPr>
                <w:sz w:val="16"/>
              </w:rPr>
              <w:t xml:space="preserve">Document Type: </w:t>
            </w:r>
            <w:r w:rsidRPr="00117B8F">
              <w:rPr>
                <w:rStyle w:val="screenelement"/>
                <w:sz w:val="16"/>
              </w:rPr>
              <w:t>Central Contract</w:t>
            </w:r>
          </w:p>
          <w:p w:rsidR="00117B8F" w:rsidRPr="00117B8F" w:rsidRDefault="00117B8F">
            <w:pPr>
              <w:rPr>
                <w:sz w:val="16"/>
              </w:rPr>
            </w:pPr>
            <w:r w:rsidRPr="00117B8F">
              <w:rPr>
                <w:sz w:val="16"/>
              </w:rPr>
              <w:t xml:space="preserve">Document Category: </w:t>
            </w:r>
            <w:r w:rsidRPr="00117B8F">
              <w:rPr>
                <w:rStyle w:val="screenelement"/>
                <w:sz w:val="16"/>
              </w:rPr>
              <w:t>WK Value Contract</w:t>
            </w:r>
          </w:p>
          <w:p w:rsidR="00117B8F" w:rsidRPr="00117B8F" w:rsidRDefault="00117B8F">
            <w:pPr>
              <w:rPr>
                <w:sz w:val="16"/>
              </w:rPr>
            </w:pPr>
            <w:r w:rsidRPr="00117B8F">
              <w:rPr>
                <w:sz w:val="16"/>
              </w:rPr>
              <w:t xml:space="preserve">Choose </w:t>
            </w:r>
            <w:r w:rsidRPr="00117B8F">
              <w:rPr>
                <w:rStyle w:val="screenelement"/>
                <w:sz w:val="16"/>
              </w:rPr>
              <w:t>Create</w:t>
            </w:r>
            <w:r w:rsidRPr="00117B8F">
              <w:rPr>
                <w:sz w:val="16"/>
              </w:rPr>
              <w:t>.</w:t>
            </w:r>
          </w:p>
          <w:p w:rsidR="000E25FD" w:rsidRPr="00117B8F" w:rsidRDefault="00117B8F">
            <w:pPr>
              <w:rPr>
                <w:sz w:val="16"/>
              </w:rPr>
            </w:pPr>
            <w:r w:rsidRPr="00117B8F">
              <w:rPr>
                <w:sz w:val="16"/>
              </w:rPr>
              <w:t>Ignore the desktop file sync warning message.</w:t>
            </w:r>
          </w:p>
        </w:tc>
        <w:tc>
          <w:tcPr>
            <w:tcW w:w="0" w:type="auto"/>
          </w:tcPr>
          <w:p w:rsidR="00117B8F" w:rsidRPr="00117B8F" w:rsidRDefault="00117B8F">
            <w:pPr>
              <w:rPr>
                <w:sz w:val="16"/>
              </w:rPr>
            </w:pPr>
          </w:p>
        </w:tc>
        <w:tc>
          <w:tcPr>
            <w:tcW w:w="0" w:type="auto"/>
          </w:tcPr>
          <w:p w:rsidR="00117B8F" w:rsidRPr="00117B8F" w:rsidRDefault="00117B8F">
            <w:pPr>
              <w:rPr>
                <w:sz w:val="16"/>
              </w:rPr>
            </w:pPr>
          </w:p>
        </w:tc>
      </w:tr>
      <w:tr w:rsidR="000E25FD" w:rsidRPr="00117B8F" w:rsidTr="00117B8F">
        <w:tc>
          <w:tcPr>
            <w:tcW w:w="0" w:type="auto"/>
          </w:tcPr>
          <w:p w:rsidR="000E25FD" w:rsidRPr="00117B8F" w:rsidRDefault="00117B8F">
            <w:pPr>
              <w:rPr>
                <w:sz w:val="16"/>
              </w:rPr>
            </w:pPr>
            <w:r w:rsidRPr="00117B8F">
              <w:rPr>
                <w:sz w:val="16"/>
              </w:rPr>
              <w:t>19</w:t>
            </w:r>
          </w:p>
        </w:tc>
        <w:tc>
          <w:tcPr>
            <w:tcW w:w="0" w:type="auto"/>
          </w:tcPr>
          <w:p w:rsidR="000E25FD" w:rsidRPr="00117B8F" w:rsidRDefault="00117B8F">
            <w:pPr>
              <w:rPr>
                <w:sz w:val="16"/>
              </w:rPr>
            </w:pPr>
            <w:r w:rsidRPr="00117B8F">
              <w:rPr>
                <w:rStyle w:val="bold"/>
                <w:sz w:val="16"/>
              </w:rPr>
              <w:t>Confirm Award sourcing</w:t>
            </w:r>
          </w:p>
        </w:tc>
        <w:tc>
          <w:tcPr>
            <w:tcW w:w="0" w:type="auto"/>
          </w:tcPr>
          <w:p w:rsidR="000E25FD" w:rsidRPr="00117B8F" w:rsidRDefault="00117B8F">
            <w:pPr>
              <w:rPr>
                <w:sz w:val="16"/>
              </w:rPr>
            </w:pPr>
            <w:r w:rsidRPr="00117B8F">
              <w:rPr>
                <w:sz w:val="16"/>
              </w:rPr>
              <w:t xml:space="preserve">In the </w:t>
            </w:r>
            <w:r w:rsidRPr="00117B8F">
              <w:rPr>
                <w:rStyle w:val="screenelement"/>
                <w:sz w:val="16"/>
              </w:rPr>
              <w:t>Documents</w:t>
            </w:r>
            <w:r w:rsidRPr="00117B8F">
              <w:rPr>
                <w:sz w:val="16"/>
              </w:rPr>
              <w:t xml:space="preserve"> section, choose the </w:t>
            </w:r>
            <w:r w:rsidRPr="00117B8F">
              <w:rPr>
                <w:rStyle w:val="screenelement"/>
                <w:sz w:val="16"/>
              </w:rPr>
              <w:t>line items Document</w:t>
            </w:r>
            <w:r w:rsidRPr="00117B8F">
              <w:rPr>
                <w:sz w:val="16"/>
              </w:rPr>
              <w:t xml:space="preserve"> link and select </w:t>
            </w:r>
            <w:r w:rsidRPr="00117B8F">
              <w:rPr>
                <w:rStyle w:val="screenelement"/>
                <w:sz w:val="16"/>
              </w:rPr>
              <w:t>Open</w:t>
            </w:r>
            <w:r w:rsidRPr="00117B8F">
              <w:rPr>
                <w:sz w:val="16"/>
              </w:rPr>
              <w:t xml:space="preserve"> action.</w:t>
            </w:r>
          </w:p>
        </w:tc>
        <w:tc>
          <w:tcPr>
            <w:tcW w:w="0" w:type="auto"/>
          </w:tcPr>
          <w:p w:rsidR="00117B8F" w:rsidRPr="00117B8F" w:rsidRDefault="00117B8F">
            <w:pPr>
              <w:rPr>
                <w:sz w:val="16"/>
              </w:rPr>
            </w:pPr>
          </w:p>
        </w:tc>
        <w:tc>
          <w:tcPr>
            <w:tcW w:w="0" w:type="auto"/>
          </w:tcPr>
          <w:p w:rsidR="00117B8F" w:rsidRPr="00117B8F" w:rsidRDefault="00117B8F">
            <w:pPr>
              <w:rPr>
                <w:sz w:val="16"/>
              </w:rPr>
            </w:pPr>
          </w:p>
        </w:tc>
      </w:tr>
    </w:tbl>
    <w:p w:rsidR="00117B8F" w:rsidRDefault="00117B8F"/>
    <w:p w:rsidR="00117B8F" w:rsidRDefault="00117B8F"/>
    <w:p w:rsidR="00117B8F" w:rsidRDefault="00117B8F" w:rsidP="00CE04A5">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117B8F" w:rsidTr="00200C7B">
        <w:trPr>
          <w:cnfStyle w:val="100000000000" w:firstRow="1" w:lastRow="0" w:firstColumn="0" w:lastColumn="0" w:oddVBand="0" w:evenVBand="0" w:oddHBand="0" w:evenHBand="0" w:firstRowFirstColumn="0" w:firstRowLastColumn="0" w:lastRowFirstColumn="0" w:lastRowLastColumn="0"/>
        </w:trPr>
        <w:tc>
          <w:tcPr>
            <w:tcW w:w="1554" w:type="dxa"/>
          </w:tcPr>
          <w:p w:rsidR="00117B8F" w:rsidRDefault="00117B8F" w:rsidP="00200C7B">
            <w:r>
              <w:t>Type Style</w:t>
            </w:r>
          </w:p>
        </w:tc>
        <w:tc>
          <w:tcPr>
            <w:tcW w:w="11598" w:type="dxa"/>
          </w:tcPr>
          <w:p w:rsidR="00117B8F" w:rsidRDefault="00117B8F" w:rsidP="00200C7B">
            <w:r>
              <w:t>Description</w:t>
            </w:r>
          </w:p>
        </w:tc>
      </w:tr>
      <w:tr w:rsidR="00117B8F"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117B8F" w:rsidRPr="001B5034" w:rsidRDefault="00117B8F" w:rsidP="00200C7B">
            <w:r w:rsidRPr="00601DC2">
              <w:rPr>
                <w:rStyle w:val="SAPScreenElement"/>
              </w:rPr>
              <w:t>Example</w:t>
            </w:r>
          </w:p>
        </w:tc>
        <w:tc>
          <w:tcPr>
            <w:tcW w:w="11598" w:type="dxa"/>
          </w:tcPr>
          <w:p w:rsidR="00117B8F" w:rsidRDefault="00117B8F" w:rsidP="00200C7B">
            <w:r w:rsidRPr="001B5034">
              <w:t>Words or characters quoted from the screen. These include field names, screen titles, pushbuttons labels, menu names, menu paths, and menu options.</w:t>
            </w:r>
          </w:p>
          <w:p w:rsidR="00117B8F" w:rsidRPr="001B5034" w:rsidRDefault="00117B8F" w:rsidP="00200C7B">
            <w:r>
              <w:t>Textual c</w:t>
            </w:r>
            <w:r w:rsidRPr="001B5034">
              <w:t xml:space="preserve">ross-references to other </w:t>
            </w:r>
            <w:r>
              <w:t>documents</w:t>
            </w:r>
            <w:r w:rsidRPr="001B5034">
              <w:t>.</w:t>
            </w:r>
          </w:p>
        </w:tc>
      </w:tr>
      <w:tr w:rsidR="00117B8F"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117B8F" w:rsidRPr="005A5AB7" w:rsidRDefault="00117B8F" w:rsidP="00200C7B">
            <w:pPr>
              <w:rPr>
                <w:rStyle w:val="SAPEmphasis"/>
              </w:rPr>
            </w:pPr>
            <w:r w:rsidRPr="00D61EBC">
              <w:rPr>
                <w:rStyle w:val="SAPEmphasis"/>
              </w:rPr>
              <w:t>Example</w:t>
            </w:r>
          </w:p>
        </w:tc>
        <w:tc>
          <w:tcPr>
            <w:tcW w:w="11598" w:type="dxa"/>
          </w:tcPr>
          <w:p w:rsidR="00117B8F" w:rsidRPr="001B5034" w:rsidRDefault="00117B8F" w:rsidP="00200C7B">
            <w:r w:rsidRPr="001B5034">
              <w:t xml:space="preserve">Emphasized words or </w:t>
            </w:r>
            <w:r>
              <w:t>expressions.</w:t>
            </w:r>
          </w:p>
        </w:tc>
      </w:tr>
      <w:tr w:rsidR="00117B8F"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117B8F" w:rsidRPr="001B5034" w:rsidRDefault="00117B8F" w:rsidP="00200C7B">
            <w:r w:rsidRPr="009A20CD">
              <w:rPr>
                <w:rStyle w:val="SAPMonospace"/>
              </w:rPr>
              <w:t>EXAMPLE</w:t>
            </w:r>
          </w:p>
        </w:tc>
        <w:tc>
          <w:tcPr>
            <w:tcW w:w="11598" w:type="dxa"/>
          </w:tcPr>
          <w:p w:rsidR="00117B8F" w:rsidRPr="001B5034" w:rsidRDefault="00117B8F" w:rsidP="00200C7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17B8F"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117B8F" w:rsidRPr="005411A0" w:rsidRDefault="00117B8F" w:rsidP="00200C7B">
            <w:pPr>
              <w:rPr>
                <w:rStyle w:val="SAPMonospace"/>
              </w:rPr>
            </w:pPr>
            <w:r w:rsidRPr="005411A0">
              <w:rPr>
                <w:rStyle w:val="SAPMonospace"/>
              </w:rPr>
              <w:t>Example</w:t>
            </w:r>
          </w:p>
        </w:tc>
        <w:tc>
          <w:tcPr>
            <w:tcW w:w="11598" w:type="dxa"/>
          </w:tcPr>
          <w:p w:rsidR="00117B8F" w:rsidRPr="001B5034" w:rsidRDefault="00117B8F" w:rsidP="00200C7B">
            <w:r w:rsidRPr="001B5034">
              <w:t>Output on the screen. This includes file and directory names and their paths, messages, names of variables and parameters, source text, and names of installation, upgrade and database tools.</w:t>
            </w:r>
          </w:p>
        </w:tc>
      </w:tr>
      <w:tr w:rsidR="00117B8F"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117B8F" w:rsidRPr="005A5AB7" w:rsidRDefault="00117B8F" w:rsidP="00200C7B">
            <w:pPr>
              <w:rPr>
                <w:rStyle w:val="SAPEmphasis"/>
              </w:rPr>
            </w:pPr>
            <w:r w:rsidRPr="006F3BFA">
              <w:rPr>
                <w:rStyle w:val="SAPUserEntry"/>
              </w:rPr>
              <w:t>Example</w:t>
            </w:r>
          </w:p>
        </w:tc>
        <w:tc>
          <w:tcPr>
            <w:tcW w:w="11598" w:type="dxa"/>
          </w:tcPr>
          <w:p w:rsidR="00117B8F" w:rsidRPr="001B5034" w:rsidRDefault="00117B8F" w:rsidP="00200C7B">
            <w:r w:rsidRPr="001B5034">
              <w:t>Exact user entry. These are words or characters that you enter in the system exactly as they appear in the documentation.</w:t>
            </w:r>
          </w:p>
        </w:tc>
      </w:tr>
      <w:tr w:rsidR="00117B8F"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117B8F" w:rsidRPr="006F3BFA" w:rsidRDefault="00117B8F" w:rsidP="00200C7B">
            <w:pPr>
              <w:rPr>
                <w:rStyle w:val="SAPUserEntry"/>
              </w:rPr>
            </w:pPr>
            <w:r w:rsidRPr="006F3BFA">
              <w:rPr>
                <w:rStyle w:val="SAPUserEntry"/>
              </w:rPr>
              <w:t>&lt;Example&gt;</w:t>
            </w:r>
          </w:p>
        </w:tc>
        <w:tc>
          <w:tcPr>
            <w:tcW w:w="11598" w:type="dxa"/>
          </w:tcPr>
          <w:p w:rsidR="00117B8F" w:rsidRPr="001B5034" w:rsidRDefault="00117B8F" w:rsidP="00200C7B">
            <w:r w:rsidRPr="001B5034">
              <w:t>Variable user entry. Angle brackets indicate that you replace these words and characters with appropriate entries to make entries in the system.</w:t>
            </w:r>
          </w:p>
        </w:tc>
      </w:tr>
      <w:tr w:rsidR="00117B8F"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117B8F" w:rsidRPr="00601DC2" w:rsidRDefault="00117B8F" w:rsidP="00200C7B">
            <w:pPr>
              <w:rPr>
                <w:rStyle w:val="SAPKeyboard"/>
              </w:rPr>
            </w:pPr>
            <w:r w:rsidRPr="005E595C">
              <w:rPr>
                <w:rStyle w:val="SAPKeyboard"/>
              </w:rPr>
              <w:t>EXAMPLE</w:t>
            </w:r>
          </w:p>
        </w:tc>
        <w:tc>
          <w:tcPr>
            <w:tcW w:w="11598" w:type="dxa"/>
          </w:tcPr>
          <w:p w:rsidR="00117B8F" w:rsidRPr="001B5034" w:rsidRDefault="00117B8F" w:rsidP="00200C7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117B8F" w:rsidRDefault="00117B8F" w:rsidP="00CE04A5"/>
    <w:p w:rsidR="00117B8F" w:rsidRPr="00416A0C" w:rsidRDefault="00117B8F" w:rsidP="00CE04A5">
      <w:pPr>
        <w:sectPr w:rsidR="00117B8F" w:rsidRPr="00416A0C" w:rsidSect="00117B8F">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17B8F" w:rsidTr="00200C7B">
        <w:trPr>
          <w:trHeight w:hRule="exact" w:val="227"/>
        </w:trPr>
        <w:tc>
          <w:tcPr>
            <w:tcW w:w="3969" w:type="dxa"/>
            <w:shd w:val="clear" w:color="auto" w:fill="auto"/>
            <w:tcMar>
              <w:top w:w="0" w:type="dxa"/>
              <w:bottom w:w="0" w:type="dxa"/>
            </w:tcMar>
          </w:tcPr>
          <w:p w:rsidR="00117B8F" w:rsidRDefault="00117B8F" w:rsidP="00200C7B"/>
        </w:tc>
      </w:tr>
      <w:tr w:rsidR="00117B8F" w:rsidTr="00200C7B">
        <w:trPr>
          <w:trHeight w:hRule="exact" w:val="1134"/>
        </w:trPr>
        <w:tc>
          <w:tcPr>
            <w:tcW w:w="3969" w:type="dxa"/>
            <w:shd w:val="clear" w:color="auto" w:fill="FFFFFF" w:themeFill="background1"/>
          </w:tcPr>
          <w:p w:rsidR="00117B8F" w:rsidRDefault="00117B8F" w:rsidP="00200C7B">
            <w:pPr>
              <w:pStyle w:val="SAPLastPageGray"/>
            </w:pPr>
            <w:r w:rsidRPr="00447440">
              <w:rPr>
                <w:color w:val="auto"/>
              </w:rPr>
              <w:t>www.sap.com</w:t>
            </w:r>
            <w:r>
              <w:t>/contactsap</w:t>
            </w:r>
          </w:p>
        </w:tc>
      </w:tr>
      <w:tr w:rsidR="00117B8F" w:rsidTr="00200C7B">
        <w:trPr>
          <w:trHeight w:val="8120"/>
        </w:trPr>
        <w:tc>
          <w:tcPr>
            <w:tcW w:w="3969" w:type="dxa"/>
            <w:shd w:val="clear" w:color="auto" w:fill="FFFFFF" w:themeFill="background1"/>
            <w:vAlign w:val="bottom"/>
          </w:tcPr>
          <w:p w:rsidR="00117B8F" w:rsidRPr="00CD309F" w:rsidRDefault="00117B8F" w:rsidP="00200C7B">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rsidR="00117B8F" w:rsidRDefault="00117B8F" w:rsidP="00200C7B">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117B8F" w:rsidRPr="00F42CDC" w:rsidRDefault="00117B8F" w:rsidP="00200C7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117B8F" w:rsidRPr="00F42CDC" w:rsidRDefault="00117B8F" w:rsidP="00200C7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117B8F" w:rsidRPr="00F42CDC" w:rsidRDefault="00117B8F" w:rsidP="00200C7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117B8F" w:rsidRDefault="00117B8F" w:rsidP="00200C7B">
            <w:pPr>
              <w:pStyle w:val="SAPLastPageNormal"/>
              <w:rPr>
                <w:lang w:val="en-US"/>
              </w:rPr>
            </w:pPr>
            <w:r w:rsidRPr="00F42CDC">
              <w:rPr>
                <w:lang w:val="en-US"/>
              </w:rPr>
              <w:t xml:space="preserve">See </w:t>
            </w:r>
            <w:hyperlink r:id="rId28"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9"/>
          </w:p>
          <w:p w:rsidR="00117B8F" w:rsidRPr="00907380" w:rsidRDefault="00117B8F" w:rsidP="00200C7B">
            <w:pPr>
              <w:pStyle w:val="SAPMaterialNumber"/>
            </w:pPr>
          </w:p>
        </w:tc>
      </w:tr>
    </w:tbl>
    <w:p w:rsidR="00117B8F" w:rsidRPr="00CE04A5" w:rsidRDefault="00117B8F" w:rsidP="00CE04A5">
      <w:pPr>
        <w:pStyle w:val="SAPLastPageNormal"/>
        <w:rPr>
          <w:lang w:val="en-US"/>
        </w:rPr>
      </w:pPr>
      <w:r>
        <w:rPr>
          <w:noProof/>
        </w:rPr>
        <w:drawing>
          <wp:anchor distT="0" distB="0" distL="114300" distR="114300" simplePos="0" relativeHeight="251662336" behindDoc="1" locked="0" layoutInCell="1" allowOverlap="1" wp14:anchorId="5737F903" wp14:editId="1958DA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17B8F" w:rsidRPr="00CE04A5" w:rsidSect="00117B8F">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7B8F" w:rsidRDefault="00117B8F">
      <w:pPr>
        <w:spacing w:before="0" w:after="0" w:line="240" w:lineRule="auto"/>
      </w:pPr>
      <w:r>
        <w:separator/>
      </w:r>
    </w:p>
  </w:endnote>
  <w:endnote w:type="continuationSeparator" w:id="0">
    <w:p w:rsidR="00117B8F" w:rsidRDefault="00117B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7B8F" w:rsidRDefault="00117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17B8F" w:rsidRPr="005D1853" w:rsidTr="0029520E">
      <w:tc>
        <w:tcPr>
          <w:tcW w:w="5245" w:type="dxa"/>
          <w:vAlign w:val="bottom"/>
        </w:tcPr>
        <w:p w:rsidR="00117B8F" w:rsidRDefault="00117B8F" w:rsidP="0029520E">
          <w:pPr>
            <w:pStyle w:val="SAPFooterleft"/>
          </w:pPr>
          <w:fldSimple w:instr=" REF maintitle \* MERGEFORMAT ">
            <w:r w:rsidRPr="00117B8F">
              <w:t>Contract for Central Procurement with</w:t>
            </w:r>
            <w:r>
              <w:rPr>
                <w:u w:color="000000" w:themeColor="text1"/>
              </w:rPr>
              <w:t xml:space="preserve"> SAP Ariba Contracts (4B0)</w:t>
            </w:r>
          </w:fldSimple>
        </w:p>
        <w:p w:rsidR="00117B8F" w:rsidRPr="001B2C66" w:rsidRDefault="00117B8F" w:rsidP="0029520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117B8F" w:rsidRPr="00860C35" w:rsidRDefault="00117B8F" w:rsidP="0029520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117B8F" w:rsidRPr="004319A4" w:rsidRDefault="00117B8F" w:rsidP="0029520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117B8F" w:rsidRDefault="00117B8F" w:rsidP="00FB4CE2">
    <w:pPr>
      <w:pStyle w:val="Footer"/>
    </w:pPr>
  </w:p>
  <w:p w:rsidR="00117B8F" w:rsidRPr="00E63F4C" w:rsidRDefault="00117B8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7B8F" w:rsidRDefault="00117B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7B8F" w:rsidRPr="00117B8F" w:rsidRDefault="00117B8F" w:rsidP="00117B8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7B8F" w:rsidRPr="00117B8F" w:rsidRDefault="00117B8F" w:rsidP="00117B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7B8F" w:rsidRPr="00117B8F" w:rsidRDefault="00117B8F" w:rsidP="00117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7B8F" w:rsidRDefault="00117B8F">
      <w:pPr>
        <w:spacing w:before="0" w:after="0" w:line="240" w:lineRule="auto"/>
      </w:pPr>
      <w:r>
        <w:rPr>
          <w:color w:val="000000"/>
        </w:rPr>
        <w:separator/>
      </w:r>
    </w:p>
  </w:footnote>
  <w:footnote w:type="continuationSeparator" w:id="0">
    <w:p w:rsidR="00117B8F" w:rsidRDefault="00117B8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7B8F" w:rsidRDefault="00117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7B8F" w:rsidRDefault="00117B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7B8F" w:rsidRDefault="00117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8BA"/>
    <w:multiLevelType w:val="multilevel"/>
    <w:tmpl w:val="FC8AC0F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EB321A0"/>
    <w:multiLevelType w:val="multilevel"/>
    <w:tmpl w:val="4D6E03D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7A282D1E"/>
    <w:multiLevelType w:val="multilevel"/>
    <w:tmpl w:val="3744B8C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DCC4B7B"/>
    <w:multiLevelType w:val="multilevel"/>
    <w:tmpl w:val="F764428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49223060">
    <w:abstractNumId w:val="14"/>
  </w:num>
  <w:num w:numId="2" w16cid:durableId="1932542356">
    <w:abstractNumId w:val="24"/>
  </w:num>
  <w:num w:numId="3" w16cid:durableId="915893818">
    <w:abstractNumId w:val="25"/>
  </w:num>
  <w:num w:numId="4" w16cid:durableId="1065638561">
    <w:abstractNumId w:val="23"/>
  </w:num>
  <w:num w:numId="5" w16cid:durableId="1553229722">
    <w:abstractNumId w:val="25"/>
    <w:lvlOverride w:ilvl="0"/>
  </w:num>
  <w:num w:numId="6" w16cid:durableId="336152337">
    <w:abstractNumId w:val="25"/>
    <w:lvlOverride w:ilvl="0"/>
  </w:num>
  <w:num w:numId="7" w16cid:durableId="401946046">
    <w:abstractNumId w:val="25"/>
    <w:lvlOverride w:ilvl="0"/>
  </w:num>
  <w:num w:numId="8" w16cid:durableId="1325628114">
    <w:abstractNumId w:val="25"/>
    <w:lvlOverride w:ilvl="0"/>
  </w:num>
  <w:num w:numId="9" w16cid:durableId="1869567774">
    <w:abstractNumId w:val="25"/>
    <w:lvlOverride w:ilvl="0"/>
  </w:num>
  <w:num w:numId="10" w16cid:durableId="1913192600">
    <w:abstractNumId w:val="25"/>
    <w:lvlOverride w:ilvl="0"/>
  </w:num>
  <w:num w:numId="11" w16cid:durableId="1529414262">
    <w:abstractNumId w:val="24"/>
    <w:lvlOverride w:ilvl="0">
      <w:startOverride w:val="1"/>
    </w:lvlOverride>
  </w:num>
  <w:num w:numId="12" w16cid:durableId="1533693341">
    <w:abstractNumId w:val="25"/>
    <w:lvlOverride w:ilvl="0"/>
  </w:num>
  <w:num w:numId="13" w16cid:durableId="1171408675">
    <w:abstractNumId w:val="9"/>
  </w:num>
  <w:num w:numId="14" w16cid:durableId="976686209">
    <w:abstractNumId w:val="7"/>
  </w:num>
  <w:num w:numId="15" w16cid:durableId="416903254">
    <w:abstractNumId w:val="6"/>
  </w:num>
  <w:num w:numId="16" w16cid:durableId="287979955">
    <w:abstractNumId w:val="8"/>
  </w:num>
  <w:num w:numId="17" w16cid:durableId="1361543050">
    <w:abstractNumId w:val="3"/>
  </w:num>
  <w:num w:numId="18" w16cid:durableId="113212207">
    <w:abstractNumId w:val="2"/>
  </w:num>
  <w:num w:numId="19" w16cid:durableId="400565630">
    <w:abstractNumId w:val="10"/>
  </w:num>
  <w:num w:numId="20" w16cid:durableId="312681895">
    <w:abstractNumId w:val="18"/>
  </w:num>
  <w:num w:numId="21" w16cid:durableId="1545561864">
    <w:abstractNumId w:val="21"/>
  </w:num>
  <w:num w:numId="22" w16cid:durableId="2083141590">
    <w:abstractNumId w:val="5"/>
  </w:num>
  <w:num w:numId="23" w16cid:durableId="643118060">
    <w:abstractNumId w:val="4"/>
  </w:num>
  <w:num w:numId="24" w16cid:durableId="1113600123">
    <w:abstractNumId w:val="1"/>
  </w:num>
  <w:num w:numId="25" w16cid:durableId="518935065">
    <w:abstractNumId w:val="0"/>
  </w:num>
  <w:num w:numId="26" w16cid:durableId="8259960">
    <w:abstractNumId w:val="15"/>
  </w:num>
  <w:num w:numId="27" w16cid:durableId="1492330445">
    <w:abstractNumId w:val="12"/>
  </w:num>
  <w:num w:numId="28" w16cid:durableId="1407219296">
    <w:abstractNumId w:val="17"/>
  </w:num>
  <w:num w:numId="29" w16cid:durableId="139617013">
    <w:abstractNumId w:val="20"/>
  </w:num>
  <w:num w:numId="30" w16cid:durableId="1177425736">
    <w:abstractNumId w:val="13"/>
  </w:num>
  <w:num w:numId="31" w16cid:durableId="976256863">
    <w:abstractNumId w:val="19"/>
  </w:num>
  <w:num w:numId="32" w16cid:durableId="1207991843">
    <w:abstractNumId w:val="8"/>
    <w:lvlOverride w:ilvl="0">
      <w:startOverride w:val="1"/>
    </w:lvlOverride>
  </w:num>
  <w:num w:numId="33" w16cid:durableId="1864896527">
    <w:abstractNumId w:val="8"/>
    <w:lvlOverride w:ilvl="0">
      <w:startOverride w:val="1"/>
    </w:lvlOverride>
  </w:num>
  <w:num w:numId="34" w16cid:durableId="480775417">
    <w:abstractNumId w:val="11"/>
  </w:num>
  <w:num w:numId="35" w16cid:durableId="474835728">
    <w:abstractNumId w:val="22"/>
  </w:num>
  <w:num w:numId="36" w16cid:durableId="291178397">
    <w:abstractNumId w:val="16"/>
  </w:num>
  <w:num w:numId="37" w16cid:durableId="17306118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487684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E25FD"/>
    <w:rsid w:val="000E25FD"/>
    <w:rsid w:val="00117B8F"/>
    <w:rsid w:val="007969F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B8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117B8F"/>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17B8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17B8F"/>
    <w:pPr>
      <w:numPr>
        <w:ilvl w:val="2"/>
      </w:numPr>
      <w:ind w:left="1134" w:hanging="1134"/>
      <w:outlineLvl w:val="2"/>
    </w:pPr>
    <w:rPr>
      <w:bCs/>
    </w:rPr>
  </w:style>
  <w:style w:type="paragraph" w:styleId="Heading4">
    <w:name w:val="heading 4"/>
    <w:basedOn w:val="Heading2"/>
    <w:next w:val="Normal"/>
    <w:link w:val="Heading4Char"/>
    <w:unhideWhenUsed/>
    <w:qFormat/>
    <w:rsid w:val="00117B8F"/>
    <w:pPr>
      <w:numPr>
        <w:ilvl w:val="3"/>
      </w:numPr>
      <w:ind w:left="1418" w:hanging="1418"/>
      <w:outlineLvl w:val="3"/>
    </w:pPr>
    <w:rPr>
      <w:bCs/>
      <w:iCs/>
    </w:rPr>
  </w:style>
  <w:style w:type="paragraph" w:styleId="Heading5">
    <w:name w:val="heading 5"/>
    <w:basedOn w:val="Heading2"/>
    <w:next w:val="Normal"/>
    <w:link w:val="Heading5Char"/>
    <w:unhideWhenUsed/>
    <w:qFormat/>
    <w:rsid w:val="00117B8F"/>
    <w:pPr>
      <w:numPr>
        <w:ilvl w:val="4"/>
      </w:numPr>
      <w:ind w:left="1701" w:hanging="1701"/>
      <w:outlineLvl w:val="4"/>
    </w:pPr>
  </w:style>
  <w:style w:type="paragraph" w:styleId="Heading6">
    <w:name w:val="heading 6"/>
    <w:basedOn w:val="Heading2"/>
    <w:next w:val="Normal"/>
    <w:link w:val="Heading6Char"/>
    <w:uiPriority w:val="9"/>
    <w:unhideWhenUsed/>
    <w:rsid w:val="00117B8F"/>
    <w:pPr>
      <w:numPr>
        <w:ilvl w:val="5"/>
      </w:numPr>
      <w:ind w:left="1871" w:hanging="1871"/>
      <w:outlineLvl w:val="5"/>
    </w:pPr>
    <w:rPr>
      <w:iCs/>
    </w:rPr>
  </w:style>
  <w:style w:type="paragraph" w:styleId="Heading7">
    <w:name w:val="heading 7"/>
    <w:basedOn w:val="Heading2"/>
    <w:next w:val="Normal"/>
    <w:link w:val="Heading7Char"/>
    <w:uiPriority w:val="9"/>
    <w:unhideWhenUsed/>
    <w:rsid w:val="00117B8F"/>
    <w:pPr>
      <w:numPr>
        <w:ilvl w:val="6"/>
      </w:numPr>
      <w:ind w:left="1985" w:hanging="1985"/>
      <w:outlineLvl w:val="6"/>
    </w:pPr>
    <w:rPr>
      <w:iCs/>
    </w:rPr>
  </w:style>
  <w:style w:type="paragraph" w:styleId="Heading8">
    <w:name w:val="heading 8"/>
    <w:basedOn w:val="Heading2"/>
    <w:next w:val="Normal"/>
    <w:link w:val="Heading8Char"/>
    <w:uiPriority w:val="9"/>
    <w:unhideWhenUsed/>
    <w:rsid w:val="00117B8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17B8F"/>
    <w:pPr>
      <w:numPr>
        <w:ilvl w:val="8"/>
      </w:numPr>
      <w:ind w:left="2495" w:hanging="2495"/>
      <w:outlineLvl w:val="8"/>
    </w:pPr>
    <w:rPr>
      <w:iCs/>
      <w:szCs w:val="20"/>
    </w:rPr>
  </w:style>
  <w:style w:type="character" w:default="1" w:styleId="DefaultParagraphFont">
    <w:name w:val="Default Paragraph Font"/>
    <w:uiPriority w:val="1"/>
    <w:semiHidden/>
    <w:unhideWhenUsed/>
    <w:rsid w:val="00117B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B8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17B8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117B8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17B8F"/>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117B8F"/>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117B8F"/>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117B8F"/>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117B8F"/>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117B8F"/>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117B8F"/>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117B8F"/>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117B8F"/>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117B8F"/>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117B8F"/>
    <w:rPr>
      <w:rFonts w:ascii="BentonSans Medium" w:hAnsi="BentonSans Medium"/>
      <w:sz w:val="20"/>
    </w:rPr>
  </w:style>
  <w:style w:type="paragraph" w:customStyle="1" w:styleId="SAPMainTitle">
    <w:name w:val="SAP_MainTitle"/>
    <w:basedOn w:val="Normal"/>
    <w:next w:val="SAPSubTitle"/>
    <w:rsid w:val="00117B8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17B8F"/>
    <w:pPr>
      <w:spacing w:before="120"/>
    </w:pPr>
    <w:rPr>
      <w:color w:val="000000" w:themeColor="text1"/>
      <w:sz w:val="28"/>
    </w:rPr>
  </w:style>
  <w:style w:type="paragraph" w:customStyle="1" w:styleId="SAPSecurityLevel">
    <w:name w:val="SAP_SecurityLevel"/>
    <w:basedOn w:val="SAPMainTitle"/>
    <w:locked/>
    <w:rsid w:val="00117B8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17B8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17B8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17B8F"/>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17B8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B8F"/>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117B8F"/>
    <w:pPr>
      <w:spacing w:before="1080"/>
    </w:pPr>
    <w:rPr>
      <w:b/>
      <w:color w:val="999999"/>
      <w:sz w:val="20"/>
    </w:rPr>
  </w:style>
  <w:style w:type="paragraph" w:customStyle="1" w:styleId="SAPTargetAudience">
    <w:name w:val="SAP_TargetAudience"/>
    <w:basedOn w:val="Normal"/>
    <w:locked/>
    <w:rsid w:val="00117B8F"/>
    <w:pPr>
      <w:ind w:left="170" w:right="170"/>
    </w:pPr>
  </w:style>
  <w:style w:type="paragraph" w:customStyle="1" w:styleId="SAPHeading1NoNumber">
    <w:name w:val="SAP_Heading1NoNumber"/>
    <w:basedOn w:val="Heading1"/>
    <w:next w:val="Normal"/>
    <w:locked/>
    <w:rsid w:val="00117B8F"/>
    <w:pPr>
      <w:numPr>
        <w:numId w:val="0"/>
      </w:numPr>
      <w:outlineLvl w:val="9"/>
    </w:pPr>
  </w:style>
  <w:style w:type="table" w:customStyle="1" w:styleId="LightShading1">
    <w:name w:val="Light Shading1"/>
    <w:basedOn w:val="TableNormal"/>
    <w:uiPriority w:val="60"/>
    <w:locked/>
    <w:rsid w:val="00117B8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17B8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17B8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17B8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17B8F"/>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17B8F"/>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17B8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17B8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17B8F"/>
    <w:pPr>
      <w:keepNext w:val="0"/>
      <w:spacing w:before="0"/>
    </w:pPr>
  </w:style>
  <w:style w:type="paragraph" w:styleId="TOC1">
    <w:name w:val="toc 1"/>
    <w:basedOn w:val="Normal"/>
    <w:autoRedefine/>
    <w:uiPriority w:val="39"/>
    <w:unhideWhenUsed/>
    <w:rsid w:val="00117B8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17B8F"/>
    <w:pPr>
      <w:keepNext w:val="0"/>
      <w:tabs>
        <w:tab w:val="left" w:pos="1418"/>
      </w:tabs>
      <w:spacing w:before="0"/>
      <w:ind w:left="1418" w:hanging="794"/>
    </w:pPr>
  </w:style>
  <w:style w:type="paragraph" w:styleId="TOC4">
    <w:name w:val="toc 4"/>
    <w:basedOn w:val="TOC3"/>
    <w:next w:val="Normal"/>
    <w:autoRedefine/>
    <w:uiPriority w:val="39"/>
    <w:unhideWhenUsed/>
    <w:rsid w:val="00117B8F"/>
    <w:pPr>
      <w:tabs>
        <w:tab w:val="left" w:pos="1985"/>
      </w:tabs>
      <w:ind w:right="851"/>
    </w:pPr>
  </w:style>
  <w:style w:type="paragraph" w:styleId="TOC5">
    <w:name w:val="toc 5"/>
    <w:basedOn w:val="TOC4"/>
    <w:next w:val="Normal"/>
    <w:autoRedefine/>
    <w:uiPriority w:val="39"/>
    <w:unhideWhenUsed/>
    <w:rsid w:val="00117B8F"/>
  </w:style>
  <w:style w:type="paragraph" w:customStyle="1" w:styleId="SAPKeyblockTitle">
    <w:name w:val="SAP_KeyblockTitle"/>
    <w:basedOn w:val="Normal"/>
    <w:next w:val="Normal"/>
    <w:qFormat/>
    <w:rsid w:val="00117B8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17B8F"/>
    <w:pPr>
      <w:ind w:left="680"/>
    </w:pPr>
  </w:style>
  <w:style w:type="paragraph" w:styleId="ListContinue">
    <w:name w:val="List Continue"/>
    <w:basedOn w:val="Normal"/>
    <w:uiPriority w:val="99"/>
    <w:qFormat/>
    <w:rsid w:val="00117B8F"/>
    <w:pPr>
      <w:ind w:left="340"/>
    </w:pPr>
  </w:style>
  <w:style w:type="paragraph" w:styleId="ListContinue2">
    <w:name w:val="List Continue 2"/>
    <w:basedOn w:val="Normal"/>
    <w:uiPriority w:val="99"/>
    <w:qFormat/>
    <w:rsid w:val="00117B8F"/>
    <w:pPr>
      <w:ind w:left="680"/>
    </w:pPr>
  </w:style>
  <w:style w:type="paragraph" w:styleId="ListContinue3">
    <w:name w:val="List Continue 3"/>
    <w:basedOn w:val="Normal"/>
    <w:uiPriority w:val="99"/>
    <w:qFormat/>
    <w:rsid w:val="00117B8F"/>
    <w:pPr>
      <w:ind w:left="1021"/>
    </w:pPr>
  </w:style>
  <w:style w:type="character" w:styleId="Hyperlink">
    <w:name w:val="Hyperlink"/>
    <w:basedOn w:val="DefaultParagraphFont"/>
    <w:uiPriority w:val="99"/>
    <w:unhideWhenUsed/>
    <w:rsid w:val="00117B8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17B8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17B8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17B8F"/>
    <w:rPr>
      <w:rFonts w:ascii="Courier New" w:hAnsi="Courier New" w:cs="Times New Roman"/>
      <w:sz w:val="18"/>
    </w:rPr>
  </w:style>
  <w:style w:type="character" w:customStyle="1" w:styleId="FooterChar">
    <w:name w:val="Footer Char"/>
    <w:basedOn w:val="DefaultParagraphFont"/>
    <w:link w:val="Footer"/>
    <w:uiPriority w:val="99"/>
    <w:locked/>
    <w:rsid w:val="00117B8F"/>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117B8F"/>
    <w:pPr>
      <w:tabs>
        <w:tab w:val="clear" w:pos="4703"/>
        <w:tab w:val="clear" w:pos="9406"/>
      </w:tabs>
      <w:spacing w:line="180" w:lineRule="exact"/>
    </w:pPr>
    <w:rPr>
      <w:sz w:val="12"/>
    </w:rPr>
  </w:style>
  <w:style w:type="character" w:customStyle="1" w:styleId="SAPUserEntry">
    <w:name w:val="SAP_UserEntry"/>
    <w:basedOn w:val="SAPMonospace"/>
    <w:uiPriority w:val="1"/>
    <w:qFormat/>
    <w:rsid w:val="00117B8F"/>
    <w:rPr>
      <w:rFonts w:ascii="Courier New" w:hAnsi="Courier New" w:cs="Times New Roman"/>
      <w:b/>
      <w:color w:val="45157E"/>
      <w:sz w:val="18"/>
    </w:rPr>
  </w:style>
  <w:style w:type="character" w:customStyle="1" w:styleId="SAPScreenElement">
    <w:name w:val="SAP_ScreenElement"/>
    <w:basedOn w:val="DefaultParagraphFont"/>
    <w:uiPriority w:val="1"/>
    <w:qFormat/>
    <w:rsid w:val="00117B8F"/>
    <w:rPr>
      <w:rFonts w:ascii="BentonSans Book Italic" w:hAnsi="BentonSans Book Italic" w:cs="Times New Roman"/>
      <w:color w:val="003283"/>
    </w:rPr>
  </w:style>
  <w:style w:type="character" w:customStyle="1" w:styleId="SAPEmphasis">
    <w:name w:val="SAP_Emphasis"/>
    <w:basedOn w:val="DefaultParagraphFont"/>
    <w:uiPriority w:val="1"/>
    <w:qFormat/>
    <w:rsid w:val="00117B8F"/>
    <w:rPr>
      <w:rFonts w:ascii="BentonSans Medium" w:hAnsi="BentonSans Medium" w:cs="Times New Roman"/>
      <w:sz w:val="18"/>
    </w:rPr>
  </w:style>
  <w:style w:type="character" w:customStyle="1" w:styleId="SAPKeyboard">
    <w:name w:val="SAP_Keyboard"/>
    <w:basedOn w:val="SAPMonospace"/>
    <w:uiPriority w:val="1"/>
    <w:qFormat/>
    <w:rsid w:val="00117B8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17B8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17B8F"/>
    <w:rPr>
      <w:rFonts w:ascii="BentonSans Bold" w:hAnsi="BentonSans Bold" w:cs="Times New Roman"/>
    </w:rPr>
  </w:style>
  <w:style w:type="character" w:customStyle="1" w:styleId="SAPFooterSecurityLevel">
    <w:name w:val="SAP_Footer_SecurityLevel"/>
    <w:basedOn w:val="DefaultParagraphFont"/>
    <w:uiPriority w:val="1"/>
    <w:locked/>
    <w:rsid w:val="00117B8F"/>
    <w:rPr>
      <w:rFonts w:cs="Times New Roman"/>
      <w:caps/>
      <w:spacing w:val="6"/>
    </w:rPr>
  </w:style>
  <w:style w:type="character" w:styleId="PlaceholderText">
    <w:name w:val="Placeholder Text"/>
    <w:basedOn w:val="DefaultParagraphFont"/>
    <w:uiPriority w:val="99"/>
    <w:semiHidden/>
    <w:rsid w:val="00117B8F"/>
    <w:rPr>
      <w:rFonts w:cs="Times New Roman"/>
      <w:color w:val="808080"/>
    </w:rPr>
  </w:style>
  <w:style w:type="paragraph" w:customStyle="1" w:styleId="SAPGraphicParagraph">
    <w:name w:val="SAP_GraphicParagraph"/>
    <w:basedOn w:val="Normal"/>
    <w:next w:val="Normal"/>
    <w:rsid w:val="00117B8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17B8F"/>
    <w:rPr>
      <w:rFonts w:cs="Times New Roman"/>
      <w:color w:val="96607D" w:themeColor="followedHyperlink"/>
      <w:u w:val="single"/>
    </w:rPr>
  </w:style>
  <w:style w:type="character" w:styleId="SubtleEmphasis">
    <w:name w:val="Subtle Emphasis"/>
    <w:basedOn w:val="DefaultParagraphFont"/>
    <w:uiPriority w:val="19"/>
    <w:rsid w:val="00117B8F"/>
    <w:rPr>
      <w:rFonts w:cs="Times New Roman"/>
      <w:i/>
      <w:iCs/>
      <w:color w:val="808080" w:themeColor="text1" w:themeTint="7F"/>
    </w:rPr>
  </w:style>
  <w:style w:type="character" w:styleId="Strong">
    <w:name w:val="Strong"/>
    <w:basedOn w:val="DefaultParagraphFont"/>
    <w:uiPriority w:val="22"/>
    <w:rsid w:val="00117B8F"/>
    <w:rPr>
      <w:rFonts w:cs="Times New Roman"/>
      <w:b/>
      <w:bCs/>
    </w:rPr>
  </w:style>
  <w:style w:type="paragraph" w:customStyle="1" w:styleId="SAPCopyrightShort">
    <w:name w:val="SAP_CopyrightShort"/>
    <w:basedOn w:val="Normal"/>
    <w:locked/>
    <w:rsid w:val="00117B8F"/>
    <w:pPr>
      <w:spacing w:before="11760" w:after="0" w:line="220" w:lineRule="exact"/>
      <w:ind w:left="-1418" w:right="-567"/>
    </w:pPr>
  </w:style>
  <w:style w:type="paragraph" w:customStyle="1" w:styleId="SAPLastPageGray">
    <w:name w:val="SAP_LastPage_Gray"/>
    <w:basedOn w:val="Normal"/>
    <w:locked/>
    <w:rsid w:val="00117B8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17B8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17B8F"/>
  </w:style>
  <w:style w:type="paragraph" w:styleId="List">
    <w:name w:val="List"/>
    <w:basedOn w:val="Normal"/>
    <w:uiPriority w:val="99"/>
    <w:unhideWhenUsed/>
    <w:rsid w:val="00117B8F"/>
    <w:pPr>
      <w:ind w:left="340" w:hanging="340"/>
      <w:contextualSpacing/>
    </w:pPr>
  </w:style>
  <w:style w:type="paragraph" w:styleId="ListBullet">
    <w:name w:val="List Bullet"/>
    <w:basedOn w:val="Normal"/>
    <w:uiPriority w:val="99"/>
    <w:qFormat/>
    <w:rsid w:val="00117B8F"/>
    <w:pPr>
      <w:numPr>
        <w:numId w:val="13"/>
      </w:numPr>
      <w:ind w:left="341" w:hanging="284"/>
    </w:pPr>
  </w:style>
  <w:style w:type="paragraph" w:styleId="ListBullet2">
    <w:name w:val="List Bullet 2"/>
    <w:basedOn w:val="Normal"/>
    <w:uiPriority w:val="99"/>
    <w:qFormat/>
    <w:rsid w:val="00117B8F"/>
    <w:pPr>
      <w:numPr>
        <w:numId w:val="14"/>
      </w:numPr>
      <w:ind w:left="681" w:hanging="284"/>
    </w:pPr>
  </w:style>
  <w:style w:type="paragraph" w:styleId="ListBullet3">
    <w:name w:val="List Bullet 3"/>
    <w:basedOn w:val="Normal"/>
    <w:uiPriority w:val="99"/>
    <w:qFormat/>
    <w:rsid w:val="00117B8F"/>
    <w:pPr>
      <w:numPr>
        <w:numId w:val="15"/>
      </w:numPr>
      <w:ind w:left="1021" w:hanging="284"/>
    </w:pPr>
  </w:style>
  <w:style w:type="paragraph" w:styleId="ListNumber">
    <w:name w:val="List Number"/>
    <w:basedOn w:val="Normal"/>
    <w:uiPriority w:val="99"/>
    <w:qFormat/>
    <w:rsid w:val="00117B8F"/>
    <w:pPr>
      <w:numPr>
        <w:numId w:val="38"/>
      </w:numPr>
    </w:pPr>
  </w:style>
  <w:style w:type="paragraph" w:styleId="ListNumber2">
    <w:name w:val="List Number 2"/>
    <w:basedOn w:val="Normal"/>
    <w:uiPriority w:val="99"/>
    <w:qFormat/>
    <w:rsid w:val="00117B8F"/>
    <w:pPr>
      <w:numPr>
        <w:ilvl w:val="1"/>
        <w:numId w:val="38"/>
      </w:numPr>
    </w:pPr>
  </w:style>
  <w:style w:type="paragraph" w:styleId="ListNumber3">
    <w:name w:val="List Number 3"/>
    <w:basedOn w:val="Normal"/>
    <w:uiPriority w:val="99"/>
    <w:qFormat/>
    <w:rsid w:val="00117B8F"/>
    <w:pPr>
      <w:numPr>
        <w:ilvl w:val="2"/>
        <w:numId w:val="38"/>
      </w:numPr>
    </w:pPr>
  </w:style>
  <w:style w:type="paragraph" w:styleId="List2">
    <w:name w:val="List 2"/>
    <w:basedOn w:val="Normal"/>
    <w:uiPriority w:val="99"/>
    <w:unhideWhenUsed/>
    <w:rsid w:val="00117B8F"/>
    <w:pPr>
      <w:ind w:left="680" w:hanging="340"/>
      <w:contextualSpacing/>
    </w:pPr>
  </w:style>
  <w:style w:type="paragraph" w:styleId="List3">
    <w:name w:val="List 3"/>
    <w:basedOn w:val="Normal"/>
    <w:uiPriority w:val="99"/>
    <w:unhideWhenUsed/>
    <w:rsid w:val="00117B8F"/>
    <w:pPr>
      <w:ind w:left="1020" w:hanging="340"/>
      <w:contextualSpacing/>
    </w:pPr>
  </w:style>
  <w:style w:type="paragraph" w:styleId="DocumentMap">
    <w:name w:val="Document Map"/>
    <w:basedOn w:val="Normal"/>
    <w:link w:val="DocumentMapChar"/>
    <w:uiPriority w:val="99"/>
    <w:semiHidden/>
    <w:unhideWhenUsed/>
    <w:rsid w:val="00117B8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17B8F"/>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117B8F"/>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117B8F"/>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117B8F"/>
    <w:pPr>
      <w:jc w:val="right"/>
    </w:pPr>
    <w:rPr>
      <w:noProof/>
    </w:rPr>
  </w:style>
  <w:style w:type="character" w:styleId="Emphasis">
    <w:name w:val="Emphasis"/>
    <w:basedOn w:val="DefaultParagraphFont"/>
    <w:uiPriority w:val="20"/>
    <w:rsid w:val="00117B8F"/>
    <w:rPr>
      <w:rFonts w:cs="Times New Roman"/>
      <w:i/>
      <w:iCs/>
    </w:rPr>
  </w:style>
  <w:style w:type="paragraph" w:styleId="Quote">
    <w:name w:val="Quote"/>
    <w:basedOn w:val="Normal"/>
    <w:next w:val="Normal"/>
    <w:link w:val="QuoteChar"/>
    <w:uiPriority w:val="29"/>
    <w:rsid w:val="00117B8F"/>
    <w:rPr>
      <w:i/>
      <w:iCs/>
    </w:rPr>
  </w:style>
  <w:style w:type="character" w:customStyle="1" w:styleId="QuoteChar">
    <w:name w:val="Quote Char"/>
    <w:basedOn w:val="DefaultParagraphFont"/>
    <w:link w:val="Quote"/>
    <w:uiPriority w:val="29"/>
    <w:rsid w:val="00117B8F"/>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117B8F"/>
    <w:rPr>
      <w:rFonts w:cs="Times New Roman"/>
      <w:smallCaps/>
      <w:color w:val="E97132" w:themeColor="accent2"/>
      <w:u w:val="single"/>
    </w:rPr>
  </w:style>
  <w:style w:type="paragraph" w:styleId="IntenseQuote">
    <w:name w:val="Intense Quote"/>
    <w:basedOn w:val="Normal"/>
    <w:next w:val="Normal"/>
    <w:link w:val="IntenseQuoteChar"/>
    <w:uiPriority w:val="30"/>
    <w:rsid w:val="00117B8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17B8F"/>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117B8F"/>
    <w:rPr>
      <w:rFonts w:cs="Times New Roman"/>
      <w:b/>
      <w:bCs/>
      <w:smallCaps/>
      <w:color w:val="E97132" w:themeColor="accent2"/>
      <w:spacing w:val="5"/>
      <w:u w:val="single"/>
    </w:rPr>
  </w:style>
  <w:style w:type="character" w:styleId="IntenseEmphasis">
    <w:name w:val="Intense Emphasis"/>
    <w:basedOn w:val="DefaultParagraphFont"/>
    <w:uiPriority w:val="21"/>
    <w:rsid w:val="00117B8F"/>
    <w:rPr>
      <w:rFonts w:cs="Times New Roman"/>
      <w:b/>
      <w:bCs/>
      <w:i/>
      <w:iCs/>
      <w:color w:val="156082" w:themeColor="accent1"/>
    </w:rPr>
  </w:style>
  <w:style w:type="paragraph" w:styleId="ListParagraph">
    <w:name w:val="List Paragraph"/>
    <w:basedOn w:val="Normal"/>
    <w:uiPriority w:val="34"/>
    <w:rsid w:val="00117B8F"/>
    <w:pPr>
      <w:ind w:left="720"/>
      <w:contextualSpacing/>
    </w:pPr>
  </w:style>
  <w:style w:type="character" w:styleId="BookTitle">
    <w:name w:val="Book Title"/>
    <w:basedOn w:val="DefaultParagraphFont"/>
    <w:uiPriority w:val="33"/>
    <w:rsid w:val="00117B8F"/>
    <w:rPr>
      <w:rFonts w:cs="Times New Roman"/>
      <w:b/>
      <w:bCs/>
      <w:smallCaps/>
      <w:spacing w:val="5"/>
    </w:rPr>
  </w:style>
  <w:style w:type="character" w:customStyle="1" w:styleId="SAPTextReference">
    <w:name w:val="SAP_TextReference"/>
    <w:basedOn w:val="SAPScreenElement"/>
    <w:uiPriority w:val="1"/>
    <w:qFormat/>
    <w:rsid w:val="00117B8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17B8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17B8F"/>
    <w:rPr>
      <w:rFonts w:ascii="BentonSans Bold" w:hAnsi="BentonSans Bold"/>
    </w:rPr>
  </w:style>
  <w:style w:type="paragraph" w:customStyle="1" w:styleId="SAPFooterCurrentTopicLeft">
    <w:name w:val="SAP_Footer_CurrentTopicLeft"/>
    <w:basedOn w:val="SAPFooterleft"/>
    <w:qFormat/>
    <w:locked/>
    <w:rsid w:val="00117B8F"/>
    <w:rPr>
      <w:rFonts w:ascii="BentonSans Bold" w:hAnsi="BentonSans Bold"/>
    </w:rPr>
  </w:style>
  <w:style w:type="character" w:customStyle="1" w:styleId="Superscript">
    <w:name w:val="Superscript"/>
    <w:basedOn w:val="DefaultParagraphFont"/>
    <w:uiPriority w:val="1"/>
    <w:rsid w:val="00117B8F"/>
    <w:rPr>
      <w:rFonts w:cs="Times New Roman"/>
      <w:vertAlign w:val="superscript"/>
    </w:rPr>
  </w:style>
  <w:style w:type="character" w:customStyle="1" w:styleId="SAPGreenTextNotPrintedChar">
    <w:name w:val="SAP_GreenText_(NotPrinted) Char"/>
    <w:basedOn w:val="DefaultParagraphFont"/>
    <w:link w:val="SAPGreenTextNotPrinted"/>
    <w:rsid w:val="00117B8F"/>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117B8F"/>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117B8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17B8F"/>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117B8F"/>
    <w:pPr>
      <w:spacing w:before="0" w:after="200" w:line="240" w:lineRule="auto"/>
    </w:pPr>
    <w:rPr>
      <w:i/>
      <w:iCs/>
      <w:color w:val="0E2841" w:themeColor="text2"/>
      <w:szCs w:val="18"/>
    </w:rPr>
  </w:style>
  <w:style w:type="paragraph" w:customStyle="1" w:styleId="SAPXMLCodeblock">
    <w:name w:val="SAP_XML_Codeblock"/>
    <w:basedOn w:val="Normal"/>
    <w:qFormat/>
    <w:rsid w:val="00117B8F"/>
    <w:rPr>
      <w:rFonts w:ascii="Courier New" w:eastAsiaTheme="majorEastAsia" w:hAnsi="Courier New"/>
      <w:szCs w:val="26"/>
    </w:rPr>
  </w:style>
  <w:style w:type="character" w:customStyle="1" w:styleId="SAPIcon">
    <w:name w:val="SAP_Icon"/>
    <w:basedOn w:val="SAPTextReference"/>
    <w:uiPriority w:val="1"/>
    <w:qFormat/>
    <w:rsid w:val="00117B8F"/>
    <w:rPr>
      <w:rFonts w:ascii="SAP-icons" w:hAnsi="SAP-icons" w:cs="Times New Roman"/>
      <w:color w:val="7F7F7F" w:themeColor="text1" w:themeTint="80"/>
      <w:sz w:val="18"/>
    </w:rPr>
  </w:style>
  <w:style w:type="table" w:customStyle="1" w:styleId="SAPNote">
    <w:name w:val="SAP_Note"/>
    <w:basedOn w:val="TableGrid"/>
    <w:uiPriority w:val="99"/>
    <w:rsid w:val="00117B8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17B8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https://me.sap.com/processnavigator/SolP/2ME"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9"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9" TargetMode="External"/><Relationship Id="rId25" Type="http://schemas.openxmlformats.org/officeDocument/2006/relationships/footer" Target="footer2.xml"/><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hyperlink" Target="#unique_9" TargetMode="External"/><Relationship Id="rId20" Type="http://schemas.openxmlformats.org/officeDocument/2006/relationships/hyperlink" Target="#unique_10"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9"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BEST_PRACTICES/0808c015b48f5f1478c37514a3341dce" TargetMode="External"/><Relationship Id="rId14" Type="http://schemas.openxmlformats.org/officeDocument/2006/relationships/hyperlink" Target="#unique_11"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DAC178A2F5439DA584BFA03901DC9D"/>
        <w:category>
          <w:name w:val="General"/>
          <w:gallery w:val="placeholder"/>
        </w:category>
        <w:types>
          <w:type w:val="bbPlcHdr"/>
        </w:types>
        <w:behaviors>
          <w:behavior w:val="content"/>
        </w:behaviors>
        <w:guid w:val="{7324D8DE-012F-4BEB-91DC-4125A7879039}"/>
      </w:docPartPr>
      <w:docPartBody>
        <w:p w:rsidR="00B83B46" w:rsidRDefault="00B83B46" w:rsidP="00B83B46">
          <w:pPr>
            <w:pStyle w:val="BADAC178A2F5439DA584BFA03901DC9D"/>
          </w:pPr>
          <w:r>
            <w:t>Enter Scope Item Name</w:t>
          </w:r>
        </w:p>
      </w:docPartBody>
    </w:docPart>
    <w:docPart>
      <w:docPartPr>
        <w:name w:val="C64B3DECF8F34CF18DF54F7B22C91187"/>
        <w:category>
          <w:name w:val="General"/>
          <w:gallery w:val="placeholder"/>
        </w:category>
        <w:types>
          <w:type w:val="bbPlcHdr"/>
        </w:types>
        <w:behaviors>
          <w:behavior w:val="content"/>
        </w:behaviors>
        <w:guid w:val="{864BB86C-2C35-4F10-A33C-37985130652B}"/>
      </w:docPartPr>
      <w:docPartBody>
        <w:p w:rsidR="00B83B46" w:rsidRDefault="00B83B46" w:rsidP="00B83B46">
          <w:pPr>
            <w:pStyle w:val="C64B3DECF8F34CF18DF54F7B22C91187"/>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46"/>
    <w:rsid w:val="007969FB"/>
    <w:rsid w:val="00B83B4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8039CFAB2A4E36A452D650E1D5B47A">
    <w:name w:val="1B8039CFAB2A4E36A452D650E1D5B47A"/>
    <w:rsid w:val="00B83B46"/>
  </w:style>
  <w:style w:type="paragraph" w:customStyle="1" w:styleId="BADAC178A2F5439DA584BFA03901DC9D">
    <w:name w:val="BADAC178A2F5439DA584BFA03901DC9D"/>
    <w:rsid w:val="00B83B46"/>
  </w:style>
  <w:style w:type="paragraph" w:customStyle="1" w:styleId="C64B3DECF8F34CF18DF54F7B22C91187">
    <w:name w:val="C64B3DECF8F34CF18DF54F7B22C91187"/>
    <w:rsid w:val="00B83B46"/>
  </w:style>
  <w:style w:type="paragraph" w:customStyle="1" w:styleId="45B02B8ED56D4AC0B3874846FE24654A">
    <w:name w:val="45B02B8ED56D4AC0B3874846FE24654A"/>
    <w:rsid w:val="00B83B46"/>
  </w:style>
  <w:style w:type="paragraph" w:customStyle="1" w:styleId="E5000015848C4B3E9E75358E909235EB">
    <w:name w:val="E5000015848C4B3E9E75358E909235EB"/>
    <w:rsid w:val="00B83B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3440</Words>
  <Characters>19612</Characters>
  <Application>Microsoft Office Word</Application>
  <DocSecurity>4</DocSecurity>
  <Lines>163</Lines>
  <Paragraphs>46</Paragraphs>
  <ScaleCrop>false</ScaleCrop>
  <Manager/>
  <Company/>
  <LinksUpToDate>false</LinksUpToDate>
  <CharactersWithSpaces>23006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2026-06-20T00:47:00Z</dcterms:created>
  <dcterms:modified xsi:type="dcterms:W3CDTF">2026-06-20T00:47:00Z</dcterms:modified>
</cp:coreProperties>
</file>