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705A2" w14:paraId="25B89D17" w14:textId="77777777" w:rsidTr="007D7256">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05A2" w:rsidRPr="005D1853" w14:paraId="4FAB3F0A" w14:textId="77777777" w:rsidTr="000245A3">
              <w:tc>
                <w:tcPr>
                  <w:tcW w:w="5245" w:type="dxa"/>
                  <w:vAlign w:val="bottom"/>
                </w:tcPr>
                <w:bookmarkStart w:id="0" w:name="unique_1"/>
                <w:bookmarkStart w:id="1" w:name="_Hlk107001998"/>
                <w:p w14:paraId="0ABABF2E" w14:textId="30E453AF" w:rsidR="005705A2" w:rsidRDefault="005705A2" w:rsidP="000245A3">
                  <w:pPr>
                    <w:pStyle w:val="SAPFooterleft"/>
                    <w:framePr w:hSpace="141" w:wrap="around" w:vAnchor="page" w:hAnchor="margin" w:y="590"/>
                  </w:pPr>
                  <w:r>
                    <w:fldChar w:fldCharType="begin"/>
                  </w:r>
                  <w:r>
                    <w:instrText xml:space="preserve"> REF maintitle \* MERGEFORMAT </w:instrText>
                  </w:r>
                  <w:r>
                    <w:fldChar w:fldCharType="separate"/>
                  </w:r>
                  <w:r w:rsidRPr="005705A2">
                    <w:t>Self-Billing (4H2_AE)</w:t>
                  </w:r>
                  <w:r>
                    <w:fldChar w:fldCharType="end"/>
                  </w:r>
                </w:p>
                <w:p w14:paraId="3944EDB3" w14:textId="263F8B19" w:rsidR="005705A2" w:rsidRPr="001B2C66" w:rsidRDefault="005705A2" w:rsidP="000245A3">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45FC964" w14:textId="07F247F8" w:rsidR="005705A2" w:rsidRPr="00860C35" w:rsidRDefault="005705A2" w:rsidP="000245A3">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9BDC13F" w14:textId="750D633E" w:rsidR="005705A2" w:rsidRPr="004319A4" w:rsidRDefault="005705A2" w:rsidP="000245A3">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9E4277" w14:textId="77777777" w:rsidR="005705A2" w:rsidRDefault="005705A2" w:rsidP="00C82B07">
            <w:pPr>
              <w:pStyle w:val="Footer"/>
            </w:pPr>
          </w:p>
          <w:p w14:paraId="3B2BA1D3" w14:textId="77777777" w:rsidR="005705A2" w:rsidRPr="006A4D17" w:rsidRDefault="005705A2" w:rsidP="007D7256">
            <w:r w:rsidRPr="006A4D17">
              <w:rPr>
                <w:noProof/>
              </w:rPr>
              <w:drawing>
                <wp:anchor distT="0" distB="0" distL="114300" distR="114300" simplePos="0" relativeHeight="251659264" behindDoc="1" locked="0" layoutInCell="1" allowOverlap="1" wp14:anchorId="7EC1157F" wp14:editId="5062A3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E2AF37" w14:textId="33D8FFAF" w:rsidR="005705A2" w:rsidRPr="00E540A2" w:rsidRDefault="005705A2" w:rsidP="005705A2">
            <w:pPr>
              <w:pStyle w:val="SAPCollateralType"/>
            </w:pPr>
            <w:r>
              <w:t>Test Script</w:t>
            </w:r>
          </w:p>
          <w:p w14:paraId="2268B370" w14:textId="6BE6FEAA" w:rsidR="005705A2" w:rsidRPr="00CF3F1C" w:rsidRDefault="005705A2" w:rsidP="005705A2">
            <w:pPr>
              <w:pStyle w:val="SAPDocumentVersion"/>
            </w:pPr>
            <w:r>
              <w:t>SAP S/4HANA Cloud Public Edition - 28-08-26</w:t>
            </w:r>
          </w:p>
        </w:tc>
      </w:tr>
      <w:tr w:rsidR="005705A2" w14:paraId="3C47ACCA" w14:textId="77777777" w:rsidTr="007D7256">
        <w:trPr>
          <w:trHeight w:hRule="exact" w:val="1656"/>
        </w:trPr>
        <w:tc>
          <w:tcPr>
            <w:tcW w:w="3227" w:type="dxa"/>
          </w:tcPr>
          <w:p w14:paraId="366F472F" w14:textId="77777777" w:rsidR="005705A2" w:rsidRPr="006A4D17" w:rsidRDefault="005705A2" w:rsidP="007D7256"/>
        </w:tc>
        <w:tc>
          <w:tcPr>
            <w:tcW w:w="11340" w:type="dxa"/>
          </w:tcPr>
          <w:p w14:paraId="42030194" w14:textId="17C4BDB7" w:rsidR="005705A2" w:rsidRDefault="005705A2" w:rsidP="005705A2">
            <w:pPr>
              <w:pStyle w:val="SAPMainTitle"/>
            </w:pPr>
            <w:bookmarkStart w:id="2" w:name="maintitle"/>
            <w:r>
              <w:t>Self-Billing (4H2_AE)</w:t>
            </w:r>
            <w:bookmarkEnd w:id="2"/>
            <w:r w:rsidRPr="00585F3D">
              <w:t xml:space="preserve"> </w:t>
            </w:r>
          </w:p>
          <w:p w14:paraId="08605FAA" w14:textId="77777777" w:rsidR="005705A2" w:rsidRDefault="005705A2" w:rsidP="007D7256"/>
          <w:p w14:paraId="7442A883" w14:textId="77777777" w:rsidR="005705A2" w:rsidRPr="00585F3D" w:rsidRDefault="005705A2" w:rsidP="007D7256">
            <w:r w:rsidRPr="00DE3655">
              <w:rPr>
                <w:b/>
                <w:bCs/>
                <w:noProof/>
                <w:szCs w:val="28"/>
              </w:rPr>
              <w:drawing>
                <wp:anchor distT="0" distB="0" distL="114300" distR="114300" simplePos="0" relativeHeight="251660288" behindDoc="1" locked="0" layoutInCell="1" allowOverlap="1" wp14:anchorId="7329EA62" wp14:editId="2A11A35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705A2" w14:paraId="68BE1690" w14:textId="77777777" w:rsidTr="007D7256">
        <w:trPr>
          <w:trHeight w:hRule="exact" w:val="481"/>
        </w:trPr>
        <w:tc>
          <w:tcPr>
            <w:tcW w:w="3227" w:type="dxa"/>
          </w:tcPr>
          <w:p w14:paraId="24BC9D52" w14:textId="77777777" w:rsidR="005705A2" w:rsidRDefault="005705A2" w:rsidP="007D7256"/>
        </w:tc>
        <w:tc>
          <w:tcPr>
            <w:tcW w:w="11340" w:type="dxa"/>
          </w:tcPr>
          <w:p w14:paraId="72EC27C1" w14:textId="77777777" w:rsidR="005705A2" w:rsidRDefault="005705A2" w:rsidP="007D7256">
            <w:pPr>
              <w:pStyle w:val="SAPSecurityLevel"/>
              <w:jc w:val="left"/>
            </w:pPr>
            <w:r>
              <w:t>PUBLIC</w:t>
            </w:r>
          </w:p>
        </w:tc>
      </w:tr>
    </w:tbl>
    <w:p w14:paraId="5F749177" w14:textId="77777777" w:rsidR="005705A2" w:rsidRPr="009B6859" w:rsidRDefault="005705A2" w:rsidP="00792F3A">
      <w:pPr>
        <w:pStyle w:val="SAPKeyblockTitle"/>
      </w:pPr>
      <w:r w:rsidRPr="009B6859">
        <w:t>Table of Contents</w:t>
      </w:r>
      <w:r w:rsidRPr="00BE29C5">
        <w:rPr>
          <w:rFonts w:ascii="BentonSans Book" w:hAnsi="BentonSans Book"/>
          <w:noProof/>
          <w:color w:val="000000" w:themeColor="text1"/>
          <w:sz w:val="18"/>
        </w:rPr>
        <w:t xml:space="preserve"> </w:t>
      </w:r>
    </w:p>
    <w:p w14:paraId="3858A694" w14:textId="215DF6B9" w:rsidR="005705A2" w:rsidRDefault="005705A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10216" w:history="1">
        <w:r w:rsidRPr="00C62537">
          <w:rPr>
            <w:rStyle w:val="Hyperlink"/>
            <w:noProof/>
          </w:rPr>
          <w:t>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Purpose</w:t>
        </w:r>
        <w:r>
          <w:rPr>
            <w:noProof/>
            <w:webHidden/>
          </w:rPr>
          <w:tab/>
        </w:r>
        <w:r>
          <w:rPr>
            <w:noProof/>
            <w:webHidden/>
          </w:rPr>
          <w:fldChar w:fldCharType="begin"/>
        </w:r>
        <w:r>
          <w:rPr>
            <w:noProof/>
            <w:webHidden/>
          </w:rPr>
          <w:instrText xml:space="preserve"> PAGEREF _Toc239510216 \h </w:instrText>
        </w:r>
        <w:r>
          <w:rPr>
            <w:noProof/>
            <w:webHidden/>
          </w:rPr>
        </w:r>
        <w:r>
          <w:rPr>
            <w:noProof/>
            <w:webHidden/>
          </w:rPr>
          <w:fldChar w:fldCharType="separate"/>
        </w:r>
        <w:r>
          <w:rPr>
            <w:noProof/>
            <w:webHidden/>
          </w:rPr>
          <w:t>3</w:t>
        </w:r>
        <w:r>
          <w:rPr>
            <w:noProof/>
            <w:webHidden/>
          </w:rPr>
          <w:fldChar w:fldCharType="end"/>
        </w:r>
      </w:hyperlink>
    </w:p>
    <w:p w14:paraId="3BFB5621" w14:textId="169E1217" w:rsidR="005705A2" w:rsidRDefault="005705A2">
      <w:pPr>
        <w:pStyle w:val="TOC1"/>
        <w:rPr>
          <w:rFonts w:asciiTheme="minorHAnsi" w:eastAsiaTheme="minorEastAsia" w:hAnsiTheme="minorHAnsi" w:cstheme="minorBidi"/>
          <w:noProof/>
          <w:color w:val="auto"/>
          <w:kern w:val="2"/>
          <w:sz w:val="24"/>
          <w:lang/>
          <w14:ligatures w14:val="standardContextual"/>
        </w:rPr>
      </w:pPr>
      <w:hyperlink w:anchor="_Toc239510217" w:history="1">
        <w:r w:rsidRPr="00C62537">
          <w:rPr>
            <w:rStyle w:val="Hyperlink"/>
            <w:noProof/>
          </w:rPr>
          <w:t>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Prerequisites</w:t>
        </w:r>
        <w:r>
          <w:rPr>
            <w:noProof/>
            <w:webHidden/>
          </w:rPr>
          <w:tab/>
        </w:r>
        <w:r>
          <w:rPr>
            <w:noProof/>
            <w:webHidden/>
          </w:rPr>
          <w:fldChar w:fldCharType="begin"/>
        </w:r>
        <w:r>
          <w:rPr>
            <w:noProof/>
            <w:webHidden/>
          </w:rPr>
          <w:instrText xml:space="preserve"> PAGEREF _Toc239510217 \h </w:instrText>
        </w:r>
        <w:r>
          <w:rPr>
            <w:noProof/>
            <w:webHidden/>
          </w:rPr>
        </w:r>
        <w:r>
          <w:rPr>
            <w:noProof/>
            <w:webHidden/>
          </w:rPr>
          <w:fldChar w:fldCharType="separate"/>
        </w:r>
        <w:r>
          <w:rPr>
            <w:noProof/>
            <w:webHidden/>
          </w:rPr>
          <w:t>4</w:t>
        </w:r>
        <w:r>
          <w:rPr>
            <w:noProof/>
            <w:webHidden/>
          </w:rPr>
          <w:fldChar w:fldCharType="end"/>
        </w:r>
      </w:hyperlink>
    </w:p>
    <w:p w14:paraId="34240C14" w14:textId="3B66B39A"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18" w:history="1">
        <w:r w:rsidRPr="00C62537">
          <w:rPr>
            <w:rStyle w:val="Hyperlink"/>
            <w:noProof/>
          </w:rPr>
          <w:t>2.1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System Access</w:t>
        </w:r>
        <w:r>
          <w:rPr>
            <w:noProof/>
            <w:webHidden/>
          </w:rPr>
          <w:tab/>
        </w:r>
        <w:r>
          <w:rPr>
            <w:noProof/>
            <w:webHidden/>
          </w:rPr>
          <w:fldChar w:fldCharType="begin"/>
        </w:r>
        <w:r>
          <w:rPr>
            <w:noProof/>
            <w:webHidden/>
          </w:rPr>
          <w:instrText xml:space="preserve"> PAGEREF _Toc239510218 \h </w:instrText>
        </w:r>
        <w:r>
          <w:rPr>
            <w:noProof/>
            <w:webHidden/>
          </w:rPr>
        </w:r>
        <w:r>
          <w:rPr>
            <w:noProof/>
            <w:webHidden/>
          </w:rPr>
          <w:fldChar w:fldCharType="separate"/>
        </w:r>
        <w:r>
          <w:rPr>
            <w:noProof/>
            <w:webHidden/>
          </w:rPr>
          <w:t>4</w:t>
        </w:r>
        <w:r>
          <w:rPr>
            <w:noProof/>
            <w:webHidden/>
          </w:rPr>
          <w:fldChar w:fldCharType="end"/>
        </w:r>
      </w:hyperlink>
    </w:p>
    <w:p w14:paraId="65F017CE" w14:textId="4B7AFF5E"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19" w:history="1">
        <w:r w:rsidRPr="00C62537">
          <w:rPr>
            <w:rStyle w:val="Hyperlink"/>
            <w:noProof/>
          </w:rPr>
          <w:t>2.2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Roles</w:t>
        </w:r>
        <w:r>
          <w:rPr>
            <w:noProof/>
            <w:webHidden/>
          </w:rPr>
          <w:tab/>
        </w:r>
        <w:r>
          <w:rPr>
            <w:noProof/>
            <w:webHidden/>
          </w:rPr>
          <w:fldChar w:fldCharType="begin"/>
        </w:r>
        <w:r>
          <w:rPr>
            <w:noProof/>
            <w:webHidden/>
          </w:rPr>
          <w:instrText xml:space="preserve"> PAGEREF _Toc239510219 \h </w:instrText>
        </w:r>
        <w:r>
          <w:rPr>
            <w:noProof/>
            <w:webHidden/>
          </w:rPr>
        </w:r>
        <w:r>
          <w:rPr>
            <w:noProof/>
            <w:webHidden/>
          </w:rPr>
          <w:fldChar w:fldCharType="separate"/>
        </w:r>
        <w:r>
          <w:rPr>
            <w:noProof/>
            <w:webHidden/>
          </w:rPr>
          <w:t>4</w:t>
        </w:r>
        <w:r>
          <w:rPr>
            <w:noProof/>
            <w:webHidden/>
          </w:rPr>
          <w:fldChar w:fldCharType="end"/>
        </w:r>
      </w:hyperlink>
    </w:p>
    <w:p w14:paraId="46CE310C" w14:textId="48CEA89D"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20" w:history="1">
        <w:r w:rsidRPr="00C62537">
          <w:rPr>
            <w:rStyle w:val="Hyperlink"/>
            <w:noProof/>
          </w:rPr>
          <w:t>2.3</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Master Data, Organizational Data, and Other Data</w:t>
        </w:r>
        <w:r>
          <w:rPr>
            <w:noProof/>
            <w:webHidden/>
          </w:rPr>
          <w:tab/>
        </w:r>
        <w:r>
          <w:rPr>
            <w:noProof/>
            <w:webHidden/>
          </w:rPr>
          <w:fldChar w:fldCharType="begin"/>
        </w:r>
        <w:r>
          <w:rPr>
            <w:noProof/>
            <w:webHidden/>
          </w:rPr>
          <w:instrText xml:space="preserve"> PAGEREF _Toc239510220 \h </w:instrText>
        </w:r>
        <w:r>
          <w:rPr>
            <w:noProof/>
            <w:webHidden/>
          </w:rPr>
        </w:r>
        <w:r>
          <w:rPr>
            <w:noProof/>
            <w:webHidden/>
          </w:rPr>
          <w:fldChar w:fldCharType="separate"/>
        </w:r>
        <w:r>
          <w:rPr>
            <w:noProof/>
            <w:webHidden/>
          </w:rPr>
          <w:t>4</w:t>
        </w:r>
        <w:r>
          <w:rPr>
            <w:noProof/>
            <w:webHidden/>
          </w:rPr>
          <w:fldChar w:fldCharType="end"/>
        </w:r>
      </w:hyperlink>
    </w:p>
    <w:p w14:paraId="6F3C72D2" w14:textId="7181EFF5"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21" w:history="1">
        <w:r w:rsidRPr="00C62537">
          <w:rPr>
            <w:rStyle w:val="Hyperlink"/>
            <w:noProof/>
          </w:rPr>
          <w:t>2.4</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Additional Manual Configuration</w:t>
        </w:r>
        <w:r>
          <w:rPr>
            <w:noProof/>
            <w:webHidden/>
          </w:rPr>
          <w:tab/>
        </w:r>
        <w:r>
          <w:rPr>
            <w:noProof/>
            <w:webHidden/>
          </w:rPr>
          <w:fldChar w:fldCharType="begin"/>
        </w:r>
        <w:r>
          <w:rPr>
            <w:noProof/>
            <w:webHidden/>
          </w:rPr>
          <w:instrText xml:space="preserve"> PAGEREF _Toc239510221 \h </w:instrText>
        </w:r>
        <w:r>
          <w:rPr>
            <w:noProof/>
            <w:webHidden/>
          </w:rPr>
        </w:r>
        <w:r>
          <w:rPr>
            <w:noProof/>
            <w:webHidden/>
          </w:rPr>
          <w:fldChar w:fldCharType="separate"/>
        </w:r>
        <w:r>
          <w:rPr>
            <w:noProof/>
            <w:webHidden/>
          </w:rPr>
          <w:t>6</w:t>
        </w:r>
        <w:r>
          <w:rPr>
            <w:noProof/>
            <w:webHidden/>
          </w:rPr>
          <w:fldChar w:fldCharType="end"/>
        </w:r>
      </w:hyperlink>
    </w:p>
    <w:p w14:paraId="7D0DDDD8" w14:textId="3B2D6058"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22" w:history="1">
        <w:r w:rsidRPr="00C62537">
          <w:rPr>
            <w:rStyle w:val="Hyperlink"/>
            <w:noProof/>
          </w:rPr>
          <w:t>2.5</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Business Conditions</w:t>
        </w:r>
        <w:r>
          <w:rPr>
            <w:noProof/>
            <w:webHidden/>
          </w:rPr>
          <w:tab/>
        </w:r>
        <w:r>
          <w:rPr>
            <w:noProof/>
            <w:webHidden/>
          </w:rPr>
          <w:fldChar w:fldCharType="begin"/>
        </w:r>
        <w:r>
          <w:rPr>
            <w:noProof/>
            <w:webHidden/>
          </w:rPr>
          <w:instrText xml:space="preserve"> PAGEREF _Toc239510222 \h </w:instrText>
        </w:r>
        <w:r>
          <w:rPr>
            <w:noProof/>
            <w:webHidden/>
          </w:rPr>
        </w:r>
        <w:r>
          <w:rPr>
            <w:noProof/>
            <w:webHidden/>
          </w:rPr>
          <w:fldChar w:fldCharType="separate"/>
        </w:r>
        <w:r>
          <w:rPr>
            <w:noProof/>
            <w:webHidden/>
          </w:rPr>
          <w:t>6</w:t>
        </w:r>
        <w:r>
          <w:rPr>
            <w:noProof/>
            <w:webHidden/>
          </w:rPr>
          <w:fldChar w:fldCharType="end"/>
        </w:r>
      </w:hyperlink>
    </w:p>
    <w:p w14:paraId="1804958B" w14:textId="693507D3"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23" w:history="1">
        <w:r w:rsidRPr="00C62537">
          <w:rPr>
            <w:rStyle w:val="Hyperlink"/>
            <w:noProof/>
          </w:rPr>
          <w:t>2.6</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Preliminary Steps</w:t>
        </w:r>
        <w:r>
          <w:rPr>
            <w:noProof/>
            <w:webHidden/>
          </w:rPr>
          <w:tab/>
        </w:r>
        <w:r>
          <w:rPr>
            <w:noProof/>
            <w:webHidden/>
          </w:rPr>
          <w:fldChar w:fldCharType="begin"/>
        </w:r>
        <w:r>
          <w:rPr>
            <w:noProof/>
            <w:webHidden/>
          </w:rPr>
          <w:instrText xml:space="preserve"> PAGEREF _Toc239510223 \h </w:instrText>
        </w:r>
        <w:r>
          <w:rPr>
            <w:noProof/>
            <w:webHidden/>
          </w:rPr>
        </w:r>
        <w:r>
          <w:rPr>
            <w:noProof/>
            <w:webHidden/>
          </w:rPr>
          <w:fldChar w:fldCharType="separate"/>
        </w:r>
        <w:r>
          <w:rPr>
            <w:noProof/>
            <w:webHidden/>
          </w:rPr>
          <w:t>6</w:t>
        </w:r>
        <w:r>
          <w:rPr>
            <w:noProof/>
            <w:webHidden/>
          </w:rPr>
          <w:fldChar w:fldCharType="end"/>
        </w:r>
      </w:hyperlink>
    </w:p>
    <w:p w14:paraId="02E9A288" w14:textId="0FD61413"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4" w:history="1">
        <w:r w:rsidRPr="00C62537">
          <w:rPr>
            <w:rStyle w:val="Hyperlink"/>
            <w:noProof/>
          </w:rPr>
          <w:t>2.6.1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Create Delivery at SAP S/4HANA Cloud Public Edition</w:t>
        </w:r>
        <w:r>
          <w:rPr>
            <w:noProof/>
            <w:webHidden/>
          </w:rPr>
          <w:tab/>
        </w:r>
        <w:r>
          <w:rPr>
            <w:noProof/>
            <w:webHidden/>
          </w:rPr>
          <w:fldChar w:fldCharType="begin"/>
        </w:r>
        <w:r>
          <w:rPr>
            <w:noProof/>
            <w:webHidden/>
          </w:rPr>
          <w:instrText xml:space="preserve"> PAGEREF _Toc239510224 \h </w:instrText>
        </w:r>
        <w:r>
          <w:rPr>
            <w:noProof/>
            <w:webHidden/>
          </w:rPr>
        </w:r>
        <w:r>
          <w:rPr>
            <w:noProof/>
            <w:webHidden/>
          </w:rPr>
          <w:fldChar w:fldCharType="separate"/>
        </w:r>
        <w:r>
          <w:rPr>
            <w:noProof/>
            <w:webHidden/>
          </w:rPr>
          <w:t>6</w:t>
        </w:r>
        <w:r>
          <w:rPr>
            <w:noProof/>
            <w:webHidden/>
          </w:rPr>
          <w:fldChar w:fldCharType="end"/>
        </w:r>
      </w:hyperlink>
    </w:p>
    <w:p w14:paraId="580CF540" w14:textId="28B5F024"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5" w:history="1">
        <w:r w:rsidRPr="00C62537">
          <w:rPr>
            <w:rStyle w:val="Hyperlink"/>
            <w:noProof/>
          </w:rPr>
          <w:t>2.6.2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Manage Tolerance Group</w:t>
        </w:r>
        <w:r>
          <w:rPr>
            <w:noProof/>
            <w:webHidden/>
          </w:rPr>
          <w:tab/>
        </w:r>
        <w:r>
          <w:rPr>
            <w:noProof/>
            <w:webHidden/>
          </w:rPr>
          <w:fldChar w:fldCharType="begin"/>
        </w:r>
        <w:r>
          <w:rPr>
            <w:noProof/>
            <w:webHidden/>
          </w:rPr>
          <w:instrText xml:space="preserve"> PAGEREF _Toc239510225 \h </w:instrText>
        </w:r>
        <w:r>
          <w:rPr>
            <w:noProof/>
            <w:webHidden/>
          </w:rPr>
        </w:r>
        <w:r>
          <w:rPr>
            <w:noProof/>
            <w:webHidden/>
          </w:rPr>
          <w:fldChar w:fldCharType="separate"/>
        </w:r>
        <w:r>
          <w:rPr>
            <w:noProof/>
            <w:webHidden/>
          </w:rPr>
          <w:t>7</w:t>
        </w:r>
        <w:r>
          <w:rPr>
            <w:noProof/>
            <w:webHidden/>
          </w:rPr>
          <w:fldChar w:fldCharType="end"/>
        </w:r>
      </w:hyperlink>
    </w:p>
    <w:p w14:paraId="04297AC9" w14:textId="7DA0EF77"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6" w:history="1">
        <w:r w:rsidRPr="00C62537">
          <w:rPr>
            <w:rStyle w:val="Hyperlink"/>
            <w:noProof/>
          </w:rPr>
          <w:t>2.6.3</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Define Sold-to Party Parameters</w:t>
        </w:r>
        <w:r>
          <w:rPr>
            <w:noProof/>
            <w:webHidden/>
          </w:rPr>
          <w:tab/>
        </w:r>
        <w:r>
          <w:rPr>
            <w:noProof/>
            <w:webHidden/>
          </w:rPr>
          <w:fldChar w:fldCharType="begin"/>
        </w:r>
        <w:r>
          <w:rPr>
            <w:noProof/>
            <w:webHidden/>
          </w:rPr>
          <w:instrText xml:space="preserve"> PAGEREF _Toc239510226 \h </w:instrText>
        </w:r>
        <w:r>
          <w:rPr>
            <w:noProof/>
            <w:webHidden/>
          </w:rPr>
        </w:r>
        <w:r>
          <w:rPr>
            <w:noProof/>
            <w:webHidden/>
          </w:rPr>
          <w:fldChar w:fldCharType="separate"/>
        </w:r>
        <w:r>
          <w:rPr>
            <w:noProof/>
            <w:webHidden/>
          </w:rPr>
          <w:t>8</w:t>
        </w:r>
        <w:r>
          <w:rPr>
            <w:noProof/>
            <w:webHidden/>
          </w:rPr>
          <w:fldChar w:fldCharType="end"/>
        </w:r>
      </w:hyperlink>
    </w:p>
    <w:p w14:paraId="46583607" w14:textId="4B9E3497"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7" w:history="1">
        <w:r w:rsidRPr="00C62537">
          <w:rPr>
            <w:rStyle w:val="Hyperlink"/>
            <w:noProof/>
          </w:rPr>
          <w:t>2.6.4</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Define Sender Parameters</w:t>
        </w:r>
        <w:r>
          <w:rPr>
            <w:noProof/>
            <w:webHidden/>
          </w:rPr>
          <w:tab/>
        </w:r>
        <w:r>
          <w:rPr>
            <w:noProof/>
            <w:webHidden/>
          </w:rPr>
          <w:fldChar w:fldCharType="begin"/>
        </w:r>
        <w:r>
          <w:rPr>
            <w:noProof/>
            <w:webHidden/>
          </w:rPr>
          <w:instrText xml:space="preserve"> PAGEREF _Toc239510227 \h </w:instrText>
        </w:r>
        <w:r>
          <w:rPr>
            <w:noProof/>
            <w:webHidden/>
          </w:rPr>
        </w:r>
        <w:r>
          <w:rPr>
            <w:noProof/>
            <w:webHidden/>
          </w:rPr>
          <w:fldChar w:fldCharType="separate"/>
        </w:r>
        <w:r>
          <w:rPr>
            <w:noProof/>
            <w:webHidden/>
          </w:rPr>
          <w:t>9</w:t>
        </w:r>
        <w:r>
          <w:rPr>
            <w:noProof/>
            <w:webHidden/>
          </w:rPr>
          <w:fldChar w:fldCharType="end"/>
        </w:r>
      </w:hyperlink>
    </w:p>
    <w:p w14:paraId="411D8F8C" w14:textId="30C4DB3A"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8" w:history="1">
        <w:r w:rsidRPr="00C62537">
          <w:rPr>
            <w:rStyle w:val="Hyperlink"/>
            <w:noProof/>
          </w:rPr>
          <w:t>2.6.5</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Format Transmission</w:t>
        </w:r>
        <w:r>
          <w:rPr>
            <w:noProof/>
            <w:webHidden/>
          </w:rPr>
          <w:tab/>
        </w:r>
        <w:r>
          <w:rPr>
            <w:noProof/>
            <w:webHidden/>
          </w:rPr>
          <w:fldChar w:fldCharType="begin"/>
        </w:r>
        <w:r>
          <w:rPr>
            <w:noProof/>
            <w:webHidden/>
          </w:rPr>
          <w:instrText xml:space="preserve"> PAGEREF _Toc239510228 \h </w:instrText>
        </w:r>
        <w:r>
          <w:rPr>
            <w:noProof/>
            <w:webHidden/>
          </w:rPr>
        </w:r>
        <w:r>
          <w:rPr>
            <w:noProof/>
            <w:webHidden/>
          </w:rPr>
          <w:fldChar w:fldCharType="separate"/>
        </w:r>
        <w:r>
          <w:rPr>
            <w:noProof/>
            <w:webHidden/>
          </w:rPr>
          <w:t>9</w:t>
        </w:r>
        <w:r>
          <w:rPr>
            <w:noProof/>
            <w:webHidden/>
          </w:rPr>
          <w:fldChar w:fldCharType="end"/>
        </w:r>
      </w:hyperlink>
    </w:p>
    <w:p w14:paraId="2618C201" w14:textId="29C0B130"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29" w:history="1">
        <w:r w:rsidRPr="00C62537">
          <w:rPr>
            <w:rStyle w:val="Hyperlink"/>
            <w:noProof/>
          </w:rPr>
          <w:t>2.6.6</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Manage Master Data, Organizational Data, and Other Data</w:t>
        </w:r>
        <w:r>
          <w:rPr>
            <w:noProof/>
            <w:webHidden/>
          </w:rPr>
          <w:tab/>
        </w:r>
        <w:r>
          <w:rPr>
            <w:noProof/>
            <w:webHidden/>
          </w:rPr>
          <w:fldChar w:fldCharType="begin"/>
        </w:r>
        <w:r>
          <w:rPr>
            <w:noProof/>
            <w:webHidden/>
          </w:rPr>
          <w:instrText xml:space="preserve"> PAGEREF _Toc239510229 \h </w:instrText>
        </w:r>
        <w:r>
          <w:rPr>
            <w:noProof/>
            <w:webHidden/>
          </w:rPr>
        </w:r>
        <w:r>
          <w:rPr>
            <w:noProof/>
            <w:webHidden/>
          </w:rPr>
          <w:fldChar w:fldCharType="separate"/>
        </w:r>
        <w:r>
          <w:rPr>
            <w:noProof/>
            <w:webHidden/>
          </w:rPr>
          <w:t>10</w:t>
        </w:r>
        <w:r>
          <w:rPr>
            <w:noProof/>
            <w:webHidden/>
          </w:rPr>
          <w:fldChar w:fldCharType="end"/>
        </w:r>
      </w:hyperlink>
    </w:p>
    <w:p w14:paraId="1ED77988" w14:textId="044A155C" w:rsidR="005705A2" w:rsidRDefault="005705A2">
      <w:pPr>
        <w:pStyle w:val="TOC1"/>
        <w:rPr>
          <w:rFonts w:asciiTheme="minorHAnsi" w:eastAsiaTheme="minorEastAsia" w:hAnsiTheme="minorHAnsi" w:cstheme="minorBidi"/>
          <w:noProof/>
          <w:color w:val="auto"/>
          <w:kern w:val="2"/>
          <w:sz w:val="24"/>
          <w:lang/>
          <w14:ligatures w14:val="standardContextual"/>
        </w:rPr>
      </w:pPr>
      <w:hyperlink w:anchor="_Toc239510230" w:history="1">
        <w:r w:rsidRPr="00C62537">
          <w:rPr>
            <w:rStyle w:val="Hyperlink"/>
            <w:noProof/>
          </w:rPr>
          <w:t>3</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Overview Table</w:t>
        </w:r>
        <w:r>
          <w:rPr>
            <w:noProof/>
            <w:webHidden/>
          </w:rPr>
          <w:tab/>
        </w:r>
        <w:r>
          <w:rPr>
            <w:noProof/>
            <w:webHidden/>
          </w:rPr>
          <w:fldChar w:fldCharType="begin"/>
        </w:r>
        <w:r>
          <w:rPr>
            <w:noProof/>
            <w:webHidden/>
          </w:rPr>
          <w:instrText xml:space="preserve"> PAGEREF _Toc239510230 \h </w:instrText>
        </w:r>
        <w:r>
          <w:rPr>
            <w:noProof/>
            <w:webHidden/>
          </w:rPr>
        </w:r>
        <w:r>
          <w:rPr>
            <w:noProof/>
            <w:webHidden/>
          </w:rPr>
          <w:fldChar w:fldCharType="separate"/>
        </w:r>
        <w:r>
          <w:rPr>
            <w:noProof/>
            <w:webHidden/>
          </w:rPr>
          <w:t>12</w:t>
        </w:r>
        <w:r>
          <w:rPr>
            <w:noProof/>
            <w:webHidden/>
          </w:rPr>
          <w:fldChar w:fldCharType="end"/>
        </w:r>
      </w:hyperlink>
    </w:p>
    <w:p w14:paraId="4B5E0FBA" w14:textId="1A3E509F" w:rsidR="005705A2" w:rsidRDefault="005705A2">
      <w:pPr>
        <w:pStyle w:val="TOC1"/>
        <w:rPr>
          <w:rFonts w:asciiTheme="minorHAnsi" w:eastAsiaTheme="minorEastAsia" w:hAnsiTheme="minorHAnsi" w:cstheme="minorBidi"/>
          <w:noProof/>
          <w:color w:val="auto"/>
          <w:kern w:val="2"/>
          <w:sz w:val="24"/>
          <w:lang/>
          <w14:ligatures w14:val="standardContextual"/>
        </w:rPr>
      </w:pPr>
      <w:hyperlink w:anchor="_Toc239510231" w:history="1">
        <w:r w:rsidRPr="00C62537">
          <w:rPr>
            <w:rStyle w:val="Hyperlink"/>
            <w:noProof/>
          </w:rPr>
          <w:t>4</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Test Procedures</w:t>
        </w:r>
        <w:r>
          <w:rPr>
            <w:noProof/>
            <w:webHidden/>
          </w:rPr>
          <w:tab/>
        </w:r>
        <w:r>
          <w:rPr>
            <w:noProof/>
            <w:webHidden/>
          </w:rPr>
          <w:fldChar w:fldCharType="begin"/>
        </w:r>
        <w:r>
          <w:rPr>
            <w:noProof/>
            <w:webHidden/>
          </w:rPr>
          <w:instrText xml:space="preserve"> PAGEREF _Toc239510231 \h </w:instrText>
        </w:r>
        <w:r>
          <w:rPr>
            <w:noProof/>
            <w:webHidden/>
          </w:rPr>
        </w:r>
        <w:r>
          <w:rPr>
            <w:noProof/>
            <w:webHidden/>
          </w:rPr>
          <w:fldChar w:fldCharType="separate"/>
        </w:r>
        <w:r>
          <w:rPr>
            <w:noProof/>
            <w:webHidden/>
          </w:rPr>
          <w:t>13</w:t>
        </w:r>
        <w:r>
          <w:rPr>
            <w:noProof/>
            <w:webHidden/>
          </w:rPr>
          <w:fldChar w:fldCharType="end"/>
        </w:r>
      </w:hyperlink>
    </w:p>
    <w:p w14:paraId="728E2AAF" w14:textId="30B7E172"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32" w:history="1">
        <w:r w:rsidRPr="00C62537">
          <w:rPr>
            <w:rStyle w:val="Hyperlink"/>
            <w:noProof/>
          </w:rPr>
          <w:t>4.1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Processing Introduction</w:t>
        </w:r>
        <w:r>
          <w:rPr>
            <w:noProof/>
            <w:webHidden/>
          </w:rPr>
          <w:tab/>
        </w:r>
        <w:r>
          <w:rPr>
            <w:noProof/>
            <w:webHidden/>
          </w:rPr>
          <w:fldChar w:fldCharType="begin"/>
        </w:r>
        <w:r>
          <w:rPr>
            <w:noProof/>
            <w:webHidden/>
          </w:rPr>
          <w:instrText xml:space="preserve"> PAGEREF _Toc239510232 \h </w:instrText>
        </w:r>
        <w:r>
          <w:rPr>
            <w:noProof/>
            <w:webHidden/>
          </w:rPr>
        </w:r>
        <w:r>
          <w:rPr>
            <w:noProof/>
            <w:webHidden/>
          </w:rPr>
          <w:fldChar w:fldCharType="separate"/>
        </w:r>
        <w:r>
          <w:rPr>
            <w:noProof/>
            <w:webHidden/>
          </w:rPr>
          <w:t>13</w:t>
        </w:r>
        <w:r>
          <w:rPr>
            <w:noProof/>
            <w:webHidden/>
          </w:rPr>
          <w:fldChar w:fldCharType="end"/>
        </w:r>
      </w:hyperlink>
    </w:p>
    <w:p w14:paraId="53086CCA" w14:textId="425B1FEC"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33" w:history="1">
        <w:r w:rsidRPr="00C62537">
          <w:rPr>
            <w:rStyle w:val="Hyperlink"/>
            <w:noProof/>
          </w:rPr>
          <w:t>4.1.1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Processing Flows</w:t>
        </w:r>
        <w:r>
          <w:rPr>
            <w:noProof/>
            <w:webHidden/>
          </w:rPr>
          <w:tab/>
        </w:r>
        <w:r>
          <w:rPr>
            <w:noProof/>
            <w:webHidden/>
          </w:rPr>
          <w:fldChar w:fldCharType="begin"/>
        </w:r>
        <w:r>
          <w:rPr>
            <w:noProof/>
            <w:webHidden/>
          </w:rPr>
          <w:instrText xml:space="preserve"> PAGEREF _Toc239510233 \h </w:instrText>
        </w:r>
        <w:r>
          <w:rPr>
            <w:noProof/>
            <w:webHidden/>
          </w:rPr>
        </w:r>
        <w:r>
          <w:rPr>
            <w:noProof/>
            <w:webHidden/>
          </w:rPr>
          <w:fldChar w:fldCharType="separate"/>
        </w:r>
        <w:r>
          <w:rPr>
            <w:noProof/>
            <w:webHidden/>
          </w:rPr>
          <w:t>13</w:t>
        </w:r>
        <w:r>
          <w:rPr>
            <w:noProof/>
            <w:webHidden/>
          </w:rPr>
          <w:fldChar w:fldCharType="end"/>
        </w:r>
      </w:hyperlink>
    </w:p>
    <w:p w14:paraId="05426CE9" w14:textId="2292DE59" w:rsidR="005705A2" w:rsidRDefault="005705A2">
      <w:pPr>
        <w:pStyle w:val="TOC3"/>
        <w:rPr>
          <w:rFonts w:asciiTheme="minorHAnsi" w:eastAsiaTheme="minorEastAsia" w:hAnsiTheme="minorHAnsi" w:cstheme="minorBidi"/>
          <w:noProof/>
          <w:color w:val="auto"/>
          <w:kern w:val="2"/>
          <w:sz w:val="24"/>
          <w:lang/>
          <w14:ligatures w14:val="standardContextual"/>
        </w:rPr>
      </w:pPr>
      <w:hyperlink w:anchor="_Toc239510234" w:history="1">
        <w:r w:rsidRPr="00C62537">
          <w:rPr>
            <w:rStyle w:val="Hyperlink"/>
            <w:noProof/>
          </w:rPr>
          <w:t>4.1.2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Action Codes for Controlling the Processing Flow</w:t>
        </w:r>
        <w:r>
          <w:rPr>
            <w:noProof/>
            <w:webHidden/>
          </w:rPr>
          <w:tab/>
        </w:r>
        <w:r>
          <w:rPr>
            <w:noProof/>
            <w:webHidden/>
          </w:rPr>
          <w:fldChar w:fldCharType="begin"/>
        </w:r>
        <w:r>
          <w:rPr>
            <w:noProof/>
            <w:webHidden/>
          </w:rPr>
          <w:instrText xml:space="preserve"> PAGEREF _Toc239510234 \h </w:instrText>
        </w:r>
        <w:r>
          <w:rPr>
            <w:noProof/>
            <w:webHidden/>
          </w:rPr>
        </w:r>
        <w:r>
          <w:rPr>
            <w:noProof/>
            <w:webHidden/>
          </w:rPr>
          <w:fldChar w:fldCharType="separate"/>
        </w:r>
        <w:r>
          <w:rPr>
            <w:noProof/>
            <w:webHidden/>
          </w:rPr>
          <w:t>14</w:t>
        </w:r>
        <w:r>
          <w:rPr>
            <w:noProof/>
            <w:webHidden/>
          </w:rPr>
          <w:fldChar w:fldCharType="end"/>
        </w:r>
      </w:hyperlink>
    </w:p>
    <w:p w14:paraId="6058CCDB" w14:textId="0624CA43"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35" w:history="1">
        <w:r w:rsidRPr="00C62537">
          <w:rPr>
            <w:rStyle w:val="Hyperlink"/>
            <w:noProof/>
          </w:rPr>
          <w:t>4.2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Check Auto Processing Result</w:t>
        </w:r>
        <w:r>
          <w:rPr>
            <w:noProof/>
            <w:webHidden/>
          </w:rPr>
          <w:tab/>
        </w:r>
        <w:r>
          <w:rPr>
            <w:noProof/>
            <w:webHidden/>
          </w:rPr>
          <w:fldChar w:fldCharType="begin"/>
        </w:r>
        <w:r>
          <w:rPr>
            <w:noProof/>
            <w:webHidden/>
          </w:rPr>
          <w:instrText xml:space="preserve"> PAGEREF _Toc239510235 \h </w:instrText>
        </w:r>
        <w:r>
          <w:rPr>
            <w:noProof/>
            <w:webHidden/>
          </w:rPr>
        </w:r>
        <w:r>
          <w:rPr>
            <w:noProof/>
            <w:webHidden/>
          </w:rPr>
          <w:fldChar w:fldCharType="separate"/>
        </w:r>
        <w:r>
          <w:rPr>
            <w:noProof/>
            <w:webHidden/>
          </w:rPr>
          <w:t>14</w:t>
        </w:r>
        <w:r>
          <w:rPr>
            <w:noProof/>
            <w:webHidden/>
          </w:rPr>
          <w:fldChar w:fldCharType="end"/>
        </w:r>
      </w:hyperlink>
    </w:p>
    <w:p w14:paraId="49B7DFD3" w14:textId="064D51E9"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36" w:history="1">
        <w:r w:rsidRPr="00C62537">
          <w:rPr>
            <w:rStyle w:val="Hyperlink"/>
            <w:noProof/>
          </w:rPr>
          <w:t>4.3</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Check Simulation Result</w:t>
        </w:r>
        <w:r>
          <w:rPr>
            <w:noProof/>
            <w:webHidden/>
          </w:rPr>
          <w:tab/>
        </w:r>
        <w:r>
          <w:rPr>
            <w:noProof/>
            <w:webHidden/>
          </w:rPr>
          <w:fldChar w:fldCharType="begin"/>
        </w:r>
        <w:r>
          <w:rPr>
            <w:noProof/>
            <w:webHidden/>
          </w:rPr>
          <w:instrText xml:space="preserve"> PAGEREF _Toc239510236 \h </w:instrText>
        </w:r>
        <w:r>
          <w:rPr>
            <w:noProof/>
            <w:webHidden/>
          </w:rPr>
        </w:r>
        <w:r>
          <w:rPr>
            <w:noProof/>
            <w:webHidden/>
          </w:rPr>
          <w:fldChar w:fldCharType="separate"/>
        </w:r>
        <w:r>
          <w:rPr>
            <w:noProof/>
            <w:webHidden/>
          </w:rPr>
          <w:t>15</w:t>
        </w:r>
        <w:r>
          <w:rPr>
            <w:noProof/>
            <w:webHidden/>
          </w:rPr>
          <w:fldChar w:fldCharType="end"/>
        </w:r>
      </w:hyperlink>
    </w:p>
    <w:p w14:paraId="2E127B91" w14:textId="022E4321"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37" w:history="1">
        <w:r w:rsidRPr="00C62537">
          <w:rPr>
            <w:rStyle w:val="Hyperlink"/>
            <w:noProof/>
          </w:rPr>
          <w:t>4.4</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Execute Self-Billing Document</w:t>
        </w:r>
        <w:r>
          <w:rPr>
            <w:noProof/>
            <w:webHidden/>
          </w:rPr>
          <w:tab/>
        </w:r>
        <w:r>
          <w:rPr>
            <w:noProof/>
            <w:webHidden/>
          </w:rPr>
          <w:fldChar w:fldCharType="begin"/>
        </w:r>
        <w:r>
          <w:rPr>
            <w:noProof/>
            <w:webHidden/>
          </w:rPr>
          <w:instrText xml:space="preserve"> PAGEREF _Toc239510237 \h </w:instrText>
        </w:r>
        <w:r>
          <w:rPr>
            <w:noProof/>
            <w:webHidden/>
          </w:rPr>
        </w:r>
        <w:r>
          <w:rPr>
            <w:noProof/>
            <w:webHidden/>
          </w:rPr>
          <w:fldChar w:fldCharType="separate"/>
        </w:r>
        <w:r>
          <w:rPr>
            <w:noProof/>
            <w:webHidden/>
          </w:rPr>
          <w:t>16</w:t>
        </w:r>
        <w:r>
          <w:rPr>
            <w:noProof/>
            <w:webHidden/>
          </w:rPr>
          <w:fldChar w:fldCharType="end"/>
        </w:r>
      </w:hyperlink>
    </w:p>
    <w:p w14:paraId="161B4252" w14:textId="697EB686"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38" w:history="1">
        <w:r w:rsidRPr="00C62537">
          <w:rPr>
            <w:rStyle w:val="Hyperlink"/>
            <w:noProof/>
          </w:rPr>
          <w:t>4.5</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Check Execution Result (Optional)</w:t>
        </w:r>
        <w:r>
          <w:rPr>
            <w:noProof/>
            <w:webHidden/>
          </w:rPr>
          <w:tab/>
        </w:r>
        <w:r>
          <w:rPr>
            <w:noProof/>
            <w:webHidden/>
          </w:rPr>
          <w:fldChar w:fldCharType="begin"/>
        </w:r>
        <w:r>
          <w:rPr>
            <w:noProof/>
            <w:webHidden/>
          </w:rPr>
          <w:instrText xml:space="preserve"> PAGEREF _Toc239510238 \h </w:instrText>
        </w:r>
        <w:r>
          <w:rPr>
            <w:noProof/>
            <w:webHidden/>
          </w:rPr>
        </w:r>
        <w:r>
          <w:rPr>
            <w:noProof/>
            <w:webHidden/>
          </w:rPr>
          <w:fldChar w:fldCharType="separate"/>
        </w:r>
        <w:r>
          <w:rPr>
            <w:noProof/>
            <w:webHidden/>
          </w:rPr>
          <w:t>17</w:t>
        </w:r>
        <w:r>
          <w:rPr>
            <w:noProof/>
            <w:webHidden/>
          </w:rPr>
          <w:fldChar w:fldCharType="end"/>
        </w:r>
      </w:hyperlink>
    </w:p>
    <w:p w14:paraId="2ECBF2B2" w14:textId="07B2D48C" w:rsidR="005705A2" w:rsidRDefault="005705A2">
      <w:pPr>
        <w:pStyle w:val="TOC1"/>
        <w:rPr>
          <w:rFonts w:asciiTheme="minorHAnsi" w:eastAsiaTheme="minorEastAsia" w:hAnsiTheme="minorHAnsi" w:cstheme="minorBidi"/>
          <w:noProof/>
          <w:color w:val="auto"/>
          <w:kern w:val="2"/>
          <w:sz w:val="24"/>
          <w:lang/>
          <w14:ligatures w14:val="standardContextual"/>
        </w:rPr>
      </w:pPr>
      <w:hyperlink w:anchor="_Toc239510239" w:history="1">
        <w:r w:rsidRPr="00C62537">
          <w:rPr>
            <w:rStyle w:val="Hyperlink"/>
            <w:noProof/>
          </w:rPr>
          <w:t>5</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Appendix</w:t>
        </w:r>
        <w:r>
          <w:rPr>
            <w:noProof/>
            <w:webHidden/>
          </w:rPr>
          <w:tab/>
        </w:r>
        <w:r>
          <w:rPr>
            <w:noProof/>
            <w:webHidden/>
          </w:rPr>
          <w:fldChar w:fldCharType="begin"/>
        </w:r>
        <w:r>
          <w:rPr>
            <w:noProof/>
            <w:webHidden/>
          </w:rPr>
          <w:instrText xml:space="preserve"> PAGEREF _Toc239510239 \h </w:instrText>
        </w:r>
        <w:r>
          <w:rPr>
            <w:noProof/>
            <w:webHidden/>
          </w:rPr>
        </w:r>
        <w:r>
          <w:rPr>
            <w:noProof/>
            <w:webHidden/>
          </w:rPr>
          <w:fldChar w:fldCharType="separate"/>
        </w:r>
        <w:r>
          <w:rPr>
            <w:noProof/>
            <w:webHidden/>
          </w:rPr>
          <w:t>19</w:t>
        </w:r>
        <w:r>
          <w:rPr>
            <w:noProof/>
            <w:webHidden/>
          </w:rPr>
          <w:fldChar w:fldCharType="end"/>
        </w:r>
      </w:hyperlink>
    </w:p>
    <w:p w14:paraId="612A6543" w14:textId="3560F00B"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40" w:history="1">
        <w:r w:rsidRPr="00C62537">
          <w:rPr>
            <w:rStyle w:val="Hyperlink"/>
            <w:noProof/>
          </w:rPr>
          <w:t>5.1</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Process Integration</w:t>
        </w:r>
        <w:r>
          <w:rPr>
            <w:noProof/>
            <w:webHidden/>
          </w:rPr>
          <w:tab/>
        </w:r>
        <w:r>
          <w:rPr>
            <w:noProof/>
            <w:webHidden/>
          </w:rPr>
          <w:fldChar w:fldCharType="begin"/>
        </w:r>
        <w:r>
          <w:rPr>
            <w:noProof/>
            <w:webHidden/>
          </w:rPr>
          <w:instrText xml:space="preserve"> PAGEREF _Toc239510240 \h </w:instrText>
        </w:r>
        <w:r>
          <w:rPr>
            <w:noProof/>
            <w:webHidden/>
          </w:rPr>
        </w:r>
        <w:r>
          <w:rPr>
            <w:noProof/>
            <w:webHidden/>
          </w:rPr>
          <w:fldChar w:fldCharType="separate"/>
        </w:r>
        <w:r>
          <w:rPr>
            <w:noProof/>
            <w:webHidden/>
          </w:rPr>
          <w:t>19</w:t>
        </w:r>
        <w:r>
          <w:rPr>
            <w:noProof/>
            <w:webHidden/>
          </w:rPr>
          <w:fldChar w:fldCharType="end"/>
        </w:r>
      </w:hyperlink>
    </w:p>
    <w:p w14:paraId="327BA9EF" w14:textId="1E80CE79"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41" w:history="1">
        <w:r w:rsidRPr="00C62537">
          <w:rPr>
            <w:rStyle w:val="Hyperlink"/>
            <w:noProof/>
          </w:rPr>
          <w:t>5.2</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Succeeding Processes</w:t>
        </w:r>
        <w:r>
          <w:rPr>
            <w:noProof/>
            <w:webHidden/>
          </w:rPr>
          <w:tab/>
        </w:r>
        <w:r>
          <w:rPr>
            <w:noProof/>
            <w:webHidden/>
          </w:rPr>
          <w:fldChar w:fldCharType="begin"/>
        </w:r>
        <w:r>
          <w:rPr>
            <w:noProof/>
            <w:webHidden/>
          </w:rPr>
          <w:instrText xml:space="preserve"> PAGEREF _Toc239510241 \h </w:instrText>
        </w:r>
        <w:r>
          <w:rPr>
            <w:noProof/>
            <w:webHidden/>
          </w:rPr>
        </w:r>
        <w:r>
          <w:rPr>
            <w:noProof/>
            <w:webHidden/>
          </w:rPr>
          <w:fldChar w:fldCharType="separate"/>
        </w:r>
        <w:r>
          <w:rPr>
            <w:noProof/>
            <w:webHidden/>
          </w:rPr>
          <w:t>19</w:t>
        </w:r>
        <w:r>
          <w:rPr>
            <w:noProof/>
            <w:webHidden/>
          </w:rPr>
          <w:fldChar w:fldCharType="end"/>
        </w:r>
      </w:hyperlink>
    </w:p>
    <w:p w14:paraId="4D33138F" w14:textId="45F89511"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42" w:history="1">
        <w:r w:rsidRPr="00C62537">
          <w:rPr>
            <w:rStyle w:val="Hyperlink"/>
            <w:noProof/>
          </w:rPr>
          <w:t>5.3</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Transmission Example</w:t>
        </w:r>
        <w:r>
          <w:rPr>
            <w:noProof/>
            <w:webHidden/>
          </w:rPr>
          <w:tab/>
        </w:r>
        <w:r>
          <w:rPr>
            <w:noProof/>
            <w:webHidden/>
          </w:rPr>
          <w:fldChar w:fldCharType="begin"/>
        </w:r>
        <w:r>
          <w:rPr>
            <w:noProof/>
            <w:webHidden/>
          </w:rPr>
          <w:instrText xml:space="preserve"> PAGEREF _Toc239510242 \h </w:instrText>
        </w:r>
        <w:r>
          <w:rPr>
            <w:noProof/>
            <w:webHidden/>
          </w:rPr>
        </w:r>
        <w:r>
          <w:rPr>
            <w:noProof/>
            <w:webHidden/>
          </w:rPr>
          <w:fldChar w:fldCharType="separate"/>
        </w:r>
        <w:r>
          <w:rPr>
            <w:noProof/>
            <w:webHidden/>
          </w:rPr>
          <w:t>19</w:t>
        </w:r>
        <w:r>
          <w:rPr>
            <w:noProof/>
            <w:webHidden/>
          </w:rPr>
          <w:fldChar w:fldCharType="end"/>
        </w:r>
      </w:hyperlink>
    </w:p>
    <w:p w14:paraId="3B8237B5" w14:textId="58484986"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43" w:history="1">
        <w:r w:rsidRPr="00C62537">
          <w:rPr>
            <w:rStyle w:val="Hyperlink"/>
            <w:noProof/>
          </w:rPr>
          <w:t>5.4</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Send Transmission with Postman</w:t>
        </w:r>
        <w:r>
          <w:rPr>
            <w:noProof/>
            <w:webHidden/>
          </w:rPr>
          <w:tab/>
        </w:r>
        <w:r>
          <w:rPr>
            <w:noProof/>
            <w:webHidden/>
          </w:rPr>
          <w:fldChar w:fldCharType="begin"/>
        </w:r>
        <w:r>
          <w:rPr>
            <w:noProof/>
            <w:webHidden/>
          </w:rPr>
          <w:instrText xml:space="preserve"> PAGEREF _Toc239510243 \h </w:instrText>
        </w:r>
        <w:r>
          <w:rPr>
            <w:noProof/>
            <w:webHidden/>
          </w:rPr>
        </w:r>
        <w:r>
          <w:rPr>
            <w:noProof/>
            <w:webHidden/>
          </w:rPr>
          <w:fldChar w:fldCharType="separate"/>
        </w:r>
        <w:r>
          <w:rPr>
            <w:noProof/>
            <w:webHidden/>
          </w:rPr>
          <w:t>21</w:t>
        </w:r>
        <w:r>
          <w:rPr>
            <w:noProof/>
            <w:webHidden/>
          </w:rPr>
          <w:fldChar w:fldCharType="end"/>
        </w:r>
      </w:hyperlink>
    </w:p>
    <w:p w14:paraId="0D9FDDAB" w14:textId="7FA70042" w:rsidR="005705A2" w:rsidRDefault="005705A2">
      <w:pPr>
        <w:pStyle w:val="TOC2"/>
        <w:rPr>
          <w:rFonts w:asciiTheme="minorHAnsi" w:eastAsiaTheme="minorEastAsia" w:hAnsiTheme="minorHAnsi" w:cstheme="minorBidi"/>
          <w:noProof/>
          <w:color w:val="auto"/>
          <w:kern w:val="2"/>
          <w:sz w:val="24"/>
          <w:lang/>
          <w14:ligatures w14:val="standardContextual"/>
        </w:rPr>
      </w:pPr>
      <w:hyperlink w:anchor="_Toc239510244" w:history="1">
        <w:r w:rsidRPr="00C62537">
          <w:rPr>
            <w:rStyle w:val="Hyperlink"/>
            <w:noProof/>
          </w:rPr>
          <w:t>5.5</w:t>
        </w:r>
        <w:r>
          <w:rPr>
            <w:rFonts w:asciiTheme="minorHAnsi" w:eastAsiaTheme="minorEastAsia" w:hAnsiTheme="minorHAnsi" w:cstheme="minorBidi"/>
            <w:noProof/>
            <w:color w:val="auto"/>
            <w:kern w:val="2"/>
            <w:sz w:val="24"/>
            <w:lang/>
            <w14:ligatures w14:val="standardContextual"/>
          </w:rPr>
          <w:tab/>
        </w:r>
        <w:r w:rsidRPr="00C62537">
          <w:rPr>
            <w:rStyle w:val="Hyperlink"/>
            <w:noProof/>
          </w:rPr>
          <w:t>Resources</w:t>
        </w:r>
        <w:r>
          <w:rPr>
            <w:noProof/>
            <w:webHidden/>
          </w:rPr>
          <w:tab/>
        </w:r>
        <w:r>
          <w:rPr>
            <w:noProof/>
            <w:webHidden/>
          </w:rPr>
          <w:fldChar w:fldCharType="begin"/>
        </w:r>
        <w:r>
          <w:rPr>
            <w:noProof/>
            <w:webHidden/>
          </w:rPr>
          <w:instrText xml:space="preserve"> PAGEREF _Toc239510244 \h </w:instrText>
        </w:r>
        <w:r>
          <w:rPr>
            <w:noProof/>
            <w:webHidden/>
          </w:rPr>
        </w:r>
        <w:r>
          <w:rPr>
            <w:noProof/>
            <w:webHidden/>
          </w:rPr>
          <w:fldChar w:fldCharType="separate"/>
        </w:r>
        <w:r>
          <w:rPr>
            <w:noProof/>
            <w:webHidden/>
          </w:rPr>
          <w:t>22</w:t>
        </w:r>
        <w:r>
          <w:rPr>
            <w:noProof/>
            <w:webHidden/>
          </w:rPr>
          <w:fldChar w:fldCharType="end"/>
        </w:r>
      </w:hyperlink>
    </w:p>
    <w:p w14:paraId="2E7C49E2" w14:textId="4907A477" w:rsidR="005705A2" w:rsidRPr="00FE477D" w:rsidRDefault="005705A2" w:rsidP="00792F3A">
      <w:r>
        <w:fldChar w:fldCharType="end"/>
      </w:r>
    </w:p>
    <w:p w14:paraId="712B3CB7" w14:textId="77777777" w:rsidR="005705A2" w:rsidRDefault="005705A2" w:rsidP="00792F3A"/>
    <w:bookmarkEnd w:id="1"/>
    <w:p w14:paraId="22C51B9D" w14:textId="77777777" w:rsidR="005705A2" w:rsidRDefault="005705A2"/>
    <w:p w14:paraId="301C64B9" w14:textId="77777777" w:rsidR="00D949DA" w:rsidRDefault="008A0BC5">
      <w:pPr>
        <w:pStyle w:val="Heading1"/>
      </w:pPr>
      <w:bookmarkStart w:id="3" w:name="_Toc239510216"/>
      <w:r>
        <w:lastRenderedPageBreak/>
        <w:t>Purpose</w:t>
      </w:r>
      <w:bookmarkEnd w:id="0"/>
      <w:bookmarkEnd w:id="3"/>
    </w:p>
    <w:p w14:paraId="03B892B8" w14:textId="77777777" w:rsidR="005705A2" w:rsidRDefault="008A0BC5">
      <w:pPr>
        <w:pStyle w:val="sectiontitle"/>
      </w:pPr>
      <w:r>
        <w:t>Overview</w:t>
      </w:r>
    </w:p>
    <w:p w14:paraId="12825811" w14:textId="77777777" w:rsidR="005705A2" w:rsidRDefault="008A0BC5">
      <w:r>
        <w:t xml:space="preserve">In many sell-from-stock processes (for example, the Sell from Stock (BD9) and Sales Scheduling Agreements (3NR) scope items), the </w:t>
      </w:r>
      <w:r>
        <w:t>financial settlement is handled with a self-billing process with the customer. Instead of issuing an invoice to the customer, the supplier receives self-billing information from the customer, containing the reference document number, received quantity, and value to be credited to the supplier (as well as other information).</w:t>
      </w:r>
    </w:p>
    <w:p w14:paraId="1DA0DB9E" w14:textId="77777777" w:rsidR="005705A2" w:rsidRDefault="008A0BC5">
      <w:r>
        <w:t xml:space="preserve">This scope item focuses on the sales-related supplier's side of the self-billing processes. The supplier validates the self-billing message received from the customer and simulates </w:t>
      </w:r>
      <w:r>
        <w:t>results. If there are differences, credit and debit memos are created respectively to settle the account. If the differences exceed the defined tolerances, credit and debit memos are created to show the open amounts. The existing invoices and accounting documents are updated with the transferred self-billing reference number. This ensures that the financial settlement can be automated once payment advice from the customer is received.</w:t>
      </w:r>
    </w:p>
    <w:p w14:paraId="1BB9AB02" w14:textId="2D7932DC" w:rsidR="00D949DA" w:rsidRDefault="008A0BC5">
      <w:r>
        <w:t xml:space="preserve">As legal requirements differ across regions, SAP provides two main </w:t>
      </w:r>
      <w:r>
        <w:t>self-billing applications:</w:t>
      </w:r>
    </w:p>
    <w:p w14:paraId="3CE227E5" w14:textId="77777777" w:rsidR="00D949DA" w:rsidRDefault="008A0BC5">
      <w:pPr>
        <w:pStyle w:val="listpara1"/>
        <w:numPr>
          <w:ilvl w:val="0"/>
          <w:numId w:val="5"/>
        </w:numPr>
      </w:pPr>
      <w:r>
        <w:rPr>
          <w:rStyle w:val="bold"/>
        </w:rPr>
        <w:t>Self-Billing with Automatic Posting (SBWAP)</w:t>
      </w:r>
      <w:r>
        <w:t>: used in countries where billing documents are automatically created at goods issue.</w:t>
      </w:r>
    </w:p>
    <w:p w14:paraId="4C96BCE2" w14:textId="77777777" w:rsidR="005705A2" w:rsidRDefault="008A0BC5">
      <w:pPr>
        <w:pStyle w:val="listpara1"/>
        <w:numPr>
          <w:ilvl w:val="0"/>
          <w:numId w:val="3"/>
        </w:numPr>
      </w:pPr>
      <w:r>
        <w:rPr>
          <w:rStyle w:val="bold"/>
        </w:rPr>
        <w:t>Self-Billing with Invoice Creation (SBINV)</w:t>
      </w:r>
      <w:r>
        <w:t>: used where suppliers must generate an invoice identical to the buyer’s self-billing document.</w:t>
      </w:r>
    </w:p>
    <w:p w14:paraId="1C64649A" w14:textId="77777777" w:rsidR="005705A2" w:rsidRDefault="008A0BC5">
      <w:r>
        <w:t>In Self-Billing with Invoice Creation, an initial invoice does not exist. Instead, it is simulated and created.</w:t>
      </w:r>
    </w:p>
    <w:p w14:paraId="014B594C" w14:textId="1748D1AA" w:rsidR="00D949DA" w:rsidRDefault="008A0BC5">
      <w:r>
        <w:t xml:space="preserve">To use the processes covered by this scope item, activate the scope item and integrate your SAP S/4HANA </w:t>
      </w:r>
      <w:r>
        <w:t xml:space="preserve">Cloud Public Edition system with SAP Self-Billing Cockpit. SAP Self-Billing Cockpit is available as a licensed product through the SAP Store. You can find it by searching for </w:t>
      </w:r>
      <w:r>
        <w:rPr>
          <w:rStyle w:val="bold"/>
        </w:rPr>
        <w:t>SAP Self-Billing Cockpit</w:t>
      </w:r>
      <w:r>
        <w:t xml:space="preserve"> in the store. You can find additional information about the product and its features on the SAP Help Portal on the </w:t>
      </w:r>
      <w:hyperlink r:id="rId9" w:history="1">
        <w:r>
          <w:rPr>
            <w:rStyle w:val="underline"/>
          </w:rPr>
          <w:t>SAP Self-Billing Cockpit</w:t>
        </w:r>
      </w:hyperlink>
      <w:r>
        <w:t xml:space="preserve"> product page.</w:t>
      </w:r>
    </w:p>
    <w:p w14:paraId="42AD663E" w14:textId="77777777" w:rsidR="00D949DA" w:rsidRDefault="008A0BC5">
      <w:r>
        <w:t>This document provides a detailed procedure for testing this scope item after solution activation,</w:t>
      </w:r>
      <w:r>
        <w:t xml:space="preserve">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13823C1" w14:textId="77777777" w:rsidR="00D949DA" w:rsidRDefault="00D949DA"/>
    <w:tbl>
      <w:tblPr>
        <w:tblStyle w:val="SAPNote"/>
        <w:tblW w:w="4975" w:type="pct"/>
        <w:tblLook w:val="0600" w:firstRow="0" w:lastRow="0" w:firstColumn="0" w:lastColumn="0" w:noHBand="1" w:noVBand="1"/>
      </w:tblPr>
      <w:tblGrid>
        <w:gridCol w:w="14195"/>
      </w:tblGrid>
      <w:tr w:rsidR="00D949DA" w14:paraId="3E9AE46D" w14:textId="77777777" w:rsidTr="005705A2">
        <w:tc>
          <w:tcPr>
            <w:tcW w:w="0" w:type="auto"/>
          </w:tcPr>
          <w:p w14:paraId="31C07024" w14:textId="77777777" w:rsidR="00D949DA" w:rsidRDefault="008A0BC5">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14:paraId="573A1126" w14:textId="77777777" w:rsidR="00D949DA" w:rsidRDefault="008A0BC5">
      <w:pPr>
        <w:pStyle w:val="Heading1"/>
      </w:pPr>
      <w:bookmarkStart w:id="4" w:name="unique_2"/>
      <w:bookmarkStart w:id="5" w:name="_Toc239510217"/>
      <w:r>
        <w:lastRenderedPageBreak/>
        <w:t>Prerequisites</w:t>
      </w:r>
      <w:bookmarkEnd w:id="4"/>
      <w:bookmarkEnd w:id="5"/>
    </w:p>
    <w:p w14:paraId="69B0B9B1" w14:textId="77777777" w:rsidR="00D949DA" w:rsidRDefault="008A0BC5">
      <w:r>
        <w:t>This section summarizes all the prerequisites for conducting the test in terms of systems, users, master data, organizational data, other test data and business conditions.</w:t>
      </w:r>
    </w:p>
    <w:p w14:paraId="3BD0A1CE" w14:textId="77777777" w:rsidR="00D949DA" w:rsidRDefault="008A0BC5">
      <w:pPr>
        <w:pStyle w:val="Heading2"/>
      </w:pPr>
      <w:bookmarkStart w:id="6" w:name="unique_3"/>
      <w:bookmarkStart w:id="7" w:name="_Toc239510218"/>
      <w:r>
        <w:t>System Access</w:t>
      </w:r>
      <w:bookmarkEnd w:id="6"/>
      <w:bookmarkEnd w:id="7"/>
    </w:p>
    <w:p w14:paraId="4DDC21E5" w14:textId="77777777" w:rsidR="00D949DA" w:rsidRDefault="008A0BC5">
      <w:pPr>
        <w:pStyle w:val="tabletitle"/>
      </w:pPr>
      <w:r>
        <w:rPr>
          <w:rStyle w:val="bold"/>
        </w:rPr>
        <w:t>Table 1:</w:t>
      </w:r>
    </w:p>
    <w:tbl>
      <w:tblPr>
        <w:tblStyle w:val="SAPStandardTable"/>
        <w:tblW w:w="5000" w:type="pct"/>
        <w:tblInd w:w="-2" w:type="dxa"/>
        <w:tblLook w:val="0620" w:firstRow="1" w:lastRow="0" w:firstColumn="0" w:lastColumn="0" w:noHBand="1" w:noVBand="1"/>
      </w:tblPr>
      <w:tblGrid>
        <w:gridCol w:w="906"/>
        <w:gridCol w:w="13398"/>
      </w:tblGrid>
      <w:tr w:rsidR="00D949DA" w:rsidRPr="005705A2" w14:paraId="584DBA73"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110D21AA" w14:textId="77777777" w:rsidR="00D949DA" w:rsidRPr="005705A2" w:rsidRDefault="008A0BC5">
            <w:pPr>
              <w:pStyle w:val="boldparagraph"/>
              <w:rPr>
                <w:sz w:val="16"/>
              </w:rPr>
            </w:pPr>
            <w:r w:rsidRPr="005705A2">
              <w:rPr>
                <w:sz w:val="16"/>
              </w:rPr>
              <w:t>System</w:t>
            </w:r>
          </w:p>
        </w:tc>
        <w:tc>
          <w:tcPr>
            <w:tcW w:w="0" w:type="auto"/>
          </w:tcPr>
          <w:p w14:paraId="3FD13792" w14:textId="77777777" w:rsidR="00D949DA" w:rsidRPr="005705A2" w:rsidRDefault="008A0BC5">
            <w:pPr>
              <w:pStyle w:val="boldparagraph"/>
              <w:rPr>
                <w:sz w:val="16"/>
              </w:rPr>
            </w:pPr>
            <w:r w:rsidRPr="005705A2">
              <w:rPr>
                <w:sz w:val="16"/>
              </w:rPr>
              <w:t>Details</w:t>
            </w:r>
          </w:p>
        </w:tc>
      </w:tr>
      <w:tr w:rsidR="00D949DA" w:rsidRPr="005705A2" w14:paraId="036BAD5E" w14:textId="77777777" w:rsidTr="005705A2">
        <w:tc>
          <w:tcPr>
            <w:tcW w:w="0" w:type="auto"/>
          </w:tcPr>
          <w:p w14:paraId="38F6A286" w14:textId="77777777" w:rsidR="00D949DA" w:rsidRPr="005705A2" w:rsidRDefault="008A0BC5">
            <w:pPr>
              <w:rPr>
                <w:sz w:val="16"/>
              </w:rPr>
            </w:pPr>
            <w:r w:rsidRPr="005705A2">
              <w:rPr>
                <w:sz w:val="16"/>
              </w:rPr>
              <w:t>System</w:t>
            </w:r>
          </w:p>
        </w:tc>
        <w:tc>
          <w:tcPr>
            <w:tcW w:w="0" w:type="auto"/>
          </w:tcPr>
          <w:p w14:paraId="68C5B2DD" w14:textId="77777777" w:rsidR="00D949DA" w:rsidRPr="005705A2" w:rsidRDefault="008A0BC5">
            <w:pPr>
              <w:rPr>
                <w:sz w:val="16"/>
              </w:rPr>
            </w:pPr>
            <w:r w:rsidRPr="005705A2">
              <w:rPr>
                <w:sz w:val="16"/>
              </w:rPr>
              <w:t>Accessible via SAP Fiori Launchpad. Your system administrator provides you with the URL to access various apps assigned to your role.</w:t>
            </w:r>
          </w:p>
        </w:tc>
      </w:tr>
    </w:tbl>
    <w:p w14:paraId="54E6A3E6" w14:textId="77777777" w:rsidR="00D949DA" w:rsidRDefault="008A0BC5">
      <w:pPr>
        <w:pStyle w:val="Heading2"/>
      </w:pPr>
      <w:bookmarkStart w:id="8" w:name="unique_4"/>
      <w:bookmarkStart w:id="9" w:name="_Toc239510219"/>
      <w:r>
        <w:t>Roles</w:t>
      </w:r>
      <w:bookmarkEnd w:id="8"/>
      <w:bookmarkEnd w:id="9"/>
    </w:p>
    <w:p w14:paraId="2F2A839A" w14:textId="1B8B87F0" w:rsidR="00D949DA" w:rsidRDefault="008A0BC5">
      <w:r>
        <w:t xml:space="preserve">Full authorization for self-billing process needs to be provided to the user applied. This is mentioned in 4H2 Scope </w:t>
      </w:r>
      <w:r>
        <w:t xml:space="preserve">Item setup instruction </w:t>
      </w:r>
      <w:hyperlink r:id="rId10" w:history="1">
        <w:r>
          <w:rPr>
            <w:rStyle w:val="underline"/>
          </w:rPr>
          <w:t>Create Business User for SAP Self-Billing Cockpit</w:t>
        </w:r>
      </w:hyperlink>
      <w:r>
        <w:t>.</w:t>
      </w:r>
    </w:p>
    <w:p w14:paraId="4BA30C07" w14:textId="77777777" w:rsidR="005705A2" w:rsidRDefault="008A0BC5">
      <w:r>
        <w:t>Note:</w:t>
      </w:r>
    </w:p>
    <w:p w14:paraId="50BBC098" w14:textId="52741DAB" w:rsidR="00D949DA" w:rsidRDefault="008A0BC5">
      <w:r>
        <w:t>For integrated process with SAP S/4HANA Cloud Public Edition:</w:t>
      </w:r>
    </w:p>
    <w:p w14:paraId="34D38ACB" w14:textId="77777777" w:rsidR="005705A2" w:rsidRDefault="008A0BC5">
      <w:r>
        <w:t>Create business roles using the following business role templates delivered by SAP and assign them to your individual test users.</w:t>
      </w:r>
    </w:p>
    <w:p w14:paraId="02607F30" w14:textId="77777777" w:rsidR="005705A2" w:rsidRDefault="008A0BC5">
      <w:r>
        <w:t>Alternatively, if available, you can use the following spaces delivered by SAP. You create a space with pages containing predefined</w:t>
      </w:r>
      <w:r>
        <w:t xml:space="preserve"> essential apps and assign it to the business role. You then assign this business role to your individual users.</w:t>
      </w:r>
    </w:p>
    <w:p w14:paraId="09C350E3" w14:textId="1358F4A3" w:rsidR="00D949DA" w:rsidRDefault="008A0BC5">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14:paraId="2502C7A5" w14:textId="64A73D3A" w:rsidR="00D949DA" w:rsidRDefault="008A0BC5">
      <w:r>
        <w:t xml:space="preserve">For information about business roles, refer to </w:t>
      </w:r>
      <w:r>
        <w:rPr>
          <w:rStyle w:val="italic"/>
        </w:rPr>
        <w:t>Assigning Business Roles to a User</w:t>
      </w:r>
      <w:r>
        <w:t xml:space="preserve"> in the </w:t>
      </w:r>
      <w:hyperlink r:id="rId12" w:history="1">
        <w:r>
          <w:rPr>
            <w:rStyle w:val="underline"/>
          </w:rPr>
          <w:t>Administration Guide to Implementation of SAP S/4HANA with SAP Best Practices</w:t>
        </w:r>
      </w:hyperlink>
      <w:r>
        <w:t>.</w:t>
      </w:r>
    </w:p>
    <w:p w14:paraId="76B1BABD" w14:textId="77777777" w:rsidR="00D949DA" w:rsidRDefault="008A0BC5">
      <w:pPr>
        <w:pStyle w:val="tabletitle"/>
      </w:pPr>
      <w:r>
        <w:rPr>
          <w:rStyle w:val="bold"/>
        </w:rPr>
        <w:t>Table 2:</w:t>
      </w:r>
    </w:p>
    <w:tbl>
      <w:tblPr>
        <w:tblStyle w:val="SAPStandardTable"/>
        <w:tblW w:w="5000" w:type="pct"/>
        <w:tblInd w:w="-2" w:type="dxa"/>
        <w:tblLook w:val="0620" w:firstRow="1" w:lastRow="0" w:firstColumn="0" w:lastColumn="0" w:noHBand="1" w:noVBand="1"/>
      </w:tblPr>
      <w:tblGrid>
        <w:gridCol w:w="2158"/>
        <w:gridCol w:w="2732"/>
        <w:gridCol w:w="2404"/>
        <w:gridCol w:w="2732"/>
        <w:gridCol w:w="4278"/>
      </w:tblGrid>
      <w:tr w:rsidR="00D949DA" w:rsidRPr="005705A2" w14:paraId="2AC016DB"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1B55CE89" w14:textId="77777777" w:rsidR="00D949DA" w:rsidRPr="005705A2" w:rsidRDefault="008A0BC5">
            <w:pPr>
              <w:pStyle w:val="boldparagraph"/>
              <w:rPr>
                <w:sz w:val="16"/>
              </w:rPr>
            </w:pPr>
            <w:r w:rsidRPr="005705A2">
              <w:rPr>
                <w:sz w:val="16"/>
              </w:rPr>
              <w:t>Name (Role Template)</w:t>
            </w:r>
          </w:p>
        </w:tc>
        <w:tc>
          <w:tcPr>
            <w:tcW w:w="0" w:type="auto"/>
          </w:tcPr>
          <w:p w14:paraId="45E12A92" w14:textId="77777777" w:rsidR="00D949DA" w:rsidRPr="005705A2" w:rsidRDefault="008A0BC5">
            <w:pPr>
              <w:pStyle w:val="boldparagraph"/>
              <w:rPr>
                <w:sz w:val="16"/>
              </w:rPr>
            </w:pPr>
            <w:r w:rsidRPr="005705A2">
              <w:rPr>
                <w:sz w:val="16"/>
              </w:rPr>
              <w:t>ID (Role Template)</w:t>
            </w:r>
          </w:p>
        </w:tc>
        <w:tc>
          <w:tcPr>
            <w:tcW w:w="0" w:type="auto"/>
          </w:tcPr>
          <w:p w14:paraId="6A2B03D8" w14:textId="77777777" w:rsidR="00D949DA" w:rsidRPr="005705A2" w:rsidRDefault="008A0BC5">
            <w:pPr>
              <w:pStyle w:val="boldparagraph"/>
              <w:rPr>
                <w:sz w:val="16"/>
              </w:rPr>
            </w:pPr>
            <w:r w:rsidRPr="005705A2">
              <w:rPr>
                <w:sz w:val="16"/>
              </w:rPr>
              <w:t>Name (Launchpad Space)</w:t>
            </w:r>
          </w:p>
        </w:tc>
        <w:tc>
          <w:tcPr>
            <w:tcW w:w="0" w:type="auto"/>
          </w:tcPr>
          <w:p w14:paraId="0F3F6963" w14:textId="77777777" w:rsidR="00D949DA" w:rsidRPr="005705A2" w:rsidRDefault="008A0BC5">
            <w:pPr>
              <w:pStyle w:val="boldparagraph"/>
              <w:rPr>
                <w:sz w:val="16"/>
              </w:rPr>
            </w:pPr>
            <w:r w:rsidRPr="005705A2">
              <w:rPr>
                <w:sz w:val="16"/>
              </w:rPr>
              <w:t>ID (Launchpad Space)</w:t>
            </w:r>
          </w:p>
        </w:tc>
        <w:tc>
          <w:tcPr>
            <w:tcW w:w="0" w:type="auto"/>
          </w:tcPr>
          <w:p w14:paraId="0EBAAE5E" w14:textId="77777777" w:rsidR="00D949DA" w:rsidRPr="005705A2" w:rsidRDefault="008A0BC5">
            <w:pPr>
              <w:pStyle w:val="boldparagraph"/>
              <w:rPr>
                <w:sz w:val="16"/>
              </w:rPr>
            </w:pPr>
            <w:r w:rsidRPr="005705A2">
              <w:rPr>
                <w:sz w:val="16"/>
              </w:rPr>
              <w:t>System</w:t>
            </w:r>
          </w:p>
        </w:tc>
      </w:tr>
      <w:tr w:rsidR="00D949DA" w:rsidRPr="005705A2" w14:paraId="3185AEC1" w14:textId="77777777" w:rsidTr="005705A2">
        <w:tc>
          <w:tcPr>
            <w:tcW w:w="0" w:type="auto"/>
          </w:tcPr>
          <w:p w14:paraId="263986B5" w14:textId="77777777" w:rsidR="00D949DA" w:rsidRPr="005705A2" w:rsidRDefault="008A0BC5">
            <w:pPr>
              <w:rPr>
                <w:sz w:val="16"/>
              </w:rPr>
            </w:pPr>
            <w:r w:rsidRPr="005705A2">
              <w:rPr>
                <w:sz w:val="16"/>
              </w:rPr>
              <w:t>Billing Clerk</w:t>
            </w:r>
          </w:p>
        </w:tc>
        <w:tc>
          <w:tcPr>
            <w:tcW w:w="0" w:type="auto"/>
          </w:tcPr>
          <w:p w14:paraId="07F19B9C" w14:textId="77777777" w:rsidR="00D949DA" w:rsidRPr="005705A2" w:rsidRDefault="008A0BC5">
            <w:pPr>
              <w:rPr>
                <w:sz w:val="16"/>
              </w:rPr>
            </w:pPr>
            <w:r w:rsidRPr="005705A2">
              <w:rPr>
                <w:rStyle w:val="CourierNew"/>
                <w:sz w:val="16"/>
              </w:rPr>
              <w:t>SAP_BR_BILLING_CLERK</w:t>
            </w:r>
          </w:p>
        </w:tc>
        <w:tc>
          <w:tcPr>
            <w:tcW w:w="0" w:type="auto"/>
          </w:tcPr>
          <w:p w14:paraId="5AEB5895" w14:textId="77777777" w:rsidR="00D949DA" w:rsidRPr="005705A2" w:rsidRDefault="008A0BC5">
            <w:pPr>
              <w:rPr>
                <w:sz w:val="16"/>
              </w:rPr>
            </w:pPr>
            <w:r w:rsidRPr="005705A2">
              <w:rPr>
                <w:sz w:val="16"/>
              </w:rPr>
              <w:t>Billing</w:t>
            </w:r>
          </w:p>
        </w:tc>
        <w:tc>
          <w:tcPr>
            <w:tcW w:w="0" w:type="auto"/>
          </w:tcPr>
          <w:p w14:paraId="11B22CB7" w14:textId="77777777" w:rsidR="00D949DA" w:rsidRPr="005705A2" w:rsidRDefault="008A0BC5">
            <w:pPr>
              <w:rPr>
                <w:sz w:val="16"/>
              </w:rPr>
            </w:pPr>
            <w:r w:rsidRPr="005705A2">
              <w:rPr>
                <w:rStyle w:val="CourierNew"/>
                <w:sz w:val="16"/>
              </w:rPr>
              <w:t>SAP_BR_BILLING_CLERK</w:t>
            </w:r>
          </w:p>
        </w:tc>
        <w:tc>
          <w:tcPr>
            <w:tcW w:w="0" w:type="auto"/>
          </w:tcPr>
          <w:p w14:paraId="7B6A211F" w14:textId="77777777" w:rsidR="00D949DA" w:rsidRPr="005705A2" w:rsidRDefault="008A0BC5">
            <w:pPr>
              <w:rPr>
                <w:sz w:val="16"/>
              </w:rPr>
            </w:pPr>
            <w:r w:rsidRPr="005705A2">
              <w:rPr>
                <w:rStyle w:val="CourierNew"/>
                <w:sz w:val="16"/>
              </w:rPr>
              <w:t>SAP S/4HANA Cloud Public Edition</w:t>
            </w:r>
          </w:p>
        </w:tc>
      </w:tr>
    </w:tbl>
    <w:p w14:paraId="708DEBC4" w14:textId="77777777" w:rsidR="00D949DA" w:rsidRDefault="008A0BC5">
      <w:pPr>
        <w:pStyle w:val="Heading2"/>
      </w:pPr>
      <w:bookmarkStart w:id="10" w:name="unique_5"/>
      <w:bookmarkStart w:id="11" w:name="_Toc239510220"/>
      <w:r>
        <w:t>Master Data, Organizational Data, and Other Data</w:t>
      </w:r>
      <w:bookmarkEnd w:id="10"/>
      <w:bookmarkEnd w:id="11"/>
    </w:p>
    <w:p w14:paraId="0F9AAD40" w14:textId="77777777" w:rsidR="00D949DA" w:rsidRDefault="008A0BC5">
      <w:r>
        <w:t xml:space="preserve">The master data </w:t>
      </w:r>
      <w:r>
        <w:t>and organizational data needed is based on these data set up at SAP S/4HANA Cloud Public Edition system.</w:t>
      </w:r>
    </w:p>
    <w:p w14:paraId="3BF52B38" w14:textId="77777777" w:rsidR="00D949DA" w:rsidRDefault="008A0BC5">
      <w:r>
        <w:lastRenderedPageBreak/>
        <w:t>Regarding SAP S/4HANA Cloud Public Edition, the organizational structure and master data of your company have been created in your system during activation. The organizational structure reflects the structure of your company. The master data represents products,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949DA" w14:paraId="729B4062" w14:textId="77777777" w:rsidTr="005705A2">
        <w:tc>
          <w:tcPr>
            <w:tcW w:w="0" w:type="auto"/>
          </w:tcPr>
          <w:p w14:paraId="3FC304F6" w14:textId="77777777" w:rsidR="005705A2" w:rsidRDefault="008A0BC5">
            <w:r>
              <w:rPr>
                <w:rStyle w:val="bold"/>
              </w:rPr>
              <w:t>Caution Update Behavior of Predelivered Demo Data</w:t>
            </w:r>
          </w:p>
          <w:p w14:paraId="62F046F8" w14:textId="77777777" w:rsidR="005705A2" w:rsidRDefault="008A0BC5">
            <w:r>
              <w:t>In</w:t>
            </w:r>
            <w:r>
              <w:t xml:space="preserve"> non-productive environments (such as starter systems, sandbox systems, or partner demo systems), SAP initially deploys demo data for your selected scope. You can use this data to test and evaluate business processes.</w:t>
            </w:r>
          </w:p>
          <w:p w14:paraId="362843BA" w14:textId="77777777" w:rsidR="005705A2" w:rsidRDefault="008A0BC5">
            <w:r>
              <w:t>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w:t>
            </w:r>
            <w:r>
              <w:t xml:space="preserve">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527877DD" w14:textId="36DF78C1" w:rsidR="00D949DA" w:rsidRDefault="008A0BC5">
            <w:r>
              <w:t>In partner systems, you can use the demo data deployed with the initial activation. No additional demo data will be deployed in the system with scope enhancements. You can only create additional</w:t>
            </w:r>
            <w:r>
              <w:t xml:space="preserve"> demo data manually.</w:t>
            </w:r>
          </w:p>
        </w:tc>
      </w:tr>
    </w:tbl>
    <w:p w14:paraId="4901ED68" w14:textId="77777777" w:rsidR="00D949DA" w:rsidRDefault="008A0BC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23"/>
        <w:gridCol w:w="1070"/>
        <w:gridCol w:w="6451"/>
        <w:gridCol w:w="5260"/>
      </w:tblGrid>
      <w:tr w:rsidR="00D949DA" w:rsidRPr="005705A2" w14:paraId="261EB915"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69FD87B8" w14:textId="77777777" w:rsidR="00D949DA" w:rsidRPr="005705A2" w:rsidRDefault="008A0BC5">
            <w:pPr>
              <w:pStyle w:val="boldparagraph"/>
              <w:rPr>
                <w:sz w:val="16"/>
              </w:rPr>
            </w:pPr>
            <w:r w:rsidRPr="005705A2">
              <w:rPr>
                <w:sz w:val="16"/>
              </w:rPr>
              <w:t>Data</w:t>
            </w:r>
          </w:p>
        </w:tc>
        <w:tc>
          <w:tcPr>
            <w:tcW w:w="0" w:type="auto"/>
          </w:tcPr>
          <w:p w14:paraId="3E4C8EFC" w14:textId="77777777" w:rsidR="00D949DA" w:rsidRPr="005705A2" w:rsidRDefault="008A0BC5">
            <w:pPr>
              <w:pStyle w:val="boldparagraph"/>
              <w:rPr>
                <w:sz w:val="16"/>
              </w:rPr>
            </w:pPr>
            <w:r w:rsidRPr="005705A2">
              <w:rPr>
                <w:sz w:val="16"/>
              </w:rPr>
              <w:t>Sample Value</w:t>
            </w:r>
          </w:p>
        </w:tc>
        <w:tc>
          <w:tcPr>
            <w:tcW w:w="0" w:type="auto"/>
          </w:tcPr>
          <w:p w14:paraId="1A163E07" w14:textId="77777777" w:rsidR="00D949DA" w:rsidRPr="005705A2" w:rsidRDefault="008A0BC5">
            <w:pPr>
              <w:pStyle w:val="boldparagraph"/>
              <w:rPr>
                <w:sz w:val="16"/>
              </w:rPr>
            </w:pPr>
            <w:r w:rsidRPr="005705A2">
              <w:rPr>
                <w:sz w:val="16"/>
              </w:rPr>
              <w:t>Details</w:t>
            </w:r>
          </w:p>
        </w:tc>
        <w:tc>
          <w:tcPr>
            <w:tcW w:w="0" w:type="auto"/>
          </w:tcPr>
          <w:p w14:paraId="62565C45" w14:textId="77777777" w:rsidR="00D949DA" w:rsidRPr="005705A2" w:rsidRDefault="008A0BC5">
            <w:pPr>
              <w:pStyle w:val="boldparagraph"/>
              <w:rPr>
                <w:sz w:val="16"/>
              </w:rPr>
            </w:pPr>
            <w:r w:rsidRPr="005705A2">
              <w:rPr>
                <w:sz w:val="16"/>
              </w:rPr>
              <w:t>Comments</w:t>
            </w:r>
          </w:p>
        </w:tc>
      </w:tr>
      <w:tr w:rsidR="00D949DA" w:rsidRPr="005705A2" w14:paraId="06CFDC9D" w14:textId="77777777" w:rsidTr="005705A2">
        <w:tc>
          <w:tcPr>
            <w:tcW w:w="0" w:type="auto"/>
          </w:tcPr>
          <w:p w14:paraId="03AF1155" w14:textId="77777777" w:rsidR="00D949DA" w:rsidRPr="005705A2" w:rsidRDefault="008A0BC5">
            <w:pPr>
              <w:rPr>
                <w:sz w:val="16"/>
              </w:rPr>
            </w:pPr>
            <w:r w:rsidRPr="005705A2">
              <w:rPr>
                <w:sz w:val="16"/>
              </w:rPr>
              <w:t>Product</w:t>
            </w:r>
          </w:p>
        </w:tc>
        <w:tc>
          <w:tcPr>
            <w:tcW w:w="0" w:type="auto"/>
          </w:tcPr>
          <w:p w14:paraId="6E388DEB" w14:textId="77777777" w:rsidR="00D949DA" w:rsidRPr="005705A2" w:rsidRDefault="008A0BC5">
            <w:pPr>
              <w:rPr>
                <w:sz w:val="16"/>
              </w:rPr>
            </w:pPr>
            <w:r w:rsidRPr="005705A2">
              <w:rPr>
                <w:rStyle w:val="userinput"/>
                <w:sz w:val="16"/>
              </w:rPr>
              <w:t>TG11</w:t>
            </w:r>
          </w:p>
        </w:tc>
        <w:tc>
          <w:tcPr>
            <w:tcW w:w="0" w:type="auto"/>
          </w:tcPr>
          <w:p w14:paraId="0AA95860" w14:textId="77777777" w:rsidR="00D949DA" w:rsidRPr="005705A2" w:rsidRDefault="008A0BC5">
            <w:pPr>
              <w:rPr>
                <w:sz w:val="16"/>
              </w:rPr>
            </w:pPr>
            <w:r w:rsidRPr="005705A2">
              <w:rPr>
                <w:rStyle w:val="userinput"/>
                <w:sz w:val="16"/>
              </w:rPr>
              <w:t>Trading Good for Reg. Trading (MRP planning)</w:t>
            </w:r>
            <w:r w:rsidRPr="005705A2">
              <w:rPr>
                <w:sz w:val="16"/>
              </w:rPr>
              <w:t xml:space="preserve"> No serial number; no batch</w:t>
            </w:r>
          </w:p>
        </w:tc>
        <w:tc>
          <w:tcPr>
            <w:tcW w:w="0" w:type="auto"/>
          </w:tcPr>
          <w:p w14:paraId="1DB012D9" w14:textId="77D39428" w:rsidR="00D949DA" w:rsidRPr="005705A2" w:rsidRDefault="008A0BC5">
            <w:pPr>
              <w:rPr>
                <w:sz w:val="16"/>
              </w:rPr>
            </w:pPr>
            <w:r w:rsidRPr="005705A2">
              <w:rPr>
                <w:sz w:val="16"/>
              </w:rPr>
              <w:t xml:space="preserve">See sections </w:t>
            </w:r>
            <w:hyperlink r:id="rId13" w:history="1">
              <w:r w:rsidRPr="005705A2">
                <w:rPr>
                  <w:sz w:val="16"/>
                </w:rPr>
                <w:t>Business Conditions</w:t>
              </w:r>
            </w:hyperlink>
            <w:r w:rsidRPr="005705A2">
              <w:rPr>
                <w:sz w:val="16"/>
              </w:rPr>
              <w:t xml:space="preserve">  [page ] </w:t>
            </w:r>
            <w:r w:rsidRPr="005705A2">
              <w:rPr>
                <w:sz w:val="16"/>
              </w:rPr>
              <w:fldChar w:fldCharType="begin"/>
            </w:r>
            <w:r w:rsidRPr="005705A2">
              <w:rPr>
                <w:sz w:val="16"/>
              </w:rPr>
              <w:instrText xml:space="preserve"> PAGEREF unique_6 </w:instrText>
            </w:r>
            <w:r w:rsidRPr="005705A2">
              <w:rPr>
                <w:sz w:val="16"/>
              </w:rPr>
              <w:fldChar w:fldCharType="separate"/>
            </w:r>
            <w:r w:rsidR="005705A2">
              <w:rPr>
                <w:noProof/>
                <w:sz w:val="16"/>
              </w:rPr>
              <w:t>6</w:t>
            </w:r>
            <w:r w:rsidRPr="005705A2">
              <w:rPr>
                <w:sz w:val="16"/>
              </w:rPr>
              <w:fldChar w:fldCharType="end"/>
            </w:r>
            <w:r w:rsidRPr="005705A2">
              <w:rPr>
                <w:sz w:val="16"/>
              </w:rPr>
              <w:t xml:space="preserve"> and </w:t>
            </w:r>
            <w:hyperlink r:id="rId14" w:history="1">
              <w:r w:rsidRPr="005705A2">
                <w:rPr>
                  <w:sz w:val="16"/>
                </w:rPr>
                <w:t>Preliminary Steps</w:t>
              </w:r>
            </w:hyperlink>
            <w:r w:rsidRPr="005705A2">
              <w:rPr>
                <w:sz w:val="16"/>
              </w:rPr>
              <w:t xml:space="preserve">  [page ] </w:t>
            </w:r>
            <w:r w:rsidRPr="005705A2">
              <w:rPr>
                <w:sz w:val="16"/>
              </w:rPr>
              <w:fldChar w:fldCharType="begin"/>
            </w:r>
            <w:r w:rsidRPr="005705A2">
              <w:rPr>
                <w:sz w:val="16"/>
              </w:rPr>
              <w:instrText xml:space="preserve"> PAGEREF unique_7 </w:instrText>
            </w:r>
            <w:r w:rsidRPr="005705A2">
              <w:rPr>
                <w:sz w:val="16"/>
              </w:rPr>
              <w:fldChar w:fldCharType="separate"/>
            </w:r>
            <w:r w:rsidR="005705A2">
              <w:rPr>
                <w:noProof/>
                <w:sz w:val="16"/>
              </w:rPr>
              <w:t>6</w:t>
            </w:r>
            <w:r w:rsidRPr="005705A2">
              <w:rPr>
                <w:sz w:val="16"/>
              </w:rPr>
              <w:fldChar w:fldCharType="end"/>
            </w:r>
            <w:r w:rsidRPr="005705A2">
              <w:rPr>
                <w:sz w:val="16"/>
              </w:rPr>
              <w:t>.</w:t>
            </w:r>
          </w:p>
        </w:tc>
      </w:tr>
      <w:tr w:rsidR="00D949DA" w:rsidRPr="005705A2" w14:paraId="234C984E" w14:textId="77777777" w:rsidTr="005705A2">
        <w:tc>
          <w:tcPr>
            <w:tcW w:w="0" w:type="auto"/>
          </w:tcPr>
          <w:p w14:paraId="6F4F14FA" w14:textId="77777777" w:rsidR="00D949DA" w:rsidRPr="005705A2" w:rsidRDefault="008A0BC5">
            <w:pPr>
              <w:rPr>
                <w:sz w:val="16"/>
              </w:rPr>
            </w:pPr>
            <w:r w:rsidRPr="005705A2">
              <w:rPr>
                <w:sz w:val="16"/>
              </w:rPr>
              <w:t>Product</w:t>
            </w:r>
          </w:p>
        </w:tc>
        <w:tc>
          <w:tcPr>
            <w:tcW w:w="0" w:type="auto"/>
          </w:tcPr>
          <w:p w14:paraId="47E49F86" w14:textId="77777777" w:rsidR="00D949DA" w:rsidRPr="005705A2" w:rsidRDefault="008A0BC5">
            <w:pPr>
              <w:rPr>
                <w:sz w:val="16"/>
              </w:rPr>
            </w:pPr>
            <w:r w:rsidRPr="005705A2">
              <w:rPr>
                <w:rStyle w:val="userinput"/>
                <w:sz w:val="16"/>
              </w:rPr>
              <w:t>TG12</w:t>
            </w:r>
          </w:p>
        </w:tc>
        <w:tc>
          <w:tcPr>
            <w:tcW w:w="0" w:type="auto"/>
          </w:tcPr>
          <w:p w14:paraId="28C8B651" w14:textId="77777777" w:rsidR="00D949DA" w:rsidRPr="005705A2" w:rsidRDefault="008A0BC5">
            <w:pPr>
              <w:rPr>
                <w:sz w:val="16"/>
              </w:rPr>
            </w:pPr>
            <w:r w:rsidRPr="005705A2">
              <w:rPr>
                <w:rStyle w:val="userinput"/>
                <w:sz w:val="16"/>
              </w:rPr>
              <w:t>Trad.Good 12,Reorder Point,Reg.Trad.</w:t>
            </w:r>
            <w:r w:rsidRPr="005705A2">
              <w:rPr>
                <w:sz w:val="16"/>
              </w:rPr>
              <w:t xml:space="preserve"> No serial number, no batch</w:t>
            </w:r>
          </w:p>
        </w:tc>
        <w:tc>
          <w:tcPr>
            <w:tcW w:w="0" w:type="auto"/>
          </w:tcPr>
          <w:p w14:paraId="370704B6" w14:textId="0680D16E" w:rsidR="00D949DA" w:rsidRPr="005705A2" w:rsidRDefault="008A0BC5">
            <w:pPr>
              <w:rPr>
                <w:sz w:val="16"/>
              </w:rPr>
            </w:pPr>
            <w:r w:rsidRPr="005705A2">
              <w:rPr>
                <w:sz w:val="16"/>
              </w:rPr>
              <w:t xml:space="preserve">See sections </w:t>
            </w:r>
            <w:hyperlink r:id="rId15" w:history="1">
              <w:r w:rsidRPr="005705A2">
                <w:rPr>
                  <w:sz w:val="16"/>
                </w:rPr>
                <w:t>Business Conditions</w:t>
              </w:r>
            </w:hyperlink>
            <w:r w:rsidRPr="005705A2">
              <w:rPr>
                <w:sz w:val="16"/>
              </w:rPr>
              <w:t xml:space="preserve">  [page ] </w:t>
            </w:r>
            <w:r w:rsidRPr="005705A2">
              <w:rPr>
                <w:sz w:val="16"/>
              </w:rPr>
              <w:fldChar w:fldCharType="begin"/>
            </w:r>
            <w:r w:rsidRPr="005705A2">
              <w:rPr>
                <w:sz w:val="16"/>
              </w:rPr>
              <w:instrText xml:space="preserve"> PAGEREF unique_6 </w:instrText>
            </w:r>
            <w:r w:rsidRPr="005705A2">
              <w:rPr>
                <w:sz w:val="16"/>
              </w:rPr>
              <w:fldChar w:fldCharType="separate"/>
            </w:r>
            <w:r w:rsidR="005705A2">
              <w:rPr>
                <w:noProof/>
                <w:sz w:val="16"/>
              </w:rPr>
              <w:t>6</w:t>
            </w:r>
            <w:r w:rsidRPr="005705A2">
              <w:rPr>
                <w:sz w:val="16"/>
              </w:rPr>
              <w:fldChar w:fldCharType="end"/>
            </w:r>
            <w:r w:rsidRPr="005705A2">
              <w:rPr>
                <w:sz w:val="16"/>
              </w:rPr>
              <w:t xml:space="preserve"> and </w:t>
            </w:r>
            <w:hyperlink r:id="rId16" w:history="1">
              <w:r w:rsidRPr="005705A2">
                <w:rPr>
                  <w:sz w:val="16"/>
                </w:rPr>
                <w:t>Preliminary Steps</w:t>
              </w:r>
            </w:hyperlink>
            <w:r w:rsidRPr="005705A2">
              <w:rPr>
                <w:sz w:val="16"/>
              </w:rPr>
              <w:t xml:space="preserve">  [page ] </w:t>
            </w:r>
            <w:r w:rsidRPr="005705A2">
              <w:rPr>
                <w:sz w:val="16"/>
              </w:rPr>
              <w:fldChar w:fldCharType="begin"/>
            </w:r>
            <w:r w:rsidRPr="005705A2">
              <w:rPr>
                <w:sz w:val="16"/>
              </w:rPr>
              <w:instrText xml:space="preserve"> PAGEREF unique_7 </w:instrText>
            </w:r>
            <w:r w:rsidRPr="005705A2">
              <w:rPr>
                <w:sz w:val="16"/>
              </w:rPr>
              <w:fldChar w:fldCharType="separate"/>
            </w:r>
            <w:r w:rsidR="005705A2">
              <w:rPr>
                <w:noProof/>
                <w:sz w:val="16"/>
              </w:rPr>
              <w:t>6</w:t>
            </w:r>
            <w:r w:rsidRPr="005705A2">
              <w:rPr>
                <w:sz w:val="16"/>
              </w:rPr>
              <w:fldChar w:fldCharType="end"/>
            </w:r>
            <w:r w:rsidRPr="005705A2">
              <w:rPr>
                <w:sz w:val="16"/>
              </w:rPr>
              <w:t>.</w:t>
            </w:r>
          </w:p>
        </w:tc>
      </w:tr>
      <w:tr w:rsidR="00D949DA" w:rsidRPr="005705A2" w14:paraId="53811421" w14:textId="77777777" w:rsidTr="005705A2">
        <w:tc>
          <w:tcPr>
            <w:tcW w:w="0" w:type="auto"/>
          </w:tcPr>
          <w:p w14:paraId="4C7BA82D" w14:textId="77777777" w:rsidR="00D949DA" w:rsidRPr="005705A2" w:rsidRDefault="008A0BC5">
            <w:pPr>
              <w:rPr>
                <w:sz w:val="16"/>
              </w:rPr>
            </w:pPr>
            <w:r w:rsidRPr="005705A2">
              <w:rPr>
                <w:sz w:val="16"/>
              </w:rPr>
              <w:t>Sold-to Party</w:t>
            </w:r>
          </w:p>
        </w:tc>
        <w:tc>
          <w:tcPr>
            <w:tcW w:w="0" w:type="auto"/>
          </w:tcPr>
          <w:p w14:paraId="3EEF96E5" w14:textId="77777777" w:rsidR="00D949DA" w:rsidRPr="005705A2" w:rsidRDefault="008A0BC5">
            <w:pPr>
              <w:rPr>
                <w:sz w:val="16"/>
              </w:rPr>
            </w:pPr>
            <w:r w:rsidRPr="005705A2">
              <w:rPr>
                <w:rStyle w:val="userinput"/>
                <w:sz w:val="16"/>
              </w:rPr>
              <w:t>33100003</w:t>
            </w:r>
          </w:p>
        </w:tc>
        <w:tc>
          <w:tcPr>
            <w:tcW w:w="0" w:type="auto"/>
          </w:tcPr>
          <w:p w14:paraId="087CB326" w14:textId="77777777" w:rsidR="00D949DA" w:rsidRPr="005705A2" w:rsidRDefault="008A0BC5">
            <w:pPr>
              <w:rPr>
                <w:sz w:val="16"/>
              </w:rPr>
            </w:pPr>
            <w:r w:rsidRPr="005705A2">
              <w:rPr>
                <w:rStyle w:val="userinput"/>
                <w:sz w:val="16"/>
              </w:rPr>
              <w:t>Domestic UAE Customer 3</w:t>
            </w:r>
          </w:p>
          <w:p w14:paraId="32F1781F" w14:textId="77777777" w:rsidR="00D949DA" w:rsidRPr="005705A2" w:rsidRDefault="00D949DA">
            <w:pPr>
              <w:rPr>
                <w:sz w:val="16"/>
              </w:rPr>
            </w:pPr>
          </w:p>
        </w:tc>
        <w:tc>
          <w:tcPr>
            <w:tcW w:w="0" w:type="auto"/>
          </w:tcPr>
          <w:p w14:paraId="749A0364" w14:textId="77777777" w:rsidR="00D949DA" w:rsidRPr="005705A2" w:rsidRDefault="00D949DA">
            <w:pPr>
              <w:rPr>
                <w:sz w:val="16"/>
              </w:rPr>
            </w:pPr>
          </w:p>
        </w:tc>
      </w:tr>
      <w:tr w:rsidR="00D949DA" w:rsidRPr="005705A2" w14:paraId="5A00B4AB" w14:textId="77777777" w:rsidTr="005705A2">
        <w:tc>
          <w:tcPr>
            <w:tcW w:w="0" w:type="auto"/>
          </w:tcPr>
          <w:p w14:paraId="19EE191F" w14:textId="77777777" w:rsidR="00D949DA" w:rsidRPr="005705A2" w:rsidRDefault="008A0BC5">
            <w:pPr>
              <w:rPr>
                <w:sz w:val="16"/>
              </w:rPr>
            </w:pPr>
            <w:r w:rsidRPr="005705A2">
              <w:rPr>
                <w:sz w:val="16"/>
              </w:rPr>
              <w:t>Ship-to Party</w:t>
            </w:r>
          </w:p>
        </w:tc>
        <w:tc>
          <w:tcPr>
            <w:tcW w:w="0" w:type="auto"/>
          </w:tcPr>
          <w:p w14:paraId="5E4679A6" w14:textId="77777777" w:rsidR="00D949DA" w:rsidRPr="005705A2" w:rsidRDefault="008A0BC5">
            <w:pPr>
              <w:rPr>
                <w:sz w:val="16"/>
              </w:rPr>
            </w:pPr>
            <w:r w:rsidRPr="005705A2">
              <w:rPr>
                <w:rStyle w:val="userinput"/>
                <w:sz w:val="16"/>
              </w:rPr>
              <w:t>33100003</w:t>
            </w:r>
          </w:p>
        </w:tc>
        <w:tc>
          <w:tcPr>
            <w:tcW w:w="0" w:type="auto"/>
          </w:tcPr>
          <w:p w14:paraId="50B5C8C5" w14:textId="77777777" w:rsidR="00D949DA" w:rsidRPr="005705A2" w:rsidRDefault="008A0BC5">
            <w:pPr>
              <w:rPr>
                <w:sz w:val="16"/>
              </w:rPr>
            </w:pPr>
            <w:r w:rsidRPr="005705A2">
              <w:rPr>
                <w:rStyle w:val="userinput"/>
                <w:sz w:val="16"/>
              </w:rPr>
              <w:t>Domestic UAE Customer 3</w:t>
            </w:r>
          </w:p>
          <w:p w14:paraId="68E403E2" w14:textId="77777777" w:rsidR="00D949DA" w:rsidRPr="005705A2" w:rsidRDefault="00D949DA">
            <w:pPr>
              <w:rPr>
                <w:sz w:val="16"/>
              </w:rPr>
            </w:pPr>
          </w:p>
        </w:tc>
        <w:tc>
          <w:tcPr>
            <w:tcW w:w="0" w:type="auto"/>
          </w:tcPr>
          <w:p w14:paraId="0E75D889" w14:textId="77777777" w:rsidR="00D949DA" w:rsidRPr="005705A2" w:rsidRDefault="00D949DA">
            <w:pPr>
              <w:rPr>
                <w:sz w:val="16"/>
              </w:rPr>
            </w:pPr>
          </w:p>
        </w:tc>
      </w:tr>
      <w:tr w:rsidR="00D949DA" w:rsidRPr="005705A2" w14:paraId="7DCCFC54" w14:textId="77777777" w:rsidTr="005705A2">
        <w:tc>
          <w:tcPr>
            <w:tcW w:w="0" w:type="auto"/>
          </w:tcPr>
          <w:p w14:paraId="681FE719" w14:textId="77777777" w:rsidR="00D949DA" w:rsidRPr="005705A2" w:rsidRDefault="008A0BC5">
            <w:pPr>
              <w:rPr>
                <w:sz w:val="16"/>
              </w:rPr>
            </w:pPr>
            <w:r w:rsidRPr="005705A2">
              <w:rPr>
                <w:sz w:val="16"/>
              </w:rPr>
              <w:t>Payer</w:t>
            </w:r>
          </w:p>
        </w:tc>
        <w:tc>
          <w:tcPr>
            <w:tcW w:w="0" w:type="auto"/>
          </w:tcPr>
          <w:p w14:paraId="2AF1A843" w14:textId="77777777" w:rsidR="00D949DA" w:rsidRPr="005705A2" w:rsidRDefault="008A0BC5">
            <w:pPr>
              <w:rPr>
                <w:sz w:val="16"/>
              </w:rPr>
            </w:pPr>
            <w:r w:rsidRPr="005705A2">
              <w:rPr>
                <w:rStyle w:val="userinput"/>
                <w:sz w:val="16"/>
              </w:rPr>
              <w:t>33100003</w:t>
            </w:r>
          </w:p>
        </w:tc>
        <w:tc>
          <w:tcPr>
            <w:tcW w:w="0" w:type="auto"/>
          </w:tcPr>
          <w:p w14:paraId="13D0E7B0" w14:textId="77777777" w:rsidR="00D949DA" w:rsidRPr="005705A2" w:rsidRDefault="008A0BC5">
            <w:pPr>
              <w:rPr>
                <w:sz w:val="16"/>
              </w:rPr>
            </w:pPr>
            <w:r w:rsidRPr="005705A2">
              <w:rPr>
                <w:rStyle w:val="userinput"/>
                <w:sz w:val="16"/>
              </w:rPr>
              <w:t>Customer domestic 03</w:t>
            </w:r>
          </w:p>
          <w:p w14:paraId="5054FA24" w14:textId="77777777" w:rsidR="00D949DA" w:rsidRPr="005705A2" w:rsidRDefault="00D949DA">
            <w:pPr>
              <w:rPr>
                <w:sz w:val="16"/>
              </w:rPr>
            </w:pPr>
          </w:p>
        </w:tc>
        <w:tc>
          <w:tcPr>
            <w:tcW w:w="0" w:type="auto"/>
          </w:tcPr>
          <w:p w14:paraId="670D218D" w14:textId="77777777" w:rsidR="00D949DA" w:rsidRPr="005705A2" w:rsidRDefault="00D949DA">
            <w:pPr>
              <w:rPr>
                <w:sz w:val="16"/>
              </w:rPr>
            </w:pPr>
          </w:p>
        </w:tc>
      </w:tr>
      <w:tr w:rsidR="00D949DA" w:rsidRPr="005705A2" w14:paraId="273A91B0" w14:textId="77777777" w:rsidTr="005705A2">
        <w:tc>
          <w:tcPr>
            <w:tcW w:w="0" w:type="auto"/>
          </w:tcPr>
          <w:p w14:paraId="3BF9281D" w14:textId="77777777" w:rsidR="00D949DA" w:rsidRPr="005705A2" w:rsidRDefault="008A0BC5">
            <w:pPr>
              <w:rPr>
                <w:sz w:val="16"/>
              </w:rPr>
            </w:pPr>
            <w:r w:rsidRPr="005705A2">
              <w:rPr>
                <w:sz w:val="16"/>
              </w:rPr>
              <w:t>Plant</w:t>
            </w:r>
          </w:p>
        </w:tc>
        <w:tc>
          <w:tcPr>
            <w:tcW w:w="0" w:type="auto"/>
          </w:tcPr>
          <w:p w14:paraId="6084B547" w14:textId="77777777" w:rsidR="00D949DA" w:rsidRPr="005705A2" w:rsidRDefault="008A0BC5">
            <w:pPr>
              <w:rPr>
                <w:sz w:val="16"/>
              </w:rPr>
            </w:pPr>
            <w:r w:rsidRPr="005705A2">
              <w:rPr>
                <w:rStyle w:val="userinput"/>
                <w:sz w:val="16"/>
              </w:rPr>
              <w:t>3310</w:t>
            </w:r>
          </w:p>
        </w:tc>
        <w:tc>
          <w:tcPr>
            <w:tcW w:w="0" w:type="auto"/>
          </w:tcPr>
          <w:p w14:paraId="5E2B4F57" w14:textId="77777777" w:rsidR="00D949DA" w:rsidRPr="005705A2" w:rsidRDefault="008A0BC5">
            <w:pPr>
              <w:rPr>
                <w:sz w:val="16"/>
              </w:rPr>
            </w:pPr>
            <w:r w:rsidRPr="005705A2">
              <w:rPr>
                <w:rStyle w:val="userinput"/>
                <w:sz w:val="16"/>
              </w:rPr>
              <w:t>Plant 1 AE</w:t>
            </w:r>
          </w:p>
        </w:tc>
        <w:tc>
          <w:tcPr>
            <w:tcW w:w="0" w:type="auto"/>
          </w:tcPr>
          <w:p w14:paraId="3E8FA1AF" w14:textId="77777777" w:rsidR="00D949DA" w:rsidRPr="005705A2" w:rsidRDefault="00D949DA">
            <w:pPr>
              <w:rPr>
                <w:sz w:val="16"/>
              </w:rPr>
            </w:pPr>
          </w:p>
        </w:tc>
      </w:tr>
      <w:tr w:rsidR="00D949DA" w:rsidRPr="005705A2" w14:paraId="1178078E" w14:textId="77777777" w:rsidTr="005705A2">
        <w:tc>
          <w:tcPr>
            <w:tcW w:w="0" w:type="auto"/>
          </w:tcPr>
          <w:p w14:paraId="0CF3E1FC" w14:textId="77777777" w:rsidR="00D949DA" w:rsidRPr="005705A2" w:rsidRDefault="008A0BC5">
            <w:pPr>
              <w:rPr>
                <w:sz w:val="16"/>
              </w:rPr>
            </w:pPr>
            <w:r w:rsidRPr="005705A2">
              <w:rPr>
                <w:sz w:val="16"/>
              </w:rPr>
              <w:t>Storage Location</w:t>
            </w:r>
          </w:p>
        </w:tc>
        <w:tc>
          <w:tcPr>
            <w:tcW w:w="0" w:type="auto"/>
          </w:tcPr>
          <w:p w14:paraId="03313A3F" w14:textId="77777777" w:rsidR="00D949DA" w:rsidRPr="005705A2" w:rsidRDefault="008A0BC5">
            <w:pPr>
              <w:rPr>
                <w:sz w:val="16"/>
              </w:rPr>
            </w:pPr>
            <w:r w:rsidRPr="005705A2">
              <w:rPr>
                <w:rStyle w:val="userinput"/>
                <w:sz w:val="16"/>
              </w:rPr>
              <w:t>331A</w:t>
            </w:r>
          </w:p>
        </w:tc>
        <w:tc>
          <w:tcPr>
            <w:tcW w:w="0" w:type="auto"/>
          </w:tcPr>
          <w:p w14:paraId="1294311F" w14:textId="77777777" w:rsidR="00D949DA" w:rsidRPr="005705A2" w:rsidRDefault="008A0BC5">
            <w:pPr>
              <w:rPr>
                <w:sz w:val="16"/>
              </w:rPr>
            </w:pPr>
            <w:r w:rsidRPr="005705A2">
              <w:rPr>
                <w:rStyle w:val="userinput"/>
                <w:sz w:val="16"/>
              </w:rPr>
              <w:t>Std. storage 1</w:t>
            </w:r>
          </w:p>
        </w:tc>
        <w:tc>
          <w:tcPr>
            <w:tcW w:w="0" w:type="auto"/>
          </w:tcPr>
          <w:p w14:paraId="5A2D2883" w14:textId="77777777" w:rsidR="00D949DA" w:rsidRPr="005705A2" w:rsidRDefault="00D949DA">
            <w:pPr>
              <w:rPr>
                <w:sz w:val="16"/>
              </w:rPr>
            </w:pPr>
          </w:p>
        </w:tc>
      </w:tr>
      <w:tr w:rsidR="00D949DA" w:rsidRPr="005705A2" w14:paraId="7CB849B1" w14:textId="77777777" w:rsidTr="005705A2">
        <w:tc>
          <w:tcPr>
            <w:tcW w:w="0" w:type="auto"/>
          </w:tcPr>
          <w:p w14:paraId="44C67D85" w14:textId="77777777" w:rsidR="00D949DA" w:rsidRPr="005705A2" w:rsidRDefault="008A0BC5">
            <w:pPr>
              <w:rPr>
                <w:sz w:val="16"/>
              </w:rPr>
            </w:pPr>
            <w:r w:rsidRPr="005705A2">
              <w:rPr>
                <w:sz w:val="16"/>
              </w:rPr>
              <w:t>Shipping Point</w:t>
            </w:r>
          </w:p>
        </w:tc>
        <w:tc>
          <w:tcPr>
            <w:tcW w:w="0" w:type="auto"/>
          </w:tcPr>
          <w:p w14:paraId="0DCA343B" w14:textId="77777777" w:rsidR="00D949DA" w:rsidRPr="005705A2" w:rsidRDefault="008A0BC5">
            <w:pPr>
              <w:rPr>
                <w:sz w:val="16"/>
              </w:rPr>
            </w:pPr>
            <w:r w:rsidRPr="005705A2">
              <w:rPr>
                <w:rStyle w:val="userinput"/>
                <w:sz w:val="16"/>
              </w:rPr>
              <w:t>3310</w:t>
            </w:r>
          </w:p>
        </w:tc>
        <w:tc>
          <w:tcPr>
            <w:tcW w:w="0" w:type="auto"/>
          </w:tcPr>
          <w:p w14:paraId="214277E7" w14:textId="77777777" w:rsidR="00D949DA" w:rsidRPr="005705A2" w:rsidRDefault="00D949DA">
            <w:pPr>
              <w:rPr>
                <w:sz w:val="16"/>
              </w:rPr>
            </w:pPr>
          </w:p>
        </w:tc>
        <w:tc>
          <w:tcPr>
            <w:tcW w:w="0" w:type="auto"/>
          </w:tcPr>
          <w:p w14:paraId="0DFEA2CD" w14:textId="77777777" w:rsidR="00D949DA" w:rsidRPr="005705A2" w:rsidRDefault="00D949DA">
            <w:pPr>
              <w:rPr>
                <w:sz w:val="16"/>
              </w:rPr>
            </w:pPr>
          </w:p>
        </w:tc>
      </w:tr>
      <w:tr w:rsidR="00D949DA" w:rsidRPr="005705A2" w14:paraId="09763C5F" w14:textId="77777777" w:rsidTr="005705A2">
        <w:tc>
          <w:tcPr>
            <w:tcW w:w="0" w:type="auto"/>
          </w:tcPr>
          <w:p w14:paraId="44F0067C" w14:textId="77777777" w:rsidR="00D949DA" w:rsidRPr="005705A2" w:rsidRDefault="008A0BC5">
            <w:pPr>
              <w:rPr>
                <w:sz w:val="16"/>
              </w:rPr>
            </w:pPr>
            <w:r w:rsidRPr="005705A2">
              <w:rPr>
                <w:sz w:val="16"/>
              </w:rPr>
              <w:t>Sales Organization</w:t>
            </w:r>
          </w:p>
        </w:tc>
        <w:tc>
          <w:tcPr>
            <w:tcW w:w="0" w:type="auto"/>
          </w:tcPr>
          <w:p w14:paraId="47358E33" w14:textId="77777777" w:rsidR="00D949DA" w:rsidRPr="005705A2" w:rsidRDefault="008A0BC5">
            <w:pPr>
              <w:rPr>
                <w:sz w:val="16"/>
              </w:rPr>
            </w:pPr>
            <w:r w:rsidRPr="005705A2">
              <w:rPr>
                <w:rStyle w:val="userinput"/>
                <w:sz w:val="16"/>
              </w:rPr>
              <w:t>3310</w:t>
            </w:r>
          </w:p>
        </w:tc>
        <w:tc>
          <w:tcPr>
            <w:tcW w:w="0" w:type="auto"/>
          </w:tcPr>
          <w:p w14:paraId="6C9D1B7B" w14:textId="77777777" w:rsidR="00D949DA" w:rsidRPr="005705A2" w:rsidRDefault="00D949DA">
            <w:pPr>
              <w:rPr>
                <w:sz w:val="16"/>
              </w:rPr>
            </w:pPr>
          </w:p>
        </w:tc>
        <w:tc>
          <w:tcPr>
            <w:tcW w:w="0" w:type="auto"/>
          </w:tcPr>
          <w:p w14:paraId="62343F88" w14:textId="77777777" w:rsidR="00D949DA" w:rsidRPr="005705A2" w:rsidRDefault="00D949DA">
            <w:pPr>
              <w:rPr>
                <w:sz w:val="16"/>
              </w:rPr>
            </w:pPr>
          </w:p>
        </w:tc>
      </w:tr>
      <w:tr w:rsidR="00D949DA" w:rsidRPr="005705A2" w14:paraId="1C590976" w14:textId="77777777" w:rsidTr="005705A2">
        <w:tc>
          <w:tcPr>
            <w:tcW w:w="0" w:type="auto"/>
          </w:tcPr>
          <w:p w14:paraId="17F6B493" w14:textId="77777777" w:rsidR="00D949DA" w:rsidRPr="005705A2" w:rsidRDefault="008A0BC5">
            <w:pPr>
              <w:rPr>
                <w:sz w:val="16"/>
              </w:rPr>
            </w:pPr>
            <w:r w:rsidRPr="005705A2">
              <w:rPr>
                <w:sz w:val="16"/>
              </w:rPr>
              <w:t>Distribution Channel</w:t>
            </w:r>
          </w:p>
        </w:tc>
        <w:tc>
          <w:tcPr>
            <w:tcW w:w="0" w:type="auto"/>
          </w:tcPr>
          <w:p w14:paraId="6E7A1762" w14:textId="77777777" w:rsidR="00D949DA" w:rsidRPr="005705A2" w:rsidRDefault="008A0BC5">
            <w:pPr>
              <w:rPr>
                <w:sz w:val="16"/>
              </w:rPr>
            </w:pPr>
            <w:r w:rsidRPr="005705A2">
              <w:rPr>
                <w:rStyle w:val="userinput"/>
                <w:sz w:val="16"/>
              </w:rPr>
              <w:t>10</w:t>
            </w:r>
          </w:p>
        </w:tc>
        <w:tc>
          <w:tcPr>
            <w:tcW w:w="0" w:type="auto"/>
          </w:tcPr>
          <w:p w14:paraId="5CDFFC57" w14:textId="77777777" w:rsidR="00D949DA" w:rsidRPr="005705A2" w:rsidRDefault="00D949DA">
            <w:pPr>
              <w:rPr>
                <w:sz w:val="16"/>
              </w:rPr>
            </w:pPr>
          </w:p>
        </w:tc>
        <w:tc>
          <w:tcPr>
            <w:tcW w:w="0" w:type="auto"/>
          </w:tcPr>
          <w:p w14:paraId="17E08B9F" w14:textId="77777777" w:rsidR="00D949DA" w:rsidRPr="005705A2" w:rsidRDefault="00D949DA">
            <w:pPr>
              <w:rPr>
                <w:sz w:val="16"/>
              </w:rPr>
            </w:pPr>
          </w:p>
        </w:tc>
      </w:tr>
      <w:tr w:rsidR="00D949DA" w:rsidRPr="005705A2" w14:paraId="5FFEC49A" w14:textId="77777777" w:rsidTr="005705A2">
        <w:tc>
          <w:tcPr>
            <w:tcW w:w="0" w:type="auto"/>
          </w:tcPr>
          <w:p w14:paraId="1ECCBE46" w14:textId="77777777" w:rsidR="00D949DA" w:rsidRPr="005705A2" w:rsidRDefault="008A0BC5">
            <w:pPr>
              <w:rPr>
                <w:sz w:val="16"/>
              </w:rPr>
            </w:pPr>
            <w:r w:rsidRPr="005705A2">
              <w:rPr>
                <w:sz w:val="16"/>
              </w:rPr>
              <w:t>Division</w:t>
            </w:r>
          </w:p>
        </w:tc>
        <w:tc>
          <w:tcPr>
            <w:tcW w:w="0" w:type="auto"/>
          </w:tcPr>
          <w:p w14:paraId="2FAC4511" w14:textId="77777777" w:rsidR="00D949DA" w:rsidRPr="005705A2" w:rsidRDefault="008A0BC5">
            <w:pPr>
              <w:rPr>
                <w:sz w:val="16"/>
              </w:rPr>
            </w:pPr>
            <w:r w:rsidRPr="005705A2">
              <w:rPr>
                <w:rStyle w:val="userinput"/>
                <w:sz w:val="16"/>
              </w:rPr>
              <w:t>00</w:t>
            </w:r>
          </w:p>
        </w:tc>
        <w:tc>
          <w:tcPr>
            <w:tcW w:w="0" w:type="auto"/>
          </w:tcPr>
          <w:p w14:paraId="7EE27B82" w14:textId="77777777" w:rsidR="00D949DA" w:rsidRPr="005705A2" w:rsidRDefault="008A0BC5">
            <w:pPr>
              <w:rPr>
                <w:sz w:val="16"/>
              </w:rPr>
            </w:pPr>
            <w:r w:rsidRPr="005705A2">
              <w:rPr>
                <w:rStyle w:val="userinput"/>
                <w:sz w:val="16"/>
              </w:rPr>
              <w:t xml:space="preserve">Product </w:t>
            </w:r>
            <w:r w:rsidRPr="005705A2">
              <w:rPr>
                <w:rStyle w:val="userinput"/>
                <w:sz w:val="16"/>
              </w:rPr>
              <w:t>Division 00</w:t>
            </w:r>
          </w:p>
        </w:tc>
        <w:tc>
          <w:tcPr>
            <w:tcW w:w="0" w:type="auto"/>
          </w:tcPr>
          <w:p w14:paraId="51A91E5D" w14:textId="77777777" w:rsidR="00D949DA" w:rsidRPr="005705A2" w:rsidRDefault="00D949DA">
            <w:pPr>
              <w:rPr>
                <w:sz w:val="16"/>
              </w:rPr>
            </w:pPr>
          </w:p>
        </w:tc>
      </w:tr>
    </w:tbl>
    <w:p w14:paraId="4BC93A96" w14:textId="77777777" w:rsidR="00D949DA" w:rsidRDefault="008A0BC5">
      <w:pPr>
        <w:pStyle w:val="Heading2"/>
      </w:pPr>
      <w:bookmarkStart w:id="12" w:name="unique_8"/>
      <w:bookmarkStart w:id="13" w:name="_Toc239510221"/>
      <w:r>
        <w:lastRenderedPageBreak/>
        <w:t>Additional Manual Configuration</w:t>
      </w:r>
      <w:bookmarkEnd w:id="12"/>
      <w:bookmarkEnd w:id="13"/>
    </w:p>
    <w:p w14:paraId="01D962E3" w14:textId="77777777" w:rsidR="00D949DA" w:rsidRDefault="008A0BC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BB36281" w14:textId="52D6A5C4" w:rsidR="00D949DA" w:rsidRDefault="008A0BC5">
      <w:hyperlink r:id="rId17" w:history="1">
        <w:r>
          <w:rPr>
            <w:rStyle w:val="underline"/>
          </w:rPr>
          <w:t>Link to Set-Up Instructions</w:t>
        </w:r>
      </w:hyperlink>
    </w:p>
    <w:p w14:paraId="7BD69FA4" w14:textId="5C532CBC" w:rsidR="00D949DA" w:rsidRDefault="008A0BC5">
      <w:r>
        <w:t xml:space="preserve">For more information, refer to the </w:t>
      </w:r>
      <w:hyperlink r:id="rId18" w:history="1">
        <w:r>
          <w:rPr>
            <w:rStyle w:val="underline"/>
          </w:rPr>
          <w:t>Administration Guide to Implementation of SAP S/4HANA with SAP Best Practices</w:t>
        </w:r>
      </w:hyperlink>
      <w:r>
        <w:t>.</w:t>
      </w:r>
    </w:p>
    <w:p w14:paraId="73B750ED" w14:textId="77777777" w:rsidR="00D949DA" w:rsidRDefault="008A0BC5">
      <w:pPr>
        <w:pStyle w:val="Heading2"/>
      </w:pPr>
      <w:bookmarkStart w:id="14" w:name="unique_6"/>
      <w:bookmarkStart w:id="15" w:name="_Toc239510222"/>
      <w:r>
        <w:t>Business Conditions</w:t>
      </w:r>
      <w:bookmarkEnd w:id="14"/>
      <w:bookmarkEnd w:id="15"/>
    </w:p>
    <w:p w14:paraId="5AA8767A" w14:textId="77777777" w:rsidR="00D949DA" w:rsidRDefault="008A0BC5">
      <w:r>
        <w:t xml:space="preserve">Before you can test this scope item, test script of the proceding scope item 3NR needs to be </w:t>
      </w:r>
      <w:r>
        <w:t>completed.</w:t>
      </w:r>
    </w:p>
    <w:p w14:paraId="0BD61332" w14:textId="77777777" w:rsidR="00D949DA" w:rsidRDefault="00D949DA"/>
    <w:tbl>
      <w:tblPr>
        <w:tblStyle w:val="SAPStandardTable"/>
        <w:tblW w:w="5000" w:type="pct"/>
        <w:tblInd w:w="3" w:type="dxa"/>
        <w:tblLook w:val="0620" w:firstRow="1" w:lastRow="0" w:firstColumn="0" w:lastColumn="0" w:noHBand="1" w:noVBand="1"/>
      </w:tblPr>
      <w:tblGrid>
        <w:gridCol w:w="2690"/>
        <w:gridCol w:w="11614"/>
      </w:tblGrid>
      <w:tr w:rsidR="00D949DA" w:rsidRPr="005705A2" w14:paraId="14FDD7E8"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2EAB15B8" w14:textId="77777777" w:rsidR="00D949DA" w:rsidRPr="005705A2" w:rsidRDefault="008A0BC5">
            <w:pPr>
              <w:pStyle w:val="boldparagraph"/>
              <w:rPr>
                <w:sz w:val="16"/>
              </w:rPr>
            </w:pPr>
            <w:r w:rsidRPr="005705A2">
              <w:rPr>
                <w:rStyle w:val="bold"/>
                <w:sz w:val="16"/>
              </w:rPr>
              <w:t>Scope Item</w:t>
            </w:r>
          </w:p>
        </w:tc>
        <w:tc>
          <w:tcPr>
            <w:tcW w:w="0" w:type="auto"/>
          </w:tcPr>
          <w:p w14:paraId="746D024A" w14:textId="77777777" w:rsidR="00D949DA" w:rsidRPr="005705A2" w:rsidRDefault="008A0BC5">
            <w:pPr>
              <w:pStyle w:val="boldparagraph"/>
              <w:rPr>
                <w:sz w:val="16"/>
              </w:rPr>
            </w:pPr>
            <w:r w:rsidRPr="005705A2">
              <w:rPr>
                <w:rStyle w:val="bold"/>
                <w:sz w:val="16"/>
              </w:rPr>
              <w:t>Business Condition</w:t>
            </w:r>
          </w:p>
        </w:tc>
      </w:tr>
      <w:tr w:rsidR="00D949DA" w:rsidRPr="005705A2" w14:paraId="704AD743" w14:textId="77777777" w:rsidTr="005705A2">
        <w:tc>
          <w:tcPr>
            <w:tcW w:w="0" w:type="auto"/>
          </w:tcPr>
          <w:p w14:paraId="69509F0B" w14:textId="77777777" w:rsidR="00D949DA" w:rsidRPr="005705A2" w:rsidRDefault="008A0BC5">
            <w:pPr>
              <w:rPr>
                <w:sz w:val="16"/>
              </w:rPr>
            </w:pPr>
            <w:r w:rsidRPr="005705A2">
              <w:rPr>
                <w:sz w:val="16"/>
              </w:rPr>
              <w:t>3NR - Sales Scheduling Agreements</w:t>
            </w:r>
          </w:p>
        </w:tc>
        <w:tc>
          <w:tcPr>
            <w:tcW w:w="0" w:type="auto"/>
          </w:tcPr>
          <w:p w14:paraId="54F258F0" w14:textId="77777777" w:rsidR="00D949DA" w:rsidRPr="005705A2" w:rsidRDefault="008A0BC5">
            <w:pPr>
              <w:rPr>
                <w:sz w:val="16"/>
              </w:rPr>
            </w:pPr>
            <w:r w:rsidRPr="005705A2">
              <w:rPr>
                <w:sz w:val="16"/>
              </w:rPr>
              <w:t>You have completed the steps described in the 3NR- Sales Scheduling Agreements test script. Additionally, ensure that there are valid delivery, billing created.</w:t>
            </w:r>
          </w:p>
        </w:tc>
      </w:tr>
    </w:tbl>
    <w:p w14:paraId="02310AA6" w14:textId="77777777" w:rsidR="00D949DA" w:rsidRDefault="008A0BC5">
      <w:pPr>
        <w:pStyle w:val="Heading2"/>
      </w:pPr>
      <w:bookmarkStart w:id="16" w:name="unique_7"/>
      <w:bookmarkStart w:id="17" w:name="_Toc239510223"/>
      <w:r>
        <w:t>Preliminary Steps</w:t>
      </w:r>
      <w:bookmarkEnd w:id="16"/>
      <w:bookmarkEnd w:id="17"/>
    </w:p>
    <w:p w14:paraId="2E722599" w14:textId="77777777" w:rsidR="00D949DA" w:rsidRDefault="008A0BC5">
      <w:pPr>
        <w:pStyle w:val="Heading3"/>
      </w:pPr>
      <w:bookmarkStart w:id="18" w:name="unique_9"/>
      <w:bookmarkStart w:id="19" w:name="_Toc239510224"/>
      <w:r>
        <w:t>Create Delivery at SAP S/4HANA Cloud Public Edition</w:t>
      </w:r>
      <w:bookmarkEnd w:id="18"/>
      <w:bookmarkEnd w:id="19"/>
    </w:p>
    <w:p w14:paraId="6C192743" w14:textId="77777777" w:rsidR="00D949DA" w:rsidRDefault="008A0BC5">
      <w:pPr>
        <w:pStyle w:val="sectiontitle"/>
      </w:pPr>
      <w:r>
        <w:t>Purpose</w:t>
      </w:r>
    </w:p>
    <w:p w14:paraId="41AAAFB8" w14:textId="77777777" w:rsidR="005705A2" w:rsidRDefault="008A0BC5">
      <w:r>
        <w:t>This process shows you how to create delivery at SAP S/4HANA Cloud Public Edition to run through this scope item.</w:t>
      </w:r>
    </w:p>
    <w:p w14:paraId="02F0F3B7" w14:textId="41BB1894" w:rsidR="00D949DA" w:rsidRDefault="008A0BC5">
      <w:r>
        <w:t xml:space="preserve">Below procedure takes scope item 3NR as a prerequisite process. Delivery </w:t>
      </w:r>
      <w:r>
        <w:t>should be created following 3NR - Sales Scheduling Agreements test script, but do not create billing document.</w:t>
      </w:r>
    </w:p>
    <w:p w14:paraId="70C2599E" w14:textId="77777777" w:rsidR="00D949DA" w:rsidRDefault="008A0BC5">
      <w:pPr>
        <w:pStyle w:val="sectiontitle"/>
      </w:pPr>
      <w:r>
        <w:t>Procedure</w:t>
      </w:r>
    </w:p>
    <w:p w14:paraId="6AF4EDB2" w14:textId="77777777" w:rsidR="00D949DA" w:rsidRDefault="008A0BC5">
      <w:r>
        <w:t xml:space="preserve">Before create scheduling agreement, product price needs to be maintained for scope item 3NR at SAP S/4HANA Cloud Public Edition system by using Fiori App </w:t>
      </w:r>
      <w:r>
        <w:rPr>
          <w:rStyle w:val="screenelement"/>
        </w:rPr>
        <w:t>Set Material Prices</w:t>
      </w:r>
      <w:r>
        <w:t>.</w:t>
      </w:r>
    </w:p>
    <w:p w14:paraId="514FBAC7" w14:textId="77777777" w:rsidR="00D949DA" w:rsidRDefault="00D949DA"/>
    <w:tbl>
      <w:tblPr>
        <w:tblStyle w:val="SAPStandardTable"/>
        <w:tblW w:w="5000" w:type="pct"/>
        <w:tblInd w:w="3" w:type="dxa"/>
        <w:tblLook w:val="0620" w:firstRow="1" w:lastRow="0" w:firstColumn="0" w:lastColumn="0" w:noHBand="1" w:noVBand="1"/>
      </w:tblPr>
      <w:tblGrid>
        <w:gridCol w:w="3444"/>
        <w:gridCol w:w="2257"/>
        <w:gridCol w:w="6087"/>
        <w:gridCol w:w="2516"/>
      </w:tblGrid>
      <w:tr w:rsidR="00D949DA" w:rsidRPr="005705A2" w14:paraId="1C782887"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7ABD3A88" w14:textId="77777777" w:rsidR="00D949DA" w:rsidRPr="005705A2" w:rsidRDefault="008A0BC5">
            <w:pPr>
              <w:pStyle w:val="boldparagraph"/>
              <w:rPr>
                <w:sz w:val="16"/>
              </w:rPr>
            </w:pPr>
            <w:r w:rsidRPr="005705A2">
              <w:rPr>
                <w:rStyle w:val="bold"/>
                <w:sz w:val="16"/>
              </w:rPr>
              <w:t>Sold-to Party</w:t>
            </w:r>
          </w:p>
        </w:tc>
        <w:tc>
          <w:tcPr>
            <w:tcW w:w="0" w:type="auto"/>
          </w:tcPr>
          <w:p w14:paraId="487B763B" w14:textId="77777777" w:rsidR="00D949DA" w:rsidRPr="005705A2" w:rsidRDefault="008A0BC5">
            <w:pPr>
              <w:pStyle w:val="boldparagraph"/>
              <w:rPr>
                <w:sz w:val="16"/>
              </w:rPr>
            </w:pPr>
            <w:r w:rsidRPr="005705A2">
              <w:rPr>
                <w:rStyle w:val="bold"/>
                <w:sz w:val="16"/>
              </w:rPr>
              <w:t>Product</w:t>
            </w:r>
          </w:p>
        </w:tc>
        <w:tc>
          <w:tcPr>
            <w:tcW w:w="0" w:type="auto"/>
          </w:tcPr>
          <w:p w14:paraId="437394F8" w14:textId="77777777" w:rsidR="00D949DA" w:rsidRPr="005705A2" w:rsidRDefault="008A0BC5">
            <w:pPr>
              <w:pStyle w:val="boldparagraph"/>
              <w:rPr>
                <w:sz w:val="16"/>
              </w:rPr>
            </w:pPr>
            <w:r w:rsidRPr="005705A2">
              <w:rPr>
                <w:rStyle w:val="bold"/>
                <w:sz w:val="16"/>
              </w:rPr>
              <w:t>Condition Value of PPR0</w:t>
            </w:r>
          </w:p>
        </w:tc>
        <w:tc>
          <w:tcPr>
            <w:tcW w:w="0" w:type="auto"/>
          </w:tcPr>
          <w:p w14:paraId="4426B846" w14:textId="77777777" w:rsidR="00D949DA" w:rsidRPr="005705A2" w:rsidRDefault="008A0BC5">
            <w:pPr>
              <w:pStyle w:val="boldparagraph"/>
              <w:rPr>
                <w:sz w:val="16"/>
              </w:rPr>
            </w:pPr>
            <w:r w:rsidRPr="005705A2">
              <w:rPr>
                <w:rStyle w:val="bold"/>
                <w:sz w:val="16"/>
              </w:rPr>
              <w:t>Currency</w:t>
            </w:r>
          </w:p>
        </w:tc>
      </w:tr>
      <w:tr w:rsidR="00D949DA" w:rsidRPr="005705A2" w14:paraId="2D48DE4E" w14:textId="77777777" w:rsidTr="005705A2">
        <w:tc>
          <w:tcPr>
            <w:tcW w:w="0" w:type="auto"/>
          </w:tcPr>
          <w:p w14:paraId="48B78761" w14:textId="77777777" w:rsidR="00D949DA" w:rsidRPr="005705A2" w:rsidRDefault="008A0BC5">
            <w:pPr>
              <w:rPr>
                <w:sz w:val="16"/>
              </w:rPr>
            </w:pPr>
            <w:r w:rsidRPr="005705A2">
              <w:rPr>
                <w:rStyle w:val="userinput"/>
                <w:sz w:val="16"/>
              </w:rPr>
              <w:t>33100003</w:t>
            </w:r>
          </w:p>
        </w:tc>
        <w:tc>
          <w:tcPr>
            <w:tcW w:w="0" w:type="auto"/>
          </w:tcPr>
          <w:p w14:paraId="43D160E4" w14:textId="77777777" w:rsidR="00D949DA" w:rsidRPr="005705A2" w:rsidRDefault="008A0BC5">
            <w:pPr>
              <w:rPr>
                <w:sz w:val="16"/>
              </w:rPr>
            </w:pPr>
            <w:r w:rsidRPr="005705A2">
              <w:rPr>
                <w:rStyle w:val="userinput"/>
                <w:sz w:val="16"/>
              </w:rPr>
              <w:t>TG11</w:t>
            </w:r>
          </w:p>
        </w:tc>
        <w:tc>
          <w:tcPr>
            <w:tcW w:w="0" w:type="auto"/>
          </w:tcPr>
          <w:p w14:paraId="527EDDB3" w14:textId="77777777" w:rsidR="00D949DA" w:rsidRPr="005705A2" w:rsidRDefault="008A0BC5">
            <w:pPr>
              <w:rPr>
                <w:sz w:val="16"/>
              </w:rPr>
            </w:pPr>
            <w:r w:rsidRPr="005705A2">
              <w:rPr>
                <w:rStyle w:val="userinput"/>
                <w:sz w:val="16"/>
              </w:rPr>
              <w:t>17.55</w:t>
            </w:r>
          </w:p>
        </w:tc>
        <w:tc>
          <w:tcPr>
            <w:tcW w:w="0" w:type="auto"/>
          </w:tcPr>
          <w:p w14:paraId="680BF1D1" w14:textId="77777777" w:rsidR="00D949DA" w:rsidRPr="005705A2" w:rsidRDefault="008A0BC5">
            <w:pPr>
              <w:rPr>
                <w:sz w:val="16"/>
              </w:rPr>
            </w:pPr>
            <w:r w:rsidRPr="005705A2">
              <w:rPr>
                <w:rStyle w:val="userinput"/>
                <w:sz w:val="16"/>
              </w:rPr>
              <w:t>AED</w:t>
            </w:r>
          </w:p>
        </w:tc>
      </w:tr>
      <w:tr w:rsidR="00D949DA" w:rsidRPr="005705A2" w14:paraId="3AB7E296" w14:textId="77777777" w:rsidTr="005705A2">
        <w:tc>
          <w:tcPr>
            <w:tcW w:w="0" w:type="auto"/>
          </w:tcPr>
          <w:p w14:paraId="5F852815" w14:textId="77777777" w:rsidR="00D949DA" w:rsidRPr="005705A2" w:rsidRDefault="008A0BC5">
            <w:pPr>
              <w:rPr>
                <w:sz w:val="16"/>
              </w:rPr>
            </w:pPr>
            <w:r w:rsidRPr="005705A2">
              <w:rPr>
                <w:rStyle w:val="userinput"/>
                <w:sz w:val="16"/>
              </w:rPr>
              <w:lastRenderedPageBreak/>
              <w:t>33100003</w:t>
            </w:r>
          </w:p>
        </w:tc>
        <w:tc>
          <w:tcPr>
            <w:tcW w:w="0" w:type="auto"/>
          </w:tcPr>
          <w:p w14:paraId="125F8DFD" w14:textId="77777777" w:rsidR="00D949DA" w:rsidRPr="005705A2" w:rsidRDefault="008A0BC5">
            <w:pPr>
              <w:rPr>
                <w:sz w:val="16"/>
              </w:rPr>
            </w:pPr>
            <w:r w:rsidRPr="005705A2">
              <w:rPr>
                <w:rStyle w:val="userinput"/>
                <w:sz w:val="16"/>
              </w:rPr>
              <w:t>TG12</w:t>
            </w:r>
          </w:p>
        </w:tc>
        <w:tc>
          <w:tcPr>
            <w:tcW w:w="0" w:type="auto"/>
          </w:tcPr>
          <w:p w14:paraId="76D6ED03" w14:textId="77777777" w:rsidR="00D949DA" w:rsidRPr="005705A2" w:rsidRDefault="008A0BC5">
            <w:pPr>
              <w:rPr>
                <w:sz w:val="16"/>
              </w:rPr>
            </w:pPr>
            <w:r w:rsidRPr="005705A2">
              <w:rPr>
                <w:rStyle w:val="userinput"/>
                <w:sz w:val="16"/>
              </w:rPr>
              <w:t>17.55</w:t>
            </w:r>
          </w:p>
        </w:tc>
        <w:tc>
          <w:tcPr>
            <w:tcW w:w="0" w:type="auto"/>
          </w:tcPr>
          <w:p w14:paraId="2E4F7E95" w14:textId="77777777" w:rsidR="00D949DA" w:rsidRPr="005705A2" w:rsidRDefault="008A0BC5">
            <w:pPr>
              <w:rPr>
                <w:sz w:val="16"/>
              </w:rPr>
            </w:pPr>
            <w:r w:rsidRPr="005705A2">
              <w:rPr>
                <w:rStyle w:val="userinput"/>
                <w:sz w:val="16"/>
              </w:rPr>
              <w:t>AED</w:t>
            </w:r>
          </w:p>
        </w:tc>
      </w:tr>
    </w:tbl>
    <w:p w14:paraId="3B7C60C5" w14:textId="77777777" w:rsidR="00D949DA" w:rsidRDefault="00D949DA"/>
    <w:p w14:paraId="1DAFBBC1" w14:textId="77777777" w:rsidR="005705A2" w:rsidRDefault="008A0BC5">
      <w:r>
        <w:t xml:space="preserve">Two scheduling agreements are needed for testing scenario of this scope item. Item </w:t>
      </w:r>
      <w:r>
        <w:t>category need to be set to LZSN.</w:t>
      </w:r>
    </w:p>
    <w:p w14:paraId="4CE8168F" w14:textId="4C240A66" w:rsidR="00D949DA" w:rsidRDefault="008A0BC5">
      <w:r>
        <w:t>Expected result examples are listed as below:</w:t>
      </w:r>
    </w:p>
    <w:p w14:paraId="7EB64F4D" w14:textId="77777777" w:rsidR="00D949DA" w:rsidRDefault="00D949DA"/>
    <w:tbl>
      <w:tblPr>
        <w:tblStyle w:val="SAPStandardTable"/>
        <w:tblW w:w="5000" w:type="pct"/>
        <w:tblInd w:w="3" w:type="dxa"/>
        <w:tblLook w:val="0620" w:firstRow="1" w:lastRow="0" w:firstColumn="0" w:lastColumn="0" w:noHBand="1" w:noVBand="1"/>
      </w:tblPr>
      <w:tblGrid>
        <w:gridCol w:w="1848"/>
        <w:gridCol w:w="3058"/>
        <w:gridCol w:w="1210"/>
        <w:gridCol w:w="2579"/>
        <w:gridCol w:w="2262"/>
        <w:gridCol w:w="1349"/>
        <w:gridCol w:w="1998"/>
      </w:tblGrid>
      <w:tr w:rsidR="00D949DA" w:rsidRPr="005705A2" w14:paraId="33F3D8F1"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330D37A2" w14:textId="77777777" w:rsidR="00D949DA" w:rsidRPr="005705A2" w:rsidRDefault="008A0BC5">
            <w:pPr>
              <w:pStyle w:val="boldparagraph"/>
              <w:rPr>
                <w:sz w:val="16"/>
              </w:rPr>
            </w:pPr>
            <w:r w:rsidRPr="005705A2">
              <w:rPr>
                <w:rStyle w:val="bold"/>
                <w:sz w:val="16"/>
              </w:rPr>
              <w:t>Sold-to Party</w:t>
            </w:r>
          </w:p>
        </w:tc>
        <w:tc>
          <w:tcPr>
            <w:tcW w:w="0" w:type="auto"/>
          </w:tcPr>
          <w:p w14:paraId="1D1C02AB" w14:textId="77777777" w:rsidR="00D949DA" w:rsidRPr="005705A2" w:rsidRDefault="008A0BC5">
            <w:pPr>
              <w:pStyle w:val="boldparagraph"/>
              <w:rPr>
                <w:sz w:val="16"/>
              </w:rPr>
            </w:pPr>
            <w:r w:rsidRPr="005705A2">
              <w:rPr>
                <w:rStyle w:val="bold"/>
                <w:sz w:val="16"/>
              </w:rPr>
              <w:t>Scheduling Agreement</w:t>
            </w:r>
          </w:p>
        </w:tc>
        <w:tc>
          <w:tcPr>
            <w:tcW w:w="0" w:type="auto"/>
          </w:tcPr>
          <w:p w14:paraId="569F122B" w14:textId="77777777" w:rsidR="00D949DA" w:rsidRPr="005705A2" w:rsidRDefault="008A0BC5">
            <w:pPr>
              <w:pStyle w:val="boldparagraph"/>
              <w:rPr>
                <w:sz w:val="16"/>
              </w:rPr>
            </w:pPr>
            <w:r w:rsidRPr="005705A2">
              <w:rPr>
                <w:rStyle w:val="bold"/>
                <w:sz w:val="16"/>
              </w:rPr>
              <w:t>Product</w:t>
            </w:r>
          </w:p>
        </w:tc>
        <w:tc>
          <w:tcPr>
            <w:tcW w:w="0" w:type="auto"/>
          </w:tcPr>
          <w:p w14:paraId="2F88D05E" w14:textId="77777777" w:rsidR="00D949DA" w:rsidRPr="005705A2" w:rsidRDefault="008A0BC5">
            <w:pPr>
              <w:pStyle w:val="boldparagraph"/>
              <w:rPr>
                <w:sz w:val="16"/>
              </w:rPr>
            </w:pPr>
            <w:r w:rsidRPr="005705A2">
              <w:rPr>
                <w:rStyle w:val="bold"/>
                <w:sz w:val="16"/>
              </w:rPr>
              <w:t>Customer Material</w:t>
            </w:r>
          </w:p>
        </w:tc>
        <w:tc>
          <w:tcPr>
            <w:tcW w:w="0" w:type="auto"/>
          </w:tcPr>
          <w:p w14:paraId="2EAE6A56" w14:textId="77777777" w:rsidR="00D949DA" w:rsidRPr="005705A2" w:rsidRDefault="008A0BC5">
            <w:pPr>
              <w:pStyle w:val="boldparagraph"/>
              <w:rPr>
                <w:sz w:val="16"/>
              </w:rPr>
            </w:pPr>
            <w:r w:rsidRPr="005705A2">
              <w:rPr>
                <w:rStyle w:val="bold"/>
                <w:sz w:val="16"/>
              </w:rPr>
              <w:t>Unit of Measure</w:t>
            </w:r>
          </w:p>
        </w:tc>
        <w:tc>
          <w:tcPr>
            <w:tcW w:w="0" w:type="auto"/>
          </w:tcPr>
          <w:p w14:paraId="743223F4" w14:textId="77777777" w:rsidR="00D949DA" w:rsidRPr="005705A2" w:rsidRDefault="008A0BC5">
            <w:pPr>
              <w:pStyle w:val="boldparagraph"/>
              <w:rPr>
                <w:sz w:val="16"/>
              </w:rPr>
            </w:pPr>
            <w:r w:rsidRPr="005705A2">
              <w:rPr>
                <w:rStyle w:val="bold"/>
                <w:sz w:val="16"/>
              </w:rPr>
              <w:t>Currency</w:t>
            </w:r>
          </w:p>
        </w:tc>
        <w:tc>
          <w:tcPr>
            <w:tcW w:w="0" w:type="auto"/>
          </w:tcPr>
          <w:p w14:paraId="429A491E" w14:textId="77777777" w:rsidR="00D949DA" w:rsidRPr="005705A2" w:rsidRDefault="008A0BC5">
            <w:pPr>
              <w:pStyle w:val="boldparagraph"/>
              <w:rPr>
                <w:sz w:val="16"/>
              </w:rPr>
            </w:pPr>
            <w:r w:rsidRPr="005705A2">
              <w:rPr>
                <w:rStyle w:val="bold"/>
                <w:sz w:val="16"/>
              </w:rPr>
              <w:t>Item Category</w:t>
            </w:r>
          </w:p>
        </w:tc>
      </w:tr>
      <w:tr w:rsidR="00D949DA" w:rsidRPr="005705A2" w14:paraId="3FFC3D3A" w14:textId="77777777" w:rsidTr="005705A2">
        <w:tc>
          <w:tcPr>
            <w:tcW w:w="0" w:type="auto"/>
          </w:tcPr>
          <w:p w14:paraId="2CD6759C" w14:textId="77777777" w:rsidR="00D949DA" w:rsidRPr="005705A2" w:rsidRDefault="008A0BC5">
            <w:pPr>
              <w:rPr>
                <w:sz w:val="16"/>
              </w:rPr>
            </w:pPr>
            <w:r w:rsidRPr="005705A2">
              <w:rPr>
                <w:rStyle w:val="userinput"/>
                <w:sz w:val="16"/>
              </w:rPr>
              <w:t>33100003</w:t>
            </w:r>
          </w:p>
        </w:tc>
        <w:tc>
          <w:tcPr>
            <w:tcW w:w="0" w:type="auto"/>
          </w:tcPr>
          <w:p w14:paraId="3A6AB644" w14:textId="77777777" w:rsidR="00D949DA" w:rsidRPr="005705A2" w:rsidRDefault="008A0BC5">
            <w:pPr>
              <w:rPr>
                <w:sz w:val="16"/>
              </w:rPr>
            </w:pPr>
            <w:r w:rsidRPr="005705A2">
              <w:rPr>
                <w:rStyle w:val="userinput"/>
                <w:sz w:val="16"/>
              </w:rPr>
              <w:t>30000001</w:t>
            </w:r>
          </w:p>
        </w:tc>
        <w:tc>
          <w:tcPr>
            <w:tcW w:w="0" w:type="auto"/>
          </w:tcPr>
          <w:p w14:paraId="2ADF2B51" w14:textId="77777777" w:rsidR="00D949DA" w:rsidRPr="005705A2" w:rsidRDefault="008A0BC5">
            <w:pPr>
              <w:rPr>
                <w:sz w:val="16"/>
              </w:rPr>
            </w:pPr>
            <w:r w:rsidRPr="005705A2">
              <w:rPr>
                <w:rStyle w:val="userinput"/>
                <w:sz w:val="16"/>
              </w:rPr>
              <w:t>TG11</w:t>
            </w:r>
          </w:p>
        </w:tc>
        <w:tc>
          <w:tcPr>
            <w:tcW w:w="0" w:type="auto"/>
          </w:tcPr>
          <w:p w14:paraId="4E8D8962" w14:textId="77777777" w:rsidR="00D949DA" w:rsidRPr="005705A2" w:rsidRDefault="008A0BC5">
            <w:pPr>
              <w:rPr>
                <w:sz w:val="16"/>
              </w:rPr>
            </w:pPr>
            <w:r w:rsidRPr="005705A2">
              <w:rPr>
                <w:rStyle w:val="userinput"/>
                <w:sz w:val="16"/>
              </w:rPr>
              <w:t>RM129</w:t>
            </w:r>
          </w:p>
        </w:tc>
        <w:tc>
          <w:tcPr>
            <w:tcW w:w="0" w:type="auto"/>
          </w:tcPr>
          <w:p w14:paraId="26DC4EF8" w14:textId="77777777" w:rsidR="00D949DA" w:rsidRPr="005705A2" w:rsidRDefault="008A0BC5">
            <w:pPr>
              <w:rPr>
                <w:sz w:val="16"/>
              </w:rPr>
            </w:pPr>
            <w:r w:rsidRPr="005705A2">
              <w:rPr>
                <w:rStyle w:val="userinput"/>
                <w:sz w:val="16"/>
              </w:rPr>
              <w:t>PC</w:t>
            </w:r>
          </w:p>
        </w:tc>
        <w:tc>
          <w:tcPr>
            <w:tcW w:w="0" w:type="auto"/>
          </w:tcPr>
          <w:p w14:paraId="6CCE35D1" w14:textId="77777777" w:rsidR="00D949DA" w:rsidRPr="005705A2" w:rsidRDefault="008A0BC5">
            <w:pPr>
              <w:rPr>
                <w:sz w:val="16"/>
              </w:rPr>
            </w:pPr>
            <w:r w:rsidRPr="005705A2">
              <w:rPr>
                <w:rStyle w:val="userinput"/>
                <w:sz w:val="16"/>
              </w:rPr>
              <w:t>AED</w:t>
            </w:r>
          </w:p>
        </w:tc>
        <w:tc>
          <w:tcPr>
            <w:tcW w:w="0" w:type="auto"/>
          </w:tcPr>
          <w:p w14:paraId="3DF375D5" w14:textId="77777777" w:rsidR="00D949DA" w:rsidRPr="005705A2" w:rsidRDefault="008A0BC5">
            <w:pPr>
              <w:rPr>
                <w:sz w:val="16"/>
              </w:rPr>
            </w:pPr>
            <w:r w:rsidRPr="005705A2">
              <w:rPr>
                <w:rStyle w:val="userinput"/>
                <w:sz w:val="16"/>
              </w:rPr>
              <w:t>LZSN</w:t>
            </w:r>
          </w:p>
        </w:tc>
      </w:tr>
      <w:tr w:rsidR="00D949DA" w:rsidRPr="005705A2" w14:paraId="4CDE75E7" w14:textId="77777777" w:rsidTr="005705A2">
        <w:tc>
          <w:tcPr>
            <w:tcW w:w="0" w:type="auto"/>
          </w:tcPr>
          <w:p w14:paraId="4AC5B389" w14:textId="77777777" w:rsidR="00D949DA" w:rsidRPr="005705A2" w:rsidRDefault="008A0BC5">
            <w:pPr>
              <w:rPr>
                <w:sz w:val="16"/>
              </w:rPr>
            </w:pPr>
            <w:r w:rsidRPr="005705A2">
              <w:rPr>
                <w:rStyle w:val="userinput"/>
                <w:sz w:val="16"/>
              </w:rPr>
              <w:t>33100001</w:t>
            </w:r>
          </w:p>
        </w:tc>
        <w:tc>
          <w:tcPr>
            <w:tcW w:w="0" w:type="auto"/>
          </w:tcPr>
          <w:p w14:paraId="1D8563F7" w14:textId="77777777" w:rsidR="00D949DA" w:rsidRPr="005705A2" w:rsidRDefault="008A0BC5">
            <w:pPr>
              <w:rPr>
                <w:sz w:val="16"/>
              </w:rPr>
            </w:pPr>
            <w:r w:rsidRPr="005705A2">
              <w:rPr>
                <w:rStyle w:val="userinput"/>
                <w:sz w:val="16"/>
              </w:rPr>
              <w:t>30000002</w:t>
            </w:r>
          </w:p>
        </w:tc>
        <w:tc>
          <w:tcPr>
            <w:tcW w:w="0" w:type="auto"/>
          </w:tcPr>
          <w:p w14:paraId="2158C25D" w14:textId="77777777" w:rsidR="00D949DA" w:rsidRPr="005705A2" w:rsidRDefault="008A0BC5">
            <w:pPr>
              <w:rPr>
                <w:sz w:val="16"/>
              </w:rPr>
            </w:pPr>
            <w:r w:rsidRPr="005705A2">
              <w:rPr>
                <w:rStyle w:val="userinput"/>
                <w:sz w:val="16"/>
              </w:rPr>
              <w:t>TG12</w:t>
            </w:r>
          </w:p>
        </w:tc>
        <w:tc>
          <w:tcPr>
            <w:tcW w:w="0" w:type="auto"/>
          </w:tcPr>
          <w:p w14:paraId="65253623" w14:textId="77777777" w:rsidR="00D949DA" w:rsidRPr="005705A2" w:rsidRDefault="008A0BC5">
            <w:pPr>
              <w:rPr>
                <w:sz w:val="16"/>
              </w:rPr>
            </w:pPr>
            <w:r w:rsidRPr="005705A2">
              <w:rPr>
                <w:rStyle w:val="userinput"/>
                <w:sz w:val="16"/>
              </w:rPr>
              <w:t>RM128</w:t>
            </w:r>
          </w:p>
        </w:tc>
        <w:tc>
          <w:tcPr>
            <w:tcW w:w="0" w:type="auto"/>
          </w:tcPr>
          <w:p w14:paraId="5F9ABA13" w14:textId="77777777" w:rsidR="00D949DA" w:rsidRPr="005705A2" w:rsidRDefault="008A0BC5">
            <w:pPr>
              <w:rPr>
                <w:sz w:val="16"/>
              </w:rPr>
            </w:pPr>
            <w:r w:rsidRPr="005705A2">
              <w:rPr>
                <w:rStyle w:val="userinput"/>
                <w:sz w:val="16"/>
              </w:rPr>
              <w:t>PC</w:t>
            </w:r>
          </w:p>
        </w:tc>
        <w:tc>
          <w:tcPr>
            <w:tcW w:w="0" w:type="auto"/>
          </w:tcPr>
          <w:p w14:paraId="4DE1512E" w14:textId="77777777" w:rsidR="00D949DA" w:rsidRPr="005705A2" w:rsidRDefault="008A0BC5">
            <w:pPr>
              <w:rPr>
                <w:sz w:val="16"/>
              </w:rPr>
            </w:pPr>
            <w:r w:rsidRPr="005705A2">
              <w:rPr>
                <w:rStyle w:val="userinput"/>
                <w:sz w:val="16"/>
              </w:rPr>
              <w:t>AED</w:t>
            </w:r>
          </w:p>
        </w:tc>
        <w:tc>
          <w:tcPr>
            <w:tcW w:w="0" w:type="auto"/>
          </w:tcPr>
          <w:p w14:paraId="57F4293A" w14:textId="77777777" w:rsidR="00D949DA" w:rsidRPr="005705A2" w:rsidRDefault="008A0BC5">
            <w:pPr>
              <w:rPr>
                <w:sz w:val="16"/>
              </w:rPr>
            </w:pPr>
            <w:r w:rsidRPr="005705A2">
              <w:rPr>
                <w:rStyle w:val="userinput"/>
                <w:sz w:val="16"/>
              </w:rPr>
              <w:t>LZSN</w:t>
            </w:r>
          </w:p>
        </w:tc>
      </w:tr>
    </w:tbl>
    <w:p w14:paraId="0D5E04F9" w14:textId="77777777" w:rsidR="00D949DA" w:rsidRDefault="00D949DA"/>
    <w:p w14:paraId="3B7FBF04" w14:textId="77777777" w:rsidR="005705A2" w:rsidRDefault="008A0BC5">
      <w:r>
        <w:t>Two deliveries are needed for testing scenario of this scope item. Deliveries are created under each scheduling agreement.</w:t>
      </w:r>
    </w:p>
    <w:p w14:paraId="3CD7B871" w14:textId="79C2A6A3" w:rsidR="00D949DA" w:rsidRDefault="008A0BC5">
      <w:r>
        <w:t>Expected result examples are listed as below:</w:t>
      </w:r>
    </w:p>
    <w:p w14:paraId="3ACB943A" w14:textId="77777777" w:rsidR="00D949DA" w:rsidRDefault="00D949DA"/>
    <w:tbl>
      <w:tblPr>
        <w:tblStyle w:val="SAPStandardTable"/>
        <w:tblW w:w="5000" w:type="pct"/>
        <w:tblInd w:w="3" w:type="dxa"/>
        <w:tblLook w:val="0620" w:firstRow="1" w:lastRow="0" w:firstColumn="0" w:lastColumn="0" w:noHBand="1" w:noVBand="1"/>
      </w:tblPr>
      <w:tblGrid>
        <w:gridCol w:w="1298"/>
        <w:gridCol w:w="2146"/>
        <w:gridCol w:w="1196"/>
        <w:gridCol w:w="850"/>
        <w:gridCol w:w="1810"/>
        <w:gridCol w:w="1463"/>
        <w:gridCol w:w="1588"/>
        <w:gridCol w:w="1604"/>
        <w:gridCol w:w="947"/>
        <w:gridCol w:w="1402"/>
      </w:tblGrid>
      <w:tr w:rsidR="00D949DA" w:rsidRPr="005705A2" w14:paraId="269BA59E"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2F02525B" w14:textId="77777777" w:rsidR="00D949DA" w:rsidRPr="005705A2" w:rsidRDefault="008A0BC5">
            <w:pPr>
              <w:pStyle w:val="boldparagraph"/>
              <w:rPr>
                <w:sz w:val="16"/>
              </w:rPr>
            </w:pPr>
            <w:r w:rsidRPr="005705A2">
              <w:rPr>
                <w:rStyle w:val="bold"/>
                <w:sz w:val="16"/>
              </w:rPr>
              <w:t>Sold-to Party</w:t>
            </w:r>
          </w:p>
        </w:tc>
        <w:tc>
          <w:tcPr>
            <w:tcW w:w="0" w:type="auto"/>
          </w:tcPr>
          <w:p w14:paraId="071E4C5F" w14:textId="77777777" w:rsidR="00D949DA" w:rsidRPr="005705A2" w:rsidRDefault="008A0BC5">
            <w:pPr>
              <w:pStyle w:val="boldparagraph"/>
              <w:rPr>
                <w:sz w:val="16"/>
              </w:rPr>
            </w:pPr>
            <w:r w:rsidRPr="005705A2">
              <w:rPr>
                <w:rStyle w:val="bold"/>
                <w:sz w:val="16"/>
              </w:rPr>
              <w:t xml:space="preserve">Scheduling </w:t>
            </w:r>
            <w:r w:rsidRPr="005705A2">
              <w:rPr>
                <w:rStyle w:val="bold"/>
                <w:sz w:val="16"/>
              </w:rPr>
              <w:t>Agreement</w:t>
            </w:r>
          </w:p>
        </w:tc>
        <w:tc>
          <w:tcPr>
            <w:tcW w:w="0" w:type="auto"/>
          </w:tcPr>
          <w:p w14:paraId="30648DC9" w14:textId="77777777" w:rsidR="00D949DA" w:rsidRPr="005705A2" w:rsidRDefault="008A0BC5">
            <w:pPr>
              <w:pStyle w:val="boldparagraph"/>
              <w:rPr>
                <w:sz w:val="16"/>
              </w:rPr>
            </w:pPr>
            <w:r w:rsidRPr="005705A2">
              <w:rPr>
                <w:rStyle w:val="bold"/>
                <w:sz w:val="16"/>
              </w:rPr>
              <w:t>Delivery</w:t>
            </w:r>
          </w:p>
        </w:tc>
        <w:tc>
          <w:tcPr>
            <w:tcW w:w="0" w:type="auto"/>
          </w:tcPr>
          <w:p w14:paraId="1CA0377B" w14:textId="77777777" w:rsidR="00D949DA" w:rsidRPr="005705A2" w:rsidRDefault="008A0BC5">
            <w:pPr>
              <w:pStyle w:val="boldparagraph"/>
              <w:rPr>
                <w:sz w:val="16"/>
              </w:rPr>
            </w:pPr>
            <w:r w:rsidRPr="005705A2">
              <w:rPr>
                <w:rStyle w:val="bold"/>
                <w:sz w:val="16"/>
              </w:rPr>
              <w:t>Product</w:t>
            </w:r>
          </w:p>
        </w:tc>
        <w:tc>
          <w:tcPr>
            <w:tcW w:w="0" w:type="auto"/>
          </w:tcPr>
          <w:p w14:paraId="497D2CE5" w14:textId="77777777" w:rsidR="00D949DA" w:rsidRPr="005705A2" w:rsidRDefault="008A0BC5">
            <w:pPr>
              <w:pStyle w:val="boldparagraph"/>
              <w:rPr>
                <w:sz w:val="16"/>
              </w:rPr>
            </w:pPr>
            <w:r w:rsidRPr="005705A2">
              <w:rPr>
                <w:rStyle w:val="bold"/>
                <w:sz w:val="16"/>
              </w:rPr>
              <w:t>Customer Material</w:t>
            </w:r>
          </w:p>
        </w:tc>
        <w:tc>
          <w:tcPr>
            <w:tcW w:w="0" w:type="auto"/>
          </w:tcPr>
          <w:p w14:paraId="62302468" w14:textId="77777777" w:rsidR="00D949DA" w:rsidRPr="005705A2" w:rsidRDefault="008A0BC5">
            <w:pPr>
              <w:pStyle w:val="boldparagraph"/>
              <w:rPr>
                <w:sz w:val="16"/>
              </w:rPr>
            </w:pPr>
            <w:r w:rsidRPr="005705A2">
              <w:rPr>
                <w:rStyle w:val="bold"/>
                <w:sz w:val="16"/>
              </w:rPr>
              <w:t>Billed Quantity</w:t>
            </w:r>
          </w:p>
        </w:tc>
        <w:tc>
          <w:tcPr>
            <w:tcW w:w="0" w:type="auto"/>
          </w:tcPr>
          <w:p w14:paraId="6BF1941A" w14:textId="77777777" w:rsidR="00D949DA" w:rsidRPr="005705A2" w:rsidRDefault="008A0BC5">
            <w:pPr>
              <w:pStyle w:val="boldparagraph"/>
              <w:rPr>
                <w:sz w:val="16"/>
              </w:rPr>
            </w:pPr>
            <w:r w:rsidRPr="005705A2">
              <w:rPr>
                <w:rStyle w:val="bold"/>
                <w:sz w:val="16"/>
              </w:rPr>
              <w:t>Unit of Measure</w:t>
            </w:r>
          </w:p>
        </w:tc>
        <w:tc>
          <w:tcPr>
            <w:tcW w:w="0" w:type="auto"/>
          </w:tcPr>
          <w:p w14:paraId="2DCB9FFC" w14:textId="77777777" w:rsidR="00D949DA" w:rsidRPr="005705A2" w:rsidRDefault="008A0BC5">
            <w:pPr>
              <w:pStyle w:val="boldparagraph"/>
              <w:rPr>
                <w:sz w:val="16"/>
              </w:rPr>
            </w:pPr>
            <w:r w:rsidRPr="005705A2">
              <w:rPr>
                <w:rStyle w:val="bold"/>
                <w:sz w:val="16"/>
              </w:rPr>
              <w:t>Billing Net Value</w:t>
            </w:r>
          </w:p>
        </w:tc>
        <w:tc>
          <w:tcPr>
            <w:tcW w:w="0" w:type="auto"/>
          </w:tcPr>
          <w:p w14:paraId="77C547CE" w14:textId="77777777" w:rsidR="00D949DA" w:rsidRPr="005705A2" w:rsidRDefault="008A0BC5">
            <w:pPr>
              <w:pStyle w:val="boldparagraph"/>
              <w:rPr>
                <w:sz w:val="16"/>
              </w:rPr>
            </w:pPr>
            <w:r w:rsidRPr="005705A2">
              <w:rPr>
                <w:rStyle w:val="bold"/>
                <w:sz w:val="16"/>
              </w:rPr>
              <w:t>Currency</w:t>
            </w:r>
          </w:p>
        </w:tc>
        <w:tc>
          <w:tcPr>
            <w:tcW w:w="0" w:type="auto"/>
          </w:tcPr>
          <w:p w14:paraId="6660B20E" w14:textId="77777777" w:rsidR="00D949DA" w:rsidRPr="005705A2" w:rsidRDefault="008A0BC5">
            <w:pPr>
              <w:pStyle w:val="boldparagraph"/>
              <w:rPr>
                <w:sz w:val="16"/>
              </w:rPr>
            </w:pPr>
            <w:r w:rsidRPr="005705A2">
              <w:rPr>
                <w:rStyle w:val="bold"/>
                <w:sz w:val="16"/>
              </w:rPr>
              <w:t>Item Category</w:t>
            </w:r>
          </w:p>
        </w:tc>
      </w:tr>
      <w:tr w:rsidR="00D949DA" w:rsidRPr="005705A2" w14:paraId="74458B4C" w14:textId="77777777" w:rsidTr="005705A2">
        <w:tc>
          <w:tcPr>
            <w:tcW w:w="0" w:type="auto"/>
          </w:tcPr>
          <w:p w14:paraId="3C2D72C5" w14:textId="77777777" w:rsidR="00D949DA" w:rsidRPr="005705A2" w:rsidRDefault="008A0BC5">
            <w:pPr>
              <w:rPr>
                <w:sz w:val="16"/>
              </w:rPr>
            </w:pPr>
            <w:r w:rsidRPr="005705A2">
              <w:rPr>
                <w:rStyle w:val="userinput"/>
                <w:sz w:val="16"/>
              </w:rPr>
              <w:t>33100003</w:t>
            </w:r>
          </w:p>
        </w:tc>
        <w:tc>
          <w:tcPr>
            <w:tcW w:w="0" w:type="auto"/>
          </w:tcPr>
          <w:p w14:paraId="3698B746" w14:textId="77777777" w:rsidR="00D949DA" w:rsidRPr="005705A2" w:rsidRDefault="008A0BC5">
            <w:pPr>
              <w:rPr>
                <w:sz w:val="16"/>
              </w:rPr>
            </w:pPr>
            <w:r w:rsidRPr="005705A2">
              <w:rPr>
                <w:rStyle w:val="userinput"/>
                <w:sz w:val="16"/>
              </w:rPr>
              <w:t>30000001</w:t>
            </w:r>
          </w:p>
        </w:tc>
        <w:tc>
          <w:tcPr>
            <w:tcW w:w="0" w:type="auto"/>
          </w:tcPr>
          <w:p w14:paraId="1BBBCBC1" w14:textId="77777777" w:rsidR="00D949DA" w:rsidRPr="005705A2" w:rsidRDefault="008A0BC5">
            <w:pPr>
              <w:rPr>
                <w:sz w:val="16"/>
              </w:rPr>
            </w:pPr>
            <w:r w:rsidRPr="005705A2">
              <w:rPr>
                <w:rStyle w:val="userinput"/>
                <w:sz w:val="16"/>
              </w:rPr>
              <w:t>80000001</w:t>
            </w:r>
          </w:p>
        </w:tc>
        <w:tc>
          <w:tcPr>
            <w:tcW w:w="0" w:type="auto"/>
          </w:tcPr>
          <w:p w14:paraId="0E845DFE" w14:textId="77777777" w:rsidR="00D949DA" w:rsidRPr="005705A2" w:rsidRDefault="008A0BC5">
            <w:pPr>
              <w:rPr>
                <w:sz w:val="16"/>
              </w:rPr>
            </w:pPr>
            <w:r w:rsidRPr="005705A2">
              <w:rPr>
                <w:rStyle w:val="userinput"/>
                <w:sz w:val="16"/>
              </w:rPr>
              <w:t>TG11</w:t>
            </w:r>
          </w:p>
        </w:tc>
        <w:tc>
          <w:tcPr>
            <w:tcW w:w="0" w:type="auto"/>
          </w:tcPr>
          <w:p w14:paraId="07169991" w14:textId="77777777" w:rsidR="00D949DA" w:rsidRPr="005705A2" w:rsidRDefault="008A0BC5">
            <w:pPr>
              <w:rPr>
                <w:sz w:val="16"/>
              </w:rPr>
            </w:pPr>
            <w:r w:rsidRPr="005705A2">
              <w:rPr>
                <w:rStyle w:val="userinput"/>
                <w:sz w:val="16"/>
              </w:rPr>
              <w:t>RM129</w:t>
            </w:r>
          </w:p>
        </w:tc>
        <w:tc>
          <w:tcPr>
            <w:tcW w:w="0" w:type="auto"/>
          </w:tcPr>
          <w:p w14:paraId="090DFD50" w14:textId="77777777" w:rsidR="00D949DA" w:rsidRPr="005705A2" w:rsidRDefault="008A0BC5">
            <w:pPr>
              <w:rPr>
                <w:sz w:val="16"/>
              </w:rPr>
            </w:pPr>
            <w:r w:rsidRPr="005705A2">
              <w:rPr>
                <w:rStyle w:val="userinput"/>
                <w:sz w:val="16"/>
              </w:rPr>
              <w:t>6</w:t>
            </w:r>
          </w:p>
        </w:tc>
        <w:tc>
          <w:tcPr>
            <w:tcW w:w="0" w:type="auto"/>
          </w:tcPr>
          <w:p w14:paraId="78BB8AED" w14:textId="77777777" w:rsidR="00D949DA" w:rsidRPr="005705A2" w:rsidRDefault="008A0BC5">
            <w:pPr>
              <w:rPr>
                <w:sz w:val="16"/>
              </w:rPr>
            </w:pPr>
            <w:r w:rsidRPr="005705A2">
              <w:rPr>
                <w:rStyle w:val="userinput"/>
                <w:sz w:val="16"/>
              </w:rPr>
              <w:t>PC</w:t>
            </w:r>
          </w:p>
        </w:tc>
        <w:tc>
          <w:tcPr>
            <w:tcW w:w="0" w:type="auto"/>
          </w:tcPr>
          <w:p w14:paraId="4DCD8E06" w14:textId="77777777" w:rsidR="00D949DA" w:rsidRPr="005705A2" w:rsidRDefault="008A0BC5">
            <w:pPr>
              <w:rPr>
                <w:sz w:val="16"/>
              </w:rPr>
            </w:pPr>
            <w:r w:rsidRPr="005705A2">
              <w:rPr>
                <w:rStyle w:val="userinput"/>
                <w:sz w:val="16"/>
              </w:rPr>
              <w:t>105.3</w:t>
            </w:r>
          </w:p>
        </w:tc>
        <w:tc>
          <w:tcPr>
            <w:tcW w:w="0" w:type="auto"/>
          </w:tcPr>
          <w:p w14:paraId="61CE539F" w14:textId="77777777" w:rsidR="00D949DA" w:rsidRPr="005705A2" w:rsidRDefault="008A0BC5">
            <w:pPr>
              <w:rPr>
                <w:sz w:val="16"/>
              </w:rPr>
            </w:pPr>
            <w:r w:rsidRPr="005705A2">
              <w:rPr>
                <w:rStyle w:val="userinput"/>
                <w:sz w:val="16"/>
              </w:rPr>
              <w:t>AED</w:t>
            </w:r>
          </w:p>
        </w:tc>
        <w:tc>
          <w:tcPr>
            <w:tcW w:w="0" w:type="auto"/>
          </w:tcPr>
          <w:p w14:paraId="436AD3A0" w14:textId="77777777" w:rsidR="00D949DA" w:rsidRPr="005705A2" w:rsidRDefault="008A0BC5">
            <w:pPr>
              <w:rPr>
                <w:sz w:val="16"/>
              </w:rPr>
            </w:pPr>
            <w:r w:rsidRPr="005705A2">
              <w:rPr>
                <w:rStyle w:val="userinput"/>
                <w:sz w:val="16"/>
              </w:rPr>
              <w:t>LZSN</w:t>
            </w:r>
          </w:p>
        </w:tc>
      </w:tr>
      <w:tr w:rsidR="00D949DA" w:rsidRPr="005705A2" w14:paraId="0B185DDC" w14:textId="77777777" w:rsidTr="005705A2">
        <w:tc>
          <w:tcPr>
            <w:tcW w:w="0" w:type="auto"/>
          </w:tcPr>
          <w:p w14:paraId="2AFDCB36" w14:textId="77777777" w:rsidR="00D949DA" w:rsidRPr="005705A2" w:rsidRDefault="008A0BC5">
            <w:pPr>
              <w:rPr>
                <w:sz w:val="16"/>
              </w:rPr>
            </w:pPr>
            <w:r w:rsidRPr="005705A2">
              <w:rPr>
                <w:rStyle w:val="userinput"/>
                <w:sz w:val="16"/>
              </w:rPr>
              <w:t>33100001</w:t>
            </w:r>
          </w:p>
        </w:tc>
        <w:tc>
          <w:tcPr>
            <w:tcW w:w="0" w:type="auto"/>
          </w:tcPr>
          <w:p w14:paraId="65699FF8" w14:textId="77777777" w:rsidR="00D949DA" w:rsidRPr="005705A2" w:rsidRDefault="008A0BC5">
            <w:pPr>
              <w:rPr>
                <w:sz w:val="16"/>
              </w:rPr>
            </w:pPr>
            <w:r w:rsidRPr="005705A2">
              <w:rPr>
                <w:rStyle w:val="userinput"/>
                <w:sz w:val="16"/>
              </w:rPr>
              <w:t>30000002</w:t>
            </w:r>
          </w:p>
        </w:tc>
        <w:tc>
          <w:tcPr>
            <w:tcW w:w="0" w:type="auto"/>
          </w:tcPr>
          <w:p w14:paraId="202AE6A1" w14:textId="77777777" w:rsidR="00D949DA" w:rsidRPr="005705A2" w:rsidRDefault="008A0BC5">
            <w:pPr>
              <w:rPr>
                <w:sz w:val="16"/>
              </w:rPr>
            </w:pPr>
            <w:r w:rsidRPr="005705A2">
              <w:rPr>
                <w:rStyle w:val="userinput"/>
                <w:sz w:val="16"/>
              </w:rPr>
              <w:t>80000002</w:t>
            </w:r>
          </w:p>
        </w:tc>
        <w:tc>
          <w:tcPr>
            <w:tcW w:w="0" w:type="auto"/>
          </w:tcPr>
          <w:p w14:paraId="28DE79CB" w14:textId="77777777" w:rsidR="00D949DA" w:rsidRPr="005705A2" w:rsidRDefault="008A0BC5">
            <w:pPr>
              <w:rPr>
                <w:sz w:val="16"/>
              </w:rPr>
            </w:pPr>
            <w:r w:rsidRPr="005705A2">
              <w:rPr>
                <w:rStyle w:val="userinput"/>
                <w:sz w:val="16"/>
              </w:rPr>
              <w:t>TG12</w:t>
            </w:r>
          </w:p>
        </w:tc>
        <w:tc>
          <w:tcPr>
            <w:tcW w:w="0" w:type="auto"/>
          </w:tcPr>
          <w:p w14:paraId="79F32946" w14:textId="77777777" w:rsidR="00D949DA" w:rsidRPr="005705A2" w:rsidRDefault="008A0BC5">
            <w:pPr>
              <w:rPr>
                <w:sz w:val="16"/>
              </w:rPr>
            </w:pPr>
            <w:r w:rsidRPr="005705A2">
              <w:rPr>
                <w:rStyle w:val="userinput"/>
                <w:sz w:val="16"/>
              </w:rPr>
              <w:t>RM128</w:t>
            </w:r>
          </w:p>
        </w:tc>
        <w:tc>
          <w:tcPr>
            <w:tcW w:w="0" w:type="auto"/>
          </w:tcPr>
          <w:p w14:paraId="00835C0B" w14:textId="77777777" w:rsidR="00D949DA" w:rsidRPr="005705A2" w:rsidRDefault="008A0BC5">
            <w:pPr>
              <w:rPr>
                <w:sz w:val="16"/>
              </w:rPr>
            </w:pPr>
            <w:r w:rsidRPr="005705A2">
              <w:rPr>
                <w:rStyle w:val="userinput"/>
                <w:sz w:val="16"/>
              </w:rPr>
              <w:t>8</w:t>
            </w:r>
          </w:p>
        </w:tc>
        <w:tc>
          <w:tcPr>
            <w:tcW w:w="0" w:type="auto"/>
          </w:tcPr>
          <w:p w14:paraId="4A6EBDFB" w14:textId="77777777" w:rsidR="00D949DA" w:rsidRPr="005705A2" w:rsidRDefault="008A0BC5">
            <w:pPr>
              <w:rPr>
                <w:sz w:val="16"/>
              </w:rPr>
            </w:pPr>
            <w:r w:rsidRPr="005705A2">
              <w:rPr>
                <w:rStyle w:val="userinput"/>
                <w:sz w:val="16"/>
              </w:rPr>
              <w:t>PC</w:t>
            </w:r>
          </w:p>
        </w:tc>
        <w:tc>
          <w:tcPr>
            <w:tcW w:w="0" w:type="auto"/>
          </w:tcPr>
          <w:p w14:paraId="157B1191" w14:textId="77777777" w:rsidR="00D949DA" w:rsidRPr="005705A2" w:rsidRDefault="008A0BC5">
            <w:pPr>
              <w:rPr>
                <w:sz w:val="16"/>
              </w:rPr>
            </w:pPr>
            <w:r w:rsidRPr="005705A2">
              <w:rPr>
                <w:rStyle w:val="userinput"/>
                <w:sz w:val="16"/>
              </w:rPr>
              <w:t>140.4</w:t>
            </w:r>
          </w:p>
        </w:tc>
        <w:tc>
          <w:tcPr>
            <w:tcW w:w="0" w:type="auto"/>
          </w:tcPr>
          <w:p w14:paraId="2D5D9C47" w14:textId="77777777" w:rsidR="00D949DA" w:rsidRPr="005705A2" w:rsidRDefault="008A0BC5">
            <w:pPr>
              <w:rPr>
                <w:sz w:val="16"/>
              </w:rPr>
            </w:pPr>
            <w:r w:rsidRPr="005705A2">
              <w:rPr>
                <w:rStyle w:val="userinput"/>
                <w:sz w:val="16"/>
              </w:rPr>
              <w:t>AED</w:t>
            </w:r>
          </w:p>
        </w:tc>
        <w:tc>
          <w:tcPr>
            <w:tcW w:w="0" w:type="auto"/>
          </w:tcPr>
          <w:p w14:paraId="7B4116E6" w14:textId="77777777" w:rsidR="00D949DA" w:rsidRPr="005705A2" w:rsidRDefault="008A0BC5">
            <w:pPr>
              <w:rPr>
                <w:sz w:val="16"/>
              </w:rPr>
            </w:pPr>
            <w:r w:rsidRPr="005705A2">
              <w:rPr>
                <w:rStyle w:val="userinput"/>
                <w:sz w:val="16"/>
              </w:rPr>
              <w:t>LZSN</w:t>
            </w:r>
          </w:p>
        </w:tc>
      </w:tr>
    </w:tbl>
    <w:p w14:paraId="40D56E67" w14:textId="77777777" w:rsidR="00D949DA" w:rsidRDefault="00D949DA"/>
    <w:p w14:paraId="56F94912" w14:textId="77777777" w:rsidR="00D949DA" w:rsidRDefault="008A0BC5">
      <w:r>
        <w:t xml:space="preserve">Example delivery 80000001 has one line item which can be created by Scheduling Agreement with one line item of product TG11. The test result regarding to </w:t>
      </w:r>
      <w:r>
        <w:rPr>
          <w:rStyle w:val="screenelement"/>
        </w:rPr>
        <w:t>Billing Net Value</w:t>
      </w:r>
      <w:r>
        <w:t xml:space="preserve"> might be different from the value shown in </w:t>
      </w:r>
      <w:r>
        <w:t>above table which is based on PPR0 condition value delivered by SAP.</w:t>
      </w:r>
    </w:p>
    <w:p w14:paraId="347527B5" w14:textId="77777777" w:rsidR="00D949DA" w:rsidRDefault="008A0BC5">
      <w:pPr>
        <w:pStyle w:val="Heading3"/>
      </w:pPr>
      <w:bookmarkStart w:id="20" w:name="unique_10"/>
      <w:bookmarkStart w:id="21" w:name="_Toc239510225"/>
      <w:r>
        <w:t>Manage Tolerance Group</w:t>
      </w:r>
      <w:bookmarkEnd w:id="20"/>
      <w:bookmarkEnd w:id="21"/>
    </w:p>
    <w:p w14:paraId="0D812160" w14:textId="77777777" w:rsidR="00D949DA" w:rsidRDefault="008A0BC5">
      <w:pPr>
        <w:pStyle w:val="sectiontitle"/>
      </w:pPr>
      <w:r>
        <w:t>Purpose</w:t>
      </w:r>
    </w:p>
    <w:p w14:paraId="2DEA1274" w14:textId="77777777" w:rsidR="00D949DA" w:rsidRDefault="008A0BC5">
      <w:r>
        <w:t>This process shows you how to maintain the tolerance groups.</w:t>
      </w:r>
    </w:p>
    <w:p w14:paraId="07D2B6EC" w14:textId="77777777" w:rsidR="00D949DA" w:rsidRDefault="008A0BC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0"/>
        <w:gridCol w:w="1730"/>
        <w:gridCol w:w="5088"/>
        <w:gridCol w:w="5061"/>
        <w:gridCol w:w="1565"/>
      </w:tblGrid>
      <w:tr w:rsidR="00D949DA" w:rsidRPr="005705A2" w14:paraId="6C6085B6"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39C039DA" w14:textId="77777777" w:rsidR="00D949DA" w:rsidRPr="005705A2" w:rsidRDefault="008A0BC5">
            <w:pPr>
              <w:pStyle w:val="boldparagraph"/>
              <w:rPr>
                <w:sz w:val="16"/>
              </w:rPr>
            </w:pPr>
            <w:r w:rsidRPr="005705A2">
              <w:rPr>
                <w:sz w:val="16"/>
              </w:rPr>
              <w:t>Test Step #</w:t>
            </w:r>
          </w:p>
        </w:tc>
        <w:tc>
          <w:tcPr>
            <w:tcW w:w="0" w:type="auto"/>
          </w:tcPr>
          <w:p w14:paraId="1E7829ED" w14:textId="77777777" w:rsidR="00D949DA" w:rsidRPr="005705A2" w:rsidRDefault="008A0BC5">
            <w:pPr>
              <w:pStyle w:val="boldparagraph"/>
              <w:rPr>
                <w:sz w:val="16"/>
              </w:rPr>
            </w:pPr>
            <w:r w:rsidRPr="005705A2">
              <w:rPr>
                <w:rStyle w:val="bold"/>
                <w:sz w:val="16"/>
              </w:rPr>
              <w:t>Test Step Name</w:t>
            </w:r>
          </w:p>
        </w:tc>
        <w:tc>
          <w:tcPr>
            <w:tcW w:w="0" w:type="auto"/>
          </w:tcPr>
          <w:p w14:paraId="02ED38C0" w14:textId="77777777" w:rsidR="00D949DA" w:rsidRPr="005705A2" w:rsidRDefault="008A0BC5">
            <w:pPr>
              <w:pStyle w:val="boldparagraph"/>
              <w:rPr>
                <w:sz w:val="16"/>
              </w:rPr>
            </w:pPr>
            <w:r w:rsidRPr="005705A2">
              <w:rPr>
                <w:rStyle w:val="bold"/>
                <w:sz w:val="16"/>
              </w:rPr>
              <w:t>Instruction</w:t>
            </w:r>
          </w:p>
        </w:tc>
        <w:tc>
          <w:tcPr>
            <w:tcW w:w="0" w:type="auto"/>
          </w:tcPr>
          <w:p w14:paraId="61A6D472" w14:textId="77777777" w:rsidR="00D949DA" w:rsidRPr="005705A2" w:rsidRDefault="008A0BC5">
            <w:pPr>
              <w:pStyle w:val="boldparagraph"/>
              <w:rPr>
                <w:sz w:val="16"/>
              </w:rPr>
            </w:pPr>
            <w:r w:rsidRPr="005705A2">
              <w:rPr>
                <w:rStyle w:val="bold"/>
                <w:sz w:val="16"/>
              </w:rPr>
              <w:t>Expected Result</w:t>
            </w:r>
          </w:p>
        </w:tc>
        <w:tc>
          <w:tcPr>
            <w:tcW w:w="0" w:type="auto"/>
          </w:tcPr>
          <w:p w14:paraId="58310A2F" w14:textId="77777777" w:rsidR="00D949DA" w:rsidRPr="005705A2" w:rsidRDefault="008A0BC5">
            <w:pPr>
              <w:pStyle w:val="boldparagraph"/>
              <w:rPr>
                <w:sz w:val="16"/>
              </w:rPr>
            </w:pPr>
            <w:r w:rsidRPr="005705A2">
              <w:rPr>
                <w:rStyle w:val="bold"/>
                <w:sz w:val="16"/>
              </w:rPr>
              <w:t>Pass / Fail / Comment</w:t>
            </w:r>
          </w:p>
        </w:tc>
      </w:tr>
      <w:tr w:rsidR="00D949DA" w:rsidRPr="005705A2" w14:paraId="1A66015E" w14:textId="77777777" w:rsidTr="005705A2">
        <w:tc>
          <w:tcPr>
            <w:tcW w:w="0" w:type="auto"/>
          </w:tcPr>
          <w:p w14:paraId="4DF692C0" w14:textId="77777777" w:rsidR="00D949DA" w:rsidRPr="005705A2" w:rsidRDefault="008A0BC5">
            <w:pPr>
              <w:rPr>
                <w:sz w:val="16"/>
              </w:rPr>
            </w:pPr>
            <w:r w:rsidRPr="005705A2">
              <w:rPr>
                <w:sz w:val="16"/>
              </w:rPr>
              <w:t>1</w:t>
            </w:r>
          </w:p>
        </w:tc>
        <w:tc>
          <w:tcPr>
            <w:tcW w:w="0" w:type="auto"/>
          </w:tcPr>
          <w:p w14:paraId="07689E81" w14:textId="77777777" w:rsidR="00D949DA" w:rsidRPr="005705A2" w:rsidRDefault="008A0BC5">
            <w:pPr>
              <w:rPr>
                <w:sz w:val="16"/>
              </w:rPr>
            </w:pPr>
            <w:r w:rsidRPr="005705A2">
              <w:rPr>
                <w:rStyle w:val="bold"/>
                <w:sz w:val="16"/>
              </w:rPr>
              <w:t>Log On</w:t>
            </w:r>
          </w:p>
        </w:tc>
        <w:tc>
          <w:tcPr>
            <w:tcW w:w="0" w:type="auto"/>
          </w:tcPr>
          <w:p w14:paraId="53956AAB" w14:textId="77777777" w:rsidR="00D949DA" w:rsidRPr="005705A2" w:rsidRDefault="008A0BC5">
            <w:pPr>
              <w:rPr>
                <w:sz w:val="16"/>
              </w:rPr>
            </w:pPr>
            <w:r w:rsidRPr="005705A2">
              <w:rPr>
                <w:sz w:val="16"/>
              </w:rPr>
              <w:t>Log on to SAP Self-Billing Cockpit Launchpad.</w:t>
            </w:r>
          </w:p>
        </w:tc>
        <w:tc>
          <w:tcPr>
            <w:tcW w:w="0" w:type="auto"/>
          </w:tcPr>
          <w:p w14:paraId="2629F79E" w14:textId="77777777" w:rsidR="00D949DA" w:rsidRPr="005705A2" w:rsidRDefault="008A0BC5">
            <w:pPr>
              <w:rPr>
                <w:sz w:val="16"/>
              </w:rPr>
            </w:pPr>
            <w:r w:rsidRPr="005705A2">
              <w:rPr>
                <w:sz w:val="16"/>
              </w:rPr>
              <w:t>SAP Self-Billing Cockpit Launchpad is displayed.</w:t>
            </w:r>
          </w:p>
        </w:tc>
        <w:tc>
          <w:tcPr>
            <w:tcW w:w="0" w:type="auto"/>
          </w:tcPr>
          <w:p w14:paraId="330D258B" w14:textId="77777777" w:rsidR="00D949DA" w:rsidRPr="005705A2" w:rsidRDefault="00D949DA">
            <w:pPr>
              <w:rPr>
                <w:sz w:val="16"/>
              </w:rPr>
            </w:pPr>
          </w:p>
        </w:tc>
      </w:tr>
      <w:tr w:rsidR="00D949DA" w:rsidRPr="005705A2" w14:paraId="3883B9DD" w14:textId="77777777" w:rsidTr="005705A2">
        <w:tc>
          <w:tcPr>
            <w:tcW w:w="0" w:type="auto"/>
          </w:tcPr>
          <w:p w14:paraId="564F2BA5" w14:textId="77777777" w:rsidR="00D949DA" w:rsidRPr="005705A2" w:rsidRDefault="008A0BC5">
            <w:pPr>
              <w:rPr>
                <w:sz w:val="16"/>
              </w:rPr>
            </w:pPr>
            <w:r w:rsidRPr="005705A2">
              <w:rPr>
                <w:sz w:val="16"/>
              </w:rPr>
              <w:t>2</w:t>
            </w:r>
          </w:p>
        </w:tc>
        <w:tc>
          <w:tcPr>
            <w:tcW w:w="0" w:type="auto"/>
          </w:tcPr>
          <w:p w14:paraId="364A3122" w14:textId="77777777" w:rsidR="00D949DA" w:rsidRPr="005705A2" w:rsidRDefault="008A0BC5">
            <w:pPr>
              <w:rPr>
                <w:sz w:val="16"/>
              </w:rPr>
            </w:pPr>
            <w:r w:rsidRPr="005705A2">
              <w:rPr>
                <w:rStyle w:val="bold"/>
                <w:sz w:val="16"/>
              </w:rPr>
              <w:t>Access the App</w:t>
            </w:r>
          </w:p>
        </w:tc>
        <w:tc>
          <w:tcPr>
            <w:tcW w:w="0" w:type="auto"/>
          </w:tcPr>
          <w:p w14:paraId="574BB72C" w14:textId="77777777" w:rsidR="00D949DA" w:rsidRPr="005705A2" w:rsidRDefault="008A0BC5">
            <w:pPr>
              <w:rPr>
                <w:sz w:val="16"/>
              </w:rPr>
            </w:pPr>
            <w:r w:rsidRPr="005705A2">
              <w:rPr>
                <w:sz w:val="16"/>
              </w:rPr>
              <w:t xml:space="preserve">Open </w:t>
            </w:r>
            <w:r w:rsidRPr="005705A2">
              <w:rPr>
                <w:rStyle w:val="screenelement"/>
                <w:sz w:val="16"/>
              </w:rPr>
              <w:t>Manage Tolerance Groups</w:t>
            </w:r>
            <w:r w:rsidRPr="005705A2">
              <w:rPr>
                <w:sz w:val="16"/>
              </w:rPr>
              <w:t>.</w:t>
            </w:r>
          </w:p>
        </w:tc>
        <w:tc>
          <w:tcPr>
            <w:tcW w:w="0" w:type="auto"/>
          </w:tcPr>
          <w:p w14:paraId="0EBEFA50" w14:textId="77777777" w:rsidR="00D949DA" w:rsidRPr="005705A2" w:rsidRDefault="00D949DA">
            <w:pPr>
              <w:rPr>
                <w:sz w:val="16"/>
              </w:rPr>
            </w:pPr>
          </w:p>
        </w:tc>
        <w:tc>
          <w:tcPr>
            <w:tcW w:w="0" w:type="auto"/>
          </w:tcPr>
          <w:p w14:paraId="4F95950B" w14:textId="77777777" w:rsidR="00D949DA" w:rsidRPr="005705A2" w:rsidRDefault="00D949DA">
            <w:pPr>
              <w:rPr>
                <w:sz w:val="16"/>
              </w:rPr>
            </w:pPr>
          </w:p>
        </w:tc>
      </w:tr>
      <w:tr w:rsidR="00D949DA" w:rsidRPr="005705A2" w14:paraId="564EE845" w14:textId="77777777" w:rsidTr="005705A2">
        <w:tc>
          <w:tcPr>
            <w:tcW w:w="0" w:type="auto"/>
          </w:tcPr>
          <w:p w14:paraId="307E1838" w14:textId="77777777" w:rsidR="00D949DA" w:rsidRPr="005705A2" w:rsidRDefault="008A0BC5">
            <w:pPr>
              <w:rPr>
                <w:sz w:val="16"/>
              </w:rPr>
            </w:pPr>
            <w:r w:rsidRPr="005705A2">
              <w:rPr>
                <w:sz w:val="16"/>
              </w:rPr>
              <w:t>3</w:t>
            </w:r>
          </w:p>
        </w:tc>
        <w:tc>
          <w:tcPr>
            <w:tcW w:w="0" w:type="auto"/>
          </w:tcPr>
          <w:p w14:paraId="7073FA60" w14:textId="77777777" w:rsidR="00D949DA" w:rsidRPr="005705A2" w:rsidRDefault="008A0BC5">
            <w:pPr>
              <w:rPr>
                <w:sz w:val="16"/>
              </w:rPr>
            </w:pPr>
            <w:r w:rsidRPr="005705A2">
              <w:rPr>
                <w:rStyle w:val="bold"/>
                <w:sz w:val="16"/>
              </w:rPr>
              <w:t>Create Tolerance Group</w:t>
            </w:r>
          </w:p>
        </w:tc>
        <w:tc>
          <w:tcPr>
            <w:tcW w:w="0" w:type="auto"/>
          </w:tcPr>
          <w:p w14:paraId="73886D81" w14:textId="77777777" w:rsidR="005705A2" w:rsidRPr="005705A2" w:rsidRDefault="008A0BC5">
            <w:pPr>
              <w:rPr>
                <w:sz w:val="16"/>
              </w:rPr>
            </w:pPr>
            <w:r w:rsidRPr="005705A2">
              <w:rPr>
                <w:sz w:val="16"/>
              </w:rPr>
              <w:t xml:space="preserve">Choose </w:t>
            </w:r>
            <w:r w:rsidRPr="005705A2">
              <w:rPr>
                <w:rStyle w:val="screenelement"/>
                <w:sz w:val="16"/>
              </w:rPr>
              <w:t>Create</w:t>
            </w:r>
            <w:r w:rsidRPr="005705A2">
              <w:rPr>
                <w:sz w:val="16"/>
              </w:rPr>
              <w:t>. Make the following entries:</w:t>
            </w:r>
          </w:p>
          <w:p w14:paraId="763A0D9D" w14:textId="2ECFC369" w:rsidR="00D949DA" w:rsidRPr="005705A2" w:rsidRDefault="008A0BC5">
            <w:pPr>
              <w:pStyle w:val="listpara1"/>
              <w:numPr>
                <w:ilvl w:val="0"/>
                <w:numId w:val="6"/>
              </w:numPr>
              <w:rPr>
                <w:sz w:val="16"/>
              </w:rPr>
            </w:pPr>
            <w:r w:rsidRPr="005705A2">
              <w:rPr>
                <w:rStyle w:val="screenelement"/>
                <w:sz w:val="16"/>
              </w:rPr>
              <w:t>Tolerance Group</w:t>
            </w:r>
            <w:r w:rsidRPr="005705A2">
              <w:rPr>
                <w:sz w:val="16"/>
              </w:rPr>
              <w:t xml:space="preserve">: </w:t>
            </w:r>
            <w:r w:rsidRPr="005705A2">
              <w:rPr>
                <w:rStyle w:val="userinput"/>
                <w:sz w:val="16"/>
              </w:rPr>
              <w:t>TEST</w:t>
            </w:r>
          </w:p>
          <w:p w14:paraId="2C2924AA" w14:textId="77777777" w:rsidR="00D949DA" w:rsidRPr="005705A2" w:rsidRDefault="008A0BC5">
            <w:pPr>
              <w:pStyle w:val="listpara1"/>
              <w:numPr>
                <w:ilvl w:val="0"/>
                <w:numId w:val="3"/>
              </w:numPr>
              <w:rPr>
                <w:sz w:val="16"/>
              </w:rPr>
            </w:pPr>
            <w:r w:rsidRPr="005705A2">
              <w:rPr>
                <w:rStyle w:val="screenelement"/>
                <w:sz w:val="16"/>
              </w:rPr>
              <w:t>Description</w:t>
            </w:r>
            <w:r w:rsidRPr="005705A2">
              <w:rPr>
                <w:sz w:val="16"/>
              </w:rPr>
              <w:t xml:space="preserve">: </w:t>
            </w:r>
            <w:r w:rsidRPr="005705A2">
              <w:rPr>
                <w:rStyle w:val="userinput"/>
                <w:sz w:val="16"/>
              </w:rPr>
              <w:t>Absolute 20</w:t>
            </w:r>
          </w:p>
          <w:p w14:paraId="0459100C" w14:textId="77777777" w:rsidR="005705A2" w:rsidRPr="005705A2" w:rsidRDefault="008A0BC5">
            <w:pPr>
              <w:pStyle w:val="listpara1"/>
              <w:numPr>
                <w:ilvl w:val="0"/>
                <w:numId w:val="3"/>
              </w:numPr>
              <w:rPr>
                <w:sz w:val="16"/>
              </w:rPr>
            </w:pPr>
            <w:r w:rsidRPr="005705A2">
              <w:rPr>
                <w:rStyle w:val="screenelement"/>
                <w:sz w:val="16"/>
              </w:rPr>
              <w:t>Sales Organization</w:t>
            </w:r>
            <w:r w:rsidRPr="005705A2">
              <w:rPr>
                <w:sz w:val="16"/>
              </w:rPr>
              <w:t xml:space="preserve">: </w:t>
            </w:r>
            <w:r w:rsidRPr="005705A2">
              <w:rPr>
                <w:rStyle w:val="userinput"/>
                <w:sz w:val="16"/>
              </w:rPr>
              <w:t>3310</w:t>
            </w:r>
          </w:p>
          <w:p w14:paraId="6C054410" w14:textId="53DDF050" w:rsidR="00D949DA" w:rsidRPr="005705A2" w:rsidRDefault="008A0BC5">
            <w:pPr>
              <w:rPr>
                <w:sz w:val="16"/>
              </w:rPr>
            </w:pPr>
            <w:r w:rsidRPr="005705A2">
              <w:rPr>
                <w:sz w:val="16"/>
              </w:rPr>
              <w:t xml:space="preserve">Choose </w:t>
            </w:r>
            <w:r w:rsidRPr="005705A2">
              <w:rPr>
                <w:rStyle w:val="screenelement"/>
                <w:sz w:val="16"/>
              </w:rPr>
              <w:t>Create</w:t>
            </w:r>
            <w:r w:rsidRPr="005705A2">
              <w:rPr>
                <w:sz w:val="16"/>
              </w:rPr>
              <w:t>.</w:t>
            </w:r>
          </w:p>
        </w:tc>
        <w:tc>
          <w:tcPr>
            <w:tcW w:w="0" w:type="auto"/>
          </w:tcPr>
          <w:p w14:paraId="211103EA" w14:textId="77777777" w:rsidR="00D949DA" w:rsidRPr="005705A2" w:rsidRDefault="008A0BC5">
            <w:pPr>
              <w:rPr>
                <w:sz w:val="16"/>
              </w:rPr>
            </w:pPr>
            <w:r w:rsidRPr="005705A2">
              <w:rPr>
                <w:sz w:val="16"/>
              </w:rPr>
              <w:t>Tolerance group TEST created.</w:t>
            </w:r>
          </w:p>
        </w:tc>
        <w:tc>
          <w:tcPr>
            <w:tcW w:w="0" w:type="auto"/>
          </w:tcPr>
          <w:p w14:paraId="24CFE347" w14:textId="77777777" w:rsidR="00D949DA" w:rsidRPr="005705A2" w:rsidRDefault="00D949DA">
            <w:pPr>
              <w:rPr>
                <w:sz w:val="16"/>
              </w:rPr>
            </w:pPr>
          </w:p>
        </w:tc>
      </w:tr>
      <w:tr w:rsidR="00D949DA" w:rsidRPr="005705A2" w14:paraId="5655EBD7" w14:textId="77777777" w:rsidTr="005705A2">
        <w:tc>
          <w:tcPr>
            <w:tcW w:w="0" w:type="auto"/>
          </w:tcPr>
          <w:p w14:paraId="2C3171DD" w14:textId="77777777" w:rsidR="00D949DA" w:rsidRPr="005705A2" w:rsidRDefault="008A0BC5">
            <w:pPr>
              <w:rPr>
                <w:sz w:val="16"/>
              </w:rPr>
            </w:pPr>
            <w:r w:rsidRPr="005705A2">
              <w:rPr>
                <w:sz w:val="16"/>
              </w:rPr>
              <w:t>4</w:t>
            </w:r>
          </w:p>
        </w:tc>
        <w:tc>
          <w:tcPr>
            <w:tcW w:w="0" w:type="auto"/>
          </w:tcPr>
          <w:p w14:paraId="7FE9FA1B" w14:textId="77777777" w:rsidR="00D949DA" w:rsidRPr="005705A2" w:rsidRDefault="008A0BC5">
            <w:pPr>
              <w:rPr>
                <w:sz w:val="16"/>
              </w:rPr>
            </w:pPr>
            <w:r w:rsidRPr="005705A2">
              <w:rPr>
                <w:rStyle w:val="bold"/>
                <w:sz w:val="16"/>
              </w:rPr>
              <w:t>Create Absolute Limit</w:t>
            </w:r>
          </w:p>
        </w:tc>
        <w:tc>
          <w:tcPr>
            <w:tcW w:w="0" w:type="auto"/>
          </w:tcPr>
          <w:p w14:paraId="30BAF9E8" w14:textId="77777777" w:rsidR="005705A2" w:rsidRPr="005705A2" w:rsidRDefault="008A0BC5">
            <w:pPr>
              <w:rPr>
                <w:sz w:val="16"/>
              </w:rPr>
            </w:pPr>
            <w:r w:rsidRPr="005705A2">
              <w:rPr>
                <w:sz w:val="16"/>
              </w:rPr>
              <w:t xml:space="preserve">Choose tab </w:t>
            </w:r>
            <w:r w:rsidRPr="005705A2">
              <w:rPr>
                <w:rStyle w:val="screenelement"/>
                <w:sz w:val="16"/>
              </w:rPr>
              <w:t>Absolute Limits</w:t>
            </w:r>
            <w:r w:rsidRPr="005705A2">
              <w:rPr>
                <w:sz w:val="16"/>
              </w:rPr>
              <w:t xml:space="preserve">. Choose </w:t>
            </w:r>
            <w:r w:rsidRPr="005705A2">
              <w:rPr>
                <w:rStyle w:val="screenelement"/>
                <w:sz w:val="16"/>
              </w:rPr>
              <w:t>Create</w:t>
            </w:r>
            <w:r w:rsidRPr="005705A2">
              <w:rPr>
                <w:sz w:val="16"/>
              </w:rPr>
              <w:t xml:space="preserve"> and make the following entries:</w:t>
            </w:r>
          </w:p>
          <w:p w14:paraId="7E512749" w14:textId="67C94DCF" w:rsidR="00D949DA" w:rsidRPr="005705A2" w:rsidRDefault="008A0BC5">
            <w:pPr>
              <w:pStyle w:val="listpara1"/>
              <w:numPr>
                <w:ilvl w:val="0"/>
                <w:numId w:val="7"/>
              </w:numPr>
              <w:rPr>
                <w:sz w:val="16"/>
              </w:rPr>
            </w:pPr>
            <w:r w:rsidRPr="005705A2">
              <w:rPr>
                <w:rStyle w:val="screenelement"/>
                <w:sz w:val="16"/>
              </w:rPr>
              <w:t>Currency</w:t>
            </w:r>
            <w:r w:rsidRPr="005705A2">
              <w:rPr>
                <w:sz w:val="16"/>
              </w:rPr>
              <w:t>:</w:t>
            </w:r>
            <w:r w:rsidRPr="005705A2">
              <w:rPr>
                <w:rStyle w:val="userinput"/>
                <w:sz w:val="16"/>
              </w:rPr>
              <w:t>AED</w:t>
            </w:r>
          </w:p>
          <w:p w14:paraId="0A5D1C7A" w14:textId="77777777" w:rsidR="00D949DA" w:rsidRPr="005705A2" w:rsidRDefault="008A0BC5">
            <w:pPr>
              <w:pStyle w:val="listpara1"/>
              <w:numPr>
                <w:ilvl w:val="0"/>
                <w:numId w:val="3"/>
              </w:numPr>
              <w:rPr>
                <w:sz w:val="16"/>
              </w:rPr>
            </w:pPr>
            <w:r w:rsidRPr="005705A2">
              <w:rPr>
                <w:rStyle w:val="screenelement"/>
                <w:sz w:val="16"/>
              </w:rPr>
              <w:t>Lower Limit per Product</w:t>
            </w:r>
            <w:r w:rsidRPr="005705A2">
              <w:rPr>
                <w:sz w:val="16"/>
              </w:rPr>
              <w:t>:</w:t>
            </w:r>
            <w:r w:rsidRPr="005705A2">
              <w:rPr>
                <w:rStyle w:val="userinput"/>
                <w:sz w:val="16"/>
              </w:rPr>
              <w:t>20</w:t>
            </w:r>
          </w:p>
          <w:p w14:paraId="1FD0854F" w14:textId="77777777" w:rsidR="005705A2" w:rsidRPr="005705A2" w:rsidRDefault="008A0BC5">
            <w:pPr>
              <w:pStyle w:val="listpara1"/>
              <w:numPr>
                <w:ilvl w:val="0"/>
                <w:numId w:val="3"/>
              </w:numPr>
              <w:rPr>
                <w:sz w:val="16"/>
              </w:rPr>
            </w:pPr>
            <w:r w:rsidRPr="005705A2">
              <w:rPr>
                <w:rStyle w:val="screenelement"/>
                <w:sz w:val="16"/>
              </w:rPr>
              <w:t>Lower Limit per Product-Check Limit:</w:t>
            </w:r>
            <w:r w:rsidRPr="005705A2">
              <w:rPr>
                <w:sz w:val="16"/>
              </w:rPr>
              <w:t xml:space="preserve"> </w:t>
            </w:r>
            <w:r w:rsidRPr="005705A2">
              <w:rPr>
                <w:rStyle w:val="userinput"/>
                <w:sz w:val="16"/>
              </w:rPr>
              <w:t>Yes</w:t>
            </w:r>
          </w:p>
          <w:p w14:paraId="5C63DA21" w14:textId="10120EDA" w:rsidR="00D949DA" w:rsidRPr="005705A2" w:rsidRDefault="008A0BC5">
            <w:pPr>
              <w:rPr>
                <w:sz w:val="16"/>
              </w:rPr>
            </w:pPr>
            <w:r w:rsidRPr="005705A2">
              <w:rPr>
                <w:sz w:val="16"/>
              </w:rPr>
              <w:t xml:space="preserve">Choose </w:t>
            </w:r>
            <w:r w:rsidRPr="005705A2">
              <w:rPr>
                <w:rStyle w:val="screenelement"/>
                <w:sz w:val="16"/>
              </w:rPr>
              <w:t>Create</w:t>
            </w:r>
            <w:r w:rsidRPr="005705A2">
              <w:rPr>
                <w:sz w:val="16"/>
              </w:rPr>
              <w:t>.</w:t>
            </w:r>
          </w:p>
        </w:tc>
        <w:tc>
          <w:tcPr>
            <w:tcW w:w="0" w:type="auto"/>
          </w:tcPr>
          <w:p w14:paraId="7DB4199F" w14:textId="77777777" w:rsidR="00D949DA" w:rsidRPr="005705A2" w:rsidRDefault="008A0BC5">
            <w:pPr>
              <w:rPr>
                <w:sz w:val="16"/>
              </w:rPr>
            </w:pPr>
            <w:r w:rsidRPr="005705A2">
              <w:rPr>
                <w:sz w:val="16"/>
              </w:rPr>
              <w:t>Tolerance group TEST saved with absolute limit maintained.</w:t>
            </w:r>
          </w:p>
          <w:p w14:paraId="0147EFB6" w14:textId="77777777" w:rsidR="00D949DA" w:rsidRPr="005705A2" w:rsidRDefault="008A0BC5">
            <w:pPr>
              <w:rPr>
                <w:sz w:val="16"/>
              </w:rPr>
            </w:pPr>
            <w:r w:rsidRPr="005705A2">
              <w:rPr>
                <w:sz w:val="16"/>
              </w:rPr>
              <w:t xml:space="preserve">The tolerance group will check the lower limit per product item of 20 </w:t>
            </w:r>
            <w:r w:rsidRPr="005705A2">
              <w:rPr>
                <w:rStyle w:val="userinput"/>
                <w:sz w:val="16"/>
              </w:rPr>
              <w:t>AED</w:t>
            </w:r>
            <w:r w:rsidRPr="005705A2">
              <w:rPr>
                <w:sz w:val="16"/>
              </w:rPr>
              <w:t>.</w:t>
            </w:r>
          </w:p>
        </w:tc>
        <w:tc>
          <w:tcPr>
            <w:tcW w:w="0" w:type="auto"/>
          </w:tcPr>
          <w:p w14:paraId="3FC3D1D7" w14:textId="77777777" w:rsidR="00D949DA" w:rsidRPr="005705A2" w:rsidRDefault="00D949DA">
            <w:pPr>
              <w:rPr>
                <w:sz w:val="16"/>
              </w:rPr>
            </w:pPr>
          </w:p>
        </w:tc>
      </w:tr>
    </w:tbl>
    <w:p w14:paraId="39456807" w14:textId="77777777" w:rsidR="00D949DA" w:rsidRDefault="008A0BC5">
      <w:pPr>
        <w:pStyle w:val="Heading3"/>
      </w:pPr>
      <w:bookmarkStart w:id="22" w:name="unique_11"/>
      <w:bookmarkStart w:id="23" w:name="_Toc239510226"/>
      <w:r>
        <w:t>Define Sold-to Party Parameters</w:t>
      </w:r>
      <w:bookmarkEnd w:id="22"/>
      <w:bookmarkEnd w:id="23"/>
    </w:p>
    <w:p w14:paraId="36B4B4FA" w14:textId="77777777" w:rsidR="00D949DA" w:rsidRDefault="008A0BC5">
      <w:pPr>
        <w:pStyle w:val="sectiontitle"/>
      </w:pPr>
      <w:r>
        <w:t>Purpose</w:t>
      </w:r>
    </w:p>
    <w:p w14:paraId="4D8FABE4" w14:textId="77777777" w:rsidR="00D949DA" w:rsidRDefault="008A0BC5">
      <w:r>
        <w:t xml:space="preserve">This process shows you </w:t>
      </w:r>
      <w:r>
        <w:t>how to define sold-to party parameters.</w:t>
      </w:r>
    </w:p>
    <w:p w14:paraId="1BC23833" w14:textId="77777777" w:rsidR="00D949DA" w:rsidRDefault="008A0BC5">
      <w:pPr>
        <w:pStyle w:val="sectiontitle"/>
      </w:pPr>
      <w:r>
        <w:t>Procedure</w:t>
      </w:r>
    </w:p>
    <w:p w14:paraId="04F2C55D" w14:textId="77777777" w:rsidR="00D949DA" w:rsidRDefault="008A0BC5">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868"/>
        <w:gridCol w:w="2324"/>
        <w:gridCol w:w="4659"/>
        <w:gridCol w:w="3987"/>
        <w:gridCol w:w="2466"/>
      </w:tblGrid>
      <w:tr w:rsidR="00D949DA" w:rsidRPr="005705A2" w14:paraId="0E04FEAA"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708A232D" w14:textId="77777777" w:rsidR="00D949DA" w:rsidRPr="005705A2" w:rsidRDefault="008A0BC5">
            <w:pPr>
              <w:pStyle w:val="boldparagraph"/>
              <w:rPr>
                <w:sz w:val="16"/>
              </w:rPr>
            </w:pPr>
            <w:r w:rsidRPr="005705A2">
              <w:rPr>
                <w:sz w:val="16"/>
              </w:rPr>
              <w:t>Test Step #</w:t>
            </w:r>
          </w:p>
        </w:tc>
        <w:tc>
          <w:tcPr>
            <w:tcW w:w="0" w:type="auto"/>
          </w:tcPr>
          <w:p w14:paraId="7E745D7F" w14:textId="77777777" w:rsidR="00D949DA" w:rsidRPr="005705A2" w:rsidRDefault="008A0BC5">
            <w:pPr>
              <w:pStyle w:val="boldparagraph"/>
              <w:rPr>
                <w:sz w:val="16"/>
              </w:rPr>
            </w:pPr>
            <w:r w:rsidRPr="005705A2">
              <w:rPr>
                <w:rStyle w:val="bold"/>
                <w:sz w:val="16"/>
              </w:rPr>
              <w:t>Test Step Name</w:t>
            </w:r>
          </w:p>
        </w:tc>
        <w:tc>
          <w:tcPr>
            <w:tcW w:w="0" w:type="auto"/>
          </w:tcPr>
          <w:p w14:paraId="5133BD8F" w14:textId="77777777" w:rsidR="00D949DA" w:rsidRPr="005705A2" w:rsidRDefault="008A0BC5">
            <w:pPr>
              <w:pStyle w:val="boldparagraph"/>
              <w:rPr>
                <w:sz w:val="16"/>
              </w:rPr>
            </w:pPr>
            <w:r w:rsidRPr="005705A2">
              <w:rPr>
                <w:rStyle w:val="bold"/>
                <w:sz w:val="16"/>
              </w:rPr>
              <w:t>Instruction</w:t>
            </w:r>
          </w:p>
        </w:tc>
        <w:tc>
          <w:tcPr>
            <w:tcW w:w="0" w:type="auto"/>
          </w:tcPr>
          <w:p w14:paraId="48FBEA7E" w14:textId="77777777" w:rsidR="00D949DA" w:rsidRPr="005705A2" w:rsidRDefault="008A0BC5">
            <w:pPr>
              <w:pStyle w:val="boldparagraph"/>
              <w:rPr>
                <w:sz w:val="16"/>
              </w:rPr>
            </w:pPr>
            <w:r w:rsidRPr="005705A2">
              <w:rPr>
                <w:rStyle w:val="bold"/>
                <w:sz w:val="16"/>
              </w:rPr>
              <w:t>Expected Result</w:t>
            </w:r>
          </w:p>
        </w:tc>
        <w:tc>
          <w:tcPr>
            <w:tcW w:w="0" w:type="auto"/>
          </w:tcPr>
          <w:p w14:paraId="035FD1EC" w14:textId="77777777" w:rsidR="00D949DA" w:rsidRPr="005705A2" w:rsidRDefault="008A0BC5">
            <w:pPr>
              <w:pStyle w:val="boldparagraph"/>
              <w:rPr>
                <w:sz w:val="16"/>
              </w:rPr>
            </w:pPr>
            <w:r w:rsidRPr="005705A2">
              <w:rPr>
                <w:rStyle w:val="bold"/>
                <w:sz w:val="16"/>
              </w:rPr>
              <w:t>Pass / Fail / Comment</w:t>
            </w:r>
          </w:p>
        </w:tc>
      </w:tr>
      <w:tr w:rsidR="00D949DA" w:rsidRPr="005705A2" w14:paraId="18B28CA7" w14:textId="77777777" w:rsidTr="005705A2">
        <w:tc>
          <w:tcPr>
            <w:tcW w:w="0" w:type="auto"/>
          </w:tcPr>
          <w:p w14:paraId="70AA6E83" w14:textId="77777777" w:rsidR="00D949DA" w:rsidRPr="005705A2" w:rsidRDefault="008A0BC5">
            <w:pPr>
              <w:rPr>
                <w:sz w:val="16"/>
              </w:rPr>
            </w:pPr>
            <w:r w:rsidRPr="005705A2">
              <w:rPr>
                <w:sz w:val="16"/>
              </w:rPr>
              <w:t>1</w:t>
            </w:r>
          </w:p>
        </w:tc>
        <w:tc>
          <w:tcPr>
            <w:tcW w:w="0" w:type="auto"/>
          </w:tcPr>
          <w:p w14:paraId="555E7E9E" w14:textId="77777777" w:rsidR="00D949DA" w:rsidRPr="005705A2" w:rsidRDefault="008A0BC5">
            <w:pPr>
              <w:rPr>
                <w:sz w:val="16"/>
              </w:rPr>
            </w:pPr>
            <w:r w:rsidRPr="005705A2">
              <w:rPr>
                <w:rStyle w:val="bold"/>
                <w:sz w:val="16"/>
              </w:rPr>
              <w:t>Log On</w:t>
            </w:r>
          </w:p>
        </w:tc>
        <w:tc>
          <w:tcPr>
            <w:tcW w:w="0" w:type="auto"/>
          </w:tcPr>
          <w:p w14:paraId="252C43F3" w14:textId="77777777" w:rsidR="00D949DA" w:rsidRPr="005705A2" w:rsidRDefault="008A0BC5">
            <w:pPr>
              <w:rPr>
                <w:sz w:val="16"/>
              </w:rPr>
            </w:pPr>
            <w:r w:rsidRPr="005705A2">
              <w:rPr>
                <w:sz w:val="16"/>
              </w:rPr>
              <w:t>Log on to SAP Self-Billing Cockpit Launchpad</w:t>
            </w:r>
          </w:p>
        </w:tc>
        <w:tc>
          <w:tcPr>
            <w:tcW w:w="0" w:type="auto"/>
          </w:tcPr>
          <w:p w14:paraId="2E377EDF" w14:textId="77777777" w:rsidR="00D949DA" w:rsidRPr="005705A2" w:rsidRDefault="008A0BC5">
            <w:pPr>
              <w:rPr>
                <w:sz w:val="16"/>
              </w:rPr>
            </w:pPr>
            <w:r w:rsidRPr="005705A2">
              <w:rPr>
                <w:sz w:val="16"/>
              </w:rPr>
              <w:t>SAP Self-Billing Cockpit launchpad is displayed.</w:t>
            </w:r>
          </w:p>
        </w:tc>
        <w:tc>
          <w:tcPr>
            <w:tcW w:w="0" w:type="auto"/>
          </w:tcPr>
          <w:p w14:paraId="220AF054" w14:textId="77777777" w:rsidR="00D949DA" w:rsidRPr="005705A2" w:rsidRDefault="00D949DA">
            <w:pPr>
              <w:rPr>
                <w:sz w:val="16"/>
              </w:rPr>
            </w:pPr>
          </w:p>
        </w:tc>
      </w:tr>
      <w:tr w:rsidR="00D949DA" w:rsidRPr="005705A2" w14:paraId="18843883" w14:textId="77777777" w:rsidTr="005705A2">
        <w:tc>
          <w:tcPr>
            <w:tcW w:w="0" w:type="auto"/>
          </w:tcPr>
          <w:p w14:paraId="14CA96BF" w14:textId="77777777" w:rsidR="00D949DA" w:rsidRPr="005705A2" w:rsidRDefault="008A0BC5">
            <w:pPr>
              <w:rPr>
                <w:sz w:val="16"/>
              </w:rPr>
            </w:pPr>
            <w:r w:rsidRPr="005705A2">
              <w:rPr>
                <w:sz w:val="16"/>
              </w:rPr>
              <w:t>2</w:t>
            </w:r>
          </w:p>
        </w:tc>
        <w:tc>
          <w:tcPr>
            <w:tcW w:w="0" w:type="auto"/>
          </w:tcPr>
          <w:p w14:paraId="3B05DA14" w14:textId="77777777" w:rsidR="00D949DA" w:rsidRPr="005705A2" w:rsidRDefault="008A0BC5">
            <w:pPr>
              <w:rPr>
                <w:sz w:val="16"/>
              </w:rPr>
            </w:pPr>
            <w:r w:rsidRPr="005705A2">
              <w:rPr>
                <w:rStyle w:val="bold"/>
                <w:sz w:val="16"/>
              </w:rPr>
              <w:t>Access the App</w:t>
            </w:r>
          </w:p>
        </w:tc>
        <w:tc>
          <w:tcPr>
            <w:tcW w:w="0" w:type="auto"/>
          </w:tcPr>
          <w:p w14:paraId="6A8C100C" w14:textId="77777777" w:rsidR="00D949DA" w:rsidRPr="005705A2" w:rsidRDefault="008A0BC5">
            <w:pPr>
              <w:rPr>
                <w:sz w:val="16"/>
              </w:rPr>
            </w:pPr>
            <w:r w:rsidRPr="005705A2">
              <w:rPr>
                <w:sz w:val="16"/>
              </w:rPr>
              <w:t xml:space="preserve">Open </w:t>
            </w:r>
            <w:r w:rsidRPr="005705A2">
              <w:rPr>
                <w:rStyle w:val="screenelement"/>
                <w:sz w:val="16"/>
              </w:rPr>
              <w:t>Define Sold-to Party Parameters</w:t>
            </w:r>
            <w:r w:rsidRPr="005705A2">
              <w:rPr>
                <w:sz w:val="16"/>
              </w:rPr>
              <w:t>.</w:t>
            </w:r>
          </w:p>
        </w:tc>
        <w:tc>
          <w:tcPr>
            <w:tcW w:w="0" w:type="auto"/>
          </w:tcPr>
          <w:p w14:paraId="1A5093F3" w14:textId="77777777" w:rsidR="00D949DA" w:rsidRPr="005705A2" w:rsidRDefault="00D949DA">
            <w:pPr>
              <w:rPr>
                <w:sz w:val="16"/>
              </w:rPr>
            </w:pPr>
          </w:p>
        </w:tc>
        <w:tc>
          <w:tcPr>
            <w:tcW w:w="0" w:type="auto"/>
          </w:tcPr>
          <w:p w14:paraId="204880DC" w14:textId="77777777" w:rsidR="00D949DA" w:rsidRPr="005705A2" w:rsidRDefault="00D949DA">
            <w:pPr>
              <w:rPr>
                <w:sz w:val="16"/>
              </w:rPr>
            </w:pPr>
          </w:p>
        </w:tc>
      </w:tr>
      <w:tr w:rsidR="00D949DA" w:rsidRPr="005705A2" w14:paraId="78002842" w14:textId="77777777" w:rsidTr="005705A2">
        <w:tc>
          <w:tcPr>
            <w:tcW w:w="0" w:type="auto"/>
          </w:tcPr>
          <w:p w14:paraId="2378C319" w14:textId="77777777" w:rsidR="00D949DA" w:rsidRPr="005705A2" w:rsidRDefault="008A0BC5">
            <w:pPr>
              <w:rPr>
                <w:sz w:val="16"/>
              </w:rPr>
            </w:pPr>
            <w:r w:rsidRPr="005705A2">
              <w:rPr>
                <w:sz w:val="16"/>
              </w:rPr>
              <w:t>3</w:t>
            </w:r>
          </w:p>
        </w:tc>
        <w:tc>
          <w:tcPr>
            <w:tcW w:w="0" w:type="auto"/>
          </w:tcPr>
          <w:p w14:paraId="6AE150D3" w14:textId="77777777" w:rsidR="00D949DA" w:rsidRPr="005705A2" w:rsidRDefault="008A0BC5">
            <w:pPr>
              <w:rPr>
                <w:sz w:val="16"/>
              </w:rPr>
            </w:pPr>
            <w:r w:rsidRPr="005705A2">
              <w:rPr>
                <w:rStyle w:val="bold"/>
                <w:sz w:val="16"/>
              </w:rPr>
              <w:t>Define Sold-to Party Parameters</w:t>
            </w:r>
          </w:p>
        </w:tc>
        <w:tc>
          <w:tcPr>
            <w:tcW w:w="0" w:type="auto"/>
          </w:tcPr>
          <w:p w14:paraId="4006F7A6" w14:textId="77777777" w:rsidR="005705A2" w:rsidRPr="005705A2" w:rsidRDefault="008A0BC5">
            <w:pPr>
              <w:rPr>
                <w:sz w:val="16"/>
              </w:rPr>
            </w:pPr>
            <w:r w:rsidRPr="005705A2">
              <w:rPr>
                <w:sz w:val="16"/>
              </w:rPr>
              <w:t xml:space="preserve">Choose </w:t>
            </w:r>
            <w:r w:rsidRPr="005705A2">
              <w:rPr>
                <w:rStyle w:val="screenelement"/>
                <w:sz w:val="16"/>
              </w:rPr>
              <w:t>Create</w:t>
            </w:r>
            <w:r w:rsidRPr="005705A2">
              <w:rPr>
                <w:sz w:val="16"/>
              </w:rPr>
              <w:t>.</w:t>
            </w:r>
          </w:p>
          <w:p w14:paraId="436F8709" w14:textId="77777777" w:rsidR="005705A2" w:rsidRPr="005705A2" w:rsidRDefault="008A0BC5">
            <w:pPr>
              <w:rPr>
                <w:sz w:val="16"/>
              </w:rPr>
            </w:pPr>
            <w:r w:rsidRPr="005705A2">
              <w:rPr>
                <w:sz w:val="16"/>
              </w:rPr>
              <w:t>Switch on Configuration - Invoice Creation.</w:t>
            </w:r>
          </w:p>
          <w:p w14:paraId="0F54CF56" w14:textId="77777777" w:rsidR="005705A2" w:rsidRPr="005705A2" w:rsidRDefault="008A0BC5">
            <w:pPr>
              <w:rPr>
                <w:sz w:val="16"/>
              </w:rPr>
            </w:pPr>
            <w:r w:rsidRPr="005705A2">
              <w:rPr>
                <w:sz w:val="16"/>
              </w:rPr>
              <w:t>Make the following entries:</w:t>
            </w:r>
          </w:p>
          <w:p w14:paraId="0F6797E3" w14:textId="289C4D78" w:rsidR="00D949DA" w:rsidRPr="005705A2" w:rsidRDefault="008A0BC5">
            <w:pPr>
              <w:pStyle w:val="listpara1"/>
              <w:numPr>
                <w:ilvl w:val="0"/>
                <w:numId w:val="8"/>
              </w:numPr>
              <w:rPr>
                <w:sz w:val="16"/>
              </w:rPr>
            </w:pPr>
            <w:r w:rsidRPr="005705A2">
              <w:rPr>
                <w:rStyle w:val="screenelement"/>
                <w:sz w:val="16"/>
              </w:rPr>
              <w:lastRenderedPageBreak/>
              <w:t>Sold to Party</w:t>
            </w:r>
            <w:r w:rsidRPr="005705A2">
              <w:rPr>
                <w:sz w:val="16"/>
              </w:rPr>
              <w:t xml:space="preserve">: </w:t>
            </w:r>
            <w:r w:rsidRPr="005705A2">
              <w:rPr>
                <w:rStyle w:val="userinput"/>
                <w:sz w:val="16"/>
              </w:rPr>
              <w:t>33100003</w:t>
            </w:r>
          </w:p>
          <w:p w14:paraId="143A9557" w14:textId="77777777" w:rsidR="00D949DA" w:rsidRPr="005705A2" w:rsidRDefault="008A0BC5">
            <w:pPr>
              <w:pStyle w:val="listpara1"/>
              <w:numPr>
                <w:ilvl w:val="0"/>
                <w:numId w:val="3"/>
              </w:numPr>
              <w:rPr>
                <w:sz w:val="16"/>
              </w:rPr>
            </w:pPr>
            <w:r w:rsidRPr="005705A2">
              <w:rPr>
                <w:rStyle w:val="screenelement"/>
                <w:sz w:val="16"/>
              </w:rPr>
              <w:t>Tolerance Group</w:t>
            </w:r>
            <w:r w:rsidRPr="005705A2">
              <w:rPr>
                <w:sz w:val="16"/>
              </w:rPr>
              <w:t xml:space="preserve">: </w:t>
            </w:r>
            <w:r w:rsidRPr="005705A2">
              <w:rPr>
                <w:rStyle w:val="userinput"/>
                <w:sz w:val="16"/>
              </w:rPr>
              <w:t xml:space="preserve">TEST &lt;Created in previous </w:t>
            </w:r>
            <w:r w:rsidRPr="005705A2">
              <w:rPr>
                <w:rStyle w:val="userinput"/>
                <w:sz w:val="16"/>
              </w:rPr>
              <w:t>step&gt;</w:t>
            </w:r>
          </w:p>
          <w:p w14:paraId="267FF516" w14:textId="77777777" w:rsidR="00D949DA" w:rsidRPr="005705A2" w:rsidRDefault="008A0BC5">
            <w:pPr>
              <w:pStyle w:val="listpara1"/>
              <w:numPr>
                <w:ilvl w:val="0"/>
                <w:numId w:val="3"/>
              </w:numPr>
              <w:rPr>
                <w:sz w:val="16"/>
              </w:rPr>
            </w:pPr>
            <w:r w:rsidRPr="005705A2">
              <w:rPr>
                <w:sz w:val="16"/>
              </w:rPr>
              <w:t xml:space="preserve">Choose </w:t>
            </w:r>
            <w:r w:rsidRPr="005705A2">
              <w:rPr>
                <w:rStyle w:val="screenelement"/>
                <w:sz w:val="16"/>
              </w:rPr>
              <w:t>Create</w:t>
            </w:r>
            <w:r w:rsidRPr="005705A2">
              <w:rPr>
                <w:sz w:val="16"/>
              </w:rPr>
              <w:t>.</w:t>
            </w:r>
          </w:p>
        </w:tc>
        <w:tc>
          <w:tcPr>
            <w:tcW w:w="0" w:type="auto"/>
          </w:tcPr>
          <w:p w14:paraId="15EA159A" w14:textId="77777777" w:rsidR="00D949DA" w:rsidRPr="005705A2" w:rsidRDefault="008A0BC5">
            <w:pPr>
              <w:rPr>
                <w:sz w:val="16"/>
              </w:rPr>
            </w:pPr>
            <w:r w:rsidRPr="005705A2">
              <w:rPr>
                <w:sz w:val="16"/>
              </w:rPr>
              <w:lastRenderedPageBreak/>
              <w:t xml:space="preserve">Sold-to Party </w:t>
            </w:r>
            <w:r w:rsidRPr="005705A2">
              <w:rPr>
                <w:rStyle w:val="userinput"/>
                <w:sz w:val="16"/>
              </w:rPr>
              <w:t>33100003</w:t>
            </w:r>
            <w:r w:rsidRPr="005705A2">
              <w:rPr>
                <w:sz w:val="16"/>
              </w:rPr>
              <w:t xml:space="preserve"> related parameters are defined.</w:t>
            </w:r>
          </w:p>
        </w:tc>
        <w:tc>
          <w:tcPr>
            <w:tcW w:w="0" w:type="auto"/>
          </w:tcPr>
          <w:p w14:paraId="504B68CC" w14:textId="77777777" w:rsidR="00D949DA" w:rsidRPr="005705A2" w:rsidRDefault="008A0BC5">
            <w:pPr>
              <w:rPr>
                <w:sz w:val="16"/>
              </w:rPr>
            </w:pPr>
            <w:r w:rsidRPr="005705A2">
              <w:rPr>
                <w:sz w:val="16"/>
              </w:rPr>
              <w:t>It is a mandatoy maintenance step.</w:t>
            </w:r>
          </w:p>
        </w:tc>
      </w:tr>
    </w:tbl>
    <w:p w14:paraId="39155720" w14:textId="77777777" w:rsidR="00D949DA" w:rsidRDefault="008A0BC5">
      <w:pPr>
        <w:pStyle w:val="Heading3"/>
      </w:pPr>
      <w:bookmarkStart w:id="24" w:name="unique_12"/>
      <w:bookmarkStart w:id="25" w:name="_Toc239510227"/>
      <w:r>
        <w:t>Define Sender Parameters</w:t>
      </w:r>
      <w:bookmarkEnd w:id="24"/>
      <w:bookmarkEnd w:id="25"/>
    </w:p>
    <w:p w14:paraId="02BC36E1" w14:textId="77777777" w:rsidR="00D949DA" w:rsidRDefault="008A0BC5">
      <w:pPr>
        <w:pStyle w:val="sectiontitle"/>
      </w:pPr>
      <w:r>
        <w:t>Purpose</w:t>
      </w:r>
    </w:p>
    <w:p w14:paraId="0991F776" w14:textId="77777777" w:rsidR="00D949DA" w:rsidRDefault="008A0BC5">
      <w:r>
        <w:t>This process shows you how to define sender parameters.</w:t>
      </w:r>
    </w:p>
    <w:p w14:paraId="3FCF134E" w14:textId="77777777" w:rsidR="00D949DA" w:rsidRDefault="008A0BC5">
      <w:pPr>
        <w:pStyle w:val="sectiontitle"/>
      </w:pPr>
      <w:r>
        <w:t>Procedure</w:t>
      </w:r>
    </w:p>
    <w:p w14:paraId="062472F8" w14:textId="77777777" w:rsidR="00D949DA" w:rsidRDefault="008A0BC5">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915"/>
        <w:gridCol w:w="2014"/>
        <w:gridCol w:w="3240"/>
        <w:gridCol w:w="6473"/>
        <w:gridCol w:w="1662"/>
      </w:tblGrid>
      <w:tr w:rsidR="00D949DA" w:rsidRPr="005705A2" w14:paraId="4920B83D"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3F5B3DE7" w14:textId="77777777" w:rsidR="00D949DA" w:rsidRPr="005705A2" w:rsidRDefault="008A0BC5">
            <w:pPr>
              <w:pStyle w:val="boldparagraph"/>
              <w:rPr>
                <w:sz w:val="16"/>
              </w:rPr>
            </w:pPr>
            <w:r w:rsidRPr="005705A2">
              <w:rPr>
                <w:sz w:val="16"/>
              </w:rPr>
              <w:t>Test Step #</w:t>
            </w:r>
          </w:p>
        </w:tc>
        <w:tc>
          <w:tcPr>
            <w:tcW w:w="0" w:type="auto"/>
          </w:tcPr>
          <w:p w14:paraId="2A62AE65" w14:textId="77777777" w:rsidR="00D949DA" w:rsidRPr="005705A2" w:rsidRDefault="008A0BC5">
            <w:pPr>
              <w:pStyle w:val="boldparagraph"/>
              <w:rPr>
                <w:sz w:val="16"/>
              </w:rPr>
            </w:pPr>
            <w:r w:rsidRPr="005705A2">
              <w:rPr>
                <w:rStyle w:val="bold"/>
                <w:sz w:val="16"/>
              </w:rPr>
              <w:t>Test Step Name</w:t>
            </w:r>
          </w:p>
        </w:tc>
        <w:tc>
          <w:tcPr>
            <w:tcW w:w="0" w:type="auto"/>
          </w:tcPr>
          <w:p w14:paraId="26C92C9D" w14:textId="77777777" w:rsidR="00D949DA" w:rsidRPr="005705A2" w:rsidRDefault="008A0BC5">
            <w:pPr>
              <w:pStyle w:val="boldparagraph"/>
              <w:rPr>
                <w:sz w:val="16"/>
              </w:rPr>
            </w:pPr>
            <w:r w:rsidRPr="005705A2">
              <w:rPr>
                <w:rStyle w:val="bold"/>
                <w:sz w:val="16"/>
              </w:rPr>
              <w:t>Instruction</w:t>
            </w:r>
          </w:p>
        </w:tc>
        <w:tc>
          <w:tcPr>
            <w:tcW w:w="0" w:type="auto"/>
          </w:tcPr>
          <w:p w14:paraId="0EC1474C" w14:textId="77777777" w:rsidR="00D949DA" w:rsidRPr="005705A2" w:rsidRDefault="008A0BC5">
            <w:pPr>
              <w:pStyle w:val="boldparagraph"/>
              <w:rPr>
                <w:sz w:val="16"/>
              </w:rPr>
            </w:pPr>
            <w:r w:rsidRPr="005705A2">
              <w:rPr>
                <w:rStyle w:val="bold"/>
                <w:sz w:val="16"/>
              </w:rPr>
              <w:t>Expected Result</w:t>
            </w:r>
          </w:p>
        </w:tc>
        <w:tc>
          <w:tcPr>
            <w:tcW w:w="0" w:type="auto"/>
          </w:tcPr>
          <w:p w14:paraId="27D8F44B" w14:textId="77777777" w:rsidR="00D949DA" w:rsidRPr="005705A2" w:rsidRDefault="008A0BC5">
            <w:pPr>
              <w:pStyle w:val="boldparagraph"/>
              <w:rPr>
                <w:sz w:val="16"/>
              </w:rPr>
            </w:pPr>
            <w:r w:rsidRPr="005705A2">
              <w:rPr>
                <w:rStyle w:val="bold"/>
                <w:sz w:val="16"/>
              </w:rPr>
              <w:t>Pass / Fail / Comment</w:t>
            </w:r>
          </w:p>
        </w:tc>
      </w:tr>
      <w:tr w:rsidR="00D949DA" w:rsidRPr="005705A2" w14:paraId="5D60A786" w14:textId="77777777" w:rsidTr="005705A2">
        <w:tc>
          <w:tcPr>
            <w:tcW w:w="0" w:type="auto"/>
          </w:tcPr>
          <w:p w14:paraId="0748D195" w14:textId="77777777" w:rsidR="00D949DA" w:rsidRPr="005705A2" w:rsidRDefault="008A0BC5">
            <w:pPr>
              <w:rPr>
                <w:sz w:val="16"/>
              </w:rPr>
            </w:pPr>
            <w:r w:rsidRPr="005705A2">
              <w:rPr>
                <w:sz w:val="16"/>
              </w:rPr>
              <w:t>1</w:t>
            </w:r>
          </w:p>
        </w:tc>
        <w:tc>
          <w:tcPr>
            <w:tcW w:w="0" w:type="auto"/>
          </w:tcPr>
          <w:p w14:paraId="0F9CF74E" w14:textId="77777777" w:rsidR="00D949DA" w:rsidRPr="005705A2" w:rsidRDefault="008A0BC5">
            <w:pPr>
              <w:rPr>
                <w:sz w:val="16"/>
              </w:rPr>
            </w:pPr>
            <w:r w:rsidRPr="005705A2">
              <w:rPr>
                <w:rStyle w:val="bold"/>
                <w:sz w:val="16"/>
              </w:rPr>
              <w:t>Log On</w:t>
            </w:r>
          </w:p>
        </w:tc>
        <w:tc>
          <w:tcPr>
            <w:tcW w:w="0" w:type="auto"/>
          </w:tcPr>
          <w:p w14:paraId="13C82B54" w14:textId="77777777" w:rsidR="00D949DA" w:rsidRPr="005705A2" w:rsidRDefault="008A0BC5">
            <w:pPr>
              <w:rPr>
                <w:sz w:val="16"/>
              </w:rPr>
            </w:pPr>
            <w:r w:rsidRPr="005705A2">
              <w:rPr>
                <w:sz w:val="16"/>
              </w:rPr>
              <w:t>Log on to SAP Self-Billing Cockpit Launchpad</w:t>
            </w:r>
          </w:p>
        </w:tc>
        <w:tc>
          <w:tcPr>
            <w:tcW w:w="0" w:type="auto"/>
          </w:tcPr>
          <w:p w14:paraId="0132EDA4" w14:textId="77777777" w:rsidR="00D949DA" w:rsidRPr="005705A2" w:rsidRDefault="008A0BC5">
            <w:pPr>
              <w:rPr>
                <w:sz w:val="16"/>
              </w:rPr>
            </w:pPr>
            <w:r w:rsidRPr="005705A2">
              <w:rPr>
                <w:sz w:val="16"/>
              </w:rPr>
              <w:t>SAP Self-Billing Cockpit launchpad displays.</w:t>
            </w:r>
          </w:p>
        </w:tc>
        <w:tc>
          <w:tcPr>
            <w:tcW w:w="0" w:type="auto"/>
          </w:tcPr>
          <w:p w14:paraId="19D361EE" w14:textId="77777777" w:rsidR="00D949DA" w:rsidRPr="005705A2" w:rsidRDefault="00D949DA">
            <w:pPr>
              <w:rPr>
                <w:sz w:val="16"/>
              </w:rPr>
            </w:pPr>
          </w:p>
        </w:tc>
      </w:tr>
      <w:tr w:rsidR="00D949DA" w:rsidRPr="005705A2" w14:paraId="3273F629" w14:textId="77777777" w:rsidTr="005705A2">
        <w:tc>
          <w:tcPr>
            <w:tcW w:w="0" w:type="auto"/>
          </w:tcPr>
          <w:p w14:paraId="6007B0A2" w14:textId="77777777" w:rsidR="00D949DA" w:rsidRPr="005705A2" w:rsidRDefault="008A0BC5">
            <w:pPr>
              <w:rPr>
                <w:sz w:val="16"/>
              </w:rPr>
            </w:pPr>
            <w:r w:rsidRPr="005705A2">
              <w:rPr>
                <w:sz w:val="16"/>
              </w:rPr>
              <w:t>2</w:t>
            </w:r>
          </w:p>
        </w:tc>
        <w:tc>
          <w:tcPr>
            <w:tcW w:w="0" w:type="auto"/>
          </w:tcPr>
          <w:p w14:paraId="22101D0E" w14:textId="77777777" w:rsidR="00D949DA" w:rsidRPr="005705A2" w:rsidRDefault="008A0BC5">
            <w:pPr>
              <w:rPr>
                <w:sz w:val="16"/>
              </w:rPr>
            </w:pPr>
            <w:r w:rsidRPr="005705A2">
              <w:rPr>
                <w:rStyle w:val="bold"/>
                <w:sz w:val="16"/>
              </w:rPr>
              <w:t>Access the App</w:t>
            </w:r>
          </w:p>
        </w:tc>
        <w:tc>
          <w:tcPr>
            <w:tcW w:w="0" w:type="auto"/>
          </w:tcPr>
          <w:p w14:paraId="5F3772A2" w14:textId="77777777" w:rsidR="00D949DA" w:rsidRPr="005705A2" w:rsidRDefault="008A0BC5">
            <w:pPr>
              <w:rPr>
                <w:sz w:val="16"/>
              </w:rPr>
            </w:pPr>
            <w:r w:rsidRPr="005705A2">
              <w:rPr>
                <w:sz w:val="16"/>
              </w:rPr>
              <w:t xml:space="preserve">Open </w:t>
            </w:r>
            <w:r w:rsidRPr="005705A2">
              <w:rPr>
                <w:rStyle w:val="screenelement"/>
                <w:sz w:val="16"/>
              </w:rPr>
              <w:t>Define Sender Parameters</w:t>
            </w:r>
            <w:r w:rsidRPr="005705A2">
              <w:rPr>
                <w:sz w:val="16"/>
              </w:rPr>
              <w:t>.</w:t>
            </w:r>
          </w:p>
        </w:tc>
        <w:tc>
          <w:tcPr>
            <w:tcW w:w="0" w:type="auto"/>
          </w:tcPr>
          <w:p w14:paraId="6D3594CE" w14:textId="77777777" w:rsidR="00D949DA" w:rsidRPr="005705A2" w:rsidRDefault="00D949DA">
            <w:pPr>
              <w:rPr>
                <w:sz w:val="16"/>
              </w:rPr>
            </w:pPr>
          </w:p>
        </w:tc>
        <w:tc>
          <w:tcPr>
            <w:tcW w:w="0" w:type="auto"/>
          </w:tcPr>
          <w:p w14:paraId="3B9A8884" w14:textId="77777777" w:rsidR="00D949DA" w:rsidRPr="005705A2" w:rsidRDefault="00D949DA">
            <w:pPr>
              <w:rPr>
                <w:sz w:val="16"/>
              </w:rPr>
            </w:pPr>
          </w:p>
        </w:tc>
      </w:tr>
      <w:tr w:rsidR="00D949DA" w:rsidRPr="005705A2" w14:paraId="51253D06" w14:textId="77777777" w:rsidTr="005705A2">
        <w:tc>
          <w:tcPr>
            <w:tcW w:w="0" w:type="auto"/>
          </w:tcPr>
          <w:p w14:paraId="25B7644E" w14:textId="77777777" w:rsidR="00D949DA" w:rsidRPr="005705A2" w:rsidRDefault="008A0BC5">
            <w:pPr>
              <w:rPr>
                <w:sz w:val="16"/>
              </w:rPr>
            </w:pPr>
            <w:r w:rsidRPr="005705A2">
              <w:rPr>
                <w:sz w:val="16"/>
              </w:rPr>
              <w:t>3</w:t>
            </w:r>
          </w:p>
        </w:tc>
        <w:tc>
          <w:tcPr>
            <w:tcW w:w="0" w:type="auto"/>
          </w:tcPr>
          <w:p w14:paraId="078FBCE9" w14:textId="77777777" w:rsidR="00D949DA" w:rsidRPr="005705A2" w:rsidRDefault="008A0BC5">
            <w:pPr>
              <w:rPr>
                <w:sz w:val="16"/>
              </w:rPr>
            </w:pPr>
            <w:r w:rsidRPr="005705A2">
              <w:rPr>
                <w:rStyle w:val="bold"/>
                <w:sz w:val="16"/>
              </w:rPr>
              <w:t>Define Sender Parameters</w:t>
            </w:r>
          </w:p>
        </w:tc>
        <w:tc>
          <w:tcPr>
            <w:tcW w:w="0" w:type="auto"/>
          </w:tcPr>
          <w:p w14:paraId="56F08BB7" w14:textId="77777777" w:rsidR="005705A2" w:rsidRPr="005705A2" w:rsidRDefault="008A0BC5">
            <w:pPr>
              <w:rPr>
                <w:sz w:val="16"/>
              </w:rPr>
            </w:pPr>
            <w:r w:rsidRPr="005705A2">
              <w:rPr>
                <w:sz w:val="16"/>
              </w:rPr>
              <w:t xml:space="preserve">Choose </w:t>
            </w:r>
            <w:r w:rsidRPr="005705A2">
              <w:rPr>
                <w:rStyle w:val="screenelement"/>
                <w:sz w:val="16"/>
              </w:rPr>
              <w:t>Create</w:t>
            </w:r>
            <w:r w:rsidRPr="005705A2">
              <w:rPr>
                <w:sz w:val="16"/>
              </w:rPr>
              <w:t>. Make the following entries:</w:t>
            </w:r>
          </w:p>
          <w:p w14:paraId="644BA073" w14:textId="43A2C872" w:rsidR="00D949DA" w:rsidRPr="005705A2" w:rsidRDefault="008A0BC5">
            <w:pPr>
              <w:pStyle w:val="listpara1"/>
              <w:numPr>
                <w:ilvl w:val="0"/>
                <w:numId w:val="9"/>
              </w:numPr>
              <w:rPr>
                <w:sz w:val="16"/>
              </w:rPr>
            </w:pPr>
            <w:r w:rsidRPr="005705A2">
              <w:rPr>
                <w:rStyle w:val="screenelement"/>
                <w:sz w:val="16"/>
              </w:rPr>
              <w:t>Sender ID</w:t>
            </w:r>
            <w:r w:rsidRPr="005705A2">
              <w:rPr>
                <w:sz w:val="16"/>
              </w:rPr>
              <w:t xml:space="preserve">: </w:t>
            </w:r>
            <w:r w:rsidRPr="005705A2">
              <w:rPr>
                <w:rStyle w:val="userinput"/>
                <w:sz w:val="16"/>
              </w:rPr>
              <w:t>AMOTOR</w:t>
            </w:r>
          </w:p>
          <w:p w14:paraId="008998C0" w14:textId="77777777" w:rsidR="005705A2" w:rsidRPr="005705A2" w:rsidRDefault="008A0BC5">
            <w:pPr>
              <w:pStyle w:val="listpara1"/>
              <w:numPr>
                <w:ilvl w:val="0"/>
                <w:numId w:val="3"/>
              </w:numPr>
              <w:rPr>
                <w:sz w:val="16"/>
              </w:rPr>
            </w:pPr>
            <w:r w:rsidRPr="005705A2">
              <w:rPr>
                <w:rStyle w:val="screenelement"/>
                <w:sz w:val="16"/>
              </w:rPr>
              <w:t>Sender</w:t>
            </w:r>
            <w:r w:rsidRPr="005705A2">
              <w:rPr>
                <w:sz w:val="16"/>
              </w:rPr>
              <w:t xml:space="preserve">: </w:t>
            </w:r>
            <w:r w:rsidRPr="005705A2">
              <w:rPr>
                <w:rStyle w:val="userinput"/>
                <w:sz w:val="16"/>
              </w:rPr>
              <w:t>Alpha Motor</w:t>
            </w:r>
          </w:p>
          <w:p w14:paraId="1EC80610" w14:textId="652CBE33" w:rsidR="00D949DA" w:rsidRPr="005705A2" w:rsidRDefault="008A0BC5">
            <w:pPr>
              <w:rPr>
                <w:sz w:val="16"/>
              </w:rPr>
            </w:pPr>
            <w:r w:rsidRPr="005705A2">
              <w:rPr>
                <w:sz w:val="16"/>
              </w:rPr>
              <w:t xml:space="preserve">Choose </w:t>
            </w:r>
            <w:r w:rsidRPr="005705A2">
              <w:rPr>
                <w:rStyle w:val="screenelement"/>
                <w:sz w:val="16"/>
              </w:rPr>
              <w:t>Create</w:t>
            </w:r>
            <w:r w:rsidRPr="005705A2">
              <w:rPr>
                <w:sz w:val="16"/>
              </w:rPr>
              <w:t>.</w:t>
            </w:r>
          </w:p>
        </w:tc>
        <w:tc>
          <w:tcPr>
            <w:tcW w:w="0" w:type="auto"/>
          </w:tcPr>
          <w:p w14:paraId="7A9D603C" w14:textId="77777777" w:rsidR="00D949DA" w:rsidRPr="005705A2" w:rsidRDefault="008A0BC5">
            <w:pPr>
              <w:rPr>
                <w:sz w:val="16"/>
              </w:rPr>
            </w:pPr>
            <w:r w:rsidRPr="005705A2">
              <w:rPr>
                <w:sz w:val="16"/>
              </w:rPr>
              <w:t>Sender Alpha Motor parameters are defined.</w:t>
            </w:r>
          </w:p>
          <w:tbl>
            <w:tblPr>
              <w:tblW w:w="4975" w:type="pct"/>
              <w:tblCellMar>
                <w:left w:w="10" w:type="dxa"/>
                <w:right w:w="10" w:type="dxa"/>
              </w:tblCellMar>
              <w:tblLook w:val="0000" w:firstRow="0" w:lastRow="0" w:firstColumn="0" w:lastColumn="0" w:noHBand="0" w:noVBand="0"/>
            </w:tblPr>
            <w:tblGrid>
              <w:gridCol w:w="6279"/>
            </w:tblGrid>
            <w:tr w:rsidR="00D949DA" w:rsidRPr="005705A2" w14:paraId="0E28EEE2" w14:textId="77777777" w:rsidTr="005705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962F2" w14:textId="77777777" w:rsidR="005705A2" w:rsidRPr="005705A2" w:rsidRDefault="008A0BC5">
                  <w:pPr>
                    <w:rPr>
                      <w:sz w:val="16"/>
                    </w:rPr>
                  </w:pPr>
                  <w:r w:rsidRPr="005705A2">
                    <w:rPr>
                      <w:rStyle w:val="bold"/>
                      <w:sz w:val="16"/>
                    </w:rPr>
                    <w:t xml:space="preserve">Note </w:t>
                  </w:r>
                  <w:r w:rsidRPr="005705A2">
                    <w:rPr>
                      <w:sz w:val="16"/>
                    </w:rPr>
                    <w:t xml:space="preserve">Sender ID is corresponding to the field </w:t>
                  </w:r>
                  <w:r w:rsidRPr="005705A2">
                    <w:rPr>
                      <w:rStyle w:val="CourierNew"/>
                      <w:sz w:val="16"/>
                    </w:rPr>
                    <w:t>&lt;senderId&gt;</w:t>
                  </w:r>
                  <w:r w:rsidRPr="005705A2">
                    <w:rPr>
                      <w:sz w:val="16"/>
                    </w:rPr>
                    <w:t xml:space="preserve"> received from transmission.</w:t>
                  </w:r>
                </w:p>
                <w:p w14:paraId="1F36A371" w14:textId="39B5B8A5" w:rsidR="00D949DA" w:rsidRPr="005705A2" w:rsidRDefault="008A0BC5">
                  <w:pPr>
                    <w:rPr>
                      <w:sz w:val="16"/>
                    </w:rPr>
                  </w:pPr>
                  <w:r w:rsidRPr="005705A2">
                    <w:rPr>
                      <w:sz w:val="16"/>
                    </w:rPr>
                    <w:t xml:space="preserve">Sender will display on the App </w:t>
                  </w:r>
                  <w:r w:rsidRPr="005705A2">
                    <w:rPr>
                      <w:rStyle w:val="screenelement"/>
                      <w:sz w:val="16"/>
                    </w:rPr>
                    <w:t>Manage Self-Billing - Automatic Posting</w:t>
                  </w:r>
                </w:p>
              </w:tc>
            </w:tr>
          </w:tbl>
          <w:p w14:paraId="53611CDB" w14:textId="77777777" w:rsidR="008A0BC5" w:rsidRPr="005705A2" w:rsidRDefault="008A0BC5">
            <w:pPr>
              <w:rPr>
                <w:sz w:val="16"/>
              </w:rPr>
            </w:pPr>
          </w:p>
        </w:tc>
        <w:tc>
          <w:tcPr>
            <w:tcW w:w="0" w:type="auto"/>
          </w:tcPr>
          <w:p w14:paraId="4F9CE5B5" w14:textId="77777777" w:rsidR="00D949DA" w:rsidRPr="005705A2" w:rsidRDefault="00D949DA">
            <w:pPr>
              <w:rPr>
                <w:sz w:val="16"/>
              </w:rPr>
            </w:pPr>
          </w:p>
        </w:tc>
      </w:tr>
    </w:tbl>
    <w:p w14:paraId="1CA2FB14" w14:textId="77777777" w:rsidR="00D949DA" w:rsidRDefault="00D949DA"/>
    <w:tbl>
      <w:tblPr>
        <w:tblStyle w:val="SAPNote"/>
        <w:tblW w:w="4975" w:type="pct"/>
        <w:tblLook w:val="0600" w:firstRow="0" w:lastRow="0" w:firstColumn="0" w:lastColumn="0" w:noHBand="1" w:noVBand="1"/>
      </w:tblPr>
      <w:tblGrid>
        <w:gridCol w:w="14195"/>
      </w:tblGrid>
      <w:tr w:rsidR="00D949DA" w14:paraId="5BCAE273" w14:textId="77777777" w:rsidTr="005705A2">
        <w:tc>
          <w:tcPr>
            <w:tcW w:w="0" w:type="auto"/>
          </w:tcPr>
          <w:p w14:paraId="3386F752" w14:textId="10EB960C" w:rsidR="00D949DA" w:rsidRDefault="008A0BC5">
            <w:r>
              <w:rPr>
                <w:rStyle w:val="bold"/>
              </w:rPr>
              <w:t xml:space="preserve">Note </w:t>
            </w:r>
            <w:r>
              <w:t xml:space="preserve">Section </w:t>
            </w:r>
            <w:hyperlink r:id="rId19" w:history="1">
              <w:r>
                <w:t>Define Sender Parameters</w:t>
              </w:r>
            </w:hyperlink>
            <w:r>
              <w:t xml:space="preserve">  [page ] </w:t>
            </w:r>
            <w:r>
              <w:fldChar w:fldCharType="begin"/>
            </w:r>
            <w:r>
              <w:instrText xml:space="preserve"> PAGEREF unique_12 </w:instrText>
            </w:r>
            <w:r>
              <w:fldChar w:fldCharType="separate"/>
            </w:r>
            <w:r w:rsidR="005705A2">
              <w:rPr>
                <w:noProof/>
              </w:rPr>
              <w:t>9</w:t>
            </w:r>
            <w:r>
              <w:fldChar w:fldCharType="end"/>
            </w:r>
            <w:r>
              <w:t xml:space="preserve">, </w:t>
            </w:r>
            <w:hyperlink r:id="rId20" w:history="1">
              <w:r>
                <w:t>Define Sold-to Party Parameters</w:t>
              </w:r>
            </w:hyperlink>
            <w:r>
              <w:t xml:space="preserve">  [page ] </w:t>
            </w:r>
            <w:r>
              <w:fldChar w:fldCharType="begin"/>
            </w:r>
            <w:r>
              <w:instrText xml:space="preserve"> PAGEREF unique_11 </w:instrText>
            </w:r>
            <w:r>
              <w:fldChar w:fldCharType="separate"/>
            </w:r>
            <w:r w:rsidR="005705A2">
              <w:rPr>
                <w:noProof/>
              </w:rPr>
              <w:t>8</w:t>
            </w:r>
            <w:r>
              <w:fldChar w:fldCharType="end"/>
            </w:r>
            <w:r>
              <w:t xml:space="preserve"> and </w:t>
            </w:r>
            <w:hyperlink r:id="rId21" w:history="1">
              <w:r>
                <w:t>Define Sender Parameters</w:t>
              </w:r>
            </w:hyperlink>
            <w:r>
              <w:t xml:space="preserve">  [page ] </w:t>
            </w:r>
            <w:r>
              <w:fldChar w:fldCharType="begin"/>
            </w:r>
            <w:r>
              <w:instrText xml:space="preserve"> PAGEREF unique_12 </w:instrText>
            </w:r>
            <w:r>
              <w:fldChar w:fldCharType="separate"/>
            </w:r>
            <w:r w:rsidR="005705A2">
              <w:rPr>
                <w:noProof/>
              </w:rPr>
              <w:t>9</w:t>
            </w:r>
            <w:r>
              <w:fldChar w:fldCharType="end"/>
            </w:r>
            <w:r>
              <w:t xml:space="preserve"> needs to be carried out only once for the same sold-to party and sender.</w:t>
            </w:r>
          </w:p>
        </w:tc>
      </w:tr>
    </w:tbl>
    <w:p w14:paraId="115E3191" w14:textId="77777777" w:rsidR="00D949DA" w:rsidRDefault="008A0BC5">
      <w:pPr>
        <w:pStyle w:val="Heading3"/>
      </w:pPr>
      <w:bookmarkStart w:id="26" w:name="unique_13"/>
      <w:bookmarkStart w:id="27" w:name="_Toc239510228"/>
      <w:r>
        <w:t>Format Transmission</w:t>
      </w:r>
      <w:bookmarkEnd w:id="26"/>
      <w:bookmarkEnd w:id="27"/>
    </w:p>
    <w:p w14:paraId="65A04EB5" w14:textId="77777777" w:rsidR="00D949DA" w:rsidRDefault="008A0BC5">
      <w:pPr>
        <w:pStyle w:val="sectiontitle"/>
      </w:pPr>
      <w:r>
        <w:t>Purpose</w:t>
      </w:r>
    </w:p>
    <w:p w14:paraId="51F85716" w14:textId="77777777" w:rsidR="00D949DA" w:rsidRDefault="008A0BC5">
      <w:r>
        <w:t>This process shows you how to format and simulate sending the transmission for testing.</w:t>
      </w:r>
    </w:p>
    <w:p w14:paraId="3F31BEF5" w14:textId="77777777" w:rsidR="00D949DA" w:rsidRDefault="008A0BC5">
      <w:pPr>
        <w:pStyle w:val="sectiontitle"/>
      </w:pPr>
      <w:r>
        <w:lastRenderedPageBreak/>
        <w:t>Procedure</w:t>
      </w:r>
    </w:p>
    <w:p w14:paraId="7C37D204" w14:textId="77777777" w:rsidR="005705A2" w:rsidRDefault="008A0BC5">
      <w:r>
        <w:t xml:space="preserve">The self-billing process is triggered by receiving the transimission of self-billing documents from the customer. </w:t>
      </w:r>
      <w:r>
        <w:rPr>
          <w:rStyle w:val="CourierNew"/>
        </w:rPr>
        <w:t>SOAP API</w:t>
      </w:r>
      <w:r>
        <w:t xml:space="preserve"> </w:t>
      </w:r>
      <w:r>
        <w:rPr>
          <w:rStyle w:val="screenelement"/>
        </w:rPr>
        <w:t>Self-Billing Document - Receive</w:t>
      </w:r>
      <w:r>
        <w:t xml:space="preserve"> is provided to send transmissions and published in the SAP API Hub with</w:t>
      </w:r>
      <w:r>
        <w:t xml:space="preserve"> detail introduction and implementation information. You can use general </w:t>
      </w:r>
      <w:r>
        <w:rPr>
          <w:rStyle w:val="CourierNew"/>
        </w:rPr>
        <w:t>SOAP API</w:t>
      </w:r>
      <w:r>
        <w:t xml:space="preserve"> testing tool like </w:t>
      </w:r>
      <w:r>
        <w:rPr>
          <w:rStyle w:val="screenelement"/>
        </w:rPr>
        <w:t>Postman</w:t>
      </w:r>
      <w:r>
        <w:t xml:space="preserve">, </w:t>
      </w:r>
      <w:r>
        <w:rPr>
          <w:rStyle w:val="screenelement"/>
        </w:rPr>
        <w:t>SoapUI</w:t>
      </w:r>
      <w:r>
        <w:t xml:space="preserve"> etc to call the API and send test transmission.</w:t>
      </w:r>
    </w:p>
    <w:p w14:paraId="604B6E89" w14:textId="373B49D4" w:rsidR="005705A2" w:rsidRDefault="008A0BC5">
      <w:r>
        <w:t xml:space="preserve">The below example is formating the transmission based on the three preceeding deliveries created in previous step ( </w:t>
      </w:r>
      <w:hyperlink r:id="rId22" w:history="1">
        <w:r>
          <w:t>Create Delivery at SAP S/4HANA Cloud Public Edition</w:t>
        </w:r>
      </w:hyperlink>
      <w:r>
        <w:t xml:space="preserve">  [page ] </w:t>
      </w:r>
      <w:r>
        <w:fldChar w:fldCharType="begin"/>
      </w:r>
      <w:r>
        <w:instrText xml:space="preserve"> PAGEREF unique_9 </w:instrText>
      </w:r>
      <w:r>
        <w:fldChar w:fldCharType="separate"/>
      </w:r>
      <w:r w:rsidR="005705A2">
        <w:rPr>
          <w:noProof/>
        </w:rPr>
        <w:t>6</w:t>
      </w:r>
      <w:r>
        <w:fldChar w:fldCharType="end"/>
      </w:r>
      <w:r>
        <w:t xml:space="preserve"> ).</w:t>
      </w:r>
    </w:p>
    <w:p w14:paraId="7BD43D67" w14:textId="0480E7DB" w:rsidR="00D949DA" w:rsidRDefault="008A0BC5">
      <w:r>
        <w:t>The designed scenario and corresponding key received fields are as below.</w:t>
      </w:r>
    </w:p>
    <w:p w14:paraId="18449314" w14:textId="77777777" w:rsidR="00D949DA" w:rsidRDefault="00D949DA"/>
    <w:tbl>
      <w:tblPr>
        <w:tblStyle w:val="SAPStandardTable"/>
        <w:tblW w:w="5000" w:type="pct"/>
        <w:tblInd w:w="3" w:type="dxa"/>
        <w:tblLook w:val="0620" w:firstRow="1" w:lastRow="0" w:firstColumn="0" w:lastColumn="0" w:noHBand="1" w:noVBand="1"/>
      </w:tblPr>
      <w:tblGrid>
        <w:gridCol w:w="1463"/>
        <w:gridCol w:w="883"/>
        <w:gridCol w:w="581"/>
        <w:gridCol w:w="1067"/>
        <w:gridCol w:w="1042"/>
        <w:gridCol w:w="438"/>
        <w:gridCol w:w="970"/>
        <w:gridCol w:w="617"/>
        <w:gridCol w:w="1152"/>
        <w:gridCol w:w="1159"/>
        <w:gridCol w:w="1260"/>
        <w:gridCol w:w="1325"/>
        <w:gridCol w:w="2347"/>
      </w:tblGrid>
      <w:tr w:rsidR="00D949DA" w:rsidRPr="005705A2" w14:paraId="3562BF37"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19CB2715" w14:textId="77777777" w:rsidR="00D949DA" w:rsidRPr="005705A2" w:rsidRDefault="008A0BC5">
            <w:pPr>
              <w:pStyle w:val="boldparagraph"/>
              <w:rPr>
                <w:sz w:val="16"/>
              </w:rPr>
            </w:pPr>
            <w:r w:rsidRPr="005705A2">
              <w:rPr>
                <w:rStyle w:val="bold"/>
                <w:sz w:val="16"/>
              </w:rPr>
              <w:t>External Billing Document</w:t>
            </w:r>
          </w:p>
        </w:tc>
        <w:tc>
          <w:tcPr>
            <w:tcW w:w="0" w:type="auto"/>
          </w:tcPr>
          <w:p w14:paraId="21A708AD" w14:textId="77777777" w:rsidR="00D949DA" w:rsidRPr="005705A2" w:rsidRDefault="008A0BC5">
            <w:pPr>
              <w:pStyle w:val="boldparagraph"/>
              <w:rPr>
                <w:sz w:val="16"/>
              </w:rPr>
            </w:pPr>
            <w:r w:rsidRPr="005705A2">
              <w:rPr>
                <w:rStyle w:val="bold"/>
                <w:sz w:val="16"/>
              </w:rPr>
              <w:t>Delivery</w:t>
            </w:r>
          </w:p>
        </w:tc>
        <w:tc>
          <w:tcPr>
            <w:tcW w:w="0" w:type="auto"/>
          </w:tcPr>
          <w:p w14:paraId="2004A998" w14:textId="77777777" w:rsidR="00D949DA" w:rsidRPr="005705A2" w:rsidRDefault="008A0BC5">
            <w:pPr>
              <w:pStyle w:val="boldparagraph"/>
              <w:rPr>
                <w:sz w:val="16"/>
              </w:rPr>
            </w:pPr>
            <w:r w:rsidRPr="005705A2">
              <w:rPr>
                <w:rStyle w:val="bold"/>
                <w:sz w:val="16"/>
              </w:rPr>
              <w:t>Product</w:t>
            </w:r>
          </w:p>
        </w:tc>
        <w:tc>
          <w:tcPr>
            <w:tcW w:w="0" w:type="auto"/>
          </w:tcPr>
          <w:p w14:paraId="6DEAF067" w14:textId="77777777" w:rsidR="00D949DA" w:rsidRPr="005705A2" w:rsidRDefault="008A0BC5">
            <w:pPr>
              <w:pStyle w:val="boldparagraph"/>
              <w:rPr>
                <w:sz w:val="16"/>
              </w:rPr>
            </w:pPr>
            <w:r w:rsidRPr="005705A2">
              <w:rPr>
                <w:rStyle w:val="bold"/>
                <w:sz w:val="16"/>
              </w:rPr>
              <w:t>Customer Material</w:t>
            </w:r>
          </w:p>
        </w:tc>
        <w:tc>
          <w:tcPr>
            <w:tcW w:w="0" w:type="auto"/>
          </w:tcPr>
          <w:p w14:paraId="6915847E" w14:textId="77777777" w:rsidR="00D949DA" w:rsidRPr="005705A2" w:rsidRDefault="008A0BC5">
            <w:pPr>
              <w:pStyle w:val="boldparagraph"/>
              <w:rPr>
                <w:sz w:val="16"/>
              </w:rPr>
            </w:pPr>
            <w:r w:rsidRPr="005705A2">
              <w:rPr>
                <w:rStyle w:val="bold"/>
                <w:sz w:val="16"/>
              </w:rPr>
              <w:t>Delivered Quantity</w:t>
            </w:r>
          </w:p>
        </w:tc>
        <w:tc>
          <w:tcPr>
            <w:tcW w:w="0" w:type="auto"/>
          </w:tcPr>
          <w:p w14:paraId="7988D752" w14:textId="77777777" w:rsidR="00D949DA" w:rsidRPr="005705A2" w:rsidRDefault="008A0BC5">
            <w:pPr>
              <w:pStyle w:val="boldparagraph"/>
              <w:rPr>
                <w:sz w:val="16"/>
              </w:rPr>
            </w:pPr>
            <w:r w:rsidRPr="005705A2">
              <w:rPr>
                <w:rStyle w:val="bold"/>
                <w:sz w:val="16"/>
              </w:rPr>
              <w:t>UoM</w:t>
            </w:r>
          </w:p>
        </w:tc>
        <w:tc>
          <w:tcPr>
            <w:tcW w:w="0" w:type="auto"/>
          </w:tcPr>
          <w:p w14:paraId="11B9672B" w14:textId="77777777" w:rsidR="00D949DA" w:rsidRPr="005705A2" w:rsidRDefault="008A0BC5">
            <w:pPr>
              <w:pStyle w:val="boldparagraph"/>
              <w:rPr>
                <w:sz w:val="16"/>
              </w:rPr>
            </w:pPr>
            <w:r w:rsidRPr="005705A2">
              <w:rPr>
                <w:rStyle w:val="bold"/>
                <w:sz w:val="16"/>
              </w:rPr>
              <w:t>Billing Net Value</w:t>
            </w:r>
          </w:p>
        </w:tc>
        <w:tc>
          <w:tcPr>
            <w:tcW w:w="0" w:type="auto"/>
          </w:tcPr>
          <w:p w14:paraId="10B79233" w14:textId="77777777" w:rsidR="00D949DA" w:rsidRPr="005705A2" w:rsidRDefault="008A0BC5">
            <w:pPr>
              <w:pStyle w:val="boldparagraph"/>
              <w:rPr>
                <w:sz w:val="16"/>
              </w:rPr>
            </w:pPr>
            <w:r w:rsidRPr="005705A2">
              <w:rPr>
                <w:rStyle w:val="bold"/>
                <w:sz w:val="16"/>
              </w:rPr>
              <w:t>Currency</w:t>
            </w:r>
          </w:p>
        </w:tc>
        <w:tc>
          <w:tcPr>
            <w:tcW w:w="0" w:type="auto"/>
          </w:tcPr>
          <w:p w14:paraId="6D705D21" w14:textId="77777777" w:rsidR="00D949DA" w:rsidRPr="005705A2" w:rsidRDefault="008A0BC5">
            <w:pPr>
              <w:pStyle w:val="boldparagraph"/>
              <w:rPr>
                <w:sz w:val="16"/>
              </w:rPr>
            </w:pPr>
            <w:r w:rsidRPr="005705A2">
              <w:rPr>
                <w:rStyle w:val="bold"/>
                <w:sz w:val="16"/>
              </w:rPr>
              <w:t>Transmitted Quantity</w:t>
            </w:r>
          </w:p>
        </w:tc>
        <w:tc>
          <w:tcPr>
            <w:tcW w:w="0" w:type="auto"/>
          </w:tcPr>
          <w:p w14:paraId="0AB1BA72" w14:textId="77777777" w:rsidR="00D949DA" w:rsidRPr="005705A2" w:rsidRDefault="008A0BC5">
            <w:pPr>
              <w:pStyle w:val="boldparagraph"/>
              <w:rPr>
                <w:sz w:val="16"/>
              </w:rPr>
            </w:pPr>
            <w:r w:rsidRPr="005705A2">
              <w:rPr>
                <w:rStyle w:val="bold"/>
                <w:sz w:val="16"/>
              </w:rPr>
              <w:t>Transmitted UoM ISO</w:t>
            </w:r>
          </w:p>
        </w:tc>
        <w:tc>
          <w:tcPr>
            <w:tcW w:w="0" w:type="auto"/>
          </w:tcPr>
          <w:p w14:paraId="5F4A59D7" w14:textId="77777777" w:rsidR="00D949DA" w:rsidRPr="005705A2" w:rsidRDefault="008A0BC5">
            <w:pPr>
              <w:pStyle w:val="boldparagraph"/>
              <w:rPr>
                <w:sz w:val="16"/>
              </w:rPr>
            </w:pPr>
            <w:r w:rsidRPr="005705A2">
              <w:rPr>
                <w:rStyle w:val="bold"/>
                <w:sz w:val="16"/>
              </w:rPr>
              <w:t>Transmitted Net Value</w:t>
            </w:r>
          </w:p>
        </w:tc>
        <w:tc>
          <w:tcPr>
            <w:tcW w:w="0" w:type="auto"/>
          </w:tcPr>
          <w:p w14:paraId="42657050" w14:textId="77777777" w:rsidR="00D949DA" w:rsidRPr="005705A2" w:rsidRDefault="008A0BC5">
            <w:pPr>
              <w:pStyle w:val="boldparagraph"/>
              <w:rPr>
                <w:sz w:val="16"/>
              </w:rPr>
            </w:pPr>
            <w:r w:rsidRPr="005705A2">
              <w:rPr>
                <w:rStyle w:val="bold"/>
                <w:sz w:val="16"/>
              </w:rPr>
              <w:t>Transmitted Currency ISO</w:t>
            </w:r>
          </w:p>
        </w:tc>
        <w:tc>
          <w:tcPr>
            <w:tcW w:w="0" w:type="auto"/>
          </w:tcPr>
          <w:p w14:paraId="4892736C" w14:textId="77777777" w:rsidR="00D949DA" w:rsidRPr="005705A2" w:rsidRDefault="008A0BC5">
            <w:pPr>
              <w:pStyle w:val="boldparagraph"/>
              <w:rPr>
                <w:sz w:val="16"/>
              </w:rPr>
            </w:pPr>
            <w:r w:rsidRPr="005705A2">
              <w:rPr>
                <w:rStyle w:val="bold"/>
                <w:sz w:val="16"/>
              </w:rPr>
              <w:t>Expected Processing and Simulation Result</w:t>
            </w:r>
          </w:p>
        </w:tc>
      </w:tr>
      <w:tr w:rsidR="00D949DA" w:rsidRPr="005705A2" w14:paraId="766D7D81" w14:textId="77777777" w:rsidTr="005705A2">
        <w:tc>
          <w:tcPr>
            <w:tcW w:w="0" w:type="auto"/>
          </w:tcPr>
          <w:p w14:paraId="284E77AD" w14:textId="77777777" w:rsidR="00D949DA" w:rsidRPr="005705A2" w:rsidRDefault="008A0BC5">
            <w:pPr>
              <w:rPr>
                <w:sz w:val="16"/>
              </w:rPr>
            </w:pPr>
            <w:r w:rsidRPr="005705A2">
              <w:rPr>
                <w:rStyle w:val="userinput"/>
                <w:sz w:val="16"/>
              </w:rPr>
              <w:t>70000001</w:t>
            </w:r>
          </w:p>
        </w:tc>
        <w:tc>
          <w:tcPr>
            <w:tcW w:w="0" w:type="auto"/>
          </w:tcPr>
          <w:p w14:paraId="6551E164" w14:textId="77777777" w:rsidR="00D949DA" w:rsidRPr="005705A2" w:rsidRDefault="008A0BC5">
            <w:pPr>
              <w:rPr>
                <w:sz w:val="16"/>
              </w:rPr>
            </w:pPr>
            <w:r w:rsidRPr="005705A2">
              <w:rPr>
                <w:rStyle w:val="userinput"/>
                <w:sz w:val="16"/>
              </w:rPr>
              <w:t>80000001</w:t>
            </w:r>
          </w:p>
        </w:tc>
        <w:tc>
          <w:tcPr>
            <w:tcW w:w="0" w:type="auto"/>
          </w:tcPr>
          <w:p w14:paraId="1140A65A" w14:textId="77777777" w:rsidR="00D949DA" w:rsidRPr="005705A2" w:rsidRDefault="008A0BC5">
            <w:pPr>
              <w:rPr>
                <w:sz w:val="16"/>
              </w:rPr>
            </w:pPr>
            <w:r w:rsidRPr="005705A2">
              <w:rPr>
                <w:rStyle w:val="userinput"/>
                <w:sz w:val="16"/>
              </w:rPr>
              <w:t>TG11</w:t>
            </w:r>
          </w:p>
        </w:tc>
        <w:tc>
          <w:tcPr>
            <w:tcW w:w="0" w:type="auto"/>
          </w:tcPr>
          <w:p w14:paraId="783A892F" w14:textId="77777777" w:rsidR="00D949DA" w:rsidRPr="005705A2" w:rsidRDefault="008A0BC5">
            <w:pPr>
              <w:rPr>
                <w:sz w:val="16"/>
              </w:rPr>
            </w:pPr>
            <w:r w:rsidRPr="005705A2">
              <w:rPr>
                <w:rStyle w:val="userinput"/>
                <w:sz w:val="16"/>
              </w:rPr>
              <w:t>RM129</w:t>
            </w:r>
          </w:p>
        </w:tc>
        <w:tc>
          <w:tcPr>
            <w:tcW w:w="0" w:type="auto"/>
          </w:tcPr>
          <w:p w14:paraId="78ADBCA4" w14:textId="77777777" w:rsidR="00D949DA" w:rsidRPr="005705A2" w:rsidRDefault="008A0BC5">
            <w:pPr>
              <w:rPr>
                <w:sz w:val="16"/>
              </w:rPr>
            </w:pPr>
            <w:r w:rsidRPr="005705A2">
              <w:rPr>
                <w:rStyle w:val="userinput"/>
                <w:sz w:val="16"/>
              </w:rPr>
              <w:t>6</w:t>
            </w:r>
          </w:p>
        </w:tc>
        <w:tc>
          <w:tcPr>
            <w:tcW w:w="0" w:type="auto"/>
          </w:tcPr>
          <w:p w14:paraId="3C2AE76C" w14:textId="77777777" w:rsidR="00D949DA" w:rsidRPr="005705A2" w:rsidRDefault="008A0BC5">
            <w:pPr>
              <w:rPr>
                <w:sz w:val="16"/>
              </w:rPr>
            </w:pPr>
            <w:r w:rsidRPr="005705A2">
              <w:rPr>
                <w:rStyle w:val="userinput"/>
                <w:sz w:val="16"/>
              </w:rPr>
              <w:t>PC</w:t>
            </w:r>
          </w:p>
        </w:tc>
        <w:tc>
          <w:tcPr>
            <w:tcW w:w="0" w:type="auto"/>
          </w:tcPr>
          <w:p w14:paraId="54FD0036" w14:textId="77777777" w:rsidR="00D949DA" w:rsidRPr="005705A2" w:rsidRDefault="008A0BC5">
            <w:pPr>
              <w:rPr>
                <w:sz w:val="16"/>
              </w:rPr>
            </w:pPr>
            <w:r w:rsidRPr="005705A2">
              <w:rPr>
                <w:rStyle w:val="userinput"/>
                <w:sz w:val="16"/>
              </w:rPr>
              <w:t>105.3</w:t>
            </w:r>
          </w:p>
        </w:tc>
        <w:tc>
          <w:tcPr>
            <w:tcW w:w="0" w:type="auto"/>
          </w:tcPr>
          <w:p w14:paraId="08FDF9A1" w14:textId="77777777" w:rsidR="00D949DA" w:rsidRPr="005705A2" w:rsidRDefault="008A0BC5">
            <w:pPr>
              <w:rPr>
                <w:sz w:val="16"/>
              </w:rPr>
            </w:pPr>
            <w:r w:rsidRPr="005705A2">
              <w:rPr>
                <w:rStyle w:val="userinput"/>
                <w:sz w:val="16"/>
              </w:rPr>
              <w:t>AED</w:t>
            </w:r>
          </w:p>
        </w:tc>
        <w:tc>
          <w:tcPr>
            <w:tcW w:w="0" w:type="auto"/>
          </w:tcPr>
          <w:p w14:paraId="125E3915" w14:textId="77777777" w:rsidR="00D949DA" w:rsidRPr="005705A2" w:rsidRDefault="008A0BC5">
            <w:pPr>
              <w:rPr>
                <w:sz w:val="16"/>
              </w:rPr>
            </w:pPr>
            <w:r w:rsidRPr="005705A2">
              <w:rPr>
                <w:rStyle w:val="userinput"/>
                <w:sz w:val="16"/>
              </w:rPr>
              <w:t>6</w:t>
            </w:r>
          </w:p>
        </w:tc>
        <w:tc>
          <w:tcPr>
            <w:tcW w:w="0" w:type="auto"/>
          </w:tcPr>
          <w:p w14:paraId="43C098D2" w14:textId="77777777" w:rsidR="00D949DA" w:rsidRPr="005705A2" w:rsidRDefault="008A0BC5">
            <w:pPr>
              <w:rPr>
                <w:sz w:val="16"/>
              </w:rPr>
            </w:pPr>
            <w:r w:rsidRPr="005705A2">
              <w:rPr>
                <w:rStyle w:val="userinput"/>
                <w:sz w:val="16"/>
              </w:rPr>
              <w:t>PCE</w:t>
            </w:r>
          </w:p>
        </w:tc>
        <w:tc>
          <w:tcPr>
            <w:tcW w:w="0" w:type="auto"/>
          </w:tcPr>
          <w:p w14:paraId="4EB380FC" w14:textId="77777777" w:rsidR="00D949DA" w:rsidRPr="005705A2" w:rsidRDefault="008A0BC5">
            <w:pPr>
              <w:rPr>
                <w:sz w:val="16"/>
              </w:rPr>
            </w:pPr>
            <w:r w:rsidRPr="005705A2">
              <w:rPr>
                <w:rStyle w:val="userinput"/>
                <w:sz w:val="16"/>
              </w:rPr>
              <w:t>105.3</w:t>
            </w:r>
          </w:p>
        </w:tc>
        <w:tc>
          <w:tcPr>
            <w:tcW w:w="0" w:type="auto"/>
          </w:tcPr>
          <w:p w14:paraId="57683570" w14:textId="77777777" w:rsidR="00D949DA" w:rsidRPr="005705A2" w:rsidRDefault="008A0BC5">
            <w:pPr>
              <w:rPr>
                <w:sz w:val="16"/>
              </w:rPr>
            </w:pPr>
            <w:r w:rsidRPr="005705A2">
              <w:rPr>
                <w:rStyle w:val="userinput"/>
                <w:sz w:val="16"/>
              </w:rPr>
              <w:t>AED</w:t>
            </w:r>
          </w:p>
        </w:tc>
        <w:tc>
          <w:tcPr>
            <w:tcW w:w="0" w:type="auto"/>
          </w:tcPr>
          <w:p w14:paraId="53D6E71F" w14:textId="77777777" w:rsidR="00D949DA" w:rsidRPr="005705A2" w:rsidRDefault="008A0BC5">
            <w:pPr>
              <w:rPr>
                <w:sz w:val="16"/>
              </w:rPr>
            </w:pPr>
            <w:r w:rsidRPr="005705A2">
              <w:rPr>
                <w:sz w:val="16"/>
              </w:rPr>
              <w:t>No difference and this item will be fully billed.</w:t>
            </w:r>
          </w:p>
        </w:tc>
      </w:tr>
      <w:tr w:rsidR="00D949DA" w:rsidRPr="005705A2" w14:paraId="49C681CB" w14:textId="77777777" w:rsidTr="005705A2">
        <w:tc>
          <w:tcPr>
            <w:tcW w:w="0" w:type="auto"/>
          </w:tcPr>
          <w:p w14:paraId="6174B79F" w14:textId="77777777" w:rsidR="008A0BC5" w:rsidRPr="005705A2" w:rsidRDefault="008A0BC5">
            <w:pPr>
              <w:rPr>
                <w:sz w:val="16"/>
              </w:rPr>
            </w:pPr>
          </w:p>
        </w:tc>
        <w:tc>
          <w:tcPr>
            <w:tcW w:w="0" w:type="auto"/>
          </w:tcPr>
          <w:p w14:paraId="55B52F0B" w14:textId="77777777" w:rsidR="00D949DA" w:rsidRPr="005705A2" w:rsidRDefault="008A0BC5">
            <w:pPr>
              <w:rPr>
                <w:sz w:val="16"/>
              </w:rPr>
            </w:pPr>
            <w:r w:rsidRPr="005705A2">
              <w:rPr>
                <w:rStyle w:val="userinput"/>
                <w:sz w:val="16"/>
              </w:rPr>
              <w:t>80000002</w:t>
            </w:r>
          </w:p>
        </w:tc>
        <w:tc>
          <w:tcPr>
            <w:tcW w:w="0" w:type="auto"/>
          </w:tcPr>
          <w:p w14:paraId="22DAA27F" w14:textId="77777777" w:rsidR="00D949DA" w:rsidRPr="005705A2" w:rsidRDefault="008A0BC5">
            <w:pPr>
              <w:rPr>
                <w:sz w:val="16"/>
              </w:rPr>
            </w:pPr>
            <w:r w:rsidRPr="005705A2">
              <w:rPr>
                <w:rStyle w:val="userinput"/>
                <w:sz w:val="16"/>
              </w:rPr>
              <w:t>TG12</w:t>
            </w:r>
          </w:p>
        </w:tc>
        <w:tc>
          <w:tcPr>
            <w:tcW w:w="0" w:type="auto"/>
          </w:tcPr>
          <w:p w14:paraId="3898B263" w14:textId="77777777" w:rsidR="00D949DA" w:rsidRPr="005705A2" w:rsidRDefault="008A0BC5">
            <w:pPr>
              <w:rPr>
                <w:sz w:val="16"/>
              </w:rPr>
            </w:pPr>
            <w:r w:rsidRPr="005705A2">
              <w:rPr>
                <w:rStyle w:val="userinput"/>
                <w:sz w:val="16"/>
              </w:rPr>
              <w:t>RM128</w:t>
            </w:r>
          </w:p>
        </w:tc>
        <w:tc>
          <w:tcPr>
            <w:tcW w:w="0" w:type="auto"/>
          </w:tcPr>
          <w:p w14:paraId="5500480B" w14:textId="77777777" w:rsidR="00D949DA" w:rsidRPr="005705A2" w:rsidRDefault="008A0BC5">
            <w:pPr>
              <w:rPr>
                <w:sz w:val="16"/>
              </w:rPr>
            </w:pPr>
            <w:r w:rsidRPr="005705A2">
              <w:rPr>
                <w:rStyle w:val="userinput"/>
                <w:sz w:val="16"/>
              </w:rPr>
              <w:t>8</w:t>
            </w:r>
          </w:p>
        </w:tc>
        <w:tc>
          <w:tcPr>
            <w:tcW w:w="0" w:type="auto"/>
          </w:tcPr>
          <w:p w14:paraId="06D8C429" w14:textId="77777777" w:rsidR="00D949DA" w:rsidRPr="005705A2" w:rsidRDefault="008A0BC5">
            <w:pPr>
              <w:rPr>
                <w:sz w:val="16"/>
              </w:rPr>
            </w:pPr>
            <w:r w:rsidRPr="005705A2">
              <w:rPr>
                <w:rStyle w:val="userinput"/>
                <w:sz w:val="16"/>
              </w:rPr>
              <w:t>PC</w:t>
            </w:r>
          </w:p>
        </w:tc>
        <w:tc>
          <w:tcPr>
            <w:tcW w:w="0" w:type="auto"/>
          </w:tcPr>
          <w:p w14:paraId="44EA1D87" w14:textId="77777777" w:rsidR="00D949DA" w:rsidRPr="005705A2" w:rsidRDefault="008A0BC5">
            <w:pPr>
              <w:rPr>
                <w:sz w:val="16"/>
              </w:rPr>
            </w:pPr>
            <w:r w:rsidRPr="005705A2">
              <w:rPr>
                <w:rStyle w:val="userinput"/>
                <w:sz w:val="16"/>
              </w:rPr>
              <w:t>140.4</w:t>
            </w:r>
          </w:p>
        </w:tc>
        <w:tc>
          <w:tcPr>
            <w:tcW w:w="0" w:type="auto"/>
          </w:tcPr>
          <w:p w14:paraId="647BAC91" w14:textId="77777777" w:rsidR="00D949DA" w:rsidRPr="005705A2" w:rsidRDefault="008A0BC5">
            <w:pPr>
              <w:rPr>
                <w:sz w:val="16"/>
              </w:rPr>
            </w:pPr>
            <w:r w:rsidRPr="005705A2">
              <w:rPr>
                <w:rStyle w:val="userinput"/>
                <w:sz w:val="16"/>
              </w:rPr>
              <w:t>AED</w:t>
            </w:r>
          </w:p>
        </w:tc>
        <w:tc>
          <w:tcPr>
            <w:tcW w:w="0" w:type="auto"/>
          </w:tcPr>
          <w:p w14:paraId="77981F6C" w14:textId="77777777" w:rsidR="00D949DA" w:rsidRPr="005705A2" w:rsidRDefault="008A0BC5">
            <w:pPr>
              <w:rPr>
                <w:sz w:val="16"/>
              </w:rPr>
            </w:pPr>
            <w:r w:rsidRPr="005705A2">
              <w:rPr>
                <w:rStyle w:val="userinput"/>
                <w:sz w:val="16"/>
              </w:rPr>
              <w:t>7</w:t>
            </w:r>
          </w:p>
        </w:tc>
        <w:tc>
          <w:tcPr>
            <w:tcW w:w="0" w:type="auto"/>
          </w:tcPr>
          <w:p w14:paraId="21FA6FE4" w14:textId="77777777" w:rsidR="00D949DA" w:rsidRPr="005705A2" w:rsidRDefault="008A0BC5">
            <w:pPr>
              <w:rPr>
                <w:sz w:val="16"/>
              </w:rPr>
            </w:pPr>
            <w:r w:rsidRPr="005705A2">
              <w:rPr>
                <w:rStyle w:val="userinput"/>
                <w:sz w:val="16"/>
              </w:rPr>
              <w:t>PCE</w:t>
            </w:r>
          </w:p>
        </w:tc>
        <w:tc>
          <w:tcPr>
            <w:tcW w:w="0" w:type="auto"/>
          </w:tcPr>
          <w:p w14:paraId="1FA348D5" w14:textId="77777777" w:rsidR="00D949DA" w:rsidRPr="005705A2" w:rsidRDefault="008A0BC5">
            <w:pPr>
              <w:rPr>
                <w:sz w:val="16"/>
              </w:rPr>
            </w:pPr>
            <w:r w:rsidRPr="005705A2">
              <w:rPr>
                <w:rStyle w:val="userinput"/>
                <w:sz w:val="16"/>
              </w:rPr>
              <w:t>122.85</w:t>
            </w:r>
          </w:p>
        </w:tc>
        <w:tc>
          <w:tcPr>
            <w:tcW w:w="0" w:type="auto"/>
          </w:tcPr>
          <w:p w14:paraId="562DE666" w14:textId="77777777" w:rsidR="00D949DA" w:rsidRPr="005705A2" w:rsidRDefault="008A0BC5">
            <w:pPr>
              <w:rPr>
                <w:sz w:val="16"/>
              </w:rPr>
            </w:pPr>
            <w:r w:rsidRPr="005705A2">
              <w:rPr>
                <w:rStyle w:val="userinput"/>
                <w:sz w:val="16"/>
              </w:rPr>
              <w:t>AED</w:t>
            </w:r>
          </w:p>
        </w:tc>
        <w:tc>
          <w:tcPr>
            <w:tcW w:w="0" w:type="auto"/>
          </w:tcPr>
          <w:p w14:paraId="39ECBAC9" w14:textId="77777777" w:rsidR="00D949DA" w:rsidRPr="005705A2" w:rsidRDefault="008A0BC5">
            <w:pPr>
              <w:rPr>
                <w:sz w:val="16"/>
              </w:rPr>
            </w:pPr>
            <w:r w:rsidRPr="005705A2">
              <w:rPr>
                <w:sz w:val="16"/>
              </w:rPr>
              <w:t>No difference and this item will be partially billed.</w:t>
            </w:r>
          </w:p>
        </w:tc>
      </w:tr>
    </w:tbl>
    <w:p w14:paraId="5F6E1B3E" w14:textId="77777777" w:rsidR="00D949DA" w:rsidRDefault="00D949DA"/>
    <w:tbl>
      <w:tblPr>
        <w:tblStyle w:val="SAPNote"/>
        <w:tblW w:w="4975" w:type="pct"/>
        <w:tblLook w:val="0600" w:firstRow="0" w:lastRow="0" w:firstColumn="0" w:lastColumn="0" w:noHBand="1" w:noVBand="1"/>
      </w:tblPr>
      <w:tblGrid>
        <w:gridCol w:w="14195"/>
      </w:tblGrid>
      <w:tr w:rsidR="00D949DA" w14:paraId="1022408B" w14:textId="77777777" w:rsidTr="005705A2">
        <w:tc>
          <w:tcPr>
            <w:tcW w:w="0" w:type="auto"/>
          </w:tcPr>
          <w:p w14:paraId="48FCE320" w14:textId="325CA4D6" w:rsidR="005705A2" w:rsidRDefault="008A0BC5">
            <w:r>
              <w:rPr>
                <w:rStyle w:val="bold"/>
              </w:rPr>
              <w:t xml:space="preserve">Note </w:t>
            </w:r>
            <w:r>
              <w:t xml:space="preserve">The </w:t>
            </w:r>
            <w:r>
              <w:t xml:space="preserve">example transmission is provided in </w:t>
            </w:r>
            <w:hyperlink r:id="rId23" w:history="1">
              <w:r>
                <w:t xml:space="preserve">Transmission Example </w:t>
              </w:r>
            </w:hyperlink>
            <w:r>
              <w:t xml:space="preserve">  [page ] </w:t>
            </w:r>
            <w:r>
              <w:fldChar w:fldCharType="begin"/>
            </w:r>
            <w:r>
              <w:instrText xml:space="preserve"> PAGEREF unique_14 </w:instrText>
            </w:r>
            <w:r>
              <w:fldChar w:fldCharType="separate"/>
            </w:r>
            <w:r w:rsidR="005705A2">
              <w:rPr>
                <w:noProof/>
              </w:rPr>
              <w:t>19</w:t>
            </w:r>
            <w:r>
              <w:fldChar w:fldCharType="end"/>
            </w:r>
            <w:r>
              <w:t xml:space="preserve"> with all mandatory fields maintained based on scenarios listed above.</w:t>
            </w:r>
          </w:p>
          <w:p w14:paraId="710D91AA" w14:textId="6FFC563F" w:rsidR="005705A2" w:rsidRDefault="008A0BC5">
            <w:r>
              <w:t xml:space="preserve">To test receiving transmission for testing, take Postman to call the API as the example, detail steps are listed in </w:t>
            </w:r>
            <w:hyperlink r:id="rId24" w:history="1">
              <w:r>
                <w:t>Send Transmission with Postman</w:t>
              </w:r>
            </w:hyperlink>
            <w:r>
              <w:t xml:space="preserve">  [page ] </w:t>
            </w:r>
            <w:r>
              <w:fldChar w:fldCharType="begin"/>
            </w:r>
            <w:r>
              <w:instrText xml:space="preserve"> PAGEREF unique_15 </w:instrText>
            </w:r>
            <w:r>
              <w:fldChar w:fldCharType="separate"/>
            </w:r>
            <w:r w:rsidR="005705A2">
              <w:rPr>
                <w:noProof/>
              </w:rPr>
              <w:t>21</w:t>
            </w:r>
            <w:r>
              <w:fldChar w:fldCharType="end"/>
            </w:r>
            <w:r>
              <w:t xml:space="preserve"> .</w:t>
            </w:r>
          </w:p>
          <w:p w14:paraId="21464630" w14:textId="77777777" w:rsidR="005705A2" w:rsidRDefault="008A0BC5">
            <w:r>
              <w:t xml:space="preserve">If the Billing Net Value is different from the value shown in above table, please adjust Transmitted Net </w:t>
            </w:r>
            <w:r>
              <w:t>Value accordingly in order to fulfil the value differences shown in Expected Processing and Simulation Result column.</w:t>
            </w:r>
          </w:p>
          <w:p w14:paraId="236FB1E9" w14:textId="77777777" w:rsidR="005705A2" w:rsidRDefault="008A0BC5">
            <w:r>
              <w:t xml:space="preserve">Sold-to party determination needs to be maintained for scope item 3NR in the SAP S/4HANA Cloud Public Edition system by using the SAP Fiori app </w:t>
            </w:r>
            <w:r>
              <w:rPr>
                <w:rStyle w:val="screenelement"/>
              </w:rPr>
              <w:t>Assign Sold-to Parties</w:t>
            </w:r>
            <w:r>
              <w:t xml:space="preserve"> </w:t>
            </w:r>
            <w:r>
              <w:rPr>
                <w:rStyle w:val="CourierNew"/>
              </w:rPr>
              <w:t>(F3894)</w:t>
            </w:r>
            <w:r>
              <w:t xml:space="preserve">. Please refer to the set-up instructions for scope item 3NR in </w:t>
            </w:r>
            <w:r>
              <w:rPr>
                <w:rStyle w:val="italic"/>
              </w:rPr>
              <w:t>Convert External to Internal Partner Number</w:t>
            </w:r>
            <w:r>
              <w:t>. Enter details as follows:</w:t>
            </w:r>
          </w:p>
          <w:p w14:paraId="32826B38" w14:textId="1FFF626D" w:rsidR="00D949DA" w:rsidRDefault="008A0BC5">
            <w:pPr>
              <w:pStyle w:val="listpara1"/>
              <w:numPr>
                <w:ilvl w:val="0"/>
                <w:numId w:val="10"/>
              </w:numPr>
            </w:pPr>
            <w:r>
              <w:t xml:space="preserve">Supplier: </w:t>
            </w:r>
            <w:r>
              <w:rPr>
                <w:rStyle w:val="userinput"/>
              </w:rPr>
              <w:t>33300001</w:t>
            </w:r>
          </w:p>
          <w:p w14:paraId="505819F6" w14:textId="77777777" w:rsidR="00D949DA" w:rsidRDefault="008A0BC5">
            <w:pPr>
              <w:pStyle w:val="listpara1"/>
              <w:numPr>
                <w:ilvl w:val="0"/>
                <w:numId w:val="3"/>
              </w:numPr>
            </w:pPr>
            <w:r>
              <w:t xml:space="preserve">Partner Description: </w:t>
            </w:r>
            <w:r>
              <w:rPr>
                <w:rStyle w:val="userinput"/>
              </w:rPr>
              <w:t>3310</w:t>
            </w:r>
          </w:p>
          <w:p w14:paraId="5EE8CB4E" w14:textId="77777777" w:rsidR="00D949DA" w:rsidRDefault="008A0BC5">
            <w:pPr>
              <w:pStyle w:val="listpara1"/>
              <w:numPr>
                <w:ilvl w:val="0"/>
                <w:numId w:val="3"/>
              </w:numPr>
            </w:pPr>
            <w:r>
              <w:t>Unloading Point: &lt;empty&gt;</w:t>
            </w:r>
          </w:p>
          <w:p w14:paraId="68838424" w14:textId="77777777" w:rsidR="005705A2" w:rsidRDefault="008A0BC5">
            <w:pPr>
              <w:pStyle w:val="listpara1"/>
              <w:numPr>
                <w:ilvl w:val="0"/>
                <w:numId w:val="3"/>
              </w:numPr>
            </w:pPr>
            <w:r>
              <w:t xml:space="preserve">Sold-to </w:t>
            </w:r>
            <w:r>
              <w:t xml:space="preserve">Party: </w:t>
            </w:r>
            <w:r>
              <w:rPr>
                <w:rStyle w:val="userinput"/>
              </w:rPr>
              <w:t>33100003</w:t>
            </w:r>
          </w:p>
          <w:p w14:paraId="345DDE34" w14:textId="0F0907F9" w:rsidR="00D949DA" w:rsidRDefault="00D949DA"/>
        </w:tc>
      </w:tr>
    </w:tbl>
    <w:p w14:paraId="0D12CB32" w14:textId="77777777" w:rsidR="00D949DA" w:rsidRDefault="008A0BC5">
      <w:pPr>
        <w:pStyle w:val="Heading3"/>
      </w:pPr>
      <w:bookmarkStart w:id="28" w:name="unique_16"/>
      <w:bookmarkStart w:id="29" w:name="_Toc239510229"/>
      <w:r>
        <w:t>Manage Master Data, Organizational Data, and Other Data</w:t>
      </w:r>
      <w:bookmarkEnd w:id="28"/>
      <w:bookmarkEnd w:id="29"/>
    </w:p>
    <w:p w14:paraId="250A0792" w14:textId="77777777" w:rsidR="00D949DA" w:rsidRDefault="008A0BC5">
      <w:pPr>
        <w:pStyle w:val="sectiontitle"/>
      </w:pPr>
      <w:r>
        <w:t>Purpose</w:t>
      </w:r>
    </w:p>
    <w:p w14:paraId="4D5BA945" w14:textId="77777777" w:rsidR="005705A2" w:rsidRDefault="008A0BC5">
      <w:r>
        <w:t xml:space="preserve">The required master data and organizational data must be uploaded and maintained using the relevant object from </w:t>
      </w:r>
      <w:r>
        <w:rPr>
          <w:rStyle w:val="bold"/>
        </w:rPr>
        <w:t>Manage Master Data</w:t>
      </w:r>
      <w:r>
        <w:t xml:space="preserve"> apps in the SAP Self-Billing Cockpit. This app is used to create, display and manage master data according to your company’s organizational structure and business requirements.</w:t>
      </w:r>
    </w:p>
    <w:p w14:paraId="652503AE" w14:textId="77777777" w:rsidR="005705A2" w:rsidRDefault="008A0BC5">
      <w:r>
        <w:lastRenderedPageBreak/>
        <w:t xml:space="preserve">In SAP S/4HANA Public Cloud Edition, the organizational structure reflects your company setup, and master data </w:t>
      </w:r>
      <w:r>
        <w:t xml:space="preserve">represents business objects such as sold-to-party, products, company code, and Plant. Depending on the test scope, use your own master data maintained in the system through the appropriate </w:t>
      </w:r>
      <w:r>
        <w:rPr>
          <w:rStyle w:val="bold"/>
        </w:rPr>
        <w:t>Manage Master Data</w:t>
      </w:r>
      <w:r>
        <w:t xml:space="preserve"> apps.</w:t>
      </w:r>
    </w:p>
    <w:p w14:paraId="31FC2634" w14:textId="2A868C80" w:rsidR="00D949DA" w:rsidRDefault="008A0BC5">
      <w:r>
        <w:t xml:space="preserve">Use your own master data or the sample data in the chapter </w:t>
      </w:r>
      <w:hyperlink r:id="rId25" w:history="1">
        <w:r>
          <w:t>Master Data, Organizational Data, and Other Data</w:t>
        </w:r>
      </w:hyperlink>
      <w:r>
        <w:t xml:space="preserve">  [page ] </w:t>
      </w:r>
      <w:r>
        <w:fldChar w:fldCharType="begin"/>
      </w:r>
      <w:r>
        <w:instrText xml:space="preserve"> PAGEREF unique_5 </w:instrText>
      </w:r>
      <w:r>
        <w:fldChar w:fldCharType="separate"/>
      </w:r>
      <w:r w:rsidR="005705A2">
        <w:rPr>
          <w:noProof/>
        </w:rPr>
        <w:t>4</w:t>
      </w:r>
      <w:r>
        <w:fldChar w:fldCharType="end"/>
      </w:r>
      <w:r>
        <w:t xml:space="preserve"> to go through the test procedure.</w:t>
      </w:r>
    </w:p>
    <w:p w14:paraId="31527787" w14:textId="77777777" w:rsidR="00D949DA" w:rsidRDefault="008A0BC5">
      <w:pPr>
        <w:pStyle w:val="sectiontitle"/>
      </w:pPr>
      <w:r>
        <w:t>Procedure</w:t>
      </w:r>
    </w:p>
    <w:p w14:paraId="43C03954" w14:textId="77777777" w:rsidR="00D949DA" w:rsidRDefault="008A0BC5">
      <w:pPr>
        <w:pStyle w:val="listpara1"/>
        <w:numPr>
          <w:ilvl w:val="0"/>
          <w:numId w:val="11"/>
        </w:numPr>
      </w:pPr>
      <w:r>
        <w:t xml:space="preserve">Open the </w:t>
      </w:r>
      <w:r>
        <w:rPr>
          <w:rStyle w:val="screenelement"/>
        </w:rPr>
        <w:t>Manage Master Data</w:t>
      </w:r>
      <w:r>
        <w:t xml:space="preserve"> app.</w:t>
      </w:r>
    </w:p>
    <w:p w14:paraId="406429B3" w14:textId="77777777" w:rsidR="00D949DA" w:rsidRDefault="008A0BC5">
      <w:pPr>
        <w:pStyle w:val="listpara1"/>
        <w:numPr>
          <w:ilvl w:val="0"/>
          <w:numId w:val="2"/>
        </w:numPr>
      </w:pPr>
      <w:r>
        <w:t xml:space="preserve">Select the required master data object, such as </w:t>
      </w:r>
      <w:r>
        <w:rPr>
          <w:rStyle w:val="screenelement"/>
        </w:rPr>
        <w:t>Sold-To Party</w:t>
      </w:r>
      <w:r>
        <w:t xml:space="preserve"> or </w:t>
      </w:r>
      <w:r>
        <w:rPr>
          <w:rStyle w:val="screenelement"/>
        </w:rPr>
        <w:t>Sales Organization</w:t>
      </w:r>
      <w:r>
        <w:t>.</w:t>
      </w:r>
    </w:p>
    <w:p w14:paraId="5DA09E3A" w14:textId="77777777" w:rsidR="00D949DA" w:rsidRDefault="008A0BC5">
      <w:pPr>
        <w:pStyle w:val="listpara1"/>
        <w:numPr>
          <w:ilvl w:val="0"/>
          <w:numId w:val="2"/>
        </w:numPr>
      </w:pPr>
      <w:r>
        <w:t xml:space="preserve">Choose </w:t>
      </w:r>
      <w:r>
        <w:rPr>
          <w:rStyle w:val="screenelement"/>
        </w:rPr>
        <w:t>Download Template</w:t>
      </w:r>
      <w:r>
        <w:t xml:space="preserve"> and save the template to your local system.</w:t>
      </w:r>
    </w:p>
    <w:p w14:paraId="75E30DFB" w14:textId="77777777" w:rsidR="00D949DA" w:rsidRDefault="008A0BC5">
      <w:pPr>
        <w:pStyle w:val="listpara1"/>
        <w:numPr>
          <w:ilvl w:val="0"/>
          <w:numId w:val="2"/>
        </w:numPr>
      </w:pPr>
      <w:r>
        <w:t>Enter the required master data in the template according to the field requirements.</w:t>
      </w:r>
    </w:p>
    <w:p w14:paraId="229C3A24" w14:textId="77777777" w:rsidR="00D949DA" w:rsidRDefault="008A0BC5">
      <w:pPr>
        <w:pStyle w:val="listpara1"/>
        <w:numPr>
          <w:ilvl w:val="0"/>
          <w:numId w:val="2"/>
        </w:numPr>
      </w:pPr>
      <w:r>
        <w:t xml:space="preserve">Choose </w:t>
      </w:r>
      <w:r>
        <w:rPr>
          <w:rStyle w:val="screenelement"/>
        </w:rPr>
        <w:t>Upload File</w:t>
      </w:r>
      <w:r>
        <w:t xml:space="preserve"> and select the completed template.</w:t>
      </w:r>
    </w:p>
    <w:p w14:paraId="5E6F368A" w14:textId="77777777" w:rsidR="00D949DA" w:rsidRDefault="008A0BC5">
      <w:pPr>
        <w:pStyle w:val="listpara1"/>
        <w:numPr>
          <w:ilvl w:val="0"/>
          <w:numId w:val="2"/>
        </w:numPr>
      </w:pPr>
      <w:r>
        <w:t>Select a destination if required for the selected object.</w:t>
      </w:r>
    </w:p>
    <w:p w14:paraId="6B8C4690" w14:textId="77777777" w:rsidR="00D949DA" w:rsidRDefault="008A0BC5">
      <w:pPr>
        <w:pStyle w:val="listpara1"/>
        <w:numPr>
          <w:ilvl w:val="0"/>
          <w:numId w:val="2"/>
        </w:numPr>
      </w:pPr>
      <w:r>
        <w:t>Choose the required operation:</w:t>
      </w:r>
    </w:p>
    <w:p w14:paraId="7F7BFADE" w14:textId="77777777" w:rsidR="00D949DA" w:rsidRDefault="008A0BC5">
      <w:pPr>
        <w:pStyle w:val="listpara2"/>
        <w:numPr>
          <w:ilvl w:val="1"/>
          <w:numId w:val="3"/>
        </w:numPr>
      </w:pPr>
      <w:r>
        <w:rPr>
          <w:rStyle w:val="screenelement"/>
        </w:rPr>
        <w:t>Add Records</w:t>
      </w:r>
      <w:r>
        <w:t xml:space="preserve"> to create new entries.</w:t>
      </w:r>
    </w:p>
    <w:p w14:paraId="525420E4" w14:textId="77777777" w:rsidR="00D949DA" w:rsidRDefault="008A0BC5">
      <w:pPr>
        <w:pStyle w:val="listpara2"/>
        <w:numPr>
          <w:ilvl w:val="1"/>
          <w:numId w:val="3"/>
        </w:numPr>
      </w:pPr>
      <w:r>
        <w:rPr>
          <w:rStyle w:val="screenelement"/>
        </w:rPr>
        <w:t>Delete Records</w:t>
      </w:r>
      <w:r>
        <w:t xml:space="preserve"> to remove existing entries.</w:t>
      </w:r>
    </w:p>
    <w:p w14:paraId="007EA99E" w14:textId="77777777" w:rsidR="00D949DA" w:rsidRDefault="008A0BC5">
      <w:pPr>
        <w:pStyle w:val="listpara1"/>
        <w:numPr>
          <w:ilvl w:val="0"/>
          <w:numId w:val="2"/>
        </w:numPr>
      </w:pPr>
      <w:r>
        <w:t xml:space="preserve">Choose </w:t>
      </w:r>
      <w:r>
        <w:rPr>
          <w:rStyle w:val="screenelement"/>
        </w:rPr>
        <w:t>Save</w:t>
      </w:r>
      <w:r>
        <w:t xml:space="preserve"> to start the upload.</w:t>
      </w:r>
    </w:p>
    <w:p w14:paraId="163DBD43" w14:textId="77777777" w:rsidR="00D949DA" w:rsidRDefault="008A0BC5">
      <w:pPr>
        <w:pStyle w:val="listpara1"/>
        <w:numPr>
          <w:ilvl w:val="0"/>
          <w:numId w:val="2"/>
        </w:numPr>
      </w:pPr>
      <w:r>
        <w:t xml:space="preserve">The system validates the file for issues such as missing fields, </w:t>
      </w:r>
      <w:r>
        <w:t>incorrect formats, duplicate records, and invalid values.</w:t>
      </w:r>
    </w:p>
    <w:p w14:paraId="599262EB" w14:textId="77777777" w:rsidR="00D949DA" w:rsidRDefault="008A0BC5">
      <w:pPr>
        <w:pStyle w:val="listpara1"/>
        <w:numPr>
          <w:ilvl w:val="0"/>
          <w:numId w:val="2"/>
        </w:numPr>
      </w:pPr>
      <w:r>
        <w:t>If validation is successful, the system processes the records. If some records fail backend validation, the upload may be partially successful.</w:t>
      </w:r>
    </w:p>
    <w:p w14:paraId="5FE9C3D3" w14:textId="77777777" w:rsidR="00D949DA" w:rsidRDefault="008A0BC5">
      <w:pPr>
        <w:pStyle w:val="listpara1"/>
        <w:numPr>
          <w:ilvl w:val="0"/>
          <w:numId w:val="2"/>
        </w:numPr>
      </w:pPr>
      <w:r>
        <w:t xml:space="preserve">Choose </w:t>
      </w:r>
      <w:r>
        <w:rPr>
          <w:rStyle w:val="screenelement"/>
        </w:rPr>
        <w:t>View Application Logs</w:t>
      </w:r>
      <w:r>
        <w:t xml:space="preserve"> to check processing results, failed records, and error messages.</w:t>
      </w:r>
    </w:p>
    <w:p w14:paraId="260A4DC5" w14:textId="77777777" w:rsidR="00D949DA" w:rsidRDefault="008A0BC5">
      <w:pPr>
        <w:pStyle w:val="listpara1"/>
        <w:numPr>
          <w:ilvl w:val="0"/>
          <w:numId w:val="2"/>
        </w:numPr>
      </w:pPr>
      <w:r>
        <w:t xml:space="preserve">Choose </w:t>
      </w:r>
      <w:r>
        <w:rPr>
          <w:rStyle w:val="screenelement"/>
        </w:rPr>
        <w:t>Download File</w:t>
      </w:r>
      <w:r>
        <w:t xml:space="preserve"> to review the current master data and verify the uploaded records.</w:t>
      </w:r>
    </w:p>
    <w:p w14:paraId="7456496B" w14:textId="77777777" w:rsidR="00D949DA" w:rsidRDefault="008A0BC5">
      <w:pPr>
        <w:pStyle w:val="Heading1"/>
      </w:pPr>
      <w:bookmarkStart w:id="30" w:name="unique_17"/>
      <w:bookmarkStart w:id="31" w:name="_Toc239510230"/>
      <w:r>
        <w:lastRenderedPageBreak/>
        <w:t>Overview Table</w:t>
      </w:r>
      <w:bookmarkEnd w:id="30"/>
      <w:bookmarkEnd w:id="31"/>
    </w:p>
    <w:p w14:paraId="3F4D1758" w14:textId="77777777" w:rsidR="005705A2" w:rsidRDefault="008A0BC5">
      <w:r>
        <w:t>This scope item consists of several process steps provided in the following table.</w:t>
      </w:r>
    </w:p>
    <w:p w14:paraId="3B0D4CD2" w14:textId="580B29BD" w:rsidR="00D949DA" w:rsidRDefault="008A0BC5">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3307"/>
        <w:gridCol w:w="2933"/>
        <w:gridCol w:w="8064"/>
      </w:tblGrid>
      <w:tr w:rsidR="00D949DA" w:rsidRPr="005705A2" w14:paraId="52DAF334"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0848E597" w14:textId="77777777" w:rsidR="00D949DA" w:rsidRPr="005705A2" w:rsidRDefault="008A0BC5">
            <w:pPr>
              <w:pStyle w:val="boldparagraph"/>
              <w:rPr>
                <w:sz w:val="16"/>
              </w:rPr>
            </w:pPr>
            <w:r w:rsidRPr="005705A2">
              <w:rPr>
                <w:rStyle w:val="bold"/>
                <w:sz w:val="16"/>
              </w:rPr>
              <w:t>Process Step</w:t>
            </w:r>
          </w:p>
        </w:tc>
        <w:tc>
          <w:tcPr>
            <w:tcW w:w="0" w:type="auto"/>
          </w:tcPr>
          <w:p w14:paraId="6F9C8867" w14:textId="77777777" w:rsidR="00D949DA" w:rsidRPr="005705A2" w:rsidRDefault="008A0BC5">
            <w:pPr>
              <w:pStyle w:val="boldparagraph"/>
              <w:rPr>
                <w:sz w:val="16"/>
              </w:rPr>
            </w:pPr>
            <w:r w:rsidRPr="005705A2">
              <w:rPr>
                <w:rStyle w:val="bold"/>
                <w:sz w:val="16"/>
              </w:rPr>
              <w:t>Transaction/App</w:t>
            </w:r>
          </w:p>
        </w:tc>
        <w:tc>
          <w:tcPr>
            <w:tcW w:w="0" w:type="auto"/>
          </w:tcPr>
          <w:p w14:paraId="6329BA3F" w14:textId="77777777" w:rsidR="00D949DA" w:rsidRPr="005705A2" w:rsidRDefault="008A0BC5">
            <w:pPr>
              <w:pStyle w:val="boldparagraph"/>
              <w:rPr>
                <w:sz w:val="16"/>
              </w:rPr>
            </w:pPr>
            <w:r w:rsidRPr="005705A2">
              <w:rPr>
                <w:rStyle w:val="bold"/>
                <w:sz w:val="16"/>
              </w:rPr>
              <w:t>Expected Results</w:t>
            </w:r>
          </w:p>
        </w:tc>
      </w:tr>
      <w:tr w:rsidR="00D949DA" w:rsidRPr="005705A2" w14:paraId="7C8DBB3F" w14:textId="77777777" w:rsidTr="005705A2">
        <w:tc>
          <w:tcPr>
            <w:tcW w:w="0" w:type="auto"/>
          </w:tcPr>
          <w:p w14:paraId="34B0F672" w14:textId="6040B991" w:rsidR="00D949DA" w:rsidRPr="005705A2" w:rsidRDefault="008A0BC5">
            <w:pPr>
              <w:rPr>
                <w:sz w:val="16"/>
              </w:rPr>
            </w:pPr>
            <w:hyperlink r:id="rId26" w:history="1">
              <w:r w:rsidRPr="005705A2">
                <w:rPr>
                  <w:sz w:val="16"/>
                </w:rPr>
                <w:t>Check Auto Processing Result</w:t>
              </w:r>
            </w:hyperlink>
            <w:r w:rsidRPr="005705A2">
              <w:rPr>
                <w:sz w:val="16"/>
              </w:rPr>
              <w:t xml:space="preserve">  [page ] </w:t>
            </w:r>
            <w:r w:rsidRPr="005705A2">
              <w:rPr>
                <w:sz w:val="16"/>
              </w:rPr>
              <w:fldChar w:fldCharType="begin"/>
            </w:r>
            <w:r w:rsidRPr="005705A2">
              <w:rPr>
                <w:sz w:val="16"/>
              </w:rPr>
              <w:instrText xml:space="preserve"> PAGEREF unique_18 </w:instrText>
            </w:r>
            <w:r w:rsidRPr="005705A2">
              <w:rPr>
                <w:sz w:val="16"/>
              </w:rPr>
              <w:fldChar w:fldCharType="separate"/>
            </w:r>
            <w:r w:rsidR="005705A2">
              <w:rPr>
                <w:noProof/>
                <w:sz w:val="16"/>
              </w:rPr>
              <w:t>14</w:t>
            </w:r>
            <w:r w:rsidRPr="005705A2">
              <w:rPr>
                <w:sz w:val="16"/>
              </w:rPr>
              <w:fldChar w:fldCharType="end"/>
            </w:r>
          </w:p>
        </w:tc>
        <w:tc>
          <w:tcPr>
            <w:tcW w:w="0" w:type="auto"/>
          </w:tcPr>
          <w:p w14:paraId="03EB441E" w14:textId="77777777" w:rsidR="00D949DA" w:rsidRPr="005705A2" w:rsidRDefault="008A0BC5">
            <w:pPr>
              <w:rPr>
                <w:sz w:val="16"/>
              </w:rPr>
            </w:pPr>
            <w:r w:rsidRPr="005705A2">
              <w:rPr>
                <w:rStyle w:val="screenelement"/>
                <w:sz w:val="16"/>
              </w:rPr>
              <w:t>Manage Self-Billing – Invoice Creation</w:t>
            </w:r>
          </w:p>
        </w:tc>
        <w:tc>
          <w:tcPr>
            <w:tcW w:w="0" w:type="auto"/>
          </w:tcPr>
          <w:p w14:paraId="73A0D80F" w14:textId="77777777" w:rsidR="00D949DA" w:rsidRPr="005705A2" w:rsidRDefault="008A0BC5">
            <w:pPr>
              <w:rPr>
                <w:sz w:val="16"/>
              </w:rPr>
            </w:pPr>
            <w:r w:rsidRPr="005705A2">
              <w:rPr>
                <w:sz w:val="16"/>
              </w:rPr>
              <w:t>Self-billing document has been auto processed either to simulation status in orange or stopped in red with error</w:t>
            </w:r>
          </w:p>
        </w:tc>
      </w:tr>
      <w:tr w:rsidR="00D949DA" w:rsidRPr="005705A2" w14:paraId="5B8FC93E" w14:textId="77777777" w:rsidTr="005705A2">
        <w:tc>
          <w:tcPr>
            <w:tcW w:w="0" w:type="auto"/>
          </w:tcPr>
          <w:p w14:paraId="64554D35" w14:textId="7BB836FE" w:rsidR="00D949DA" w:rsidRPr="005705A2" w:rsidRDefault="008A0BC5">
            <w:pPr>
              <w:rPr>
                <w:sz w:val="16"/>
              </w:rPr>
            </w:pPr>
            <w:hyperlink r:id="rId27" w:history="1">
              <w:r w:rsidRPr="005705A2">
                <w:rPr>
                  <w:sz w:val="16"/>
                </w:rPr>
                <w:t>Check Simulation Result</w:t>
              </w:r>
            </w:hyperlink>
            <w:r w:rsidRPr="005705A2">
              <w:rPr>
                <w:sz w:val="16"/>
              </w:rPr>
              <w:t xml:space="preserve">  [page ] </w:t>
            </w:r>
            <w:r w:rsidRPr="005705A2">
              <w:rPr>
                <w:sz w:val="16"/>
              </w:rPr>
              <w:fldChar w:fldCharType="begin"/>
            </w:r>
            <w:r w:rsidRPr="005705A2">
              <w:rPr>
                <w:sz w:val="16"/>
              </w:rPr>
              <w:instrText xml:space="preserve"> PAGEREF unique_19 </w:instrText>
            </w:r>
            <w:r w:rsidRPr="005705A2">
              <w:rPr>
                <w:sz w:val="16"/>
              </w:rPr>
              <w:fldChar w:fldCharType="separate"/>
            </w:r>
            <w:r w:rsidR="005705A2">
              <w:rPr>
                <w:noProof/>
                <w:sz w:val="16"/>
              </w:rPr>
              <w:t>15</w:t>
            </w:r>
            <w:r w:rsidRPr="005705A2">
              <w:rPr>
                <w:sz w:val="16"/>
              </w:rPr>
              <w:fldChar w:fldCharType="end"/>
            </w:r>
          </w:p>
        </w:tc>
        <w:tc>
          <w:tcPr>
            <w:tcW w:w="0" w:type="auto"/>
          </w:tcPr>
          <w:p w14:paraId="17370DD9" w14:textId="77777777" w:rsidR="005705A2" w:rsidRPr="005705A2" w:rsidRDefault="008A0BC5">
            <w:pPr>
              <w:rPr>
                <w:sz w:val="16"/>
              </w:rPr>
            </w:pPr>
            <w:r w:rsidRPr="005705A2">
              <w:rPr>
                <w:rStyle w:val="screenelement"/>
                <w:sz w:val="16"/>
              </w:rPr>
              <w:t>Manage Self-Billing - Automatic Posting</w:t>
            </w:r>
          </w:p>
          <w:p w14:paraId="75068AD7" w14:textId="0B856317" w:rsidR="00D949DA" w:rsidRPr="005705A2" w:rsidRDefault="008A0BC5">
            <w:pPr>
              <w:rPr>
                <w:sz w:val="16"/>
              </w:rPr>
            </w:pPr>
            <w:r w:rsidRPr="005705A2">
              <w:rPr>
                <w:rStyle w:val="screenelement"/>
                <w:sz w:val="16"/>
              </w:rPr>
              <w:t>Manage Self-Billing – Invoice Creation</w:t>
            </w:r>
          </w:p>
        </w:tc>
        <w:tc>
          <w:tcPr>
            <w:tcW w:w="0" w:type="auto"/>
          </w:tcPr>
          <w:p w14:paraId="170951B2" w14:textId="77777777" w:rsidR="00D949DA" w:rsidRPr="005705A2" w:rsidRDefault="008A0BC5">
            <w:pPr>
              <w:rPr>
                <w:sz w:val="16"/>
              </w:rPr>
            </w:pPr>
            <w:r w:rsidRPr="005705A2">
              <w:rPr>
                <w:sz w:val="16"/>
              </w:rPr>
              <w:t>Simulation result presented.</w:t>
            </w:r>
          </w:p>
        </w:tc>
      </w:tr>
      <w:tr w:rsidR="00D949DA" w:rsidRPr="005705A2" w14:paraId="7A1885E6" w14:textId="77777777" w:rsidTr="005705A2">
        <w:tc>
          <w:tcPr>
            <w:tcW w:w="0" w:type="auto"/>
          </w:tcPr>
          <w:p w14:paraId="3628367A" w14:textId="7C89C723" w:rsidR="00D949DA" w:rsidRPr="005705A2" w:rsidRDefault="008A0BC5">
            <w:pPr>
              <w:rPr>
                <w:sz w:val="16"/>
              </w:rPr>
            </w:pPr>
            <w:hyperlink r:id="rId28" w:history="1">
              <w:r w:rsidRPr="005705A2">
                <w:rPr>
                  <w:sz w:val="16"/>
                </w:rPr>
                <w:t xml:space="preserve">Execute Self-Billing Document </w:t>
              </w:r>
            </w:hyperlink>
            <w:r w:rsidRPr="005705A2">
              <w:rPr>
                <w:sz w:val="16"/>
              </w:rPr>
              <w:t xml:space="preserve">  [page ] </w:t>
            </w:r>
            <w:r w:rsidRPr="005705A2">
              <w:rPr>
                <w:sz w:val="16"/>
              </w:rPr>
              <w:fldChar w:fldCharType="begin"/>
            </w:r>
            <w:r w:rsidRPr="005705A2">
              <w:rPr>
                <w:sz w:val="16"/>
              </w:rPr>
              <w:instrText xml:space="preserve"> PAGEREF unique_20 </w:instrText>
            </w:r>
            <w:r w:rsidRPr="005705A2">
              <w:rPr>
                <w:sz w:val="16"/>
              </w:rPr>
              <w:fldChar w:fldCharType="separate"/>
            </w:r>
            <w:r w:rsidR="005705A2">
              <w:rPr>
                <w:noProof/>
                <w:sz w:val="16"/>
              </w:rPr>
              <w:t>16</w:t>
            </w:r>
            <w:r w:rsidRPr="005705A2">
              <w:rPr>
                <w:sz w:val="16"/>
              </w:rPr>
              <w:fldChar w:fldCharType="end"/>
            </w:r>
          </w:p>
        </w:tc>
        <w:tc>
          <w:tcPr>
            <w:tcW w:w="0" w:type="auto"/>
          </w:tcPr>
          <w:p w14:paraId="3FBEAFD3" w14:textId="77777777" w:rsidR="00D949DA" w:rsidRPr="005705A2" w:rsidRDefault="008A0BC5">
            <w:pPr>
              <w:rPr>
                <w:sz w:val="16"/>
              </w:rPr>
            </w:pPr>
            <w:r w:rsidRPr="005705A2">
              <w:rPr>
                <w:rStyle w:val="screenelement"/>
                <w:sz w:val="16"/>
              </w:rPr>
              <w:t>Manage Self-Billing – Invoice Creation</w:t>
            </w:r>
          </w:p>
        </w:tc>
        <w:tc>
          <w:tcPr>
            <w:tcW w:w="0" w:type="auto"/>
          </w:tcPr>
          <w:p w14:paraId="116C12C3" w14:textId="77777777" w:rsidR="00D949DA" w:rsidRPr="005705A2" w:rsidRDefault="008A0BC5">
            <w:pPr>
              <w:rPr>
                <w:sz w:val="16"/>
              </w:rPr>
            </w:pPr>
            <w:r w:rsidRPr="005705A2">
              <w:rPr>
                <w:sz w:val="16"/>
              </w:rPr>
              <w:t>Execution completed and document processing completed.</w:t>
            </w:r>
          </w:p>
        </w:tc>
      </w:tr>
      <w:tr w:rsidR="00D949DA" w:rsidRPr="005705A2" w14:paraId="6FC34E5B" w14:textId="77777777" w:rsidTr="005705A2">
        <w:tc>
          <w:tcPr>
            <w:tcW w:w="0" w:type="auto"/>
          </w:tcPr>
          <w:p w14:paraId="19D5B833" w14:textId="205BDFD7" w:rsidR="00D949DA" w:rsidRPr="005705A2" w:rsidRDefault="008A0BC5">
            <w:pPr>
              <w:rPr>
                <w:sz w:val="16"/>
              </w:rPr>
            </w:pPr>
            <w:hyperlink r:id="rId29" w:history="1">
              <w:r w:rsidRPr="005705A2">
                <w:rPr>
                  <w:sz w:val="16"/>
                </w:rPr>
                <w:t>Check Execution Result (Optional)</w:t>
              </w:r>
            </w:hyperlink>
            <w:r w:rsidRPr="005705A2">
              <w:rPr>
                <w:sz w:val="16"/>
              </w:rPr>
              <w:t xml:space="preserve">  [page ] </w:t>
            </w:r>
            <w:r w:rsidRPr="005705A2">
              <w:rPr>
                <w:sz w:val="16"/>
              </w:rPr>
              <w:fldChar w:fldCharType="begin"/>
            </w:r>
            <w:r w:rsidRPr="005705A2">
              <w:rPr>
                <w:sz w:val="16"/>
              </w:rPr>
              <w:instrText xml:space="preserve"> PAGEREF unique_21 </w:instrText>
            </w:r>
            <w:r w:rsidRPr="005705A2">
              <w:rPr>
                <w:sz w:val="16"/>
              </w:rPr>
              <w:fldChar w:fldCharType="separate"/>
            </w:r>
            <w:r w:rsidR="005705A2">
              <w:rPr>
                <w:noProof/>
                <w:sz w:val="16"/>
              </w:rPr>
              <w:t>17</w:t>
            </w:r>
            <w:r w:rsidRPr="005705A2">
              <w:rPr>
                <w:sz w:val="16"/>
              </w:rPr>
              <w:fldChar w:fldCharType="end"/>
            </w:r>
          </w:p>
        </w:tc>
        <w:tc>
          <w:tcPr>
            <w:tcW w:w="0" w:type="auto"/>
          </w:tcPr>
          <w:p w14:paraId="370848E1" w14:textId="77777777" w:rsidR="00D949DA" w:rsidRPr="005705A2" w:rsidRDefault="008A0BC5">
            <w:pPr>
              <w:rPr>
                <w:sz w:val="16"/>
              </w:rPr>
            </w:pPr>
            <w:r w:rsidRPr="005705A2">
              <w:rPr>
                <w:rStyle w:val="screenelement"/>
                <w:sz w:val="16"/>
              </w:rPr>
              <w:t>Manage Self-Billing – Invoice Creation</w:t>
            </w:r>
          </w:p>
        </w:tc>
        <w:tc>
          <w:tcPr>
            <w:tcW w:w="0" w:type="auto"/>
          </w:tcPr>
          <w:p w14:paraId="53E0BD19" w14:textId="77777777" w:rsidR="00D949DA" w:rsidRPr="005705A2" w:rsidRDefault="008A0BC5">
            <w:pPr>
              <w:rPr>
                <w:sz w:val="16"/>
              </w:rPr>
            </w:pPr>
            <w:r w:rsidRPr="005705A2">
              <w:rPr>
                <w:sz w:val="16"/>
              </w:rPr>
              <w:t>Execution result presented.</w:t>
            </w:r>
          </w:p>
        </w:tc>
      </w:tr>
    </w:tbl>
    <w:p w14:paraId="32A1F6F0" w14:textId="77777777" w:rsidR="00D949DA" w:rsidRDefault="00D949DA"/>
    <w:tbl>
      <w:tblPr>
        <w:tblStyle w:val="SAPNote"/>
        <w:tblW w:w="4975" w:type="pct"/>
        <w:tblLook w:val="0600" w:firstRow="0" w:lastRow="0" w:firstColumn="0" w:lastColumn="0" w:noHBand="1" w:noVBand="1"/>
      </w:tblPr>
      <w:tblGrid>
        <w:gridCol w:w="14195"/>
      </w:tblGrid>
      <w:tr w:rsidR="00D949DA" w14:paraId="197DE6DF" w14:textId="77777777" w:rsidTr="005705A2">
        <w:tc>
          <w:tcPr>
            <w:tcW w:w="0" w:type="auto"/>
          </w:tcPr>
          <w:p w14:paraId="0A8B3506" w14:textId="77777777" w:rsidR="00D949DA" w:rsidRDefault="008A0BC5">
            <w:r>
              <w:rPr>
                <w:rStyle w:val="bold"/>
              </w:rPr>
              <w:t xml:space="preserve">Note </w:t>
            </w:r>
            <w:r>
              <w:t>The error correction provided in this test script is regarding the editable field Transmitted ISO UoM. There are other editable fields for error handling.</w:t>
            </w:r>
          </w:p>
        </w:tc>
      </w:tr>
    </w:tbl>
    <w:p w14:paraId="0E0EBBA0" w14:textId="77777777" w:rsidR="00D949DA" w:rsidRDefault="008A0BC5">
      <w:pPr>
        <w:pStyle w:val="Heading1"/>
      </w:pPr>
      <w:bookmarkStart w:id="32" w:name="unique_22"/>
      <w:bookmarkStart w:id="33" w:name="_Toc239510231"/>
      <w:r>
        <w:lastRenderedPageBreak/>
        <w:t>Test Procedures</w:t>
      </w:r>
      <w:bookmarkEnd w:id="32"/>
      <w:bookmarkEnd w:id="33"/>
    </w:p>
    <w:p w14:paraId="6640AEF5" w14:textId="77777777" w:rsidR="00D949DA" w:rsidRDefault="008A0BC5">
      <w:r>
        <w:t>This</w:t>
      </w:r>
      <w:r>
        <w:t xml:space="preserve"> section describes procedures for each process step that belongs to this scope item.</w:t>
      </w:r>
    </w:p>
    <w:p w14:paraId="5A84D1EE" w14:textId="77777777" w:rsidR="00D949DA" w:rsidRDefault="008A0BC5">
      <w:pPr>
        <w:pStyle w:val="Heading2"/>
      </w:pPr>
      <w:bookmarkStart w:id="34" w:name="d2e2986"/>
      <w:bookmarkStart w:id="35" w:name="_Toc239510232"/>
      <w:r>
        <w:t>Processing Introduction</w:t>
      </w:r>
      <w:bookmarkEnd w:id="34"/>
      <w:bookmarkEnd w:id="35"/>
    </w:p>
    <w:p w14:paraId="34768B00" w14:textId="77777777" w:rsidR="00D949DA" w:rsidRDefault="008A0BC5">
      <w:pPr>
        <w:pStyle w:val="Heading3"/>
      </w:pPr>
      <w:bookmarkStart w:id="36" w:name="unique_23"/>
      <w:bookmarkStart w:id="37" w:name="_Toc239510233"/>
      <w:r>
        <w:t>Processing Flows</w:t>
      </w:r>
      <w:bookmarkEnd w:id="36"/>
      <w:bookmarkEnd w:id="37"/>
    </w:p>
    <w:p w14:paraId="42BF5C49" w14:textId="77777777" w:rsidR="00D949DA" w:rsidRDefault="008A0BC5">
      <w:r>
        <w:t>The system can interpret received transmissions in various ways before determining the processing logic. How it interprets them depends on the header action codes and item action codes carried in the respective transmission.</w:t>
      </w:r>
    </w:p>
    <w:p w14:paraId="42443BD4" w14:textId="44911F7A" w:rsidR="00D949DA" w:rsidRDefault="008A0BC5">
      <w:r>
        <w:t xml:space="preserve">For details about possible combinations of action codes, see </w:t>
      </w:r>
      <w:hyperlink r:id="rId30" w:history="1">
        <w:r>
          <w:t>Action Codes for Controlling the Processing Flow</w:t>
        </w:r>
      </w:hyperlink>
      <w:r>
        <w:t xml:space="preserve">  [page ] </w:t>
      </w:r>
      <w:r>
        <w:fldChar w:fldCharType="begin"/>
      </w:r>
      <w:r>
        <w:instrText xml:space="preserve"> PAGEREF unique_24 </w:instrText>
      </w:r>
      <w:r>
        <w:fldChar w:fldCharType="separate"/>
      </w:r>
      <w:r w:rsidR="005705A2">
        <w:rPr>
          <w:noProof/>
        </w:rPr>
        <w:t>14</w:t>
      </w:r>
      <w:r>
        <w:fldChar w:fldCharType="end"/>
      </w:r>
      <w:r>
        <w:t>.</w:t>
      </w:r>
    </w:p>
    <w:p w14:paraId="4EB80FA7" w14:textId="77777777" w:rsidR="00D949DA" w:rsidRDefault="008A0BC5">
      <w:r>
        <w:t>The following processing flows exist for self-billing with invoice creation:</w:t>
      </w:r>
    </w:p>
    <w:tbl>
      <w:tblPr>
        <w:tblStyle w:val="SAPStandardTable"/>
        <w:tblW w:w="5000" w:type="pct"/>
        <w:tblInd w:w="3" w:type="dxa"/>
        <w:tblLook w:val="0620" w:firstRow="1" w:lastRow="0" w:firstColumn="0" w:lastColumn="0" w:noHBand="1" w:noVBand="1"/>
      </w:tblPr>
      <w:tblGrid>
        <w:gridCol w:w="2304"/>
        <w:gridCol w:w="12000"/>
      </w:tblGrid>
      <w:tr w:rsidR="00D949DA" w:rsidRPr="005705A2" w14:paraId="2B50187A"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063D5921" w14:textId="77777777" w:rsidR="00D949DA" w:rsidRPr="005705A2" w:rsidRDefault="008A0BC5">
            <w:pPr>
              <w:rPr>
                <w:sz w:val="16"/>
              </w:rPr>
            </w:pPr>
            <w:r w:rsidRPr="005705A2">
              <w:rPr>
                <w:rStyle w:val="bold"/>
                <w:sz w:val="16"/>
              </w:rPr>
              <w:t>Initial Invoice Creation</w:t>
            </w:r>
          </w:p>
        </w:tc>
        <w:tc>
          <w:tcPr>
            <w:tcW w:w="0" w:type="auto"/>
          </w:tcPr>
          <w:p w14:paraId="454BB6FB" w14:textId="77777777" w:rsidR="005705A2" w:rsidRPr="005705A2" w:rsidRDefault="008A0BC5">
            <w:pPr>
              <w:rPr>
                <w:sz w:val="16"/>
              </w:rPr>
            </w:pPr>
            <w:r w:rsidRPr="005705A2">
              <w:rPr>
                <w:sz w:val="16"/>
              </w:rPr>
              <w:t>This type of processing deals with initial invoice creation. After receiving self-billing documents from the buyer, the system determines the corresponding delivery document for reference, and compares the received data with the reference data.</w:t>
            </w:r>
          </w:p>
          <w:p w14:paraId="106449CC" w14:textId="77777777" w:rsidR="005705A2" w:rsidRPr="005705A2" w:rsidRDefault="008A0BC5">
            <w:pPr>
              <w:rPr>
                <w:sz w:val="16"/>
              </w:rPr>
            </w:pPr>
            <w:r w:rsidRPr="005705A2">
              <w:rPr>
                <w:sz w:val="16"/>
              </w:rPr>
              <w:t>Based on the comparison results, the system proceeds in one of the following ways:</w:t>
            </w:r>
          </w:p>
          <w:p w14:paraId="27C75657" w14:textId="04B78B36" w:rsidR="00D949DA" w:rsidRPr="005705A2" w:rsidRDefault="008A0BC5">
            <w:pPr>
              <w:pStyle w:val="listpara1"/>
              <w:numPr>
                <w:ilvl w:val="0"/>
                <w:numId w:val="12"/>
              </w:numPr>
              <w:rPr>
                <w:sz w:val="16"/>
              </w:rPr>
            </w:pPr>
            <w:r w:rsidRPr="005705A2">
              <w:rPr>
                <w:sz w:val="16"/>
              </w:rPr>
              <w:t xml:space="preserve">It executes self-billing to trigger the creation of </w:t>
            </w:r>
            <w:r w:rsidRPr="005705A2">
              <w:rPr>
                <w:sz w:val="16"/>
              </w:rPr>
              <w:t>invoices (billing type CIXS) for billing items where there is no difference.</w:t>
            </w:r>
          </w:p>
          <w:p w14:paraId="25481B87" w14:textId="77777777" w:rsidR="00D949DA" w:rsidRPr="005705A2" w:rsidRDefault="008A0BC5">
            <w:pPr>
              <w:pStyle w:val="listpara1"/>
              <w:numPr>
                <w:ilvl w:val="0"/>
                <w:numId w:val="3"/>
              </w:numPr>
              <w:rPr>
                <w:sz w:val="16"/>
              </w:rPr>
            </w:pPr>
            <w:r w:rsidRPr="005705A2">
              <w:rPr>
                <w:sz w:val="16"/>
              </w:rPr>
              <w:t>It executes self-billing to create a clearing line, in addition to an invoice, for billing items where the transmitted net value differs from the reference net value.</w:t>
            </w:r>
          </w:p>
          <w:p w14:paraId="5A54CE4D" w14:textId="77777777" w:rsidR="00D949DA" w:rsidRPr="005705A2" w:rsidRDefault="008A0BC5">
            <w:pPr>
              <w:pStyle w:val="listpara1"/>
              <w:numPr>
                <w:ilvl w:val="0"/>
                <w:numId w:val="3"/>
              </w:numPr>
              <w:rPr>
                <w:sz w:val="16"/>
              </w:rPr>
            </w:pPr>
            <w:r w:rsidRPr="005705A2">
              <w:rPr>
                <w:sz w:val="16"/>
              </w:rPr>
              <w:t>It executes self-billing to create a clearing line and an open line, in addition to an invoice, if the difference exceeds the predefined tolerance limits.</w:t>
            </w:r>
          </w:p>
          <w:p w14:paraId="027B4C06" w14:textId="77777777" w:rsidR="00D949DA" w:rsidRPr="005705A2" w:rsidRDefault="00D949DA">
            <w:pPr>
              <w:rPr>
                <w:sz w:val="16"/>
              </w:rPr>
            </w:pPr>
          </w:p>
          <w:tbl>
            <w:tblPr>
              <w:tblW w:w="4975" w:type="pct"/>
              <w:tblCellMar>
                <w:left w:w="10" w:type="dxa"/>
                <w:right w:w="10" w:type="dxa"/>
              </w:tblCellMar>
              <w:tblLook w:val="0000" w:firstRow="0" w:lastRow="0" w:firstColumn="0" w:lastColumn="0" w:noHBand="0" w:noVBand="0"/>
            </w:tblPr>
            <w:tblGrid>
              <w:gridCol w:w="11779"/>
            </w:tblGrid>
            <w:tr w:rsidR="00D949DA" w:rsidRPr="005705A2" w14:paraId="214A049F" w14:textId="77777777" w:rsidTr="005705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032CF" w14:textId="77777777" w:rsidR="00D949DA" w:rsidRPr="005705A2" w:rsidRDefault="008A0BC5">
                  <w:pPr>
                    <w:rPr>
                      <w:sz w:val="16"/>
                    </w:rPr>
                  </w:pPr>
                  <w:r w:rsidRPr="005705A2">
                    <w:rPr>
                      <w:rStyle w:val="bold"/>
                      <w:sz w:val="16"/>
                    </w:rPr>
                    <w:t xml:space="preserve">Note </w:t>
                  </w:r>
                  <w:r w:rsidRPr="005705A2">
                    <w:rPr>
                      <w:sz w:val="16"/>
                    </w:rPr>
                    <w:t xml:space="preserve">Clearing lines and open lines are used to keep track of the value difference and open value, respectively. </w:t>
                  </w:r>
                  <w:r w:rsidRPr="005705A2">
                    <w:rPr>
                      <w:sz w:val="16"/>
                    </w:rPr>
                    <w:t>Created only in SAP Self-Billing Cockpit, clearing lines and open lines are not posted to financial accounting.</w:t>
                  </w:r>
                </w:p>
              </w:tc>
            </w:tr>
          </w:tbl>
          <w:p w14:paraId="2FA014F0" w14:textId="77777777" w:rsidR="008A0BC5" w:rsidRPr="005705A2" w:rsidRDefault="008A0BC5">
            <w:pPr>
              <w:rPr>
                <w:sz w:val="16"/>
              </w:rPr>
            </w:pPr>
          </w:p>
        </w:tc>
      </w:tr>
      <w:tr w:rsidR="00D949DA" w:rsidRPr="005705A2" w14:paraId="499280BB" w14:textId="77777777" w:rsidTr="005705A2">
        <w:tc>
          <w:tcPr>
            <w:tcW w:w="0" w:type="auto"/>
          </w:tcPr>
          <w:p w14:paraId="3AC7B944" w14:textId="77777777" w:rsidR="00D949DA" w:rsidRPr="005705A2" w:rsidRDefault="008A0BC5">
            <w:pPr>
              <w:rPr>
                <w:sz w:val="16"/>
              </w:rPr>
            </w:pPr>
            <w:r w:rsidRPr="005705A2">
              <w:rPr>
                <w:rStyle w:val="bold"/>
                <w:sz w:val="16"/>
              </w:rPr>
              <w:t>Credit or Debit Memos for Quantity Corrections</w:t>
            </w:r>
          </w:p>
        </w:tc>
        <w:tc>
          <w:tcPr>
            <w:tcW w:w="0" w:type="auto"/>
          </w:tcPr>
          <w:p w14:paraId="4614CA28" w14:textId="77777777" w:rsidR="005705A2" w:rsidRPr="005705A2" w:rsidRDefault="008A0BC5">
            <w:pPr>
              <w:rPr>
                <w:sz w:val="16"/>
              </w:rPr>
            </w:pPr>
            <w:r w:rsidRPr="005705A2">
              <w:rPr>
                <w:sz w:val="16"/>
              </w:rPr>
              <w:t>This type of processing deals with quantity corrections (such as damaged goods during the transport) claimed by the buyer, by referring to a transaction that has already been processed and settled. Therefore, the buyer sends a credit or debit memo for quantity corrections with reference to one or more existing invoices.</w:t>
            </w:r>
          </w:p>
          <w:p w14:paraId="5083F6B0" w14:textId="77777777" w:rsidR="005705A2" w:rsidRPr="005705A2" w:rsidRDefault="008A0BC5">
            <w:pPr>
              <w:rPr>
                <w:sz w:val="16"/>
              </w:rPr>
            </w:pPr>
            <w:r w:rsidRPr="005705A2">
              <w:rPr>
                <w:sz w:val="16"/>
              </w:rPr>
              <w:t xml:space="preserve">During the process, the </w:t>
            </w:r>
            <w:r w:rsidRPr="005705A2">
              <w:rPr>
                <w:sz w:val="16"/>
              </w:rPr>
              <w:t>system compares the claimed net value change against the internal net value change, both of which are calculated based on input such as quantity changes of the settled transaction.</w:t>
            </w:r>
          </w:p>
          <w:p w14:paraId="161B2CE8" w14:textId="269C2D56" w:rsidR="00D949DA" w:rsidRPr="005705A2" w:rsidRDefault="008A0BC5">
            <w:pPr>
              <w:pStyle w:val="listpara1"/>
              <w:numPr>
                <w:ilvl w:val="0"/>
                <w:numId w:val="13"/>
              </w:numPr>
              <w:rPr>
                <w:sz w:val="16"/>
              </w:rPr>
            </w:pPr>
            <w:r w:rsidRPr="005705A2">
              <w:rPr>
                <w:sz w:val="16"/>
              </w:rPr>
              <w:t>If they match, the system executes self-billing to trigger the creation of a credit memo (billing type CIXG) or debit memo (billing type CIXL) exactly as the buyer has prepared it.</w:t>
            </w:r>
          </w:p>
          <w:p w14:paraId="2B968C56" w14:textId="77777777" w:rsidR="00D949DA" w:rsidRPr="005705A2" w:rsidRDefault="008A0BC5">
            <w:pPr>
              <w:pStyle w:val="listpara1"/>
              <w:numPr>
                <w:ilvl w:val="0"/>
                <w:numId w:val="3"/>
              </w:numPr>
              <w:rPr>
                <w:sz w:val="16"/>
              </w:rPr>
            </w:pPr>
            <w:r w:rsidRPr="005705A2">
              <w:rPr>
                <w:sz w:val="16"/>
              </w:rPr>
              <w:t xml:space="preserve">If they don't match, the system creates a credit or debit memo and a clearing line, as well as an open line if the difference exceeds the predefined </w:t>
            </w:r>
            <w:r w:rsidRPr="005705A2">
              <w:rPr>
                <w:sz w:val="16"/>
              </w:rPr>
              <w:t>tolerance limit.</w:t>
            </w:r>
          </w:p>
        </w:tc>
      </w:tr>
      <w:tr w:rsidR="00D949DA" w:rsidRPr="005705A2" w14:paraId="460FCF1C" w14:textId="77777777" w:rsidTr="005705A2">
        <w:tc>
          <w:tcPr>
            <w:tcW w:w="0" w:type="auto"/>
          </w:tcPr>
          <w:p w14:paraId="14615656" w14:textId="77777777" w:rsidR="00D949DA" w:rsidRPr="005705A2" w:rsidRDefault="008A0BC5">
            <w:pPr>
              <w:rPr>
                <w:sz w:val="16"/>
              </w:rPr>
            </w:pPr>
            <w:r w:rsidRPr="005705A2">
              <w:rPr>
                <w:rStyle w:val="bold"/>
                <w:sz w:val="16"/>
              </w:rPr>
              <w:t>Credit or Debit Memos for Retroactive Price Changes</w:t>
            </w:r>
          </w:p>
        </w:tc>
        <w:tc>
          <w:tcPr>
            <w:tcW w:w="0" w:type="auto"/>
          </w:tcPr>
          <w:p w14:paraId="7539D0E5" w14:textId="77777777" w:rsidR="00D949DA" w:rsidRPr="005705A2" w:rsidRDefault="008A0BC5">
            <w:pPr>
              <w:rPr>
                <w:sz w:val="16"/>
              </w:rPr>
            </w:pPr>
            <w:r w:rsidRPr="005705A2">
              <w:rPr>
                <w:sz w:val="16"/>
              </w:rPr>
              <w:t>This type of processing is similar to the previous one except that it deals with retroactive price changes. Therefore, the system compares the claimed net value change against the internal retroactive billing value, which is calculated in your system based on input such as price changes of the settled transaction.</w:t>
            </w:r>
          </w:p>
        </w:tc>
      </w:tr>
    </w:tbl>
    <w:p w14:paraId="678950FE" w14:textId="77777777" w:rsidR="00D949DA" w:rsidRDefault="008A0BC5">
      <w:pPr>
        <w:pStyle w:val="Heading3"/>
      </w:pPr>
      <w:bookmarkStart w:id="38" w:name="unique_24"/>
      <w:bookmarkStart w:id="39" w:name="_Toc239510234"/>
      <w:r>
        <w:lastRenderedPageBreak/>
        <w:t>Action Codes for Controlling the Processing Flow</w:t>
      </w:r>
      <w:bookmarkEnd w:id="38"/>
      <w:bookmarkEnd w:id="39"/>
    </w:p>
    <w:p w14:paraId="19F508BA" w14:textId="77777777" w:rsidR="00D949DA" w:rsidRDefault="008A0BC5">
      <w:r>
        <w:t xml:space="preserve">The following table lists the possible combinations of header action </w:t>
      </w:r>
      <w:r>
        <w:t>codes, item action codes, and the corresponding processing flow.</w:t>
      </w:r>
    </w:p>
    <w:tbl>
      <w:tblPr>
        <w:tblStyle w:val="SAPStandardTable"/>
        <w:tblW w:w="5000" w:type="pct"/>
        <w:tblInd w:w="3" w:type="dxa"/>
        <w:tblLook w:val="0620" w:firstRow="1" w:lastRow="0" w:firstColumn="0" w:lastColumn="0" w:noHBand="1" w:noVBand="1"/>
      </w:tblPr>
      <w:tblGrid>
        <w:gridCol w:w="3535"/>
        <w:gridCol w:w="6295"/>
        <w:gridCol w:w="4474"/>
      </w:tblGrid>
      <w:tr w:rsidR="00D949DA" w:rsidRPr="005705A2" w14:paraId="789A3853"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685C82FC" w14:textId="77777777" w:rsidR="00D949DA" w:rsidRPr="005705A2" w:rsidRDefault="008A0BC5">
            <w:pPr>
              <w:pStyle w:val="boldparagraph"/>
              <w:rPr>
                <w:sz w:val="16"/>
              </w:rPr>
            </w:pPr>
            <w:r w:rsidRPr="005705A2">
              <w:rPr>
                <w:rStyle w:val="bold"/>
                <w:sz w:val="16"/>
              </w:rPr>
              <w:t>Header Action Code</w:t>
            </w:r>
          </w:p>
        </w:tc>
        <w:tc>
          <w:tcPr>
            <w:tcW w:w="0" w:type="auto"/>
          </w:tcPr>
          <w:p w14:paraId="4019FF53" w14:textId="77777777" w:rsidR="00D949DA" w:rsidRPr="005705A2" w:rsidRDefault="008A0BC5">
            <w:pPr>
              <w:pStyle w:val="boldparagraph"/>
              <w:rPr>
                <w:sz w:val="16"/>
              </w:rPr>
            </w:pPr>
            <w:r w:rsidRPr="005705A2">
              <w:rPr>
                <w:rStyle w:val="bold"/>
                <w:sz w:val="16"/>
              </w:rPr>
              <w:t>Item Action Code</w:t>
            </w:r>
          </w:p>
        </w:tc>
        <w:tc>
          <w:tcPr>
            <w:tcW w:w="0" w:type="auto"/>
          </w:tcPr>
          <w:p w14:paraId="4064DDB5" w14:textId="77777777" w:rsidR="00D949DA" w:rsidRPr="005705A2" w:rsidRDefault="008A0BC5">
            <w:pPr>
              <w:pStyle w:val="boldparagraph"/>
              <w:rPr>
                <w:sz w:val="16"/>
              </w:rPr>
            </w:pPr>
            <w:r w:rsidRPr="005705A2">
              <w:rPr>
                <w:rStyle w:val="bold"/>
                <w:sz w:val="16"/>
              </w:rPr>
              <w:t>Processing Flow</w:t>
            </w:r>
          </w:p>
        </w:tc>
      </w:tr>
      <w:tr w:rsidR="00D949DA" w:rsidRPr="005705A2" w14:paraId="6842FD21" w14:textId="77777777" w:rsidTr="005705A2">
        <w:tc>
          <w:tcPr>
            <w:tcW w:w="0" w:type="auto"/>
          </w:tcPr>
          <w:p w14:paraId="4F6FC49C" w14:textId="77777777" w:rsidR="00D949DA" w:rsidRPr="005705A2" w:rsidRDefault="008A0BC5">
            <w:pPr>
              <w:rPr>
                <w:sz w:val="16"/>
              </w:rPr>
            </w:pPr>
            <w:r w:rsidRPr="005705A2">
              <w:rPr>
                <w:sz w:val="16"/>
              </w:rPr>
              <w:t>000 (indicates self-billing invoice)</w:t>
            </w:r>
          </w:p>
        </w:tc>
        <w:tc>
          <w:tcPr>
            <w:tcW w:w="0" w:type="auto"/>
          </w:tcPr>
          <w:p w14:paraId="0DD66346" w14:textId="77777777" w:rsidR="00D949DA" w:rsidRPr="005705A2" w:rsidRDefault="008A0BC5">
            <w:pPr>
              <w:rPr>
                <w:sz w:val="16"/>
              </w:rPr>
            </w:pPr>
            <w:r w:rsidRPr="005705A2">
              <w:rPr>
                <w:sz w:val="16"/>
              </w:rPr>
              <w:t>001 or 091 (indicates goods receipt)</w:t>
            </w:r>
          </w:p>
        </w:tc>
        <w:tc>
          <w:tcPr>
            <w:tcW w:w="0" w:type="auto"/>
          </w:tcPr>
          <w:p w14:paraId="74AB3CA8" w14:textId="77777777" w:rsidR="00D949DA" w:rsidRPr="005705A2" w:rsidRDefault="008A0BC5">
            <w:pPr>
              <w:rPr>
                <w:sz w:val="16"/>
              </w:rPr>
            </w:pPr>
            <w:r w:rsidRPr="005705A2">
              <w:rPr>
                <w:sz w:val="16"/>
              </w:rPr>
              <w:t>Initial invoice creation</w:t>
            </w:r>
          </w:p>
        </w:tc>
      </w:tr>
      <w:tr w:rsidR="00D949DA" w:rsidRPr="005705A2" w14:paraId="60400A86" w14:textId="77777777" w:rsidTr="005705A2">
        <w:tc>
          <w:tcPr>
            <w:tcW w:w="0" w:type="auto"/>
          </w:tcPr>
          <w:p w14:paraId="6CF5BDD1" w14:textId="77777777" w:rsidR="00D949DA" w:rsidRPr="005705A2" w:rsidRDefault="00D949DA">
            <w:pPr>
              <w:rPr>
                <w:sz w:val="16"/>
              </w:rPr>
            </w:pPr>
          </w:p>
        </w:tc>
        <w:tc>
          <w:tcPr>
            <w:tcW w:w="0" w:type="auto"/>
          </w:tcPr>
          <w:p w14:paraId="7743142C" w14:textId="77777777" w:rsidR="005705A2" w:rsidRPr="005705A2" w:rsidRDefault="008A0BC5">
            <w:pPr>
              <w:rPr>
                <w:sz w:val="16"/>
              </w:rPr>
            </w:pPr>
            <w:r w:rsidRPr="005705A2">
              <w:rPr>
                <w:sz w:val="16"/>
              </w:rPr>
              <w:t>002 or 092 (indicates goods receipt correction)</w:t>
            </w:r>
          </w:p>
          <w:p w14:paraId="72C6BBD0" w14:textId="719B8B7C" w:rsidR="00D949DA" w:rsidRPr="005705A2" w:rsidRDefault="008A0BC5">
            <w:pPr>
              <w:rPr>
                <w:sz w:val="16"/>
              </w:rPr>
            </w:pPr>
            <w:r w:rsidRPr="005705A2">
              <w:rPr>
                <w:sz w:val="16"/>
              </w:rPr>
              <w:t>005 or 095 (indicates transport damages)</w:t>
            </w:r>
          </w:p>
        </w:tc>
        <w:tc>
          <w:tcPr>
            <w:tcW w:w="0" w:type="auto"/>
          </w:tcPr>
          <w:p w14:paraId="4D2003D6" w14:textId="77777777" w:rsidR="00D949DA" w:rsidRPr="005705A2" w:rsidRDefault="008A0BC5">
            <w:pPr>
              <w:rPr>
                <w:sz w:val="16"/>
              </w:rPr>
            </w:pPr>
            <w:r w:rsidRPr="005705A2">
              <w:rPr>
                <w:sz w:val="16"/>
              </w:rPr>
              <w:t>Credit or debit memos for quantity corrections</w:t>
            </w:r>
          </w:p>
        </w:tc>
      </w:tr>
      <w:tr w:rsidR="00D949DA" w:rsidRPr="005705A2" w14:paraId="1E2CE92C" w14:textId="77777777" w:rsidTr="005705A2">
        <w:tc>
          <w:tcPr>
            <w:tcW w:w="0" w:type="auto"/>
          </w:tcPr>
          <w:p w14:paraId="13E09218" w14:textId="77777777" w:rsidR="00D949DA" w:rsidRPr="005705A2" w:rsidRDefault="008A0BC5">
            <w:pPr>
              <w:rPr>
                <w:sz w:val="16"/>
              </w:rPr>
            </w:pPr>
            <w:r w:rsidRPr="005705A2">
              <w:rPr>
                <w:sz w:val="16"/>
              </w:rPr>
              <w:t>001 (indicates retroactive price changes)</w:t>
            </w:r>
          </w:p>
        </w:tc>
        <w:tc>
          <w:tcPr>
            <w:tcW w:w="0" w:type="auto"/>
          </w:tcPr>
          <w:p w14:paraId="6CF2090C" w14:textId="77777777" w:rsidR="005705A2" w:rsidRPr="005705A2" w:rsidRDefault="008A0BC5">
            <w:pPr>
              <w:rPr>
                <w:sz w:val="16"/>
              </w:rPr>
            </w:pPr>
            <w:r w:rsidRPr="005705A2">
              <w:rPr>
                <w:sz w:val="16"/>
              </w:rPr>
              <w:t>002 or 092 (indicates goods receipt correction)</w:t>
            </w:r>
          </w:p>
          <w:p w14:paraId="49598A75" w14:textId="6369CD33" w:rsidR="00D949DA" w:rsidRPr="005705A2" w:rsidRDefault="008A0BC5">
            <w:pPr>
              <w:rPr>
                <w:sz w:val="16"/>
              </w:rPr>
            </w:pPr>
            <w:r w:rsidRPr="005705A2">
              <w:rPr>
                <w:sz w:val="16"/>
              </w:rPr>
              <w:t>005 or 095 (indicates transport damages)</w:t>
            </w:r>
          </w:p>
        </w:tc>
        <w:tc>
          <w:tcPr>
            <w:tcW w:w="0" w:type="auto"/>
          </w:tcPr>
          <w:p w14:paraId="0B217908" w14:textId="77777777" w:rsidR="00D949DA" w:rsidRPr="005705A2" w:rsidRDefault="008A0BC5">
            <w:pPr>
              <w:rPr>
                <w:sz w:val="16"/>
              </w:rPr>
            </w:pPr>
            <w:r w:rsidRPr="005705A2">
              <w:rPr>
                <w:sz w:val="16"/>
              </w:rPr>
              <w:t xml:space="preserve">Credit or </w:t>
            </w:r>
            <w:r w:rsidRPr="005705A2">
              <w:rPr>
                <w:sz w:val="16"/>
              </w:rPr>
              <w:t>debit memos for quantity corrections</w:t>
            </w:r>
          </w:p>
        </w:tc>
      </w:tr>
      <w:tr w:rsidR="00D949DA" w:rsidRPr="005705A2" w14:paraId="6012A399" w14:textId="77777777" w:rsidTr="005705A2">
        <w:tc>
          <w:tcPr>
            <w:tcW w:w="0" w:type="auto"/>
          </w:tcPr>
          <w:p w14:paraId="3BF9F87A" w14:textId="77777777" w:rsidR="00D949DA" w:rsidRPr="005705A2" w:rsidRDefault="00D949DA">
            <w:pPr>
              <w:rPr>
                <w:sz w:val="16"/>
              </w:rPr>
            </w:pPr>
          </w:p>
        </w:tc>
        <w:tc>
          <w:tcPr>
            <w:tcW w:w="0" w:type="auto"/>
          </w:tcPr>
          <w:p w14:paraId="7FBE42B3" w14:textId="77777777" w:rsidR="00D949DA" w:rsidRPr="005705A2" w:rsidRDefault="008A0BC5">
            <w:pPr>
              <w:rPr>
                <w:sz w:val="16"/>
              </w:rPr>
            </w:pPr>
            <w:r w:rsidRPr="005705A2">
              <w:rPr>
                <w:sz w:val="16"/>
              </w:rPr>
              <w:t>009 or 099 (indicates value-based clearing invoice with retroactive billing)</w:t>
            </w:r>
          </w:p>
        </w:tc>
        <w:tc>
          <w:tcPr>
            <w:tcW w:w="0" w:type="auto"/>
          </w:tcPr>
          <w:p w14:paraId="4111B9D3" w14:textId="77777777" w:rsidR="00D949DA" w:rsidRPr="005705A2" w:rsidRDefault="008A0BC5">
            <w:pPr>
              <w:rPr>
                <w:sz w:val="16"/>
              </w:rPr>
            </w:pPr>
            <w:r w:rsidRPr="005705A2">
              <w:rPr>
                <w:sz w:val="16"/>
              </w:rPr>
              <w:t>Credit or debit memos for retroactive price changes</w:t>
            </w:r>
          </w:p>
        </w:tc>
      </w:tr>
    </w:tbl>
    <w:p w14:paraId="461B1D84" w14:textId="77777777" w:rsidR="00D949DA" w:rsidRDefault="008A0BC5">
      <w:pPr>
        <w:pStyle w:val="Heading2"/>
      </w:pPr>
      <w:bookmarkStart w:id="40" w:name="unique_18"/>
      <w:bookmarkStart w:id="41" w:name="_Toc239510235"/>
      <w:r>
        <w:t>Check Auto Processing Result</w:t>
      </w:r>
      <w:bookmarkEnd w:id="40"/>
      <w:bookmarkEnd w:id="41"/>
    </w:p>
    <w:p w14:paraId="1948313D" w14:textId="77777777" w:rsidR="00D949DA" w:rsidRDefault="008A0BC5">
      <w:pPr>
        <w:pStyle w:val="sectiontitle"/>
      </w:pPr>
      <w:r>
        <w:t>Purpose</w:t>
      </w:r>
    </w:p>
    <w:p w14:paraId="0195B44D" w14:textId="77777777" w:rsidR="00D949DA" w:rsidRDefault="008A0BC5">
      <w:r>
        <w:t>This process step shows you how to check self-billing auto processing result.</w:t>
      </w:r>
    </w:p>
    <w:p w14:paraId="673297DB" w14:textId="77777777" w:rsidR="00D949DA" w:rsidRDefault="008A0BC5">
      <w:pPr>
        <w:pStyle w:val="sectiontitle"/>
      </w:pPr>
      <w:r>
        <w:t>Procedure</w:t>
      </w:r>
    </w:p>
    <w:tbl>
      <w:tblPr>
        <w:tblStyle w:val="SAPStandardTable"/>
        <w:tblW w:w="5000" w:type="pct"/>
        <w:tblInd w:w="3" w:type="dxa"/>
        <w:tblLook w:val="0620" w:firstRow="1" w:lastRow="0" w:firstColumn="0" w:lastColumn="0" w:noHBand="1" w:noVBand="1"/>
      </w:tblPr>
      <w:tblGrid>
        <w:gridCol w:w="603"/>
        <w:gridCol w:w="1108"/>
        <w:gridCol w:w="4033"/>
        <w:gridCol w:w="7906"/>
        <w:gridCol w:w="654"/>
      </w:tblGrid>
      <w:tr w:rsidR="00D949DA" w:rsidRPr="005705A2" w14:paraId="5371E029"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1AF89B02" w14:textId="77777777" w:rsidR="00D949DA" w:rsidRPr="005705A2" w:rsidRDefault="008A0BC5">
            <w:pPr>
              <w:pStyle w:val="boldparagraph"/>
              <w:rPr>
                <w:sz w:val="16"/>
              </w:rPr>
            </w:pPr>
            <w:r w:rsidRPr="005705A2">
              <w:rPr>
                <w:sz w:val="16"/>
              </w:rPr>
              <w:t>Test Step #</w:t>
            </w:r>
          </w:p>
        </w:tc>
        <w:tc>
          <w:tcPr>
            <w:tcW w:w="0" w:type="auto"/>
          </w:tcPr>
          <w:p w14:paraId="4E5F50A0" w14:textId="77777777" w:rsidR="00D949DA" w:rsidRPr="005705A2" w:rsidRDefault="008A0BC5">
            <w:pPr>
              <w:pStyle w:val="boldparagraph"/>
              <w:rPr>
                <w:sz w:val="16"/>
              </w:rPr>
            </w:pPr>
            <w:r w:rsidRPr="005705A2">
              <w:rPr>
                <w:rStyle w:val="bold"/>
                <w:sz w:val="16"/>
              </w:rPr>
              <w:t>Test Step Name</w:t>
            </w:r>
          </w:p>
        </w:tc>
        <w:tc>
          <w:tcPr>
            <w:tcW w:w="0" w:type="auto"/>
          </w:tcPr>
          <w:p w14:paraId="39A4ED1B" w14:textId="77777777" w:rsidR="00D949DA" w:rsidRPr="005705A2" w:rsidRDefault="008A0BC5">
            <w:pPr>
              <w:pStyle w:val="boldparagraph"/>
              <w:rPr>
                <w:sz w:val="16"/>
              </w:rPr>
            </w:pPr>
            <w:r w:rsidRPr="005705A2">
              <w:rPr>
                <w:rStyle w:val="bold"/>
                <w:sz w:val="16"/>
              </w:rPr>
              <w:t>Instruction</w:t>
            </w:r>
          </w:p>
        </w:tc>
        <w:tc>
          <w:tcPr>
            <w:tcW w:w="0" w:type="auto"/>
          </w:tcPr>
          <w:p w14:paraId="0728FCA1" w14:textId="77777777" w:rsidR="00D949DA" w:rsidRPr="005705A2" w:rsidRDefault="008A0BC5">
            <w:pPr>
              <w:pStyle w:val="boldparagraph"/>
              <w:rPr>
                <w:sz w:val="16"/>
              </w:rPr>
            </w:pPr>
            <w:r w:rsidRPr="005705A2">
              <w:rPr>
                <w:rStyle w:val="bold"/>
                <w:sz w:val="16"/>
              </w:rPr>
              <w:t>Expected Result</w:t>
            </w:r>
          </w:p>
        </w:tc>
        <w:tc>
          <w:tcPr>
            <w:tcW w:w="0" w:type="auto"/>
          </w:tcPr>
          <w:p w14:paraId="4A705B78" w14:textId="77777777" w:rsidR="00D949DA" w:rsidRPr="005705A2" w:rsidRDefault="008A0BC5">
            <w:pPr>
              <w:pStyle w:val="boldparagraph"/>
              <w:rPr>
                <w:sz w:val="16"/>
              </w:rPr>
            </w:pPr>
            <w:r w:rsidRPr="005705A2">
              <w:rPr>
                <w:rStyle w:val="bold"/>
                <w:sz w:val="16"/>
              </w:rPr>
              <w:t>Comments</w:t>
            </w:r>
          </w:p>
        </w:tc>
      </w:tr>
      <w:tr w:rsidR="00D949DA" w:rsidRPr="005705A2" w14:paraId="03DF282D" w14:textId="77777777" w:rsidTr="005705A2">
        <w:tc>
          <w:tcPr>
            <w:tcW w:w="0" w:type="auto"/>
          </w:tcPr>
          <w:p w14:paraId="52B16F5E" w14:textId="77777777" w:rsidR="00D949DA" w:rsidRPr="005705A2" w:rsidRDefault="008A0BC5">
            <w:pPr>
              <w:rPr>
                <w:sz w:val="16"/>
              </w:rPr>
            </w:pPr>
            <w:r w:rsidRPr="005705A2">
              <w:rPr>
                <w:sz w:val="16"/>
              </w:rPr>
              <w:t>1</w:t>
            </w:r>
          </w:p>
        </w:tc>
        <w:tc>
          <w:tcPr>
            <w:tcW w:w="0" w:type="auto"/>
          </w:tcPr>
          <w:p w14:paraId="7C0A4741" w14:textId="77777777" w:rsidR="00D949DA" w:rsidRPr="005705A2" w:rsidRDefault="008A0BC5">
            <w:pPr>
              <w:rPr>
                <w:sz w:val="16"/>
              </w:rPr>
            </w:pPr>
            <w:r w:rsidRPr="005705A2">
              <w:rPr>
                <w:rStyle w:val="bold"/>
                <w:sz w:val="16"/>
              </w:rPr>
              <w:t>Log On</w:t>
            </w:r>
          </w:p>
        </w:tc>
        <w:tc>
          <w:tcPr>
            <w:tcW w:w="0" w:type="auto"/>
          </w:tcPr>
          <w:p w14:paraId="315C8E36" w14:textId="77777777" w:rsidR="00D949DA" w:rsidRPr="005705A2" w:rsidRDefault="008A0BC5">
            <w:pPr>
              <w:rPr>
                <w:sz w:val="16"/>
              </w:rPr>
            </w:pPr>
            <w:r w:rsidRPr="005705A2">
              <w:rPr>
                <w:sz w:val="16"/>
              </w:rPr>
              <w:t>Log on to SAP Self-Billing Cockpit Launchpad.</w:t>
            </w:r>
          </w:p>
        </w:tc>
        <w:tc>
          <w:tcPr>
            <w:tcW w:w="0" w:type="auto"/>
          </w:tcPr>
          <w:p w14:paraId="46C8825C" w14:textId="77777777" w:rsidR="00D949DA" w:rsidRPr="005705A2" w:rsidRDefault="008A0BC5">
            <w:pPr>
              <w:rPr>
                <w:sz w:val="16"/>
              </w:rPr>
            </w:pPr>
            <w:r w:rsidRPr="005705A2">
              <w:rPr>
                <w:sz w:val="16"/>
              </w:rPr>
              <w:t>SAP Self-Billing Cockpit Launchpad is displayed.</w:t>
            </w:r>
          </w:p>
        </w:tc>
        <w:tc>
          <w:tcPr>
            <w:tcW w:w="0" w:type="auto"/>
          </w:tcPr>
          <w:p w14:paraId="153DEDF9" w14:textId="77777777" w:rsidR="00D949DA" w:rsidRPr="005705A2" w:rsidRDefault="00D949DA">
            <w:pPr>
              <w:rPr>
                <w:sz w:val="16"/>
              </w:rPr>
            </w:pPr>
          </w:p>
        </w:tc>
      </w:tr>
      <w:tr w:rsidR="00D949DA" w:rsidRPr="005705A2" w14:paraId="4AFF76AF" w14:textId="77777777" w:rsidTr="005705A2">
        <w:tc>
          <w:tcPr>
            <w:tcW w:w="0" w:type="auto"/>
          </w:tcPr>
          <w:p w14:paraId="2314FB19" w14:textId="77777777" w:rsidR="00D949DA" w:rsidRPr="005705A2" w:rsidRDefault="008A0BC5">
            <w:pPr>
              <w:rPr>
                <w:sz w:val="16"/>
              </w:rPr>
            </w:pPr>
            <w:r w:rsidRPr="005705A2">
              <w:rPr>
                <w:sz w:val="16"/>
              </w:rPr>
              <w:t>2</w:t>
            </w:r>
          </w:p>
        </w:tc>
        <w:tc>
          <w:tcPr>
            <w:tcW w:w="0" w:type="auto"/>
          </w:tcPr>
          <w:p w14:paraId="76F1C31F" w14:textId="77777777" w:rsidR="00D949DA" w:rsidRPr="005705A2" w:rsidRDefault="008A0BC5">
            <w:pPr>
              <w:rPr>
                <w:sz w:val="16"/>
              </w:rPr>
            </w:pPr>
            <w:r w:rsidRPr="005705A2">
              <w:rPr>
                <w:rStyle w:val="bold"/>
                <w:sz w:val="16"/>
              </w:rPr>
              <w:t>Access the App</w:t>
            </w:r>
          </w:p>
        </w:tc>
        <w:tc>
          <w:tcPr>
            <w:tcW w:w="0" w:type="auto"/>
          </w:tcPr>
          <w:p w14:paraId="33D782AF" w14:textId="77777777" w:rsidR="00D949DA" w:rsidRPr="005705A2" w:rsidRDefault="008A0BC5">
            <w:pPr>
              <w:rPr>
                <w:sz w:val="16"/>
              </w:rPr>
            </w:pPr>
            <w:r w:rsidRPr="005705A2">
              <w:rPr>
                <w:sz w:val="16"/>
              </w:rPr>
              <w:t xml:space="preserve">Open </w:t>
            </w:r>
            <w:r w:rsidRPr="005705A2">
              <w:rPr>
                <w:rStyle w:val="screenelement"/>
                <w:sz w:val="16"/>
              </w:rPr>
              <w:t xml:space="preserve">Manage </w:t>
            </w:r>
            <w:r w:rsidRPr="005705A2">
              <w:rPr>
                <w:rStyle w:val="screenelement"/>
                <w:sz w:val="16"/>
              </w:rPr>
              <w:t>Self-Billing - Invoice Creation</w:t>
            </w:r>
            <w:r w:rsidRPr="005705A2">
              <w:rPr>
                <w:sz w:val="16"/>
              </w:rPr>
              <w:t>.</w:t>
            </w:r>
          </w:p>
        </w:tc>
        <w:tc>
          <w:tcPr>
            <w:tcW w:w="0" w:type="auto"/>
          </w:tcPr>
          <w:p w14:paraId="6DBD4851" w14:textId="77777777" w:rsidR="00D949DA" w:rsidRPr="005705A2" w:rsidRDefault="00D949DA">
            <w:pPr>
              <w:rPr>
                <w:sz w:val="16"/>
              </w:rPr>
            </w:pPr>
          </w:p>
        </w:tc>
        <w:tc>
          <w:tcPr>
            <w:tcW w:w="0" w:type="auto"/>
          </w:tcPr>
          <w:p w14:paraId="118C35FA" w14:textId="77777777" w:rsidR="00D949DA" w:rsidRPr="005705A2" w:rsidRDefault="00D949DA">
            <w:pPr>
              <w:rPr>
                <w:sz w:val="16"/>
              </w:rPr>
            </w:pPr>
          </w:p>
        </w:tc>
      </w:tr>
      <w:tr w:rsidR="00D949DA" w:rsidRPr="005705A2" w14:paraId="3719A563" w14:textId="77777777" w:rsidTr="005705A2">
        <w:tc>
          <w:tcPr>
            <w:tcW w:w="0" w:type="auto"/>
          </w:tcPr>
          <w:p w14:paraId="457900A0" w14:textId="77777777" w:rsidR="00D949DA" w:rsidRPr="005705A2" w:rsidRDefault="008A0BC5">
            <w:pPr>
              <w:rPr>
                <w:sz w:val="16"/>
              </w:rPr>
            </w:pPr>
            <w:r w:rsidRPr="005705A2">
              <w:rPr>
                <w:sz w:val="16"/>
              </w:rPr>
              <w:t>3</w:t>
            </w:r>
          </w:p>
        </w:tc>
        <w:tc>
          <w:tcPr>
            <w:tcW w:w="0" w:type="auto"/>
          </w:tcPr>
          <w:p w14:paraId="4E19C6ED" w14:textId="77777777" w:rsidR="00D949DA" w:rsidRPr="005705A2" w:rsidRDefault="008A0BC5">
            <w:pPr>
              <w:rPr>
                <w:sz w:val="16"/>
              </w:rPr>
            </w:pPr>
            <w:r w:rsidRPr="005705A2">
              <w:rPr>
                <w:rStyle w:val="bold"/>
                <w:sz w:val="16"/>
              </w:rPr>
              <w:t>Choose the transmission</w:t>
            </w:r>
          </w:p>
        </w:tc>
        <w:tc>
          <w:tcPr>
            <w:tcW w:w="0" w:type="auto"/>
          </w:tcPr>
          <w:p w14:paraId="4DF152E8" w14:textId="77777777" w:rsidR="00D949DA" w:rsidRPr="005705A2" w:rsidRDefault="008A0BC5">
            <w:pPr>
              <w:rPr>
                <w:sz w:val="16"/>
              </w:rPr>
            </w:pPr>
            <w:r w:rsidRPr="005705A2">
              <w:rPr>
                <w:sz w:val="16"/>
              </w:rPr>
              <w:t xml:space="preserve">On the self-billing list view, add filter </w:t>
            </w:r>
            <w:r w:rsidRPr="005705A2">
              <w:rPr>
                <w:rStyle w:val="screenelement"/>
                <w:sz w:val="16"/>
              </w:rPr>
              <w:t xml:space="preserve">External Transmission </w:t>
            </w:r>
            <w:r w:rsidRPr="005705A2">
              <w:rPr>
                <w:sz w:val="16"/>
              </w:rPr>
              <w:t>and make the following entry:</w:t>
            </w:r>
            <w:r w:rsidRPr="005705A2">
              <w:rPr>
                <w:rStyle w:val="screenelement"/>
                <w:sz w:val="16"/>
              </w:rPr>
              <w:t>External Transmission</w:t>
            </w:r>
            <w:r w:rsidRPr="005705A2">
              <w:rPr>
                <w:sz w:val="16"/>
              </w:rPr>
              <w:t xml:space="preserve">: </w:t>
            </w:r>
            <w:r w:rsidRPr="005705A2">
              <w:rPr>
                <w:rStyle w:val="userinput"/>
                <w:sz w:val="16"/>
              </w:rPr>
              <w:t>100001</w:t>
            </w:r>
          </w:p>
        </w:tc>
        <w:tc>
          <w:tcPr>
            <w:tcW w:w="0" w:type="auto"/>
          </w:tcPr>
          <w:p w14:paraId="3E065BD5" w14:textId="77777777" w:rsidR="00D949DA" w:rsidRPr="005705A2" w:rsidRDefault="008A0BC5">
            <w:pPr>
              <w:rPr>
                <w:sz w:val="16"/>
              </w:rPr>
            </w:pPr>
            <w:r w:rsidRPr="005705A2">
              <w:rPr>
                <w:sz w:val="16"/>
              </w:rPr>
              <w:t>Transmission 100001 is displayed. Entry of external billing document 7000001 is simulated in orange status.</w:t>
            </w:r>
          </w:p>
          <w:p w14:paraId="14FDD425" w14:textId="77777777" w:rsidR="00D949DA" w:rsidRPr="005705A2" w:rsidRDefault="00D949DA">
            <w:pPr>
              <w:rPr>
                <w:sz w:val="16"/>
              </w:rPr>
            </w:pPr>
          </w:p>
          <w:tbl>
            <w:tblPr>
              <w:tblW w:w="4975" w:type="pct"/>
              <w:tblCellMar>
                <w:left w:w="10" w:type="dxa"/>
                <w:right w:w="10" w:type="dxa"/>
              </w:tblCellMar>
              <w:tblLook w:val="0000" w:firstRow="0" w:lastRow="0" w:firstColumn="0" w:lastColumn="0" w:noHBand="0" w:noVBand="0"/>
            </w:tblPr>
            <w:tblGrid>
              <w:gridCol w:w="7705"/>
            </w:tblGrid>
            <w:tr w:rsidR="00D949DA" w:rsidRPr="005705A2" w14:paraId="01C138AC" w14:textId="77777777" w:rsidTr="005705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7BCA07" w14:textId="77777777" w:rsidR="005705A2" w:rsidRPr="005705A2" w:rsidRDefault="008A0BC5">
                  <w:pPr>
                    <w:rPr>
                      <w:sz w:val="16"/>
                    </w:rPr>
                  </w:pPr>
                  <w:r w:rsidRPr="005705A2">
                    <w:rPr>
                      <w:rStyle w:val="bold"/>
                      <w:sz w:val="16"/>
                    </w:rPr>
                    <w:lastRenderedPageBreak/>
                    <w:t xml:space="preserve">Note </w:t>
                  </w:r>
                  <w:r w:rsidRPr="005705A2">
                    <w:rPr>
                      <w:rStyle w:val="screenelement"/>
                      <w:sz w:val="16"/>
                    </w:rPr>
                    <w:t>External Transmission</w:t>
                  </w:r>
                  <w:r w:rsidRPr="005705A2">
                    <w:rPr>
                      <w:sz w:val="16"/>
                    </w:rPr>
                    <w:t xml:space="preserve"> is corresponding to the field &lt;transmissionId&gt; received from transmission. Same external ID from same sender will trigger corresponding duplication check. Please use different External </w:t>
                  </w:r>
                  <w:r w:rsidRPr="005705A2">
                    <w:rPr>
                      <w:sz w:val="16"/>
                    </w:rPr>
                    <w:t>Transmission ID for your multiple testing.</w:t>
                  </w:r>
                </w:p>
                <w:p w14:paraId="4FF9734E" w14:textId="77777777" w:rsidR="005705A2" w:rsidRPr="005705A2" w:rsidRDefault="008A0BC5">
                  <w:pPr>
                    <w:rPr>
                      <w:sz w:val="16"/>
                    </w:rPr>
                  </w:pPr>
                  <w:r w:rsidRPr="005705A2">
                    <w:rPr>
                      <w:sz w:val="16"/>
                    </w:rPr>
                    <w:t>Overall Status:</w:t>
                  </w:r>
                </w:p>
                <w:p w14:paraId="58A9639D" w14:textId="77777777" w:rsidR="005705A2" w:rsidRPr="005705A2" w:rsidRDefault="008A0BC5">
                  <w:pPr>
                    <w:rPr>
                      <w:sz w:val="16"/>
                    </w:rPr>
                  </w:pPr>
                  <w:r w:rsidRPr="005705A2">
                    <w:rPr>
                      <w:sz w:val="16"/>
                    </w:rPr>
                    <w:t>Error occur during processing and stopped from further processing.</w:t>
                  </w:r>
                </w:p>
                <w:p w14:paraId="6869FF23" w14:textId="77777777" w:rsidR="005705A2" w:rsidRPr="005705A2" w:rsidRDefault="008A0BC5">
                  <w:pPr>
                    <w:rPr>
                      <w:sz w:val="16"/>
                    </w:rPr>
                  </w:pPr>
                  <w:r w:rsidRPr="005705A2">
                    <w:rPr>
                      <w:sz w:val="16"/>
                    </w:rPr>
                    <w:t>Simulated. The comparison result and tolerance check result provided.</w:t>
                  </w:r>
                </w:p>
                <w:p w14:paraId="1F92B34F" w14:textId="77777777" w:rsidR="005705A2" w:rsidRPr="005705A2" w:rsidRDefault="008A0BC5">
                  <w:pPr>
                    <w:rPr>
                      <w:sz w:val="16"/>
                    </w:rPr>
                  </w:pPr>
                  <w:r w:rsidRPr="005705A2">
                    <w:rPr>
                      <w:sz w:val="16"/>
                    </w:rPr>
                    <w:t>Confirmed. Successfully executed. Process completed.</w:t>
                  </w:r>
                </w:p>
                <w:p w14:paraId="03B99622" w14:textId="456DC7B1" w:rsidR="00D949DA" w:rsidRPr="005705A2" w:rsidRDefault="008A0BC5">
                  <w:pPr>
                    <w:rPr>
                      <w:sz w:val="16"/>
                    </w:rPr>
                  </w:pPr>
                  <w:r w:rsidRPr="005705A2">
                    <w:rPr>
                      <w:sz w:val="16"/>
                    </w:rPr>
                    <w:t>Processing. It is in processing or pending for processing due to sequence control.</w:t>
                  </w:r>
                </w:p>
              </w:tc>
            </w:tr>
          </w:tbl>
          <w:p w14:paraId="6CA7D94D" w14:textId="77777777" w:rsidR="008A0BC5" w:rsidRPr="005705A2" w:rsidRDefault="008A0BC5">
            <w:pPr>
              <w:rPr>
                <w:sz w:val="16"/>
              </w:rPr>
            </w:pPr>
          </w:p>
        </w:tc>
        <w:tc>
          <w:tcPr>
            <w:tcW w:w="0" w:type="auto"/>
          </w:tcPr>
          <w:p w14:paraId="7E484F5D" w14:textId="77777777" w:rsidR="00D949DA" w:rsidRPr="005705A2" w:rsidRDefault="00D949DA">
            <w:pPr>
              <w:rPr>
                <w:sz w:val="16"/>
              </w:rPr>
            </w:pPr>
          </w:p>
        </w:tc>
      </w:tr>
    </w:tbl>
    <w:p w14:paraId="6DEA9184" w14:textId="77777777" w:rsidR="00D949DA" w:rsidRDefault="008A0BC5">
      <w:pPr>
        <w:pStyle w:val="Heading2"/>
      </w:pPr>
      <w:bookmarkStart w:id="42" w:name="unique_19"/>
      <w:bookmarkStart w:id="43" w:name="_Toc239510236"/>
      <w:r>
        <w:t>Check Simulation Result</w:t>
      </w:r>
      <w:bookmarkEnd w:id="42"/>
      <w:bookmarkEnd w:id="43"/>
    </w:p>
    <w:p w14:paraId="5ADD6AE4" w14:textId="77777777" w:rsidR="00D949DA" w:rsidRDefault="008A0BC5">
      <w:pPr>
        <w:pStyle w:val="sectiontitle"/>
      </w:pPr>
      <w:r>
        <w:t>Purpose</w:t>
      </w:r>
    </w:p>
    <w:p w14:paraId="7B5A8311" w14:textId="77777777" w:rsidR="00D949DA" w:rsidRDefault="008A0BC5">
      <w:r>
        <w:t>This process step shows you how to check the detail simulation result.</w:t>
      </w:r>
    </w:p>
    <w:p w14:paraId="5A632600" w14:textId="77777777" w:rsidR="00D949DA" w:rsidRDefault="008A0BC5">
      <w:pPr>
        <w:pStyle w:val="sectiontitle"/>
      </w:pPr>
      <w:r>
        <w:t>Procedure</w:t>
      </w:r>
    </w:p>
    <w:tbl>
      <w:tblPr>
        <w:tblStyle w:val="SAPStandardTable"/>
        <w:tblW w:w="5000" w:type="pct"/>
        <w:tblInd w:w="3" w:type="dxa"/>
        <w:tblLook w:val="0620" w:firstRow="1" w:lastRow="0" w:firstColumn="0" w:lastColumn="0" w:noHBand="1" w:noVBand="1"/>
      </w:tblPr>
      <w:tblGrid>
        <w:gridCol w:w="767"/>
        <w:gridCol w:w="1871"/>
        <w:gridCol w:w="5323"/>
        <w:gridCol w:w="4995"/>
        <w:gridCol w:w="1348"/>
      </w:tblGrid>
      <w:tr w:rsidR="00D949DA" w:rsidRPr="005705A2" w14:paraId="1E481804"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28B5AD89" w14:textId="77777777" w:rsidR="00D949DA" w:rsidRPr="005705A2" w:rsidRDefault="008A0BC5">
            <w:pPr>
              <w:pStyle w:val="boldparagraph"/>
              <w:rPr>
                <w:sz w:val="16"/>
              </w:rPr>
            </w:pPr>
            <w:r w:rsidRPr="005705A2">
              <w:rPr>
                <w:sz w:val="16"/>
              </w:rPr>
              <w:t>Test Step #</w:t>
            </w:r>
          </w:p>
        </w:tc>
        <w:tc>
          <w:tcPr>
            <w:tcW w:w="0" w:type="auto"/>
          </w:tcPr>
          <w:p w14:paraId="5CCF2AF2" w14:textId="77777777" w:rsidR="00D949DA" w:rsidRPr="005705A2" w:rsidRDefault="008A0BC5">
            <w:pPr>
              <w:pStyle w:val="boldparagraph"/>
              <w:rPr>
                <w:sz w:val="16"/>
              </w:rPr>
            </w:pPr>
            <w:r w:rsidRPr="005705A2">
              <w:rPr>
                <w:rStyle w:val="bold"/>
                <w:sz w:val="16"/>
              </w:rPr>
              <w:t>Test Step Name</w:t>
            </w:r>
          </w:p>
        </w:tc>
        <w:tc>
          <w:tcPr>
            <w:tcW w:w="0" w:type="auto"/>
          </w:tcPr>
          <w:p w14:paraId="12AF7F60" w14:textId="77777777" w:rsidR="00D949DA" w:rsidRPr="005705A2" w:rsidRDefault="008A0BC5">
            <w:pPr>
              <w:pStyle w:val="boldparagraph"/>
              <w:rPr>
                <w:sz w:val="16"/>
              </w:rPr>
            </w:pPr>
            <w:r w:rsidRPr="005705A2">
              <w:rPr>
                <w:rStyle w:val="bold"/>
                <w:sz w:val="16"/>
              </w:rPr>
              <w:t>Instruction</w:t>
            </w:r>
          </w:p>
        </w:tc>
        <w:tc>
          <w:tcPr>
            <w:tcW w:w="0" w:type="auto"/>
          </w:tcPr>
          <w:p w14:paraId="71B64A35" w14:textId="77777777" w:rsidR="00D949DA" w:rsidRPr="005705A2" w:rsidRDefault="008A0BC5">
            <w:pPr>
              <w:pStyle w:val="boldparagraph"/>
              <w:rPr>
                <w:sz w:val="16"/>
              </w:rPr>
            </w:pPr>
            <w:r w:rsidRPr="005705A2">
              <w:rPr>
                <w:rStyle w:val="bold"/>
                <w:sz w:val="16"/>
              </w:rPr>
              <w:t xml:space="preserve">Expected </w:t>
            </w:r>
            <w:r w:rsidRPr="005705A2">
              <w:rPr>
                <w:rStyle w:val="bold"/>
                <w:sz w:val="16"/>
              </w:rPr>
              <w:t>Result</w:t>
            </w:r>
          </w:p>
        </w:tc>
        <w:tc>
          <w:tcPr>
            <w:tcW w:w="0" w:type="auto"/>
          </w:tcPr>
          <w:p w14:paraId="7949C644" w14:textId="77777777" w:rsidR="00D949DA" w:rsidRPr="005705A2" w:rsidRDefault="008A0BC5">
            <w:pPr>
              <w:pStyle w:val="boldparagraph"/>
              <w:rPr>
                <w:sz w:val="16"/>
              </w:rPr>
            </w:pPr>
            <w:r w:rsidRPr="005705A2">
              <w:rPr>
                <w:rStyle w:val="bold"/>
                <w:sz w:val="16"/>
              </w:rPr>
              <w:t>Pass/ Fail/ Comments</w:t>
            </w:r>
          </w:p>
        </w:tc>
      </w:tr>
      <w:tr w:rsidR="00D949DA" w:rsidRPr="005705A2" w14:paraId="3573C199" w14:textId="77777777" w:rsidTr="005705A2">
        <w:tc>
          <w:tcPr>
            <w:tcW w:w="0" w:type="auto"/>
          </w:tcPr>
          <w:p w14:paraId="4ECE07ED" w14:textId="77777777" w:rsidR="00D949DA" w:rsidRPr="005705A2" w:rsidRDefault="008A0BC5">
            <w:pPr>
              <w:rPr>
                <w:sz w:val="16"/>
              </w:rPr>
            </w:pPr>
            <w:r w:rsidRPr="005705A2">
              <w:rPr>
                <w:sz w:val="16"/>
              </w:rPr>
              <w:t>1</w:t>
            </w:r>
          </w:p>
        </w:tc>
        <w:tc>
          <w:tcPr>
            <w:tcW w:w="0" w:type="auto"/>
          </w:tcPr>
          <w:p w14:paraId="5112EAF6" w14:textId="77777777" w:rsidR="00D949DA" w:rsidRPr="005705A2" w:rsidRDefault="008A0BC5">
            <w:pPr>
              <w:rPr>
                <w:sz w:val="16"/>
              </w:rPr>
            </w:pPr>
            <w:r w:rsidRPr="005705A2">
              <w:rPr>
                <w:rStyle w:val="bold"/>
                <w:sz w:val="16"/>
              </w:rPr>
              <w:t>Log On</w:t>
            </w:r>
          </w:p>
        </w:tc>
        <w:tc>
          <w:tcPr>
            <w:tcW w:w="0" w:type="auto"/>
          </w:tcPr>
          <w:p w14:paraId="5DCCAD5E" w14:textId="77777777" w:rsidR="00D949DA" w:rsidRPr="005705A2" w:rsidRDefault="008A0BC5">
            <w:pPr>
              <w:rPr>
                <w:sz w:val="16"/>
              </w:rPr>
            </w:pPr>
            <w:r w:rsidRPr="005705A2">
              <w:rPr>
                <w:sz w:val="16"/>
              </w:rPr>
              <w:t>Log on to SAP Self-Billing Cockpit Launchpad.</w:t>
            </w:r>
          </w:p>
        </w:tc>
        <w:tc>
          <w:tcPr>
            <w:tcW w:w="0" w:type="auto"/>
          </w:tcPr>
          <w:p w14:paraId="1023CC5D" w14:textId="77777777" w:rsidR="00D949DA" w:rsidRPr="005705A2" w:rsidRDefault="008A0BC5">
            <w:pPr>
              <w:rPr>
                <w:sz w:val="16"/>
              </w:rPr>
            </w:pPr>
            <w:r w:rsidRPr="005705A2">
              <w:rPr>
                <w:sz w:val="16"/>
              </w:rPr>
              <w:t>SAP Self-Billing Cockpit launchpad is displayed.</w:t>
            </w:r>
          </w:p>
        </w:tc>
        <w:tc>
          <w:tcPr>
            <w:tcW w:w="0" w:type="auto"/>
          </w:tcPr>
          <w:p w14:paraId="4863BDC3" w14:textId="77777777" w:rsidR="00D949DA" w:rsidRPr="005705A2" w:rsidRDefault="00D949DA">
            <w:pPr>
              <w:rPr>
                <w:sz w:val="16"/>
              </w:rPr>
            </w:pPr>
          </w:p>
        </w:tc>
      </w:tr>
      <w:tr w:rsidR="00D949DA" w:rsidRPr="005705A2" w14:paraId="116B0885" w14:textId="77777777" w:rsidTr="005705A2">
        <w:tc>
          <w:tcPr>
            <w:tcW w:w="0" w:type="auto"/>
          </w:tcPr>
          <w:p w14:paraId="34D6E9AB" w14:textId="77777777" w:rsidR="00D949DA" w:rsidRPr="005705A2" w:rsidRDefault="008A0BC5">
            <w:pPr>
              <w:rPr>
                <w:sz w:val="16"/>
              </w:rPr>
            </w:pPr>
            <w:r w:rsidRPr="005705A2">
              <w:rPr>
                <w:sz w:val="16"/>
              </w:rPr>
              <w:t>2</w:t>
            </w:r>
          </w:p>
        </w:tc>
        <w:tc>
          <w:tcPr>
            <w:tcW w:w="0" w:type="auto"/>
          </w:tcPr>
          <w:p w14:paraId="33CF0BDB" w14:textId="77777777" w:rsidR="00D949DA" w:rsidRPr="005705A2" w:rsidRDefault="008A0BC5">
            <w:pPr>
              <w:rPr>
                <w:sz w:val="16"/>
              </w:rPr>
            </w:pPr>
            <w:r w:rsidRPr="005705A2">
              <w:rPr>
                <w:rStyle w:val="bold"/>
                <w:sz w:val="16"/>
              </w:rPr>
              <w:t>Access the App</w:t>
            </w:r>
          </w:p>
        </w:tc>
        <w:tc>
          <w:tcPr>
            <w:tcW w:w="0" w:type="auto"/>
          </w:tcPr>
          <w:p w14:paraId="29069605" w14:textId="77777777" w:rsidR="00D949DA" w:rsidRPr="005705A2" w:rsidRDefault="008A0BC5">
            <w:pPr>
              <w:rPr>
                <w:sz w:val="16"/>
              </w:rPr>
            </w:pPr>
            <w:r w:rsidRPr="005705A2">
              <w:rPr>
                <w:sz w:val="16"/>
              </w:rPr>
              <w:t xml:space="preserve">Open </w:t>
            </w:r>
            <w:r w:rsidRPr="005705A2">
              <w:rPr>
                <w:rStyle w:val="screenelement"/>
                <w:sz w:val="16"/>
              </w:rPr>
              <w:t>Manage Self-Billing– Invoice Creation</w:t>
            </w:r>
            <w:r w:rsidRPr="005705A2">
              <w:rPr>
                <w:sz w:val="16"/>
              </w:rPr>
              <w:t>.</w:t>
            </w:r>
          </w:p>
        </w:tc>
        <w:tc>
          <w:tcPr>
            <w:tcW w:w="0" w:type="auto"/>
          </w:tcPr>
          <w:p w14:paraId="7CB5FFE6" w14:textId="77777777" w:rsidR="00D949DA" w:rsidRPr="005705A2" w:rsidRDefault="00D949DA">
            <w:pPr>
              <w:rPr>
                <w:sz w:val="16"/>
              </w:rPr>
            </w:pPr>
          </w:p>
        </w:tc>
        <w:tc>
          <w:tcPr>
            <w:tcW w:w="0" w:type="auto"/>
          </w:tcPr>
          <w:p w14:paraId="6D2722B2" w14:textId="77777777" w:rsidR="00D949DA" w:rsidRPr="005705A2" w:rsidRDefault="00D949DA">
            <w:pPr>
              <w:rPr>
                <w:sz w:val="16"/>
              </w:rPr>
            </w:pPr>
          </w:p>
        </w:tc>
      </w:tr>
      <w:tr w:rsidR="00D949DA" w:rsidRPr="005705A2" w14:paraId="5EFFA9E2" w14:textId="77777777" w:rsidTr="005705A2">
        <w:tc>
          <w:tcPr>
            <w:tcW w:w="0" w:type="auto"/>
          </w:tcPr>
          <w:p w14:paraId="5232818D" w14:textId="77777777" w:rsidR="00D949DA" w:rsidRPr="005705A2" w:rsidRDefault="008A0BC5">
            <w:pPr>
              <w:rPr>
                <w:sz w:val="16"/>
              </w:rPr>
            </w:pPr>
            <w:r w:rsidRPr="005705A2">
              <w:rPr>
                <w:sz w:val="16"/>
              </w:rPr>
              <w:t>3</w:t>
            </w:r>
          </w:p>
        </w:tc>
        <w:tc>
          <w:tcPr>
            <w:tcW w:w="0" w:type="auto"/>
          </w:tcPr>
          <w:p w14:paraId="76A0D0A4" w14:textId="77777777" w:rsidR="00D949DA" w:rsidRPr="005705A2" w:rsidRDefault="008A0BC5">
            <w:pPr>
              <w:rPr>
                <w:sz w:val="16"/>
              </w:rPr>
            </w:pPr>
            <w:r w:rsidRPr="005705A2">
              <w:rPr>
                <w:rStyle w:val="bold"/>
                <w:sz w:val="16"/>
              </w:rPr>
              <w:t>Choose the transmission</w:t>
            </w:r>
          </w:p>
        </w:tc>
        <w:tc>
          <w:tcPr>
            <w:tcW w:w="0" w:type="auto"/>
          </w:tcPr>
          <w:p w14:paraId="12711C4A" w14:textId="77777777" w:rsidR="00D949DA" w:rsidRPr="005705A2" w:rsidRDefault="008A0BC5">
            <w:pPr>
              <w:rPr>
                <w:sz w:val="16"/>
              </w:rPr>
            </w:pPr>
            <w:r w:rsidRPr="005705A2">
              <w:rPr>
                <w:sz w:val="16"/>
              </w:rPr>
              <w:t xml:space="preserve">Add filter </w:t>
            </w:r>
            <w:r w:rsidRPr="005705A2">
              <w:rPr>
                <w:rStyle w:val="screenelement"/>
                <w:sz w:val="16"/>
              </w:rPr>
              <w:t xml:space="preserve">External Transmission </w:t>
            </w:r>
            <w:r w:rsidRPr="005705A2">
              <w:rPr>
                <w:sz w:val="16"/>
              </w:rPr>
              <w:t xml:space="preserve">and make the following entry: </w:t>
            </w:r>
            <w:r w:rsidRPr="005705A2">
              <w:rPr>
                <w:rStyle w:val="screenelement"/>
                <w:sz w:val="16"/>
              </w:rPr>
              <w:t>External Transmission</w:t>
            </w:r>
            <w:r w:rsidRPr="005705A2">
              <w:rPr>
                <w:sz w:val="16"/>
              </w:rPr>
              <w:t xml:space="preserve">: </w:t>
            </w:r>
            <w:r w:rsidRPr="005705A2">
              <w:rPr>
                <w:rStyle w:val="userinput"/>
                <w:sz w:val="16"/>
              </w:rPr>
              <w:t>100001</w:t>
            </w:r>
          </w:p>
        </w:tc>
        <w:tc>
          <w:tcPr>
            <w:tcW w:w="0" w:type="auto"/>
          </w:tcPr>
          <w:p w14:paraId="402D9639" w14:textId="77777777" w:rsidR="005705A2" w:rsidRPr="005705A2" w:rsidRDefault="008A0BC5">
            <w:pPr>
              <w:rPr>
                <w:sz w:val="16"/>
              </w:rPr>
            </w:pPr>
            <w:r w:rsidRPr="005705A2">
              <w:rPr>
                <w:sz w:val="16"/>
              </w:rPr>
              <w:t>Transmission 100001 displayed which contains three entries in orange simulation status.</w:t>
            </w:r>
          </w:p>
          <w:p w14:paraId="18A64420" w14:textId="59F5A7A7" w:rsidR="00D949DA" w:rsidRPr="005705A2" w:rsidRDefault="008A0BC5">
            <w:pPr>
              <w:rPr>
                <w:sz w:val="16"/>
              </w:rPr>
            </w:pPr>
            <w:r w:rsidRPr="005705A2">
              <w:rPr>
                <w:sz w:val="16"/>
              </w:rPr>
              <w:t xml:space="preserve">External billing document 7000001 has the issue type </w:t>
            </w:r>
            <w:r w:rsidRPr="005705A2">
              <w:rPr>
                <w:rStyle w:val="screenelement"/>
                <w:sz w:val="16"/>
              </w:rPr>
              <w:t>Quantity Difference</w:t>
            </w:r>
            <w:r w:rsidRPr="005705A2">
              <w:rPr>
                <w:sz w:val="16"/>
              </w:rPr>
              <w:t>.</w:t>
            </w:r>
          </w:p>
        </w:tc>
        <w:tc>
          <w:tcPr>
            <w:tcW w:w="0" w:type="auto"/>
          </w:tcPr>
          <w:p w14:paraId="3D902C48" w14:textId="77777777" w:rsidR="00D949DA" w:rsidRPr="005705A2" w:rsidRDefault="00D949DA">
            <w:pPr>
              <w:rPr>
                <w:sz w:val="16"/>
              </w:rPr>
            </w:pPr>
          </w:p>
        </w:tc>
      </w:tr>
      <w:tr w:rsidR="00D949DA" w:rsidRPr="005705A2" w14:paraId="04DC0D5A" w14:textId="77777777" w:rsidTr="005705A2">
        <w:tc>
          <w:tcPr>
            <w:tcW w:w="0" w:type="auto"/>
          </w:tcPr>
          <w:p w14:paraId="11253A3E" w14:textId="77777777" w:rsidR="00D949DA" w:rsidRPr="005705A2" w:rsidRDefault="008A0BC5">
            <w:pPr>
              <w:rPr>
                <w:sz w:val="16"/>
              </w:rPr>
            </w:pPr>
            <w:r w:rsidRPr="005705A2">
              <w:rPr>
                <w:sz w:val="16"/>
              </w:rPr>
              <w:t>4</w:t>
            </w:r>
          </w:p>
        </w:tc>
        <w:tc>
          <w:tcPr>
            <w:tcW w:w="0" w:type="auto"/>
          </w:tcPr>
          <w:p w14:paraId="5C3808A8" w14:textId="77777777" w:rsidR="00D949DA" w:rsidRPr="005705A2" w:rsidRDefault="008A0BC5">
            <w:pPr>
              <w:rPr>
                <w:sz w:val="16"/>
              </w:rPr>
            </w:pPr>
            <w:r w:rsidRPr="005705A2">
              <w:rPr>
                <w:rStyle w:val="bold"/>
                <w:sz w:val="16"/>
              </w:rPr>
              <w:t xml:space="preserve">Check </w:t>
            </w:r>
            <w:r w:rsidRPr="005705A2">
              <w:rPr>
                <w:rStyle w:val="bold"/>
                <w:sz w:val="16"/>
              </w:rPr>
              <w:t>Simulation Result Detail</w:t>
            </w:r>
          </w:p>
        </w:tc>
        <w:tc>
          <w:tcPr>
            <w:tcW w:w="0" w:type="auto"/>
          </w:tcPr>
          <w:p w14:paraId="12E93650" w14:textId="77777777" w:rsidR="005705A2" w:rsidRPr="005705A2" w:rsidRDefault="008A0BC5">
            <w:pPr>
              <w:rPr>
                <w:sz w:val="16"/>
              </w:rPr>
            </w:pPr>
            <w:r w:rsidRPr="005705A2">
              <w:rPr>
                <w:sz w:val="16"/>
              </w:rPr>
              <w:t>Choose the navigation arrow on the right of External Billing Document 7000001 entry.</w:t>
            </w:r>
          </w:p>
          <w:p w14:paraId="6DBCCF98" w14:textId="77777777" w:rsidR="005705A2" w:rsidRPr="005705A2" w:rsidRDefault="008A0BC5">
            <w:pPr>
              <w:rPr>
                <w:sz w:val="16"/>
              </w:rPr>
            </w:pPr>
            <w:r w:rsidRPr="005705A2">
              <w:rPr>
                <w:sz w:val="16"/>
              </w:rPr>
              <w:t>Checking the document detail.</w:t>
            </w:r>
          </w:p>
          <w:p w14:paraId="00239211" w14:textId="17D55223" w:rsidR="00D949DA" w:rsidRPr="005705A2" w:rsidRDefault="008A0BC5">
            <w:pPr>
              <w:rPr>
                <w:sz w:val="16"/>
              </w:rPr>
            </w:pPr>
            <w:r w:rsidRPr="005705A2">
              <w:rPr>
                <w:sz w:val="16"/>
              </w:rPr>
              <w:t>Choose the arrow upperleft to go back after.</w:t>
            </w:r>
          </w:p>
        </w:tc>
        <w:tc>
          <w:tcPr>
            <w:tcW w:w="0" w:type="auto"/>
          </w:tcPr>
          <w:p w14:paraId="44C09E1A" w14:textId="77777777" w:rsidR="005705A2" w:rsidRPr="005705A2" w:rsidRDefault="008A0BC5">
            <w:pPr>
              <w:rPr>
                <w:sz w:val="16"/>
              </w:rPr>
            </w:pPr>
            <w:r w:rsidRPr="005705A2">
              <w:rPr>
                <w:sz w:val="16"/>
              </w:rPr>
              <w:t>Detail page displayed for the three document.</w:t>
            </w:r>
          </w:p>
          <w:p w14:paraId="00C4D80A" w14:textId="77777777" w:rsidR="005705A2" w:rsidRPr="005705A2" w:rsidRDefault="008A0BC5">
            <w:pPr>
              <w:rPr>
                <w:sz w:val="16"/>
              </w:rPr>
            </w:pPr>
            <w:r w:rsidRPr="005705A2">
              <w:rPr>
                <w:sz w:val="16"/>
              </w:rPr>
              <w:t>External Billing Document 7000001</w:t>
            </w:r>
          </w:p>
          <w:p w14:paraId="6BA9CE89" w14:textId="2C7E3505" w:rsidR="00D949DA" w:rsidRPr="005705A2" w:rsidRDefault="008A0BC5">
            <w:pPr>
              <w:rPr>
                <w:sz w:val="16"/>
              </w:rPr>
            </w:pPr>
            <w:r w:rsidRPr="005705A2">
              <w:rPr>
                <w:sz w:val="16"/>
              </w:rPr>
              <w:t>Net Value Difference and Tax Amount Difference are displayed..</w:t>
            </w:r>
          </w:p>
        </w:tc>
        <w:tc>
          <w:tcPr>
            <w:tcW w:w="0" w:type="auto"/>
          </w:tcPr>
          <w:p w14:paraId="6C654A30" w14:textId="77777777" w:rsidR="00D949DA" w:rsidRPr="005705A2" w:rsidRDefault="00D949DA">
            <w:pPr>
              <w:rPr>
                <w:sz w:val="16"/>
              </w:rPr>
            </w:pPr>
          </w:p>
        </w:tc>
      </w:tr>
      <w:tr w:rsidR="00D949DA" w:rsidRPr="005705A2" w14:paraId="26C70A34" w14:textId="77777777" w:rsidTr="005705A2">
        <w:tc>
          <w:tcPr>
            <w:tcW w:w="0" w:type="auto"/>
          </w:tcPr>
          <w:p w14:paraId="08F8D731" w14:textId="77777777" w:rsidR="00D949DA" w:rsidRPr="005705A2" w:rsidRDefault="008A0BC5">
            <w:pPr>
              <w:rPr>
                <w:sz w:val="16"/>
              </w:rPr>
            </w:pPr>
            <w:r w:rsidRPr="005705A2">
              <w:rPr>
                <w:sz w:val="16"/>
              </w:rPr>
              <w:t>5</w:t>
            </w:r>
          </w:p>
        </w:tc>
        <w:tc>
          <w:tcPr>
            <w:tcW w:w="0" w:type="auto"/>
          </w:tcPr>
          <w:p w14:paraId="4D642DB2" w14:textId="77777777" w:rsidR="00D949DA" w:rsidRPr="005705A2" w:rsidRDefault="008A0BC5">
            <w:pPr>
              <w:rPr>
                <w:sz w:val="16"/>
              </w:rPr>
            </w:pPr>
            <w:r w:rsidRPr="005705A2">
              <w:rPr>
                <w:rStyle w:val="bold"/>
                <w:sz w:val="16"/>
              </w:rPr>
              <w:t>Check Simulation Result Detail</w:t>
            </w:r>
          </w:p>
        </w:tc>
        <w:tc>
          <w:tcPr>
            <w:tcW w:w="0" w:type="auto"/>
          </w:tcPr>
          <w:p w14:paraId="1D89C89C" w14:textId="77777777" w:rsidR="005705A2" w:rsidRPr="005705A2" w:rsidRDefault="008A0BC5">
            <w:pPr>
              <w:rPr>
                <w:sz w:val="16"/>
              </w:rPr>
            </w:pPr>
            <w:r w:rsidRPr="005705A2">
              <w:rPr>
                <w:sz w:val="16"/>
              </w:rPr>
              <w:t>Choose the navigation arrow on the right ofExternal Billing Document 7000001 entry.</w:t>
            </w:r>
          </w:p>
          <w:p w14:paraId="77C03416" w14:textId="77777777" w:rsidR="005705A2" w:rsidRPr="005705A2" w:rsidRDefault="008A0BC5">
            <w:pPr>
              <w:rPr>
                <w:sz w:val="16"/>
              </w:rPr>
            </w:pPr>
            <w:r w:rsidRPr="005705A2">
              <w:rPr>
                <w:sz w:val="16"/>
              </w:rPr>
              <w:lastRenderedPageBreak/>
              <w:t>Check the document detail.</w:t>
            </w:r>
          </w:p>
          <w:p w14:paraId="19FD687A" w14:textId="49E1D549" w:rsidR="00D949DA" w:rsidRPr="005705A2" w:rsidRDefault="008A0BC5">
            <w:pPr>
              <w:rPr>
                <w:sz w:val="16"/>
              </w:rPr>
            </w:pPr>
            <w:r w:rsidRPr="005705A2">
              <w:rPr>
                <w:sz w:val="16"/>
              </w:rPr>
              <w:t xml:space="preserve">Choose the arrow </w:t>
            </w:r>
            <w:r w:rsidRPr="005705A2">
              <w:rPr>
                <w:sz w:val="16"/>
              </w:rPr>
              <w:t>upperleft to go back after</w:t>
            </w:r>
          </w:p>
        </w:tc>
        <w:tc>
          <w:tcPr>
            <w:tcW w:w="0" w:type="auto"/>
          </w:tcPr>
          <w:p w14:paraId="10674470" w14:textId="77777777" w:rsidR="005705A2" w:rsidRPr="005705A2" w:rsidRDefault="008A0BC5">
            <w:pPr>
              <w:rPr>
                <w:sz w:val="16"/>
              </w:rPr>
            </w:pPr>
            <w:r w:rsidRPr="005705A2">
              <w:rPr>
                <w:sz w:val="16"/>
              </w:rPr>
              <w:lastRenderedPageBreak/>
              <w:t>Detail page displayed for the document.</w:t>
            </w:r>
          </w:p>
          <w:p w14:paraId="31B59332" w14:textId="77777777" w:rsidR="005705A2" w:rsidRPr="005705A2" w:rsidRDefault="008A0BC5">
            <w:pPr>
              <w:rPr>
                <w:sz w:val="16"/>
              </w:rPr>
            </w:pPr>
            <w:r w:rsidRPr="005705A2">
              <w:rPr>
                <w:sz w:val="16"/>
              </w:rPr>
              <w:t>External Billing Document 7000001 header</w:t>
            </w:r>
          </w:p>
          <w:p w14:paraId="4F0FCEA4" w14:textId="64B93F12" w:rsidR="00D949DA" w:rsidRPr="005705A2" w:rsidRDefault="008A0BC5">
            <w:pPr>
              <w:pStyle w:val="listpara1"/>
              <w:numPr>
                <w:ilvl w:val="0"/>
                <w:numId w:val="14"/>
              </w:numPr>
              <w:rPr>
                <w:sz w:val="16"/>
              </w:rPr>
            </w:pPr>
            <w:r w:rsidRPr="005705A2">
              <w:rPr>
                <w:sz w:val="16"/>
              </w:rPr>
              <w:lastRenderedPageBreak/>
              <w:t xml:space="preserve">Net Value Difference: 0 </w:t>
            </w:r>
            <w:r w:rsidRPr="005705A2">
              <w:rPr>
                <w:rStyle w:val="userinput"/>
                <w:sz w:val="16"/>
              </w:rPr>
              <w:t>AED</w:t>
            </w:r>
            <w:r w:rsidRPr="005705A2">
              <w:rPr>
                <w:sz w:val="16"/>
              </w:rPr>
              <w:t xml:space="preserve"> Not Relevant</w:t>
            </w:r>
          </w:p>
          <w:p w14:paraId="365C54C6" w14:textId="77777777" w:rsidR="005705A2" w:rsidRPr="005705A2" w:rsidRDefault="008A0BC5">
            <w:pPr>
              <w:pStyle w:val="listpara1"/>
              <w:numPr>
                <w:ilvl w:val="0"/>
                <w:numId w:val="3"/>
              </w:numPr>
              <w:rPr>
                <w:sz w:val="16"/>
              </w:rPr>
            </w:pPr>
            <w:r w:rsidRPr="005705A2">
              <w:rPr>
                <w:sz w:val="16"/>
              </w:rPr>
              <w:t xml:space="preserve">Tax Amount Difference: 0 </w:t>
            </w:r>
            <w:r w:rsidRPr="005705A2">
              <w:rPr>
                <w:rStyle w:val="userinput"/>
                <w:sz w:val="16"/>
              </w:rPr>
              <w:t>AED</w:t>
            </w:r>
          </w:p>
          <w:p w14:paraId="4A366645" w14:textId="77777777" w:rsidR="005705A2" w:rsidRPr="005705A2" w:rsidRDefault="008A0BC5">
            <w:pPr>
              <w:rPr>
                <w:sz w:val="16"/>
              </w:rPr>
            </w:pPr>
            <w:r w:rsidRPr="005705A2">
              <w:rPr>
                <w:sz w:val="16"/>
              </w:rPr>
              <w:t xml:space="preserve">Product Item </w:t>
            </w:r>
            <w:r w:rsidRPr="005705A2">
              <w:rPr>
                <w:rStyle w:val="userinput"/>
                <w:sz w:val="16"/>
              </w:rPr>
              <w:t>TG11</w:t>
            </w:r>
          </w:p>
          <w:p w14:paraId="6CF039B5" w14:textId="0F2CF16C" w:rsidR="00D949DA" w:rsidRPr="005705A2" w:rsidRDefault="008A0BC5">
            <w:pPr>
              <w:pStyle w:val="listpara1"/>
              <w:numPr>
                <w:ilvl w:val="0"/>
                <w:numId w:val="15"/>
              </w:numPr>
              <w:rPr>
                <w:sz w:val="16"/>
              </w:rPr>
            </w:pPr>
            <w:r w:rsidRPr="005705A2">
              <w:rPr>
                <w:sz w:val="16"/>
              </w:rPr>
              <w:t>Quantity Difference: 0</w:t>
            </w:r>
          </w:p>
          <w:p w14:paraId="56E2CB84" w14:textId="77777777" w:rsidR="00D949DA" w:rsidRPr="005705A2" w:rsidRDefault="008A0BC5">
            <w:pPr>
              <w:pStyle w:val="listpara1"/>
              <w:numPr>
                <w:ilvl w:val="0"/>
                <w:numId w:val="3"/>
              </w:numPr>
              <w:rPr>
                <w:sz w:val="16"/>
              </w:rPr>
            </w:pPr>
            <w:r w:rsidRPr="005705A2">
              <w:rPr>
                <w:sz w:val="16"/>
              </w:rPr>
              <w:t xml:space="preserve">Net Value Difference: 0.00 </w:t>
            </w:r>
            <w:r w:rsidRPr="005705A2">
              <w:rPr>
                <w:rStyle w:val="userinput"/>
                <w:sz w:val="16"/>
              </w:rPr>
              <w:t>AED</w:t>
            </w:r>
          </w:p>
          <w:p w14:paraId="6B2D828C" w14:textId="77777777" w:rsidR="005705A2" w:rsidRPr="005705A2" w:rsidRDefault="008A0BC5">
            <w:pPr>
              <w:pStyle w:val="listpara1"/>
              <w:numPr>
                <w:ilvl w:val="0"/>
                <w:numId w:val="3"/>
              </w:numPr>
              <w:rPr>
                <w:sz w:val="16"/>
              </w:rPr>
            </w:pPr>
            <w:r w:rsidRPr="005705A2">
              <w:rPr>
                <w:sz w:val="16"/>
              </w:rPr>
              <w:t>Tolerance Check Result: Not Relevant</w:t>
            </w:r>
          </w:p>
          <w:p w14:paraId="3C4DBBF1" w14:textId="77777777" w:rsidR="005705A2" w:rsidRPr="005705A2" w:rsidRDefault="008A0BC5">
            <w:pPr>
              <w:rPr>
                <w:sz w:val="16"/>
              </w:rPr>
            </w:pPr>
            <w:r w:rsidRPr="005705A2">
              <w:rPr>
                <w:sz w:val="16"/>
              </w:rPr>
              <w:t xml:space="preserve">Product Item </w:t>
            </w:r>
            <w:r w:rsidRPr="005705A2">
              <w:rPr>
                <w:rStyle w:val="userinput"/>
                <w:sz w:val="16"/>
              </w:rPr>
              <w:t>TG12</w:t>
            </w:r>
            <w:r w:rsidRPr="005705A2">
              <w:rPr>
                <w:sz w:val="16"/>
              </w:rPr>
              <w:t>:</w:t>
            </w:r>
          </w:p>
          <w:p w14:paraId="3990F0FB" w14:textId="4BF6209B" w:rsidR="00D949DA" w:rsidRPr="005705A2" w:rsidRDefault="008A0BC5">
            <w:pPr>
              <w:pStyle w:val="listpara1"/>
              <w:numPr>
                <w:ilvl w:val="0"/>
                <w:numId w:val="16"/>
              </w:numPr>
              <w:rPr>
                <w:sz w:val="16"/>
              </w:rPr>
            </w:pPr>
            <w:r w:rsidRPr="005705A2">
              <w:rPr>
                <w:sz w:val="16"/>
              </w:rPr>
              <w:t>Quantity Difference: -1.000 PC</w:t>
            </w:r>
          </w:p>
          <w:p w14:paraId="0879939F" w14:textId="77777777" w:rsidR="00D949DA" w:rsidRPr="005705A2" w:rsidRDefault="008A0BC5">
            <w:pPr>
              <w:pStyle w:val="listpara1"/>
              <w:numPr>
                <w:ilvl w:val="0"/>
                <w:numId w:val="3"/>
              </w:numPr>
              <w:rPr>
                <w:sz w:val="16"/>
              </w:rPr>
            </w:pPr>
            <w:r w:rsidRPr="005705A2">
              <w:rPr>
                <w:sz w:val="16"/>
              </w:rPr>
              <w:t xml:space="preserve">Net Value Difference: 0.00 </w:t>
            </w:r>
            <w:r w:rsidRPr="005705A2">
              <w:rPr>
                <w:rStyle w:val="userinput"/>
                <w:sz w:val="16"/>
              </w:rPr>
              <w:t>AED</w:t>
            </w:r>
          </w:p>
          <w:p w14:paraId="3B20E459" w14:textId="77777777" w:rsidR="00D949DA" w:rsidRPr="005705A2" w:rsidRDefault="008A0BC5">
            <w:pPr>
              <w:pStyle w:val="listpara1"/>
              <w:numPr>
                <w:ilvl w:val="0"/>
                <w:numId w:val="3"/>
              </w:numPr>
              <w:rPr>
                <w:sz w:val="16"/>
              </w:rPr>
            </w:pPr>
            <w:r w:rsidRPr="005705A2">
              <w:rPr>
                <w:sz w:val="16"/>
              </w:rPr>
              <w:t>Tolerance Check Result: Not Relevant</w:t>
            </w:r>
          </w:p>
        </w:tc>
        <w:tc>
          <w:tcPr>
            <w:tcW w:w="0" w:type="auto"/>
          </w:tcPr>
          <w:p w14:paraId="77E4FCE6" w14:textId="77777777" w:rsidR="00D949DA" w:rsidRPr="005705A2" w:rsidRDefault="00D949DA">
            <w:pPr>
              <w:rPr>
                <w:sz w:val="16"/>
              </w:rPr>
            </w:pPr>
          </w:p>
        </w:tc>
      </w:tr>
    </w:tbl>
    <w:p w14:paraId="3CDF301A" w14:textId="77777777" w:rsidR="00D949DA" w:rsidRDefault="00D949DA"/>
    <w:tbl>
      <w:tblPr>
        <w:tblStyle w:val="SAPNote"/>
        <w:tblW w:w="4975" w:type="pct"/>
        <w:tblLook w:val="0600" w:firstRow="0" w:lastRow="0" w:firstColumn="0" w:lastColumn="0" w:noHBand="1" w:noVBand="1"/>
      </w:tblPr>
      <w:tblGrid>
        <w:gridCol w:w="14195"/>
      </w:tblGrid>
      <w:tr w:rsidR="00D949DA" w14:paraId="4DCF39B8" w14:textId="77777777" w:rsidTr="005705A2">
        <w:tc>
          <w:tcPr>
            <w:tcW w:w="0" w:type="auto"/>
          </w:tcPr>
          <w:p w14:paraId="59452CA9" w14:textId="77777777" w:rsidR="00D949DA" w:rsidRDefault="008A0BC5">
            <w:r>
              <w:rPr>
                <w:rStyle w:val="bold"/>
              </w:rPr>
              <w:t xml:space="preserve">Note </w:t>
            </w:r>
            <w:r>
              <w:t xml:space="preserve">The simulation results need to be validated to decide if applicable for further </w:t>
            </w:r>
            <w:r>
              <w:t>execution.</w:t>
            </w:r>
          </w:p>
        </w:tc>
      </w:tr>
    </w:tbl>
    <w:p w14:paraId="21E61805" w14:textId="77777777" w:rsidR="00D949DA" w:rsidRDefault="008A0BC5">
      <w:pPr>
        <w:pStyle w:val="Heading2"/>
      </w:pPr>
      <w:bookmarkStart w:id="44" w:name="unique_20"/>
      <w:bookmarkStart w:id="45" w:name="_Toc239510237"/>
      <w:r>
        <w:t>Execute Self-Billing Document</w:t>
      </w:r>
      <w:bookmarkEnd w:id="44"/>
      <w:bookmarkEnd w:id="45"/>
    </w:p>
    <w:p w14:paraId="133438EF" w14:textId="77777777" w:rsidR="00D949DA" w:rsidRDefault="008A0BC5">
      <w:pPr>
        <w:pStyle w:val="sectiontitle"/>
      </w:pPr>
      <w:r>
        <w:t>Purpose</w:t>
      </w:r>
    </w:p>
    <w:p w14:paraId="5578D661" w14:textId="77777777" w:rsidR="00D949DA" w:rsidRDefault="008A0BC5">
      <w:r>
        <w:t>This process step shows you how to execute the simulated document.</w:t>
      </w:r>
    </w:p>
    <w:p w14:paraId="17C531DD" w14:textId="77777777" w:rsidR="00D949DA" w:rsidRDefault="008A0BC5">
      <w:pPr>
        <w:pStyle w:val="sectiontitle"/>
      </w:pPr>
      <w:r>
        <w:t>Prerequisites</w:t>
      </w:r>
    </w:p>
    <w:p w14:paraId="0316B0F9" w14:textId="77777777" w:rsidR="00D949DA" w:rsidRDefault="008A0BC5">
      <w:r>
        <w:t>The execution can only be performed to the document with simulation result in Orange with active status.</w:t>
      </w:r>
    </w:p>
    <w:p w14:paraId="188FF117" w14:textId="77777777" w:rsidR="00D949DA" w:rsidRDefault="008A0BC5">
      <w:pPr>
        <w:pStyle w:val="sectiontitle"/>
      </w:pPr>
      <w:r>
        <w:t>Procedure</w:t>
      </w:r>
    </w:p>
    <w:tbl>
      <w:tblPr>
        <w:tblStyle w:val="SAPStandardTable"/>
        <w:tblW w:w="5000" w:type="pct"/>
        <w:tblInd w:w="3" w:type="dxa"/>
        <w:tblLook w:val="0620" w:firstRow="1" w:lastRow="0" w:firstColumn="0" w:lastColumn="0" w:noHBand="1" w:noVBand="1"/>
      </w:tblPr>
      <w:tblGrid>
        <w:gridCol w:w="619"/>
        <w:gridCol w:w="1149"/>
        <w:gridCol w:w="3436"/>
        <w:gridCol w:w="3058"/>
        <w:gridCol w:w="6042"/>
      </w:tblGrid>
      <w:tr w:rsidR="00D949DA" w:rsidRPr="005705A2" w14:paraId="650CCAFF"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6520AE69" w14:textId="77777777" w:rsidR="00D949DA" w:rsidRPr="005705A2" w:rsidRDefault="008A0BC5">
            <w:pPr>
              <w:pStyle w:val="boldparagraph"/>
              <w:rPr>
                <w:sz w:val="16"/>
              </w:rPr>
            </w:pPr>
            <w:r w:rsidRPr="005705A2">
              <w:rPr>
                <w:sz w:val="16"/>
              </w:rPr>
              <w:t>Test Step #</w:t>
            </w:r>
          </w:p>
        </w:tc>
        <w:tc>
          <w:tcPr>
            <w:tcW w:w="0" w:type="auto"/>
          </w:tcPr>
          <w:p w14:paraId="31CFE5AF" w14:textId="77777777" w:rsidR="00D949DA" w:rsidRPr="005705A2" w:rsidRDefault="008A0BC5">
            <w:pPr>
              <w:pStyle w:val="boldparagraph"/>
              <w:rPr>
                <w:sz w:val="16"/>
              </w:rPr>
            </w:pPr>
            <w:r w:rsidRPr="005705A2">
              <w:rPr>
                <w:rStyle w:val="bold"/>
                <w:sz w:val="16"/>
              </w:rPr>
              <w:t>Test Step Name</w:t>
            </w:r>
          </w:p>
        </w:tc>
        <w:tc>
          <w:tcPr>
            <w:tcW w:w="0" w:type="auto"/>
          </w:tcPr>
          <w:p w14:paraId="0FAB47DD" w14:textId="77777777" w:rsidR="00D949DA" w:rsidRPr="005705A2" w:rsidRDefault="008A0BC5">
            <w:pPr>
              <w:pStyle w:val="boldparagraph"/>
              <w:rPr>
                <w:sz w:val="16"/>
              </w:rPr>
            </w:pPr>
            <w:r w:rsidRPr="005705A2">
              <w:rPr>
                <w:rStyle w:val="bold"/>
                <w:sz w:val="16"/>
              </w:rPr>
              <w:t>Instruction</w:t>
            </w:r>
          </w:p>
        </w:tc>
        <w:tc>
          <w:tcPr>
            <w:tcW w:w="0" w:type="auto"/>
          </w:tcPr>
          <w:p w14:paraId="38F0A23B" w14:textId="77777777" w:rsidR="00D949DA" w:rsidRPr="005705A2" w:rsidRDefault="008A0BC5">
            <w:pPr>
              <w:pStyle w:val="boldparagraph"/>
              <w:rPr>
                <w:sz w:val="16"/>
              </w:rPr>
            </w:pPr>
            <w:r w:rsidRPr="005705A2">
              <w:rPr>
                <w:rStyle w:val="bold"/>
                <w:sz w:val="16"/>
              </w:rPr>
              <w:t>Expected Result</w:t>
            </w:r>
          </w:p>
        </w:tc>
        <w:tc>
          <w:tcPr>
            <w:tcW w:w="0" w:type="auto"/>
          </w:tcPr>
          <w:p w14:paraId="028C8D13" w14:textId="77777777" w:rsidR="00D949DA" w:rsidRPr="005705A2" w:rsidRDefault="008A0BC5">
            <w:pPr>
              <w:pStyle w:val="boldparagraph"/>
              <w:rPr>
                <w:sz w:val="16"/>
              </w:rPr>
            </w:pPr>
            <w:r w:rsidRPr="005705A2">
              <w:rPr>
                <w:rStyle w:val="bold"/>
                <w:sz w:val="16"/>
              </w:rPr>
              <w:t>Pass/ Fail/ Comments</w:t>
            </w:r>
          </w:p>
        </w:tc>
      </w:tr>
      <w:tr w:rsidR="00D949DA" w:rsidRPr="005705A2" w14:paraId="43CF9074" w14:textId="77777777" w:rsidTr="005705A2">
        <w:tc>
          <w:tcPr>
            <w:tcW w:w="0" w:type="auto"/>
          </w:tcPr>
          <w:p w14:paraId="36D48237" w14:textId="77777777" w:rsidR="00D949DA" w:rsidRPr="005705A2" w:rsidRDefault="008A0BC5">
            <w:pPr>
              <w:rPr>
                <w:sz w:val="16"/>
              </w:rPr>
            </w:pPr>
            <w:r w:rsidRPr="005705A2">
              <w:rPr>
                <w:sz w:val="16"/>
              </w:rPr>
              <w:t>1</w:t>
            </w:r>
          </w:p>
        </w:tc>
        <w:tc>
          <w:tcPr>
            <w:tcW w:w="0" w:type="auto"/>
          </w:tcPr>
          <w:p w14:paraId="11943FD7" w14:textId="77777777" w:rsidR="00D949DA" w:rsidRPr="005705A2" w:rsidRDefault="008A0BC5">
            <w:pPr>
              <w:rPr>
                <w:sz w:val="16"/>
              </w:rPr>
            </w:pPr>
            <w:r w:rsidRPr="005705A2">
              <w:rPr>
                <w:rStyle w:val="bold"/>
                <w:sz w:val="16"/>
              </w:rPr>
              <w:t>Log On</w:t>
            </w:r>
          </w:p>
        </w:tc>
        <w:tc>
          <w:tcPr>
            <w:tcW w:w="0" w:type="auto"/>
          </w:tcPr>
          <w:p w14:paraId="7F61D5FF" w14:textId="77777777" w:rsidR="00D949DA" w:rsidRPr="005705A2" w:rsidRDefault="008A0BC5">
            <w:pPr>
              <w:rPr>
                <w:sz w:val="16"/>
              </w:rPr>
            </w:pPr>
            <w:r w:rsidRPr="005705A2">
              <w:rPr>
                <w:sz w:val="16"/>
              </w:rPr>
              <w:t>Log on to SAP Self-Billing Cockpit Launchpad</w:t>
            </w:r>
          </w:p>
        </w:tc>
        <w:tc>
          <w:tcPr>
            <w:tcW w:w="0" w:type="auto"/>
          </w:tcPr>
          <w:p w14:paraId="675B8EFF" w14:textId="77777777" w:rsidR="00D949DA" w:rsidRPr="005705A2" w:rsidRDefault="008A0BC5">
            <w:pPr>
              <w:rPr>
                <w:sz w:val="16"/>
              </w:rPr>
            </w:pPr>
            <w:r w:rsidRPr="005705A2">
              <w:rPr>
                <w:sz w:val="16"/>
              </w:rPr>
              <w:t>SAP Self-Billing Cockpit launchpad displays.</w:t>
            </w:r>
          </w:p>
        </w:tc>
        <w:tc>
          <w:tcPr>
            <w:tcW w:w="0" w:type="auto"/>
          </w:tcPr>
          <w:p w14:paraId="3E89B41D" w14:textId="77777777" w:rsidR="00D949DA" w:rsidRPr="005705A2" w:rsidRDefault="00D949DA">
            <w:pPr>
              <w:rPr>
                <w:sz w:val="16"/>
              </w:rPr>
            </w:pPr>
          </w:p>
        </w:tc>
      </w:tr>
      <w:tr w:rsidR="00D949DA" w:rsidRPr="005705A2" w14:paraId="19BF6B7F" w14:textId="77777777" w:rsidTr="005705A2">
        <w:tc>
          <w:tcPr>
            <w:tcW w:w="0" w:type="auto"/>
          </w:tcPr>
          <w:p w14:paraId="0CE59CC4" w14:textId="77777777" w:rsidR="00D949DA" w:rsidRPr="005705A2" w:rsidRDefault="008A0BC5">
            <w:pPr>
              <w:rPr>
                <w:sz w:val="16"/>
              </w:rPr>
            </w:pPr>
            <w:r w:rsidRPr="005705A2">
              <w:rPr>
                <w:sz w:val="16"/>
              </w:rPr>
              <w:t>2</w:t>
            </w:r>
          </w:p>
        </w:tc>
        <w:tc>
          <w:tcPr>
            <w:tcW w:w="0" w:type="auto"/>
          </w:tcPr>
          <w:p w14:paraId="5FBBD0E3" w14:textId="77777777" w:rsidR="00D949DA" w:rsidRPr="005705A2" w:rsidRDefault="008A0BC5">
            <w:pPr>
              <w:rPr>
                <w:sz w:val="16"/>
              </w:rPr>
            </w:pPr>
            <w:r w:rsidRPr="005705A2">
              <w:rPr>
                <w:rStyle w:val="bold"/>
                <w:sz w:val="16"/>
              </w:rPr>
              <w:t>Access the App</w:t>
            </w:r>
          </w:p>
        </w:tc>
        <w:tc>
          <w:tcPr>
            <w:tcW w:w="0" w:type="auto"/>
          </w:tcPr>
          <w:p w14:paraId="43496B75" w14:textId="77777777" w:rsidR="00D949DA" w:rsidRPr="005705A2" w:rsidRDefault="008A0BC5">
            <w:pPr>
              <w:rPr>
                <w:sz w:val="16"/>
              </w:rPr>
            </w:pPr>
            <w:r w:rsidRPr="005705A2">
              <w:rPr>
                <w:sz w:val="16"/>
              </w:rPr>
              <w:t xml:space="preserve">Open </w:t>
            </w:r>
            <w:r w:rsidRPr="005705A2">
              <w:rPr>
                <w:rStyle w:val="screenelement"/>
                <w:sz w:val="16"/>
              </w:rPr>
              <w:t>Manage Self-Billing– Invoice Creation</w:t>
            </w:r>
            <w:r w:rsidRPr="005705A2">
              <w:rPr>
                <w:sz w:val="16"/>
              </w:rPr>
              <w:t>.</w:t>
            </w:r>
          </w:p>
        </w:tc>
        <w:tc>
          <w:tcPr>
            <w:tcW w:w="0" w:type="auto"/>
          </w:tcPr>
          <w:p w14:paraId="72AC3CEB" w14:textId="77777777" w:rsidR="00D949DA" w:rsidRPr="005705A2" w:rsidRDefault="00D949DA">
            <w:pPr>
              <w:rPr>
                <w:sz w:val="16"/>
              </w:rPr>
            </w:pPr>
          </w:p>
        </w:tc>
        <w:tc>
          <w:tcPr>
            <w:tcW w:w="0" w:type="auto"/>
          </w:tcPr>
          <w:p w14:paraId="54AA0645" w14:textId="77777777" w:rsidR="00D949DA" w:rsidRPr="005705A2" w:rsidRDefault="00D949DA">
            <w:pPr>
              <w:rPr>
                <w:sz w:val="16"/>
              </w:rPr>
            </w:pPr>
          </w:p>
        </w:tc>
      </w:tr>
      <w:tr w:rsidR="00D949DA" w:rsidRPr="005705A2" w14:paraId="20C5E6DA" w14:textId="77777777" w:rsidTr="005705A2">
        <w:tc>
          <w:tcPr>
            <w:tcW w:w="0" w:type="auto"/>
          </w:tcPr>
          <w:p w14:paraId="5F8BA63A" w14:textId="77777777" w:rsidR="00D949DA" w:rsidRPr="005705A2" w:rsidRDefault="008A0BC5">
            <w:pPr>
              <w:rPr>
                <w:sz w:val="16"/>
              </w:rPr>
            </w:pPr>
            <w:r w:rsidRPr="005705A2">
              <w:rPr>
                <w:sz w:val="16"/>
              </w:rPr>
              <w:t>3</w:t>
            </w:r>
          </w:p>
        </w:tc>
        <w:tc>
          <w:tcPr>
            <w:tcW w:w="0" w:type="auto"/>
          </w:tcPr>
          <w:p w14:paraId="0B74D6AA" w14:textId="77777777" w:rsidR="00D949DA" w:rsidRPr="005705A2" w:rsidRDefault="008A0BC5">
            <w:pPr>
              <w:rPr>
                <w:sz w:val="16"/>
              </w:rPr>
            </w:pPr>
            <w:r w:rsidRPr="005705A2">
              <w:rPr>
                <w:rStyle w:val="bold"/>
                <w:sz w:val="16"/>
              </w:rPr>
              <w:t>Choose the transmission</w:t>
            </w:r>
          </w:p>
        </w:tc>
        <w:tc>
          <w:tcPr>
            <w:tcW w:w="0" w:type="auto"/>
          </w:tcPr>
          <w:p w14:paraId="1C5BF833" w14:textId="77777777" w:rsidR="00D949DA" w:rsidRPr="005705A2" w:rsidRDefault="008A0BC5">
            <w:pPr>
              <w:rPr>
                <w:sz w:val="16"/>
              </w:rPr>
            </w:pPr>
            <w:r w:rsidRPr="005705A2">
              <w:rPr>
                <w:sz w:val="16"/>
              </w:rPr>
              <w:t xml:space="preserve">Add filter </w:t>
            </w:r>
            <w:r w:rsidRPr="005705A2">
              <w:rPr>
                <w:rStyle w:val="screenelement"/>
                <w:sz w:val="16"/>
              </w:rPr>
              <w:t xml:space="preserve">External Transmission </w:t>
            </w:r>
            <w:r w:rsidRPr="005705A2">
              <w:rPr>
                <w:sz w:val="16"/>
              </w:rPr>
              <w:t xml:space="preserve">and make the following entry: </w:t>
            </w:r>
            <w:r w:rsidRPr="005705A2">
              <w:rPr>
                <w:rStyle w:val="screenelement"/>
                <w:sz w:val="16"/>
              </w:rPr>
              <w:t>External Transmission</w:t>
            </w:r>
            <w:r w:rsidRPr="005705A2">
              <w:rPr>
                <w:sz w:val="16"/>
              </w:rPr>
              <w:t xml:space="preserve">: </w:t>
            </w:r>
            <w:r w:rsidRPr="005705A2">
              <w:rPr>
                <w:rStyle w:val="userinput"/>
                <w:sz w:val="16"/>
              </w:rPr>
              <w:t>100001</w:t>
            </w:r>
          </w:p>
        </w:tc>
        <w:tc>
          <w:tcPr>
            <w:tcW w:w="0" w:type="auto"/>
          </w:tcPr>
          <w:p w14:paraId="0F4D7819" w14:textId="77777777" w:rsidR="00D949DA" w:rsidRPr="005705A2" w:rsidRDefault="00D949DA">
            <w:pPr>
              <w:rPr>
                <w:sz w:val="16"/>
              </w:rPr>
            </w:pPr>
          </w:p>
        </w:tc>
        <w:tc>
          <w:tcPr>
            <w:tcW w:w="0" w:type="auto"/>
          </w:tcPr>
          <w:p w14:paraId="2A051A12" w14:textId="77777777" w:rsidR="00D949DA" w:rsidRPr="005705A2" w:rsidRDefault="008A0BC5">
            <w:pPr>
              <w:rPr>
                <w:sz w:val="16"/>
              </w:rPr>
            </w:pPr>
            <w:r w:rsidRPr="005705A2">
              <w:rPr>
                <w:sz w:val="16"/>
              </w:rPr>
              <w:t>Using filter function to find out the transmission is because this step is for executing specific transmission.</w:t>
            </w:r>
          </w:p>
        </w:tc>
      </w:tr>
      <w:tr w:rsidR="00D949DA" w:rsidRPr="005705A2" w14:paraId="65F8BAE8" w14:textId="77777777" w:rsidTr="005705A2">
        <w:tc>
          <w:tcPr>
            <w:tcW w:w="0" w:type="auto"/>
          </w:tcPr>
          <w:p w14:paraId="63360984" w14:textId="77777777" w:rsidR="00D949DA" w:rsidRPr="005705A2" w:rsidRDefault="008A0BC5">
            <w:pPr>
              <w:rPr>
                <w:sz w:val="16"/>
              </w:rPr>
            </w:pPr>
            <w:r w:rsidRPr="005705A2">
              <w:rPr>
                <w:sz w:val="16"/>
              </w:rPr>
              <w:lastRenderedPageBreak/>
              <w:t>4</w:t>
            </w:r>
          </w:p>
        </w:tc>
        <w:tc>
          <w:tcPr>
            <w:tcW w:w="0" w:type="auto"/>
          </w:tcPr>
          <w:p w14:paraId="2B18025E" w14:textId="77777777" w:rsidR="00D949DA" w:rsidRPr="005705A2" w:rsidRDefault="008A0BC5">
            <w:pPr>
              <w:rPr>
                <w:sz w:val="16"/>
              </w:rPr>
            </w:pPr>
            <w:r w:rsidRPr="005705A2">
              <w:rPr>
                <w:rStyle w:val="bold"/>
                <w:sz w:val="16"/>
              </w:rPr>
              <w:t>Execute</w:t>
            </w:r>
          </w:p>
        </w:tc>
        <w:tc>
          <w:tcPr>
            <w:tcW w:w="0" w:type="auto"/>
          </w:tcPr>
          <w:p w14:paraId="531F9BD3" w14:textId="77777777" w:rsidR="00D949DA" w:rsidRPr="005705A2" w:rsidRDefault="008A0BC5">
            <w:pPr>
              <w:rPr>
                <w:sz w:val="16"/>
              </w:rPr>
            </w:pPr>
            <w:r w:rsidRPr="005705A2">
              <w:rPr>
                <w:sz w:val="16"/>
              </w:rPr>
              <w:t xml:space="preserve">Flag the check box of </w:t>
            </w:r>
            <w:r w:rsidRPr="005705A2">
              <w:rPr>
                <w:rStyle w:val="screenelement"/>
                <w:sz w:val="16"/>
              </w:rPr>
              <w:t>Select all</w:t>
            </w:r>
            <w:r w:rsidRPr="005705A2">
              <w:rPr>
                <w:sz w:val="16"/>
              </w:rPr>
              <w:t xml:space="preserve">, choose </w:t>
            </w:r>
            <w:r w:rsidRPr="005705A2">
              <w:rPr>
                <w:rStyle w:val="screenelement"/>
                <w:sz w:val="16"/>
              </w:rPr>
              <w:t>Execute</w:t>
            </w:r>
            <w:r w:rsidRPr="005705A2">
              <w:rPr>
                <w:sz w:val="16"/>
              </w:rPr>
              <w:t>.</w:t>
            </w:r>
          </w:p>
        </w:tc>
        <w:tc>
          <w:tcPr>
            <w:tcW w:w="0" w:type="auto"/>
          </w:tcPr>
          <w:p w14:paraId="7FCC1156" w14:textId="77777777" w:rsidR="005705A2" w:rsidRPr="005705A2" w:rsidRDefault="008A0BC5">
            <w:pPr>
              <w:rPr>
                <w:sz w:val="16"/>
              </w:rPr>
            </w:pPr>
            <w:r w:rsidRPr="005705A2">
              <w:rPr>
                <w:sz w:val="16"/>
              </w:rPr>
              <w:t>The execution for transmission 100001 is triggered.</w:t>
            </w:r>
          </w:p>
          <w:p w14:paraId="3AC8FF38" w14:textId="0D2FDA08" w:rsidR="00D949DA" w:rsidRPr="005705A2" w:rsidRDefault="008A0BC5">
            <w:pPr>
              <w:rPr>
                <w:sz w:val="16"/>
              </w:rPr>
            </w:pPr>
            <w:r w:rsidRPr="005705A2">
              <w:rPr>
                <w:sz w:val="16"/>
              </w:rPr>
              <w:t xml:space="preserve">Selected documents completed execution and turned to </w:t>
            </w:r>
            <w:r w:rsidRPr="005705A2">
              <w:rPr>
                <w:rStyle w:val="screenelement"/>
                <w:sz w:val="16"/>
              </w:rPr>
              <w:t>Confirmed</w:t>
            </w:r>
            <w:r w:rsidRPr="005705A2">
              <w:rPr>
                <w:sz w:val="16"/>
              </w:rPr>
              <w:t xml:space="preserve"> status in green.</w:t>
            </w:r>
          </w:p>
        </w:tc>
        <w:tc>
          <w:tcPr>
            <w:tcW w:w="0" w:type="auto"/>
          </w:tcPr>
          <w:p w14:paraId="4BF3E082" w14:textId="77777777" w:rsidR="00D949DA" w:rsidRPr="005705A2" w:rsidRDefault="008A0BC5">
            <w:pPr>
              <w:rPr>
                <w:sz w:val="16"/>
              </w:rPr>
            </w:pPr>
            <w:r w:rsidRPr="005705A2">
              <w:rPr>
                <w:sz w:val="16"/>
              </w:rPr>
              <w:t>As the execution including multiple updates and creation actions in the SAP</w:t>
            </w:r>
            <w:r w:rsidRPr="005705A2">
              <w:rPr>
                <w:sz w:val="16"/>
              </w:rPr>
              <w:t xml:space="preserve"> S/4HANA Cloud Public Edition system, it may take some time to get confirmed after execution triggered.</w:t>
            </w:r>
          </w:p>
        </w:tc>
      </w:tr>
    </w:tbl>
    <w:p w14:paraId="122754C3" w14:textId="77777777" w:rsidR="00D949DA" w:rsidRDefault="008A0BC5">
      <w:pPr>
        <w:pStyle w:val="Heading2"/>
      </w:pPr>
      <w:bookmarkStart w:id="46" w:name="unique_21"/>
      <w:bookmarkStart w:id="47" w:name="_Toc239510238"/>
      <w:r>
        <w:t>Check Execution Result (Optional)</w:t>
      </w:r>
      <w:bookmarkEnd w:id="46"/>
      <w:bookmarkEnd w:id="47"/>
    </w:p>
    <w:p w14:paraId="09EB87B2" w14:textId="77777777" w:rsidR="00D949DA" w:rsidRDefault="008A0BC5">
      <w:pPr>
        <w:pStyle w:val="sectiontitle"/>
      </w:pPr>
      <w:r>
        <w:t>Purpose</w:t>
      </w:r>
    </w:p>
    <w:p w14:paraId="2BC17CC0" w14:textId="77777777" w:rsidR="00D949DA" w:rsidRDefault="008A0BC5">
      <w:r>
        <w:t>This process step shows you how to check the detail execution result.</w:t>
      </w:r>
    </w:p>
    <w:p w14:paraId="38DB975C" w14:textId="77777777" w:rsidR="00D949DA" w:rsidRDefault="008A0BC5">
      <w:pPr>
        <w:pStyle w:val="sectiontitle"/>
      </w:pPr>
      <w:r>
        <w:t>Procedure</w:t>
      </w:r>
    </w:p>
    <w:tbl>
      <w:tblPr>
        <w:tblStyle w:val="SAPStandardTable"/>
        <w:tblW w:w="5000" w:type="pct"/>
        <w:tblInd w:w="3" w:type="dxa"/>
        <w:tblLook w:val="0620" w:firstRow="1" w:lastRow="0" w:firstColumn="0" w:lastColumn="0" w:noHBand="1" w:noVBand="1"/>
      </w:tblPr>
      <w:tblGrid>
        <w:gridCol w:w="699"/>
        <w:gridCol w:w="1589"/>
        <w:gridCol w:w="4521"/>
        <w:gridCol w:w="6303"/>
        <w:gridCol w:w="1192"/>
      </w:tblGrid>
      <w:tr w:rsidR="00D949DA" w:rsidRPr="005705A2" w14:paraId="5E41D049"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5B4A7472" w14:textId="77777777" w:rsidR="00D949DA" w:rsidRPr="005705A2" w:rsidRDefault="008A0BC5">
            <w:pPr>
              <w:pStyle w:val="boldparagraph"/>
              <w:rPr>
                <w:sz w:val="16"/>
              </w:rPr>
            </w:pPr>
            <w:r w:rsidRPr="005705A2">
              <w:rPr>
                <w:sz w:val="16"/>
              </w:rPr>
              <w:t>Test Step #</w:t>
            </w:r>
          </w:p>
        </w:tc>
        <w:tc>
          <w:tcPr>
            <w:tcW w:w="0" w:type="auto"/>
          </w:tcPr>
          <w:p w14:paraId="526212F4" w14:textId="77777777" w:rsidR="00D949DA" w:rsidRPr="005705A2" w:rsidRDefault="008A0BC5">
            <w:pPr>
              <w:pStyle w:val="boldparagraph"/>
              <w:rPr>
                <w:sz w:val="16"/>
              </w:rPr>
            </w:pPr>
            <w:r w:rsidRPr="005705A2">
              <w:rPr>
                <w:rStyle w:val="bold"/>
                <w:sz w:val="16"/>
              </w:rPr>
              <w:t>Test Step Name</w:t>
            </w:r>
          </w:p>
        </w:tc>
        <w:tc>
          <w:tcPr>
            <w:tcW w:w="0" w:type="auto"/>
          </w:tcPr>
          <w:p w14:paraId="177DF6CE" w14:textId="77777777" w:rsidR="00D949DA" w:rsidRPr="005705A2" w:rsidRDefault="008A0BC5">
            <w:pPr>
              <w:pStyle w:val="boldparagraph"/>
              <w:rPr>
                <w:sz w:val="16"/>
              </w:rPr>
            </w:pPr>
            <w:r w:rsidRPr="005705A2">
              <w:rPr>
                <w:rStyle w:val="bold"/>
                <w:sz w:val="16"/>
              </w:rPr>
              <w:t>Instruction</w:t>
            </w:r>
          </w:p>
        </w:tc>
        <w:tc>
          <w:tcPr>
            <w:tcW w:w="0" w:type="auto"/>
          </w:tcPr>
          <w:p w14:paraId="56720058" w14:textId="77777777" w:rsidR="00D949DA" w:rsidRPr="005705A2" w:rsidRDefault="008A0BC5">
            <w:pPr>
              <w:pStyle w:val="boldparagraph"/>
              <w:rPr>
                <w:sz w:val="16"/>
              </w:rPr>
            </w:pPr>
            <w:r w:rsidRPr="005705A2">
              <w:rPr>
                <w:rStyle w:val="bold"/>
                <w:sz w:val="16"/>
              </w:rPr>
              <w:t>Expected Result</w:t>
            </w:r>
          </w:p>
        </w:tc>
        <w:tc>
          <w:tcPr>
            <w:tcW w:w="0" w:type="auto"/>
          </w:tcPr>
          <w:p w14:paraId="6E84230E" w14:textId="77777777" w:rsidR="00D949DA" w:rsidRPr="005705A2" w:rsidRDefault="008A0BC5">
            <w:pPr>
              <w:pStyle w:val="boldparagraph"/>
              <w:rPr>
                <w:sz w:val="16"/>
              </w:rPr>
            </w:pPr>
            <w:r w:rsidRPr="005705A2">
              <w:rPr>
                <w:rStyle w:val="bold"/>
                <w:sz w:val="16"/>
              </w:rPr>
              <w:t>Pass/ Fail/ Comments</w:t>
            </w:r>
          </w:p>
        </w:tc>
      </w:tr>
      <w:tr w:rsidR="00D949DA" w:rsidRPr="005705A2" w14:paraId="5054C261" w14:textId="77777777" w:rsidTr="005705A2">
        <w:tc>
          <w:tcPr>
            <w:tcW w:w="0" w:type="auto"/>
          </w:tcPr>
          <w:p w14:paraId="1DE078A2" w14:textId="77777777" w:rsidR="00D949DA" w:rsidRPr="005705A2" w:rsidRDefault="008A0BC5">
            <w:pPr>
              <w:rPr>
                <w:sz w:val="16"/>
              </w:rPr>
            </w:pPr>
            <w:r w:rsidRPr="005705A2">
              <w:rPr>
                <w:sz w:val="16"/>
              </w:rPr>
              <w:t>1</w:t>
            </w:r>
          </w:p>
        </w:tc>
        <w:tc>
          <w:tcPr>
            <w:tcW w:w="0" w:type="auto"/>
          </w:tcPr>
          <w:p w14:paraId="478098D9" w14:textId="77777777" w:rsidR="00D949DA" w:rsidRPr="005705A2" w:rsidRDefault="008A0BC5">
            <w:pPr>
              <w:rPr>
                <w:sz w:val="16"/>
              </w:rPr>
            </w:pPr>
            <w:r w:rsidRPr="005705A2">
              <w:rPr>
                <w:rStyle w:val="bold"/>
                <w:sz w:val="16"/>
              </w:rPr>
              <w:t>Log On</w:t>
            </w:r>
          </w:p>
        </w:tc>
        <w:tc>
          <w:tcPr>
            <w:tcW w:w="0" w:type="auto"/>
          </w:tcPr>
          <w:p w14:paraId="2B7486F0" w14:textId="77777777" w:rsidR="00D949DA" w:rsidRPr="005705A2" w:rsidRDefault="008A0BC5">
            <w:pPr>
              <w:rPr>
                <w:sz w:val="16"/>
              </w:rPr>
            </w:pPr>
            <w:r w:rsidRPr="005705A2">
              <w:rPr>
                <w:sz w:val="16"/>
              </w:rPr>
              <w:t>Log on to SAP Self-Billing Cockpit Launchpad.</w:t>
            </w:r>
          </w:p>
        </w:tc>
        <w:tc>
          <w:tcPr>
            <w:tcW w:w="0" w:type="auto"/>
          </w:tcPr>
          <w:p w14:paraId="30697151" w14:textId="77777777" w:rsidR="00D949DA" w:rsidRPr="005705A2" w:rsidRDefault="008A0BC5">
            <w:pPr>
              <w:rPr>
                <w:sz w:val="16"/>
              </w:rPr>
            </w:pPr>
            <w:r w:rsidRPr="005705A2">
              <w:rPr>
                <w:sz w:val="16"/>
              </w:rPr>
              <w:t>SAP Self-Billing Cockpit launchpad is displayed.</w:t>
            </w:r>
          </w:p>
        </w:tc>
        <w:tc>
          <w:tcPr>
            <w:tcW w:w="0" w:type="auto"/>
          </w:tcPr>
          <w:p w14:paraId="582CF8E1" w14:textId="77777777" w:rsidR="00D949DA" w:rsidRPr="005705A2" w:rsidRDefault="00D949DA">
            <w:pPr>
              <w:rPr>
                <w:sz w:val="16"/>
              </w:rPr>
            </w:pPr>
          </w:p>
        </w:tc>
      </w:tr>
      <w:tr w:rsidR="00D949DA" w:rsidRPr="005705A2" w14:paraId="7B984AD2" w14:textId="77777777" w:rsidTr="005705A2">
        <w:tc>
          <w:tcPr>
            <w:tcW w:w="0" w:type="auto"/>
          </w:tcPr>
          <w:p w14:paraId="5EB1D9A1" w14:textId="77777777" w:rsidR="00D949DA" w:rsidRPr="005705A2" w:rsidRDefault="008A0BC5">
            <w:pPr>
              <w:rPr>
                <w:sz w:val="16"/>
              </w:rPr>
            </w:pPr>
            <w:r w:rsidRPr="005705A2">
              <w:rPr>
                <w:sz w:val="16"/>
              </w:rPr>
              <w:t>2</w:t>
            </w:r>
          </w:p>
        </w:tc>
        <w:tc>
          <w:tcPr>
            <w:tcW w:w="0" w:type="auto"/>
          </w:tcPr>
          <w:p w14:paraId="67F6DFE2" w14:textId="77777777" w:rsidR="00D949DA" w:rsidRPr="005705A2" w:rsidRDefault="008A0BC5">
            <w:pPr>
              <w:rPr>
                <w:sz w:val="16"/>
              </w:rPr>
            </w:pPr>
            <w:r w:rsidRPr="005705A2">
              <w:rPr>
                <w:rStyle w:val="bold"/>
                <w:sz w:val="16"/>
              </w:rPr>
              <w:t>Access the App</w:t>
            </w:r>
          </w:p>
        </w:tc>
        <w:tc>
          <w:tcPr>
            <w:tcW w:w="0" w:type="auto"/>
          </w:tcPr>
          <w:p w14:paraId="04F7DE9C" w14:textId="77777777" w:rsidR="00D949DA" w:rsidRPr="005705A2" w:rsidRDefault="008A0BC5">
            <w:pPr>
              <w:rPr>
                <w:sz w:val="16"/>
              </w:rPr>
            </w:pPr>
            <w:r w:rsidRPr="005705A2">
              <w:rPr>
                <w:sz w:val="16"/>
              </w:rPr>
              <w:t xml:space="preserve">Open </w:t>
            </w:r>
            <w:r w:rsidRPr="005705A2">
              <w:rPr>
                <w:rStyle w:val="screenelement"/>
                <w:sz w:val="16"/>
              </w:rPr>
              <w:t>Manage Self-Billing– Invoice Creation</w:t>
            </w:r>
            <w:r w:rsidRPr="005705A2">
              <w:rPr>
                <w:sz w:val="16"/>
              </w:rPr>
              <w:t>.</w:t>
            </w:r>
          </w:p>
        </w:tc>
        <w:tc>
          <w:tcPr>
            <w:tcW w:w="0" w:type="auto"/>
          </w:tcPr>
          <w:p w14:paraId="3423C3AA" w14:textId="77777777" w:rsidR="00D949DA" w:rsidRPr="005705A2" w:rsidRDefault="00D949DA">
            <w:pPr>
              <w:rPr>
                <w:sz w:val="16"/>
              </w:rPr>
            </w:pPr>
          </w:p>
        </w:tc>
        <w:tc>
          <w:tcPr>
            <w:tcW w:w="0" w:type="auto"/>
          </w:tcPr>
          <w:p w14:paraId="5B16250D" w14:textId="77777777" w:rsidR="00D949DA" w:rsidRPr="005705A2" w:rsidRDefault="00D949DA">
            <w:pPr>
              <w:rPr>
                <w:sz w:val="16"/>
              </w:rPr>
            </w:pPr>
          </w:p>
        </w:tc>
      </w:tr>
      <w:tr w:rsidR="00D949DA" w:rsidRPr="005705A2" w14:paraId="094DAD6F" w14:textId="77777777" w:rsidTr="005705A2">
        <w:tc>
          <w:tcPr>
            <w:tcW w:w="0" w:type="auto"/>
          </w:tcPr>
          <w:p w14:paraId="1C7B5819" w14:textId="77777777" w:rsidR="00D949DA" w:rsidRPr="005705A2" w:rsidRDefault="008A0BC5">
            <w:pPr>
              <w:rPr>
                <w:sz w:val="16"/>
              </w:rPr>
            </w:pPr>
            <w:r w:rsidRPr="005705A2">
              <w:rPr>
                <w:sz w:val="16"/>
              </w:rPr>
              <w:t>3</w:t>
            </w:r>
          </w:p>
        </w:tc>
        <w:tc>
          <w:tcPr>
            <w:tcW w:w="0" w:type="auto"/>
          </w:tcPr>
          <w:p w14:paraId="42EF69A9" w14:textId="77777777" w:rsidR="00D949DA" w:rsidRPr="005705A2" w:rsidRDefault="008A0BC5">
            <w:pPr>
              <w:rPr>
                <w:sz w:val="16"/>
              </w:rPr>
            </w:pPr>
            <w:r w:rsidRPr="005705A2">
              <w:rPr>
                <w:rStyle w:val="bold"/>
                <w:sz w:val="16"/>
              </w:rPr>
              <w:t xml:space="preserve">Choose the </w:t>
            </w:r>
            <w:r w:rsidRPr="005705A2">
              <w:rPr>
                <w:rStyle w:val="bold"/>
                <w:sz w:val="16"/>
              </w:rPr>
              <w:t>transmission</w:t>
            </w:r>
          </w:p>
        </w:tc>
        <w:tc>
          <w:tcPr>
            <w:tcW w:w="0" w:type="auto"/>
          </w:tcPr>
          <w:p w14:paraId="75B5432C" w14:textId="77777777" w:rsidR="00D949DA" w:rsidRPr="005705A2" w:rsidRDefault="008A0BC5">
            <w:pPr>
              <w:rPr>
                <w:sz w:val="16"/>
              </w:rPr>
            </w:pPr>
            <w:r w:rsidRPr="005705A2">
              <w:rPr>
                <w:sz w:val="16"/>
              </w:rPr>
              <w:t xml:space="preserve">Add filter </w:t>
            </w:r>
            <w:r w:rsidRPr="005705A2">
              <w:rPr>
                <w:rStyle w:val="screenelement"/>
                <w:sz w:val="16"/>
              </w:rPr>
              <w:t xml:space="preserve">External Transmission </w:t>
            </w:r>
            <w:r w:rsidRPr="005705A2">
              <w:rPr>
                <w:sz w:val="16"/>
              </w:rPr>
              <w:t xml:space="preserve">and make the following entry: </w:t>
            </w:r>
            <w:r w:rsidRPr="005705A2">
              <w:rPr>
                <w:rStyle w:val="screenelement"/>
                <w:sz w:val="16"/>
              </w:rPr>
              <w:t>External Transmission</w:t>
            </w:r>
            <w:r w:rsidRPr="005705A2">
              <w:rPr>
                <w:sz w:val="16"/>
              </w:rPr>
              <w:t>:</w:t>
            </w:r>
            <w:r w:rsidRPr="005705A2">
              <w:rPr>
                <w:rStyle w:val="userinput"/>
                <w:sz w:val="16"/>
              </w:rPr>
              <w:t xml:space="preserve"> 100001</w:t>
            </w:r>
          </w:p>
        </w:tc>
        <w:tc>
          <w:tcPr>
            <w:tcW w:w="0" w:type="auto"/>
          </w:tcPr>
          <w:p w14:paraId="45DED377" w14:textId="77777777" w:rsidR="00D949DA" w:rsidRPr="005705A2" w:rsidRDefault="008A0BC5">
            <w:pPr>
              <w:rPr>
                <w:sz w:val="16"/>
              </w:rPr>
            </w:pPr>
            <w:r w:rsidRPr="005705A2">
              <w:rPr>
                <w:sz w:val="16"/>
              </w:rPr>
              <w:t>External Transmission 100001 displayed and all three entries are with Green - Confirmed-status.</w:t>
            </w:r>
          </w:p>
          <w:p w14:paraId="1063460A" w14:textId="77777777" w:rsidR="00D949DA" w:rsidRPr="005705A2" w:rsidRDefault="00D949DA">
            <w:pPr>
              <w:rPr>
                <w:sz w:val="16"/>
              </w:rPr>
            </w:pPr>
          </w:p>
          <w:tbl>
            <w:tblPr>
              <w:tblW w:w="4975" w:type="pct"/>
              <w:tblCellMar>
                <w:left w:w="10" w:type="dxa"/>
                <w:right w:w="10" w:type="dxa"/>
              </w:tblCellMar>
              <w:tblLook w:val="0000" w:firstRow="0" w:lastRow="0" w:firstColumn="0" w:lastColumn="0" w:noHBand="0" w:noVBand="0"/>
            </w:tblPr>
            <w:tblGrid>
              <w:gridCol w:w="6110"/>
            </w:tblGrid>
            <w:tr w:rsidR="00D949DA" w:rsidRPr="005705A2" w14:paraId="6CEFE667" w14:textId="77777777" w:rsidTr="005705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29DE3" w14:textId="77777777" w:rsidR="00D949DA" w:rsidRPr="005705A2" w:rsidRDefault="008A0BC5">
                  <w:pPr>
                    <w:rPr>
                      <w:sz w:val="16"/>
                    </w:rPr>
                  </w:pPr>
                  <w:r w:rsidRPr="005705A2">
                    <w:rPr>
                      <w:rStyle w:val="bold"/>
                      <w:sz w:val="16"/>
                    </w:rPr>
                    <w:t xml:space="preserve">Note </w:t>
                  </w:r>
                  <w:r w:rsidRPr="005705A2">
                    <w:rPr>
                      <w:sz w:val="16"/>
                    </w:rPr>
                    <w:t>Using filter function to find out the transmission is because this step is for executing specific transmission.</w:t>
                  </w:r>
                </w:p>
              </w:tc>
            </w:tr>
          </w:tbl>
          <w:p w14:paraId="4A66EE8F" w14:textId="77777777" w:rsidR="008A0BC5" w:rsidRPr="005705A2" w:rsidRDefault="008A0BC5">
            <w:pPr>
              <w:rPr>
                <w:sz w:val="16"/>
              </w:rPr>
            </w:pPr>
          </w:p>
        </w:tc>
        <w:tc>
          <w:tcPr>
            <w:tcW w:w="0" w:type="auto"/>
          </w:tcPr>
          <w:p w14:paraId="69DAC893" w14:textId="77777777" w:rsidR="00D949DA" w:rsidRPr="005705A2" w:rsidRDefault="00D949DA">
            <w:pPr>
              <w:rPr>
                <w:sz w:val="16"/>
              </w:rPr>
            </w:pPr>
          </w:p>
        </w:tc>
      </w:tr>
      <w:tr w:rsidR="00D949DA" w:rsidRPr="005705A2" w14:paraId="77ED6509" w14:textId="77777777" w:rsidTr="005705A2">
        <w:tc>
          <w:tcPr>
            <w:tcW w:w="0" w:type="auto"/>
          </w:tcPr>
          <w:p w14:paraId="040342BC" w14:textId="77777777" w:rsidR="00D949DA" w:rsidRPr="005705A2" w:rsidRDefault="008A0BC5">
            <w:pPr>
              <w:rPr>
                <w:sz w:val="16"/>
              </w:rPr>
            </w:pPr>
            <w:r w:rsidRPr="005705A2">
              <w:rPr>
                <w:sz w:val="16"/>
              </w:rPr>
              <w:t>4</w:t>
            </w:r>
          </w:p>
        </w:tc>
        <w:tc>
          <w:tcPr>
            <w:tcW w:w="0" w:type="auto"/>
          </w:tcPr>
          <w:p w14:paraId="0C23DDBF" w14:textId="77777777" w:rsidR="00D949DA" w:rsidRPr="005705A2" w:rsidRDefault="008A0BC5">
            <w:pPr>
              <w:rPr>
                <w:sz w:val="16"/>
              </w:rPr>
            </w:pPr>
            <w:r w:rsidRPr="005705A2">
              <w:rPr>
                <w:rStyle w:val="bold"/>
                <w:sz w:val="16"/>
              </w:rPr>
              <w:t>Check Execution Result Detail</w:t>
            </w:r>
          </w:p>
        </w:tc>
        <w:tc>
          <w:tcPr>
            <w:tcW w:w="0" w:type="auto"/>
          </w:tcPr>
          <w:p w14:paraId="78572A18" w14:textId="77777777" w:rsidR="005705A2" w:rsidRPr="005705A2" w:rsidRDefault="008A0BC5">
            <w:pPr>
              <w:rPr>
                <w:sz w:val="16"/>
              </w:rPr>
            </w:pPr>
            <w:r w:rsidRPr="005705A2">
              <w:rPr>
                <w:sz w:val="16"/>
              </w:rPr>
              <w:t>Choose the navigation arrow on the right of referenced delivery 70000001 entry.</w:t>
            </w:r>
          </w:p>
          <w:p w14:paraId="11F4902C" w14:textId="77777777" w:rsidR="005705A2" w:rsidRPr="005705A2" w:rsidRDefault="008A0BC5">
            <w:pPr>
              <w:rPr>
                <w:sz w:val="16"/>
              </w:rPr>
            </w:pPr>
            <w:r w:rsidRPr="005705A2">
              <w:rPr>
                <w:sz w:val="16"/>
              </w:rPr>
              <w:t xml:space="preserve">Choose the arrow on the right of the item to navigate to item </w:t>
            </w:r>
            <w:r w:rsidRPr="005705A2">
              <w:rPr>
                <w:sz w:val="16"/>
              </w:rPr>
              <w:t>history page.</w:t>
            </w:r>
          </w:p>
          <w:p w14:paraId="68694F13" w14:textId="77777777" w:rsidR="005705A2" w:rsidRPr="005705A2" w:rsidRDefault="008A0BC5">
            <w:pPr>
              <w:rPr>
                <w:sz w:val="16"/>
              </w:rPr>
            </w:pPr>
            <w:r w:rsidRPr="005705A2">
              <w:rPr>
                <w:sz w:val="16"/>
              </w:rPr>
              <w:t>Choose the arrow upperleft to go back after checking history details.</w:t>
            </w:r>
          </w:p>
          <w:p w14:paraId="3CFC2C3E" w14:textId="6E4BAE44" w:rsidR="00D949DA" w:rsidRPr="005705A2" w:rsidRDefault="008A0BC5">
            <w:pPr>
              <w:rPr>
                <w:sz w:val="16"/>
              </w:rPr>
            </w:pPr>
            <w:r w:rsidRPr="005705A2">
              <w:rPr>
                <w:sz w:val="16"/>
              </w:rPr>
              <w:t>Choose the arrow upperleft to go back.</w:t>
            </w:r>
          </w:p>
        </w:tc>
        <w:tc>
          <w:tcPr>
            <w:tcW w:w="0" w:type="auto"/>
          </w:tcPr>
          <w:p w14:paraId="7532F7AB" w14:textId="77777777" w:rsidR="005705A2" w:rsidRPr="005705A2" w:rsidRDefault="008A0BC5">
            <w:pPr>
              <w:rPr>
                <w:sz w:val="16"/>
              </w:rPr>
            </w:pPr>
            <w:r w:rsidRPr="005705A2">
              <w:rPr>
                <w:sz w:val="16"/>
              </w:rPr>
              <w:t>History page displayed with execution results.</w:t>
            </w:r>
          </w:p>
          <w:p w14:paraId="46DAE956" w14:textId="2B0B8D28" w:rsidR="00D949DA" w:rsidRPr="005705A2" w:rsidRDefault="008A0BC5">
            <w:pPr>
              <w:pStyle w:val="listpara1"/>
              <w:numPr>
                <w:ilvl w:val="0"/>
                <w:numId w:val="17"/>
              </w:numPr>
              <w:rPr>
                <w:sz w:val="16"/>
              </w:rPr>
            </w:pPr>
            <w:r w:rsidRPr="005705A2">
              <w:rPr>
                <w:sz w:val="16"/>
              </w:rPr>
              <w:t xml:space="preserve">Initial Invoice </w:t>
            </w:r>
            <w:r w:rsidRPr="005705A2">
              <w:rPr>
                <w:rStyle w:val="userinput"/>
                <w:sz w:val="16"/>
              </w:rPr>
              <w:t>I00001</w:t>
            </w:r>
            <w:r w:rsidRPr="005705A2">
              <w:rPr>
                <w:sz w:val="16"/>
              </w:rPr>
              <w:t xml:space="preserve"> created.</w:t>
            </w:r>
          </w:p>
          <w:p w14:paraId="57365E8F" w14:textId="77777777" w:rsidR="00D949DA" w:rsidRPr="005705A2" w:rsidRDefault="008A0BC5">
            <w:pPr>
              <w:pStyle w:val="listpara1"/>
              <w:numPr>
                <w:ilvl w:val="0"/>
                <w:numId w:val="3"/>
              </w:numPr>
              <w:rPr>
                <w:sz w:val="16"/>
              </w:rPr>
            </w:pPr>
            <w:r w:rsidRPr="005705A2">
              <w:rPr>
                <w:sz w:val="16"/>
              </w:rPr>
              <w:t>No any Clearing line nor Open line.</w:t>
            </w:r>
          </w:p>
          <w:p w14:paraId="5BD67761" w14:textId="77777777" w:rsidR="00D949DA" w:rsidRPr="005705A2" w:rsidRDefault="00D949DA">
            <w:pPr>
              <w:rPr>
                <w:sz w:val="16"/>
              </w:rPr>
            </w:pPr>
          </w:p>
          <w:tbl>
            <w:tblPr>
              <w:tblW w:w="4975" w:type="pct"/>
              <w:tblCellMar>
                <w:left w:w="10" w:type="dxa"/>
                <w:right w:w="10" w:type="dxa"/>
              </w:tblCellMar>
              <w:tblLook w:val="0000" w:firstRow="0" w:lastRow="0" w:firstColumn="0" w:lastColumn="0" w:noHBand="0" w:noVBand="0"/>
            </w:tblPr>
            <w:tblGrid>
              <w:gridCol w:w="6110"/>
            </w:tblGrid>
            <w:tr w:rsidR="00D949DA" w:rsidRPr="005705A2" w14:paraId="3F29D47B" w14:textId="77777777" w:rsidTr="005705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E9F80" w14:textId="77777777" w:rsidR="00D949DA" w:rsidRPr="005705A2" w:rsidRDefault="008A0BC5">
                  <w:pPr>
                    <w:rPr>
                      <w:sz w:val="16"/>
                    </w:rPr>
                  </w:pPr>
                  <w:r w:rsidRPr="005705A2">
                    <w:rPr>
                      <w:rStyle w:val="bold"/>
                      <w:sz w:val="16"/>
                    </w:rPr>
                    <w:t xml:space="preserve">Note </w:t>
                  </w:r>
                  <w:r w:rsidRPr="005705A2">
                    <w:rPr>
                      <w:sz w:val="16"/>
                    </w:rPr>
                    <w:t>Clicking Billing Document Number in blue can navigate to the corresponding billing document display screen in S/4 HANA Cloud.</w:t>
                  </w:r>
                </w:p>
              </w:tc>
            </w:tr>
          </w:tbl>
          <w:p w14:paraId="42C94A80" w14:textId="77777777" w:rsidR="008A0BC5" w:rsidRPr="005705A2" w:rsidRDefault="008A0BC5">
            <w:pPr>
              <w:rPr>
                <w:sz w:val="16"/>
              </w:rPr>
            </w:pPr>
          </w:p>
        </w:tc>
        <w:tc>
          <w:tcPr>
            <w:tcW w:w="0" w:type="auto"/>
          </w:tcPr>
          <w:p w14:paraId="3F3BE5D8" w14:textId="77777777" w:rsidR="00D949DA" w:rsidRPr="005705A2" w:rsidRDefault="00D949DA">
            <w:pPr>
              <w:rPr>
                <w:sz w:val="16"/>
              </w:rPr>
            </w:pPr>
          </w:p>
        </w:tc>
      </w:tr>
    </w:tbl>
    <w:p w14:paraId="6949F4BE" w14:textId="77777777" w:rsidR="00D949DA" w:rsidRDefault="00D949DA"/>
    <w:tbl>
      <w:tblPr>
        <w:tblStyle w:val="SAPNote"/>
        <w:tblW w:w="4975" w:type="pct"/>
        <w:tblLook w:val="0600" w:firstRow="0" w:lastRow="0" w:firstColumn="0" w:lastColumn="0" w:noHBand="1" w:noVBand="1"/>
      </w:tblPr>
      <w:tblGrid>
        <w:gridCol w:w="14195"/>
      </w:tblGrid>
      <w:tr w:rsidR="00D949DA" w14:paraId="6C380674" w14:textId="77777777" w:rsidTr="005705A2">
        <w:tc>
          <w:tcPr>
            <w:tcW w:w="0" w:type="auto"/>
          </w:tcPr>
          <w:p w14:paraId="553EFB35" w14:textId="77777777" w:rsidR="00D949DA" w:rsidRDefault="008A0BC5">
            <w:r>
              <w:rPr>
                <w:rStyle w:val="bold"/>
              </w:rPr>
              <w:lastRenderedPageBreak/>
              <w:t xml:space="preserve">Note </w:t>
            </w:r>
            <w:r>
              <w:t>The simulation results need to be validated to decide if applicable for further execution.</w:t>
            </w:r>
          </w:p>
        </w:tc>
      </w:tr>
    </w:tbl>
    <w:p w14:paraId="3C5C870D" w14:textId="77777777" w:rsidR="00D949DA" w:rsidRDefault="008A0BC5">
      <w:pPr>
        <w:pStyle w:val="Heading1"/>
      </w:pPr>
      <w:bookmarkStart w:id="48" w:name="unique_25"/>
      <w:bookmarkStart w:id="49" w:name="_Toc239510239"/>
      <w:r>
        <w:lastRenderedPageBreak/>
        <w:t>Appendix</w:t>
      </w:r>
      <w:bookmarkEnd w:id="48"/>
      <w:bookmarkEnd w:id="49"/>
    </w:p>
    <w:p w14:paraId="44B5E1C1" w14:textId="77777777" w:rsidR="00D949DA" w:rsidRDefault="008A0BC5">
      <w:pPr>
        <w:pStyle w:val="Heading2"/>
      </w:pPr>
      <w:bookmarkStart w:id="50" w:name="unique_26"/>
      <w:bookmarkStart w:id="51" w:name="_Toc239510240"/>
      <w:r>
        <w:t>Process Integration</w:t>
      </w:r>
      <w:bookmarkEnd w:id="50"/>
      <w:bookmarkEnd w:id="51"/>
    </w:p>
    <w:p w14:paraId="10A26F66" w14:textId="77777777" w:rsidR="00D949DA" w:rsidRDefault="008A0BC5">
      <w:r>
        <w:t>The process to be tested in this test script is part of a chain of integrated processes, follow each of the process of 3NR, and BD9.</w:t>
      </w:r>
    </w:p>
    <w:p w14:paraId="42985E11" w14:textId="77777777" w:rsidR="00D949DA" w:rsidRDefault="008A0BC5">
      <w:pPr>
        <w:pStyle w:val="Heading2"/>
      </w:pPr>
      <w:bookmarkStart w:id="52" w:name="unique_27"/>
      <w:bookmarkStart w:id="53" w:name="_Toc239510241"/>
      <w:r>
        <w:t>Succeeding Processes</w:t>
      </w:r>
      <w:bookmarkEnd w:id="52"/>
      <w:bookmarkEnd w:id="53"/>
    </w:p>
    <w:p w14:paraId="6A5D8CFD" w14:textId="77777777" w:rsidR="00D949DA" w:rsidRDefault="008A0BC5">
      <w:r>
        <w:t>After completing the activities in this test script, you can continue testing the following business processes:</w:t>
      </w:r>
    </w:p>
    <w:p w14:paraId="21F6A572" w14:textId="77777777" w:rsidR="00D949DA" w:rsidRDefault="008A0BC5">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2388"/>
        <w:gridCol w:w="11916"/>
      </w:tblGrid>
      <w:tr w:rsidR="00D949DA" w:rsidRPr="005705A2" w14:paraId="52B429C2"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0E35D099" w14:textId="77777777" w:rsidR="00D949DA" w:rsidRPr="005705A2" w:rsidRDefault="008A0BC5">
            <w:pPr>
              <w:pStyle w:val="boldparagraph"/>
              <w:rPr>
                <w:sz w:val="16"/>
              </w:rPr>
            </w:pPr>
            <w:r w:rsidRPr="005705A2">
              <w:rPr>
                <w:rStyle w:val="bold"/>
                <w:sz w:val="16"/>
              </w:rPr>
              <w:t>Scope Item</w:t>
            </w:r>
          </w:p>
        </w:tc>
        <w:tc>
          <w:tcPr>
            <w:tcW w:w="0" w:type="auto"/>
          </w:tcPr>
          <w:p w14:paraId="41902A51" w14:textId="77777777" w:rsidR="00D949DA" w:rsidRPr="005705A2" w:rsidRDefault="008A0BC5">
            <w:pPr>
              <w:pStyle w:val="boldparagraph"/>
              <w:rPr>
                <w:sz w:val="16"/>
              </w:rPr>
            </w:pPr>
            <w:r w:rsidRPr="005705A2">
              <w:rPr>
                <w:rStyle w:val="bold"/>
                <w:sz w:val="16"/>
              </w:rPr>
              <w:t>Business Condition</w:t>
            </w:r>
          </w:p>
        </w:tc>
      </w:tr>
      <w:tr w:rsidR="00D949DA" w:rsidRPr="005705A2" w14:paraId="21AC7D0E" w14:textId="77777777" w:rsidTr="005705A2">
        <w:tc>
          <w:tcPr>
            <w:tcW w:w="0" w:type="auto"/>
          </w:tcPr>
          <w:p w14:paraId="64B2EA7D" w14:textId="77777777" w:rsidR="00D949DA" w:rsidRPr="005705A2" w:rsidRDefault="008A0BC5">
            <w:pPr>
              <w:rPr>
                <w:sz w:val="16"/>
              </w:rPr>
            </w:pPr>
            <w:r w:rsidRPr="005705A2">
              <w:rPr>
                <w:sz w:val="16"/>
              </w:rPr>
              <w:t>J59 - Accounts Receivable</w:t>
            </w:r>
          </w:p>
        </w:tc>
        <w:tc>
          <w:tcPr>
            <w:tcW w:w="0" w:type="auto"/>
          </w:tcPr>
          <w:p w14:paraId="1F49730B" w14:textId="77777777" w:rsidR="005705A2" w:rsidRPr="005705A2" w:rsidRDefault="008A0BC5">
            <w:pPr>
              <w:rPr>
                <w:sz w:val="16"/>
              </w:rPr>
            </w:pPr>
            <w:r w:rsidRPr="005705A2">
              <w:rPr>
                <w:sz w:val="16"/>
              </w:rPr>
              <w:t>Posting a Customer Invoice in Accounting, etc.</w:t>
            </w:r>
          </w:p>
          <w:p w14:paraId="2B289095" w14:textId="77777777" w:rsidR="005705A2" w:rsidRPr="005705A2" w:rsidRDefault="008A0BC5">
            <w:pPr>
              <w:rPr>
                <w:sz w:val="16"/>
              </w:rPr>
            </w:pPr>
            <w:r w:rsidRPr="005705A2">
              <w:rPr>
                <w:sz w:val="16"/>
              </w:rPr>
              <w:t>Using the master data from this document, complete the following activities described in the test script:</w:t>
            </w:r>
          </w:p>
          <w:p w14:paraId="44E5098F" w14:textId="5FCF34C7" w:rsidR="00D949DA" w:rsidRPr="005705A2" w:rsidRDefault="008A0BC5">
            <w:pPr>
              <w:pStyle w:val="listpara1"/>
              <w:numPr>
                <w:ilvl w:val="0"/>
                <w:numId w:val="18"/>
              </w:numPr>
              <w:rPr>
                <w:sz w:val="16"/>
              </w:rPr>
            </w:pPr>
            <w:r w:rsidRPr="005705A2">
              <w:rPr>
                <w:sz w:val="16"/>
              </w:rPr>
              <w:t xml:space="preserve">Account Receivable </w:t>
            </w:r>
            <w:r w:rsidRPr="005705A2">
              <w:rPr>
                <w:sz w:val="16"/>
              </w:rPr>
              <w:t xml:space="preserve">(Sections </w:t>
            </w:r>
            <w:r w:rsidRPr="005705A2">
              <w:rPr>
                <w:rStyle w:val="screenelement"/>
                <w:sz w:val="16"/>
              </w:rPr>
              <w:t>Incoming Payments</w:t>
            </w:r>
            <w:r w:rsidRPr="005705A2">
              <w:rPr>
                <w:sz w:val="16"/>
              </w:rPr>
              <w:t xml:space="preserve">, </w:t>
            </w:r>
            <w:r w:rsidRPr="005705A2">
              <w:rPr>
                <w:rStyle w:val="screenelement"/>
                <w:sz w:val="16"/>
              </w:rPr>
              <w:t>Overdue Receivables</w:t>
            </w:r>
            <w:r w:rsidRPr="005705A2">
              <w:rPr>
                <w:sz w:val="16"/>
              </w:rPr>
              <w:t xml:space="preserve">, </w:t>
            </w:r>
            <w:r w:rsidRPr="005705A2">
              <w:rPr>
                <w:rStyle w:val="screenelement"/>
                <w:sz w:val="16"/>
              </w:rPr>
              <w:t>Display Customer Balances</w:t>
            </w:r>
            <w:r w:rsidRPr="005705A2">
              <w:rPr>
                <w:sz w:val="16"/>
              </w:rPr>
              <w:t xml:space="preserve">, </w:t>
            </w:r>
            <w:r w:rsidRPr="005705A2">
              <w:rPr>
                <w:rStyle w:val="screenelement"/>
                <w:sz w:val="16"/>
              </w:rPr>
              <w:t>Manage Customer Line Items</w:t>
            </w:r>
            <w:r w:rsidRPr="005705A2">
              <w:rPr>
                <w:sz w:val="16"/>
              </w:rPr>
              <w:t>.)</w:t>
            </w:r>
          </w:p>
        </w:tc>
      </w:tr>
    </w:tbl>
    <w:p w14:paraId="71464E36" w14:textId="77777777" w:rsidR="00D949DA" w:rsidRDefault="008A0BC5">
      <w:pPr>
        <w:pStyle w:val="Heading2"/>
      </w:pPr>
      <w:bookmarkStart w:id="54" w:name="unique_14"/>
      <w:bookmarkStart w:id="55" w:name="_Toc239510242"/>
      <w:r>
        <w:t>Transmission Example</w:t>
      </w:r>
      <w:bookmarkEnd w:id="54"/>
      <w:bookmarkEnd w:id="55"/>
    </w:p>
    <w:p w14:paraId="31335C70" w14:textId="31EEC8CA" w:rsidR="00D949DA" w:rsidRDefault="008A0BC5">
      <w:r>
        <w:t xml:space="preserve">As described in </w:t>
      </w:r>
      <w:hyperlink r:id="rId31" w:history="1">
        <w:r>
          <w:t xml:space="preserve">Format Transmission </w:t>
        </w:r>
      </w:hyperlink>
      <w:r>
        <w:t xml:space="preserve">  [page ] </w:t>
      </w:r>
      <w:r>
        <w:fldChar w:fldCharType="begin"/>
      </w:r>
      <w:r>
        <w:instrText xml:space="preserve"> PAGEREF unique_13 </w:instrText>
      </w:r>
      <w:r>
        <w:fldChar w:fldCharType="separate"/>
      </w:r>
      <w:r w:rsidR="005705A2">
        <w:rPr>
          <w:noProof/>
        </w:rPr>
        <w:t>9</w:t>
      </w:r>
      <w:r>
        <w:fldChar w:fldCharType="end"/>
      </w:r>
      <w:r>
        <w:t>, the example transmission filling with the data for designed scenario is as below.</w:t>
      </w:r>
    </w:p>
    <w:tbl>
      <w:tblPr>
        <w:tblStyle w:val="SAPStandardTable"/>
        <w:tblW w:w="5000" w:type="pct"/>
        <w:tblInd w:w="0" w:type="dxa"/>
        <w:tblLook w:val="0620" w:firstRow="1" w:lastRow="0" w:firstColumn="0" w:lastColumn="0" w:noHBand="1" w:noVBand="1"/>
      </w:tblPr>
      <w:tblGrid>
        <w:gridCol w:w="14304"/>
      </w:tblGrid>
      <w:tr w:rsidR="00D949DA" w:rsidRPr="005705A2" w14:paraId="472E2B8D"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1A6E010B" w14:textId="77777777" w:rsidR="00D949DA" w:rsidRPr="005705A2" w:rsidRDefault="008A0BC5">
            <w:pPr>
              <w:rPr>
                <w:sz w:val="16"/>
              </w:rPr>
            </w:pPr>
            <w:r w:rsidRPr="005705A2">
              <w:rPr>
                <w:rStyle w:val="bold"/>
                <w:sz w:val="16"/>
              </w:rPr>
              <w:lastRenderedPageBreak/>
              <w:t>Sample Code</w:t>
            </w:r>
          </w:p>
          <w:p w14:paraId="092AB9FF" w14:textId="77777777" w:rsidR="00D949DA" w:rsidRPr="005705A2" w:rsidRDefault="008A0BC5">
            <w:pPr>
              <w:rPr>
                <w:sz w:val="16"/>
              </w:rPr>
            </w:pPr>
            <w:r w:rsidRPr="005705A2">
              <w:rPr>
                <w:rStyle w:val="CourierNew"/>
                <w:sz w:val="16"/>
              </w:rPr>
              <w:t xml:space="preserve">&lt;soapenv:Envelope xmlns:soapenv="http://schemas.xmlsoap.org/soap/envelope/"  xmlns:tran="http://sap.com/sb/transmission"&gt; </w:t>
            </w:r>
            <w:r w:rsidRPr="005705A2">
              <w:rPr>
                <w:rStyle w:val="CourierNew"/>
                <w:sz w:val="16"/>
              </w:rPr>
              <w:br/>
            </w:r>
            <w:r w:rsidRPr="005705A2">
              <w:rPr>
                <w:rStyle w:val="CourierNew"/>
                <w:sz w:val="16"/>
              </w:rPr>
              <w:t xml:space="preserve">    &lt;soapenv:Header/&gt; </w:t>
            </w:r>
            <w:r w:rsidRPr="005705A2">
              <w:rPr>
                <w:rStyle w:val="CourierNew"/>
                <w:sz w:val="16"/>
              </w:rPr>
              <w:br/>
            </w:r>
            <w:r w:rsidRPr="005705A2">
              <w:rPr>
                <w:rStyle w:val="CourierNew"/>
                <w:sz w:val="16"/>
              </w:rPr>
              <w:t xml:space="preserve">    &lt;soapenv:Body&gt; </w:t>
            </w:r>
            <w:r w:rsidRPr="005705A2">
              <w:rPr>
                <w:rStyle w:val="CourierNew"/>
                <w:sz w:val="16"/>
              </w:rPr>
              <w:br/>
            </w:r>
            <w:r w:rsidRPr="005705A2">
              <w:rPr>
                <w:rStyle w:val="CourierNew"/>
                <w:sz w:val="16"/>
              </w:rPr>
              <w:t xml:space="preserve">        </w:t>
            </w:r>
            <w:r w:rsidRPr="005705A2">
              <w:rPr>
                <w:rStyle w:val="CourierNew"/>
                <w:sz w:val="16"/>
              </w:rPr>
              <w:t xml:space="preserve">&lt;tran:SelfBillingInvTransmissionMessage&gt; </w:t>
            </w:r>
            <w:r w:rsidRPr="005705A2">
              <w:rPr>
                <w:rStyle w:val="CourierNew"/>
                <w:sz w:val="16"/>
              </w:rPr>
              <w:br/>
            </w:r>
            <w:r w:rsidRPr="005705A2">
              <w:rPr>
                <w:rStyle w:val="CourierNew"/>
                <w:sz w:val="16"/>
              </w:rPr>
              <w:t xml:space="preserve">            &lt;transmission&gt; </w:t>
            </w:r>
            <w:r w:rsidRPr="005705A2">
              <w:rPr>
                <w:rStyle w:val="CourierNew"/>
                <w:sz w:val="16"/>
              </w:rPr>
              <w:br/>
            </w:r>
            <w:r w:rsidRPr="005705A2">
              <w:rPr>
                <w:rStyle w:val="CourierNew"/>
                <w:sz w:val="16"/>
              </w:rPr>
              <w:t xml:space="preserve">                &lt;transmissionId&gt;T100001&lt;/transmissionId&gt; </w:t>
            </w:r>
            <w:r w:rsidRPr="005705A2">
              <w:rPr>
                <w:rStyle w:val="CourierNew"/>
                <w:sz w:val="16"/>
              </w:rPr>
              <w:br/>
            </w:r>
            <w:r w:rsidRPr="005705A2">
              <w:rPr>
                <w:rStyle w:val="CourierNew"/>
                <w:sz w:val="16"/>
              </w:rPr>
              <w:t xml:space="preserve">                &lt;senderId&gt;AMOTOR&lt;/senderId&gt; </w:t>
            </w:r>
            <w:r w:rsidRPr="005705A2">
              <w:rPr>
                <w:rStyle w:val="CourierNew"/>
                <w:sz w:val="16"/>
              </w:rPr>
              <w:br/>
            </w:r>
            <w:r w:rsidRPr="005705A2">
              <w:rPr>
                <w:rStyle w:val="CourierNew"/>
                <w:sz w:val="16"/>
              </w:rPr>
              <w:t xml:space="preserve">                &lt;transmissionDate&gt;20210916&lt;/transmissionDate&gt; </w:t>
            </w:r>
            <w:r w:rsidRPr="005705A2">
              <w:rPr>
                <w:rStyle w:val="CourierNew"/>
                <w:sz w:val="16"/>
              </w:rPr>
              <w:br/>
            </w:r>
            <w:r w:rsidRPr="005705A2">
              <w:rPr>
                <w:rStyle w:val="CourierNew"/>
                <w:sz w:val="16"/>
              </w:rPr>
              <w:t xml:space="preserve">                &lt;billingDocument&gt; </w:t>
            </w:r>
            <w:r w:rsidRPr="005705A2">
              <w:rPr>
                <w:rStyle w:val="CourierNew"/>
                <w:sz w:val="16"/>
              </w:rPr>
              <w:br/>
            </w:r>
            <w:r w:rsidRPr="005705A2">
              <w:rPr>
                <w:rStyle w:val="CourierNew"/>
                <w:sz w:val="16"/>
              </w:rPr>
              <w:t xml:space="preserve">                    &lt;headerActionCode&gt;000&lt;/headerActionCode&gt; </w:t>
            </w:r>
            <w:r w:rsidRPr="005705A2">
              <w:rPr>
                <w:rStyle w:val="CourierNew"/>
                <w:sz w:val="16"/>
              </w:rPr>
              <w:br/>
            </w:r>
            <w:r w:rsidRPr="005705A2">
              <w:rPr>
                <w:rStyle w:val="CourierNew"/>
                <w:sz w:val="16"/>
              </w:rPr>
              <w:t xml:space="preserve">                    &lt;externalBilling&gt;7000001&lt;/externalBilling&gt; </w:t>
            </w:r>
            <w:r w:rsidRPr="005705A2">
              <w:rPr>
                <w:rStyle w:val="CourierNew"/>
                <w:sz w:val="16"/>
              </w:rPr>
              <w:br/>
            </w:r>
            <w:r w:rsidRPr="005705A2">
              <w:rPr>
                <w:rStyle w:val="CourierNew"/>
                <w:sz w:val="16"/>
              </w:rPr>
              <w:t xml:space="preserve">                    &lt;isoCurrency&gt;</w:t>
            </w:r>
            <w:r w:rsidRPr="005705A2">
              <w:rPr>
                <w:rStyle w:val="userinput"/>
                <w:sz w:val="16"/>
              </w:rPr>
              <w:t>AED</w:t>
            </w:r>
            <w:r w:rsidRPr="005705A2">
              <w:rPr>
                <w:rStyle w:val="CourierNew"/>
                <w:sz w:val="16"/>
              </w:rPr>
              <w:t xml:space="preserve">&lt;/isoCurrency&gt; </w:t>
            </w:r>
            <w:r w:rsidRPr="005705A2">
              <w:rPr>
                <w:rStyle w:val="CourierNew"/>
                <w:sz w:val="16"/>
              </w:rPr>
              <w:br/>
            </w:r>
            <w:r w:rsidRPr="005705A2">
              <w:rPr>
                <w:rStyle w:val="CourierNew"/>
                <w:sz w:val="16"/>
              </w:rPr>
              <w:t xml:space="preserve">                    &lt;paymentKeyTerm&gt;&lt;/paymentKeyTerm&gt; </w:t>
            </w:r>
            <w:r w:rsidRPr="005705A2">
              <w:rPr>
                <w:rStyle w:val="CourierNew"/>
                <w:sz w:val="16"/>
              </w:rPr>
              <w:br/>
            </w:r>
            <w:r w:rsidRPr="005705A2">
              <w:rPr>
                <w:rStyle w:val="CourierNew"/>
                <w:sz w:val="16"/>
              </w:rPr>
              <w:t xml:space="preserve"> </w:t>
            </w:r>
            <w:r w:rsidRPr="005705A2">
              <w:rPr>
                <w:rStyle w:val="CourierNew"/>
                <w:sz w:val="16"/>
              </w:rPr>
              <w:t xml:space="preserve">                   &lt;customerVatNumber&gt;&lt;/customerVatNumber&gt; </w:t>
            </w:r>
            <w:r w:rsidRPr="005705A2">
              <w:rPr>
                <w:rStyle w:val="CourierNew"/>
                <w:sz w:val="16"/>
              </w:rPr>
              <w:br/>
            </w:r>
            <w:r w:rsidRPr="005705A2">
              <w:rPr>
                <w:rStyle w:val="CourierNew"/>
                <w:sz w:val="16"/>
              </w:rPr>
              <w:t xml:space="preserve">                    &lt;supplierVatNumber&gt;&lt;/supplierVatNumber&gt; </w:t>
            </w:r>
            <w:r w:rsidRPr="005705A2">
              <w:rPr>
                <w:rStyle w:val="CourierNew"/>
                <w:sz w:val="16"/>
              </w:rPr>
              <w:br/>
            </w:r>
            <w:r w:rsidRPr="005705A2">
              <w:rPr>
                <w:rStyle w:val="CourierNew"/>
                <w:sz w:val="16"/>
              </w:rPr>
              <w:t xml:space="preserve">                    &lt;netValue&gt;&lt;/netValue&gt; </w:t>
            </w:r>
            <w:r w:rsidRPr="005705A2">
              <w:rPr>
                <w:rStyle w:val="CourierNew"/>
                <w:sz w:val="16"/>
              </w:rPr>
              <w:br/>
            </w:r>
            <w:r w:rsidRPr="005705A2">
              <w:rPr>
                <w:rStyle w:val="CourierNew"/>
                <w:sz w:val="16"/>
              </w:rPr>
              <w:t xml:space="preserve">                    &lt;grossAmount&gt;&lt;/grossAmount&gt; </w:t>
            </w:r>
            <w:r w:rsidRPr="005705A2">
              <w:rPr>
                <w:rStyle w:val="CourierNew"/>
                <w:sz w:val="16"/>
              </w:rPr>
              <w:br/>
            </w:r>
            <w:r w:rsidRPr="005705A2">
              <w:rPr>
                <w:rStyle w:val="CourierNew"/>
                <w:sz w:val="16"/>
              </w:rPr>
              <w:t xml:space="preserve">                    &lt;taxAmount&gt;&lt;/taxAmount&gt; </w:t>
            </w:r>
            <w:r w:rsidRPr="005705A2">
              <w:rPr>
                <w:rStyle w:val="CourierNew"/>
                <w:sz w:val="16"/>
              </w:rPr>
              <w:br/>
            </w:r>
            <w:r w:rsidRPr="005705A2">
              <w:rPr>
                <w:rStyle w:val="CourierNew"/>
                <w:sz w:val="16"/>
              </w:rPr>
              <w:t xml:space="preserve">                    &lt;surcharges&gt;&lt;/surcharges&gt; </w:t>
            </w:r>
            <w:r w:rsidRPr="005705A2">
              <w:rPr>
                <w:rStyle w:val="CourierNew"/>
                <w:sz w:val="16"/>
              </w:rPr>
              <w:br/>
            </w:r>
            <w:r w:rsidRPr="005705A2">
              <w:rPr>
                <w:rStyle w:val="CourierNew"/>
                <w:sz w:val="16"/>
              </w:rPr>
              <w:t xml:space="preserve">                    &lt;cashDiscountAmount&gt;1&lt;/cashDiscountAmount&gt; </w:t>
            </w:r>
            <w:r w:rsidRPr="005705A2">
              <w:rPr>
                <w:rStyle w:val="CourierNew"/>
                <w:sz w:val="16"/>
              </w:rPr>
              <w:br/>
            </w:r>
            <w:r w:rsidRPr="005705A2">
              <w:rPr>
                <w:rStyle w:val="CourierNew"/>
                <w:sz w:val="16"/>
              </w:rPr>
              <w:t xml:space="preserve">                    &lt;fixedValueDate&gt;&lt;/fixedValueDate&gt; </w:t>
            </w:r>
            <w:r w:rsidRPr="005705A2">
              <w:rPr>
                <w:rStyle w:val="CourierNew"/>
                <w:sz w:val="16"/>
              </w:rPr>
              <w:br/>
            </w:r>
            <w:r w:rsidRPr="005705A2">
              <w:rPr>
                <w:rStyle w:val="CourierNew"/>
                <w:sz w:val="16"/>
              </w:rPr>
              <w:t xml:space="preserve">                    &lt;documentDate&gt;20210916&lt;/documentDate&gt; </w:t>
            </w:r>
            <w:r w:rsidRPr="005705A2">
              <w:rPr>
                <w:rStyle w:val="CourierNew"/>
                <w:sz w:val="16"/>
              </w:rPr>
              <w:br/>
            </w:r>
            <w:r w:rsidRPr="005705A2">
              <w:rPr>
                <w:rStyle w:val="CourierNew"/>
                <w:sz w:val="16"/>
              </w:rPr>
              <w:t xml:space="preserve">                    </w:t>
            </w:r>
            <w:r w:rsidRPr="005705A2">
              <w:rPr>
                <w:rStyle w:val="CourierNew"/>
                <w:sz w:val="16"/>
              </w:rPr>
              <w:t xml:space="preserve">&lt;deliveryHeader&gt; </w:t>
            </w:r>
            <w:r w:rsidRPr="005705A2">
              <w:rPr>
                <w:rStyle w:val="CourierNew"/>
                <w:sz w:val="16"/>
              </w:rPr>
              <w:br/>
            </w:r>
            <w:r w:rsidRPr="005705A2">
              <w:rPr>
                <w:rStyle w:val="CourierNew"/>
                <w:sz w:val="16"/>
              </w:rPr>
              <w:t xml:space="preserve">                        &lt;!--deliveryHeader 1--&gt; </w:t>
            </w:r>
            <w:r w:rsidRPr="005705A2">
              <w:rPr>
                <w:rStyle w:val="CourierNew"/>
                <w:sz w:val="16"/>
              </w:rPr>
              <w:br/>
            </w:r>
            <w:r w:rsidRPr="005705A2">
              <w:rPr>
                <w:rStyle w:val="CourierNew"/>
                <w:sz w:val="16"/>
              </w:rPr>
              <w:t xml:space="preserve">                        &lt;delivery&gt;80000001&lt;/delivery&gt; </w:t>
            </w:r>
            <w:r w:rsidRPr="005705A2">
              <w:rPr>
                <w:rStyle w:val="CourierNew"/>
                <w:sz w:val="16"/>
              </w:rPr>
              <w:br/>
            </w:r>
            <w:r w:rsidRPr="005705A2">
              <w:rPr>
                <w:rStyle w:val="CourierNew"/>
                <w:sz w:val="16"/>
              </w:rPr>
              <w:t xml:space="preserve">                        &lt;customerPlant&gt;&lt;/customerPlant&gt; </w:t>
            </w:r>
            <w:r w:rsidRPr="005705A2">
              <w:rPr>
                <w:rStyle w:val="CourierNew"/>
                <w:sz w:val="16"/>
              </w:rPr>
              <w:br/>
            </w:r>
            <w:r w:rsidRPr="005705A2">
              <w:rPr>
                <w:rStyle w:val="CourierNew"/>
                <w:sz w:val="16"/>
              </w:rPr>
              <w:t xml:space="preserve">                        &lt;customerUnloadingPoint&gt;&lt;/customerUnloadingPoint&gt; </w:t>
            </w:r>
            <w:r w:rsidRPr="005705A2">
              <w:rPr>
                <w:rStyle w:val="CourierNew"/>
                <w:sz w:val="16"/>
              </w:rPr>
              <w:br/>
            </w:r>
            <w:r w:rsidRPr="005705A2">
              <w:rPr>
                <w:rStyle w:val="CourierNew"/>
                <w:sz w:val="16"/>
              </w:rPr>
              <w:t xml:space="preserve">                        &lt;customerSupplier&gt;&lt;/customerSupplier&gt; </w:t>
            </w:r>
            <w:r w:rsidRPr="005705A2">
              <w:rPr>
                <w:rStyle w:val="CourierNew"/>
                <w:sz w:val="16"/>
              </w:rPr>
              <w:br/>
            </w:r>
            <w:r w:rsidRPr="005705A2">
              <w:rPr>
                <w:rStyle w:val="CourierNew"/>
                <w:sz w:val="16"/>
              </w:rPr>
              <w:t xml:space="preserve">                        &lt;soldToParty&gt;</w:t>
            </w:r>
            <w:r w:rsidRPr="005705A2">
              <w:rPr>
                <w:rStyle w:val="userinput"/>
                <w:sz w:val="16"/>
              </w:rPr>
              <w:t>33100003</w:t>
            </w:r>
            <w:r w:rsidRPr="005705A2">
              <w:rPr>
                <w:rStyle w:val="CourierNew"/>
                <w:sz w:val="16"/>
              </w:rPr>
              <w:t xml:space="preserve">&lt;/soldToParty&gt; </w:t>
            </w:r>
            <w:r w:rsidRPr="005705A2">
              <w:rPr>
                <w:rStyle w:val="CourierNew"/>
                <w:sz w:val="16"/>
              </w:rPr>
              <w:br/>
            </w:r>
            <w:r w:rsidRPr="005705A2">
              <w:rPr>
                <w:rStyle w:val="CourierNew"/>
                <w:sz w:val="16"/>
              </w:rPr>
              <w:t xml:space="preserve">                        &lt;goodsReceiptDate&gt;&lt;/goodsReceiptDate&gt; </w:t>
            </w:r>
            <w:r w:rsidRPr="005705A2">
              <w:rPr>
                <w:rStyle w:val="CourierNew"/>
                <w:sz w:val="16"/>
              </w:rPr>
              <w:br/>
            </w:r>
            <w:r w:rsidRPr="005705A2">
              <w:rPr>
                <w:rStyle w:val="CourierNew"/>
                <w:sz w:val="16"/>
              </w:rPr>
              <w:t xml:space="preserve">                        &lt;serviceRenderedDate&gt;&lt;/serviceRenderedDate&gt; </w:t>
            </w:r>
            <w:r w:rsidRPr="005705A2">
              <w:rPr>
                <w:rStyle w:val="CourierNew"/>
                <w:sz w:val="16"/>
              </w:rPr>
              <w:br/>
            </w:r>
            <w:r w:rsidRPr="005705A2">
              <w:rPr>
                <w:rStyle w:val="CourierNew"/>
                <w:sz w:val="16"/>
              </w:rPr>
              <w:t xml:space="preserve"> </w:t>
            </w:r>
            <w:r w:rsidRPr="005705A2">
              <w:rPr>
                <w:rStyle w:val="CourierNew"/>
                <w:sz w:val="16"/>
              </w:rPr>
              <w:t xml:space="preserve">                       &lt;shippingDate&gt;&lt;/shippingDate&gt; </w:t>
            </w:r>
            <w:r w:rsidRPr="005705A2">
              <w:rPr>
                <w:rStyle w:val="CourierNew"/>
                <w:sz w:val="16"/>
              </w:rPr>
              <w:br/>
            </w:r>
            <w:r w:rsidRPr="005705A2">
              <w:rPr>
                <w:rStyle w:val="CourierNew"/>
                <w:sz w:val="16"/>
              </w:rPr>
              <w:t xml:space="preserve">                        &lt;deliveryTaxAmount&gt;&lt;/deliveryTaxAmount&gt; </w:t>
            </w:r>
            <w:r w:rsidRPr="005705A2">
              <w:rPr>
                <w:rStyle w:val="CourierNew"/>
                <w:sz w:val="16"/>
              </w:rPr>
              <w:br/>
            </w:r>
            <w:r w:rsidRPr="005705A2">
              <w:rPr>
                <w:rStyle w:val="CourierNew"/>
                <w:sz w:val="16"/>
              </w:rPr>
              <w:t xml:space="preserve">                        &lt;deliveryGrossAmount&gt;&lt;/deliveryGrossAmount&gt; </w:t>
            </w:r>
            <w:r w:rsidRPr="005705A2">
              <w:rPr>
                <w:rStyle w:val="CourierNew"/>
                <w:sz w:val="16"/>
              </w:rPr>
              <w:br/>
            </w:r>
            <w:r w:rsidRPr="005705A2">
              <w:rPr>
                <w:rStyle w:val="CourierNew"/>
                <w:sz w:val="16"/>
              </w:rPr>
              <w:t xml:space="preserve">                        &lt;billingItem&gt; </w:t>
            </w:r>
            <w:r w:rsidRPr="005705A2">
              <w:rPr>
                <w:rStyle w:val="CourierNew"/>
                <w:sz w:val="16"/>
              </w:rPr>
              <w:br/>
            </w:r>
            <w:r w:rsidRPr="005705A2">
              <w:rPr>
                <w:rStyle w:val="CourierNew"/>
                <w:sz w:val="16"/>
              </w:rPr>
              <w:t xml:space="preserve">                            &lt;itemActionCode&gt;01&lt;/itemActionCode&gt; </w:t>
            </w:r>
            <w:r w:rsidRPr="005705A2">
              <w:rPr>
                <w:rStyle w:val="CourierNew"/>
                <w:sz w:val="16"/>
              </w:rPr>
              <w:br/>
            </w:r>
            <w:r w:rsidRPr="005705A2">
              <w:rPr>
                <w:rStyle w:val="CourierNew"/>
                <w:sz w:val="16"/>
              </w:rPr>
              <w:t xml:space="preserve">                            &lt;quantity&gt;6&lt;/quantity&gt; </w:t>
            </w:r>
            <w:r w:rsidRPr="005705A2">
              <w:rPr>
                <w:rStyle w:val="CourierNew"/>
                <w:sz w:val="16"/>
              </w:rPr>
              <w:br/>
            </w:r>
            <w:r w:rsidRPr="005705A2">
              <w:rPr>
                <w:rStyle w:val="CourierNew"/>
                <w:sz w:val="16"/>
              </w:rPr>
              <w:t xml:space="preserve">                            &lt;isoUnitOfMeasure&gt;PCE&lt;/isoUnitOfMeasure&gt; </w:t>
            </w:r>
            <w:r w:rsidRPr="005705A2">
              <w:rPr>
                <w:rStyle w:val="CourierNew"/>
                <w:sz w:val="16"/>
              </w:rPr>
              <w:br/>
            </w:r>
            <w:r w:rsidRPr="005705A2">
              <w:rPr>
                <w:rStyle w:val="CourierNew"/>
                <w:sz w:val="16"/>
              </w:rPr>
              <w:t xml:space="preserve">                            &lt;netValue&gt;105.3&lt;/netValue&gt; </w:t>
            </w:r>
            <w:r w:rsidRPr="005705A2">
              <w:rPr>
                <w:rStyle w:val="CourierNew"/>
                <w:sz w:val="16"/>
              </w:rPr>
              <w:br/>
            </w:r>
            <w:r w:rsidRPr="005705A2">
              <w:rPr>
                <w:rStyle w:val="CourierNew"/>
                <w:sz w:val="16"/>
              </w:rPr>
              <w:t xml:space="preserve">                            </w:t>
            </w:r>
            <w:r w:rsidRPr="005705A2">
              <w:rPr>
                <w:rStyle w:val="CourierNew"/>
                <w:sz w:val="16"/>
              </w:rPr>
              <w:t xml:space="preserve">&lt;grossAmount&gt;&lt;/grossAmount&gt; </w:t>
            </w:r>
            <w:r w:rsidRPr="005705A2">
              <w:rPr>
                <w:rStyle w:val="CourierNew"/>
                <w:sz w:val="16"/>
              </w:rPr>
              <w:br/>
            </w:r>
            <w:r w:rsidRPr="005705A2">
              <w:rPr>
                <w:rStyle w:val="CourierNew"/>
                <w:sz w:val="16"/>
              </w:rPr>
              <w:t xml:space="preserve">                            &lt;price&gt;&lt;/price&gt; </w:t>
            </w:r>
            <w:r w:rsidRPr="005705A2">
              <w:rPr>
                <w:rStyle w:val="CourierNew"/>
                <w:sz w:val="16"/>
              </w:rPr>
              <w:br/>
            </w:r>
            <w:r w:rsidRPr="005705A2">
              <w:rPr>
                <w:rStyle w:val="CourierNew"/>
                <w:sz w:val="16"/>
              </w:rPr>
              <w:t xml:space="preserve">                            &lt;priceUnit&gt;&lt;/priceUnit&gt; </w:t>
            </w:r>
            <w:r w:rsidRPr="005705A2">
              <w:rPr>
                <w:rStyle w:val="CourierNew"/>
                <w:sz w:val="16"/>
              </w:rPr>
              <w:br/>
            </w:r>
            <w:r w:rsidRPr="005705A2">
              <w:rPr>
                <w:rStyle w:val="CourierNew"/>
                <w:sz w:val="16"/>
              </w:rPr>
              <w:t xml:space="preserve">                            &lt;priceIsoUoM&gt;EA&lt;/priceIsoUoM&gt; </w:t>
            </w:r>
            <w:r w:rsidRPr="005705A2">
              <w:rPr>
                <w:rStyle w:val="CourierNew"/>
                <w:sz w:val="16"/>
              </w:rPr>
              <w:br/>
            </w:r>
            <w:r w:rsidRPr="005705A2">
              <w:rPr>
                <w:rStyle w:val="CourierNew"/>
                <w:sz w:val="16"/>
              </w:rPr>
              <w:t xml:space="preserve">                            &lt;taxAmount&gt;22.11&lt;/taxAmount&gt; </w:t>
            </w:r>
            <w:r w:rsidRPr="005705A2">
              <w:rPr>
                <w:rStyle w:val="CourierNew"/>
                <w:sz w:val="16"/>
              </w:rPr>
              <w:br/>
            </w:r>
            <w:r w:rsidRPr="005705A2">
              <w:rPr>
                <w:rStyle w:val="CourierNew"/>
                <w:sz w:val="16"/>
              </w:rPr>
              <w:t xml:space="preserve">                            &lt;taxRate&gt;&lt;/taxRate&gt; </w:t>
            </w:r>
            <w:r w:rsidRPr="005705A2">
              <w:rPr>
                <w:rStyle w:val="CourierNew"/>
                <w:sz w:val="16"/>
              </w:rPr>
              <w:br/>
            </w:r>
            <w:r w:rsidRPr="005705A2">
              <w:rPr>
                <w:rStyle w:val="CourierNew"/>
                <w:sz w:val="16"/>
              </w:rPr>
              <w:t xml:space="preserve">                            &lt;externalInvoiceNumber&gt;&lt;/externalInvoiceNumber&gt; </w:t>
            </w:r>
            <w:r w:rsidRPr="005705A2">
              <w:rPr>
                <w:rStyle w:val="CourierNew"/>
                <w:sz w:val="16"/>
              </w:rPr>
              <w:br/>
            </w:r>
            <w:r w:rsidRPr="005705A2">
              <w:rPr>
                <w:rStyle w:val="CourierNew"/>
                <w:sz w:val="16"/>
              </w:rPr>
              <w:t xml:space="preserve">                            &lt;product&gt;</w:t>
            </w:r>
            <w:r w:rsidRPr="005705A2">
              <w:rPr>
                <w:rStyle w:val="userinput"/>
                <w:sz w:val="16"/>
              </w:rPr>
              <w:t>TG11</w:t>
            </w:r>
            <w:r w:rsidRPr="005705A2">
              <w:rPr>
                <w:rStyle w:val="CourierNew"/>
                <w:sz w:val="16"/>
              </w:rPr>
              <w:t xml:space="preserve">&lt;/product&gt; </w:t>
            </w:r>
            <w:r w:rsidRPr="005705A2">
              <w:rPr>
                <w:rStyle w:val="CourierNew"/>
                <w:sz w:val="16"/>
              </w:rPr>
              <w:br/>
            </w:r>
            <w:r w:rsidRPr="005705A2">
              <w:rPr>
                <w:rStyle w:val="CourierNew"/>
                <w:sz w:val="16"/>
              </w:rPr>
              <w:t xml:space="preserve">                            &lt;customerMaterial&gt;&lt;/customerMaterial&gt; </w:t>
            </w:r>
            <w:r w:rsidRPr="005705A2">
              <w:rPr>
                <w:rStyle w:val="CourierNew"/>
                <w:sz w:val="16"/>
              </w:rPr>
              <w:br/>
            </w:r>
            <w:r w:rsidRPr="005705A2">
              <w:rPr>
                <w:rStyle w:val="CourierNew"/>
                <w:sz w:val="16"/>
              </w:rPr>
              <w:t xml:space="preserve"> </w:t>
            </w:r>
            <w:r w:rsidRPr="005705A2">
              <w:rPr>
                <w:rStyle w:val="CourierNew"/>
                <w:sz w:val="16"/>
              </w:rPr>
              <w:t xml:space="preserve">                           &lt;newPrice&gt;&lt;/newPrice&gt; </w:t>
            </w:r>
            <w:r w:rsidRPr="005705A2">
              <w:rPr>
                <w:rStyle w:val="CourierNew"/>
                <w:sz w:val="16"/>
              </w:rPr>
              <w:br/>
            </w:r>
            <w:r w:rsidRPr="005705A2">
              <w:rPr>
                <w:rStyle w:val="CourierNew"/>
                <w:sz w:val="16"/>
              </w:rPr>
              <w:lastRenderedPageBreak/>
              <w:t xml:space="preserve">                            &lt;newPriceUnit&gt;&lt;/newPriceUnit&gt; </w:t>
            </w:r>
            <w:r w:rsidRPr="005705A2">
              <w:rPr>
                <w:rStyle w:val="CourierNew"/>
                <w:sz w:val="16"/>
              </w:rPr>
              <w:br/>
            </w:r>
            <w:r w:rsidRPr="005705A2">
              <w:rPr>
                <w:rStyle w:val="CourierNew"/>
                <w:sz w:val="16"/>
              </w:rPr>
              <w:t xml:space="preserve">                            &lt;priceDifference&gt;&lt;/priceDifference&gt; </w:t>
            </w:r>
            <w:r w:rsidRPr="005705A2">
              <w:rPr>
                <w:rStyle w:val="CourierNew"/>
                <w:sz w:val="16"/>
              </w:rPr>
              <w:br/>
            </w:r>
            <w:r w:rsidRPr="005705A2">
              <w:rPr>
                <w:rStyle w:val="CourierNew"/>
                <w:sz w:val="16"/>
              </w:rPr>
              <w:t xml:space="preserve">                            &lt;priceValidFromDate&gt;&lt;/priceValidFromDate&gt; </w:t>
            </w:r>
            <w:r w:rsidRPr="005705A2">
              <w:rPr>
                <w:rStyle w:val="CourierNew"/>
                <w:sz w:val="16"/>
              </w:rPr>
              <w:br/>
            </w:r>
            <w:r w:rsidRPr="005705A2">
              <w:rPr>
                <w:rStyle w:val="CourierNew"/>
                <w:sz w:val="16"/>
              </w:rPr>
              <w:t xml:space="preserve">                        &lt;/billingItem&gt; </w:t>
            </w:r>
            <w:r w:rsidRPr="005705A2">
              <w:rPr>
                <w:rStyle w:val="CourierNew"/>
                <w:sz w:val="16"/>
              </w:rPr>
              <w:br/>
            </w:r>
            <w:r w:rsidRPr="005705A2">
              <w:rPr>
                <w:rStyle w:val="CourierNew"/>
                <w:sz w:val="16"/>
              </w:rPr>
              <w:t xml:space="preserve">                    &lt;/deliveryHeader&gt; </w:t>
            </w:r>
            <w:r w:rsidRPr="005705A2">
              <w:rPr>
                <w:rStyle w:val="CourierNew"/>
                <w:sz w:val="16"/>
              </w:rPr>
              <w:br/>
            </w:r>
            <w:r w:rsidRPr="005705A2">
              <w:rPr>
                <w:rStyle w:val="CourierNew"/>
                <w:sz w:val="16"/>
              </w:rPr>
              <w:t xml:space="preserve">                    &lt;deliveryHeader&gt; </w:t>
            </w:r>
            <w:r w:rsidRPr="005705A2">
              <w:rPr>
                <w:rStyle w:val="CourierNew"/>
                <w:sz w:val="16"/>
              </w:rPr>
              <w:br/>
            </w:r>
            <w:r w:rsidRPr="005705A2">
              <w:rPr>
                <w:rStyle w:val="CourierNew"/>
                <w:sz w:val="16"/>
              </w:rPr>
              <w:t xml:space="preserve">                        &lt;!--deliveryHeader 1--&gt; </w:t>
            </w:r>
            <w:r w:rsidRPr="005705A2">
              <w:rPr>
                <w:rStyle w:val="CourierNew"/>
                <w:sz w:val="16"/>
              </w:rPr>
              <w:br/>
            </w:r>
            <w:r w:rsidRPr="005705A2">
              <w:rPr>
                <w:rStyle w:val="CourierNew"/>
                <w:sz w:val="16"/>
              </w:rPr>
              <w:t xml:space="preserve">                        &lt;delivery&gt;80000002&lt;/delivery&gt; </w:t>
            </w:r>
            <w:r w:rsidRPr="005705A2">
              <w:rPr>
                <w:rStyle w:val="CourierNew"/>
                <w:sz w:val="16"/>
              </w:rPr>
              <w:br/>
            </w:r>
            <w:r w:rsidRPr="005705A2">
              <w:rPr>
                <w:rStyle w:val="CourierNew"/>
                <w:sz w:val="16"/>
              </w:rPr>
              <w:t xml:space="preserve">                        </w:t>
            </w:r>
            <w:r w:rsidRPr="005705A2">
              <w:rPr>
                <w:rStyle w:val="CourierNew"/>
                <w:sz w:val="16"/>
              </w:rPr>
              <w:t xml:space="preserve">&lt;customerPlant&gt;&lt;/customerPlant&gt; </w:t>
            </w:r>
            <w:r w:rsidRPr="005705A2">
              <w:rPr>
                <w:rStyle w:val="CourierNew"/>
                <w:sz w:val="16"/>
              </w:rPr>
              <w:br/>
            </w:r>
            <w:r w:rsidRPr="005705A2">
              <w:rPr>
                <w:rStyle w:val="CourierNew"/>
                <w:sz w:val="16"/>
              </w:rPr>
              <w:t xml:space="preserve">                        &lt;customerUnloadingPoint&gt;&lt;/customerUnloadingPoint&gt; </w:t>
            </w:r>
            <w:r w:rsidRPr="005705A2">
              <w:rPr>
                <w:rStyle w:val="CourierNew"/>
                <w:sz w:val="16"/>
              </w:rPr>
              <w:br/>
            </w:r>
            <w:r w:rsidRPr="005705A2">
              <w:rPr>
                <w:rStyle w:val="CourierNew"/>
                <w:sz w:val="16"/>
              </w:rPr>
              <w:t xml:space="preserve">                        &lt;customerSupplier&gt;&lt;/customerSupplier&gt; </w:t>
            </w:r>
            <w:r w:rsidRPr="005705A2">
              <w:rPr>
                <w:rStyle w:val="CourierNew"/>
                <w:sz w:val="16"/>
              </w:rPr>
              <w:br/>
            </w:r>
            <w:r w:rsidRPr="005705A2">
              <w:rPr>
                <w:rStyle w:val="CourierNew"/>
                <w:sz w:val="16"/>
              </w:rPr>
              <w:t xml:space="preserve">                        &lt;soldToParty&gt;</w:t>
            </w:r>
            <w:r w:rsidRPr="005705A2">
              <w:rPr>
                <w:rStyle w:val="userinput"/>
                <w:sz w:val="16"/>
              </w:rPr>
              <w:t>33100003</w:t>
            </w:r>
            <w:r w:rsidRPr="005705A2">
              <w:rPr>
                <w:rStyle w:val="CourierNew"/>
                <w:sz w:val="16"/>
              </w:rPr>
              <w:t xml:space="preserve">&lt;/soldToParty&gt; </w:t>
            </w:r>
            <w:r w:rsidRPr="005705A2">
              <w:rPr>
                <w:rStyle w:val="CourierNew"/>
                <w:sz w:val="16"/>
              </w:rPr>
              <w:br/>
            </w:r>
            <w:r w:rsidRPr="005705A2">
              <w:rPr>
                <w:rStyle w:val="CourierNew"/>
                <w:sz w:val="16"/>
              </w:rPr>
              <w:t xml:space="preserve">                        &lt;goodsReceiptDate&gt;&lt;/goodsReceiptDate&gt; </w:t>
            </w:r>
            <w:r w:rsidRPr="005705A2">
              <w:rPr>
                <w:rStyle w:val="CourierNew"/>
                <w:sz w:val="16"/>
              </w:rPr>
              <w:br/>
            </w:r>
            <w:r w:rsidRPr="005705A2">
              <w:rPr>
                <w:rStyle w:val="CourierNew"/>
                <w:sz w:val="16"/>
              </w:rPr>
              <w:t xml:space="preserve">                        &lt;serviceRenderedDate&gt;&lt;/serviceRenderedDate&gt; </w:t>
            </w:r>
            <w:r w:rsidRPr="005705A2">
              <w:rPr>
                <w:rStyle w:val="CourierNew"/>
                <w:sz w:val="16"/>
              </w:rPr>
              <w:br/>
            </w:r>
            <w:r w:rsidRPr="005705A2">
              <w:rPr>
                <w:rStyle w:val="CourierNew"/>
                <w:sz w:val="16"/>
              </w:rPr>
              <w:t xml:space="preserve">                        &lt;shippingDate&gt;&lt;/shippingDate&gt; </w:t>
            </w:r>
            <w:r w:rsidRPr="005705A2">
              <w:rPr>
                <w:rStyle w:val="CourierNew"/>
                <w:sz w:val="16"/>
              </w:rPr>
              <w:br/>
            </w:r>
            <w:r w:rsidRPr="005705A2">
              <w:rPr>
                <w:rStyle w:val="CourierNew"/>
                <w:sz w:val="16"/>
              </w:rPr>
              <w:t xml:space="preserve">                        &lt;deliveryTaxAmount&gt;&lt;/deliveryTaxAmount&gt; </w:t>
            </w:r>
            <w:r w:rsidRPr="005705A2">
              <w:rPr>
                <w:rStyle w:val="CourierNew"/>
                <w:sz w:val="16"/>
              </w:rPr>
              <w:br/>
            </w:r>
            <w:r w:rsidRPr="005705A2">
              <w:rPr>
                <w:rStyle w:val="CourierNew"/>
                <w:sz w:val="16"/>
              </w:rPr>
              <w:t xml:space="preserve">                        </w:t>
            </w:r>
            <w:r w:rsidRPr="005705A2">
              <w:rPr>
                <w:rStyle w:val="CourierNew"/>
                <w:sz w:val="16"/>
              </w:rPr>
              <w:t xml:space="preserve">&lt;deliveryGrossAmount&gt;&lt;/deliveryGrossAmount&gt; </w:t>
            </w:r>
            <w:r w:rsidRPr="005705A2">
              <w:rPr>
                <w:rStyle w:val="CourierNew"/>
                <w:sz w:val="16"/>
              </w:rPr>
              <w:br/>
            </w:r>
            <w:r w:rsidRPr="005705A2">
              <w:rPr>
                <w:rStyle w:val="CourierNew"/>
                <w:sz w:val="16"/>
              </w:rPr>
              <w:t xml:space="preserve">                        &lt;billingItem&gt; </w:t>
            </w:r>
            <w:r w:rsidRPr="005705A2">
              <w:rPr>
                <w:rStyle w:val="CourierNew"/>
                <w:sz w:val="16"/>
              </w:rPr>
              <w:br/>
            </w:r>
            <w:r w:rsidRPr="005705A2">
              <w:rPr>
                <w:rStyle w:val="CourierNew"/>
                <w:sz w:val="16"/>
              </w:rPr>
              <w:t xml:space="preserve">                            &lt;itemActionCode&gt;01&lt;/itemActionCode&gt; </w:t>
            </w:r>
            <w:r w:rsidRPr="005705A2">
              <w:rPr>
                <w:rStyle w:val="CourierNew"/>
                <w:sz w:val="16"/>
              </w:rPr>
              <w:br/>
            </w:r>
            <w:r w:rsidRPr="005705A2">
              <w:rPr>
                <w:rStyle w:val="CourierNew"/>
                <w:sz w:val="16"/>
              </w:rPr>
              <w:t xml:space="preserve">                            &lt;quantity&gt;7&lt;/quantity&gt; </w:t>
            </w:r>
            <w:r w:rsidRPr="005705A2">
              <w:rPr>
                <w:rStyle w:val="CourierNew"/>
                <w:sz w:val="16"/>
              </w:rPr>
              <w:br/>
            </w:r>
            <w:r w:rsidRPr="005705A2">
              <w:rPr>
                <w:rStyle w:val="CourierNew"/>
                <w:sz w:val="16"/>
              </w:rPr>
              <w:t xml:space="preserve">                            &lt;isoUnitOfMeasure&gt;PCE&lt;/isoUnitOfMeasure&gt; </w:t>
            </w:r>
            <w:r w:rsidRPr="005705A2">
              <w:rPr>
                <w:rStyle w:val="CourierNew"/>
                <w:sz w:val="16"/>
              </w:rPr>
              <w:br/>
            </w:r>
            <w:r w:rsidRPr="005705A2">
              <w:rPr>
                <w:rStyle w:val="CourierNew"/>
                <w:sz w:val="16"/>
              </w:rPr>
              <w:t xml:space="preserve">                            &lt;netValue&gt;122.85&lt;/netValue&gt; </w:t>
            </w:r>
            <w:r w:rsidRPr="005705A2">
              <w:rPr>
                <w:rStyle w:val="CourierNew"/>
                <w:sz w:val="16"/>
              </w:rPr>
              <w:br/>
            </w:r>
            <w:r w:rsidRPr="005705A2">
              <w:rPr>
                <w:rStyle w:val="CourierNew"/>
                <w:sz w:val="16"/>
              </w:rPr>
              <w:t xml:space="preserve">                            &lt;grossAmount&gt;&lt;/grossAmount&gt; </w:t>
            </w:r>
            <w:r w:rsidRPr="005705A2">
              <w:rPr>
                <w:rStyle w:val="CourierNew"/>
                <w:sz w:val="16"/>
              </w:rPr>
              <w:br/>
            </w:r>
            <w:r w:rsidRPr="005705A2">
              <w:rPr>
                <w:rStyle w:val="CourierNew"/>
                <w:sz w:val="16"/>
              </w:rPr>
              <w:t xml:space="preserve">                            &lt;price&gt;&lt;/price&gt; </w:t>
            </w:r>
            <w:r w:rsidRPr="005705A2">
              <w:rPr>
                <w:rStyle w:val="CourierNew"/>
                <w:sz w:val="16"/>
              </w:rPr>
              <w:br/>
            </w:r>
            <w:r w:rsidRPr="005705A2">
              <w:rPr>
                <w:rStyle w:val="CourierNew"/>
                <w:sz w:val="16"/>
              </w:rPr>
              <w:t xml:space="preserve">                            &lt;priceUnit&gt;&lt;/priceUnit&gt; </w:t>
            </w:r>
            <w:r w:rsidRPr="005705A2">
              <w:rPr>
                <w:rStyle w:val="CourierNew"/>
                <w:sz w:val="16"/>
              </w:rPr>
              <w:br/>
            </w:r>
            <w:r w:rsidRPr="005705A2">
              <w:rPr>
                <w:rStyle w:val="CourierNew"/>
                <w:sz w:val="16"/>
              </w:rPr>
              <w:t xml:space="preserve">                            </w:t>
            </w:r>
            <w:r w:rsidRPr="005705A2">
              <w:rPr>
                <w:rStyle w:val="CourierNew"/>
                <w:sz w:val="16"/>
              </w:rPr>
              <w:t xml:space="preserve">&lt;priceIsoUoM&gt;EA&lt;/priceIsoUoM&gt; </w:t>
            </w:r>
            <w:r w:rsidRPr="005705A2">
              <w:rPr>
                <w:rStyle w:val="CourierNew"/>
                <w:sz w:val="16"/>
              </w:rPr>
              <w:br/>
            </w:r>
            <w:r w:rsidRPr="005705A2">
              <w:rPr>
                <w:rStyle w:val="CourierNew"/>
                <w:sz w:val="16"/>
              </w:rPr>
              <w:t xml:space="preserve">                            &lt;taxAmount&gt;25.80&lt;/taxAmount&gt; </w:t>
            </w:r>
            <w:r w:rsidRPr="005705A2">
              <w:rPr>
                <w:rStyle w:val="CourierNew"/>
                <w:sz w:val="16"/>
              </w:rPr>
              <w:br/>
            </w:r>
            <w:r w:rsidRPr="005705A2">
              <w:rPr>
                <w:rStyle w:val="CourierNew"/>
                <w:sz w:val="16"/>
              </w:rPr>
              <w:t xml:space="preserve">                            &lt;taxRate&gt;&lt;/taxRate&gt; </w:t>
            </w:r>
            <w:r w:rsidRPr="005705A2">
              <w:rPr>
                <w:rStyle w:val="CourierNew"/>
                <w:sz w:val="16"/>
              </w:rPr>
              <w:br/>
            </w:r>
            <w:r w:rsidRPr="005705A2">
              <w:rPr>
                <w:rStyle w:val="CourierNew"/>
                <w:sz w:val="16"/>
              </w:rPr>
              <w:t xml:space="preserve">                            &lt;externalInvoiceNumber&gt;&lt;/externalInvoiceNumber&gt; </w:t>
            </w:r>
            <w:r w:rsidRPr="005705A2">
              <w:rPr>
                <w:rStyle w:val="CourierNew"/>
                <w:sz w:val="16"/>
              </w:rPr>
              <w:br/>
            </w:r>
            <w:r w:rsidRPr="005705A2">
              <w:rPr>
                <w:rStyle w:val="CourierNew"/>
                <w:sz w:val="16"/>
              </w:rPr>
              <w:t xml:space="preserve">                            &lt;product&gt;</w:t>
            </w:r>
            <w:r w:rsidRPr="005705A2">
              <w:rPr>
                <w:rStyle w:val="userinput"/>
                <w:sz w:val="16"/>
              </w:rPr>
              <w:t>TG12</w:t>
            </w:r>
            <w:r w:rsidRPr="005705A2">
              <w:rPr>
                <w:rStyle w:val="CourierNew"/>
                <w:sz w:val="16"/>
              </w:rPr>
              <w:t xml:space="preserve">&lt;/product&gt; </w:t>
            </w:r>
            <w:r w:rsidRPr="005705A2">
              <w:rPr>
                <w:rStyle w:val="CourierNew"/>
                <w:sz w:val="16"/>
              </w:rPr>
              <w:br/>
            </w:r>
            <w:r w:rsidRPr="005705A2">
              <w:rPr>
                <w:rStyle w:val="CourierNew"/>
                <w:sz w:val="16"/>
              </w:rPr>
              <w:t xml:space="preserve">                            &lt;customerMaterial&gt;&lt;/customerMaterial&gt; </w:t>
            </w:r>
            <w:r w:rsidRPr="005705A2">
              <w:rPr>
                <w:rStyle w:val="CourierNew"/>
                <w:sz w:val="16"/>
              </w:rPr>
              <w:br/>
            </w:r>
            <w:r w:rsidRPr="005705A2">
              <w:rPr>
                <w:rStyle w:val="CourierNew"/>
                <w:sz w:val="16"/>
              </w:rPr>
              <w:t xml:space="preserve">                            &lt;newPrice&gt;&lt;/newPrice&gt; </w:t>
            </w:r>
            <w:r w:rsidRPr="005705A2">
              <w:rPr>
                <w:rStyle w:val="CourierNew"/>
                <w:sz w:val="16"/>
              </w:rPr>
              <w:br/>
            </w:r>
            <w:r w:rsidRPr="005705A2">
              <w:rPr>
                <w:rStyle w:val="CourierNew"/>
                <w:sz w:val="16"/>
              </w:rPr>
              <w:t xml:space="preserve">                            &lt;newPriceUnit&gt;&lt;/newPriceUnit&gt; </w:t>
            </w:r>
            <w:r w:rsidRPr="005705A2">
              <w:rPr>
                <w:rStyle w:val="CourierNew"/>
                <w:sz w:val="16"/>
              </w:rPr>
              <w:br/>
            </w:r>
            <w:r w:rsidRPr="005705A2">
              <w:rPr>
                <w:rStyle w:val="CourierNew"/>
                <w:sz w:val="16"/>
              </w:rPr>
              <w:t xml:space="preserve">                            &lt;priceDifference&gt;&lt;/priceDifference&gt; </w:t>
            </w:r>
            <w:r w:rsidRPr="005705A2">
              <w:rPr>
                <w:rStyle w:val="CourierNew"/>
                <w:sz w:val="16"/>
              </w:rPr>
              <w:br/>
            </w:r>
            <w:r w:rsidRPr="005705A2">
              <w:rPr>
                <w:rStyle w:val="CourierNew"/>
                <w:sz w:val="16"/>
              </w:rPr>
              <w:t xml:space="preserve"> </w:t>
            </w:r>
            <w:r w:rsidRPr="005705A2">
              <w:rPr>
                <w:rStyle w:val="CourierNew"/>
                <w:sz w:val="16"/>
              </w:rPr>
              <w:t xml:space="preserve">                           &lt;priceValidFromDate&gt;&lt;/priceValidFromDate&gt; </w:t>
            </w:r>
            <w:r w:rsidRPr="005705A2">
              <w:rPr>
                <w:rStyle w:val="CourierNew"/>
                <w:sz w:val="16"/>
              </w:rPr>
              <w:br/>
            </w:r>
            <w:r w:rsidRPr="005705A2">
              <w:rPr>
                <w:rStyle w:val="CourierNew"/>
                <w:sz w:val="16"/>
              </w:rPr>
              <w:t xml:space="preserve">                        &lt;/billingItem&gt; </w:t>
            </w:r>
            <w:r w:rsidRPr="005705A2">
              <w:rPr>
                <w:rStyle w:val="CourierNew"/>
                <w:sz w:val="16"/>
              </w:rPr>
              <w:br/>
            </w:r>
            <w:r w:rsidRPr="005705A2">
              <w:rPr>
                <w:rStyle w:val="CourierNew"/>
                <w:sz w:val="16"/>
              </w:rPr>
              <w:t xml:space="preserve">                    &lt;/deliveryHeader&gt; </w:t>
            </w:r>
            <w:r w:rsidRPr="005705A2">
              <w:rPr>
                <w:rStyle w:val="CourierNew"/>
                <w:sz w:val="16"/>
              </w:rPr>
              <w:br/>
            </w:r>
            <w:r w:rsidRPr="005705A2">
              <w:rPr>
                <w:rStyle w:val="CourierNew"/>
                <w:sz w:val="16"/>
              </w:rPr>
              <w:t xml:space="preserve">                &lt;/billingDocument&gt; </w:t>
            </w:r>
            <w:r w:rsidRPr="005705A2">
              <w:rPr>
                <w:rStyle w:val="CourierNew"/>
                <w:sz w:val="16"/>
              </w:rPr>
              <w:br/>
            </w:r>
            <w:r w:rsidRPr="005705A2">
              <w:rPr>
                <w:rStyle w:val="CourierNew"/>
                <w:sz w:val="16"/>
              </w:rPr>
              <w:t xml:space="preserve">            &lt;/transmission&gt; </w:t>
            </w:r>
            <w:r w:rsidRPr="005705A2">
              <w:rPr>
                <w:rStyle w:val="CourierNew"/>
                <w:sz w:val="16"/>
              </w:rPr>
              <w:br/>
            </w:r>
            <w:r w:rsidRPr="005705A2">
              <w:rPr>
                <w:rStyle w:val="CourierNew"/>
                <w:sz w:val="16"/>
              </w:rPr>
              <w:t xml:space="preserve">        &lt;/tran:SelfBillingInvTransmissionMessage&gt; </w:t>
            </w:r>
            <w:r w:rsidRPr="005705A2">
              <w:rPr>
                <w:rStyle w:val="CourierNew"/>
                <w:sz w:val="16"/>
              </w:rPr>
              <w:br/>
            </w:r>
            <w:r w:rsidRPr="005705A2">
              <w:rPr>
                <w:rStyle w:val="CourierNew"/>
                <w:sz w:val="16"/>
              </w:rPr>
              <w:t xml:space="preserve">    &lt;/soapenv:Body&gt; </w:t>
            </w:r>
            <w:r w:rsidRPr="005705A2">
              <w:rPr>
                <w:rStyle w:val="CourierNew"/>
                <w:sz w:val="16"/>
              </w:rPr>
              <w:br/>
            </w:r>
            <w:r w:rsidRPr="005705A2">
              <w:rPr>
                <w:rStyle w:val="CourierNew"/>
                <w:sz w:val="16"/>
              </w:rPr>
              <w:t xml:space="preserve">&lt;/soapenv:Envelope&gt; </w:t>
            </w:r>
            <w:r w:rsidRPr="005705A2">
              <w:rPr>
                <w:rStyle w:val="CourierNew"/>
                <w:sz w:val="16"/>
              </w:rPr>
              <w:br/>
            </w:r>
          </w:p>
        </w:tc>
      </w:tr>
    </w:tbl>
    <w:p w14:paraId="514997BD" w14:textId="77777777" w:rsidR="00D949DA" w:rsidRDefault="008A0BC5">
      <w:pPr>
        <w:pStyle w:val="Heading2"/>
      </w:pPr>
      <w:bookmarkStart w:id="56" w:name="unique_15"/>
      <w:bookmarkStart w:id="57" w:name="_Toc239510243"/>
      <w:r>
        <w:lastRenderedPageBreak/>
        <w:t>Send Transmission with Postman</w:t>
      </w:r>
      <w:bookmarkEnd w:id="56"/>
      <w:bookmarkEnd w:id="57"/>
    </w:p>
    <w:p w14:paraId="0F4F0D7F" w14:textId="77777777" w:rsidR="00D949DA" w:rsidRDefault="008A0BC5">
      <w:r>
        <w:t>The process is to simulate sending transmission for testing. Here use Postman as the example.</w:t>
      </w:r>
    </w:p>
    <w:p w14:paraId="66C580D3" w14:textId="77777777" w:rsidR="00D949DA" w:rsidRDefault="008A0BC5">
      <w:pPr>
        <w:pStyle w:val="tabletitle"/>
      </w:pPr>
      <w:r>
        <w:rPr>
          <w:rStyle w:val="bold"/>
        </w:rPr>
        <w:lastRenderedPageBreak/>
        <w:t>Table 7:</w:t>
      </w:r>
    </w:p>
    <w:tbl>
      <w:tblPr>
        <w:tblStyle w:val="SAPStandardTable"/>
        <w:tblW w:w="5000" w:type="pct"/>
        <w:tblInd w:w="3" w:type="dxa"/>
        <w:tblLook w:val="0620" w:firstRow="1" w:lastRow="0" w:firstColumn="0" w:lastColumn="0" w:noHBand="1" w:noVBand="1"/>
      </w:tblPr>
      <w:tblGrid>
        <w:gridCol w:w="624"/>
        <w:gridCol w:w="1155"/>
        <w:gridCol w:w="6470"/>
        <w:gridCol w:w="6055"/>
      </w:tblGrid>
      <w:tr w:rsidR="00D949DA" w:rsidRPr="005705A2" w14:paraId="3C9ED01A" w14:textId="77777777" w:rsidTr="005705A2">
        <w:trPr>
          <w:cnfStyle w:val="100000000000" w:firstRow="1" w:lastRow="0" w:firstColumn="0" w:lastColumn="0" w:oddVBand="0" w:evenVBand="0" w:oddHBand="0" w:evenHBand="0" w:firstRowFirstColumn="0" w:firstRowLastColumn="0" w:lastRowFirstColumn="0" w:lastRowLastColumn="0"/>
        </w:trPr>
        <w:tc>
          <w:tcPr>
            <w:tcW w:w="0" w:type="auto"/>
          </w:tcPr>
          <w:p w14:paraId="41EC07A1" w14:textId="77777777" w:rsidR="00D949DA" w:rsidRPr="005705A2" w:rsidRDefault="008A0BC5">
            <w:pPr>
              <w:pStyle w:val="boldparagraph"/>
              <w:rPr>
                <w:sz w:val="16"/>
              </w:rPr>
            </w:pPr>
            <w:r w:rsidRPr="005705A2">
              <w:rPr>
                <w:sz w:val="16"/>
              </w:rPr>
              <w:t>Test Step #</w:t>
            </w:r>
          </w:p>
        </w:tc>
        <w:tc>
          <w:tcPr>
            <w:tcW w:w="0" w:type="auto"/>
          </w:tcPr>
          <w:p w14:paraId="16ED7153" w14:textId="77777777" w:rsidR="00D949DA" w:rsidRPr="005705A2" w:rsidRDefault="008A0BC5">
            <w:pPr>
              <w:pStyle w:val="boldparagraph"/>
              <w:rPr>
                <w:sz w:val="16"/>
              </w:rPr>
            </w:pPr>
            <w:r w:rsidRPr="005705A2">
              <w:rPr>
                <w:rStyle w:val="bold"/>
                <w:sz w:val="16"/>
              </w:rPr>
              <w:t>Test Step Name</w:t>
            </w:r>
          </w:p>
        </w:tc>
        <w:tc>
          <w:tcPr>
            <w:tcW w:w="0" w:type="auto"/>
          </w:tcPr>
          <w:p w14:paraId="2E213BB8" w14:textId="77777777" w:rsidR="00D949DA" w:rsidRPr="005705A2" w:rsidRDefault="008A0BC5">
            <w:pPr>
              <w:pStyle w:val="boldparagraph"/>
              <w:rPr>
                <w:sz w:val="16"/>
              </w:rPr>
            </w:pPr>
            <w:r w:rsidRPr="005705A2">
              <w:rPr>
                <w:rStyle w:val="bold"/>
                <w:sz w:val="16"/>
              </w:rPr>
              <w:t>Instruction</w:t>
            </w:r>
          </w:p>
        </w:tc>
        <w:tc>
          <w:tcPr>
            <w:tcW w:w="0" w:type="auto"/>
          </w:tcPr>
          <w:p w14:paraId="4BFCCF05" w14:textId="77777777" w:rsidR="00D949DA" w:rsidRPr="005705A2" w:rsidRDefault="008A0BC5">
            <w:pPr>
              <w:pStyle w:val="boldparagraph"/>
              <w:rPr>
                <w:sz w:val="16"/>
              </w:rPr>
            </w:pPr>
            <w:r w:rsidRPr="005705A2">
              <w:rPr>
                <w:rStyle w:val="bold"/>
                <w:sz w:val="16"/>
              </w:rPr>
              <w:t>Comment</w:t>
            </w:r>
          </w:p>
        </w:tc>
      </w:tr>
      <w:tr w:rsidR="00D949DA" w:rsidRPr="005705A2" w14:paraId="44AF4664" w14:textId="77777777" w:rsidTr="005705A2">
        <w:tc>
          <w:tcPr>
            <w:tcW w:w="0" w:type="auto"/>
          </w:tcPr>
          <w:p w14:paraId="33A254C1" w14:textId="77777777" w:rsidR="00D949DA" w:rsidRPr="005705A2" w:rsidRDefault="008A0BC5">
            <w:pPr>
              <w:rPr>
                <w:sz w:val="16"/>
              </w:rPr>
            </w:pPr>
            <w:r w:rsidRPr="005705A2">
              <w:rPr>
                <w:sz w:val="16"/>
              </w:rPr>
              <w:t>1</w:t>
            </w:r>
          </w:p>
        </w:tc>
        <w:tc>
          <w:tcPr>
            <w:tcW w:w="0" w:type="auto"/>
          </w:tcPr>
          <w:p w14:paraId="759A4BBF" w14:textId="77777777" w:rsidR="00D949DA" w:rsidRPr="005705A2" w:rsidRDefault="008A0BC5">
            <w:pPr>
              <w:rPr>
                <w:sz w:val="16"/>
              </w:rPr>
            </w:pPr>
            <w:r w:rsidRPr="005705A2">
              <w:rPr>
                <w:rStyle w:val="bold"/>
                <w:sz w:val="16"/>
              </w:rPr>
              <w:t xml:space="preserve">Get the test </w:t>
            </w:r>
            <w:r w:rsidRPr="005705A2">
              <w:rPr>
                <w:rStyle w:val="bold"/>
                <w:sz w:val="16"/>
              </w:rPr>
              <w:t>tool Postman</w:t>
            </w:r>
          </w:p>
        </w:tc>
        <w:tc>
          <w:tcPr>
            <w:tcW w:w="0" w:type="auto"/>
          </w:tcPr>
          <w:p w14:paraId="741B4CE9" w14:textId="1CDC92DF" w:rsidR="005705A2" w:rsidRPr="005705A2" w:rsidRDefault="008A0BC5">
            <w:pPr>
              <w:rPr>
                <w:sz w:val="16"/>
              </w:rPr>
            </w:pPr>
            <w:r w:rsidRPr="005705A2">
              <w:rPr>
                <w:sz w:val="16"/>
              </w:rPr>
              <w:t xml:space="preserve">Download Postman via below link: </w:t>
            </w:r>
            <w:hyperlink r:id="rId32" w:history="1">
              <w:r w:rsidRPr="005705A2">
                <w:rPr>
                  <w:rStyle w:val="underline"/>
                  <w:sz w:val="16"/>
                </w:rPr>
                <w:t>https://www.getpostman.com/downloads/</w:t>
              </w:r>
            </w:hyperlink>
          </w:p>
          <w:p w14:paraId="5F4091F9" w14:textId="4E3F793F" w:rsidR="00D949DA" w:rsidRPr="005705A2" w:rsidRDefault="008A0BC5">
            <w:pPr>
              <w:rPr>
                <w:sz w:val="16"/>
              </w:rPr>
            </w:pPr>
            <w:r w:rsidRPr="005705A2">
              <w:rPr>
                <w:sz w:val="16"/>
              </w:rPr>
              <w:t>Install the package.</w:t>
            </w:r>
          </w:p>
        </w:tc>
        <w:tc>
          <w:tcPr>
            <w:tcW w:w="0" w:type="auto"/>
          </w:tcPr>
          <w:p w14:paraId="1B74B4D2" w14:textId="77777777" w:rsidR="005705A2" w:rsidRPr="005705A2" w:rsidRDefault="008A0BC5">
            <w:pPr>
              <w:rPr>
                <w:sz w:val="16"/>
              </w:rPr>
            </w:pPr>
            <w:r w:rsidRPr="005705A2">
              <w:rPr>
                <w:sz w:val="16"/>
              </w:rPr>
              <w:t>Choose suitable version based on your operation system, Windows 32-bit or Windows 64-bit.</w:t>
            </w:r>
          </w:p>
          <w:p w14:paraId="76F23384" w14:textId="56627D7B" w:rsidR="00D949DA" w:rsidRPr="005705A2" w:rsidRDefault="008A0BC5">
            <w:pPr>
              <w:rPr>
                <w:sz w:val="16"/>
              </w:rPr>
            </w:pPr>
            <w:r w:rsidRPr="005705A2">
              <w:rPr>
                <w:sz w:val="16"/>
              </w:rPr>
              <w:t>If you already have Postman installed, please skip this step.</w:t>
            </w:r>
          </w:p>
        </w:tc>
      </w:tr>
      <w:tr w:rsidR="00D949DA" w:rsidRPr="005705A2" w14:paraId="4C016362" w14:textId="77777777" w:rsidTr="005705A2">
        <w:tc>
          <w:tcPr>
            <w:tcW w:w="0" w:type="auto"/>
          </w:tcPr>
          <w:p w14:paraId="132C327D" w14:textId="77777777" w:rsidR="00D949DA" w:rsidRPr="005705A2" w:rsidRDefault="008A0BC5">
            <w:pPr>
              <w:rPr>
                <w:sz w:val="16"/>
              </w:rPr>
            </w:pPr>
            <w:r w:rsidRPr="005705A2">
              <w:rPr>
                <w:sz w:val="16"/>
              </w:rPr>
              <w:t>2</w:t>
            </w:r>
          </w:p>
        </w:tc>
        <w:tc>
          <w:tcPr>
            <w:tcW w:w="0" w:type="auto"/>
          </w:tcPr>
          <w:p w14:paraId="219995D1" w14:textId="77777777" w:rsidR="00D949DA" w:rsidRPr="005705A2" w:rsidRDefault="008A0BC5">
            <w:pPr>
              <w:rPr>
                <w:sz w:val="16"/>
              </w:rPr>
            </w:pPr>
            <w:r w:rsidRPr="005705A2">
              <w:rPr>
                <w:rStyle w:val="bold"/>
                <w:sz w:val="16"/>
              </w:rPr>
              <w:t>Create Collection</w:t>
            </w:r>
          </w:p>
        </w:tc>
        <w:tc>
          <w:tcPr>
            <w:tcW w:w="0" w:type="auto"/>
          </w:tcPr>
          <w:p w14:paraId="10981047" w14:textId="77777777" w:rsidR="005705A2" w:rsidRPr="005705A2" w:rsidRDefault="008A0BC5">
            <w:pPr>
              <w:rPr>
                <w:sz w:val="16"/>
              </w:rPr>
            </w:pPr>
            <w:r w:rsidRPr="005705A2">
              <w:rPr>
                <w:sz w:val="16"/>
              </w:rPr>
              <w:t xml:space="preserve">Choose </w:t>
            </w:r>
            <w:r w:rsidRPr="005705A2">
              <w:rPr>
                <w:rStyle w:val="screenelement"/>
                <w:sz w:val="16"/>
              </w:rPr>
              <w:t>New</w:t>
            </w:r>
            <w:r w:rsidRPr="005705A2">
              <w:rPr>
                <w:sz w:val="16"/>
              </w:rPr>
              <w:t xml:space="preserve"> &gt; </w:t>
            </w:r>
            <w:r w:rsidRPr="005705A2">
              <w:rPr>
                <w:rStyle w:val="screenelement"/>
                <w:sz w:val="16"/>
              </w:rPr>
              <w:t>Collection</w:t>
            </w:r>
            <w:r w:rsidRPr="005705A2">
              <w:rPr>
                <w:sz w:val="16"/>
              </w:rPr>
              <w:t xml:space="preserve"> at the top left of the screen and make the following entry:</w:t>
            </w:r>
          </w:p>
          <w:p w14:paraId="256B2B56" w14:textId="77777777" w:rsidR="005705A2" w:rsidRPr="005705A2" w:rsidRDefault="008A0BC5">
            <w:pPr>
              <w:pStyle w:val="listpara1"/>
              <w:numPr>
                <w:ilvl w:val="0"/>
                <w:numId w:val="19"/>
              </w:numPr>
              <w:rPr>
                <w:sz w:val="16"/>
              </w:rPr>
            </w:pPr>
            <w:r w:rsidRPr="005705A2">
              <w:rPr>
                <w:rStyle w:val="screenelement"/>
                <w:sz w:val="16"/>
              </w:rPr>
              <w:t>Name</w:t>
            </w:r>
            <w:r w:rsidRPr="005705A2">
              <w:rPr>
                <w:sz w:val="16"/>
              </w:rPr>
              <w:t xml:space="preserve">: </w:t>
            </w:r>
            <w:r w:rsidRPr="005705A2">
              <w:rPr>
                <w:rStyle w:val="userinput"/>
                <w:sz w:val="16"/>
              </w:rPr>
              <w:t>&lt;Enter the name for your identification&gt;</w:t>
            </w:r>
          </w:p>
          <w:p w14:paraId="39C15BDD" w14:textId="34B52C24" w:rsidR="00D949DA" w:rsidRPr="005705A2" w:rsidRDefault="008A0BC5">
            <w:pPr>
              <w:rPr>
                <w:sz w:val="16"/>
              </w:rPr>
            </w:pPr>
            <w:r w:rsidRPr="005705A2">
              <w:rPr>
                <w:sz w:val="16"/>
              </w:rPr>
              <w:t xml:space="preserve">Choose </w:t>
            </w:r>
            <w:r w:rsidRPr="005705A2">
              <w:rPr>
                <w:rStyle w:val="screenelement"/>
                <w:sz w:val="16"/>
              </w:rPr>
              <w:t>Create</w:t>
            </w:r>
            <w:r w:rsidRPr="005705A2">
              <w:rPr>
                <w:sz w:val="16"/>
              </w:rPr>
              <w:t>.</w:t>
            </w:r>
          </w:p>
        </w:tc>
        <w:tc>
          <w:tcPr>
            <w:tcW w:w="0" w:type="auto"/>
          </w:tcPr>
          <w:p w14:paraId="49EE09F9" w14:textId="77777777" w:rsidR="00D949DA" w:rsidRPr="005705A2" w:rsidRDefault="00D949DA">
            <w:pPr>
              <w:rPr>
                <w:sz w:val="16"/>
              </w:rPr>
            </w:pPr>
          </w:p>
        </w:tc>
      </w:tr>
      <w:tr w:rsidR="00D949DA" w:rsidRPr="005705A2" w14:paraId="2DF2577D" w14:textId="77777777" w:rsidTr="005705A2">
        <w:tc>
          <w:tcPr>
            <w:tcW w:w="0" w:type="auto"/>
          </w:tcPr>
          <w:p w14:paraId="6C4E7CD7" w14:textId="77777777" w:rsidR="00D949DA" w:rsidRPr="005705A2" w:rsidRDefault="008A0BC5">
            <w:pPr>
              <w:rPr>
                <w:sz w:val="16"/>
              </w:rPr>
            </w:pPr>
            <w:r w:rsidRPr="005705A2">
              <w:rPr>
                <w:sz w:val="16"/>
              </w:rPr>
              <w:t>3</w:t>
            </w:r>
          </w:p>
        </w:tc>
        <w:tc>
          <w:tcPr>
            <w:tcW w:w="0" w:type="auto"/>
          </w:tcPr>
          <w:p w14:paraId="1A1846EF" w14:textId="77777777" w:rsidR="00D949DA" w:rsidRPr="005705A2" w:rsidRDefault="008A0BC5">
            <w:pPr>
              <w:rPr>
                <w:sz w:val="16"/>
              </w:rPr>
            </w:pPr>
            <w:r w:rsidRPr="005705A2">
              <w:rPr>
                <w:rStyle w:val="bold"/>
                <w:sz w:val="16"/>
              </w:rPr>
              <w:t>Create Request</w:t>
            </w:r>
          </w:p>
        </w:tc>
        <w:tc>
          <w:tcPr>
            <w:tcW w:w="0" w:type="auto"/>
          </w:tcPr>
          <w:p w14:paraId="54A44520" w14:textId="77777777" w:rsidR="005705A2" w:rsidRPr="005705A2" w:rsidRDefault="008A0BC5">
            <w:pPr>
              <w:rPr>
                <w:sz w:val="16"/>
              </w:rPr>
            </w:pPr>
            <w:r w:rsidRPr="005705A2">
              <w:rPr>
                <w:sz w:val="16"/>
              </w:rPr>
              <w:t xml:space="preserve">Find the collection just created on the leftside of the screen. Choose </w:t>
            </w:r>
            <w:r w:rsidRPr="005705A2">
              <w:rPr>
                <w:rStyle w:val="screenelement"/>
                <w:sz w:val="16"/>
              </w:rPr>
              <w:t>View more actions</w:t>
            </w:r>
            <w:r w:rsidRPr="005705A2">
              <w:rPr>
                <w:sz w:val="16"/>
              </w:rPr>
              <w:t>.</w:t>
            </w:r>
          </w:p>
          <w:p w14:paraId="49C4F8CD" w14:textId="77777777" w:rsidR="005705A2" w:rsidRPr="005705A2" w:rsidRDefault="008A0BC5">
            <w:pPr>
              <w:rPr>
                <w:sz w:val="16"/>
              </w:rPr>
            </w:pPr>
            <w:r w:rsidRPr="005705A2">
              <w:rPr>
                <w:sz w:val="16"/>
              </w:rPr>
              <w:t xml:space="preserve">Choose </w:t>
            </w:r>
            <w:r w:rsidRPr="005705A2">
              <w:rPr>
                <w:rStyle w:val="screenelement"/>
                <w:sz w:val="16"/>
              </w:rPr>
              <w:t>Add Request</w:t>
            </w:r>
            <w:r w:rsidRPr="005705A2">
              <w:rPr>
                <w:sz w:val="16"/>
              </w:rPr>
              <w:t xml:space="preserve"> from the drop down list and make the following entry:</w:t>
            </w:r>
          </w:p>
          <w:p w14:paraId="52659911" w14:textId="77777777" w:rsidR="005705A2" w:rsidRPr="005705A2" w:rsidRDefault="008A0BC5">
            <w:pPr>
              <w:pStyle w:val="listpara1"/>
              <w:numPr>
                <w:ilvl w:val="0"/>
                <w:numId w:val="20"/>
              </w:numPr>
              <w:rPr>
                <w:sz w:val="16"/>
              </w:rPr>
            </w:pPr>
            <w:r w:rsidRPr="005705A2">
              <w:rPr>
                <w:rStyle w:val="screenelement"/>
                <w:sz w:val="16"/>
              </w:rPr>
              <w:t>Request Name</w:t>
            </w:r>
            <w:r w:rsidRPr="005705A2">
              <w:rPr>
                <w:sz w:val="16"/>
              </w:rPr>
              <w:t xml:space="preserve">: </w:t>
            </w:r>
            <w:r w:rsidRPr="005705A2">
              <w:rPr>
                <w:rStyle w:val="userinput"/>
                <w:sz w:val="16"/>
              </w:rPr>
              <w:t>&lt;Enter the name for your identification&gt;</w:t>
            </w:r>
          </w:p>
          <w:p w14:paraId="02D04D82" w14:textId="2489B807" w:rsidR="00D949DA" w:rsidRPr="005705A2" w:rsidRDefault="008A0BC5">
            <w:pPr>
              <w:rPr>
                <w:sz w:val="16"/>
              </w:rPr>
            </w:pPr>
            <w:r w:rsidRPr="005705A2">
              <w:rPr>
                <w:sz w:val="16"/>
              </w:rPr>
              <w:t xml:space="preserve">Choose </w:t>
            </w:r>
            <w:r w:rsidRPr="005705A2">
              <w:rPr>
                <w:rStyle w:val="screenelement"/>
                <w:sz w:val="16"/>
              </w:rPr>
              <w:t>Save to</w:t>
            </w:r>
            <w:r w:rsidRPr="005705A2">
              <w:rPr>
                <w:sz w:val="16"/>
              </w:rPr>
              <w:t xml:space="preserve"> </w:t>
            </w:r>
            <w:r w:rsidRPr="005705A2">
              <w:rPr>
                <w:rStyle w:val="userinput"/>
                <w:sz w:val="16"/>
              </w:rPr>
              <w:t>&lt;collection name defined in previous step&gt;</w:t>
            </w:r>
            <w:r w:rsidRPr="005705A2">
              <w:rPr>
                <w:sz w:val="16"/>
              </w:rPr>
              <w:t>.</w:t>
            </w:r>
          </w:p>
        </w:tc>
        <w:tc>
          <w:tcPr>
            <w:tcW w:w="0" w:type="auto"/>
          </w:tcPr>
          <w:p w14:paraId="0C3A26E2" w14:textId="77777777" w:rsidR="00D949DA" w:rsidRPr="005705A2" w:rsidRDefault="00D949DA">
            <w:pPr>
              <w:rPr>
                <w:sz w:val="16"/>
              </w:rPr>
            </w:pPr>
          </w:p>
        </w:tc>
      </w:tr>
      <w:tr w:rsidR="00D949DA" w:rsidRPr="005705A2" w14:paraId="53459B35" w14:textId="77777777" w:rsidTr="005705A2">
        <w:tc>
          <w:tcPr>
            <w:tcW w:w="0" w:type="auto"/>
          </w:tcPr>
          <w:p w14:paraId="45132766" w14:textId="77777777" w:rsidR="00D949DA" w:rsidRPr="005705A2" w:rsidRDefault="008A0BC5">
            <w:pPr>
              <w:rPr>
                <w:sz w:val="16"/>
              </w:rPr>
            </w:pPr>
            <w:r w:rsidRPr="005705A2">
              <w:rPr>
                <w:sz w:val="16"/>
              </w:rPr>
              <w:t>4</w:t>
            </w:r>
          </w:p>
        </w:tc>
        <w:tc>
          <w:tcPr>
            <w:tcW w:w="0" w:type="auto"/>
          </w:tcPr>
          <w:p w14:paraId="0ADB4C36" w14:textId="77777777" w:rsidR="00D949DA" w:rsidRPr="005705A2" w:rsidRDefault="008A0BC5">
            <w:pPr>
              <w:rPr>
                <w:sz w:val="16"/>
              </w:rPr>
            </w:pPr>
            <w:r w:rsidRPr="005705A2">
              <w:rPr>
                <w:rStyle w:val="bold"/>
                <w:sz w:val="16"/>
              </w:rPr>
              <w:t>Maintain Request</w:t>
            </w:r>
          </w:p>
        </w:tc>
        <w:tc>
          <w:tcPr>
            <w:tcW w:w="0" w:type="auto"/>
          </w:tcPr>
          <w:p w14:paraId="15696446" w14:textId="77777777" w:rsidR="005705A2" w:rsidRPr="005705A2" w:rsidRDefault="008A0BC5">
            <w:pPr>
              <w:rPr>
                <w:sz w:val="16"/>
              </w:rPr>
            </w:pPr>
            <w:r w:rsidRPr="005705A2">
              <w:rPr>
                <w:sz w:val="16"/>
              </w:rPr>
              <w:t>Choose the request just created on the leftside of the screen under the collection and make the following entry for the details display on the right side of the screen.</w:t>
            </w:r>
          </w:p>
          <w:p w14:paraId="1D5B34F3" w14:textId="77777777" w:rsidR="005705A2" w:rsidRPr="005705A2" w:rsidRDefault="008A0BC5">
            <w:pPr>
              <w:rPr>
                <w:sz w:val="16"/>
              </w:rPr>
            </w:pPr>
            <w:r w:rsidRPr="005705A2">
              <w:rPr>
                <w:sz w:val="16"/>
              </w:rPr>
              <w:t xml:space="preserve">Change the action from </w:t>
            </w:r>
            <w:r w:rsidRPr="005705A2">
              <w:rPr>
                <w:rStyle w:val="screenelement"/>
                <w:sz w:val="16"/>
              </w:rPr>
              <w:t>GET</w:t>
            </w:r>
            <w:r w:rsidRPr="005705A2">
              <w:rPr>
                <w:sz w:val="16"/>
              </w:rPr>
              <w:t xml:space="preserve"> to </w:t>
            </w:r>
            <w:r w:rsidRPr="005705A2">
              <w:rPr>
                <w:rStyle w:val="screenelement"/>
                <w:sz w:val="16"/>
              </w:rPr>
              <w:t>POST</w:t>
            </w:r>
            <w:r w:rsidRPr="005705A2">
              <w:rPr>
                <w:sz w:val="16"/>
              </w:rPr>
              <w:t>.</w:t>
            </w:r>
          </w:p>
          <w:p w14:paraId="74FE72E5" w14:textId="77777777" w:rsidR="005705A2" w:rsidRPr="005705A2" w:rsidRDefault="008A0BC5">
            <w:pPr>
              <w:rPr>
                <w:sz w:val="16"/>
              </w:rPr>
            </w:pPr>
            <w:r w:rsidRPr="005705A2">
              <w:rPr>
                <w:sz w:val="16"/>
              </w:rPr>
              <w:t xml:space="preserve">Enter request URL: </w:t>
            </w:r>
            <w:r w:rsidRPr="005705A2">
              <w:rPr>
                <w:rStyle w:val="userinput"/>
                <w:sz w:val="16"/>
              </w:rPr>
              <w:t>&lt;Self-Billing Tenant URL&gt;/api-password/selfbilling-transmission-receiver-service/v1/api/Transmission_In</w:t>
            </w:r>
          </w:p>
          <w:p w14:paraId="420528E3" w14:textId="77777777" w:rsidR="005705A2" w:rsidRPr="005705A2" w:rsidRDefault="008A0BC5">
            <w:pPr>
              <w:rPr>
                <w:sz w:val="16"/>
              </w:rPr>
            </w:pPr>
            <w:r w:rsidRPr="005705A2">
              <w:rPr>
                <w:sz w:val="16"/>
              </w:rPr>
              <w:t xml:space="preserve">Choose </w:t>
            </w:r>
            <w:r w:rsidRPr="005705A2">
              <w:rPr>
                <w:rStyle w:val="screenelement"/>
                <w:sz w:val="16"/>
              </w:rPr>
              <w:t>Authorization</w:t>
            </w:r>
            <w:r w:rsidRPr="005705A2">
              <w:rPr>
                <w:sz w:val="16"/>
              </w:rPr>
              <w:t xml:space="preserve"> tab, select </w:t>
            </w:r>
            <w:r w:rsidRPr="005705A2">
              <w:rPr>
                <w:rStyle w:val="screenelement"/>
                <w:sz w:val="16"/>
              </w:rPr>
              <w:t>TYPE</w:t>
            </w:r>
            <w:r w:rsidRPr="005705A2">
              <w:rPr>
                <w:sz w:val="16"/>
              </w:rPr>
              <w:t xml:space="preserve">: </w:t>
            </w:r>
            <w:r w:rsidRPr="005705A2">
              <w:rPr>
                <w:rStyle w:val="userinput"/>
                <w:sz w:val="16"/>
              </w:rPr>
              <w:t>Basic Auth</w:t>
            </w:r>
            <w:r w:rsidRPr="005705A2">
              <w:rPr>
                <w:sz w:val="16"/>
              </w:rPr>
              <w:t>, maintain Username and Password.</w:t>
            </w:r>
          </w:p>
          <w:p w14:paraId="6EEF15C1" w14:textId="77777777" w:rsidR="005705A2" w:rsidRPr="005705A2" w:rsidRDefault="008A0BC5">
            <w:pPr>
              <w:rPr>
                <w:sz w:val="16"/>
              </w:rPr>
            </w:pPr>
            <w:r w:rsidRPr="005705A2">
              <w:rPr>
                <w:sz w:val="16"/>
              </w:rPr>
              <w:t xml:space="preserve">Choose </w:t>
            </w:r>
            <w:r w:rsidRPr="005705A2">
              <w:rPr>
                <w:rStyle w:val="screenelement"/>
                <w:sz w:val="16"/>
              </w:rPr>
              <w:t>Headers</w:t>
            </w:r>
            <w:r w:rsidRPr="005705A2">
              <w:rPr>
                <w:sz w:val="16"/>
              </w:rPr>
              <w:t xml:space="preserve"> tab and add one line entry with the followings:</w:t>
            </w:r>
          </w:p>
          <w:p w14:paraId="74DFC448" w14:textId="77777777" w:rsidR="005705A2" w:rsidRPr="005705A2" w:rsidRDefault="008A0BC5">
            <w:pPr>
              <w:rPr>
                <w:sz w:val="16"/>
              </w:rPr>
            </w:pPr>
            <w:r w:rsidRPr="005705A2">
              <w:rPr>
                <w:rStyle w:val="screenelement"/>
                <w:sz w:val="16"/>
              </w:rPr>
              <w:t>KEY</w:t>
            </w:r>
            <w:r w:rsidRPr="005705A2">
              <w:rPr>
                <w:sz w:val="16"/>
              </w:rPr>
              <w:t xml:space="preserve">: </w:t>
            </w:r>
            <w:r w:rsidRPr="005705A2">
              <w:rPr>
                <w:rStyle w:val="userinput"/>
                <w:sz w:val="16"/>
              </w:rPr>
              <w:t>Content-Type</w:t>
            </w:r>
          </w:p>
          <w:p w14:paraId="2E1D0160" w14:textId="77777777" w:rsidR="005705A2" w:rsidRPr="005705A2" w:rsidRDefault="008A0BC5">
            <w:pPr>
              <w:rPr>
                <w:sz w:val="16"/>
              </w:rPr>
            </w:pPr>
            <w:r w:rsidRPr="005705A2">
              <w:rPr>
                <w:rStyle w:val="screenelement"/>
                <w:sz w:val="16"/>
              </w:rPr>
              <w:t>VALUE</w:t>
            </w:r>
            <w:r w:rsidRPr="005705A2">
              <w:rPr>
                <w:sz w:val="16"/>
              </w:rPr>
              <w:t xml:space="preserve">: </w:t>
            </w:r>
            <w:r w:rsidRPr="005705A2">
              <w:rPr>
                <w:rStyle w:val="userinput"/>
                <w:sz w:val="16"/>
              </w:rPr>
              <w:t>text/xml</w:t>
            </w:r>
          </w:p>
          <w:p w14:paraId="595B96F9" w14:textId="77777777" w:rsidR="005705A2" w:rsidRPr="005705A2" w:rsidRDefault="008A0BC5">
            <w:pPr>
              <w:rPr>
                <w:sz w:val="16"/>
              </w:rPr>
            </w:pPr>
            <w:r w:rsidRPr="005705A2">
              <w:rPr>
                <w:sz w:val="16"/>
              </w:rPr>
              <w:t xml:space="preserve">Choose </w:t>
            </w:r>
            <w:r w:rsidRPr="005705A2">
              <w:rPr>
                <w:rStyle w:val="screenelement"/>
                <w:sz w:val="16"/>
              </w:rPr>
              <w:t>Body</w:t>
            </w:r>
            <w:r w:rsidRPr="005705A2">
              <w:rPr>
                <w:sz w:val="16"/>
              </w:rPr>
              <w:t xml:space="preserve"> tab, select the radio button of </w:t>
            </w:r>
            <w:r w:rsidRPr="005705A2">
              <w:rPr>
                <w:rStyle w:val="screenelement"/>
                <w:sz w:val="16"/>
              </w:rPr>
              <w:t>Raw</w:t>
            </w:r>
            <w:r w:rsidRPr="005705A2">
              <w:rPr>
                <w:sz w:val="16"/>
              </w:rPr>
              <w:t>.</w:t>
            </w:r>
          </w:p>
          <w:p w14:paraId="237B6C03" w14:textId="1329CDAA" w:rsidR="005705A2" w:rsidRPr="005705A2" w:rsidRDefault="008A0BC5">
            <w:pPr>
              <w:rPr>
                <w:sz w:val="16"/>
              </w:rPr>
            </w:pPr>
            <w:r w:rsidRPr="005705A2">
              <w:rPr>
                <w:sz w:val="16"/>
              </w:rPr>
              <w:t xml:space="preserve">Fill in transmission details, example provided in previous </w:t>
            </w:r>
            <w:hyperlink r:id="rId33" w:history="1">
              <w:r w:rsidRPr="005705A2">
                <w:rPr>
                  <w:sz w:val="16"/>
                </w:rPr>
                <w:t xml:space="preserve">Transmission Example </w:t>
              </w:r>
            </w:hyperlink>
            <w:r w:rsidRPr="005705A2">
              <w:rPr>
                <w:sz w:val="16"/>
              </w:rPr>
              <w:t xml:space="preserve">  [page ] </w:t>
            </w:r>
            <w:r w:rsidRPr="005705A2">
              <w:rPr>
                <w:sz w:val="16"/>
              </w:rPr>
              <w:fldChar w:fldCharType="begin"/>
            </w:r>
            <w:r w:rsidRPr="005705A2">
              <w:rPr>
                <w:sz w:val="16"/>
              </w:rPr>
              <w:instrText xml:space="preserve"> PAGEREF unique_14 </w:instrText>
            </w:r>
            <w:r w:rsidRPr="005705A2">
              <w:rPr>
                <w:sz w:val="16"/>
              </w:rPr>
              <w:fldChar w:fldCharType="separate"/>
            </w:r>
            <w:r w:rsidR="005705A2">
              <w:rPr>
                <w:noProof/>
                <w:sz w:val="16"/>
              </w:rPr>
              <w:t>19</w:t>
            </w:r>
            <w:r w:rsidRPr="005705A2">
              <w:rPr>
                <w:sz w:val="16"/>
              </w:rPr>
              <w:fldChar w:fldCharType="end"/>
            </w:r>
            <w:r w:rsidRPr="005705A2">
              <w:rPr>
                <w:sz w:val="16"/>
              </w:rPr>
              <w:t>.</w:t>
            </w:r>
          </w:p>
          <w:p w14:paraId="592EBB18" w14:textId="29BBC4D8" w:rsidR="00D949DA" w:rsidRPr="005705A2" w:rsidRDefault="008A0BC5">
            <w:pPr>
              <w:rPr>
                <w:sz w:val="16"/>
              </w:rPr>
            </w:pPr>
            <w:r w:rsidRPr="005705A2">
              <w:rPr>
                <w:sz w:val="16"/>
              </w:rPr>
              <w:t xml:space="preserve">Choose </w:t>
            </w:r>
            <w:r w:rsidRPr="005705A2">
              <w:rPr>
                <w:rStyle w:val="screenelement"/>
                <w:sz w:val="16"/>
              </w:rPr>
              <w:t>Save</w:t>
            </w:r>
            <w:r w:rsidRPr="005705A2">
              <w:rPr>
                <w:sz w:val="16"/>
              </w:rPr>
              <w:t>.</w:t>
            </w:r>
          </w:p>
        </w:tc>
        <w:tc>
          <w:tcPr>
            <w:tcW w:w="0" w:type="auto"/>
          </w:tcPr>
          <w:p w14:paraId="718A4256" w14:textId="77777777" w:rsidR="005705A2" w:rsidRPr="005705A2" w:rsidRDefault="008A0BC5">
            <w:pPr>
              <w:rPr>
                <w:sz w:val="16"/>
              </w:rPr>
            </w:pPr>
            <w:r w:rsidRPr="005705A2">
              <w:rPr>
                <w:sz w:val="16"/>
              </w:rPr>
              <w:t xml:space="preserve">&lt;Self-Billing Tenant URL&gt; can get after sub-scribing Self-Billing service with referring to </w:t>
            </w:r>
            <w:r w:rsidRPr="005705A2">
              <w:rPr>
                <w:rStyle w:val="screenelement"/>
                <w:sz w:val="16"/>
              </w:rPr>
              <w:t>Subscribe to Self-Billing</w:t>
            </w:r>
            <w:r w:rsidRPr="005705A2">
              <w:rPr>
                <w:sz w:val="16"/>
              </w:rPr>
              <w:t xml:space="preserve"> in 4H2 setting up instructions,</w:t>
            </w:r>
          </w:p>
          <w:p w14:paraId="5F04B94D" w14:textId="50EB64E3" w:rsidR="00D949DA" w:rsidRPr="005705A2" w:rsidRDefault="008A0BC5">
            <w:pPr>
              <w:rPr>
                <w:sz w:val="16"/>
              </w:rPr>
            </w:pPr>
            <w:r w:rsidRPr="005705A2">
              <w:rPr>
                <w:sz w:val="16"/>
              </w:rPr>
              <w:t xml:space="preserve">Techincal User should be maintained for the Basic Auth. Please refere to setting up scope item 4H2 for how to create technical user </w:t>
            </w:r>
            <w:r w:rsidRPr="005705A2">
              <w:rPr>
                <w:rStyle w:val="screenelement"/>
                <w:sz w:val="16"/>
              </w:rPr>
              <w:t>Technical User for Transmission Recevier API</w:t>
            </w:r>
            <w:r w:rsidRPr="005705A2">
              <w:rPr>
                <w:sz w:val="16"/>
              </w:rPr>
              <w:t>.</w:t>
            </w:r>
          </w:p>
        </w:tc>
      </w:tr>
      <w:tr w:rsidR="00D949DA" w:rsidRPr="005705A2" w14:paraId="4B2B8AA6" w14:textId="77777777" w:rsidTr="005705A2">
        <w:tc>
          <w:tcPr>
            <w:tcW w:w="0" w:type="auto"/>
          </w:tcPr>
          <w:p w14:paraId="30603119" w14:textId="77777777" w:rsidR="00D949DA" w:rsidRPr="005705A2" w:rsidRDefault="008A0BC5">
            <w:pPr>
              <w:rPr>
                <w:sz w:val="16"/>
              </w:rPr>
            </w:pPr>
            <w:r w:rsidRPr="005705A2">
              <w:rPr>
                <w:sz w:val="16"/>
              </w:rPr>
              <w:t>5</w:t>
            </w:r>
          </w:p>
        </w:tc>
        <w:tc>
          <w:tcPr>
            <w:tcW w:w="0" w:type="auto"/>
          </w:tcPr>
          <w:p w14:paraId="754854AF" w14:textId="77777777" w:rsidR="00D949DA" w:rsidRPr="005705A2" w:rsidRDefault="008A0BC5">
            <w:pPr>
              <w:rPr>
                <w:sz w:val="16"/>
              </w:rPr>
            </w:pPr>
            <w:r w:rsidRPr="005705A2">
              <w:rPr>
                <w:rStyle w:val="bold"/>
                <w:sz w:val="16"/>
              </w:rPr>
              <w:t>Send the transmission</w:t>
            </w:r>
          </w:p>
        </w:tc>
        <w:tc>
          <w:tcPr>
            <w:tcW w:w="0" w:type="auto"/>
          </w:tcPr>
          <w:p w14:paraId="72E5BE26" w14:textId="77777777" w:rsidR="00D949DA" w:rsidRPr="005705A2" w:rsidRDefault="008A0BC5">
            <w:pPr>
              <w:rPr>
                <w:sz w:val="16"/>
              </w:rPr>
            </w:pPr>
            <w:r w:rsidRPr="005705A2">
              <w:rPr>
                <w:sz w:val="16"/>
              </w:rPr>
              <w:t xml:space="preserve">Choose </w:t>
            </w:r>
            <w:r w:rsidRPr="005705A2">
              <w:rPr>
                <w:rStyle w:val="screenelement"/>
                <w:sz w:val="16"/>
              </w:rPr>
              <w:t>Send</w:t>
            </w:r>
            <w:r w:rsidRPr="005705A2">
              <w:rPr>
                <w:sz w:val="16"/>
              </w:rPr>
              <w:t xml:space="preserve"> on the upper right of the screen.</w:t>
            </w:r>
          </w:p>
        </w:tc>
        <w:tc>
          <w:tcPr>
            <w:tcW w:w="0" w:type="auto"/>
          </w:tcPr>
          <w:p w14:paraId="72BCAC51" w14:textId="77777777" w:rsidR="00D949DA" w:rsidRPr="005705A2" w:rsidRDefault="008A0BC5">
            <w:pPr>
              <w:rPr>
                <w:sz w:val="16"/>
              </w:rPr>
            </w:pPr>
            <w:r w:rsidRPr="005705A2">
              <w:rPr>
                <w:sz w:val="16"/>
              </w:rPr>
              <w:t>Whether the transmission has been successfully received will be displayed at the button after choosing</w:t>
            </w:r>
            <w:r w:rsidRPr="005705A2">
              <w:rPr>
                <w:sz w:val="16"/>
              </w:rPr>
              <w:t xml:space="preserve"> </w:t>
            </w:r>
            <w:r w:rsidRPr="005705A2">
              <w:rPr>
                <w:rStyle w:val="screenelement"/>
                <w:sz w:val="16"/>
              </w:rPr>
              <w:t>Send</w:t>
            </w:r>
            <w:r w:rsidRPr="005705A2">
              <w:rPr>
                <w:sz w:val="16"/>
              </w:rPr>
              <w:t>.</w:t>
            </w:r>
          </w:p>
        </w:tc>
      </w:tr>
    </w:tbl>
    <w:p w14:paraId="6072D972" w14:textId="77777777" w:rsidR="00D949DA" w:rsidRDefault="008A0BC5">
      <w:pPr>
        <w:pStyle w:val="Heading2"/>
      </w:pPr>
      <w:bookmarkStart w:id="58" w:name="unique_28"/>
      <w:bookmarkStart w:id="59" w:name="_Toc239510244"/>
      <w:r>
        <w:t>Resources</w:t>
      </w:r>
      <w:bookmarkEnd w:id="58"/>
      <w:bookmarkEnd w:id="59"/>
    </w:p>
    <w:p w14:paraId="310CCDC5" w14:textId="63971E77" w:rsidR="00D949DA" w:rsidRDefault="008A0BC5">
      <w:pPr>
        <w:pStyle w:val="listpara1"/>
        <w:numPr>
          <w:ilvl w:val="0"/>
          <w:numId w:val="21"/>
        </w:numPr>
      </w:pPr>
      <w:hyperlink r:id="rId34" w:history="1">
        <w:r>
          <w:rPr>
            <w:rStyle w:val="underline"/>
          </w:rPr>
          <w:t>SAP Self-Billing Cockpit</w:t>
        </w:r>
      </w:hyperlink>
    </w:p>
    <w:p w14:paraId="533ED2DC" w14:textId="2C14D602" w:rsidR="00D949DA" w:rsidRDefault="008A0BC5">
      <w:pPr>
        <w:pStyle w:val="listpara1"/>
        <w:numPr>
          <w:ilvl w:val="0"/>
          <w:numId w:val="3"/>
        </w:numPr>
      </w:pPr>
      <w:hyperlink r:id="rId35" w:history="1">
        <w:r>
          <w:rPr>
            <w:rStyle w:val="underline"/>
          </w:rPr>
          <w:t>Administration Guide</w:t>
        </w:r>
      </w:hyperlink>
    </w:p>
    <w:p w14:paraId="2C2C2906" w14:textId="09A28EF7" w:rsidR="00D949DA" w:rsidRDefault="008A0BC5">
      <w:pPr>
        <w:pStyle w:val="listpara1"/>
        <w:numPr>
          <w:ilvl w:val="0"/>
          <w:numId w:val="3"/>
        </w:numPr>
      </w:pPr>
      <w:hyperlink r:id="rId36" w:history="1">
        <w:r>
          <w:rPr>
            <w:rStyle w:val="underline"/>
          </w:rPr>
          <w:t>Creating Business Users and technical Users</w:t>
        </w:r>
      </w:hyperlink>
    </w:p>
    <w:p w14:paraId="352EA29F" w14:textId="63809385" w:rsidR="00D949DA" w:rsidRDefault="008A0BC5">
      <w:pPr>
        <w:pStyle w:val="listpara1"/>
        <w:numPr>
          <w:ilvl w:val="0"/>
          <w:numId w:val="3"/>
        </w:numPr>
      </w:pPr>
      <w:hyperlink r:id="rId37" w:history="1">
        <w:r>
          <w:rPr>
            <w:rStyle w:val="underline"/>
          </w:rPr>
          <w:t>Connecting to SAP S/4HANA Cloud</w:t>
        </w:r>
      </w:hyperlink>
    </w:p>
    <w:p w14:paraId="592186A0" w14:textId="0D2E82D2" w:rsidR="00D949DA" w:rsidRDefault="008A0BC5">
      <w:pPr>
        <w:pStyle w:val="listpara1"/>
        <w:numPr>
          <w:ilvl w:val="0"/>
          <w:numId w:val="3"/>
        </w:numPr>
      </w:pPr>
      <w:hyperlink r:id="rId38" w:history="1">
        <w:r>
          <w:rPr>
            <w:rStyle w:val="underline"/>
          </w:rPr>
          <w:t>Connecting to SAP S/4HANA</w:t>
        </w:r>
      </w:hyperlink>
    </w:p>
    <w:p w14:paraId="7636924C" w14:textId="342A57FE" w:rsidR="00D949DA" w:rsidRDefault="008A0BC5">
      <w:pPr>
        <w:pStyle w:val="listpara1"/>
        <w:numPr>
          <w:ilvl w:val="0"/>
          <w:numId w:val="3"/>
        </w:numPr>
      </w:pPr>
      <w:hyperlink r:id="rId39" w:history="1">
        <w:r>
          <w:rPr>
            <w:rStyle w:val="underline"/>
          </w:rPr>
          <w:t>API reference Documentation</w:t>
        </w:r>
      </w:hyperlink>
    </w:p>
    <w:p w14:paraId="5B545A2C" w14:textId="77777777" w:rsidR="005705A2" w:rsidRDefault="005705A2">
      <w:pPr>
        <w:pStyle w:val="listpara1"/>
        <w:numPr>
          <w:ilvl w:val="0"/>
          <w:numId w:val="3"/>
        </w:numPr>
      </w:pPr>
    </w:p>
    <w:p w14:paraId="47D7C8A9" w14:textId="77777777" w:rsidR="005705A2" w:rsidRDefault="005705A2"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705A2" w14:paraId="388419E2"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3C39E3B2" w14:textId="77777777" w:rsidR="005705A2" w:rsidRDefault="005705A2" w:rsidP="007D3795">
            <w:r>
              <w:t>Type Style</w:t>
            </w:r>
          </w:p>
        </w:tc>
        <w:tc>
          <w:tcPr>
            <w:tcW w:w="11598" w:type="dxa"/>
          </w:tcPr>
          <w:p w14:paraId="13E0F783" w14:textId="77777777" w:rsidR="005705A2" w:rsidRDefault="005705A2" w:rsidP="007D3795">
            <w:r>
              <w:t>Description</w:t>
            </w:r>
          </w:p>
        </w:tc>
      </w:tr>
      <w:tr w:rsidR="005705A2" w:rsidRPr="001B5034" w14:paraId="6D8A78FD"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3EE1BCE8" w14:textId="77777777" w:rsidR="005705A2" w:rsidRPr="001B5034" w:rsidRDefault="005705A2" w:rsidP="007D3795">
            <w:r w:rsidRPr="00601DC2">
              <w:rPr>
                <w:rStyle w:val="SAPScreenElement"/>
              </w:rPr>
              <w:t>Example</w:t>
            </w:r>
          </w:p>
        </w:tc>
        <w:tc>
          <w:tcPr>
            <w:tcW w:w="11598" w:type="dxa"/>
          </w:tcPr>
          <w:p w14:paraId="7518E6E5" w14:textId="77777777" w:rsidR="005705A2" w:rsidRDefault="005705A2" w:rsidP="007D3795">
            <w:r w:rsidRPr="001B5034">
              <w:t>Words or characters quoted from the screen. These include field names, screen titles, pushbuttons labels, menu names, menu paths, and menu options.</w:t>
            </w:r>
          </w:p>
          <w:p w14:paraId="575EDE7E" w14:textId="77777777" w:rsidR="005705A2" w:rsidRPr="001B5034" w:rsidRDefault="005705A2" w:rsidP="007D3795">
            <w:r>
              <w:t>Textual c</w:t>
            </w:r>
            <w:r w:rsidRPr="001B5034">
              <w:t xml:space="preserve">ross-references to other </w:t>
            </w:r>
            <w:r>
              <w:t>documents</w:t>
            </w:r>
            <w:r w:rsidRPr="001B5034">
              <w:t>.</w:t>
            </w:r>
          </w:p>
        </w:tc>
      </w:tr>
      <w:tr w:rsidR="005705A2" w:rsidRPr="001B5034" w14:paraId="6B924ABE"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74506D5B" w14:textId="77777777" w:rsidR="005705A2" w:rsidRPr="005A5AB7" w:rsidRDefault="005705A2" w:rsidP="007D3795">
            <w:pPr>
              <w:rPr>
                <w:rStyle w:val="SAPEmphasis"/>
              </w:rPr>
            </w:pPr>
            <w:r w:rsidRPr="00D61EBC">
              <w:rPr>
                <w:rStyle w:val="SAPEmphasis"/>
              </w:rPr>
              <w:t>Example</w:t>
            </w:r>
          </w:p>
        </w:tc>
        <w:tc>
          <w:tcPr>
            <w:tcW w:w="11598" w:type="dxa"/>
          </w:tcPr>
          <w:p w14:paraId="4C80282E" w14:textId="77777777" w:rsidR="005705A2" w:rsidRPr="001B5034" w:rsidRDefault="005705A2" w:rsidP="007D3795">
            <w:r w:rsidRPr="001B5034">
              <w:t xml:space="preserve">Emphasized words or </w:t>
            </w:r>
            <w:r>
              <w:t>expressions.</w:t>
            </w:r>
          </w:p>
        </w:tc>
      </w:tr>
      <w:tr w:rsidR="005705A2" w:rsidRPr="001B5034" w14:paraId="32150F74"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664A59A6" w14:textId="77777777" w:rsidR="005705A2" w:rsidRPr="001B5034" w:rsidRDefault="005705A2" w:rsidP="007D3795">
            <w:r w:rsidRPr="009A20CD">
              <w:rPr>
                <w:rStyle w:val="SAPMonospace"/>
              </w:rPr>
              <w:t>EXAMPLE</w:t>
            </w:r>
          </w:p>
        </w:tc>
        <w:tc>
          <w:tcPr>
            <w:tcW w:w="11598" w:type="dxa"/>
          </w:tcPr>
          <w:p w14:paraId="4D5E349B" w14:textId="77777777" w:rsidR="005705A2" w:rsidRPr="001B5034" w:rsidRDefault="005705A2"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705A2" w:rsidRPr="001B5034" w14:paraId="037B3368"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6CFE9341" w14:textId="77777777" w:rsidR="005705A2" w:rsidRPr="005411A0" w:rsidRDefault="005705A2" w:rsidP="007D3795">
            <w:pPr>
              <w:rPr>
                <w:rStyle w:val="SAPMonospace"/>
              </w:rPr>
            </w:pPr>
            <w:r w:rsidRPr="005411A0">
              <w:rPr>
                <w:rStyle w:val="SAPMonospace"/>
              </w:rPr>
              <w:t>Example</w:t>
            </w:r>
          </w:p>
        </w:tc>
        <w:tc>
          <w:tcPr>
            <w:tcW w:w="11598" w:type="dxa"/>
          </w:tcPr>
          <w:p w14:paraId="7D6414B4" w14:textId="77777777" w:rsidR="005705A2" w:rsidRPr="001B5034" w:rsidRDefault="005705A2" w:rsidP="007D3795">
            <w:r w:rsidRPr="001B5034">
              <w:t>Output on the screen. This includes file and directory names and their paths, messages, names of variables and parameters, source text, and names of installation, upgrade and database tools.</w:t>
            </w:r>
          </w:p>
        </w:tc>
      </w:tr>
      <w:tr w:rsidR="005705A2" w:rsidRPr="001B5034" w14:paraId="41B7FDE2"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86FD38E" w14:textId="77777777" w:rsidR="005705A2" w:rsidRPr="005A5AB7" w:rsidRDefault="005705A2" w:rsidP="007D3795">
            <w:pPr>
              <w:rPr>
                <w:rStyle w:val="SAPEmphasis"/>
              </w:rPr>
            </w:pPr>
            <w:r w:rsidRPr="006F3BFA">
              <w:rPr>
                <w:rStyle w:val="SAPUserEntry"/>
              </w:rPr>
              <w:t>Example</w:t>
            </w:r>
          </w:p>
        </w:tc>
        <w:tc>
          <w:tcPr>
            <w:tcW w:w="11598" w:type="dxa"/>
          </w:tcPr>
          <w:p w14:paraId="6513BFF5" w14:textId="77777777" w:rsidR="005705A2" w:rsidRPr="001B5034" w:rsidRDefault="005705A2" w:rsidP="007D3795">
            <w:r w:rsidRPr="001B5034">
              <w:t>Exact user entry. These are words or characters that you enter in the system exactly as they appear in the documentation.</w:t>
            </w:r>
          </w:p>
        </w:tc>
      </w:tr>
      <w:tr w:rsidR="005705A2" w:rsidRPr="001B5034" w14:paraId="2A3FB9FE"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4A93A5D0" w14:textId="77777777" w:rsidR="005705A2" w:rsidRPr="006F3BFA" w:rsidRDefault="005705A2" w:rsidP="007D3795">
            <w:pPr>
              <w:rPr>
                <w:rStyle w:val="SAPUserEntry"/>
              </w:rPr>
            </w:pPr>
            <w:r w:rsidRPr="006F3BFA">
              <w:rPr>
                <w:rStyle w:val="SAPUserEntry"/>
              </w:rPr>
              <w:t>&lt;Example&gt;</w:t>
            </w:r>
          </w:p>
        </w:tc>
        <w:tc>
          <w:tcPr>
            <w:tcW w:w="11598" w:type="dxa"/>
          </w:tcPr>
          <w:p w14:paraId="1D4CE6D2" w14:textId="77777777" w:rsidR="005705A2" w:rsidRPr="001B5034" w:rsidRDefault="005705A2" w:rsidP="007D3795">
            <w:r w:rsidRPr="001B5034">
              <w:t>Variable user entry. Angle brackets indicate that you replace these words and characters with appropriate entries to make entries in the system.</w:t>
            </w:r>
          </w:p>
        </w:tc>
      </w:tr>
      <w:tr w:rsidR="005705A2" w:rsidRPr="001B5034" w14:paraId="48FDED09"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69CF057C" w14:textId="77777777" w:rsidR="005705A2" w:rsidRPr="00601DC2" w:rsidRDefault="005705A2" w:rsidP="007D3795">
            <w:pPr>
              <w:rPr>
                <w:rStyle w:val="SAPKeyboard"/>
              </w:rPr>
            </w:pPr>
            <w:r w:rsidRPr="005E595C">
              <w:rPr>
                <w:rStyle w:val="SAPKeyboard"/>
              </w:rPr>
              <w:t>EXAMPLE</w:t>
            </w:r>
          </w:p>
        </w:tc>
        <w:tc>
          <w:tcPr>
            <w:tcW w:w="11598" w:type="dxa"/>
          </w:tcPr>
          <w:p w14:paraId="46125970" w14:textId="77777777" w:rsidR="005705A2" w:rsidRPr="001B5034" w:rsidRDefault="005705A2"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7B59D2" w14:textId="77777777" w:rsidR="005705A2" w:rsidRDefault="005705A2" w:rsidP="005A1DE5"/>
    <w:p w14:paraId="2731A82E" w14:textId="77777777" w:rsidR="005705A2" w:rsidRPr="00416A0C" w:rsidRDefault="005705A2" w:rsidP="005A1DE5">
      <w:pPr>
        <w:sectPr w:rsidR="005705A2" w:rsidRPr="00416A0C" w:rsidSect="005705A2">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705A2" w14:paraId="22ACED41" w14:textId="77777777" w:rsidTr="007D3795">
        <w:trPr>
          <w:trHeight w:hRule="exact" w:val="227"/>
        </w:trPr>
        <w:tc>
          <w:tcPr>
            <w:tcW w:w="3969" w:type="dxa"/>
            <w:tcMar>
              <w:top w:w="0" w:type="dxa"/>
              <w:bottom w:w="0" w:type="dxa"/>
            </w:tcMar>
          </w:tcPr>
          <w:p w14:paraId="370DACDA" w14:textId="77777777" w:rsidR="005705A2" w:rsidRDefault="005705A2" w:rsidP="007D3795"/>
        </w:tc>
      </w:tr>
      <w:tr w:rsidR="005705A2" w14:paraId="0387CECF" w14:textId="77777777" w:rsidTr="007D3795">
        <w:trPr>
          <w:trHeight w:hRule="exact" w:val="1134"/>
        </w:trPr>
        <w:tc>
          <w:tcPr>
            <w:tcW w:w="3969" w:type="dxa"/>
            <w:shd w:val="clear" w:color="auto" w:fill="FFFFFF" w:themeFill="background1"/>
          </w:tcPr>
          <w:p w14:paraId="5F16AA15" w14:textId="77777777" w:rsidR="005705A2" w:rsidRDefault="005705A2" w:rsidP="007D3795">
            <w:pPr>
              <w:pStyle w:val="SAPLastPageGray"/>
            </w:pPr>
            <w:r w:rsidRPr="00447440">
              <w:rPr>
                <w:color w:val="auto"/>
              </w:rPr>
              <w:t>www.sap.com</w:t>
            </w:r>
            <w:r>
              <w:t>/contactsap</w:t>
            </w:r>
          </w:p>
        </w:tc>
      </w:tr>
      <w:tr w:rsidR="005705A2" w14:paraId="6CF878E7" w14:textId="77777777" w:rsidTr="007D3795">
        <w:trPr>
          <w:trHeight w:val="8120"/>
        </w:trPr>
        <w:tc>
          <w:tcPr>
            <w:tcW w:w="3969" w:type="dxa"/>
            <w:shd w:val="clear" w:color="auto" w:fill="FFFFFF" w:themeFill="background1"/>
            <w:vAlign w:val="bottom"/>
          </w:tcPr>
          <w:p w14:paraId="0C159340" w14:textId="77777777" w:rsidR="005705A2" w:rsidRPr="00CD309F" w:rsidRDefault="005705A2" w:rsidP="007D3795">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32BEACA2" w14:textId="77777777" w:rsidR="005705A2" w:rsidRDefault="005705A2" w:rsidP="007D3795">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F18709" w14:textId="77777777" w:rsidR="005705A2" w:rsidRPr="00F42CDC" w:rsidRDefault="005705A2"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D64958" w14:textId="77777777" w:rsidR="005705A2" w:rsidRPr="00F42CDC" w:rsidRDefault="005705A2"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C8B672" w14:textId="77777777" w:rsidR="005705A2" w:rsidRPr="00F42CDC" w:rsidRDefault="005705A2"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0C0876" w14:textId="2813C5C2" w:rsidR="005705A2" w:rsidRDefault="005705A2" w:rsidP="007D3795">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2DAD5090" w14:textId="77777777" w:rsidR="005705A2" w:rsidRPr="00907380" w:rsidRDefault="005705A2" w:rsidP="007D3795">
            <w:pPr>
              <w:pStyle w:val="SAPMaterialNumber"/>
            </w:pPr>
          </w:p>
        </w:tc>
      </w:tr>
    </w:tbl>
    <w:p w14:paraId="134338E5" w14:textId="77777777" w:rsidR="005705A2" w:rsidRPr="005A1DE5" w:rsidRDefault="005705A2" w:rsidP="005A1DE5">
      <w:pPr>
        <w:pStyle w:val="SAPLastPageNormal"/>
        <w:rPr>
          <w:lang w:val="en-US"/>
        </w:rPr>
      </w:pPr>
      <w:r>
        <w:rPr>
          <w:noProof/>
        </w:rPr>
        <w:drawing>
          <wp:anchor distT="0" distB="0" distL="114300" distR="114300" simplePos="0" relativeHeight="251662336" behindDoc="1" locked="0" layoutInCell="1" allowOverlap="1" wp14:anchorId="14EA7027" wp14:editId="00DD3C2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705A2" w:rsidRPr="005A1DE5" w:rsidSect="005705A2">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2D09" w14:textId="77777777" w:rsidR="008A0BC5" w:rsidRDefault="008A0BC5">
      <w:pPr>
        <w:spacing w:before="0" w:after="0" w:line="240" w:lineRule="auto"/>
      </w:pPr>
      <w:r>
        <w:separator/>
      </w:r>
    </w:p>
  </w:endnote>
  <w:endnote w:type="continuationSeparator" w:id="0">
    <w:p w14:paraId="025FF067" w14:textId="77777777" w:rsidR="008A0BC5" w:rsidRDefault="008A0B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1318" w14:textId="77777777" w:rsidR="005705A2" w:rsidRDefault="005705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05A2" w:rsidRPr="005D1853" w14:paraId="3A49A337" w14:textId="77777777" w:rsidTr="000245A3">
      <w:tc>
        <w:tcPr>
          <w:tcW w:w="5245" w:type="dxa"/>
          <w:vAlign w:val="bottom"/>
        </w:tcPr>
        <w:p w14:paraId="5D70B76D" w14:textId="45B160EC" w:rsidR="005705A2" w:rsidRDefault="005705A2" w:rsidP="000245A3">
          <w:pPr>
            <w:pStyle w:val="SAPFooterleft"/>
          </w:pPr>
          <w:fldSimple w:instr=" REF maintitle \* MERGEFORMAT ">
            <w:r w:rsidRPr="005705A2">
              <w:t>Self-Billing (4H2_AE)</w:t>
            </w:r>
          </w:fldSimple>
        </w:p>
        <w:p w14:paraId="4839A5CA" w14:textId="6CCC4EB2" w:rsidR="005705A2" w:rsidRPr="001B2C66" w:rsidRDefault="005705A2"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69A2460" w14:textId="4F66D8AC" w:rsidR="005705A2" w:rsidRPr="00860C35" w:rsidRDefault="005705A2"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2726997" w14:textId="77777777" w:rsidR="005705A2" w:rsidRPr="004319A4" w:rsidRDefault="005705A2"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075B42" w14:textId="77777777" w:rsidR="005705A2" w:rsidRDefault="005705A2" w:rsidP="00C82B07">
    <w:pPr>
      <w:pStyle w:val="Footer"/>
    </w:pPr>
  </w:p>
  <w:p w14:paraId="49812C96" w14:textId="77777777" w:rsidR="005705A2" w:rsidRPr="00E63F4C" w:rsidRDefault="005705A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F7D9" w14:textId="77777777" w:rsidR="005705A2" w:rsidRDefault="005705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F685" w14:textId="77777777" w:rsidR="005705A2" w:rsidRPr="005705A2" w:rsidRDefault="005705A2" w:rsidP="005705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4038" w14:textId="643B7082" w:rsidR="008A0BC5" w:rsidRPr="005705A2" w:rsidRDefault="008A0BC5" w:rsidP="005705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6ADD" w14:textId="77777777" w:rsidR="005705A2" w:rsidRPr="005705A2" w:rsidRDefault="005705A2" w:rsidP="00570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A300" w14:textId="77777777" w:rsidR="008A0BC5" w:rsidRDefault="008A0BC5">
      <w:pPr>
        <w:spacing w:before="0" w:after="0" w:line="240" w:lineRule="auto"/>
      </w:pPr>
      <w:r>
        <w:rPr>
          <w:color w:val="000000"/>
        </w:rPr>
        <w:separator/>
      </w:r>
    </w:p>
  </w:footnote>
  <w:footnote w:type="continuationSeparator" w:id="0">
    <w:p w14:paraId="28166ADA" w14:textId="77777777" w:rsidR="008A0BC5" w:rsidRDefault="008A0B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9B8E" w14:textId="77777777" w:rsidR="005705A2" w:rsidRDefault="00570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E5C0" w14:textId="77777777" w:rsidR="005705A2" w:rsidRDefault="005705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8AA1" w14:textId="77777777" w:rsidR="005705A2" w:rsidRDefault="00570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2088B"/>
    <w:multiLevelType w:val="multilevel"/>
    <w:tmpl w:val="B5E835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5E75A0"/>
    <w:multiLevelType w:val="multilevel"/>
    <w:tmpl w:val="7D00FC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4963D6"/>
    <w:multiLevelType w:val="multilevel"/>
    <w:tmpl w:val="9274EA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BD56599"/>
    <w:multiLevelType w:val="multilevel"/>
    <w:tmpl w:val="D05CDD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36370034">
    <w:abstractNumId w:val="24"/>
  </w:num>
  <w:num w:numId="2" w16cid:durableId="1185751765">
    <w:abstractNumId w:val="19"/>
  </w:num>
  <w:num w:numId="3" w16cid:durableId="662273730">
    <w:abstractNumId w:val="25"/>
  </w:num>
  <w:num w:numId="4" w16cid:durableId="330524837">
    <w:abstractNumId w:val="17"/>
  </w:num>
  <w:num w:numId="5" w16cid:durableId="1399742651">
    <w:abstractNumId w:val="25"/>
    <w:lvlOverride w:ilvl="0"/>
  </w:num>
  <w:num w:numId="6" w16cid:durableId="1477524349">
    <w:abstractNumId w:val="25"/>
    <w:lvlOverride w:ilvl="0"/>
  </w:num>
  <w:num w:numId="7" w16cid:durableId="188840447">
    <w:abstractNumId w:val="25"/>
    <w:lvlOverride w:ilvl="0"/>
  </w:num>
  <w:num w:numId="8" w16cid:durableId="2011715494">
    <w:abstractNumId w:val="25"/>
    <w:lvlOverride w:ilvl="0"/>
  </w:num>
  <w:num w:numId="9" w16cid:durableId="40985763">
    <w:abstractNumId w:val="25"/>
    <w:lvlOverride w:ilvl="0"/>
  </w:num>
  <w:num w:numId="10" w16cid:durableId="228006356">
    <w:abstractNumId w:val="25"/>
    <w:lvlOverride w:ilvl="0"/>
  </w:num>
  <w:num w:numId="11" w16cid:durableId="863251410">
    <w:abstractNumId w:val="19"/>
    <w:lvlOverride w:ilvl="0">
      <w:startOverride w:val="1"/>
    </w:lvlOverride>
  </w:num>
  <w:num w:numId="12" w16cid:durableId="849418185">
    <w:abstractNumId w:val="25"/>
    <w:lvlOverride w:ilvl="0"/>
  </w:num>
  <w:num w:numId="13" w16cid:durableId="216744605">
    <w:abstractNumId w:val="25"/>
    <w:lvlOverride w:ilvl="0"/>
  </w:num>
  <w:num w:numId="14" w16cid:durableId="736323232">
    <w:abstractNumId w:val="25"/>
    <w:lvlOverride w:ilvl="0"/>
  </w:num>
  <w:num w:numId="15" w16cid:durableId="166288966">
    <w:abstractNumId w:val="25"/>
    <w:lvlOverride w:ilvl="0"/>
  </w:num>
  <w:num w:numId="16" w16cid:durableId="639267522">
    <w:abstractNumId w:val="25"/>
    <w:lvlOverride w:ilvl="0"/>
  </w:num>
  <w:num w:numId="17" w16cid:durableId="780221276">
    <w:abstractNumId w:val="25"/>
    <w:lvlOverride w:ilvl="0"/>
  </w:num>
  <w:num w:numId="18" w16cid:durableId="2031836841">
    <w:abstractNumId w:val="25"/>
    <w:lvlOverride w:ilvl="0"/>
  </w:num>
  <w:num w:numId="19" w16cid:durableId="1140003874">
    <w:abstractNumId w:val="25"/>
    <w:lvlOverride w:ilvl="0"/>
  </w:num>
  <w:num w:numId="20" w16cid:durableId="611322677">
    <w:abstractNumId w:val="25"/>
    <w:lvlOverride w:ilvl="0"/>
  </w:num>
  <w:num w:numId="21" w16cid:durableId="257298083">
    <w:abstractNumId w:val="25"/>
    <w:lvlOverride w:ilvl="0"/>
  </w:num>
  <w:num w:numId="22" w16cid:durableId="1599632797">
    <w:abstractNumId w:val="9"/>
  </w:num>
  <w:num w:numId="23" w16cid:durableId="36468116">
    <w:abstractNumId w:val="7"/>
  </w:num>
  <w:num w:numId="24" w16cid:durableId="1005283272">
    <w:abstractNumId w:val="6"/>
  </w:num>
  <w:num w:numId="25" w16cid:durableId="750001810">
    <w:abstractNumId w:val="8"/>
  </w:num>
  <w:num w:numId="26" w16cid:durableId="1381203781">
    <w:abstractNumId w:val="3"/>
  </w:num>
  <w:num w:numId="27" w16cid:durableId="1059134312">
    <w:abstractNumId w:val="2"/>
  </w:num>
  <w:num w:numId="28" w16cid:durableId="1185050453">
    <w:abstractNumId w:val="10"/>
  </w:num>
  <w:num w:numId="29" w16cid:durableId="1916816689">
    <w:abstractNumId w:val="18"/>
  </w:num>
  <w:num w:numId="30" w16cid:durableId="1560823964">
    <w:abstractNumId w:val="22"/>
  </w:num>
  <w:num w:numId="31" w16cid:durableId="314719813">
    <w:abstractNumId w:val="5"/>
  </w:num>
  <w:num w:numId="32" w16cid:durableId="1184635567">
    <w:abstractNumId w:val="4"/>
  </w:num>
  <w:num w:numId="33" w16cid:durableId="1186595558">
    <w:abstractNumId w:val="1"/>
  </w:num>
  <w:num w:numId="34" w16cid:durableId="989023765">
    <w:abstractNumId w:val="0"/>
  </w:num>
  <w:num w:numId="35" w16cid:durableId="1123428607">
    <w:abstractNumId w:val="14"/>
  </w:num>
  <w:num w:numId="36" w16cid:durableId="2069305543">
    <w:abstractNumId w:val="12"/>
  </w:num>
  <w:num w:numId="37" w16cid:durableId="1299336183">
    <w:abstractNumId w:val="16"/>
  </w:num>
  <w:num w:numId="38" w16cid:durableId="1300262131">
    <w:abstractNumId w:val="21"/>
  </w:num>
  <w:num w:numId="39" w16cid:durableId="1368918417">
    <w:abstractNumId w:val="13"/>
  </w:num>
  <w:num w:numId="40" w16cid:durableId="675616428">
    <w:abstractNumId w:val="20"/>
  </w:num>
  <w:num w:numId="41" w16cid:durableId="246232888">
    <w:abstractNumId w:val="8"/>
    <w:lvlOverride w:ilvl="0">
      <w:startOverride w:val="1"/>
    </w:lvlOverride>
  </w:num>
  <w:num w:numId="42" w16cid:durableId="716853387">
    <w:abstractNumId w:val="8"/>
    <w:lvlOverride w:ilvl="0">
      <w:startOverride w:val="1"/>
    </w:lvlOverride>
  </w:num>
  <w:num w:numId="43" w16cid:durableId="1729068577">
    <w:abstractNumId w:val="11"/>
  </w:num>
  <w:num w:numId="44" w16cid:durableId="454298628">
    <w:abstractNumId w:val="23"/>
  </w:num>
  <w:num w:numId="45" w16cid:durableId="397630601">
    <w:abstractNumId w:val="15"/>
  </w:num>
  <w:num w:numId="46" w16cid:durableId="312100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35073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49DA"/>
    <w:rsid w:val="005705A2"/>
    <w:rsid w:val="005B2894"/>
    <w:rsid w:val="008A0BC5"/>
    <w:rsid w:val="00D949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D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A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705A2"/>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705A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705A2"/>
    <w:pPr>
      <w:numPr>
        <w:ilvl w:val="2"/>
      </w:numPr>
      <w:ind w:left="1134" w:hanging="1134"/>
      <w:outlineLvl w:val="2"/>
    </w:pPr>
    <w:rPr>
      <w:bCs/>
    </w:rPr>
  </w:style>
  <w:style w:type="paragraph" w:styleId="Heading4">
    <w:name w:val="heading 4"/>
    <w:basedOn w:val="Heading2"/>
    <w:next w:val="Normal"/>
    <w:link w:val="Heading4Char"/>
    <w:unhideWhenUsed/>
    <w:qFormat/>
    <w:rsid w:val="005705A2"/>
    <w:pPr>
      <w:numPr>
        <w:ilvl w:val="3"/>
      </w:numPr>
      <w:ind w:left="1418" w:hanging="1418"/>
      <w:outlineLvl w:val="3"/>
    </w:pPr>
    <w:rPr>
      <w:bCs/>
      <w:iCs/>
    </w:rPr>
  </w:style>
  <w:style w:type="paragraph" w:styleId="Heading5">
    <w:name w:val="heading 5"/>
    <w:basedOn w:val="Heading2"/>
    <w:next w:val="Normal"/>
    <w:link w:val="Heading5Char"/>
    <w:unhideWhenUsed/>
    <w:qFormat/>
    <w:rsid w:val="005705A2"/>
    <w:pPr>
      <w:numPr>
        <w:ilvl w:val="4"/>
      </w:numPr>
      <w:ind w:left="1701" w:hanging="1701"/>
      <w:outlineLvl w:val="4"/>
    </w:pPr>
  </w:style>
  <w:style w:type="paragraph" w:styleId="Heading6">
    <w:name w:val="heading 6"/>
    <w:basedOn w:val="Heading2"/>
    <w:next w:val="Normal"/>
    <w:link w:val="Heading6Char"/>
    <w:uiPriority w:val="9"/>
    <w:unhideWhenUsed/>
    <w:rsid w:val="005705A2"/>
    <w:pPr>
      <w:numPr>
        <w:ilvl w:val="5"/>
      </w:numPr>
      <w:ind w:left="1871" w:hanging="1871"/>
      <w:outlineLvl w:val="5"/>
    </w:pPr>
    <w:rPr>
      <w:iCs/>
    </w:rPr>
  </w:style>
  <w:style w:type="paragraph" w:styleId="Heading7">
    <w:name w:val="heading 7"/>
    <w:basedOn w:val="Heading2"/>
    <w:next w:val="Normal"/>
    <w:link w:val="Heading7Char"/>
    <w:uiPriority w:val="9"/>
    <w:unhideWhenUsed/>
    <w:rsid w:val="005705A2"/>
    <w:pPr>
      <w:numPr>
        <w:ilvl w:val="6"/>
      </w:numPr>
      <w:ind w:left="1985" w:hanging="1985"/>
      <w:outlineLvl w:val="6"/>
    </w:pPr>
    <w:rPr>
      <w:iCs/>
    </w:rPr>
  </w:style>
  <w:style w:type="paragraph" w:styleId="Heading8">
    <w:name w:val="heading 8"/>
    <w:basedOn w:val="Heading2"/>
    <w:next w:val="Normal"/>
    <w:link w:val="Heading8Char"/>
    <w:uiPriority w:val="9"/>
    <w:unhideWhenUsed/>
    <w:rsid w:val="005705A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705A2"/>
    <w:pPr>
      <w:numPr>
        <w:ilvl w:val="8"/>
      </w:numPr>
      <w:ind w:left="2495" w:hanging="2495"/>
      <w:outlineLvl w:val="8"/>
    </w:pPr>
    <w:rPr>
      <w:iCs/>
      <w:szCs w:val="20"/>
    </w:rPr>
  </w:style>
  <w:style w:type="character" w:default="1" w:styleId="DefaultParagraphFont">
    <w:name w:val="Default Paragraph Font"/>
    <w:uiPriority w:val="1"/>
    <w:semiHidden/>
    <w:unhideWhenUsed/>
    <w:rsid w:val="00570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05A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705A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705A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705A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705A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705A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705A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705A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705A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705A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705A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705A2"/>
    <w:rPr>
      <w:rFonts w:ascii="BentonSans Medium" w:hAnsi="BentonSans Medium"/>
      <w:sz w:val="20"/>
    </w:rPr>
  </w:style>
  <w:style w:type="paragraph" w:customStyle="1" w:styleId="SAPMainTitle">
    <w:name w:val="SAP_MainTitle"/>
    <w:basedOn w:val="Normal"/>
    <w:next w:val="SAPSubTitle"/>
    <w:rsid w:val="005705A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705A2"/>
    <w:pPr>
      <w:spacing w:before="120"/>
    </w:pPr>
    <w:rPr>
      <w:color w:val="000000" w:themeColor="text1"/>
      <w:sz w:val="28"/>
    </w:rPr>
  </w:style>
  <w:style w:type="paragraph" w:customStyle="1" w:styleId="SAPSecurityLevel">
    <w:name w:val="SAP_SecurityLevel"/>
    <w:basedOn w:val="SAPMainTitle"/>
    <w:locked/>
    <w:rsid w:val="005705A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705A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705A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705A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705A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5A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705A2"/>
    <w:pPr>
      <w:spacing w:before="1080"/>
    </w:pPr>
    <w:rPr>
      <w:b/>
      <w:color w:val="999999"/>
      <w:sz w:val="20"/>
    </w:rPr>
  </w:style>
  <w:style w:type="paragraph" w:customStyle="1" w:styleId="SAPTargetAudience">
    <w:name w:val="SAP_TargetAudience"/>
    <w:basedOn w:val="Normal"/>
    <w:locked/>
    <w:rsid w:val="005705A2"/>
    <w:pPr>
      <w:ind w:left="170" w:right="170"/>
    </w:pPr>
  </w:style>
  <w:style w:type="paragraph" w:customStyle="1" w:styleId="SAPHeading1NoNumber">
    <w:name w:val="SAP_Heading1NoNumber"/>
    <w:basedOn w:val="Heading1"/>
    <w:next w:val="Normal"/>
    <w:locked/>
    <w:rsid w:val="005705A2"/>
    <w:pPr>
      <w:numPr>
        <w:numId w:val="0"/>
      </w:numPr>
      <w:outlineLvl w:val="9"/>
    </w:pPr>
  </w:style>
  <w:style w:type="table" w:customStyle="1" w:styleId="LightShading1">
    <w:name w:val="Light Shading1"/>
    <w:basedOn w:val="TableNormal"/>
    <w:uiPriority w:val="60"/>
    <w:locked/>
    <w:rsid w:val="005705A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705A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705A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705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705A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705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705A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705A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705A2"/>
    <w:pPr>
      <w:keepNext w:val="0"/>
      <w:spacing w:before="0"/>
    </w:pPr>
  </w:style>
  <w:style w:type="paragraph" w:styleId="TOC1">
    <w:name w:val="toc 1"/>
    <w:basedOn w:val="Normal"/>
    <w:autoRedefine/>
    <w:uiPriority w:val="39"/>
    <w:unhideWhenUsed/>
    <w:rsid w:val="005705A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705A2"/>
    <w:pPr>
      <w:keepNext w:val="0"/>
      <w:tabs>
        <w:tab w:val="left" w:pos="1418"/>
      </w:tabs>
      <w:spacing w:before="0"/>
      <w:ind w:left="1418" w:hanging="794"/>
    </w:pPr>
  </w:style>
  <w:style w:type="paragraph" w:styleId="TOC4">
    <w:name w:val="toc 4"/>
    <w:basedOn w:val="TOC3"/>
    <w:next w:val="Normal"/>
    <w:autoRedefine/>
    <w:uiPriority w:val="39"/>
    <w:unhideWhenUsed/>
    <w:rsid w:val="005705A2"/>
    <w:pPr>
      <w:tabs>
        <w:tab w:val="left" w:pos="1985"/>
      </w:tabs>
      <w:ind w:right="851"/>
    </w:pPr>
  </w:style>
  <w:style w:type="paragraph" w:styleId="TOC5">
    <w:name w:val="toc 5"/>
    <w:basedOn w:val="TOC4"/>
    <w:next w:val="Normal"/>
    <w:autoRedefine/>
    <w:uiPriority w:val="39"/>
    <w:unhideWhenUsed/>
    <w:rsid w:val="005705A2"/>
  </w:style>
  <w:style w:type="paragraph" w:customStyle="1" w:styleId="SAPKeyblockTitle">
    <w:name w:val="SAP_KeyblockTitle"/>
    <w:basedOn w:val="Normal"/>
    <w:next w:val="Normal"/>
    <w:qFormat/>
    <w:rsid w:val="005705A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705A2"/>
    <w:pPr>
      <w:ind w:left="680"/>
    </w:pPr>
  </w:style>
  <w:style w:type="paragraph" w:styleId="ListContinue">
    <w:name w:val="List Continue"/>
    <w:basedOn w:val="Normal"/>
    <w:uiPriority w:val="99"/>
    <w:qFormat/>
    <w:rsid w:val="005705A2"/>
    <w:pPr>
      <w:ind w:left="340"/>
    </w:pPr>
  </w:style>
  <w:style w:type="paragraph" w:styleId="ListContinue2">
    <w:name w:val="List Continue 2"/>
    <w:basedOn w:val="Normal"/>
    <w:uiPriority w:val="99"/>
    <w:qFormat/>
    <w:rsid w:val="005705A2"/>
    <w:pPr>
      <w:ind w:left="680"/>
    </w:pPr>
  </w:style>
  <w:style w:type="paragraph" w:styleId="ListContinue3">
    <w:name w:val="List Continue 3"/>
    <w:basedOn w:val="Normal"/>
    <w:uiPriority w:val="99"/>
    <w:qFormat/>
    <w:rsid w:val="005705A2"/>
    <w:pPr>
      <w:ind w:left="1021"/>
    </w:pPr>
  </w:style>
  <w:style w:type="character" w:styleId="Hyperlink">
    <w:name w:val="Hyperlink"/>
    <w:basedOn w:val="DefaultParagraphFont"/>
    <w:uiPriority w:val="99"/>
    <w:unhideWhenUsed/>
    <w:rsid w:val="005705A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705A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705A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705A2"/>
    <w:rPr>
      <w:rFonts w:ascii="Courier New" w:hAnsi="Courier New" w:cs="Times New Roman"/>
      <w:sz w:val="18"/>
    </w:rPr>
  </w:style>
  <w:style w:type="paragraph" w:styleId="Header">
    <w:name w:val="header"/>
    <w:basedOn w:val="Normal"/>
    <w:link w:val="HeaderChar"/>
    <w:uiPriority w:val="99"/>
    <w:unhideWhenUsed/>
    <w:rsid w:val="005705A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705A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705A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705A2"/>
    <w:pPr>
      <w:tabs>
        <w:tab w:val="clear" w:pos="4703"/>
        <w:tab w:val="clear" w:pos="9406"/>
      </w:tabs>
      <w:spacing w:line="180" w:lineRule="exact"/>
    </w:pPr>
    <w:rPr>
      <w:sz w:val="12"/>
    </w:rPr>
  </w:style>
  <w:style w:type="character" w:customStyle="1" w:styleId="SAPUserEntry">
    <w:name w:val="SAP_UserEntry"/>
    <w:basedOn w:val="SAPMonospace"/>
    <w:uiPriority w:val="1"/>
    <w:qFormat/>
    <w:rsid w:val="005705A2"/>
    <w:rPr>
      <w:rFonts w:ascii="Courier New" w:hAnsi="Courier New" w:cs="Times New Roman"/>
      <w:b/>
      <w:color w:val="45157E"/>
      <w:sz w:val="18"/>
    </w:rPr>
  </w:style>
  <w:style w:type="character" w:customStyle="1" w:styleId="SAPScreenElement">
    <w:name w:val="SAP_ScreenElement"/>
    <w:basedOn w:val="DefaultParagraphFont"/>
    <w:uiPriority w:val="1"/>
    <w:qFormat/>
    <w:rsid w:val="005705A2"/>
    <w:rPr>
      <w:rFonts w:ascii="BentonSans Book Italic" w:hAnsi="BentonSans Book Italic" w:cs="Times New Roman"/>
      <w:color w:val="003283"/>
    </w:rPr>
  </w:style>
  <w:style w:type="character" w:customStyle="1" w:styleId="SAPEmphasis">
    <w:name w:val="SAP_Emphasis"/>
    <w:basedOn w:val="DefaultParagraphFont"/>
    <w:uiPriority w:val="1"/>
    <w:qFormat/>
    <w:rsid w:val="005705A2"/>
    <w:rPr>
      <w:rFonts w:ascii="BentonSans Medium" w:hAnsi="BentonSans Medium" w:cs="Times New Roman"/>
      <w:sz w:val="18"/>
    </w:rPr>
  </w:style>
  <w:style w:type="character" w:customStyle="1" w:styleId="SAPKeyboard">
    <w:name w:val="SAP_Keyboard"/>
    <w:basedOn w:val="SAPMonospace"/>
    <w:uiPriority w:val="1"/>
    <w:qFormat/>
    <w:rsid w:val="005705A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705A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705A2"/>
    <w:rPr>
      <w:rFonts w:ascii="BentonSans Bold" w:hAnsi="BentonSans Bold" w:cs="Times New Roman"/>
    </w:rPr>
  </w:style>
  <w:style w:type="character" w:customStyle="1" w:styleId="SAPFooterSecurityLevel">
    <w:name w:val="SAP_Footer_SecurityLevel"/>
    <w:basedOn w:val="DefaultParagraphFont"/>
    <w:uiPriority w:val="1"/>
    <w:locked/>
    <w:rsid w:val="005705A2"/>
    <w:rPr>
      <w:rFonts w:cs="Times New Roman"/>
      <w:caps/>
      <w:spacing w:val="6"/>
    </w:rPr>
  </w:style>
  <w:style w:type="character" w:styleId="PlaceholderText">
    <w:name w:val="Placeholder Text"/>
    <w:basedOn w:val="DefaultParagraphFont"/>
    <w:uiPriority w:val="99"/>
    <w:semiHidden/>
    <w:rsid w:val="005705A2"/>
    <w:rPr>
      <w:rFonts w:cs="Times New Roman"/>
      <w:color w:val="808080"/>
    </w:rPr>
  </w:style>
  <w:style w:type="paragraph" w:customStyle="1" w:styleId="SAPGraphicParagraph">
    <w:name w:val="SAP_GraphicParagraph"/>
    <w:basedOn w:val="Normal"/>
    <w:next w:val="Normal"/>
    <w:rsid w:val="005705A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705A2"/>
    <w:rPr>
      <w:rFonts w:cs="Times New Roman"/>
      <w:color w:val="96607D" w:themeColor="followedHyperlink"/>
      <w:u w:val="single"/>
    </w:rPr>
  </w:style>
  <w:style w:type="character" w:styleId="SubtleEmphasis">
    <w:name w:val="Subtle Emphasis"/>
    <w:basedOn w:val="DefaultParagraphFont"/>
    <w:uiPriority w:val="19"/>
    <w:rsid w:val="005705A2"/>
    <w:rPr>
      <w:rFonts w:cs="Times New Roman"/>
      <w:i/>
      <w:iCs/>
      <w:color w:val="808080" w:themeColor="text1" w:themeTint="7F"/>
    </w:rPr>
  </w:style>
  <w:style w:type="character" w:styleId="Strong">
    <w:name w:val="Strong"/>
    <w:basedOn w:val="DefaultParagraphFont"/>
    <w:uiPriority w:val="22"/>
    <w:rsid w:val="005705A2"/>
    <w:rPr>
      <w:rFonts w:cs="Times New Roman"/>
      <w:b/>
      <w:bCs/>
    </w:rPr>
  </w:style>
  <w:style w:type="paragraph" w:customStyle="1" w:styleId="SAPCopyrightShort">
    <w:name w:val="SAP_CopyrightShort"/>
    <w:basedOn w:val="Normal"/>
    <w:locked/>
    <w:rsid w:val="005705A2"/>
    <w:pPr>
      <w:spacing w:before="11760" w:after="0" w:line="220" w:lineRule="exact"/>
      <w:ind w:left="-1418" w:right="-567"/>
    </w:pPr>
  </w:style>
  <w:style w:type="paragraph" w:customStyle="1" w:styleId="SAPLastPageGray">
    <w:name w:val="SAP_LastPage_Gray"/>
    <w:basedOn w:val="Normal"/>
    <w:locked/>
    <w:rsid w:val="005705A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705A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705A2"/>
  </w:style>
  <w:style w:type="paragraph" w:styleId="List">
    <w:name w:val="List"/>
    <w:basedOn w:val="Normal"/>
    <w:uiPriority w:val="99"/>
    <w:unhideWhenUsed/>
    <w:rsid w:val="005705A2"/>
    <w:pPr>
      <w:ind w:left="340" w:hanging="340"/>
      <w:contextualSpacing/>
    </w:pPr>
  </w:style>
  <w:style w:type="paragraph" w:styleId="ListBullet">
    <w:name w:val="List Bullet"/>
    <w:basedOn w:val="Normal"/>
    <w:uiPriority w:val="99"/>
    <w:qFormat/>
    <w:rsid w:val="005705A2"/>
    <w:pPr>
      <w:numPr>
        <w:numId w:val="22"/>
      </w:numPr>
      <w:ind w:left="341" w:hanging="284"/>
    </w:pPr>
  </w:style>
  <w:style w:type="paragraph" w:styleId="ListBullet2">
    <w:name w:val="List Bullet 2"/>
    <w:basedOn w:val="Normal"/>
    <w:uiPriority w:val="99"/>
    <w:qFormat/>
    <w:rsid w:val="005705A2"/>
    <w:pPr>
      <w:numPr>
        <w:numId w:val="23"/>
      </w:numPr>
      <w:ind w:left="681" w:hanging="284"/>
    </w:pPr>
  </w:style>
  <w:style w:type="paragraph" w:styleId="ListBullet3">
    <w:name w:val="List Bullet 3"/>
    <w:basedOn w:val="Normal"/>
    <w:uiPriority w:val="99"/>
    <w:qFormat/>
    <w:rsid w:val="005705A2"/>
    <w:pPr>
      <w:numPr>
        <w:numId w:val="24"/>
      </w:numPr>
      <w:ind w:left="1021" w:hanging="284"/>
    </w:pPr>
  </w:style>
  <w:style w:type="paragraph" w:styleId="ListNumber">
    <w:name w:val="List Number"/>
    <w:basedOn w:val="Normal"/>
    <w:uiPriority w:val="99"/>
    <w:qFormat/>
    <w:rsid w:val="005705A2"/>
    <w:pPr>
      <w:numPr>
        <w:numId w:val="47"/>
      </w:numPr>
    </w:pPr>
  </w:style>
  <w:style w:type="paragraph" w:styleId="ListNumber2">
    <w:name w:val="List Number 2"/>
    <w:basedOn w:val="Normal"/>
    <w:uiPriority w:val="99"/>
    <w:qFormat/>
    <w:rsid w:val="005705A2"/>
    <w:pPr>
      <w:numPr>
        <w:ilvl w:val="1"/>
        <w:numId w:val="47"/>
      </w:numPr>
    </w:pPr>
  </w:style>
  <w:style w:type="paragraph" w:styleId="ListNumber3">
    <w:name w:val="List Number 3"/>
    <w:basedOn w:val="Normal"/>
    <w:uiPriority w:val="99"/>
    <w:qFormat/>
    <w:rsid w:val="005705A2"/>
    <w:pPr>
      <w:numPr>
        <w:ilvl w:val="2"/>
        <w:numId w:val="47"/>
      </w:numPr>
    </w:pPr>
  </w:style>
  <w:style w:type="paragraph" w:styleId="List2">
    <w:name w:val="List 2"/>
    <w:basedOn w:val="Normal"/>
    <w:uiPriority w:val="99"/>
    <w:unhideWhenUsed/>
    <w:rsid w:val="005705A2"/>
    <w:pPr>
      <w:ind w:left="680" w:hanging="340"/>
      <w:contextualSpacing/>
    </w:pPr>
  </w:style>
  <w:style w:type="paragraph" w:styleId="List3">
    <w:name w:val="List 3"/>
    <w:basedOn w:val="Normal"/>
    <w:uiPriority w:val="99"/>
    <w:unhideWhenUsed/>
    <w:rsid w:val="005705A2"/>
    <w:pPr>
      <w:ind w:left="1020" w:hanging="340"/>
      <w:contextualSpacing/>
    </w:pPr>
  </w:style>
  <w:style w:type="paragraph" w:styleId="DocumentMap">
    <w:name w:val="Document Map"/>
    <w:basedOn w:val="Normal"/>
    <w:link w:val="DocumentMapChar"/>
    <w:uiPriority w:val="99"/>
    <w:semiHidden/>
    <w:unhideWhenUsed/>
    <w:rsid w:val="005705A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05A2"/>
    <w:rPr>
      <w:rFonts w:ascii="Tahoma" w:eastAsia="MS Mincho" w:hAnsi="Tahoma"/>
      <w:color w:val="000000" w:themeColor="text1"/>
      <w:kern w:val="0"/>
      <w:sz w:val="16"/>
      <w:szCs w:val="16"/>
      <w:lang w:eastAsia="en-US"/>
    </w:rPr>
  </w:style>
  <w:style w:type="paragraph" w:styleId="NoSpacing">
    <w:name w:val="No Spacing"/>
    <w:link w:val="NoSpacingChar"/>
    <w:uiPriority w:val="1"/>
    <w:rsid w:val="005705A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705A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705A2"/>
    <w:pPr>
      <w:jc w:val="right"/>
    </w:pPr>
    <w:rPr>
      <w:noProof/>
    </w:rPr>
  </w:style>
  <w:style w:type="character" w:styleId="Emphasis">
    <w:name w:val="Emphasis"/>
    <w:basedOn w:val="DefaultParagraphFont"/>
    <w:uiPriority w:val="20"/>
    <w:rsid w:val="005705A2"/>
    <w:rPr>
      <w:rFonts w:cs="Times New Roman"/>
      <w:i/>
      <w:iCs/>
    </w:rPr>
  </w:style>
  <w:style w:type="paragraph" w:styleId="Quote">
    <w:name w:val="Quote"/>
    <w:basedOn w:val="Normal"/>
    <w:next w:val="Normal"/>
    <w:link w:val="QuoteChar"/>
    <w:uiPriority w:val="29"/>
    <w:rsid w:val="005705A2"/>
    <w:rPr>
      <w:i/>
      <w:iCs/>
    </w:rPr>
  </w:style>
  <w:style w:type="character" w:customStyle="1" w:styleId="QuoteChar">
    <w:name w:val="Quote Char"/>
    <w:basedOn w:val="DefaultParagraphFont"/>
    <w:link w:val="Quote"/>
    <w:uiPriority w:val="29"/>
    <w:rsid w:val="005705A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705A2"/>
    <w:rPr>
      <w:rFonts w:cs="Times New Roman"/>
      <w:smallCaps/>
      <w:color w:val="E97132" w:themeColor="accent2"/>
      <w:u w:val="single"/>
    </w:rPr>
  </w:style>
  <w:style w:type="paragraph" w:styleId="IntenseQuote">
    <w:name w:val="Intense Quote"/>
    <w:basedOn w:val="Normal"/>
    <w:next w:val="Normal"/>
    <w:link w:val="IntenseQuoteChar"/>
    <w:uiPriority w:val="30"/>
    <w:rsid w:val="005705A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705A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705A2"/>
    <w:rPr>
      <w:rFonts w:cs="Times New Roman"/>
      <w:b/>
      <w:bCs/>
      <w:smallCaps/>
      <w:color w:val="E97132" w:themeColor="accent2"/>
      <w:spacing w:val="5"/>
      <w:u w:val="single"/>
    </w:rPr>
  </w:style>
  <w:style w:type="character" w:styleId="IntenseEmphasis">
    <w:name w:val="Intense Emphasis"/>
    <w:basedOn w:val="DefaultParagraphFont"/>
    <w:uiPriority w:val="21"/>
    <w:rsid w:val="005705A2"/>
    <w:rPr>
      <w:rFonts w:cs="Times New Roman"/>
      <w:b/>
      <w:bCs/>
      <w:i/>
      <w:iCs/>
      <w:color w:val="156082" w:themeColor="accent1"/>
    </w:rPr>
  </w:style>
  <w:style w:type="paragraph" w:styleId="ListParagraph">
    <w:name w:val="List Paragraph"/>
    <w:basedOn w:val="Normal"/>
    <w:uiPriority w:val="34"/>
    <w:rsid w:val="005705A2"/>
    <w:pPr>
      <w:ind w:left="720"/>
      <w:contextualSpacing/>
    </w:pPr>
  </w:style>
  <w:style w:type="character" w:styleId="BookTitle">
    <w:name w:val="Book Title"/>
    <w:basedOn w:val="DefaultParagraphFont"/>
    <w:uiPriority w:val="33"/>
    <w:rsid w:val="005705A2"/>
    <w:rPr>
      <w:rFonts w:cs="Times New Roman"/>
      <w:b/>
      <w:bCs/>
      <w:smallCaps/>
      <w:spacing w:val="5"/>
    </w:rPr>
  </w:style>
  <w:style w:type="character" w:customStyle="1" w:styleId="SAPTextReference">
    <w:name w:val="SAP_TextReference"/>
    <w:basedOn w:val="SAPScreenElement"/>
    <w:uiPriority w:val="1"/>
    <w:qFormat/>
    <w:rsid w:val="005705A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705A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705A2"/>
    <w:rPr>
      <w:rFonts w:ascii="BentonSans Bold" w:hAnsi="BentonSans Bold"/>
    </w:rPr>
  </w:style>
  <w:style w:type="paragraph" w:customStyle="1" w:styleId="SAPFooterCurrentTopicLeft">
    <w:name w:val="SAP_Footer_CurrentTopicLeft"/>
    <w:basedOn w:val="SAPFooterleft"/>
    <w:qFormat/>
    <w:locked/>
    <w:rsid w:val="005705A2"/>
    <w:rPr>
      <w:rFonts w:ascii="BentonSans Bold" w:hAnsi="BentonSans Bold"/>
    </w:rPr>
  </w:style>
  <w:style w:type="character" w:customStyle="1" w:styleId="Superscript">
    <w:name w:val="Superscript"/>
    <w:basedOn w:val="DefaultParagraphFont"/>
    <w:uiPriority w:val="1"/>
    <w:rsid w:val="005705A2"/>
    <w:rPr>
      <w:rFonts w:cs="Times New Roman"/>
      <w:vertAlign w:val="superscript"/>
    </w:rPr>
  </w:style>
  <w:style w:type="character" w:customStyle="1" w:styleId="SAPGreenTextNotPrintedChar">
    <w:name w:val="SAP_GreenText_(NotPrinted) Char"/>
    <w:basedOn w:val="DefaultParagraphFont"/>
    <w:link w:val="SAPGreenTextNotPrinted"/>
    <w:rsid w:val="005705A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705A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705A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705A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705A2"/>
    <w:pPr>
      <w:spacing w:before="0" w:after="200" w:line="240" w:lineRule="auto"/>
    </w:pPr>
    <w:rPr>
      <w:i/>
      <w:iCs/>
      <w:color w:val="0E2841" w:themeColor="text2"/>
      <w:szCs w:val="18"/>
    </w:rPr>
  </w:style>
  <w:style w:type="paragraph" w:customStyle="1" w:styleId="SAPXMLCodeblock">
    <w:name w:val="SAP_XML_Codeblock"/>
    <w:basedOn w:val="Normal"/>
    <w:qFormat/>
    <w:rsid w:val="005705A2"/>
    <w:rPr>
      <w:rFonts w:ascii="Courier New" w:eastAsiaTheme="majorEastAsia" w:hAnsi="Courier New"/>
      <w:szCs w:val="26"/>
    </w:rPr>
  </w:style>
  <w:style w:type="character" w:customStyle="1" w:styleId="SAPIcon">
    <w:name w:val="SAP_Icon"/>
    <w:basedOn w:val="SAPTextReference"/>
    <w:uiPriority w:val="1"/>
    <w:qFormat/>
    <w:rsid w:val="005705A2"/>
    <w:rPr>
      <w:rFonts w:ascii="SAP-icons" w:hAnsi="SAP-icons" w:cs="Times New Roman"/>
      <w:color w:val="7F7F7F" w:themeColor="text1" w:themeTint="80"/>
      <w:sz w:val="18"/>
    </w:rPr>
  </w:style>
  <w:style w:type="table" w:customStyle="1" w:styleId="SAPNote">
    <w:name w:val="SAP_Note"/>
    <w:basedOn w:val="TableGrid"/>
    <w:uiPriority w:val="99"/>
    <w:rsid w:val="005705A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705A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6" TargetMode="External"/><Relationship Id="rId18" Type="http://schemas.openxmlformats.org/officeDocument/2006/relationships/hyperlink" Target="https://help.sap.com/docs/SAP_S4HANA_ON-PREMISE/4cef93946a0b48ec89533b3c34443b85/5a3861e6e0a64295b8b436f1466cd4b7.html?version=2025" TargetMode="External"/><Relationship Id="rId26" Type="http://schemas.openxmlformats.org/officeDocument/2006/relationships/hyperlink" Target="#unique_18" TargetMode="External"/><Relationship Id="rId39" Type="http://schemas.openxmlformats.org/officeDocument/2006/relationships/hyperlink" Target="https://help.sap.com/docs/CP_SELF_BILLING/3c59c5f3dc1c46f7872ae6124561ece8/2064331eb4b943c78b0007a82a3016c6.html?ai=true" TargetMode="External"/><Relationship Id="rId21" Type="http://schemas.openxmlformats.org/officeDocument/2006/relationships/hyperlink" Target="#unique_12" TargetMode="External"/><Relationship Id="rId34" Type="http://schemas.openxmlformats.org/officeDocument/2006/relationships/hyperlink" Target="https://help.sap.com/docs/CP_SELF_BILLING?ai=true"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7" TargetMode="External"/><Relationship Id="rId29" Type="http://schemas.openxmlformats.org/officeDocument/2006/relationships/hyperlink" Target="#unique_21"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5" TargetMode="External"/><Relationship Id="rId32" Type="http://schemas.openxmlformats.org/officeDocument/2006/relationships/hyperlink" Target="https://www.getpostman.com/downloads/" TargetMode="External"/><Relationship Id="rId37" Type="http://schemas.openxmlformats.org/officeDocument/2006/relationships/hyperlink" Target="https://help.sap.com/docs/CP_SELF_BILLING/ed6677e050b142a1b99d068c813d6ac6/26bc9cb8b1c349b4849a275a8ce08a33.html?ai=true"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6" TargetMode="External"/><Relationship Id="rId23" Type="http://schemas.openxmlformats.org/officeDocument/2006/relationships/hyperlink" Target="#unique_14" TargetMode="External"/><Relationship Id="rId28" Type="http://schemas.openxmlformats.org/officeDocument/2006/relationships/hyperlink" Target="#unique_20" TargetMode="External"/><Relationship Id="rId36" Type="http://schemas.openxmlformats.org/officeDocument/2006/relationships/hyperlink" Target="https://help.sap.com/docs/CP_SELF_BILLING/86e3607c4c1d43eca25d4c9433799c08/b553ccab42504e978efd3609de4d4ffa.html?q=Create+Business+User&amp;ai=true" TargetMode="External"/><Relationship Id="rId49" Type="http://schemas.openxmlformats.org/officeDocument/2006/relationships/footer" Target="footer6.xml"/><Relationship Id="rId10" Type="http://schemas.openxmlformats.org/officeDocument/2006/relationships/hyperlink" Target="https://help.sap.com/docs/btp/sap-business-technology-platform/create-users?locale=en-US" TargetMode="External"/><Relationship Id="rId19" Type="http://schemas.openxmlformats.org/officeDocument/2006/relationships/hyperlink" Target="#unique_12" TargetMode="External"/><Relationship Id="rId31" Type="http://schemas.openxmlformats.org/officeDocument/2006/relationships/hyperlink" Target="#unique_13"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CP_SELF_BILLING" TargetMode="External"/><Relationship Id="rId14" Type="http://schemas.openxmlformats.org/officeDocument/2006/relationships/hyperlink" Target="#unique_7" TargetMode="External"/><Relationship Id="rId22" Type="http://schemas.openxmlformats.org/officeDocument/2006/relationships/hyperlink" Target="#unique_9" TargetMode="External"/><Relationship Id="rId27" Type="http://schemas.openxmlformats.org/officeDocument/2006/relationships/hyperlink" Target="#unique_19" TargetMode="External"/><Relationship Id="rId30" Type="http://schemas.openxmlformats.org/officeDocument/2006/relationships/hyperlink" Target="#unique_24" TargetMode="External"/><Relationship Id="rId35" Type="http://schemas.openxmlformats.org/officeDocument/2006/relationships/hyperlink" Target="https://help.sap.com/docs/CP_SELF_BILLING/ed6677e050b142a1b99d068c813d6ac6/52b2d78b3bf7415cb72ab3c0723ba013.html?ai=true"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AP_S4HANA_ON-PREMISE/4cef93946a0b48ec89533b3c34443b85/17d958a88d244ee293aed687f9bfe37f.html?version=2025" TargetMode="External"/><Relationship Id="rId17" Type="http://schemas.openxmlformats.org/officeDocument/2006/relationships/hyperlink" Target="https://help.sap.com/docs/SAP_S4HANA_BEST_PRACTICES/37f44029280f91e8a0782108f349698f" TargetMode="External"/><Relationship Id="rId25" Type="http://schemas.openxmlformats.org/officeDocument/2006/relationships/hyperlink" Target="#unique_5" TargetMode="External"/><Relationship Id="rId33" Type="http://schemas.openxmlformats.org/officeDocument/2006/relationships/hyperlink" Target="#unique_14" TargetMode="External"/><Relationship Id="rId38" Type="http://schemas.openxmlformats.org/officeDocument/2006/relationships/hyperlink" Target="https://help.sap.com/docs/CP_SELF_BILLING/ed6677e050b142a1b99d068c813d6ac6/7932c1ec391c42fd8d186a397c286c83.html?ai=true" TargetMode="External"/><Relationship Id="rId46" Type="http://schemas.openxmlformats.org/officeDocument/2006/relationships/hyperlink" Target="http://www.sap.com/copyright" TargetMode="External"/><Relationship Id="rId20" Type="http://schemas.openxmlformats.org/officeDocument/2006/relationships/hyperlink" Target="#unique_11"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6206</Words>
  <Characters>35379</Characters>
  <Application>Microsoft Office Word</Application>
  <DocSecurity>4</DocSecurity>
  <Lines>294</Lines>
  <Paragraphs>83</Paragraphs>
  <ScaleCrop>false</ScaleCrop>
  <Company/>
  <LinksUpToDate>false</LinksUpToDate>
  <CharactersWithSpaces>41502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2026-09-05T06:16:00Z</dcterms:created>
  <dcterms:modified xsi:type="dcterms:W3CDTF">2026-09-05T06:16:00Z</dcterms:modified>
</cp:coreProperties>
</file>